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585" w:rsidRDefault="00D72585">
      <w:pPr>
        <w:rPr>
          <w:rFonts w:eastAsia="仿宋_GB2312"/>
          <w:sz w:val="84"/>
        </w:rPr>
      </w:pPr>
    </w:p>
    <w:p w:rsidR="00D72585" w:rsidRDefault="00A53B45">
      <w:pPr>
        <w:ind w:right="105"/>
        <w:jc w:val="right"/>
        <w:rPr>
          <w:rFonts w:eastAsia="黑体"/>
          <w:b/>
          <w:spacing w:val="40"/>
          <w:w w:val="66"/>
          <w:sz w:val="60"/>
          <w:szCs w:val="60"/>
        </w:rPr>
      </w:pPr>
      <w:r>
        <w:rPr>
          <w:rFonts w:eastAsia="黑体" w:hint="eastAsia"/>
          <w:b/>
          <w:spacing w:val="40"/>
          <w:w w:val="66"/>
          <w:sz w:val="60"/>
          <w:szCs w:val="60"/>
        </w:rPr>
        <w:t xml:space="preserve">     </w:t>
      </w:r>
      <w:r>
        <w:rPr>
          <w:rFonts w:eastAsia="黑体" w:hint="eastAsia"/>
          <w:b/>
          <w:spacing w:val="40"/>
          <w:w w:val="66"/>
          <w:sz w:val="60"/>
          <w:szCs w:val="60"/>
        </w:rPr>
        <w:t>天津市血液中心成分血淡季积分兑换活动服务</w:t>
      </w: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72009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7.4pt;height:0pt;width:56.7pt;z-index:251659264;mso-width-relative:page;mso-height-relative:page;" filled="f" stroked="t" coordsize="21600,21600" o:gfxdata="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sIvGnWAAAACAEAAA8AAAAAAAAAAQAgAAAAIgAAAGRycy9k&#10;b3ducmV2LnhtbFBLAQIUABQAAAAIAIdO4kCZp6xnywEAAF0DAAAOAAAAAAAAAAEAIAAAACUBAABk&#10;cnMvZTJvRG9jLnhtbFBLBQYAAAAABgAGAFkBAABiBQAAAAA=&#10;">
                <v:fill on="f" focussize="0,0"/>
                <v:stroke weight="15pt" color="#4B69B5" joinstyle="round"/>
                <v:imagedata o:title=""/>
                <o:lock v:ext="edit" aspectratio="f"/>
              </v:line>
            </w:pict>
          </mc:Fallback>
        </mc:AlternateContent>
      </w:r>
      <w:r>
        <w:rPr>
          <w:rFonts w:eastAsia="黑体"/>
          <w:b/>
          <w:spacing w:val="40"/>
          <w:w w:val="66"/>
          <w:sz w:val="60"/>
          <w:szCs w:val="60"/>
        </w:rPr>
        <w:t>项目</w:t>
      </w:r>
    </w:p>
    <w:p w:rsidR="00D72585" w:rsidRDefault="00A53B45">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6Bj3+1gAAAAkBAAAPAAAAAAAAAAEAIAAAACIAAABk&#10;cnMvZG93bnJldi54bWxQSwECFAAUAAAACACHTuJASVGSjM8BAABeAwAADgAAAAAAAAABACAAAAAl&#10;AQAAZHJzL2Uyb0RvYy54bWxQSwUGAAAAAAYABgBZAQAAZgU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D72585" w:rsidRDefault="00D72585">
      <w:pPr>
        <w:ind w:right="1025"/>
        <w:jc w:val="center"/>
        <w:rPr>
          <w:rFonts w:eastAsia="黑体"/>
          <w:b/>
          <w:spacing w:val="40"/>
          <w:w w:val="66"/>
          <w:sz w:val="60"/>
          <w:szCs w:val="60"/>
        </w:rPr>
      </w:pPr>
    </w:p>
    <w:p w:rsidR="00D72585" w:rsidRDefault="00A53B45">
      <w:pPr>
        <w:jc w:val="center"/>
        <w:rPr>
          <w:rFonts w:eastAsia="黑体"/>
          <w:b/>
          <w:spacing w:val="40"/>
          <w:w w:val="66"/>
          <w:sz w:val="15"/>
          <w:szCs w:val="15"/>
        </w:rPr>
      </w:pPr>
      <w:r>
        <w:rPr>
          <w:rFonts w:eastAsia="黑体"/>
          <w:b/>
          <w:spacing w:val="40"/>
          <w:w w:val="66"/>
          <w:sz w:val="56"/>
          <w:szCs w:val="56"/>
        </w:rPr>
        <w:t xml:space="preserve">            </w:t>
      </w:r>
    </w:p>
    <w:p w:rsidR="00D72585" w:rsidRDefault="00A53B45">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TGPC-202</w:t>
      </w:r>
      <w:r>
        <w:rPr>
          <w:rFonts w:eastAsia="黑体" w:hint="eastAsia"/>
          <w:spacing w:val="40"/>
          <w:w w:val="66"/>
          <w:sz w:val="32"/>
          <w:szCs w:val="32"/>
        </w:rPr>
        <w:t>5</w:t>
      </w:r>
      <w:r>
        <w:rPr>
          <w:rFonts w:eastAsia="黑体"/>
          <w:spacing w:val="40"/>
          <w:w w:val="66"/>
          <w:sz w:val="32"/>
          <w:szCs w:val="32"/>
        </w:rPr>
        <w:t>-</w:t>
      </w:r>
      <w:r>
        <w:rPr>
          <w:rFonts w:eastAsia="黑体" w:hint="eastAsia"/>
          <w:spacing w:val="40"/>
          <w:w w:val="66"/>
          <w:sz w:val="32"/>
          <w:szCs w:val="32"/>
        </w:rPr>
        <w:t>D</w:t>
      </w:r>
      <w:r>
        <w:rPr>
          <w:rFonts w:eastAsia="黑体"/>
          <w:spacing w:val="40"/>
          <w:w w:val="66"/>
          <w:sz w:val="32"/>
          <w:szCs w:val="32"/>
        </w:rPr>
        <w:t>-0</w:t>
      </w:r>
      <w:r w:rsidR="00241D42">
        <w:rPr>
          <w:rFonts w:eastAsia="黑体" w:hint="eastAsia"/>
          <w:spacing w:val="40"/>
          <w:w w:val="66"/>
          <w:sz w:val="32"/>
          <w:szCs w:val="32"/>
        </w:rPr>
        <w:t>092</w:t>
      </w:r>
      <w:r>
        <w:rPr>
          <w:rFonts w:eastAsia="黑体"/>
          <w:spacing w:val="40"/>
          <w:w w:val="66"/>
          <w:sz w:val="32"/>
          <w:szCs w:val="32"/>
        </w:rPr>
        <w:t>）</w:t>
      </w:r>
    </w:p>
    <w:p w:rsidR="00D72585" w:rsidRDefault="00D72585">
      <w:pPr>
        <w:rPr>
          <w:sz w:val="40"/>
        </w:rPr>
      </w:pPr>
    </w:p>
    <w:p w:rsidR="00D72585" w:rsidRDefault="00D72585">
      <w:pPr>
        <w:rPr>
          <w:sz w:val="36"/>
        </w:rPr>
      </w:pPr>
    </w:p>
    <w:p w:rsidR="00D72585" w:rsidRDefault="00D72585">
      <w:pPr>
        <w:rPr>
          <w:sz w:val="36"/>
        </w:rPr>
      </w:pPr>
    </w:p>
    <w:p w:rsidR="00D72585" w:rsidRDefault="00D72585">
      <w:pPr>
        <w:rPr>
          <w:sz w:val="36"/>
        </w:rPr>
      </w:pPr>
    </w:p>
    <w:p w:rsidR="00D72585" w:rsidRDefault="00D72585">
      <w:pPr>
        <w:rPr>
          <w:sz w:val="36"/>
        </w:rPr>
      </w:pPr>
    </w:p>
    <w:p w:rsidR="00D72585" w:rsidRDefault="00D72585">
      <w:pPr>
        <w:rPr>
          <w:sz w:val="36"/>
        </w:rPr>
      </w:pPr>
    </w:p>
    <w:p w:rsidR="00D72585" w:rsidRDefault="00D72585">
      <w:pPr>
        <w:rPr>
          <w:sz w:val="36"/>
        </w:rPr>
      </w:pPr>
    </w:p>
    <w:p w:rsidR="00D72585" w:rsidRDefault="00D72585">
      <w:pPr>
        <w:rPr>
          <w:sz w:val="36"/>
        </w:rPr>
      </w:pPr>
    </w:p>
    <w:p w:rsidR="00D72585" w:rsidRDefault="00D72585">
      <w:pPr>
        <w:rPr>
          <w:sz w:val="36"/>
        </w:rPr>
      </w:pPr>
    </w:p>
    <w:p w:rsidR="00D72585" w:rsidRDefault="00A53B45" w:rsidP="00241D42">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D72585" w:rsidRDefault="00A53B45">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eastAsia="仿宋_GB2312" w:hint="eastAsia"/>
          <w:b/>
          <w:bCs/>
          <w:kern w:val="0"/>
          <w:sz w:val="44"/>
          <w:szCs w:val="44"/>
        </w:rPr>
        <w:t>5</w:t>
      </w:r>
      <w:r>
        <w:rPr>
          <w:rFonts w:eastAsia="仿宋_GB2312"/>
          <w:b/>
          <w:bCs/>
          <w:kern w:val="0"/>
          <w:sz w:val="44"/>
          <w:szCs w:val="44"/>
        </w:rPr>
        <w:t>.</w:t>
      </w:r>
      <w:r>
        <w:rPr>
          <w:rFonts w:eastAsia="仿宋_GB2312" w:hint="eastAsia"/>
          <w:b/>
          <w:bCs/>
          <w:kern w:val="0"/>
          <w:sz w:val="44"/>
          <w:szCs w:val="44"/>
        </w:rPr>
        <w:t>2</w:t>
      </w:r>
    </w:p>
    <w:p w:rsidR="00D72585" w:rsidRDefault="00D72585">
      <w:pPr>
        <w:widowControl/>
        <w:jc w:val="left"/>
        <w:rPr>
          <w:rFonts w:eastAsia="仿宋_GB2312"/>
          <w:b/>
          <w:bCs/>
          <w:kern w:val="0"/>
          <w:sz w:val="44"/>
          <w:szCs w:val="44"/>
        </w:rPr>
      </w:pPr>
    </w:p>
    <w:p w:rsidR="00D72585" w:rsidRDefault="00D72585" w:rsidP="00241D42">
      <w:pPr>
        <w:ind w:firstLineChars="100" w:firstLine="411"/>
        <w:jc w:val="center"/>
        <w:rPr>
          <w:b/>
          <w:spacing w:val="20"/>
          <w:w w:val="80"/>
          <w:sz w:val="48"/>
          <w:szCs w:val="48"/>
        </w:rPr>
        <w:sectPr w:rsidR="00D72585">
          <w:headerReference w:type="default" r:id="rId11"/>
          <w:pgSz w:w="11906" w:h="16838"/>
          <w:pgMar w:top="1440" w:right="1797" w:bottom="1440" w:left="1797" w:header="851" w:footer="992" w:gutter="0"/>
          <w:pgNumType w:start="1"/>
          <w:cols w:space="425"/>
          <w:docGrid w:type="linesAndChars" w:linePitch="285" w:charSpace="-3449"/>
        </w:sectPr>
      </w:pPr>
    </w:p>
    <w:p w:rsidR="00D72585" w:rsidRDefault="00A53B45" w:rsidP="00241D42">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D72585" w:rsidRDefault="00A53B45">
      <w:pPr>
        <w:spacing w:line="560" w:lineRule="exact"/>
        <w:ind w:rightChars="-73" w:right="-141"/>
        <w:rPr>
          <w:b/>
          <w:sz w:val="24"/>
        </w:rPr>
      </w:pPr>
      <w:r>
        <w:rPr>
          <w:b/>
          <w:sz w:val="24"/>
        </w:rPr>
        <w:t>第一部分</w:t>
      </w:r>
      <w:r>
        <w:rPr>
          <w:b/>
          <w:sz w:val="24"/>
        </w:rPr>
        <w:t xml:space="preserve">  </w:t>
      </w:r>
      <w:r>
        <w:rPr>
          <w:b/>
          <w:sz w:val="24"/>
        </w:rPr>
        <w:t>投标邀请函</w:t>
      </w:r>
    </w:p>
    <w:p w:rsidR="00D72585" w:rsidRDefault="00D72585">
      <w:pPr>
        <w:spacing w:line="560" w:lineRule="exact"/>
        <w:ind w:rightChars="-73" w:right="-141"/>
        <w:rPr>
          <w:b/>
          <w:sz w:val="24"/>
        </w:rPr>
      </w:pPr>
    </w:p>
    <w:p w:rsidR="00D72585" w:rsidRDefault="00A53B45">
      <w:pPr>
        <w:spacing w:line="560" w:lineRule="exact"/>
        <w:ind w:rightChars="-73" w:right="-141"/>
        <w:rPr>
          <w:b/>
          <w:sz w:val="24"/>
        </w:rPr>
      </w:pPr>
      <w:r>
        <w:rPr>
          <w:b/>
          <w:sz w:val="24"/>
        </w:rPr>
        <w:t>第二部分</w:t>
      </w:r>
      <w:r>
        <w:rPr>
          <w:b/>
          <w:sz w:val="24"/>
        </w:rPr>
        <w:t xml:space="preserve">  </w:t>
      </w:r>
      <w:r>
        <w:rPr>
          <w:b/>
          <w:sz w:val="24"/>
        </w:rPr>
        <w:t>招标项目要求</w:t>
      </w:r>
    </w:p>
    <w:p w:rsidR="00D72585" w:rsidRDefault="00D72585">
      <w:pPr>
        <w:spacing w:line="560" w:lineRule="exact"/>
        <w:ind w:rightChars="-73" w:right="-141"/>
        <w:rPr>
          <w:b/>
          <w:sz w:val="24"/>
        </w:rPr>
      </w:pPr>
    </w:p>
    <w:p w:rsidR="00D72585" w:rsidRDefault="00A53B45">
      <w:pPr>
        <w:spacing w:line="560" w:lineRule="exact"/>
        <w:ind w:rightChars="-73" w:right="-141"/>
        <w:rPr>
          <w:b/>
          <w:sz w:val="24"/>
        </w:rPr>
      </w:pPr>
      <w:r>
        <w:rPr>
          <w:b/>
          <w:sz w:val="24"/>
        </w:rPr>
        <w:t>第三部分</w:t>
      </w:r>
      <w:r>
        <w:rPr>
          <w:b/>
          <w:sz w:val="24"/>
        </w:rPr>
        <w:t xml:space="preserve">  </w:t>
      </w:r>
      <w:r>
        <w:rPr>
          <w:b/>
          <w:sz w:val="24"/>
        </w:rPr>
        <w:t>投标须知</w:t>
      </w:r>
    </w:p>
    <w:p w:rsidR="00D72585" w:rsidRDefault="00D72585">
      <w:pPr>
        <w:spacing w:line="560" w:lineRule="exact"/>
        <w:ind w:rightChars="-73" w:right="-141"/>
        <w:rPr>
          <w:sz w:val="24"/>
        </w:rPr>
      </w:pPr>
    </w:p>
    <w:p w:rsidR="00D72585" w:rsidRDefault="00A53B45">
      <w:pPr>
        <w:spacing w:line="560" w:lineRule="exact"/>
        <w:rPr>
          <w:b/>
          <w:sz w:val="24"/>
        </w:rPr>
      </w:pPr>
      <w:r>
        <w:rPr>
          <w:b/>
          <w:sz w:val="24"/>
        </w:rPr>
        <w:t>第四部分</w:t>
      </w:r>
      <w:r>
        <w:rPr>
          <w:b/>
          <w:sz w:val="24"/>
        </w:rPr>
        <w:t xml:space="preserve">  </w:t>
      </w:r>
      <w:r>
        <w:rPr>
          <w:b/>
          <w:sz w:val="24"/>
        </w:rPr>
        <w:t>合同条款</w:t>
      </w:r>
    </w:p>
    <w:p w:rsidR="00D72585" w:rsidRDefault="00D72585">
      <w:pPr>
        <w:spacing w:line="560" w:lineRule="exact"/>
        <w:rPr>
          <w:sz w:val="24"/>
        </w:rPr>
      </w:pPr>
    </w:p>
    <w:p w:rsidR="00D72585" w:rsidRDefault="00A53B45">
      <w:pPr>
        <w:spacing w:line="560" w:lineRule="exact"/>
        <w:rPr>
          <w:sz w:val="24"/>
        </w:rPr>
      </w:pPr>
      <w:r>
        <w:rPr>
          <w:b/>
          <w:sz w:val="24"/>
        </w:rPr>
        <w:t>第五部分</w:t>
      </w:r>
      <w:r>
        <w:rPr>
          <w:b/>
          <w:sz w:val="24"/>
        </w:rPr>
        <w:t xml:space="preserve">  </w:t>
      </w:r>
      <w:r>
        <w:rPr>
          <w:b/>
          <w:sz w:val="24"/>
        </w:rPr>
        <w:t>投标文件格式</w:t>
      </w:r>
    </w:p>
    <w:p w:rsidR="00D72585" w:rsidRDefault="00D72585">
      <w:pPr>
        <w:rPr>
          <w:sz w:val="24"/>
        </w:rPr>
      </w:pPr>
    </w:p>
    <w:p w:rsidR="00D72585" w:rsidRDefault="00D72585">
      <w:pPr>
        <w:rPr>
          <w:sz w:val="24"/>
        </w:rPr>
      </w:pPr>
    </w:p>
    <w:p w:rsidR="00D72585" w:rsidRDefault="00D72585">
      <w:pPr>
        <w:rPr>
          <w:sz w:val="24"/>
        </w:rPr>
      </w:pPr>
    </w:p>
    <w:p w:rsidR="00D72585" w:rsidRDefault="00D72585">
      <w:pPr>
        <w:rPr>
          <w:sz w:val="24"/>
        </w:rPr>
      </w:pPr>
    </w:p>
    <w:p w:rsidR="00D72585" w:rsidRDefault="00D72585">
      <w:pPr>
        <w:rPr>
          <w:sz w:val="24"/>
        </w:rPr>
      </w:pPr>
    </w:p>
    <w:p w:rsidR="00D72585" w:rsidRDefault="00D72585">
      <w:pPr>
        <w:rPr>
          <w:sz w:val="24"/>
        </w:rPr>
      </w:pPr>
    </w:p>
    <w:p w:rsidR="00D72585" w:rsidRDefault="00D72585">
      <w:pPr>
        <w:rPr>
          <w:b/>
        </w:rPr>
      </w:pPr>
    </w:p>
    <w:p w:rsidR="00D72585" w:rsidRDefault="00D72585">
      <w:pPr>
        <w:pStyle w:val="ac"/>
        <w:rPr>
          <w:rFonts w:ascii="Times New Roman" w:hAnsi="Times New Roman"/>
        </w:rPr>
        <w:sectPr w:rsidR="00D72585">
          <w:pgSz w:w="11906" w:h="16838"/>
          <w:pgMar w:top="1440" w:right="1797" w:bottom="1440" w:left="1797" w:header="851" w:footer="992" w:gutter="0"/>
          <w:pgNumType w:start="1"/>
          <w:cols w:space="425"/>
          <w:docGrid w:type="linesAndChars" w:linePitch="285" w:charSpace="-3449"/>
        </w:sectPr>
      </w:pPr>
      <w:bookmarkStart w:id="0" w:name="_Toc412903614"/>
    </w:p>
    <w:p w:rsidR="00D72585" w:rsidRDefault="00A53B45">
      <w:pPr>
        <w:pStyle w:val="ac"/>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D72585" w:rsidRDefault="00A53B45" w:rsidP="00241D42">
      <w:pPr>
        <w:pStyle w:val="Default"/>
        <w:spacing w:line="360" w:lineRule="auto"/>
        <w:ind w:firstLineChars="200" w:firstLine="446"/>
        <w:jc w:val="both"/>
        <w:rPr>
          <w:rFonts w:ascii="Times New Roman" w:eastAsiaTheme="minorEastAsia" w:hAnsi="Times New Roman" w:cs="Times New Roman"/>
          <w:color w:val="auto"/>
          <w:szCs w:val="32"/>
        </w:rPr>
      </w:pPr>
      <w:r>
        <w:rPr>
          <w:rFonts w:ascii="Times New Roman" w:eastAsiaTheme="minorEastAsia" w:hAnsi="Times New Roman" w:cs="Times New Roman"/>
          <w:color w:val="auto"/>
          <w:szCs w:val="32"/>
        </w:rPr>
        <w:t>受</w:t>
      </w:r>
      <w:r>
        <w:rPr>
          <w:rFonts w:ascii="Times New Roman" w:eastAsiaTheme="minorEastAsia" w:hAnsi="Times New Roman" w:cs="Times New Roman" w:hint="eastAsia"/>
          <w:color w:val="auto"/>
          <w:szCs w:val="32"/>
        </w:rPr>
        <w:t>天津市血液中心</w:t>
      </w:r>
      <w:r>
        <w:rPr>
          <w:rFonts w:ascii="Times New Roman" w:eastAsiaTheme="minorEastAsia" w:hAnsi="Times New Roman" w:cs="Times New Roman"/>
          <w:color w:val="auto"/>
          <w:szCs w:val="32"/>
        </w:rPr>
        <w:t>委托，天津市政府采购中心将以公开招标方式，对</w:t>
      </w:r>
      <w:r>
        <w:rPr>
          <w:rFonts w:ascii="Times New Roman" w:eastAsiaTheme="minorEastAsia" w:hAnsi="Times New Roman" w:cs="Times New Roman" w:hint="eastAsia"/>
          <w:color w:val="auto"/>
          <w:szCs w:val="32"/>
        </w:rPr>
        <w:t>天津市血液中心成分血淡季积分兑换活动服务项目</w:t>
      </w:r>
      <w:r>
        <w:rPr>
          <w:rFonts w:ascii="Times New Roman" w:eastAsiaTheme="minorEastAsia" w:hAnsi="Times New Roman" w:cs="Times New Roman"/>
          <w:color w:val="auto"/>
          <w:szCs w:val="32"/>
        </w:rPr>
        <w:t>实施政府采购。现欢迎合格的供应商参加投标。</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一、项目名称和编号</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w:t>
      </w:r>
      <w:r>
        <w:rPr>
          <w:rFonts w:ascii="Times New Roman" w:eastAsiaTheme="minorEastAsia" w:hAnsi="Times New Roman" w:cs="Times New Roman" w:hint="eastAsia"/>
          <w:color w:val="auto"/>
          <w:szCs w:val="32"/>
        </w:rPr>
        <w:t>天津市血液中心成分血淡季积分兑换活动服务项目</w:t>
      </w:r>
      <w:r>
        <w:rPr>
          <w:rFonts w:ascii="Times New Roman" w:eastAsia="宋体" w:hAnsi="Times New Roman" w:cs="Times New Roman"/>
          <w:color w:val="auto"/>
        </w:rPr>
        <w:t xml:space="preserve">  </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（二）项目编号：</w:t>
      </w:r>
      <w:r>
        <w:rPr>
          <w:rFonts w:ascii="Times New Roman" w:eastAsia="宋体" w:hAnsi="Times New Roman" w:cs="Times New Roman"/>
          <w:color w:val="auto"/>
        </w:rPr>
        <w:t>TGPC-202</w:t>
      </w:r>
      <w:r>
        <w:rPr>
          <w:rFonts w:ascii="Times New Roman" w:eastAsia="宋体" w:hAnsi="Times New Roman" w:cs="Times New Roman" w:hint="eastAsia"/>
          <w:color w:val="auto"/>
        </w:rPr>
        <w:t>5</w:t>
      </w:r>
      <w:r>
        <w:rPr>
          <w:rFonts w:ascii="Times New Roman" w:eastAsia="宋体" w:hAnsi="Times New Roman" w:cs="Times New Roman"/>
          <w:color w:val="auto"/>
        </w:rPr>
        <w:t>-</w:t>
      </w:r>
      <w:r>
        <w:rPr>
          <w:rFonts w:ascii="Times New Roman" w:eastAsia="宋体" w:hAnsi="Times New Roman" w:cs="Times New Roman" w:hint="eastAsia"/>
          <w:color w:val="auto"/>
        </w:rPr>
        <w:t>D</w:t>
      </w:r>
      <w:r>
        <w:rPr>
          <w:rFonts w:ascii="Times New Roman" w:eastAsia="宋体" w:hAnsi="Times New Roman" w:cs="Times New Roman"/>
          <w:color w:val="auto"/>
        </w:rPr>
        <w:t>-0</w:t>
      </w:r>
      <w:r w:rsidR="003558B7">
        <w:rPr>
          <w:rFonts w:ascii="Times New Roman" w:eastAsia="宋体" w:hAnsi="Times New Roman" w:cs="Times New Roman" w:hint="eastAsia"/>
          <w:color w:val="auto"/>
        </w:rPr>
        <w:t>092</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二、项目内容</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Theme="minorEastAsia" w:hAnsi="Times New Roman" w:cs="Times New Roman" w:hint="eastAsia"/>
          <w:color w:val="auto"/>
          <w:szCs w:val="32"/>
        </w:rPr>
        <w:t>成分血淡季积分兑换活动服务</w:t>
      </w:r>
      <w:r>
        <w:rPr>
          <w:rFonts w:ascii="Times New Roman" w:eastAsiaTheme="minorEastAsia" w:hAnsi="Times New Roman" w:cs="Times New Roman" w:hint="eastAsia"/>
          <w:color w:val="auto"/>
          <w:szCs w:val="32"/>
        </w:rPr>
        <w:t>1</w:t>
      </w:r>
      <w:r>
        <w:rPr>
          <w:rFonts w:ascii="Times New Roman" w:eastAsiaTheme="minorEastAsia" w:hAnsi="Times New Roman" w:cs="Times New Roman" w:hint="eastAsia"/>
          <w:color w:val="auto"/>
          <w:szCs w:val="32"/>
        </w:rPr>
        <w:t>项</w:t>
      </w:r>
      <w:r>
        <w:rPr>
          <w:rFonts w:ascii="Times New Roman" w:eastAsia="宋体" w:hAnsi="Times New Roman" w:cs="Times New Roman" w:hint="eastAsia"/>
          <w:color w:val="auto"/>
        </w:rPr>
        <w:t>，合同履行期限：</w:t>
      </w:r>
      <w:r>
        <w:rPr>
          <w:rFonts w:asciiTheme="minorEastAsia" w:eastAsiaTheme="minorEastAsia" w:hAnsiTheme="minorEastAsia" w:hint="eastAsia"/>
          <w:snapToGrid w:val="0"/>
          <w:color w:val="auto"/>
        </w:rPr>
        <w:t>签订合同之日起1年的服务期，若在服务期内，预算执行完毕，</w:t>
      </w:r>
      <w:proofErr w:type="gramStart"/>
      <w:r>
        <w:rPr>
          <w:rFonts w:asciiTheme="minorEastAsia" w:eastAsiaTheme="minorEastAsia" w:hAnsiTheme="minorEastAsia" w:hint="eastAsia"/>
          <w:snapToGrid w:val="0"/>
          <w:color w:val="auto"/>
        </w:rPr>
        <w:t>则服务</w:t>
      </w:r>
      <w:proofErr w:type="gramEnd"/>
      <w:r>
        <w:rPr>
          <w:rFonts w:asciiTheme="minorEastAsia" w:eastAsiaTheme="minorEastAsia" w:hAnsiTheme="minorEastAsia" w:hint="eastAsia"/>
          <w:snapToGrid w:val="0"/>
          <w:color w:val="auto"/>
        </w:rPr>
        <w:t>期提前结束；</w:t>
      </w:r>
      <w:r>
        <w:rPr>
          <w:rFonts w:asciiTheme="minorEastAsia" w:eastAsiaTheme="minorEastAsia" w:hAnsiTheme="minorEastAsia" w:hint="eastAsia"/>
          <w:color w:val="auto"/>
        </w:rPr>
        <w:t>服务方案和系统对接完成时间：签订合同之日起10日内提供服务方案，同时完成系统对接并能够正常运行。</w:t>
      </w:r>
      <w:r>
        <w:rPr>
          <w:rFonts w:ascii="Times New Roman" w:eastAsia="宋体" w:hAnsi="Times New Roman" w:cs="Times New Roman" w:hint="eastAsia"/>
          <w:color w:val="auto"/>
        </w:rPr>
        <w:t xml:space="preserve"> </w:t>
      </w:r>
    </w:p>
    <w:p w:rsidR="00D72585" w:rsidRDefault="00A53B45" w:rsidP="00241D42">
      <w:pPr>
        <w:pStyle w:val="Default"/>
        <w:spacing w:line="360" w:lineRule="auto"/>
        <w:ind w:firstLineChars="200" w:firstLine="446"/>
        <w:jc w:val="both"/>
        <w:rPr>
          <w:rFonts w:ascii="Times New Roman" w:hAnsi="Times New Roman" w:cs="Times New Roman"/>
          <w:color w:val="auto"/>
        </w:rPr>
      </w:pPr>
      <w:r>
        <w:rPr>
          <w:rFonts w:ascii="Times New Roman" w:hAnsi="Times New Roman" w:cs="Times New Roman"/>
          <w:color w:val="auto"/>
        </w:rPr>
        <w:t>三、项目预算</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color w:val="auto"/>
        </w:rPr>
        <w:t>1200000</w:t>
      </w:r>
      <w:r>
        <w:rPr>
          <w:rFonts w:ascii="Times New Roman" w:eastAsia="宋体" w:hAnsi="Times New Roman" w:cs="Times New Roman"/>
          <w:color w:val="auto"/>
        </w:rPr>
        <w:t>元</w:t>
      </w:r>
      <w:r>
        <w:rPr>
          <w:rFonts w:ascii="Times New Roman" w:eastAsia="宋体" w:hAnsi="Times New Roman" w:cs="Times New Roman" w:hint="eastAsia"/>
          <w:color w:val="auto"/>
        </w:rPr>
        <w:t>。</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Theme="minorEastAsia" w:hAnsi="Times New Roman" w:cs="Times New Roman"/>
          <w:color w:val="auto"/>
        </w:rPr>
        <w:t>（一）</w:t>
      </w:r>
      <w:r>
        <w:rPr>
          <w:rFonts w:asciiTheme="minorEastAsia" w:eastAsiaTheme="minorEastAsia" w:hAnsiTheme="minorEastAsia" w:cs="Times New Roman" w:hint="eastAsia"/>
          <w:color w:val="auto"/>
        </w:rPr>
        <w:t>投标人具备《中华人民共和国</w:t>
      </w:r>
      <w:r>
        <w:rPr>
          <w:rFonts w:asciiTheme="minorEastAsia" w:eastAsiaTheme="minorEastAsia" w:hAnsiTheme="minorEastAsia" w:hint="eastAsia"/>
          <w:snapToGrid w:val="0"/>
          <w:color w:val="auto"/>
        </w:rPr>
        <w:t>增值电信业务经营许可证</w:t>
      </w:r>
      <w:r>
        <w:rPr>
          <w:rFonts w:asciiTheme="minorEastAsia" w:eastAsiaTheme="minorEastAsia" w:hAnsiTheme="minorEastAsia" w:cs="Times New Roman" w:hint="eastAsia"/>
          <w:color w:val="auto"/>
        </w:rPr>
        <w:t>证书》（业务种类（服务项目）及覆盖范围至少包含信息服务业务（仅限互联网信息服务），提供证书扫描件</w:t>
      </w:r>
      <w:r>
        <w:rPr>
          <w:rFonts w:ascii="Times New Roman" w:eastAsia="宋体" w:hAnsi="Times New Roman" w:cs="Times New Roman" w:hint="eastAsia"/>
          <w:color w:val="auto"/>
        </w:rPr>
        <w:t>；</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（二）投标人须具备《中华人民共和国政府采购法》第二十二条第一款规定的条件，提供以下材料：</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 </w:t>
      </w:r>
      <w:r>
        <w:rPr>
          <w:rFonts w:ascii="Times New Roman" w:eastAsia="宋体" w:hAnsi="Times New Roman" w:cs="Times New Roman" w:hint="eastAsia"/>
          <w:color w:val="auto"/>
        </w:rPr>
        <w:t>营业执照副本扫描件。</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color w:val="auto"/>
        </w:rPr>
        <w:t>2023</w:t>
      </w:r>
      <w:r>
        <w:rPr>
          <w:rFonts w:ascii="Times New Roman" w:eastAsia="宋体" w:hAnsi="Times New Roman" w:cs="Times New Roman" w:hint="eastAsia"/>
          <w:color w:val="auto"/>
        </w:rPr>
        <w:t>年度或</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年度财务报告扫描件。</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（三）本项目不接受联合体投标。</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Theme="minorEastAsia" w:hAnsi="Times New Roman" w:cs="Times New Roman" w:hint="eastAsia"/>
          <w:color w:val="auto"/>
        </w:rPr>
        <w:t>（四）本项目专门面向小</w:t>
      </w:r>
      <w:proofErr w:type="gramStart"/>
      <w:r>
        <w:rPr>
          <w:rFonts w:ascii="Times New Roman" w:eastAsiaTheme="minorEastAsia" w:hAnsi="Times New Roman" w:cs="Times New Roman" w:hint="eastAsia"/>
          <w:color w:val="auto"/>
        </w:rPr>
        <w:t>微企业</w:t>
      </w:r>
      <w:proofErr w:type="gramEnd"/>
      <w:r>
        <w:rPr>
          <w:rFonts w:ascii="Times New Roman" w:eastAsiaTheme="minorEastAsia" w:hAnsi="Times New Roman" w:cs="Times New Roman" w:hint="eastAsia"/>
          <w:color w:val="auto"/>
        </w:rPr>
        <w:t>采购，提供《中小企业声明函》。</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bookmarkStart w:id="1" w:name="OLE_LINK3"/>
      <w:bookmarkStart w:id="2" w:name="OLE_LINK4"/>
      <w:r>
        <w:rPr>
          <w:rFonts w:ascii="Times New Roman" w:eastAsia="宋体" w:hAnsi="Times New Roman" w:cs="Times New Roman"/>
          <w:color w:val="auto"/>
        </w:rPr>
        <w:t>（一）</w:t>
      </w:r>
      <w:r>
        <w:rPr>
          <w:rFonts w:ascii="Times New Roman" w:eastAsiaTheme="minorEastAsia" w:hAnsi="Times New Roman" w:cs="Times New Roman" w:hint="eastAsia"/>
          <w:color w:val="auto"/>
        </w:rPr>
        <w:t>本项目专门面向小</w:t>
      </w:r>
      <w:proofErr w:type="gramStart"/>
      <w:r>
        <w:rPr>
          <w:rFonts w:ascii="Times New Roman" w:eastAsiaTheme="minorEastAsia" w:hAnsi="Times New Roman" w:cs="Times New Roman" w:hint="eastAsia"/>
          <w:color w:val="auto"/>
        </w:rPr>
        <w:t>微企业</w:t>
      </w:r>
      <w:proofErr w:type="gramEnd"/>
      <w:r>
        <w:rPr>
          <w:rFonts w:ascii="Times New Roman" w:eastAsiaTheme="minorEastAsia" w:hAnsi="Times New Roman" w:cs="Times New Roman" w:hint="eastAsia"/>
          <w:color w:val="auto"/>
        </w:rPr>
        <w:t>采购</w:t>
      </w:r>
      <w:r>
        <w:rPr>
          <w:rFonts w:ascii="Times New Roman" w:eastAsia="宋体" w:hAnsi="Times New Roman" w:cs="Times New Roman"/>
          <w:color w:val="auto"/>
        </w:rPr>
        <w:t>。</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D72585" w:rsidRDefault="00A53B45" w:rsidP="00241D42">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注：中小</w:t>
      </w:r>
      <w:proofErr w:type="gramStart"/>
      <w:r>
        <w:rPr>
          <w:rFonts w:ascii="Times New Roman" w:eastAsia="宋体" w:hAnsi="Times New Roman" w:hint="eastAsia"/>
          <w:color w:val="auto"/>
        </w:rPr>
        <w:t>微企业</w:t>
      </w:r>
      <w:proofErr w:type="gramEnd"/>
      <w:r>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72585" w:rsidRDefault="00A53B45" w:rsidP="00241D42">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Pr>
          <w:rFonts w:ascii="Times New Roman" w:eastAsia="宋体" w:hAnsi="Times New Roman" w:cs="Times New Roman"/>
          <w:color w:val="auto"/>
        </w:rPr>
        <w:t>六、获取招标文件时间、方式</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2025</w:t>
      </w:r>
      <w:r>
        <w:rPr>
          <w:rFonts w:ascii="Times New Roman" w:eastAsia="宋体" w:hAnsi="Times New Roman" w:cs="Times New Roman"/>
          <w:color w:val="auto"/>
        </w:rPr>
        <w:t>年</w:t>
      </w:r>
      <w:r w:rsidR="009027B9">
        <w:rPr>
          <w:rFonts w:ascii="Times New Roman" w:eastAsia="宋体" w:hAnsi="Times New Roman" w:cs="Times New Roman" w:hint="eastAsia"/>
          <w:color w:val="auto"/>
        </w:rPr>
        <w:t>3</w:t>
      </w:r>
      <w:r>
        <w:rPr>
          <w:rFonts w:ascii="Times New Roman" w:eastAsia="宋体" w:hAnsi="Times New Roman" w:cs="Times New Roman"/>
          <w:color w:val="auto"/>
        </w:rPr>
        <w:t>月</w:t>
      </w:r>
      <w:r w:rsidR="009027B9">
        <w:rPr>
          <w:rFonts w:ascii="Times New Roman" w:eastAsia="宋体" w:hAnsi="Times New Roman" w:cs="Times New Roman" w:hint="eastAsia"/>
          <w:color w:val="auto"/>
        </w:rPr>
        <w:t>5</w:t>
      </w:r>
      <w:r>
        <w:rPr>
          <w:rFonts w:ascii="Times New Roman" w:eastAsia="宋体" w:hAnsi="Times New Roman" w:cs="Times New Roman"/>
          <w:color w:val="auto"/>
        </w:rPr>
        <w:t>日至</w:t>
      </w:r>
      <w:r>
        <w:rPr>
          <w:rFonts w:ascii="Times New Roman" w:eastAsia="宋体" w:hAnsi="Times New Roman" w:cs="Times New Roman"/>
          <w:color w:val="auto"/>
        </w:rPr>
        <w:t>2025</w:t>
      </w:r>
      <w:r>
        <w:rPr>
          <w:rFonts w:ascii="Times New Roman" w:eastAsia="宋体" w:hAnsi="Times New Roman" w:cs="Times New Roman"/>
          <w:color w:val="auto"/>
        </w:rPr>
        <w:t>年</w:t>
      </w:r>
      <w:r w:rsidR="009027B9">
        <w:rPr>
          <w:rFonts w:ascii="Times New Roman" w:eastAsia="宋体" w:hAnsi="Times New Roman" w:cs="Times New Roman" w:hint="eastAsia"/>
          <w:color w:val="auto"/>
        </w:rPr>
        <w:t>3</w:t>
      </w:r>
      <w:r>
        <w:rPr>
          <w:rFonts w:ascii="Times New Roman" w:eastAsia="宋体" w:hAnsi="Times New Roman" w:cs="Times New Roman"/>
          <w:color w:val="auto"/>
        </w:rPr>
        <w:t>月</w:t>
      </w:r>
      <w:r w:rsidR="009027B9">
        <w:rPr>
          <w:rFonts w:ascii="Times New Roman" w:eastAsia="宋体" w:hAnsi="Times New Roman" w:cs="Times New Roman" w:hint="eastAsia"/>
          <w:color w:val="auto"/>
        </w:rPr>
        <w:t>12</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f1"/>
            <w:rFonts w:ascii="Times New Roman" w:eastAsia="宋体" w:hAnsi="Times New Roman" w:cs="Times New Roman" w:hint="eastAsia"/>
            <w:color w:val="auto"/>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272DE7">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color w:val="auto"/>
        </w:rPr>
        <w:t>24538167</w:t>
      </w:r>
      <w:r>
        <w:rPr>
          <w:rFonts w:ascii="Times New Roman" w:eastAsia="宋体" w:hAnsi="Times New Roman" w:hint="eastAsia"/>
          <w:color w:val="auto"/>
        </w:rPr>
        <w:t>。</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w:t>
      </w:r>
      <w:r>
        <w:rPr>
          <w:rFonts w:ascii="Times New Roman" w:eastAsia="宋体" w:hAnsi="Times New Roman" w:cs="Times New Roman" w:hint="eastAsia"/>
          <w:color w:val="auto"/>
        </w:rPr>
        <w:t>本项目不组织</w:t>
      </w:r>
      <w:r>
        <w:rPr>
          <w:rFonts w:ascii="Times New Roman" w:eastAsia="宋体" w:hAnsi="Times New Roman" w:cs="Times New Roman"/>
          <w:color w:val="auto"/>
        </w:rPr>
        <w:t>踏勘现场。</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（四）本项目不组织标前答疑会</w:t>
      </w:r>
      <w:r>
        <w:rPr>
          <w:rFonts w:ascii="Times New Roman" w:eastAsia="宋体" w:hAnsi="Times New Roman" w:cs="Times New Roman"/>
          <w:color w:val="auto"/>
        </w:rPr>
        <w:t>。</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9027B9">
        <w:rPr>
          <w:rFonts w:ascii="Times New Roman" w:eastAsia="宋体" w:hAnsi="Times New Roman" w:cs="Times New Roman" w:hint="eastAsia"/>
          <w:color w:val="auto"/>
        </w:rPr>
        <w:t>3</w:t>
      </w:r>
      <w:r>
        <w:rPr>
          <w:rFonts w:ascii="Times New Roman" w:eastAsia="宋体" w:hAnsi="Times New Roman" w:cs="Times New Roman"/>
          <w:color w:val="auto"/>
        </w:rPr>
        <w:t>月</w:t>
      </w:r>
      <w:r w:rsidR="009027B9">
        <w:rPr>
          <w:rFonts w:ascii="Times New Roman" w:eastAsia="宋体" w:hAnsi="Times New Roman" w:cs="Times New Roman" w:hint="eastAsia"/>
          <w:color w:val="auto"/>
        </w:rPr>
        <w:t>5</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2025</w:t>
      </w:r>
      <w:r>
        <w:rPr>
          <w:rFonts w:ascii="Times New Roman" w:eastAsia="宋体" w:hAnsi="Times New Roman" w:cs="Times New Roman"/>
          <w:color w:val="auto"/>
        </w:rPr>
        <w:t>年</w:t>
      </w:r>
      <w:r w:rsidR="009027B9">
        <w:rPr>
          <w:rFonts w:ascii="Times New Roman" w:eastAsia="宋体" w:hAnsi="Times New Roman" w:cs="Times New Roman" w:hint="eastAsia"/>
          <w:color w:val="auto"/>
        </w:rPr>
        <w:t>3</w:t>
      </w:r>
      <w:r>
        <w:rPr>
          <w:rFonts w:ascii="Times New Roman" w:eastAsia="宋体" w:hAnsi="Times New Roman" w:cs="Times New Roman"/>
          <w:color w:val="auto"/>
        </w:rPr>
        <w:t>月</w:t>
      </w:r>
      <w:r w:rsidR="009027B9">
        <w:rPr>
          <w:rFonts w:ascii="Times New Roman" w:eastAsia="宋体" w:hAnsi="Times New Roman" w:cs="Times New Roman" w:hint="eastAsia"/>
          <w:color w:val="auto"/>
        </w:rPr>
        <w:t>26</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272DE7">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color w:val="auto"/>
        </w:rPr>
        <w:t>2025</w:t>
      </w:r>
      <w:r>
        <w:rPr>
          <w:rFonts w:ascii="Times New Roman" w:eastAsia="宋体" w:hAnsi="Times New Roman" w:cs="Times New Roman"/>
          <w:color w:val="auto"/>
        </w:rPr>
        <w:t>年</w:t>
      </w:r>
      <w:r w:rsidR="009027B9">
        <w:rPr>
          <w:rFonts w:ascii="Times New Roman" w:eastAsia="宋体" w:hAnsi="Times New Roman" w:cs="Times New Roman" w:hint="eastAsia"/>
          <w:color w:val="auto"/>
        </w:rPr>
        <w:t>3</w:t>
      </w:r>
      <w:r>
        <w:rPr>
          <w:rFonts w:ascii="Times New Roman" w:eastAsia="宋体" w:hAnsi="Times New Roman" w:cs="Times New Roman"/>
          <w:color w:val="auto"/>
        </w:rPr>
        <w:t>月</w:t>
      </w:r>
      <w:r w:rsidR="009027B9">
        <w:rPr>
          <w:rFonts w:ascii="Times New Roman" w:eastAsia="宋体" w:hAnsi="Times New Roman" w:cs="Times New Roman" w:hint="eastAsia"/>
          <w:color w:val="auto"/>
        </w:rPr>
        <w:t>26</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9027B9">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color w:val="auto"/>
        </w:rPr>
        <w:t>2025</w:t>
      </w:r>
      <w:r>
        <w:rPr>
          <w:rFonts w:ascii="Times New Roman" w:eastAsia="宋体" w:hAnsi="Times New Roman" w:cs="Times New Roman"/>
          <w:color w:val="auto"/>
        </w:rPr>
        <w:t>年</w:t>
      </w:r>
      <w:r w:rsidR="009027B9">
        <w:rPr>
          <w:rFonts w:ascii="Times New Roman" w:eastAsia="宋体" w:hAnsi="Times New Roman" w:cs="Times New Roman" w:hint="eastAsia"/>
          <w:color w:val="auto"/>
        </w:rPr>
        <w:t>3</w:t>
      </w:r>
      <w:r>
        <w:rPr>
          <w:rFonts w:ascii="Times New Roman" w:eastAsia="宋体" w:hAnsi="Times New Roman" w:cs="Times New Roman"/>
          <w:color w:val="auto"/>
        </w:rPr>
        <w:t>月</w:t>
      </w:r>
      <w:r w:rsidR="009027B9">
        <w:rPr>
          <w:rFonts w:ascii="Times New Roman" w:eastAsia="宋体" w:hAnsi="Times New Roman" w:cs="Times New Roman" w:hint="eastAsia"/>
          <w:color w:val="auto"/>
        </w:rPr>
        <w:t>26</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9027B9">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完成开标解密。</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（三）网上开标公示时间：</w:t>
      </w:r>
      <w:r>
        <w:rPr>
          <w:rFonts w:ascii="Times New Roman" w:eastAsia="宋体" w:hAnsi="Times New Roman" w:cs="Times New Roman"/>
          <w:color w:val="auto"/>
        </w:rPr>
        <w:t>2025</w:t>
      </w:r>
      <w:r>
        <w:rPr>
          <w:rFonts w:ascii="Times New Roman" w:eastAsia="宋体" w:hAnsi="Times New Roman" w:cs="Times New Roman"/>
          <w:color w:val="auto"/>
        </w:rPr>
        <w:t>年</w:t>
      </w:r>
      <w:r w:rsidR="009027B9">
        <w:rPr>
          <w:rFonts w:ascii="Times New Roman" w:eastAsia="宋体" w:hAnsi="Times New Roman" w:cs="Times New Roman" w:hint="eastAsia"/>
          <w:color w:val="auto"/>
        </w:rPr>
        <w:t>3</w:t>
      </w:r>
      <w:r>
        <w:rPr>
          <w:rFonts w:ascii="Times New Roman" w:eastAsia="宋体" w:hAnsi="Times New Roman" w:cs="Times New Roman"/>
          <w:color w:val="auto"/>
        </w:rPr>
        <w:t>月</w:t>
      </w:r>
      <w:r w:rsidR="009027B9">
        <w:rPr>
          <w:rFonts w:ascii="Times New Roman" w:eastAsia="宋体" w:hAnsi="Times New Roman" w:cs="Times New Roman" w:hint="eastAsia"/>
          <w:color w:val="auto"/>
        </w:rPr>
        <w:t>26</w:t>
      </w:r>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9027B9">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“市级集采机构入口”自行查看开标信息。</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联系人：范志刚</w:t>
      </w:r>
      <w:r>
        <w:rPr>
          <w:rFonts w:ascii="Times New Roman" w:eastAsia="宋体" w:hAnsi="Times New Roman" w:cs="Times New Roman" w:hint="eastAsia"/>
          <w:color w:val="auto"/>
        </w:rPr>
        <w:t>、</w:t>
      </w:r>
      <w:r>
        <w:rPr>
          <w:rFonts w:ascii="Times New Roman" w:eastAsia="宋体" w:hAnsi="Times New Roman" w:cs="Times New Roman"/>
          <w:color w:val="auto"/>
        </w:rPr>
        <w:t>鲁志强</w:t>
      </w:r>
      <w:r>
        <w:rPr>
          <w:rFonts w:ascii="Times New Roman" w:eastAsia="宋体" w:hAnsi="Times New Roman" w:cs="Times New Roman" w:hint="eastAsia"/>
          <w:color w:val="auto"/>
        </w:rPr>
        <w:t>、</w:t>
      </w:r>
      <w:r>
        <w:rPr>
          <w:rFonts w:ascii="Times New Roman" w:eastAsia="宋体" w:hAnsi="Times New Roman" w:cs="Times New Roman"/>
          <w:color w:val="auto"/>
        </w:rPr>
        <w:t>杨光</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w:t>
      </w:r>
      <w:proofErr w:type="gramStart"/>
      <w:r>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8217</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（一）采购人名称：天津市血液中心</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（二）采购人地址：天津市南开区黄河道</w:t>
      </w:r>
      <w:r>
        <w:rPr>
          <w:rFonts w:ascii="Times New Roman" w:eastAsia="宋体" w:hAnsi="Times New Roman" w:cs="Times New Roman" w:hint="eastAsia"/>
          <w:color w:val="auto"/>
        </w:rPr>
        <w:t>424</w:t>
      </w:r>
      <w:r>
        <w:rPr>
          <w:rFonts w:ascii="Times New Roman" w:eastAsia="宋体" w:hAnsi="Times New Roman" w:cs="Times New Roman" w:hint="eastAsia"/>
          <w:color w:val="auto"/>
        </w:rPr>
        <w:t>号</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（三）采购人联系人：孔老师</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（四）采购人联系电话：</w:t>
      </w:r>
      <w:r>
        <w:rPr>
          <w:rFonts w:ascii="Times New Roman" w:eastAsia="宋体" w:hAnsi="Times New Roman" w:cs="Times New Roman" w:hint="eastAsia"/>
          <w:color w:val="auto"/>
        </w:rPr>
        <w:t>022- 27616015</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w:t>
      </w:r>
      <w:r>
        <w:rPr>
          <w:rFonts w:ascii="Times New Roman" w:eastAsia="宋体" w:hAnsi="Times New Roman" w:cs="Times New Roman" w:hint="eastAsia"/>
          <w:color w:val="auto"/>
        </w:rPr>
        <w:lastRenderedPageBreak/>
        <w:t>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联系部门：天津市血液中心</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联系地址：天津市南开区黄河道</w:t>
      </w:r>
      <w:r>
        <w:rPr>
          <w:rFonts w:ascii="Times New Roman" w:eastAsia="宋体" w:hAnsi="Times New Roman" w:cs="Times New Roman" w:hint="eastAsia"/>
          <w:color w:val="auto"/>
        </w:rPr>
        <w:t>424</w:t>
      </w:r>
      <w:r>
        <w:rPr>
          <w:rFonts w:ascii="Times New Roman" w:eastAsia="宋体" w:hAnsi="Times New Roman" w:cs="Times New Roman" w:hint="eastAsia"/>
          <w:color w:val="auto"/>
        </w:rPr>
        <w:t>号</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人：孔老师</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022- 27616015</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本项目按以下比例向中标供应商收取招标代理服务费</w:t>
      </w:r>
      <w:r>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D72585">
        <w:trPr>
          <w:trHeight w:val="440"/>
          <w:tblHeader/>
          <w:jc w:val="center"/>
        </w:trPr>
        <w:tc>
          <w:tcPr>
            <w:tcW w:w="3656" w:type="dxa"/>
            <w:vAlign w:val="center"/>
          </w:tcPr>
          <w:p w:rsidR="00D72585" w:rsidRDefault="00A53B45">
            <w:pPr>
              <w:tabs>
                <w:tab w:val="left" w:pos="750"/>
                <w:tab w:val="left" w:pos="840"/>
              </w:tabs>
              <w:adjustRightInd w:val="0"/>
              <w:snapToGrid w:val="0"/>
              <w:jc w:val="center"/>
              <w:rPr>
                <w:sz w:val="24"/>
              </w:rPr>
            </w:pPr>
            <w:r>
              <w:rPr>
                <w:sz w:val="24"/>
              </w:rPr>
              <w:t>中标金额</w:t>
            </w:r>
            <w:r>
              <w:rPr>
                <w:rFonts w:hint="eastAsia"/>
                <w:sz w:val="24"/>
              </w:rPr>
              <w:t>（万元）</w:t>
            </w:r>
          </w:p>
        </w:tc>
        <w:tc>
          <w:tcPr>
            <w:tcW w:w="3657" w:type="dxa"/>
            <w:vAlign w:val="center"/>
          </w:tcPr>
          <w:p w:rsidR="00D72585" w:rsidRDefault="00A53B45">
            <w:pPr>
              <w:tabs>
                <w:tab w:val="left" w:pos="750"/>
                <w:tab w:val="left" w:pos="840"/>
              </w:tabs>
              <w:adjustRightInd w:val="0"/>
              <w:snapToGrid w:val="0"/>
              <w:jc w:val="center"/>
              <w:rPr>
                <w:sz w:val="24"/>
              </w:rPr>
            </w:pPr>
            <w:r>
              <w:rPr>
                <w:sz w:val="24"/>
              </w:rPr>
              <w:t>费率</w:t>
            </w:r>
          </w:p>
        </w:tc>
      </w:tr>
      <w:tr w:rsidR="00D72585">
        <w:trPr>
          <w:trHeight w:val="440"/>
          <w:jc w:val="center"/>
        </w:trPr>
        <w:tc>
          <w:tcPr>
            <w:tcW w:w="3656" w:type="dxa"/>
            <w:vAlign w:val="center"/>
          </w:tcPr>
          <w:p w:rsidR="00D72585" w:rsidRDefault="00A53B45">
            <w:pPr>
              <w:tabs>
                <w:tab w:val="left" w:pos="750"/>
                <w:tab w:val="left" w:pos="840"/>
              </w:tabs>
              <w:adjustRightInd w:val="0"/>
              <w:snapToGrid w:val="0"/>
              <w:jc w:val="center"/>
              <w:rPr>
                <w:sz w:val="24"/>
              </w:rPr>
            </w:pPr>
            <w:r>
              <w:rPr>
                <w:sz w:val="24"/>
              </w:rPr>
              <w:t>100</w:t>
            </w:r>
            <w:r>
              <w:rPr>
                <w:sz w:val="24"/>
              </w:rPr>
              <w:t>以下</w:t>
            </w:r>
          </w:p>
        </w:tc>
        <w:tc>
          <w:tcPr>
            <w:tcW w:w="3657" w:type="dxa"/>
            <w:vAlign w:val="center"/>
          </w:tcPr>
          <w:p w:rsidR="00D72585" w:rsidRDefault="00A53B45">
            <w:pPr>
              <w:tabs>
                <w:tab w:val="left" w:pos="750"/>
                <w:tab w:val="left" w:pos="840"/>
              </w:tabs>
              <w:adjustRightInd w:val="0"/>
              <w:snapToGrid w:val="0"/>
              <w:jc w:val="center"/>
              <w:rPr>
                <w:sz w:val="24"/>
              </w:rPr>
            </w:pPr>
            <w:r>
              <w:rPr>
                <w:sz w:val="24"/>
              </w:rPr>
              <w:t>1%</w:t>
            </w:r>
          </w:p>
        </w:tc>
      </w:tr>
      <w:tr w:rsidR="00D72585">
        <w:trPr>
          <w:trHeight w:val="440"/>
          <w:jc w:val="center"/>
        </w:trPr>
        <w:tc>
          <w:tcPr>
            <w:tcW w:w="3656" w:type="dxa"/>
            <w:vAlign w:val="center"/>
          </w:tcPr>
          <w:p w:rsidR="00D72585" w:rsidRDefault="00A53B45">
            <w:pPr>
              <w:tabs>
                <w:tab w:val="left" w:pos="750"/>
                <w:tab w:val="left" w:pos="840"/>
              </w:tabs>
              <w:adjustRightInd w:val="0"/>
              <w:snapToGrid w:val="0"/>
              <w:jc w:val="center"/>
              <w:rPr>
                <w:sz w:val="24"/>
              </w:rPr>
            </w:pPr>
            <w:r>
              <w:rPr>
                <w:sz w:val="24"/>
              </w:rPr>
              <w:t>100-500</w:t>
            </w:r>
          </w:p>
        </w:tc>
        <w:tc>
          <w:tcPr>
            <w:tcW w:w="3657" w:type="dxa"/>
            <w:vAlign w:val="center"/>
          </w:tcPr>
          <w:p w:rsidR="00D72585" w:rsidRDefault="00A53B45">
            <w:pPr>
              <w:tabs>
                <w:tab w:val="left" w:pos="750"/>
                <w:tab w:val="left" w:pos="840"/>
              </w:tabs>
              <w:adjustRightInd w:val="0"/>
              <w:snapToGrid w:val="0"/>
              <w:jc w:val="center"/>
              <w:rPr>
                <w:sz w:val="24"/>
              </w:rPr>
            </w:pPr>
            <w:r>
              <w:rPr>
                <w:rFonts w:hint="eastAsia"/>
                <w:sz w:val="24"/>
              </w:rPr>
              <w:t>0.8</w:t>
            </w:r>
            <w:r>
              <w:rPr>
                <w:sz w:val="24"/>
              </w:rPr>
              <w:t>%</w:t>
            </w:r>
          </w:p>
        </w:tc>
      </w:tr>
      <w:tr w:rsidR="00D72585">
        <w:trPr>
          <w:trHeight w:val="440"/>
          <w:jc w:val="center"/>
        </w:trPr>
        <w:tc>
          <w:tcPr>
            <w:tcW w:w="3656" w:type="dxa"/>
            <w:vAlign w:val="center"/>
          </w:tcPr>
          <w:p w:rsidR="00D72585" w:rsidRDefault="00A53B45">
            <w:pPr>
              <w:tabs>
                <w:tab w:val="left" w:pos="750"/>
                <w:tab w:val="left" w:pos="840"/>
              </w:tabs>
              <w:adjustRightInd w:val="0"/>
              <w:snapToGrid w:val="0"/>
              <w:jc w:val="center"/>
              <w:rPr>
                <w:sz w:val="24"/>
              </w:rPr>
            </w:pPr>
            <w:r>
              <w:rPr>
                <w:sz w:val="24"/>
              </w:rPr>
              <w:t>500-1000</w:t>
            </w:r>
          </w:p>
        </w:tc>
        <w:tc>
          <w:tcPr>
            <w:tcW w:w="3657" w:type="dxa"/>
            <w:vAlign w:val="center"/>
          </w:tcPr>
          <w:p w:rsidR="00D72585" w:rsidRDefault="00A53B45">
            <w:pPr>
              <w:tabs>
                <w:tab w:val="left" w:pos="750"/>
                <w:tab w:val="left" w:pos="840"/>
              </w:tabs>
              <w:adjustRightInd w:val="0"/>
              <w:snapToGrid w:val="0"/>
              <w:jc w:val="center"/>
              <w:rPr>
                <w:sz w:val="24"/>
              </w:rPr>
            </w:pPr>
            <w:r>
              <w:rPr>
                <w:sz w:val="24"/>
              </w:rPr>
              <w:t>0.</w:t>
            </w:r>
            <w:r>
              <w:rPr>
                <w:rFonts w:hint="eastAsia"/>
                <w:sz w:val="24"/>
              </w:rPr>
              <w:t>45</w:t>
            </w:r>
            <w:r>
              <w:rPr>
                <w:sz w:val="24"/>
              </w:rPr>
              <w:t>%</w:t>
            </w:r>
          </w:p>
        </w:tc>
      </w:tr>
      <w:tr w:rsidR="00D72585">
        <w:trPr>
          <w:trHeight w:val="440"/>
          <w:jc w:val="center"/>
        </w:trPr>
        <w:tc>
          <w:tcPr>
            <w:tcW w:w="3656" w:type="dxa"/>
            <w:vAlign w:val="center"/>
          </w:tcPr>
          <w:p w:rsidR="00D72585" w:rsidRDefault="00A53B45">
            <w:pPr>
              <w:tabs>
                <w:tab w:val="left" w:pos="750"/>
                <w:tab w:val="left" w:pos="840"/>
              </w:tabs>
              <w:adjustRightInd w:val="0"/>
              <w:snapToGrid w:val="0"/>
              <w:jc w:val="center"/>
              <w:rPr>
                <w:sz w:val="24"/>
              </w:rPr>
            </w:pPr>
            <w:r>
              <w:rPr>
                <w:sz w:val="24"/>
              </w:rPr>
              <w:t>1000</w:t>
            </w:r>
            <w:r>
              <w:rPr>
                <w:rFonts w:hint="eastAsia"/>
                <w:sz w:val="24"/>
              </w:rPr>
              <w:t>-5000</w:t>
            </w:r>
          </w:p>
        </w:tc>
        <w:tc>
          <w:tcPr>
            <w:tcW w:w="3657" w:type="dxa"/>
            <w:vAlign w:val="center"/>
          </w:tcPr>
          <w:p w:rsidR="00D72585" w:rsidRDefault="00A53B45">
            <w:pPr>
              <w:tabs>
                <w:tab w:val="left" w:pos="750"/>
                <w:tab w:val="left" w:pos="840"/>
              </w:tabs>
              <w:adjustRightInd w:val="0"/>
              <w:snapToGrid w:val="0"/>
              <w:jc w:val="center"/>
              <w:rPr>
                <w:sz w:val="24"/>
              </w:rPr>
            </w:pPr>
            <w:r>
              <w:rPr>
                <w:rFonts w:hint="eastAsia"/>
                <w:sz w:val="24"/>
              </w:rPr>
              <w:t>0.25%</w:t>
            </w:r>
          </w:p>
        </w:tc>
      </w:tr>
      <w:tr w:rsidR="00D72585">
        <w:trPr>
          <w:trHeight w:val="440"/>
          <w:jc w:val="center"/>
        </w:trPr>
        <w:tc>
          <w:tcPr>
            <w:tcW w:w="3656" w:type="dxa"/>
            <w:vAlign w:val="center"/>
          </w:tcPr>
          <w:p w:rsidR="00D72585" w:rsidRDefault="00A53B45">
            <w:pPr>
              <w:tabs>
                <w:tab w:val="left" w:pos="750"/>
                <w:tab w:val="left" w:pos="840"/>
              </w:tabs>
              <w:adjustRightInd w:val="0"/>
              <w:snapToGrid w:val="0"/>
              <w:jc w:val="center"/>
              <w:rPr>
                <w:sz w:val="24"/>
              </w:rPr>
            </w:pPr>
            <w:r>
              <w:rPr>
                <w:rFonts w:hint="eastAsia"/>
                <w:sz w:val="24"/>
              </w:rPr>
              <w:t>5000-10000</w:t>
            </w:r>
          </w:p>
        </w:tc>
        <w:tc>
          <w:tcPr>
            <w:tcW w:w="3657" w:type="dxa"/>
            <w:vAlign w:val="center"/>
          </w:tcPr>
          <w:p w:rsidR="00D72585" w:rsidRDefault="00A53B45">
            <w:pPr>
              <w:tabs>
                <w:tab w:val="left" w:pos="750"/>
                <w:tab w:val="left" w:pos="840"/>
              </w:tabs>
              <w:adjustRightInd w:val="0"/>
              <w:snapToGrid w:val="0"/>
              <w:jc w:val="center"/>
              <w:rPr>
                <w:sz w:val="24"/>
              </w:rPr>
            </w:pPr>
            <w:r>
              <w:rPr>
                <w:rFonts w:hint="eastAsia"/>
                <w:sz w:val="24"/>
              </w:rPr>
              <w:t>0.1%</w:t>
            </w:r>
          </w:p>
        </w:tc>
      </w:tr>
      <w:tr w:rsidR="00D72585">
        <w:trPr>
          <w:trHeight w:val="440"/>
          <w:jc w:val="center"/>
        </w:trPr>
        <w:tc>
          <w:tcPr>
            <w:tcW w:w="3656" w:type="dxa"/>
            <w:vAlign w:val="center"/>
          </w:tcPr>
          <w:p w:rsidR="00D72585" w:rsidRDefault="00A53B45">
            <w:pPr>
              <w:tabs>
                <w:tab w:val="left" w:pos="750"/>
                <w:tab w:val="left" w:pos="840"/>
              </w:tabs>
              <w:adjustRightInd w:val="0"/>
              <w:snapToGrid w:val="0"/>
              <w:jc w:val="center"/>
              <w:rPr>
                <w:sz w:val="24"/>
              </w:rPr>
            </w:pPr>
            <w:r>
              <w:rPr>
                <w:rFonts w:hint="eastAsia"/>
                <w:sz w:val="24"/>
              </w:rPr>
              <w:t>10000-100000</w:t>
            </w:r>
          </w:p>
        </w:tc>
        <w:tc>
          <w:tcPr>
            <w:tcW w:w="3657" w:type="dxa"/>
            <w:vAlign w:val="center"/>
          </w:tcPr>
          <w:p w:rsidR="00D72585" w:rsidRDefault="00A53B45">
            <w:pPr>
              <w:tabs>
                <w:tab w:val="left" w:pos="750"/>
                <w:tab w:val="left" w:pos="840"/>
              </w:tabs>
              <w:adjustRightInd w:val="0"/>
              <w:snapToGrid w:val="0"/>
              <w:jc w:val="center"/>
              <w:rPr>
                <w:sz w:val="24"/>
              </w:rPr>
            </w:pPr>
            <w:r>
              <w:rPr>
                <w:rFonts w:hint="eastAsia"/>
                <w:sz w:val="24"/>
              </w:rPr>
              <w:t>0.05%</w:t>
            </w:r>
          </w:p>
        </w:tc>
      </w:tr>
    </w:tbl>
    <w:p w:rsidR="00D72585" w:rsidRDefault="00A53B45" w:rsidP="00241D42">
      <w:pPr>
        <w:tabs>
          <w:tab w:val="left" w:pos="700"/>
        </w:tabs>
        <w:autoSpaceDE w:val="0"/>
        <w:autoSpaceDN w:val="0"/>
        <w:adjustRightInd w:val="0"/>
        <w:spacing w:line="360" w:lineRule="auto"/>
        <w:ind w:firstLineChars="200" w:firstLine="446"/>
        <w:rPr>
          <w:sz w:val="24"/>
          <w:lang w:val="zh-CN"/>
        </w:rPr>
      </w:pPr>
      <w:r>
        <w:rPr>
          <w:sz w:val="24"/>
          <w:lang w:val="zh-CN"/>
        </w:rPr>
        <w:t>服务费按差额定率累进法计算</w:t>
      </w:r>
      <w:r>
        <w:rPr>
          <w:rFonts w:hint="eastAsia"/>
          <w:sz w:val="24"/>
          <w:lang w:val="zh-CN"/>
        </w:rPr>
        <w:t>，向下取整，精确到元。</w:t>
      </w:r>
      <w:r>
        <w:rPr>
          <w:sz w:val="24"/>
          <w:lang w:val="zh-CN"/>
        </w:rPr>
        <w:t>例如</w:t>
      </w:r>
      <w:r>
        <w:rPr>
          <w:sz w:val="24"/>
        </w:rPr>
        <w:t>中标</w:t>
      </w:r>
      <w:r>
        <w:rPr>
          <w:sz w:val="24"/>
          <w:lang w:val="zh-CN"/>
        </w:rPr>
        <w:t>金额为</w:t>
      </w:r>
      <w:r>
        <w:rPr>
          <w:sz w:val="24"/>
          <w:lang w:val="zh-CN"/>
        </w:rPr>
        <w:t>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rFonts w:hint="eastAsia"/>
          <w:sz w:val="24"/>
          <w:lang w:val="zh-CN"/>
        </w:rPr>
        <w:t>）</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rFonts w:hint="eastAsia"/>
          <w:sz w:val="24"/>
          <w:lang w:val="zh-CN"/>
        </w:rPr>
        <w:t>）</w:t>
      </w:r>
      <w:r>
        <w:rPr>
          <w:sz w:val="24"/>
          <w:lang w:val="zh-CN"/>
        </w:rPr>
        <w:t>×0.</w:t>
      </w:r>
      <w:r>
        <w:rPr>
          <w:rFonts w:hint="eastAsia"/>
          <w:sz w:val="24"/>
          <w:lang w:val="zh-CN"/>
        </w:rPr>
        <w:t>45</w:t>
      </w:r>
      <w:r>
        <w:rPr>
          <w:sz w:val="24"/>
          <w:lang w:val="zh-CN"/>
        </w:rPr>
        <w:t>%=</w:t>
      </w:r>
      <w:r>
        <w:rPr>
          <w:rFonts w:hint="eastAsia"/>
          <w:sz w:val="24"/>
          <w:lang w:val="zh-CN"/>
        </w:rPr>
        <w:t>50122.5</w:t>
      </w:r>
      <w:r>
        <w:rPr>
          <w:sz w:val="24"/>
          <w:lang w:val="zh-CN"/>
        </w:rPr>
        <w:t>元，服务费</w:t>
      </w:r>
      <w:r>
        <w:rPr>
          <w:rFonts w:hint="eastAsia"/>
          <w:sz w:val="24"/>
          <w:lang w:val="zh-CN"/>
        </w:rPr>
        <w:t>缴纳</w:t>
      </w:r>
      <w:r>
        <w:rPr>
          <w:rFonts w:hint="eastAsia"/>
          <w:sz w:val="24"/>
          <w:lang w:val="zh-CN"/>
        </w:rPr>
        <w:t>50122</w:t>
      </w:r>
      <w:r>
        <w:rPr>
          <w:rFonts w:hint="eastAsia"/>
          <w:sz w:val="24"/>
          <w:lang w:val="zh-CN"/>
        </w:rPr>
        <w:t>元。</w:t>
      </w:r>
      <w:r>
        <w:rPr>
          <w:sz w:val="24"/>
          <w:lang w:val="zh-CN"/>
        </w:rPr>
        <w:t>其中中标金额以《中标通知书》为准。</w:t>
      </w:r>
    </w:p>
    <w:p w:rsidR="00D72585" w:rsidRDefault="00A53B45" w:rsidP="00241D42">
      <w:pPr>
        <w:tabs>
          <w:tab w:val="left" w:pos="700"/>
        </w:tabs>
        <w:autoSpaceDE w:val="0"/>
        <w:autoSpaceDN w:val="0"/>
        <w:adjustRightInd w:val="0"/>
        <w:spacing w:line="360" w:lineRule="auto"/>
        <w:ind w:firstLineChars="200" w:firstLine="446"/>
        <w:rPr>
          <w:sz w:val="24"/>
          <w:szCs w:val="24"/>
          <w:lang w:val="zh-CN"/>
        </w:rPr>
      </w:pPr>
      <w:r>
        <w:rPr>
          <w:rFonts w:hint="eastAsia"/>
          <w:sz w:val="24"/>
          <w:szCs w:val="24"/>
        </w:rPr>
        <w:t>中标供应商应于中标公告发布之日起</w:t>
      </w:r>
      <w:r>
        <w:rPr>
          <w:rFonts w:hint="eastAsia"/>
          <w:sz w:val="24"/>
          <w:szCs w:val="24"/>
        </w:rPr>
        <w:t>5</w:t>
      </w:r>
      <w:r>
        <w:rPr>
          <w:rFonts w:hint="eastAsia"/>
          <w:sz w:val="24"/>
          <w:szCs w:val="24"/>
        </w:rPr>
        <w:t>个工作日内缴纳</w:t>
      </w:r>
      <w:r>
        <w:rPr>
          <w:rFonts w:hint="eastAsia"/>
          <w:sz w:val="24"/>
          <w:szCs w:val="24"/>
          <w:lang w:val="zh-CN"/>
        </w:rPr>
        <w:t>招标代理服务费，缴费单位名称须与投标单位名称一致，缴费时请注明项目编号及中标包号。</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名</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称：天津市公共资源交易中心</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开户行及账号：中国建设银行股份有限公司天津明华支行</w:t>
      </w:r>
      <w:r>
        <w:rPr>
          <w:rFonts w:ascii="Times New Roman" w:eastAsia="宋体" w:hAnsi="Times New Roman" w:cs="Times New Roman" w:hint="eastAsia"/>
          <w:color w:val="auto"/>
        </w:rPr>
        <w:t xml:space="preserve"> </w:t>
      </w:r>
    </w:p>
    <w:p w:rsidR="00D72585" w:rsidRDefault="00A53B45" w:rsidP="00241D42">
      <w:pPr>
        <w:pStyle w:val="Default"/>
        <w:spacing w:line="360" w:lineRule="auto"/>
        <w:ind w:firstLineChars="897" w:firstLine="2002"/>
        <w:rPr>
          <w:rFonts w:ascii="Times New Roman" w:eastAsia="宋体" w:hAnsi="Times New Roman" w:cs="Times New Roman"/>
          <w:color w:val="auto"/>
        </w:rPr>
      </w:pPr>
      <w:r>
        <w:rPr>
          <w:rFonts w:ascii="Times New Roman" w:eastAsia="宋体" w:hAnsi="Times New Roman" w:cs="Times New Roman"/>
          <w:color w:val="auto"/>
        </w:rPr>
        <w:t>1205 0162 4900 0000 0675</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银行联行号：</w:t>
      </w:r>
      <w:r>
        <w:rPr>
          <w:rFonts w:ascii="Times New Roman" w:eastAsia="宋体" w:hAnsi="Times New Roman" w:cs="Times New Roman" w:hint="eastAsia"/>
          <w:color w:val="auto"/>
        </w:rPr>
        <w:t>105110039436</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纳税人识别号：</w:t>
      </w:r>
      <w:r>
        <w:rPr>
          <w:rFonts w:ascii="Times New Roman" w:eastAsia="宋体" w:hAnsi="Times New Roman" w:cs="Times New Roman" w:hint="eastAsia"/>
          <w:color w:val="auto"/>
        </w:rPr>
        <w:t>1212 0000 MB1E 44809C</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地址：天津市河东区红星路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缴费及申请开票系统：</w:t>
      </w:r>
      <w:r>
        <w:rPr>
          <w:rFonts w:ascii="Times New Roman" w:eastAsia="宋体" w:hAnsi="Times New Roman" w:cs="Times New Roman" w:hint="eastAsia"/>
          <w:color w:val="auto"/>
        </w:rPr>
        <w:t>http://pay.tjggzy.cn/</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缴费及开票咨询电话：</w:t>
      </w:r>
      <w:r>
        <w:rPr>
          <w:rFonts w:ascii="Times New Roman" w:eastAsia="宋体" w:hAnsi="Times New Roman" w:cs="Times New Roman" w:hint="eastAsia"/>
          <w:color w:val="auto"/>
        </w:rPr>
        <w:t>022-24532012</w:t>
      </w:r>
    </w:p>
    <w:p w:rsidR="00D72585" w:rsidRDefault="00A53B45" w:rsidP="00241D42">
      <w:pPr>
        <w:pStyle w:val="Default"/>
        <w:spacing w:line="360" w:lineRule="auto"/>
        <w:ind w:firstLineChars="200" w:firstLine="446"/>
        <w:jc w:val="both"/>
        <w:rPr>
          <w:color w:val="auto"/>
          <w:lang w:val="zh-CN"/>
        </w:rPr>
      </w:pPr>
      <w:r>
        <w:rPr>
          <w:rFonts w:hint="eastAsia"/>
          <w:color w:val="auto"/>
          <w:lang w:val="zh-CN"/>
        </w:rPr>
        <w:t>十五、《</w:t>
      </w:r>
      <w:r>
        <w:rPr>
          <w:rFonts w:asciiTheme="minorEastAsia" w:eastAsiaTheme="minorEastAsia" w:hAnsiTheme="minorEastAsia" w:cs="Times New Roman"/>
          <w:bCs/>
          <w:color w:val="auto"/>
        </w:rPr>
        <w:t>“政采贷”业务提示函</w:t>
      </w:r>
      <w:r>
        <w:rPr>
          <w:rFonts w:hint="eastAsia"/>
          <w:color w:val="auto"/>
          <w:lang w:val="zh-CN"/>
        </w:rPr>
        <w:t>》</w:t>
      </w:r>
      <w:r>
        <w:rPr>
          <w:rFonts w:asciiTheme="minorEastAsia" w:eastAsiaTheme="minorEastAsia" w:hAnsiTheme="minorEastAsia" w:hint="eastAsia"/>
          <w:color w:val="auto"/>
          <w:lang w:val="zh-CN"/>
        </w:rPr>
        <w:t>、</w:t>
      </w:r>
      <w:r>
        <w:rPr>
          <w:rFonts w:asciiTheme="minorEastAsia" w:eastAsiaTheme="minorEastAsia" w:hAnsiTheme="minorEastAsia" w:hint="eastAsia"/>
          <w:bCs/>
          <w:color w:val="auto"/>
        </w:rPr>
        <w:t>《</w:t>
      </w:r>
      <w:r>
        <w:rPr>
          <w:rFonts w:asciiTheme="minorEastAsia" w:eastAsiaTheme="minorEastAsia" w:hAnsiTheme="minorEastAsia" w:cs="Times New Roman"/>
          <w:bCs/>
          <w:color w:val="auto"/>
        </w:rPr>
        <w:t>政府采购支持中小企业政策提示函</w:t>
      </w:r>
      <w:r>
        <w:rPr>
          <w:rFonts w:asciiTheme="minorEastAsia" w:eastAsiaTheme="minorEastAsia" w:hAnsiTheme="minorEastAsia" w:hint="eastAsia"/>
          <w:bCs/>
          <w:color w:val="auto"/>
        </w:rPr>
        <w:t>》和《诚信参与政府采购活动提示函》</w:t>
      </w:r>
      <w:r>
        <w:rPr>
          <w:rFonts w:hint="eastAsia"/>
          <w:color w:val="auto"/>
          <w:lang w:val="zh-CN"/>
        </w:rPr>
        <w:t>。</w:t>
      </w:r>
    </w:p>
    <w:p w:rsidR="00D72585" w:rsidRDefault="00D72585">
      <w:pPr>
        <w:pStyle w:val="Default"/>
        <w:spacing w:line="360" w:lineRule="auto"/>
        <w:jc w:val="both"/>
        <w:rPr>
          <w:rFonts w:ascii="Times New Roman" w:eastAsia="宋体" w:hAnsi="Times New Roman" w:cs="Times New Roman"/>
          <w:color w:val="auto"/>
        </w:rPr>
      </w:pPr>
    </w:p>
    <w:p w:rsidR="00D72585" w:rsidRDefault="00A53B45">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792214">
        <w:rPr>
          <w:rFonts w:ascii="Times New Roman" w:eastAsia="宋体" w:hAnsi="Times New Roman" w:cs="Times New Roman" w:hint="eastAsia"/>
          <w:color w:val="auto"/>
        </w:rPr>
        <w:t>3</w:t>
      </w:r>
      <w:r>
        <w:rPr>
          <w:rFonts w:ascii="Times New Roman" w:eastAsia="宋体" w:hAnsi="Times New Roman" w:cs="Times New Roman"/>
          <w:color w:val="auto"/>
        </w:rPr>
        <w:t>月</w:t>
      </w:r>
      <w:r w:rsidR="00792214">
        <w:rPr>
          <w:rFonts w:ascii="Times New Roman" w:eastAsia="宋体" w:hAnsi="Times New Roman" w:cs="Times New Roman" w:hint="eastAsia"/>
          <w:color w:val="auto"/>
        </w:rPr>
        <w:t>5</w:t>
      </w:r>
      <w:r>
        <w:rPr>
          <w:rFonts w:ascii="Times New Roman" w:eastAsia="宋体" w:hAnsi="Times New Roman" w:cs="Times New Roman"/>
          <w:color w:val="auto"/>
        </w:rPr>
        <w:t>日</w:t>
      </w:r>
    </w:p>
    <w:p w:rsidR="00D72585" w:rsidRDefault="00D72585">
      <w:pPr>
        <w:pStyle w:val="Default"/>
        <w:spacing w:line="360" w:lineRule="auto"/>
        <w:ind w:right="892"/>
        <w:rPr>
          <w:rFonts w:ascii="Times New Roman" w:eastAsia="宋体" w:hAnsi="Times New Roman" w:cs="Times New Roman"/>
          <w:color w:val="auto"/>
        </w:rPr>
      </w:pPr>
    </w:p>
    <w:p w:rsidR="00D72585" w:rsidRDefault="00D72585">
      <w:pPr>
        <w:pStyle w:val="Default"/>
        <w:spacing w:line="360" w:lineRule="auto"/>
        <w:ind w:right="892"/>
        <w:rPr>
          <w:rFonts w:ascii="Times New Roman" w:eastAsia="宋体" w:hAnsi="Times New Roman" w:cs="Times New Roman"/>
          <w:color w:val="auto"/>
        </w:rPr>
      </w:pPr>
    </w:p>
    <w:p w:rsidR="00D72585" w:rsidRDefault="00A53B45">
      <w:pPr>
        <w:widowControl/>
        <w:jc w:val="left"/>
        <w:rPr>
          <w:kern w:val="0"/>
          <w:sz w:val="24"/>
          <w:szCs w:val="24"/>
        </w:rPr>
      </w:pPr>
      <w:r>
        <w:br w:type="page"/>
      </w:r>
      <w:bookmarkStart w:id="4" w:name="_GoBack"/>
      <w:bookmarkEnd w:id="4"/>
    </w:p>
    <w:p w:rsidR="00D72585" w:rsidRDefault="00A53B45">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“政采贷”业务提示函</w:t>
      </w:r>
    </w:p>
    <w:p w:rsidR="00D72585" w:rsidRDefault="00D72585">
      <w:pPr>
        <w:spacing w:line="360" w:lineRule="auto"/>
        <w:jc w:val="center"/>
        <w:rPr>
          <w:rFonts w:eastAsia="方正小标宋简体"/>
          <w:bCs/>
          <w:kern w:val="0"/>
          <w:sz w:val="24"/>
          <w:szCs w:val="24"/>
        </w:rPr>
      </w:pPr>
    </w:p>
    <w:p w:rsidR="00D72585" w:rsidRDefault="00A53B45" w:rsidP="00241D42">
      <w:pPr>
        <w:spacing w:line="360" w:lineRule="auto"/>
        <w:ind w:firstLineChars="200" w:firstLine="446"/>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w:t>
      </w:r>
      <w:proofErr w:type="gramStart"/>
      <w:r>
        <w:rPr>
          <w:sz w:val="24"/>
          <w:szCs w:val="24"/>
        </w:rPr>
        <w:t>支小再贷款</w:t>
      </w:r>
      <w:proofErr w:type="gramEnd"/>
      <w:r>
        <w:rPr>
          <w:sz w:val="24"/>
          <w:szCs w:val="24"/>
        </w:rPr>
        <w:t>政策等。</w:t>
      </w:r>
    </w:p>
    <w:p w:rsidR="00D72585" w:rsidRDefault="00A53B45" w:rsidP="00241D42">
      <w:pPr>
        <w:spacing w:line="360" w:lineRule="auto"/>
        <w:ind w:firstLineChars="200" w:firstLine="446"/>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D72585" w:rsidRDefault="00A53B45" w:rsidP="00241D42">
      <w:pPr>
        <w:spacing w:line="360" w:lineRule="auto"/>
        <w:ind w:firstLineChars="200" w:firstLine="446"/>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D72585" w:rsidRDefault="00D72585">
      <w:pPr>
        <w:spacing w:line="360" w:lineRule="auto"/>
        <w:jc w:val="center"/>
        <w:rPr>
          <w:rFonts w:eastAsia="方正小标宋简体"/>
          <w:spacing w:val="-10"/>
          <w:sz w:val="24"/>
          <w:szCs w:val="24"/>
        </w:rPr>
      </w:pPr>
    </w:p>
    <w:p w:rsidR="00D72585" w:rsidRDefault="00D72585">
      <w:pPr>
        <w:spacing w:line="360" w:lineRule="auto"/>
        <w:jc w:val="center"/>
        <w:rPr>
          <w:rFonts w:eastAsia="方正小标宋简体"/>
          <w:spacing w:val="-10"/>
          <w:sz w:val="24"/>
          <w:szCs w:val="24"/>
        </w:rPr>
      </w:pPr>
    </w:p>
    <w:p w:rsidR="00D72585" w:rsidRDefault="00A53B45">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D72585" w:rsidRDefault="00A53B45">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政府采购支持中小企业政策提示函</w:t>
      </w:r>
    </w:p>
    <w:p w:rsidR="00D72585" w:rsidRDefault="00A53B45" w:rsidP="00241D42">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D72585" w:rsidRDefault="00A53B45" w:rsidP="00241D42">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D72585" w:rsidRDefault="00A53B45" w:rsidP="00241D42">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D72585" w:rsidRDefault="00A53B45" w:rsidP="00241D42">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D72585" w:rsidRDefault="00A53B45" w:rsidP="00241D42">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D72585" w:rsidRDefault="00A53B45" w:rsidP="00241D42">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D72585" w:rsidRDefault="00A53B45" w:rsidP="00241D42">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D72585" w:rsidRDefault="00A53B45" w:rsidP="00241D42">
      <w:pPr>
        <w:spacing w:line="360" w:lineRule="exact"/>
        <w:ind w:firstLineChars="200" w:firstLine="446"/>
        <w:rPr>
          <w:rFonts w:eastAsiaTheme="minorEastAsia"/>
          <w:sz w:val="24"/>
          <w:szCs w:val="24"/>
        </w:rPr>
      </w:pPr>
      <w:r>
        <w:rPr>
          <w:rFonts w:eastAsiaTheme="minorEastAsia" w:hint="eastAsia"/>
          <w:sz w:val="24"/>
          <w:szCs w:val="24"/>
        </w:rPr>
        <w:t>【注意事项】</w:t>
      </w:r>
    </w:p>
    <w:p w:rsidR="00D72585" w:rsidRDefault="00A53B45" w:rsidP="00241D42">
      <w:pPr>
        <w:spacing w:line="360" w:lineRule="exact"/>
        <w:ind w:firstLineChars="200" w:firstLine="446"/>
        <w:rPr>
          <w:rFonts w:eastAsiaTheme="minorEastAsia"/>
          <w:sz w:val="24"/>
          <w:szCs w:val="24"/>
        </w:rPr>
      </w:pPr>
      <w:r>
        <w:rPr>
          <w:rFonts w:eastAsiaTheme="minorEastAsia"/>
          <w:sz w:val="24"/>
          <w:szCs w:val="24"/>
        </w:rPr>
        <w:t>1.</w:t>
      </w:r>
      <w:r>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D72585" w:rsidRDefault="00A53B45" w:rsidP="00241D42">
      <w:pPr>
        <w:spacing w:line="360" w:lineRule="exact"/>
        <w:ind w:firstLineChars="200" w:firstLine="446"/>
        <w:rPr>
          <w:rFonts w:eastAsiaTheme="minorEastAsia"/>
          <w:sz w:val="24"/>
          <w:szCs w:val="24"/>
        </w:rPr>
      </w:pPr>
      <w:r>
        <w:rPr>
          <w:rFonts w:eastAsiaTheme="minorEastAsia"/>
          <w:sz w:val="24"/>
          <w:szCs w:val="24"/>
        </w:rPr>
        <w:t>2.</w:t>
      </w:r>
      <w:r>
        <w:rPr>
          <w:rFonts w:eastAsiaTheme="minorEastAsia" w:hint="eastAsia"/>
          <w:sz w:val="24"/>
          <w:szCs w:val="24"/>
        </w:rPr>
        <w:t>中小企业应当对声明函的内容的真实性负责。声明内容如有不实，则构成提供虚假材料谋取中标、成交的情形，需承担相应的法律责任。</w:t>
      </w:r>
    </w:p>
    <w:p w:rsidR="00D72585" w:rsidRDefault="00A53B45" w:rsidP="00241D42">
      <w:pPr>
        <w:spacing w:line="360" w:lineRule="exact"/>
        <w:ind w:firstLineChars="200" w:firstLine="446"/>
        <w:rPr>
          <w:rFonts w:eastAsiaTheme="minorEastAsia"/>
          <w:sz w:val="24"/>
          <w:szCs w:val="24"/>
        </w:rPr>
      </w:pPr>
      <w:r>
        <w:rPr>
          <w:rFonts w:eastAsiaTheme="minorEastAsia"/>
          <w:sz w:val="24"/>
          <w:szCs w:val="24"/>
        </w:rPr>
        <w:t>3.</w:t>
      </w:r>
      <w:r>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D72585" w:rsidRDefault="00A53B45" w:rsidP="00241D42">
      <w:pPr>
        <w:spacing w:line="360" w:lineRule="exact"/>
        <w:ind w:firstLineChars="200" w:firstLine="446"/>
        <w:rPr>
          <w:rFonts w:eastAsiaTheme="minorEastAsia"/>
          <w:sz w:val="24"/>
          <w:szCs w:val="24"/>
        </w:rPr>
      </w:pPr>
      <w:r>
        <w:rPr>
          <w:rFonts w:eastAsiaTheme="minorEastAsia" w:hint="eastAsia"/>
          <w:sz w:val="24"/>
          <w:szCs w:val="24"/>
        </w:rPr>
        <w:t>【政策目录】</w:t>
      </w:r>
    </w:p>
    <w:p w:rsidR="00D72585" w:rsidRDefault="00A53B45" w:rsidP="00241D42">
      <w:pPr>
        <w:spacing w:line="360" w:lineRule="exact"/>
        <w:ind w:firstLineChars="200" w:firstLine="446"/>
        <w:rPr>
          <w:rFonts w:eastAsiaTheme="minorEastAsia"/>
          <w:sz w:val="24"/>
          <w:szCs w:val="24"/>
        </w:rPr>
      </w:pPr>
      <w:r>
        <w:rPr>
          <w:rFonts w:eastAsiaTheme="minorEastAsia"/>
          <w:sz w:val="24"/>
          <w:szCs w:val="24"/>
        </w:rPr>
        <w:t>1.</w:t>
      </w:r>
      <w:r>
        <w:rPr>
          <w:rFonts w:eastAsiaTheme="minorEastAsia" w:hint="eastAsia"/>
          <w:sz w:val="24"/>
          <w:szCs w:val="24"/>
        </w:rPr>
        <w:t>《中华人民共和国政府采购法》第九条</w:t>
      </w:r>
    </w:p>
    <w:p w:rsidR="00D72585" w:rsidRDefault="00A53B45" w:rsidP="00241D42">
      <w:pPr>
        <w:spacing w:line="360" w:lineRule="exact"/>
        <w:ind w:firstLineChars="200" w:firstLine="446"/>
        <w:rPr>
          <w:rFonts w:eastAsiaTheme="minorEastAsia"/>
          <w:sz w:val="24"/>
          <w:szCs w:val="24"/>
        </w:rPr>
      </w:pPr>
      <w:r>
        <w:rPr>
          <w:rFonts w:eastAsiaTheme="minorEastAsia"/>
          <w:sz w:val="24"/>
          <w:szCs w:val="24"/>
        </w:rPr>
        <w:t>2.</w:t>
      </w:r>
      <w:r>
        <w:rPr>
          <w:rFonts w:eastAsiaTheme="minorEastAsia" w:hint="eastAsia"/>
          <w:sz w:val="24"/>
          <w:szCs w:val="24"/>
        </w:rPr>
        <w:t>《中华人民共和国政府采购法实施条例》第六条</w:t>
      </w:r>
    </w:p>
    <w:p w:rsidR="00D72585" w:rsidRDefault="00A53B45" w:rsidP="00241D42">
      <w:pPr>
        <w:spacing w:line="360" w:lineRule="exact"/>
        <w:ind w:firstLineChars="200" w:firstLine="446"/>
        <w:rPr>
          <w:rFonts w:eastAsiaTheme="minorEastAsia"/>
          <w:sz w:val="24"/>
          <w:szCs w:val="24"/>
        </w:rPr>
      </w:pPr>
      <w:r>
        <w:rPr>
          <w:rFonts w:eastAsiaTheme="minorEastAsia"/>
          <w:sz w:val="24"/>
          <w:szCs w:val="24"/>
        </w:rPr>
        <w:t xml:space="preserve">3. </w:t>
      </w:r>
      <w:r>
        <w:rPr>
          <w:rFonts w:eastAsiaTheme="minorEastAsia" w:hint="eastAsia"/>
          <w:sz w:val="24"/>
          <w:szCs w:val="24"/>
        </w:rPr>
        <w:t>财政部</w:t>
      </w:r>
      <w:r>
        <w:rPr>
          <w:rFonts w:eastAsiaTheme="minorEastAsia"/>
          <w:sz w:val="24"/>
          <w:szCs w:val="24"/>
        </w:rPr>
        <w:t xml:space="preserve"> </w:t>
      </w:r>
      <w:r>
        <w:rPr>
          <w:rFonts w:eastAsiaTheme="minorEastAsia" w:hint="eastAsia"/>
          <w:sz w:val="24"/>
          <w:szCs w:val="24"/>
        </w:rPr>
        <w:t>工业和信息化部关于印发《政府采购促进中小企业发展管理办法》的通知（财库〔</w:t>
      </w:r>
      <w:r>
        <w:rPr>
          <w:rFonts w:eastAsiaTheme="minorEastAsia"/>
          <w:sz w:val="24"/>
          <w:szCs w:val="24"/>
        </w:rPr>
        <w:t>2020</w:t>
      </w:r>
      <w:r>
        <w:rPr>
          <w:rFonts w:eastAsiaTheme="minorEastAsia" w:hint="eastAsia"/>
          <w:sz w:val="24"/>
          <w:szCs w:val="24"/>
        </w:rPr>
        <w:t>〕</w:t>
      </w:r>
      <w:r>
        <w:rPr>
          <w:rFonts w:eastAsiaTheme="minorEastAsia"/>
          <w:sz w:val="24"/>
          <w:szCs w:val="24"/>
        </w:rPr>
        <w:t>46</w:t>
      </w:r>
      <w:r>
        <w:rPr>
          <w:rFonts w:eastAsiaTheme="minorEastAsia" w:hint="eastAsia"/>
          <w:sz w:val="24"/>
          <w:szCs w:val="24"/>
        </w:rPr>
        <w:t>号）</w:t>
      </w:r>
    </w:p>
    <w:p w:rsidR="00D72585" w:rsidRDefault="00A53B45" w:rsidP="00241D42">
      <w:pPr>
        <w:spacing w:line="360" w:lineRule="exact"/>
        <w:ind w:firstLineChars="200" w:firstLine="446"/>
        <w:rPr>
          <w:rFonts w:eastAsiaTheme="minorEastAsia"/>
          <w:sz w:val="24"/>
          <w:szCs w:val="24"/>
        </w:rPr>
      </w:pPr>
      <w:r>
        <w:rPr>
          <w:rFonts w:eastAsiaTheme="minorEastAsia"/>
          <w:sz w:val="24"/>
          <w:szCs w:val="24"/>
        </w:rPr>
        <w:t xml:space="preserve">4. </w:t>
      </w:r>
      <w:r>
        <w:rPr>
          <w:rFonts w:eastAsiaTheme="minorEastAsia" w:hint="eastAsia"/>
          <w:sz w:val="24"/>
          <w:szCs w:val="24"/>
        </w:rPr>
        <w:t>财政部关于进一步加大政府采购支持中小企业力度的通知（财库〔</w:t>
      </w:r>
      <w:r>
        <w:rPr>
          <w:rFonts w:eastAsiaTheme="minorEastAsia"/>
          <w:sz w:val="24"/>
          <w:szCs w:val="24"/>
        </w:rPr>
        <w:t>2022</w:t>
      </w:r>
      <w:r>
        <w:rPr>
          <w:rFonts w:eastAsiaTheme="minorEastAsia" w:hint="eastAsia"/>
          <w:sz w:val="24"/>
          <w:szCs w:val="24"/>
        </w:rPr>
        <w:t>〕</w:t>
      </w:r>
      <w:r>
        <w:rPr>
          <w:rFonts w:eastAsiaTheme="minorEastAsia"/>
          <w:sz w:val="24"/>
          <w:szCs w:val="24"/>
        </w:rPr>
        <w:t>19</w:t>
      </w:r>
      <w:r>
        <w:rPr>
          <w:rFonts w:eastAsiaTheme="minorEastAsia" w:hint="eastAsia"/>
          <w:sz w:val="24"/>
          <w:szCs w:val="24"/>
        </w:rPr>
        <w:t>号）</w:t>
      </w:r>
    </w:p>
    <w:p w:rsidR="00D72585" w:rsidRDefault="00A53B45" w:rsidP="00241D42">
      <w:pPr>
        <w:spacing w:line="360" w:lineRule="exact"/>
        <w:ind w:firstLineChars="200" w:firstLine="446"/>
        <w:rPr>
          <w:rFonts w:eastAsiaTheme="minorEastAsia"/>
          <w:sz w:val="24"/>
          <w:szCs w:val="24"/>
        </w:rPr>
      </w:pPr>
      <w:r>
        <w:rPr>
          <w:rFonts w:eastAsiaTheme="minorEastAsia"/>
          <w:sz w:val="24"/>
          <w:szCs w:val="24"/>
        </w:rPr>
        <w:t>5.</w:t>
      </w:r>
      <w:r>
        <w:rPr>
          <w:rFonts w:eastAsiaTheme="minorEastAsia" w:hint="eastAsia"/>
          <w:sz w:val="24"/>
          <w:szCs w:val="24"/>
        </w:rPr>
        <w:t>天津市财政局</w:t>
      </w:r>
      <w:r>
        <w:rPr>
          <w:rFonts w:eastAsiaTheme="minorEastAsia"/>
          <w:sz w:val="24"/>
          <w:szCs w:val="24"/>
        </w:rPr>
        <w:t xml:space="preserve"> </w:t>
      </w:r>
      <w:r>
        <w:rPr>
          <w:rFonts w:eastAsiaTheme="minorEastAsia" w:hint="eastAsia"/>
          <w:sz w:val="24"/>
          <w:szCs w:val="24"/>
        </w:rPr>
        <w:t>天津市工业和信息化局关于贯彻落实《政府采购促进中小企业发展管理办法》的通知（</w:t>
      </w:r>
      <w:proofErr w:type="gramStart"/>
      <w:r>
        <w:rPr>
          <w:rFonts w:eastAsiaTheme="minorEastAsia" w:hint="eastAsia"/>
          <w:sz w:val="24"/>
          <w:szCs w:val="24"/>
        </w:rPr>
        <w:t>津财采〔</w:t>
      </w:r>
      <w:r>
        <w:rPr>
          <w:rFonts w:eastAsiaTheme="minorEastAsia"/>
          <w:sz w:val="24"/>
          <w:szCs w:val="24"/>
        </w:rPr>
        <w:t>2021</w:t>
      </w:r>
      <w:r>
        <w:rPr>
          <w:rFonts w:eastAsiaTheme="minorEastAsia" w:hint="eastAsia"/>
          <w:sz w:val="24"/>
          <w:szCs w:val="24"/>
        </w:rPr>
        <w:t>〕</w:t>
      </w:r>
      <w:proofErr w:type="gramEnd"/>
      <w:r>
        <w:rPr>
          <w:rFonts w:eastAsiaTheme="minorEastAsia"/>
          <w:sz w:val="24"/>
          <w:szCs w:val="24"/>
        </w:rPr>
        <w:t>12</w:t>
      </w:r>
      <w:r>
        <w:rPr>
          <w:rFonts w:eastAsiaTheme="minorEastAsia" w:hint="eastAsia"/>
          <w:sz w:val="24"/>
          <w:szCs w:val="24"/>
        </w:rPr>
        <w:t>号）</w:t>
      </w:r>
    </w:p>
    <w:p w:rsidR="00D72585" w:rsidRDefault="00A53B45" w:rsidP="00241D42">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D72585" w:rsidRDefault="00D72585" w:rsidP="00241D42">
      <w:pPr>
        <w:spacing w:line="360" w:lineRule="exact"/>
        <w:ind w:firstLineChars="200" w:firstLine="446"/>
        <w:rPr>
          <w:rFonts w:eastAsiaTheme="minorEastAsia"/>
          <w:sz w:val="24"/>
        </w:rPr>
      </w:pPr>
    </w:p>
    <w:p w:rsidR="00D72585" w:rsidRDefault="00A53B45">
      <w:pPr>
        <w:adjustRightInd w:val="0"/>
        <w:snapToGrid w:val="0"/>
        <w:spacing w:line="400" w:lineRule="exact"/>
        <w:jc w:val="center"/>
        <w:rPr>
          <w:b/>
          <w:sz w:val="24"/>
          <w:szCs w:val="24"/>
        </w:rPr>
      </w:pPr>
      <w:r>
        <w:rPr>
          <w:b/>
          <w:sz w:val="24"/>
          <w:szCs w:val="24"/>
        </w:rPr>
        <w:lastRenderedPageBreak/>
        <w:t>诚信参与政府采购活动提示函</w:t>
      </w:r>
    </w:p>
    <w:p w:rsidR="00D72585" w:rsidRDefault="00D72585">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D72585" w:rsidRDefault="00A53B45" w:rsidP="00241D42">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D72585" w:rsidRDefault="00A53B45" w:rsidP="00241D42">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Pr>
          <w:rFonts w:ascii="Times New Roman" w:eastAsiaTheme="minorEastAsia" w:hAnsi="Times New Roman" w:cs="Times New Roman"/>
        </w:rPr>
        <w:t>作形成</w:t>
      </w:r>
      <w:proofErr w:type="gramEnd"/>
      <w:r>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D72585" w:rsidRDefault="00A53B45" w:rsidP="00241D42">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Pr>
          <w:rFonts w:ascii="Times New Roman" w:eastAsiaTheme="minorEastAsia" w:hAnsi="Times New Roman" w:cs="Times New Roman"/>
        </w:rPr>
        <w:t>学信网</w:t>
      </w:r>
      <w:r>
        <w:rPr>
          <w:rStyle w:val="af0"/>
          <w:rFonts w:ascii="Times New Roman" w:eastAsiaTheme="minorEastAsia" w:hAnsi="Times New Roman" w:cs="Times New Roman"/>
          <w:b w:val="0"/>
        </w:rPr>
        <w:t>等</w:t>
      </w:r>
      <w:proofErr w:type="gramEnd"/>
      <w:r>
        <w:rPr>
          <w:rFonts w:ascii="Times New Roman" w:eastAsiaTheme="minorEastAsia" w:hAnsi="Times New Roman" w:cs="Times New Roman"/>
        </w:rPr>
        <w:t>官方查询渠道对投标文件中相关材料的真实性予以审查，对无法确认真实性的材料，不要作为投标、响应材料提交。</w:t>
      </w:r>
    </w:p>
    <w:p w:rsidR="00D72585" w:rsidRDefault="00A53B45" w:rsidP="00241D42">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D72585" w:rsidRDefault="00A53B45" w:rsidP="00241D42">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D72585" w:rsidRDefault="00A53B45" w:rsidP="00241D42">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D72585" w:rsidRDefault="00A53B45" w:rsidP="00241D42">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D72585" w:rsidRDefault="00A53B45" w:rsidP="00241D42">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D72585" w:rsidRDefault="00A53B45" w:rsidP="00241D42">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D72585" w:rsidRDefault="00A53B45" w:rsidP="00241D42">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 </w:t>
      </w:r>
      <w:r>
        <w:rPr>
          <w:rStyle w:val="af0"/>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D72585" w:rsidRDefault="00A53B45" w:rsidP="00241D42">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w:t>
      </w:r>
      <w:proofErr w:type="gramStart"/>
      <w:r>
        <w:rPr>
          <w:rFonts w:ascii="Times New Roman" w:eastAsiaTheme="minorEastAsia" w:hAnsi="Times New Roman" w:cs="Times New Roman"/>
        </w:rPr>
        <w:t>分之十</w:t>
      </w:r>
      <w:proofErr w:type="gramEnd"/>
      <w:r>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D72585" w:rsidRDefault="00D72585" w:rsidP="00241D42">
      <w:pPr>
        <w:spacing w:line="360" w:lineRule="exact"/>
        <w:ind w:firstLineChars="200" w:firstLine="446"/>
        <w:rPr>
          <w:rFonts w:eastAsiaTheme="minorEastAsia"/>
          <w:sz w:val="24"/>
        </w:rPr>
      </w:pPr>
    </w:p>
    <w:p w:rsidR="00D72585" w:rsidRDefault="00D72585" w:rsidP="00241D42">
      <w:pPr>
        <w:spacing w:line="360" w:lineRule="exact"/>
        <w:ind w:firstLineChars="200" w:firstLine="609"/>
        <w:rPr>
          <w:b/>
          <w:bCs/>
          <w:kern w:val="28"/>
          <w:sz w:val="32"/>
          <w:szCs w:val="32"/>
        </w:rPr>
      </w:pPr>
    </w:p>
    <w:p w:rsidR="00D72585" w:rsidRDefault="00A53B45">
      <w:pPr>
        <w:widowControl/>
        <w:jc w:val="left"/>
        <w:rPr>
          <w:b/>
          <w:bCs/>
          <w:kern w:val="28"/>
          <w:sz w:val="32"/>
          <w:szCs w:val="32"/>
          <w:lang w:val="zh-CN"/>
        </w:rPr>
      </w:pPr>
      <w:r>
        <w:br w:type="page"/>
      </w:r>
    </w:p>
    <w:p w:rsidR="00D72585" w:rsidRDefault="00A53B45">
      <w:pPr>
        <w:pStyle w:val="ac"/>
        <w:rPr>
          <w:rFonts w:ascii="Times New Roman" w:hAnsi="Times New Roman"/>
        </w:rPr>
      </w:pPr>
      <w:r>
        <w:rPr>
          <w:rFonts w:ascii="Times New Roman" w:hAnsi="Times New Roman"/>
        </w:rPr>
        <w:lastRenderedPageBreak/>
        <w:t>第二部分</w:t>
      </w:r>
      <w:r>
        <w:rPr>
          <w:rFonts w:ascii="Times New Roman" w:hAnsi="Times New Roman"/>
        </w:rPr>
        <w:t xml:space="preserve">  </w:t>
      </w:r>
      <w:r>
        <w:rPr>
          <w:rFonts w:ascii="Times New Roman" w:hAnsi="Times New Roman"/>
        </w:rPr>
        <w:t>招标项目要求</w:t>
      </w:r>
      <w:bookmarkEnd w:id="3"/>
    </w:p>
    <w:p w:rsidR="00D72585" w:rsidRDefault="00A53B45" w:rsidP="00241D42">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D72585" w:rsidRDefault="00A53B45" w:rsidP="00241D42">
      <w:pPr>
        <w:autoSpaceDE w:val="0"/>
        <w:autoSpaceDN w:val="0"/>
        <w:adjustRightInd w:val="0"/>
        <w:spacing w:line="360" w:lineRule="auto"/>
        <w:ind w:firstLineChars="200" w:firstLine="446"/>
        <w:rPr>
          <w:sz w:val="24"/>
        </w:rPr>
      </w:pPr>
      <w:r>
        <w:rPr>
          <w:sz w:val="24"/>
        </w:rPr>
        <w:t>（一）报价要求</w:t>
      </w:r>
    </w:p>
    <w:p w:rsidR="00D72585" w:rsidRDefault="00A53B45" w:rsidP="00241D42">
      <w:pPr>
        <w:autoSpaceDE w:val="0"/>
        <w:autoSpaceDN w:val="0"/>
        <w:adjustRightInd w:val="0"/>
        <w:spacing w:line="360" w:lineRule="auto"/>
        <w:ind w:firstLineChars="200" w:firstLine="446"/>
        <w:rPr>
          <w:sz w:val="24"/>
        </w:rPr>
      </w:pPr>
      <w:r>
        <w:rPr>
          <w:rFonts w:hint="eastAsia"/>
          <w:sz w:val="24"/>
        </w:rPr>
        <w:t xml:space="preserve">1. </w:t>
      </w:r>
      <w:r>
        <w:rPr>
          <w:rFonts w:hint="eastAsia"/>
          <w:sz w:val="24"/>
        </w:rPr>
        <w:t>投标人的报价应以综合折扣填写（例如：投标人所报折扣为七五折，则填写折扣为</w:t>
      </w:r>
      <w:r>
        <w:rPr>
          <w:rFonts w:hint="eastAsia"/>
          <w:sz w:val="24"/>
        </w:rPr>
        <w:t>75%</w:t>
      </w:r>
      <w:r>
        <w:rPr>
          <w:rFonts w:hint="eastAsia"/>
          <w:sz w:val="24"/>
        </w:rPr>
        <w:t>，网上应答报价只填写</w:t>
      </w:r>
      <w:r>
        <w:rPr>
          <w:rFonts w:hint="eastAsia"/>
          <w:sz w:val="24"/>
        </w:rPr>
        <w:t>%</w:t>
      </w:r>
      <w:r>
        <w:rPr>
          <w:rFonts w:hint="eastAsia"/>
          <w:sz w:val="24"/>
        </w:rPr>
        <w:t>左侧数字“</w:t>
      </w:r>
      <w:r>
        <w:rPr>
          <w:rFonts w:hint="eastAsia"/>
          <w:sz w:val="24"/>
        </w:rPr>
        <w:t>75</w:t>
      </w:r>
      <w:r>
        <w:rPr>
          <w:rFonts w:hint="eastAsia"/>
          <w:sz w:val="24"/>
        </w:rPr>
        <w:t>”，须保留小数点后两位，填写折扣大于</w:t>
      </w:r>
      <w:r>
        <w:rPr>
          <w:rFonts w:hint="eastAsia"/>
          <w:sz w:val="24"/>
        </w:rPr>
        <w:t>100</w:t>
      </w:r>
      <w:r>
        <w:rPr>
          <w:rFonts w:hint="eastAsia"/>
          <w:sz w:val="24"/>
        </w:rPr>
        <w:t>的为无效投标）。纪念品实际结算价格</w:t>
      </w:r>
      <w:r>
        <w:rPr>
          <w:rFonts w:hint="eastAsia"/>
          <w:sz w:val="24"/>
        </w:rPr>
        <w:t>=</w:t>
      </w:r>
      <w:r>
        <w:rPr>
          <w:rFonts w:hint="eastAsia"/>
          <w:sz w:val="24"/>
        </w:rPr>
        <w:t>纪念品电商平台自营同期标价×中标供应商投标时承诺的综合折扣。</w:t>
      </w:r>
    </w:p>
    <w:p w:rsidR="00D72585" w:rsidRDefault="00A53B45" w:rsidP="00241D42">
      <w:pPr>
        <w:autoSpaceDE w:val="0"/>
        <w:autoSpaceDN w:val="0"/>
        <w:adjustRightInd w:val="0"/>
        <w:spacing w:line="360" w:lineRule="auto"/>
        <w:ind w:firstLineChars="200" w:firstLine="446"/>
        <w:rPr>
          <w:sz w:val="24"/>
        </w:rPr>
      </w:pPr>
      <w:r>
        <w:rPr>
          <w:rFonts w:hint="eastAsia"/>
          <w:sz w:val="24"/>
        </w:rPr>
        <w:t xml:space="preserve">2. </w:t>
      </w:r>
      <w:r>
        <w:rPr>
          <w:rFonts w:hint="eastAsia"/>
          <w:sz w:val="24"/>
        </w:rPr>
        <w:t>投标人的报价应包括：纪念品费用、运输费、运输保险费、装卸费、包装费、售后服务费、现采差旅费（按国家标准）、税金为完成招标文件规定的一切工作所需的全部费用。投标人所报价格应为最终优惠价格。</w:t>
      </w:r>
    </w:p>
    <w:p w:rsidR="00D72585" w:rsidRDefault="00A53B45" w:rsidP="00241D42">
      <w:pPr>
        <w:spacing w:line="360" w:lineRule="auto"/>
        <w:ind w:firstLineChars="200" w:firstLine="446"/>
        <w:rPr>
          <w:kern w:val="0"/>
          <w:sz w:val="24"/>
          <w:szCs w:val="24"/>
        </w:rPr>
      </w:pPr>
      <w:r>
        <w:rPr>
          <w:rFonts w:hint="eastAsia"/>
          <w:kern w:val="0"/>
          <w:sz w:val="24"/>
          <w:szCs w:val="24"/>
        </w:rPr>
        <w:t xml:space="preserve">3. </w:t>
      </w:r>
      <w:r>
        <w:rPr>
          <w:sz w:val="24"/>
        </w:rPr>
        <w:t>验收相关费用由投标人负责。</w:t>
      </w:r>
    </w:p>
    <w:p w:rsidR="00D72585" w:rsidRDefault="00A53B45" w:rsidP="00241D42">
      <w:pPr>
        <w:autoSpaceDE w:val="0"/>
        <w:autoSpaceDN w:val="0"/>
        <w:adjustRightInd w:val="0"/>
        <w:spacing w:line="360" w:lineRule="auto"/>
        <w:ind w:firstLineChars="200" w:firstLine="446"/>
        <w:rPr>
          <w:sz w:val="24"/>
        </w:rPr>
      </w:pPr>
      <w:r>
        <w:rPr>
          <w:sz w:val="24"/>
        </w:rPr>
        <w:t>（二）服务要求</w:t>
      </w:r>
    </w:p>
    <w:p w:rsidR="00D72585" w:rsidRDefault="00A53B45" w:rsidP="00241D42">
      <w:pPr>
        <w:autoSpaceDE w:val="0"/>
        <w:autoSpaceDN w:val="0"/>
        <w:adjustRightInd w:val="0"/>
        <w:spacing w:line="360" w:lineRule="auto"/>
        <w:ind w:firstLineChars="200" w:firstLine="446"/>
        <w:rPr>
          <w:sz w:val="24"/>
        </w:rPr>
      </w:pPr>
      <w:r>
        <w:rPr>
          <w:sz w:val="24"/>
        </w:rPr>
        <w:t>投标人提供详细的服务方案。</w:t>
      </w:r>
    </w:p>
    <w:p w:rsidR="00D72585" w:rsidRDefault="00A53B45" w:rsidP="00241D42">
      <w:pPr>
        <w:autoSpaceDE w:val="0"/>
        <w:autoSpaceDN w:val="0"/>
        <w:adjustRightInd w:val="0"/>
        <w:spacing w:line="360" w:lineRule="auto"/>
        <w:ind w:firstLineChars="200" w:firstLine="446"/>
        <w:rPr>
          <w:sz w:val="24"/>
        </w:rPr>
      </w:pPr>
      <w:r>
        <w:rPr>
          <w:sz w:val="24"/>
        </w:rPr>
        <w:t>（三）时间、地点要求</w:t>
      </w:r>
    </w:p>
    <w:p w:rsidR="00D72585" w:rsidRDefault="00A53B45" w:rsidP="00241D42">
      <w:pPr>
        <w:autoSpaceDE w:val="0"/>
        <w:autoSpaceDN w:val="0"/>
        <w:adjustRightInd w:val="0"/>
        <w:spacing w:line="360" w:lineRule="auto"/>
        <w:ind w:firstLineChars="200" w:firstLine="446"/>
        <w:rPr>
          <w:sz w:val="24"/>
        </w:rPr>
      </w:pPr>
      <w:r>
        <w:rPr>
          <w:sz w:val="24"/>
        </w:rPr>
        <w:t xml:space="preserve">1. </w:t>
      </w:r>
      <w:r>
        <w:rPr>
          <w:sz w:val="24"/>
        </w:rPr>
        <w:t>时间要求：</w:t>
      </w:r>
      <w:r>
        <w:rPr>
          <w:rFonts w:hint="eastAsia"/>
          <w:sz w:val="24"/>
        </w:rPr>
        <w:t>自签订合同之日起一年，若在服务期内，预算执行完毕，</w:t>
      </w:r>
      <w:proofErr w:type="gramStart"/>
      <w:r>
        <w:rPr>
          <w:rFonts w:hint="eastAsia"/>
          <w:sz w:val="24"/>
        </w:rPr>
        <w:t>则服务</w:t>
      </w:r>
      <w:proofErr w:type="gramEnd"/>
      <w:r>
        <w:rPr>
          <w:rFonts w:hint="eastAsia"/>
          <w:sz w:val="24"/>
        </w:rPr>
        <w:t>期提前结束。投标人服务方案和系统对接完成时间：签订合同之日起</w:t>
      </w:r>
      <w:r>
        <w:rPr>
          <w:rFonts w:hint="eastAsia"/>
          <w:sz w:val="24"/>
        </w:rPr>
        <w:t>10</w:t>
      </w:r>
      <w:r>
        <w:rPr>
          <w:rFonts w:hint="eastAsia"/>
          <w:sz w:val="24"/>
        </w:rPr>
        <w:t>日内提供服务方案，同时完成系统对接并能够正常运行</w:t>
      </w:r>
      <w:r>
        <w:rPr>
          <w:sz w:val="24"/>
        </w:rPr>
        <w:t>（特殊情况以合同为准）。</w:t>
      </w:r>
    </w:p>
    <w:p w:rsidR="00D72585" w:rsidRDefault="00A53B45" w:rsidP="00241D42">
      <w:pPr>
        <w:autoSpaceDE w:val="0"/>
        <w:autoSpaceDN w:val="0"/>
        <w:adjustRightInd w:val="0"/>
        <w:spacing w:line="360" w:lineRule="auto"/>
        <w:ind w:firstLineChars="200" w:firstLine="446"/>
        <w:rPr>
          <w:sz w:val="24"/>
        </w:rPr>
      </w:pPr>
      <w:r>
        <w:rPr>
          <w:sz w:val="24"/>
        </w:rPr>
        <w:t xml:space="preserve">2. </w:t>
      </w:r>
      <w:r>
        <w:rPr>
          <w:sz w:val="24"/>
        </w:rPr>
        <w:t>服务地点：</w:t>
      </w:r>
      <w:r>
        <w:rPr>
          <w:rFonts w:hint="eastAsia"/>
          <w:snapToGrid w:val="0"/>
          <w:sz w:val="24"/>
        </w:rPr>
        <w:t>天津市行政区域内或献血者在线上指定的收货地点或者服务地点，投标人负责配送</w:t>
      </w:r>
      <w:r>
        <w:rPr>
          <w:sz w:val="24"/>
        </w:rPr>
        <w:t>（特殊情况以合同为准）。</w:t>
      </w:r>
    </w:p>
    <w:p w:rsidR="00D72585" w:rsidRDefault="00A53B45" w:rsidP="00241D42">
      <w:pPr>
        <w:autoSpaceDE w:val="0"/>
        <w:autoSpaceDN w:val="0"/>
        <w:adjustRightInd w:val="0"/>
        <w:spacing w:line="360" w:lineRule="auto"/>
        <w:ind w:firstLineChars="200" w:firstLine="446"/>
        <w:rPr>
          <w:sz w:val="24"/>
        </w:rPr>
      </w:pPr>
      <w:r>
        <w:rPr>
          <w:sz w:val="24"/>
        </w:rPr>
        <w:t>（四）付款方式</w:t>
      </w:r>
    </w:p>
    <w:p w:rsidR="00D72585" w:rsidRDefault="00A53B45" w:rsidP="00241D42">
      <w:pPr>
        <w:autoSpaceDE w:val="0"/>
        <w:autoSpaceDN w:val="0"/>
        <w:adjustRightInd w:val="0"/>
        <w:spacing w:line="360" w:lineRule="auto"/>
        <w:ind w:firstLineChars="200" w:firstLine="446"/>
        <w:rPr>
          <w:sz w:val="24"/>
        </w:rPr>
      </w:pPr>
      <w:r>
        <w:rPr>
          <w:rFonts w:hint="eastAsia"/>
          <w:sz w:val="24"/>
          <w:szCs w:val="24"/>
        </w:rPr>
        <w:t>本次服务分两场淡季活动的方式实施，采购人根据献血者实际兑换数量结算货款。每场活动结束后</w:t>
      </w:r>
      <w:r>
        <w:rPr>
          <w:rFonts w:hint="eastAsia"/>
          <w:sz w:val="24"/>
          <w:szCs w:val="24"/>
        </w:rPr>
        <w:t>2</w:t>
      </w:r>
      <w:r>
        <w:rPr>
          <w:sz w:val="24"/>
          <w:szCs w:val="24"/>
        </w:rPr>
        <w:t>0</w:t>
      </w:r>
      <w:r>
        <w:rPr>
          <w:rFonts w:hint="eastAsia"/>
          <w:sz w:val="24"/>
          <w:szCs w:val="24"/>
        </w:rPr>
        <w:t>个工作日内结算并支付该场次活动款项；结算依据以货物清单和献血者用户名，身份信息，物流信息为依据</w:t>
      </w:r>
      <w:r>
        <w:rPr>
          <w:sz w:val="24"/>
        </w:rPr>
        <w:t>（特殊情况以合同为准）。</w:t>
      </w:r>
    </w:p>
    <w:p w:rsidR="00D72585" w:rsidRDefault="00A53B45" w:rsidP="00241D42">
      <w:pPr>
        <w:autoSpaceDE w:val="0"/>
        <w:autoSpaceDN w:val="0"/>
        <w:adjustRightInd w:val="0"/>
        <w:spacing w:line="360" w:lineRule="auto"/>
        <w:ind w:firstLineChars="200" w:firstLine="446"/>
        <w:rPr>
          <w:sz w:val="24"/>
        </w:rPr>
      </w:pPr>
      <w:r>
        <w:rPr>
          <w:sz w:val="24"/>
        </w:rPr>
        <w:t>（五）投标保证金和履约保证金</w:t>
      </w:r>
    </w:p>
    <w:p w:rsidR="00D72585" w:rsidRDefault="00A53B45" w:rsidP="00241D42">
      <w:pPr>
        <w:autoSpaceDE w:val="0"/>
        <w:autoSpaceDN w:val="0"/>
        <w:adjustRightInd w:val="0"/>
        <w:spacing w:line="360" w:lineRule="auto"/>
        <w:ind w:firstLineChars="200" w:firstLine="446"/>
        <w:rPr>
          <w:sz w:val="24"/>
        </w:rPr>
      </w:pPr>
      <w:r>
        <w:rPr>
          <w:sz w:val="24"/>
        </w:rPr>
        <w:lastRenderedPageBreak/>
        <w:t>本项目不收取投标保证金和履约保证金。</w:t>
      </w:r>
    </w:p>
    <w:p w:rsidR="00D72585" w:rsidRDefault="00A53B45" w:rsidP="00241D42">
      <w:pPr>
        <w:autoSpaceDE w:val="0"/>
        <w:autoSpaceDN w:val="0"/>
        <w:adjustRightInd w:val="0"/>
        <w:spacing w:line="360" w:lineRule="auto"/>
        <w:ind w:firstLineChars="200" w:firstLine="446"/>
        <w:rPr>
          <w:sz w:val="24"/>
        </w:rPr>
      </w:pPr>
      <w:r>
        <w:rPr>
          <w:rFonts w:hint="eastAsia"/>
          <w:sz w:val="24"/>
        </w:rPr>
        <w:t>（六）验收方法及标准</w:t>
      </w:r>
    </w:p>
    <w:p w:rsidR="00D72585" w:rsidRDefault="00A53B45" w:rsidP="00241D42">
      <w:pPr>
        <w:autoSpaceDE w:val="0"/>
        <w:autoSpaceDN w:val="0"/>
        <w:adjustRightInd w:val="0"/>
        <w:spacing w:line="360" w:lineRule="auto"/>
        <w:ind w:firstLineChars="200" w:firstLine="446"/>
        <w:rPr>
          <w:sz w:val="24"/>
        </w:rPr>
      </w:pPr>
      <w:r>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Pr>
          <w:rFonts w:hint="eastAsia"/>
          <w:sz w:val="24"/>
        </w:rPr>
        <w:t>验收书</w:t>
      </w:r>
      <w:proofErr w:type="gramEnd"/>
      <w:r>
        <w:rPr>
          <w:rFonts w:hint="eastAsia"/>
          <w:sz w:val="24"/>
        </w:rPr>
        <w:t>的参考资料一并存档。验收结束后，应当出具验收书，列明各项服务的考核验收情况及项目总体评价，由验收双方共同签署。</w:t>
      </w:r>
    </w:p>
    <w:p w:rsidR="00D72585" w:rsidRDefault="00A53B45" w:rsidP="00241D42">
      <w:pPr>
        <w:autoSpaceDE w:val="0"/>
        <w:autoSpaceDN w:val="0"/>
        <w:adjustRightInd w:val="0"/>
        <w:spacing w:line="360" w:lineRule="auto"/>
        <w:ind w:firstLineChars="200" w:firstLine="446"/>
        <w:rPr>
          <w:bCs/>
          <w:sz w:val="24"/>
        </w:rPr>
      </w:pPr>
      <w:r>
        <w:rPr>
          <w:sz w:val="24"/>
        </w:rPr>
        <w:t>二</w:t>
      </w:r>
      <w:r>
        <w:rPr>
          <w:bCs/>
          <w:sz w:val="24"/>
        </w:rPr>
        <w:t>、技术要求</w:t>
      </w:r>
    </w:p>
    <w:p w:rsidR="00D72585" w:rsidRDefault="00A53B45" w:rsidP="00241D42">
      <w:pPr>
        <w:spacing w:line="360" w:lineRule="auto"/>
        <w:ind w:firstLineChars="200" w:firstLine="446"/>
        <w:outlineLvl w:val="0"/>
        <w:rPr>
          <w:sz w:val="24"/>
        </w:rPr>
      </w:pPr>
      <w:r>
        <w:rPr>
          <w:sz w:val="24"/>
        </w:rPr>
        <w:t>（一）投标人须承诺所提供的服务、人员及设备符合相关强制性规定。</w:t>
      </w:r>
    </w:p>
    <w:p w:rsidR="00D72585" w:rsidRDefault="00A53B45" w:rsidP="00241D42">
      <w:pPr>
        <w:spacing w:line="360" w:lineRule="auto"/>
        <w:ind w:firstLineChars="200" w:firstLine="446"/>
        <w:outlineLvl w:val="0"/>
        <w:rPr>
          <w:sz w:val="24"/>
        </w:rPr>
      </w:pPr>
      <w:r>
        <w:rPr>
          <w:sz w:val="24"/>
        </w:rPr>
        <w:t>（二）</w:t>
      </w:r>
      <w:r>
        <w:rPr>
          <w:rFonts w:hint="eastAsia"/>
          <w:sz w:val="24"/>
        </w:rPr>
        <w:t>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w:t>
      </w:r>
      <w:proofErr w:type="gramStart"/>
      <w:r>
        <w:rPr>
          <w:rFonts w:hint="eastAsia"/>
          <w:sz w:val="24"/>
        </w:rPr>
        <w:t>规</w:t>
      </w:r>
      <w:proofErr w:type="gramEnd"/>
      <w:r>
        <w:rPr>
          <w:rFonts w:hint="eastAsia"/>
          <w:sz w:val="24"/>
        </w:rPr>
        <w:t>使用。</w:t>
      </w:r>
    </w:p>
    <w:p w:rsidR="00D72585" w:rsidRDefault="00A53B45" w:rsidP="00241D42">
      <w:pPr>
        <w:spacing w:line="360" w:lineRule="auto"/>
        <w:ind w:firstLineChars="200" w:firstLine="446"/>
        <w:outlineLvl w:val="0"/>
        <w:rPr>
          <w:sz w:val="24"/>
        </w:rPr>
      </w:pPr>
      <w:r>
        <w:rPr>
          <w:sz w:val="24"/>
        </w:rPr>
        <w:t>（</w:t>
      </w:r>
      <w:r>
        <w:rPr>
          <w:rFonts w:hint="eastAsia"/>
          <w:sz w:val="24"/>
        </w:rPr>
        <w:t>三</w:t>
      </w:r>
      <w:r>
        <w:rPr>
          <w:sz w:val="24"/>
        </w:rPr>
        <w:t>）具体需求详见本部分项目需求书。</w:t>
      </w:r>
    </w:p>
    <w:p w:rsidR="00D72585" w:rsidRDefault="00A53B45" w:rsidP="00241D42">
      <w:pPr>
        <w:spacing w:line="360" w:lineRule="auto"/>
        <w:ind w:firstLineChars="200" w:firstLine="446"/>
        <w:outlineLvl w:val="0"/>
        <w:rPr>
          <w:sz w:val="24"/>
        </w:rPr>
      </w:pPr>
      <w:r>
        <w:rPr>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D72585">
        <w:trPr>
          <w:trHeight w:val="285"/>
          <w:jc w:val="center"/>
        </w:trPr>
        <w:tc>
          <w:tcPr>
            <w:tcW w:w="9393" w:type="dxa"/>
            <w:gridSpan w:val="3"/>
            <w:shd w:val="clear" w:color="auto" w:fill="auto"/>
            <w:vAlign w:val="center"/>
          </w:tcPr>
          <w:p w:rsidR="00D72585" w:rsidRDefault="00A53B45">
            <w:pPr>
              <w:widowControl/>
              <w:adjustRightInd w:val="0"/>
              <w:snapToGrid w:val="0"/>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rFonts w:hint="eastAsia"/>
                <w:kern w:val="0"/>
                <w:sz w:val="24"/>
                <w:szCs w:val="24"/>
              </w:rPr>
              <w:t>10</w:t>
            </w:r>
            <w:r>
              <w:rPr>
                <w:kern w:val="0"/>
                <w:sz w:val="24"/>
                <w:szCs w:val="24"/>
              </w:rPr>
              <w:t>分）</w:t>
            </w:r>
          </w:p>
        </w:tc>
        <w:tc>
          <w:tcPr>
            <w:tcW w:w="1143" w:type="dxa"/>
            <w:shd w:val="clear" w:color="auto" w:fill="auto"/>
            <w:vAlign w:val="center"/>
          </w:tcPr>
          <w:p w:rsidR="00D72585" w:rsidRDefault="00A53B45">
            <w:pPr>
              <w:widowControl/>
              <w:adjustRightInd w:val="0"/>
              <w:snapToGrid w:val="0"/>
              <w:jc w:val="center"/>
              <w:rPr>
                <w:kern w:val="0"/>
                <w:sz w:val="24"/>
                <w:szCs w:val="24"/>
              </w:rPr>
            </w:pPr>
            <w:r>
              <w:rPr>
                <w:kern w:val="0"/>
                <w:sz w:val="24"/>
                <w:szCs w:val="24"/>
              </w:rPr>
              <w:t>分值</w:t>
            </w:r>
          </w:p>
        </w:tc>
      </w:tr>
      <w:tr w:rsidR="00D72585">
        <w:trPr>
          <w:trHeight w:val="780"/>
          <w:jc w:val="center"/>
        </w:trPr>
        <w:tc>
          <w:tcPr>
            <w:tcW w:w="663" w:type="dxa"/>
            <w:shd w:val="clear" w:color="auto" w:fill="auto"/>
            <w:noWrap/>
            <w:vAlign w:val="center"/>
          </w:tcPr>
          <w:p w:rsidR="00D72585" w:rsidRDefault="00A53B45">
            <w:pPr>
              <w:widowControl/>
              <w:adjustRightInd w:val="0"/>
              <w:snapToGrid w:val="0"/>
              <w:jc w:val="center"/>
              <w:rPr>
                <w:kern w:val="0"/>
                <w:sz w:val="24"/>
                <w:szCs w:val="24"/>
              </w:rPr>
            </w:pPr>
            <w:r>
              <w:rPr>
                <w:kern w:val="0"/>
                <w:sz w:val="24"/>
                <w:szCs w:val="24"/>
              </w:rPr>
              <w:t>1</w:t>
            </w:r>
          </w:p>
        </w:tc>
        <w:tc>
          <w:tcPr>
            <w:tcW w:w="1419" w:type="dxa"/>
            <w:shd w:val="clear" w:color="auto" w:fill="auto"/>
            <w:vAlign w:val="center"/>
          </w:tcPr>
          <w:p w:rsidR="00D72585" w:rsidRDefault="00A53B45">
            <w:pPr>
              <w:widowControl/>
              <w:adjustRightInd w:val="0"/>
              <w:snapToGrid w:val="0"/>
              <w:jc w:val="center"/>
              <w:rPr>
                <w:kern w:val="0"/>
                <w:sz w:val="24"/>
                <w:szCs w:val="24"/>
              </w:rPr>
            </w:pPr>
            <w:r>
              <w:rPr>
                <w:kern w:val="0"/>
                <w:sz w:val="24"/>
                <w:szCs w:val="24"/>
              </w:rPr>
              <w:t>价格</w:t>
            </w:r>
          </w:p>
        </w:tc>
        <w:tc>
          <w:tcPr>
            <w:tcW w:w="7311" w:type="dxa"/>
            <w:shd w:val="clear" w:color="auto" w:fill="auto"/>
            <w:vAlign w:val="center"/>
          </w:tcPr>
          <w:p w:rsidR="00D72585" w:rsidRDefault="00A53B45">
            <w:pPr>
              <w:widowControl/>
              <w:adjustRightInd w:val="0"/>
              <w:snapToGrid w:val="0"/>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D72585" w:rsidRDefault="00A53B45">
            <w:pPr>
              <w:widowControl/>
              <w:adjustRightInd w:val="0"/>
              <w:snapToGrid w:val="0"/>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w:t>
            </w:r>
            <w:r>
              <w:rPr>
                <w:rFonts w:hint="eastAsia"/>
                <w:kern w:val="0"/>
                <w:sz w:val="24"/>
                <w:szCs w:val="24"/>
              </w:rPr>
              <w:t>10</w:t>
            </w:r>
          </w:p>
          <w:p w:rsidR="00D72585" w:rsidRDefault="00A53B45">
            <w:pPr>
              <w:widowControl/>
              <w:adjustRightInd w:val="0"/>
              <w:snapToGrid w:val="0"/>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rsidR="00D72585" w:rsidRDefault="00A53B45">
            <w:pPr>
              <w:widowControl/>
              <w:adjustRightInd w:val="0"/>
              <w:snapToGrid w:val="0"/>
              <w:jc w:val="center"/>
              <w:rPr>
                <w:kern w:val="0"/>
                <w:sz w:val="24"/>
                <w:szCs w:val="24"/>
              </w:rPr>
            </w:pPr>
            <w:r>
              <w:rPr>
                <w:rFonts w:hint="eastAsia"/>
                <w:kern w:val="0"/>
                <w:sz w:val="24"/>
                <w:szCs w:val="24"/>
              </w:rPr>
              <w:t>10</w:t>
            </w:r>
          </w:p>
        </w:tc>
      </w:tr>
      <w:tr w:rsidR="00D72585">
        <w:trPr>
          <w:trHeight w:val="245"/>
          <w:jc w:val="center"/>
        </w:trPr>
        <w:tc>
          <w:tcPr>
            <w:tcW w:w="9393" w:type="dxa"/>
            <w:gridSpan w:val="3"/>
            <w:shd w:val="clear" w:color="auto" w:fill="auto"/>
            <w:noWrap/>
            <w:vAlign w:val="center"/>
          </w:tcPr>
          <w:p w:rsidR="00D72585" w:rsidRDefault="00A53B45">
            <w:pPr>
              <w:widowControl/>
              <w:adjustRightInd w:val="0"/>
              <w:snapToGrid w:val="0"/>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2</w:t>
            </w:r>
            <w:r>
              <w:rPr>
                <w:kern w:val="0"/>
                <w:sz w:val="24"/>
                <w:szCs w:val="24"/>
              </w:rPr>
              <w:t>6</w:t>
            </w:r>
            <w:r>
              <w:rPr>
                <w:kern w:val="0"/>
                <w:sz w:val="24"/>
                <w:szCs w:val="24"/>
              </w:rPr>
              <w:t>分）</w:t>
            </w:r>
          </w:p>
        </w:tc>
        <w:tc>
          <w:tcPr>
            <w:tcW w:w="1143" w:type="dxa"/>
            <w:shd w:val="clear" w:color="auto" w:fill="auto"/>
            <w:vAlign w:val="center"/>
          </w:tcPr>
          <w:p w:rsidR="00D72585" w:rsidRDefault="00A53B45">
            <w:pPr>
              <w:widowControl/>
              <w:adjustRightInd w:val="0"/>
              <w:snapToGrid w:val="0"/>
              <w:jc w:val="center"/>
              <w:rPr>
                <w:kern w:val="0"/>
                <w:sz w:val="24"/>
                <w:szCs w:val="24"/>
              </w:rPr>
            </w:pPr>
            <w:r>
              <w:rPr>
                <w:kern w:val="0"/>
                <w:sz w:val="24"/>
                <w:szCs w:val="24"/>
              </w:rPr>
              <w:t>分值</w:t>
            </w:r>
          </w:p>
        </w:tc>
      </w:tr>
      <w:tr w:rsidR="00D72585">
        <w:trPr>
          <w:trHeight w:val="1050"/>
          <w:jc w:val="center"/>
        </w:trPr>
        <w:tc>
          <w:tcPr>
            <w:tcW w:w="663" w:type="dxa"/>
            <w:shd w:val="clear" w:color="auto" w:fill="auto"/>
            <w:noWrap/>
            <w:vAlign w:val="center"/>
          </w:tcPr>
          <w:p w:rsidR="00D72585" w:rsidRDefault="00A53B45">
            <w:pPr>
              <w:widowControl/>
              <w:adjustRightInd w:val="0"/>
              <w:snapToGrid w:val="0"/>
              <w:jc w:val="center"/>
              <w:rPr>
                <w:kern w:val="0"/>
                <w:sz w:val="24"/>
                <w:szCs w:val="24"/>
              </w:rPr>
            </w:pPr>
            <w:r>
              <w:rPr>
                <w:kern w:val="0"/>
                <w:sz w:val="24"/>
                <w:szCs w:val="24"/>
              </w:rPr>
              <w:t>1</w:t>
            </w:r>
          </w:p>
        </w:tc>
        <w:tc>
          <w:tcPr>
            <w:tcW w:w="1419" w:type="dxa"/>
            <w:shd w:val="clear" w:color="auto" w:fill="auto"/>
            <w:vAlign w:val="center"/>
          </w:tcPr>
          <w:p w:rsidR="00D72585" w:rsidRDefault="00A53B45">
            <w:pPr>
              <w:widowControl/>
              <w:adjustRightInd w:val="0"/>
              <w:snapToGrid w:val="0"/>
              <w:jc w:val="center"/>
              <w:rPr>
                <w:kern w:val="0"/>
                <w:sz w:val="24"/>
                <w:szCs w:val="24"/>
              </w:rPr>
            </w:pPr>
            <w:r>
              <w:rPr>
                <w:kern w:val="0"/>
                <w:sz w:val="24"/>
                <w:szCs w:val="24"/>
              </w:rPr>
              <w:t>投标人业绩</w:t>
            </w:r>
          </w:p>
        </w:tc>
        <w:tc>
          <w:tcPr>
            <w:tcW w:w="7311" w:type="dxa"/>
            <w:shd w:val="clear" w:color="auto" w:fill="auto"/>
            <w:vAlign w:val="center"/>
          </w:tcPr>
          <w:p w:rsidR="00D72585" w:rsidRDefault="00A53B45">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Pr>
                <w:kern w:val="0"/>
                <w:sz w:val="24"/>
                <w:szCs w:val="24"/>
              </w:rPr>
              <w:t>完全按照以下要求提供</w:t>
            </w:r>
            <w:r>
              <w:rPr>
                <w:rFonts w:hint="eastAsia"/>
                <w:kern w:val="0"/>
                <w:sz w:val="24"/>
                <w:szCs w:val="24"/>
              </w:rPr>
              <w:t>投标人</w:t>
            </w:r>
            <w:r>
              <w:rPr>
                <w:kern w:val="0"/>
                <w:sz w:val="24"/>
                <w:szCs w:val="24"/>
              </w:rPr>
              <w:t>曾实施的</w:t>
            </w:r>
            <w:r>
              <w:rPr>
                <w:rFonts w:hint="eastAsia"/>
                <w:sz w:val="24"/>
              </w:rPr>
              <w:t>网上商城服务</w:t>
            </w:r>
            <w:r>
              <w:rPr>
                <w:rFonts w:hint="eastAsia"/>
                <w:kern w:val="0"/>
                <w:sz w:val="24"/>
                <w:szCs w:val="24"/>
              </w:rPr>
              <w:t>业绩</w:t>
            </w:r>
            <w:r>
              <w:rPr>
                <w:kern w:val="0"/>
                <w:sz w:val="24"/>
                <w:szCs w:val="24"/>
              </w:rPr>
              <w:t>，提供的证明材料均不得遮挡涂黑，否则不予认定加分。</w:t>
            </w:r>
          </w:p>
          <w:p w:rsidR="00D72585" w:rsidRDefault="00A53B45">
            <w:pPr>
              <w:widowControl/>
              <w:adjustRightInd w:val="0"/>
              <w:snapToGrid w:val="0"/>
              <w:rPr>
                <w:kern w:val="0"/>
                <w:sz w:val="24"/>
                <w:szCs w:val="24"/>
              </w:rPr>
            </w:pPr>
            <w:r>
              <w:rPr>
                <w:rFonts w:hint="eastAsia"/>
                <w:kern w:val="0"/>
                <w:sz w:val="24"/>
                <w:szCs w:val="24"/>
              </w:rPr>
              <w:t>A</w:t>
            </w:r>
            <w:r>
              <w:rPr>
                <w:kern w:val="0"/>
                <w:sz w:val="24"/>
                <w:szCs w:val="24"/>
              </w:rPr>
              <w:t xml:space="preserve">. </w:t>
            </w:r>
            <w:r>
              <w:rPr>
                <w:kern w:val="0"/>
                <w:sz w:val="24"/>
                <w:szCs w:val="24"/>
              </w:rPr>
              <w:t>合同</w:t>
            </w:r>
            <w:r>
              <w:rPr>
                <w:rFonts w:hint="eastAsia"/>
                <w:kern w:val="0"/>
                <w:sz w:val="24"/>
                <w:szCs w:val="24"/>
              </w:rPr>
              <w:t>原件</w:t>
            </w:r>
            <w:r>
              <w:rPr>
                <w:kern w:val="0"/>
                <w:sz w:val="24"/>
                <w:szCs w:val="24"/>
              </w:rPr>
              <w:t>扫描件。包括买卖双方名称及盖章、服务内容</w:t>
            </w:r>
            <w:r>
              <w:rPr>
                <w:rFonts w:hint="eastAsia"/>
                <w:bCs/>
                <w:sz w:val="24"/>
              </w:rPr>
              <w:t>、合同签订日期（应为</w:t>
            </w:r>
            <w:r>
              <w:rPr>
                <w:rFonts w:hint="eastAsia"/>
                <w:bCs/>
                <w:sz w:val="24"/>
              </w:rPr>
              <w:t>2022</w:t>
            </w:r>
            <w:r>
              <w:rPr>
                <w:rFonts w:hint="eastAsia"/>
                <w:bCs/>
                <w:sz w:val="24"/>
              </w:rPr>
              <w:t>年</w:t>
            </w:r>
            <w:r>
              <w:rPr>
                <w:rFonts w:hint="eastAsia"/>
                <w:bCs/>
                <w:sz w:val="24"/>
              </w:rPr>
              <w:t>1</w:t>
            </w:r>
            <w:r>
              <w:rPr>
                <w:rFonts w:hint="eastAsia"/>
                <w:bCs/>
                <w:sz w:val="24"/>
              </w:rPr>
              <w:t>月</w:t>
            </w:r>
            <w:r>
              <w:rPr>
                <w:rFonts w:hint="eastAsia"/>
                <w:bCs/>
                <w:sz w:val="24"/>
              </w:rPr>
              <w:t>1</w:t>
            </w:r>
            <w:r>
              <w:rPr>
                <w:rFonts w:hint="eastAsia"/>
                <w:bCs/>
                <w:sz w:val="24"/>
              </w:rPr>
              <w:t>日或以后）</w:t>
            </w:r>
            <w:r>
              <w:rPr>
                <w:kern w:val="0"/>
                <w:sz w:val="24"/>
                <w:szCs w:val="24"/>
              </w:rPr>
              <w:t>。</w:t>
            </w:r>
          </w:p>
          <w:p w:rsidR="00D72585" w:rsidRDefault="00A53B45">
            <w:pPr>
              <w:widowControl/>
              <w:adjustRightInd w:val="0"/>
              <w:snapToGrid w:val="0"/>
              <w:rPr>
                <w:kern w:val="0"/>
                <w:sz w:val="24"/>
                <w:szCs w:val="24"/>
              </w:rPr>
            </w:pPr>
            <w:r>
              <w:rPr>
                <w:kern w:val="0"/>
                <w:sz w:val="24"/>
                <w:szCs w:val="24"/>
              </w:rPr>
              <w:t>B.</w:t>
            </w:r>
            <w:r>
              <w:rPr>
                <w:rFonts w:hint="eastAsia"/>
                <w:kern w:val="0"/>
                <w:sz w:val="24"/>
                <w:szCs w:val="24"/>
              </w:rPr>
              <w:t xml:space="preserve"> </w:t>
            </w:r>
            <w:r>
              <w:rPr>
                <w:rFonts w:hint="eastAsia"/>
                <w:kern w:val="0"/>
                <w:sz w:val="24"/>
                <w:szCs w:val="24"/>
              </w:rPr>
              <w:t>上述</w:t>
            </w:r>
            <w:r>
              <w:rPr>
                <w:kern w:val="0"/>
                <w:sz w:val="24"/>
                <w:szCs w:val="24"/>
              </w:rPr>
              <w:t>合同履行</w:t>
            </w:r>
            <w:r>
              <w:rPr>
                <w:rFonts w:hint="eastAsia"/>
                <w:kern w:val="0"/>
                <w:sz w:val="24"/>
                <w:szCs w:val="24"/>
              </w:rPr>
              <w:t>良好</w:t>
            </w:r>
            <w:r>
              <w:rPr>
                <w:kern w:val="0"/>
                <w:sz w:val="24"/>
                <w:szCs w:val="24"/>
              </w:rPr>
              <w:t>的相关证明材料</w:t>
            </w:r>
            <w:r>
              <w:rPr>
                <w:rFonts w:hint="eastAsia"/>
                <w:kern w:val="0"/>
                <w:sz w:val="24"/>
                <w:szCs w:val="24"/>
              </w:rPr>
              <w:t>原件</w:t>
            </w:r>
            <w:r>
              <w:rPr>
                <w:kern w:val="0"/>
                <w:sz w:val="24"/>
                <w:szCs w:val="24"/>
              </w:rPr>
              <w:t>扫描件</w:t>
            </w:r>
            <w:r>
              <w:rPr>
                <w:rFonts w:hint="eastAsia"/>
                <w:kern w:val="0"/>
                <w:sz w:val="24"/>
                <w:szCs w:val="24"/>
              </w:rPr>
              <w:t>（加盖上述合同甲方单位公章或上述合同中所盖的甲方印章）</w:t>
            </w:r>
            <w:r>
              <w:rPr>
                <w:kern w:val="0"/>
                <w:sz w:val="24"/>
                <w:szCs w:val="24"/>
              </w:rPr>
              <w:t>。</w:t>
            </w:r>
          </w:p>
          <w:p w:rsidR="00D72585" w:rsidRDefault="00A53B45">
            <w:pPr>
              <w:widowControl/>
              <w:adjustRightInd w:val="0"/>
              <w:snapToGrid w:val="0"/>
              <w:rPr>
                <w:kern w:val="0"/>
                <w:sz w:val="24"/>
                <w:szCs w:val="24"/>
              </w:rPr>
            </w:pPr>
            <w:r>
              <w:rPr>
                <w:kern w:val="0"/>
                <w:sz w:val="24"/>
                <w:szCs w:val="24"/>
              </w:rPr>
              <w:t>每个</w:t>
            </w:r>
            <w:r>
              <w:rPr>
                <w:rFonts w:hint="eastAsia"/>
                <w:kern w:val="0"/>
                <w:sz w:val="24"/>
                <w:szCs w:val="24"/>
              </w:rPr>
              <w:t>业绩</w:t>
            </w:r>
            <w:r>
              <w:rPr>
                <w:rFonts w:hint="eastAsia"/>
                <w:kern w:val="0"/>
                <w:sz w:val="24"/>
                <w:szCs w:val="24"/>
              </w:rPr>
              <w:t>2</w:t>
            </w:r>
            <w:r>
              <w:rPr>
                <w:kern w:val="0"/>
                <w:sz w:val="24"/>
                <w:szCs w:val="24"/>
              </w:rPr>
              <w:t>分，最多</w:t>
            </w:r>
            <w:r>
              <w:rPr>
                <w:rFonts w:hint="eastAsia"/>
                <w:kern w:val="0"/>
                <w:sz w:val="24"/>
                <w:szCs w:val="24"/>
              </w:rPr>
              <w:t>8</w:t>
            </w:r>
            <w:r>
              <w:rPr>
                <w:kern w:val="0"/>
                <w:sz w:val="24"/>
                <w:szCs w:val="24"/>
              </w:rPr>
              <w:t>分</w:t>
            </w:r>
          </w:p>
          <w:p w:rsidR="00D72585" w:rsidRDefault="00A53B45">
            <w:pPr>
              <w:widowControl/>
              <w:adjustRightInd w:val="0"/>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Pr>
                <w:kern w:val="0"/>
                <w:sz w:val="24"/>
                <w:szCs w:val="24"/>
              </w:rPr>
              <w:t>完全按照以下要求提供</w:t>
            </w:r>
            <w:r>
              <w:rPr>
                <w:rFonts w:hint="eastAsia"/>
                <w:kern w:val="0"/>
                <w:sz w:val="24"/>
                <w:szCs w:val="24"/>
              </w:rPr>
              <w:t>投标人</w:t>
            </w:r>
            <w:r>
              <w:rPr>
                <w:kern w:val="0"/>
                <w:sz w:val="24"/>
                <w:szCs w:val="24"/>
              </w:rPr>
              <w:t>曾实施的</w:t>
            </w:r>
            <w:r>
              <w:rPr>
                <w:rFonts w:hint="eastAsia"/>
                <w:sz w:val="24"/>
              </w:rPr>
              <w:t>宣传招募活动</w:t>
            </w:r>
            <w:r>
              <w:rPr>
                <w:rFonts w:hint="eastAsia"/>
                <w:kern w:val="0"/>
                <w:sz w:val="24"/>
                <w:szCs w:val="24"/>
              </w:rPr>
              <w:t>业绩</w:t>
            </w:r>
            <w:r>
              <w:rPr>
                <w:kern w:val="0"/>
                <w:sz w:val="24"/>
                <w:szCs w:val="24"/>
              </w:rPr>
              <w:t>，提供的证明材料均不得遮挡涂黑，否则不予认定加分。</w:t>
            </w:r>
          </w:p>
          <w:p w:rsidR="00D72585" w:rsidRDefault="00A53B45">
            <w:pPr>
              <w:widowControl/>
              <w:adjustRightInd w:val="0"/>
              <w:snapToGrid w:val="0"/>
              <w:rPr>
                <w:kern w:val="0"/>
                <w:sz w:val="24"/>
                <w:szCs w:val="24"/>
              </w:rPr>
            </w:pPr>
            <w:r>
              <w:rPr>
                <w:rFonts w:hint="eastAsia"/>
                <w:kern w:val="0"/>
                <w:sz w:val="24"/>
                <w:szCs w:val="24"/>
              </w:rPr>
              <w:lastRenderedPageBreak/>
              <w:t>A</w:t>
            </w:r>
            <w:r>
              <w:rPr>
                <w:kern w:val="0"/>
                <w:sz w:val="24"/>
                <w:szCs w:val="24"/>
              </w:rPr>
              <w:t xml:space="preserve">. </w:t>
            </w:r>
            <w:r>
              <w:rPr>
                <w:kern w:val="0"/>
                <w:sz w:val="24"/>
                <w:szCs w:val="24"/>
              </w:rPr>
              <w:t>合同</w:t>
            </w:r>
            <w:r>
              <w:rPr>
                <w:rFonts w:hint="eastAsia"/>
                <w:kern w:val="0"/>
                <w:sz w:val="24"/>
                <w:szCs w:val="24"/>
              </w:rPr>
              <w:t>原件</w:t>
            </w:r>
            <w:r>
              <w:rPr>
                <w:kern w:val="0"/>
                <w:sz w:val="24"/>
                <w:szCs w:val="24"/>
              </w:rPr>
              <w:t>扫描件。包括买卖双方名称及盖章、服务内容</w:t>
            </w:r>
            <w:r>
              <w:rPr>
                <w:rFonts w:hint="eastAsia"/>
                <w:bCs/>
                <w:sz w:val="24"/>
              </w:rPr>
              <w:t>、合同签订日期（应为</w:t>
            </w:r>
            <w:r>
              <w:rPr>
                <w:rFonts w:hint="eastAsia"/>
                <w:bCs/>
                <w:sz w:val="24"/>
              </w:rPr>
              <w:t>2022</w:t>
            </w:r>
            <w:r>
              <w:rPr>
                <w:rFonts w:hint="eastAsia"/>
                <w:bCs/>
                <w:sz w:val="24"/>
              </w:rPr>
              <w:t>年</w:t>
            </w:r>
            <w:r>
              <w:rPr>
                <w:rFonts w:hint="eastAsia"/>
                <w:bCs/>
                <w:sz w:val="24"/>
              </w:rPr>
              <w:t>1</w:t>
            </w:r>
            <w:r>
              <w:rPr>
                <w:rFonts w:hint="eastAsia"/>
                <w:bCs/>
                <w:sz w:val="24"/>
              </w:rPr>
              <w:t>月</w:t>
            </w:r>
            <w:r>
              <w:rPr>
                <w:rFonts w:hint="eastAsia"/>
                <w:bCs/>
                <w:sz w:val="24"/>
              </w:rPr>
              <w:t>1</w:t>
            </w:r>
            <w:r>
              <w:rPr>
                <w:rFonts w:hint="eastAsia"/>
                <w:bCs/>
                <w:sz w:val="24"/>
              </w:rPr>
              <w:t>日或以后）</w:t>
            </w:r>
            <w:r>
              <w:rPr>
                <w:kern w:val="0"/>
                <w:sz w:val="24"/>
                <w:szCs w:val="24"/>
              </w:rPr>
              <w:t>。</w:t>
            </w:r>
          </w:p>
          <w:p w:rsidR="00D72585" w:rsidRDefault="00A53B45">
            <w:pPr>
              <w:widowControl/>
              <w:adjustRightInd w:val="0"/>
              <w:snapToGrid w:val="0"/>
              <w:rPr>
                <w:kern w:val="0"/>
                <w:sz w:val="24"/>
                <w:szCs w:val="24"/>
              </w:rPr>
            </w:pPr>
            <w:r>
              <w:rPr>
                <w:kern w:val="0"/>
                <w:sz w:val="24"/>
                <w:szCs w:val="24"/>
              </w:rPr>
              <w:t>B.</w:t>
            </w:r>
            <w:r>
              <w:rPr>
                <w:rFonts w:hint="eastAsia"/>
                <w:kern w:val="0"/>
                <w:sz w:val="24"/>
                <w:szCs w:val="24"/>
              </w:rPr>
              <w:t xml:space="preserve"> </w:t>
            </w:r>
            <w:r>
              <w:rPr>
                <w:rFonts w:hint="eastAsia"/>
                <w:kern w:val="0"/>
                <w:sz w:val="24"/>
                <w:szCs w:val="24"/>
              </w:rPr>
              <w:t>上述</w:t>
            </w:r>
            <w:r>
              <w:rPr>
                <w:kern w:val="0"/>
                <w:sz w:val="24"/>
                <w:szCs w:val="24"/>
              </w:rPr>
              <w:t>合同履行</w:t>
            </w:r>
            <w:r>
              <w:rPr>
                <w:rFonts w:hint="eastAsia"/>
                <w:kern w:val="0"/>
                <w:sz w:val="24"/>
                <w:szCs w:val="24"/>
              </w:rPr>
              <w:t>良好</w:t>
            </w:r>
            <w:r>
              <w:rPr>
                <w:kern w:val="0"/>
                <w:sz w:val="24"/>
                <w:szCs w:val="24"/>
              </w:rPr>
              <w:t>的相关证明材料</w:t>
            </w:r>
            <w:r>
              <w:rPr>
                <w:rFonts w:hint="eastAsia"/>
                <w:kern w:val="0"/>
                <w:sz w:val="24"/>
                <w:szCs w:val="24"/>
              </w:rPr>
              <w:t>原件</w:t>
            </w:r>
            <w:r>
              <w:rPr>
                <w:kern w:val="0"/>
                <w:sz w:val="24"/>
                <w:szCs w:val="24"/>
              </w:rPr>
              <w:t>扫描件</w:t>
            </w:r>
            <w:r>
              <w:rPr>
                <w:rFonts w:hint="eastAsia"/>
                <w:kern w:val="0"/>
                <w:sz w:val="24"/>
                <w:szCs w:val="24"/>
              </w:rPr>
              <w:t>（加盖上述合同甲方单位公章或上述合同中所盖的甲方印章）</w:t>
            </w:r>
            <w:r>
              <w:rPr>
                <w:kern w:val="0"/>
                <w:sz w:val="24"/>
                <w:szCs w:val="24"/>
              </w:rPr>
              <w:t>。</w:t>
            </w:r>
          </w:p>
          <w:p w:rsidR="00D72585" w:rsidRDefault="00A53B45">
            <w:pPr>
              <w:widowControl/>
              <w:adjustRightInd w:val="0"/>
              <w:snapToGrid w:val="0"/>
              <w:rPr>
                <w:kern w:val="0"/>
                <w:sz w:val="24"/>
                <w:szCs w:val="24"/>
              </w:rPr>
            </w:pPr>
            <w:r>
              <w:rPr>
                <w:kern w:val="0"/>
                <w:sz w:val="24"/>
                <w:szCs w:val="24"/>
              </w:rPr>
              <w:t>每个</w:t>
            </w:r>
            <w:r>
              <w:rPr>
                <w:rFonts w:hint="eastAsia"/>
                <w:kern w:val="0"/>
                <w:sz w:val="24"/>
                <w:szCs w:val="24"/>
              </w:rPr>
              <w:t>业绩</w:t>
            </w:r>
            <w:r>
              <w:rPr>
                <w:rFonts w:hint="eastAsia"/>
                <w:kern w:val="0"/>
                <w:sz w:val="24"/>
                <w:szCs w:val="24"/>
              </w:rPr>
              <w:t>1</w:t>
            </w:r>
            <w:r>
              <w:rPr>
                <w:kern w:val="0"/>
                <w:sz w:val="24"/>
                <w:szCs w:val="24"/>
              </w:rPr>
              <w:t>分，最多</w:t>
            </w:r>
            <w:r>
              <w:rPr>
                <w:rFonts w:hint="eastAsia"/>
                <w:kern w:val="0"/>
                <w:sz w:val="24"/>
                <w:szCs w:val="24"/>
              </w:rPr>
              <w:t>2</w:t>
            </w:r>
            <w:r>
              <w:rPr>
                <w:kern w:val="0"/>
                <w:sz w:val="24"/>
                <w:szCs w:val="24"/>
              </w:rPr>
              <w:t>分</w:t>
            </w:r>
          </w:p>
        </w:tc>
        <w:tc>
          <w:tcPr>
            <w:tcW w:w="1143" w:type="dxa"/>
            <w:shd w:val="clear" w:color="auto" w:fill="auto"/>
            <w:vAlign w:val="center"/>
          </w:tcPr>
          <w:p w:rsidR="00D72585" w:rsidRDefault="00A53B45">
            <w:pPr>
              <w:widowControl/>
              <w:adjustRightInd w:val="0"/>
              <w:snapToGrid w:val="0"/>
              <w:jc w:val="center"/>
              <w:rPr>
                <w:kern w:val="0"/>
                <w:sz w:val="24"/>
                <w:szCs w:val="24"/>
              </w:rPr>
            </w:pPr>
            <w:r>
              <w:rPr>
                <w:rFonts w:hint="eastAsia"/>
                <w:kern w:val="0"/>
                <w:sz w:val="24"/>
                <w:szCs w:val="24"/>
              </w:rPr>
              <w:lastRenderedPageBreak/>
              <w:t>10</w:t>
            </w:r>
          </w:p>
        </w:tc>
      </w:tr>
      <w:tr w:rsidR="00D72585">
        <w:trPr>
          <w:trHeight w:val="1050"/>
          <w:jc w:val="center"/>
        </w:trPr>
        <w:tc>
          <w:tcPr>
            <w:tcW w:w="663" w:type="dxa"/>
            <w:shd w:val="clear" w:color="auto" w:fill="auto"/>
            <w:noWrap/>
            <w:vAlign w:val="center"/>
          </w:tcPr>
          <w:p w:rsidR="00D72585" w:rsidRDefault="00A53B45">
            <w:pPr>
              <w:widowControl/>
              <w:adjustRightInd w:val="0"/>
              <w:snapToGrid w:val="0"/>
              <w:jc w:val="center"/>
              <w:rPr>
                <w:kern w:val="0"/>
                <w:sz w:val="24"/>
                <w:szCs w:val="24"/>
              </w:rPr>
            </w:pPr>
            <w:r>
              <w:rPr>
                <w:rFonts w:hint="eastAsia"/>
                <w:kern w:val="0"/>
                <w:sz w:val="24"/>
                <w:szCs w:val="24"/>
              </w:rPr>
              <w:lastRenderedPageBreak/>
              <w:t>2</w:t>
            </w:r>
          </w:p>
        </w:tc>
        <w:tc>
          <w:tcPr>
            <w:tcW w:w="1419" w:type="dxa"/>
            <w:shd w:val="clear" w:color="auto" w:fill="auto"/>
            <w:vAlign w:val="center"/>
          </w:tcPr>
          <w:p w:rsidR="00D72585" w:rsidRDefault="00A53B45">
            <w:pPr>
              <w:widowControl/>
              <w:adjustRightInd w:val="0"/>
              <w:snapToGrid w:val="0"/>
              <w:jc w:val="center"/>
              <w:rPr>
                <w:kern w:val="0"/>
                <w:sz w:val="24"/>
                <w:szCs w:val="24"/>
              </w:rPr>
            </w:pPr>
            <w:r>
              <w:rPr>
                <w:kern w:val="0"/>
                <w:sz w:val="24"/>
                <w:szCs w:val="24"/>
              </w:rPr>
              <w:t>投标人相关证书</w:t>
            </w:r>
          </w:p>
        </w:tc>
        <w:tc>
          <w:tcPr>
            <w:tcW w:w="7311" w:type="dxa"/>
            <w:shd w:val="clear" w:color="auto" w:fill="auto"/>
            <w:vAlign w:val="center"/>
          </w:tcPr>
          <w:p w:rsidR="00D72585" w:rsidRDefault="00A53B45">
            <w:pPr>
              <w:widowControl/>
              <w:adjustRightInd w:val="0"/>
              <w:snapToGrid w:val="0"/>
              <w:rPr>
                <w:kern w:val="0"/>
                <w:sz w:val="24"/>
                <w:szCs w:val="24"/>
              </w:rPr>
            </w:pPr>
            <w:r>
              <w:rPr>
                <w:kern w:val="0"/>
                <w:sz w:val="24"/>
                <w:szCs w:val="24"/>
              </w:rPr>
              <w:t>投标人具备</w:t>
            </w:r>
            <w:r>
              <w:rPr>
                <w:rFonts w:hint="eastAsia"/>
                <w:bCs/>
                <w:sz w:val="24"/>
              </w:rPr>
              <w:t>质量管理体系认证</w:t>
            </w:r>
            <w:r>
              <w:rPr>
                <w:rFonts w:hint="eastAsia"/>
                <w:kern w:val="0"/>
                <w:sz w:val="24"/>
                <w:szCs w:val="24"/>
              </w:rPr>
              <w:t>证书</w:t>
            </w:r>
            <w:r>
              <w:rPr>
                <w:rFonts w:hint="eastAsia"/>
                <w:bCs/>
                <w:sz w:val="24"/>
              </w:rPr>
              <w:t>、职业健康安全管理体系认证</w:t>
            </w:r>
            <w:r>
              <w:rPr>
                <w:rFonts w:hint="eastAsia"/>
                <w:kern w:val="0"/>
                <w:sz w:val="24"/>
                <w:szCs w:val="24"/>
              </w:rPr>
              <w:t>证书</w:t>
            </w:r>
            <w:r>
              <w:rPr>
                <w:rFonts w:hint="eastAsia"/>
                <w:bCs/>
                <w:sz w:val="24"/>
              </w:rPr>
              <w:t>、环境管理体系认证</w:t>
            </w:r>
            <w:r>
              <w:rPr>
                <w:rFonts w:hint="eastAsia"/>
                <w:kern w:val="0"/>
                <w:sz w:val="24"/>
                <w:szCs w:val="24"/>
              </w:rPr>
              <w:t>证书</w:t>
            </w:r>
            <w:r>
              <w:rPr>
                <w:rFonts w:hint="eastAsia"/>
                <w:bCs/>
                <w:sz w:val="24"/>
              </w:rPr>
              <w:t>、</w:t>
            </w:r>
            <w:r>
              <w:rPr>
                <w:rFonts w:hint="eastAsia"/>
                <w:kern w:val="0"/>
                <w:sz w:val="24"/>
                <w:szCs w:val="24"/>
              </w:rPr>
              <w:t>五星级售后服务认证证书（符合或达到</w:t>
            </w:r>
            <w:r>
              <w:rPr>
                <w:rFonts w:hint="eastAsia"/>
                <w:kern w:val="0"/>
                <w:sz w:val="24"/>
                <w:szCs w:val="24"/>
              </w:rPr>
              <w:t>GB/T27922-2011</w:t>
            </w:r>
            <w:r>
              <w:rPr>
                <w:rFonts w:hint="eastAsia"/>
                <w:kern w:val="0"/>
                <w:sz w:val="24"/>
                <w:szCs w:val="24"/>
              </w:rPr>
              <w:t>的要求）</w:t>
            </w:r>
            <w:r>
              <w:rPr>
                <w:kern w:val="0"/>
                <w:sz w:val="24"/>
                <w:szCs w:val="24"/>
              </w:rPr>
              <w:t>，提供证书扫描件</w:t>
            </w:r>
            <w:r>
              <w:rPr>
                <w:rFonts w:hint="eastAsia"/>
                <w:kern w:val="0"/>
                <w:sz w:val="24"/>
                <w:szCs w:val="24"/>
              </w:rPr>
              <w:t>，</w:t>
            </w:r>
            <w:r>
              <w:rPr>
                <w:kern w:val="0"/>
                <w:sz w:val="24"/>
                <w:szCs w:val="24"/>
              </w:rPr>
              <w:t>1</w:t>
            </w:r>
            <w:r>
              <w:rPr>
                <w:kern w:val="0"/>
                <w:sz w:val="24"/>
                <w:szCs w:val="24"/>
              </w:rPr>
              <w:t>个证书扫描件得</w:t>
            </w:r>
            <w:r>
              <w:rPr>
                <w:rFonts w:hint="eastAsia"/>
                <w:kern w:val="0"/>
                <w:sz w:val="24"/>
                <w:szCs w:val="24"/>
              </w:rPr>
              <w:t>1</w:t>
            </w:r>
            <w:r>
              <w:rPr>
                <w:kern w:val="0"/>
                <w:sz w:val="24"/>
                <w:szCs w:val="24"/>
              </w:rPr>
              <w:t>分，最多</w:t>
            </w:r>
            <w:r>
              <w:rPr>
                <w:rFonts w:hint="eastAsia"/>
                <w:kern w:val="0"/>
                <w:sz w:val="24"/>
                <w:szCs w:val="24"/>
              </w:rPr>
              <w:t>4</w:t>
            </w:r>
            <w:r>
              <w:rPr>
                <w:kern w:val="0"/>
                <w:sz w:val="24"/>
                <w:szCs w:val="24"/>
              </w:rPr>
              <w:t>分。</w:t>
            </w:r>
          </w:p>
        </w:tc>
        <w:tc>
          <w:tcPr>
            <w:tcW w:w="1143" w:type="dxa"/>
            <w:shd w:val="clear" w:color="auto" w:fill="auto"/>
            <w:vAlign w:val="center"/>
          </w:tcPr>
          <w:p w:rsidR="00D72585" w:rsidRDefault="00A53B45">
            <w:pPr>
              <w:widowControl/>
              <w:adjustRightInd w:val="0"/>
              <w:snapToGrid w:val="0"/>
              <w:jc w:val="center"/>
              <w:rPr>
                <w:kern w:val="0"/>
                <w:sz w:val="24"/>
                <w:szCs w:val="24"/>
              </w:rPr>
            </w:pPr>
            <w:r>
              <w:rPr>
                <w:rFonts w:hint="eastAsia"/>
                <w:kern w:val="0"/>
                <w:sz w:val="24"/>
                <w:szCs w:val="24"/>
              </w:rPr>
              <w:t>4</w:t>
            </w:r>
          </w:p>
        </w:tc>
      </w:tr>
      <w:tr w:rsidR="00D72585">
        <w:trPr>
          <w:trHeight w:val="1050"/>
          <w:jc w:val="center"/>
        </w:trPr>
        <w:tc>
          <w:tcPr>
            <w:tcW w:w="663" w:type="dxa"/>
            <w:shd w:val="clear" w:color="auto" w:fill="auto"/>
            <w:noWrap/>
            <w:vAlign w:val="center"/>
          </w:tcPr>
          <w:p w:rsidR="00D72585" w:rsidRDefault="00A53B45">
            <w:pPr>
              <w:widowControl/>
              <w:adjustRightInd w:val="0"/>
              <w:snapToGrid w:val="0"/>
              <w:jc w:val="center"/>
              <w:rPr>
                <w:kern w:val="0"/>
                <w:sz w:val="24"/>
                <w:szCs w:val="24"/>
              </w:rPr>
            </w:pPr>
            <w:r>
              <w:rPr>
                <w:rFonts w:hint="eastAsia"/>
                <w:kern w:val="0"/>
                <w:sz w:val="24"/>
                <w:szCs w:val="24"/>
              </w:rPr>
              <w:t>3</w:t>
            </w:r>
          </w:p>
        </w:tc>
        <w:tc>
          <w:tcPr>
            <w:tcW w:w="1419" w:type="dxa"/>
            <w:shd w:val="clear" w:color="auto" w:fill="auto"/>
            <w:vAlign w:val="center"/>
          </w:tcPr>
          <w:p w:rsidR="00D72585" w:rsidRDefault="00A53B45">
            <w:pPr>
              <w:widowControl/>
              <w:adjustRightInd w:val="0"/>
              <w:snapToGrid w:val="0"/>
              <w:jc w:val="center"/>
              <w:rPr>
                <w:kern w:val="0"/>
                <w:sz w:val="24"/>
                <w:szCs w:val="24"/>
              </w:rPr>
            </w:pPr>
            <w:r>
              <w:rPr>
                <w:rFonts w:hint="eastAsia"/>
                <w:sz w:val="24"/>
              </w:rPr>
              <w:t>产品认证</w:t>
            </w:r>
            <w:r>
              <w:rPr>
                <w:sz w:val="24"/>
              </w:rPr>
              <w:t>评价</w:t>
            </w:r>
          </w:p>
        </w:tc>
        <w:tc>
          <w:tcPr>
            <w:tcW w:w="7311" w:type="dxa"/>
            <w:shd w:val="clear" w:color="auto" w:fill="auto"/>
            <w:vAlign w:val="center"/>
          </w:tcPr>
          <w:p w:rsidR="00D72585" w:rsidRDefault="00A53B45">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）投标人所投自助发卡系统具备计算机软件著作权登记证书（著作权人须为投标人），提供证书扫描件得</w:t>
            </w:r>
            <w:r>
              <w:rPr>
                <w:rFonts w:hint="eastAsia"/>
                <w:kern w:val="0"/>
                <w:sz w:val="24"/>
                <w:szCs w:val="24"/>
              </w:rPr>
              <w:t>1</w:t>
            </w:r>
            <w:r>
              <w:rPr>
                <w:rFonts w:hint="eastAsia"/>
                <w:kern w:val="0"/>
                <w:sz w:val="24"/>
                <w:szCs w:val="24"/>
              </w:rPr>
              <w:t>分</w:t>
            </w:r>
            <w:r>
              <w:rPr>
                <w:kern w:val="0"/>
                <w:sz w:val="24"/>
                <w:szCs w:val="24"/>
              </w:rPr>
              <w:t xml:space="preserve"> </w:t>
            </w:r>
          </w:p>
          <w:p w:rsidR="00D72585" w:rsidRDefault="00A53B45">
            <w:pPr>
              <w:widowControl/>
              <w:adjustRightInd w:val="0"/>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）投标人所投</w:t>
            </w:r>
            <w:r>
              <w:rPr>
                <w:kern w:val="0"/>
                <w:sz w:val="24"/>
                <w:szCs w:val="24"/>
              </w:rPr>
              <w:t>卡制作流程管理</w:t>
            </w:r>
            <w:r>
              <w:rPr>
                <w:rFonts w:hint="eastAsia"/>
                <w:kern w:val="0"/>
                <w:sz w:val="24"/>
                <w:szCs w:val="24"/>
              </w:rPr>
              <w:t>软件具备计算机软件著作权登记证书（著作权人须为投标人），提供证书扫描件得</w:t>
            </w:r>
            <w:r>
              <w:rPr>
                <w:rFonts w:hint="eastAsia"/>
                <w:kern w:val="0"/>
                <w:sz w:val="24"/>
                <w:szCs w:val="24"/>
              </w:rPr>
              <w:t>1</w:t>
            </w:r>
            <w:r>
              <w:rPr>
                <w:rFonts w:hint="eastAsia"/>
                <w:kern w:val="0"/>
                <w:sz w:val="24"/>
                <w:szCs w:val="24"/>
              </w:rPr>
              <w:t>分</w:t>
            </w:r>
          </w:p>
          <w:p w:rsidR="00D72585" w:rsidRDefault="00A53B45">
            <w:pPr>
              <w:widowControl/>
              <w:adjustRightInd w:val="0"/>
              <w:snapToGrid w:val="0"/>
              <w:rPr>
                <w:sz w:val="24"/>
              </w:rPr>
            </w:pPr>
            <w:r>
              <w:rPr>
                <w:rFonts w:hint="eastAsia"/>
                <w:kern w:val="0"/>
                <w:sz w:val="24"/>
                <w:szCs w:val="24"/>
              </w:rPr>
              <w:t>（</w:t>
            </w:r>
            <w:r>
              <w:rPr>
                <w:rFonts w:hint="eastAsia"/>
                <w:kern w:val="0"/>
                <w:sz w:val="24"/>
                <w:szCs w:val="24"/>
              </w:rPr>
              <w:t>3</w:t>
            </w:r>
            <w:r>
              <w:rPr>
                <w:rFonts w:hint="eastAsia"/>
                <w:kern w:val="0"/>
                <w:sz w:val="24"/>
                <w:szCs w:val="24"/>
              </w:rPr>
              <w:t>）投标人所投</w:t>
            </w:r>
            <w:r>
              <w:rPr>
                <w:kern w:val="0"/>
                <w:sz w:val="24"/>
                <w:szCs w:val="24"/>
              </w:rPr>
              <w:t>运营管理</w:t>
            </w:r>
            <w:r>
              <w:rPr>
                <w:rFonts w:hint="eastAsia"/>
                <w:kern w:val="0"/>
                <w:sz w:val="24"/>
                <w:szCs w:val="24"/>
              </w:rPr>
              <w:t>后台软件具备计算机软件著作权登记证书（著作权人须为投标人），提供证书扫描件得</w:t>
            </w:r>
            <w:r>
              <w:rPr>
                <w:rFonts w:hint="eastAsia"/>
                <w:kern w:val="0"/>
                <w:sz w:val="24"/>
                <w:szCs w:val="24"/>
              </w:rPr>
              <w:t>1</w:t>
            </w:r>
            <w:r>
              <w:rPr>
                <w:rFonts w:hint="eastAsia"/>
                <w:kern w:val="0"/>
                <w:sz w:val="24"/>
                <w:szCs w:val="24"/>
              </w:rPr>
              <w:t>分</w:t>
            </w:r>
          </w:p>
        </w:tc>
        <w:tc>
          <w:tcPr>
            <w:tcW w:w="1143" w:type="dxa"/>
            <w:shd w:val="clear" w:color="auto" w:fill="auto"/>
            <w:vAlign w:val="center"/>
          </w:tcPr>
          <w:p w:rsidR="00D72585" w:rsidRDefault="00A53B45">
            <w:pPr>
              <w:widowControl/>
              <w:adjustRightInd w:val="0"/>
              <w:snapToGrid w:val="0"/>
              <w:jc w:val="center"/>
              <w:rPr>
                <w:kern w:val="0"/>
                <w:sz w:val="24"/>
                <w:szCs w:val="24"/>
              </w:rPr>
            </w:pPr>
            <w:r>
              <w:rPr>
                <w:rFonts w:hint="eastAsia"/>
                <w:kern w:val="0"/>
                <w:sz w:val="24"/>
                <w:szCs w:val="24"/>
              </w:rPr>
              <w:t>3</w:t>
            </w:r>
          </w:p>
        </w:tc>
      </w:tr>
      <w:tr w:rsidR="00D72585">
        <w:trPr>
          <w:trHeight w:val="1050"/>
          <w:jc w:val="center"/>
        </w:trPr>
        <w:tc>
          <w:tcPr>
            <w:tcW w:w="663" w:type="dxa"/>
            <w:shd w:val="clear" w:color="auto" w:fill="auto"/>
            <w:noWrap/>
            <w:vAlign w:val="center"/>
          </w:tcPr>
          <w:p w:rsidR="00D72585" w:rsidRDefault="00A53B45">
            <w:pPr>
              <w:widowControl/>
              <w:adjustRightInd w:val="0"/>
              <w:snapToGrid w:val="0"/>
              <w:jc w:val="center"/>
              <w:rPr>
                <w:kern w:val="0"/>
                <w:sz w:val="24"/>
                <w:szCs w:val="24"/>
              </w:rPr>
            </w:pPr>
            <w:r>
              <w:rPr>
                <w:rFonts w:hint="eastAsia"/>
                <w:kern w:val="0"/>
                <w:sz w:val="24"/>
                <w:szCs w:val="24"/>
              </w:rPr>
              <w:t>4</w:t>
            </w:r>
          </w:p>
        </w:tc>
        <w:tc>
          <w:tcPr>
            <w:tcW w:w="1419" w:type="dxa"/>
            <w:shd w:val="clear" w:color="auto" w:fill="auto"/>
            <w:vAlign w:val="center"/>
          </w:tcPr>
          <w:p w:rsidR="00D72585" w:rsidRDefault="00A53B45">
            <w:pPr>
              <w:widowControl/>
              <w:adjustRightInd w:val="0"/>
              <w:snapToGrid w:val="0"/>
              <w:jc w:val="center"/>
              <w:rPr>
                <w:kern w:val="0"/>
                <w:sz w:val="24"/>
                <w:szCs w:val="24"/>
              </w:rPr>
            </w:pPr>
            <w:r>
              <w:rPr>
                <w:rFonts w:hint="eastAsia"/>
                <w:sz w:val="24"/>
              </w:rPr>
              <w:t>投标人在项目协作能力评价</w:t>
            </w:r>
          </w:p>
        </w:tc>
        <w:tc>
          <w:tcPr>
            <w:tcW w:w="7311" w:type="dxa"/>
            <w:shd w:val="clear" w:color="auto" w:fill="auto"/>
            <w:vAlign w:val="center"/>
          </w:tcPr>
          <w:p w:rsidR="00D72585" w:rsidRDefault="00A53B45">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）投标人与供货电商平台具备合作意向书或合同或协议，并提供扫描件。该合作意向书或合同或协议能表明若投标人获得本项目中标资格，该供货电商平台能协助投标单位完成项目相关工作，</w:t>
            </w:r>
            <w:proofErr w:type="gramStart"/>
            <w:r>
              <w:rPr>
                <w:rFonts w:hint="eastAsia"/>
                <w:kern w:val="0"/>
                <w:sz w:val="24"/>
                <w:szCs w:val="24"/>
              </w:rPr>
              <w:t>且合作</w:t>
            </w:r>
            <w:proofErr w:type="gramEnd"/>
            <w:r>
              <w:rPr>
                <w:rFonts w:hint="eastAsia"/>
                <w:kern w:val="0"/>
                <w:sz w:val="24"/>
                <w:szCs w:val="24"/>
              </w:rPr>
              <w:t>期至少涵盖本项目服务期，否则不予认定给分。每个合格的合作意向书或合同或协议扫描件得</w:t>
            </w:r>
            <w:r>
              <w:rPr>
                <w:rFonts w:hint="eastAsia"/>
                <w:kern w:val="0"/>
                <w:sz w:val="24"/>
                <w:szCs w:val="24"/>
              </w:rPr>
              <w:t>2</w:t>
            </w:r>
            <w:r>
              <w:rPr>
                <w:rFonts w:hint="eastAsia"/>
                <w:kern w:val="0"/>
                <w:sz w:val="24"/>
                <w:szCs w:val="24"/>
              </w:rPr>
              <w:t>分</w:t>
            </w:r>
          </w:p>
          <w:p w:rsidR="00D72585" w:rsidRDefault="00A53B45">
            <w:pPr>
              <w:widowControl/>
              <w:adjustRightInd w:val="0"/>
              <w:snapToGrid w:val="0"/>
              <w:rPr>
                <w:sz w:val="24"/>
              </w:rPr>
            </w:pPr>
            <w:r>
              <w:rPr>
                <w:rFonts w:hint="eastAsia"/>
                <w:kern w:val="0"/>
                <w:sz w:val="24"/>
                <w:szCs w:val="24"/>
              </w:rPr>
              <w:t>（</w:t>
            </w:r>
            <w:r>
              <w:rPr>
                <w:rFonts w:hint="eastAsia"/>
                <w:kern w:val="0"/>
                <w:sz w:val="24"/>
                <w:szCs w:val="24"/>
              </w:rPr>
              <w:t>2</w:t>
            </w:r>
            <w:r>
              <w:rPr>
                <w:rFonts w:hint="eastAsia"/>
                <w:kern w:val="0"/>
                <w:sz w:val="24"/>
                <w:szCs w:val="24"/>
              </w:rPr>
              <w:t>）投标人具备与第三方市场调研机构签署的合作意向书或合同或协议，提供双方盖章的合作意向书或合同或协议扫描件。该合作意向书或合同或协议能表明若投标人获得本项目中标资格，该调研机构能协助投标人策划实施的相关活动，按年度为周期完成调研报告的相关工作，合作期至少涵盖本项目服务期，否则不予认定给分。每个合格的合作意向书或合同或协议扫描件得</w:t>
            </w:r>
            <w:r>
              <w:rPr>
                <w:rFonts w:hint="eastAsia"/>
                <w:kern w:val="0"/>
                <w:sz w:val="24"/>
                <w:szCs w:val="24"/>
              </w:rPr>
              <w:t>2</w:t>
            </w:r>
            <w:r>
              <w:rPr>
                <w:rFonts w:hint="eastAsia"/>
                <w:kern w:val="0"/>
                <w:sz w:val="24"/>
                <w:szCs w:val="24"/>
              </w:rPr>
              <w:t>分</w:t>
            </w:r>
          </w:p>
        </w:tc>
        <w:tc>
          <w:tcPr>
            <w:tcW w:w="1143" w:type="dxa"/>
            <w:shd w:val="clear" w:color="auto" w:fill="auto"/>
            <w:vAlign w:val="center"/>
          </w:tcPr>
          <w:p w:rsidR="00D72585" w:rsidRDefault="00A53B45">
            <w:pPr>
              <w:widowControl/>
              <w:adjustRightInd w:val="0"/>
              <w:snapToGrid w:val="0"/>
              <w:jc w:val="center"/>
              <w:rPr>
                <w:kern w:val="0"/>
                <w:sz w:val="24"/>
                <w:szCs w:val="24"/>
              </w:rPr>
            </w:pPr>
            <w:r>
              <w:rPr>
                <w:rFonts w:hint="eastAsia"/>
                <w:kern w:val="0"/>
                <w:sz w:val="24"/>
                <w:szCs w:val="24"/>
              </w:rPr>
              <w:t>4</w:t>
            </w:r>
          </w:p>
        </w:tc>
      </w:tr>
      <w:tr w:rsidR="00D72585">
        <w:trPr>
          <w:trHeight w:val="1050"/>
          <w:jc w:val="center"/>
        </w:trPr>
        <w:tc>
          <w:tcPr>
            <w:tcW w:w="663" w:type="dxa"/>
            <w:shd w:val="clear" w:color="auto" w:fill="auto"/>
            <w:noWrap/>
            <w:vAlign w:val="center"/>
          </w:tcPr>
          <w:p w:rsidR="00D72585" w:rsidRDefault="00A53B45">
            <w:pPr>
              <w:widowControl/>
              <w:adjustRightInd w:val="0"/>
              <w:snapToGrid w:val="0"/>
              <w:jc w:val="center"/>
              <w:rPr>
                <w:kern w:val="0"/>
                <w:sz w:val="24"/>
                <w:szCs w:val="24"/>
              </w:rPr>
            </w:pPr>
            <w:r>
              <w:rPr>
                <w:rFonts w:hint="eastAsia"/>
                <w:kern w:val="0"/>
                <w:sz w:val="24"/>
                <w:szCs w:val="24"/>
              </w:rPr>
              <w:t>5</w:t>
            </w:r>
          </w:p>
        </w:tc>
        <w:tc>
          <w:tcPr>
            <w:tcW w:w="1419" w:type="dxa"/>
            <w:shd w:val="clear" w:color="auto" w:fill="auto"/>
            <w:vAlign w:val="center"/>
          </w:tcPr>
          <w:p w:rsidR="00D72585" w:rsidRDefault="00A53B45">
            <w:pPr>
              <w:widowControl/>
              <w:adjustRightInd w:val="0"/>
              <w:snapToGrid w:val="0"/>
              <w:jc w:val="center"/>
              <w:rPr>
                <w:sz w:val="24"/>
              </w:rPr>
            </w:pPr>
            <w:r>
              <w:rPr>
                <w:rFonts w:hint="eastAsia"/>
                <w:sz w:val="24"/>
                <w:szCs w:val="24"/>
              </w:rPr>
              <w:t>献血者增值服务能力评价</w:t>
            </w:r>
          </w:p>
        </w:tc>
        <w:tc>
          <w:tcPr>
            <w:tcW w:w="7311" w:type="dxa"/>
            <w:shd w:val="clear" w:color="auto" w:fill="auto"/>
            <w:vAlign w:val="center"/>
          </w:tcPr>
          <w:p w:rsidR="00D72585" w:rsidRDefault="00A53B45">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）投标人具备与为实际困难的献血者提供助困、助</w:t>
            </w:r>
            <w:proofErr w:type="gramStart"/>
            <w:r>
              <w:rPr>
                <w:rFonts w:hint="eastAsia"/>
                <w:kern w:val="0"/>
                <w:sz w:val="24"/>
                <w:szCs w:val="24"/>
              </w:rPr>
              <w:t>医</w:t>
            </w:r>
            <w:proofErr w:type="gramEnd"/>
            <w:r>
              <w:rPr>
                <w:rFonts w:hint="eastAsia"/>
                <w:kern w:val="0"/>
                <w:sz w:val="24"/>
                <w:szCs w:val="24"/>
              </w:rPr>
              <w:t>等资助服务的公益机构的合作意向书或合同或协议，提供双方盖章的合作意向书或合同或协议扫描件及该公益机构的法人登记证书。该合作意向书或合同或协议能表明若投标人获得本项目中标资格，该公益机构能协助投标单位完成为实际困难的献血者提供助困、助</w:t>
            </w:r>
            <w:proofErr w:type="gramStart"/>
            <w:r>
              <w:rPr>
                <w:rFonts w:hint="eastAsia"/>
                <w:kern w:val="0"/>
                <w:sz w:val="24"/>
                <w:szCs w:val="24"/>
              </w:rPr>
              <w:t>医</w:t>
            </w:r>
            <w:proofErr w:type="gramEnd"/>
            <w:r>
              <w:rPr>
                <w:rFonts w:hint="eastAsia"/>
                <w:kern w:val="0"/>
                <w:sz w:val="24"/>
                <w:szCs w:val="24"/>
              </w:rPr>
              <w:t>等资助服务相关工作，</w:t>
            </w:r>
            <w:proofErr w:type="gramStart"/>
            <w:r>
              <w:rPr>
                <w:rFonts w:hint="eastAsia"/>
                <w:kern w:val="0"/>
                <w:sz w:val="24"/>
                <w:szCs w:val="24"/>
              </w:rPr>
              <w:t>且合作</w:t>
            </w:r>
            <w:proofErr w:type="gramEnd"/>
            <w:r>
              <w:rPr>
                <w:rFonts w:hint="eastAsia"/>
                <w:kern w:val="0"/>
                <w:sz w:val="24"/>
                <w:szCs w:val="24"/>
              </w:rPr>
              <w:t>期至少涵盖本项目服务期，否则不予认定给分。每个合格的合作意向书或合同或协议扫描件及上述公益机构的法人登记证书扫描件得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D72585" w:rsidRDefault="00A53B45">
            <w:pPr>
              <w:widowControl/>
              <w:adjustRightInd w:val="0"/>
              <w:snapToGrid w:val="0"/>
              <w:rPr>
                <w:kern w:val="0"/>
                <w:sz w:val="24"/>
                <w:szCs w:val="24"/>
              </w:rPr>
            </w:pPr>
            <w:r>
              <w:rPr>
                <w:rFonts w:hint="eastAsia"/>
                <w:kern w:val="0"/>
                <w:sz w:val="24"/>
                <w:szCs w:val="24"/>
              </w:rPr>
              <w:t>（</w:t>
            </w:r>
            <w:r>
              <w:rPr>
                <w:kern w:val="0"/>
                <w:sz w:val="24"/>
                <w:szCs w:val="24"/>
              </w:rPr>
              <w:t>2</w:t>
            </w:r>
            <w:r>
              <w:rPr>
                <w:rFonts w:hint="eastAsia"/>
                <w:kern w:val="0"/>
                <w:sz w:val="24"/>
                <w:szCs w:val="24"/>
              </w:rPr>
              <w:t>）上述公益机构</w:t>
            </w:r>
            <w:proofErr w:type="gramStart"/>
            <w:r>
              <w:rPr>
                <w:rFonts w:hint="eastAsia"/>
                <w:kern w:val="0"/>
                <w:sz w:val="24"/>
                <w:szCs w:val="24"/>
              </w:rPr>
              <w:t>具备曾</w:t>
            </w:r>
            <w:proofErr w:type="gramEnd"/>
            <w:r>
              <w:rPr>
                <w:rFonts w:hint="eastAsia"/>
                <w:kern w:val="0"/>
                <w:sz w:val="24"/>
                <w:szCs w:val="24"/>
              </w:rPr>
              <w:t>为实际困难的献血者提供助困、助</w:t>
            </w:r>
            <w:proofErr w:type="gramStart"/>
            <w:r>
              <w:rPr>
                <w:rFonts w:hint="eastAsia"/>
                <w:kern w:val="0"/>
                <w:sz w:val="24"/>
                <w:szCs w:val="24"/>
              </w:rPr>
              <w:t>医</w:t>
            </w:r>
            <w:proofErr w:type="gramEnd"/>
            <w:r>
              <w:rPr>
                <w:rFonts w:hint="eastAsia"/>
                <w:kern w:val="0"/>
                <w:sz w:val="24"/>
                <w:szCs w:val="24"/>
              </w:rPr>
              <w:t>等资助服务的案例，提供证明材料扫描件得</w:t>
            </w:r>
            <w:r>
              <w:rPr>
                <w:rFonts w:hint="eastAsia"/>
                <w:kern w:val="0"/>
                <w:sz w:val="24"/>
                <w:szCs w:val="24"/>
              </w:rPr>
              <w:t>1</w:t>
            </w:r>
            <w:r>
              <w:rPr>
                <w:rFonts w:hint="eastAsia"/>
                <w:kern w:val="0"/>
                <w:sz w:val="24"/>
                <w:szCs w:val="24"/>
              </w:rPr>
              <w:t>分；</w:t>
            </w:r>
            <w:r>
              <w:rPr>
                <w:rFonts w:hint="eastAsia"/>
                <w:kern w:val="0"/>
                <w:sz w:val="24"/>
                <w:szCs w:val="24"/>
              </w:rPr>
              <w:t xml:space="preserve"> </w:t>
            </w:r>
          </w:p>
        </w:tc>
        <w:tc>
          <w:tcPr>
            <w:tcW w:w="1143" w:type="dxa"/>
            <w:shd w:val="clear" w:color="auto" w:fill="auto"/>
            <w:vAlign w:val="center"/>
          </w:tcPr>
          <w:p w:rsidR="00D72585" w:rsidRDefault="00A53B45">
            <w:pPr>
              <w:widowControl/>
              <w:adjustRightInd w:val="0"/>
              <w:snapToGrid w:val="0"/>
              <w:jc w:val="center"/>
              <w:rPr>
                <w:kern w:val="0"/>
                <w:sz w:val="24"/>
                <w:szCs w:val="24"/>
              </w:rPr>
            </w:pPr>
            <w:r>
              <w:rPr>
                <w:rFonts w:hint="eastAsia"/>
                <w:kern w:val="0"/>
                <w:sz w:val="24"/>
                <w:szCs w:val="24"/>
              </w:rPr>
              <w:t>3</w:t>
            </w:r>
          </w:p>
        </w:tc>
      </w:tr>
      <w:tr w:rsidR="00D72585">
        <w:trPr>
          <w:trHeight w:val="243"/>
          <w:jc w:val="center"/>
        </w:trPr>
        <w:tc>
          <w:tcPr>
            <w:tcW w:w="663" w:type="dxa"/>
            <w:shd w:val="clear" w:color="auto" w:fill="auto"/>
            <w:noWrap/>
            <w:vAlign w:val="center"/>
          </w:tcPr>
          <w:p w:rsidR="00D72585" w:rsidRDefault="00A53B45">
            <w:pPr>
              <w:widowControl/>
              <w:adjustRightInd w:val="0"/>
              <w:snapToGrid w:val="0"/>
              <w:jc w:val="center"/>
              <w:rPr>
                <w:kern w:val="0"/>
                <w:sz w:val="24"/>
                <w:szCs w:val="24"/>
              </w:rPr>
            </w:pPr>
            <w:r>
              <w:rPr>
                <w:rFonts w:hint="eastAsia"/>
                <w:kern w:val="0"/>
                <w:sz w:val="24"/>
                <w:szCs w:val="24"/>
              </w:rPr>
              <w:t>6</w:t>
            </w:r>
          </w:p>
        </w:tc>
        <w:tc>
          <w:tcPr>
            <w:tcW w:w="1419" w:type="dxa"/>
            <w:shd w:val="clear" w:color="auto" w:fill="auto"/>
            <w:vAlign w:val="center"/>
          </w:tcPr>
          <w:p w:rsidR="00D72585" w:rsidRDefault="00A53B45">
            <w:pPr>
              <w:widowControl/>
              <w:adjustRightInd w:val="0"/>
              <w:snapToGrid w:val="0"/>
              <w:jc w:val="center"/>
              <w:rPr>
                <w:sz w:val="24"/>
              </w:rPr>
            </w:pPr>
            <w:r>
              <w:rPr>
                <w:rFonts w:hint="eastAsia"/>
                <w:sz w:val="24"/>
              </w:rPr>
              <w:t>投标人承诺评价</w:t>
            </w:r>
          </w:p>
        </w:tc>
        <w:tc>
          <w:tcPr>
            <w:tcW w:w="7311" w:type="dxa"/>
            <w:shd w:val="clear" w:color="auto" w:fill="auto"/>
            <w:vAlign w:val="center"/>
          </w:tcPr>
          <w:p w:rsidR="00D72585" w:rsidRDefault="00A53B45">
            <w:pPr>
              <w:widowControl/>
              <w:adjustRightInd w:val="0"/>
              <w:snapToGrid w:val="0"/>
              <w:rPr>
                <w:kern w:val="0"/>
                <w:sz w:val="24"/>
                <w:szCs w:val="24"/>
              </w:rPr>
            </w:pPr>
            <w:r>
              <w:rPr>
                <w:rFonts w:hint="eastAsia"/>
                <w:kern w:val="0"/>
                <w:sz w:val="24"/>
                <w:szCs w:val="24"/>
              </w:rPr>
              <w:t>承诺完全满足招标文件“报价要求”、“时间地点要求”、“付款方式要求”和技术要求中非“★”</w:t>
            </w:r>
            <w:proofErr w:type="gramStart"/>
            <w:r>
              <w:rPr>
                <w:rFonts w:hint="eastAsia"/>
                <w:kern w:val="0"/>
                <w:sz w:val="24"/>
                <w:szCs w:val="24"/>
              </w:rPr>
              <w:t>号要求</w:t>
            </w:r>
            <w:proofErr w:type="gramEnd"/>
            <w:r>
              <w:rPr>
                <w:rFonts w:hint="eastAsia"/>
                <w:kern w:val="0"/>
                <w:sz w:val="24"/>
                <w:szCs w:val="24"/>
              </w:rPr>
              <w:t>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D72585" w:rsidRDefault="00A53B45">
            <w:pPr>
              <w:widowControl/>
              <w:adjustRightInd w:val="0"/>
              <w:snapToGrid w:val="0"/>
              <w:jc w:val="center"/>
              <w:rPr>
                <w:kern w:val="0"/>
                <w:sz w:val="24"/>
                <w:szCs w:val="24"/>
              </w:rPr>
            </w:pPr>
            <w:r>
              <w:rPr>
                <w:rFonts w:hint="eastAsia"/>
                <w:kern w:val="0"/>
                <w:sz w:val="24"/>
                <w:szCs w:val="24"/>
              </w:rPr>
              <w:t>2</w:t>
            </w:r>
          </w:p>
        </w:tc>
      </w:tr>
      <w:tr w:rsidR="00D72585">
        <w:trPr>
          <w:trHeight w:val="60"/>
          <w:jc w:val="center"/>
        </w:trPr>
        <w:tc>
          <w:tcPr>
            <w:tcW w:w="9393" w:type="dxa"/>
            <w:gridSpan w:val="3"/>
            <w:shd w:val="clear" w:color="auto" w:fill="auto"/>
            <w:noWrap/>
            <w:vAlign w:val="center"/>
          </w:tcPr>
          <w:p w:rsidR="00D72585" w:rsidRDefault="00A53B45">
            <w:pPr>
              <w:widowControl/>
              <w:adjustRightInd w:val="0"/>
              <w:snapToGrid w:val="0"/>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64</w:t>
            </w:r>
            <w:r>
              <w:rPr>
                <w:kern w:val="0"/>
                <w:sz w:val="24"/>
                <w:szCs w:val="24"/>
              </w:rPr>
              <w:t>分）</w:t>
            </w:r>
          </w:p>
        </w:tc>
        <w:tc>
          <w:tcPr>
            <w:tcW w:w="1143" w:type="dxa"/>
            <w:shd w:val="clear" w:color="auto" w:fill="auto"/>
            <w:vAlign w:val="center"/>
          </w:tcPr>
          <w:p w:rsidR="00D72585" w:rsidRDefault="00A53B45">
            <w:pPr>
              <w:widowControl/>
              <w:adjustRightInd w:val="0"/>
              <w:snapToGrid w:val="0"/>
              <w:jc w:val="center"/>
              <w:rPr>
                <w:kern w:val="0"/>
                <w:sz w:val="24"/>
                <w:szCs w:val="24"/>
              </w:rPr>
            </w:pPr>
            <w:r>
              <w:rPr>
                <w:kern w:val="0"/>
                <w:sz w:val="24"/>
                <w:szCs w:val="24"/>
              </w:rPr>
              <w:t>分值</w:t>
            </w:r>
          </w:p>
        </w:tc>
      </w:tr>
      <w:tr w:rsidR="00D72585">
        <w:trPr>
          <w:trHeight w:val="274"/>
          <w:jc w:val="center"/>
        </w:trPr>
        <w:tc>
          <w:tcPr>
            <w:tcW w:w="663" w:type="dxa"/>
            <w:shd w:val="clear" w:color="auto" w:fill="auto"/>
            <w:noWrap/>
            <w:vAlign w:val="center"/>
          </w:tcPr>
          <w:p w:rsidR="00D72585" w:rsidRDefault="00A53B45">
            <w:pPr>
              <w:widowControl/>
              <w:jc w:val="center"/>
              <w:rPr>
                <w:kern w:val="0"/>
                <w:sz w:val="24"/>
                <w:szCs w:val="24"/>
              </w:rPr>
            </w:pPr>
            <w:r>
              <w:rPr>
                <w:kern w:val="0"/>
                <w:sz w:val="24"/>
                <w:szCs w:val="24"/>
              </w:rPr>
              <w:t>1</w:t>
            </w:r>
          </w:p>
        </w:tc>
        <w:tc>
          <w:tcPr>
            <w:tcW w:w="1419" w:type="dxa"/>
            <w:shd w:val="clear" w:color="auto" w:fill="auto"/>
            <w:vAlign w:val="center"/>
          </w:tcPr>
          <w:p w:rsidR="00D72585" w:rsidRDefault="00A53B45">
            <w:pPr>
              <w:widowControl/>
              <w:spacing w:line="400" w:lineRule="exact"/>
              <w:jc w:val="center"/>
              <w:rPr>
                <w:kern w:val="0"/>
                <w:sz w:val="24"/>
                <w:szCs w:val="24"/>
              </w:rPr>
            </w:pPr>
            <w:r>
              <w:rPr>
                <w:rFonts w:hint="eastAsia"/>
                <w:kern w:val="0"/>
                <w:sz w:val="24"/>
                <w:szCs w:val="24"/>
              </w:rPr>
              <w:t>整个项目重点、难点分析，对天津市无偿献血政策和环境</w:t>
            </w:r>
            <w:r>
              <w:rPr>
                <w:rFonts w:cs="宋体" w:hint="eastAsia"/>
                <w:sz w:val="24"/>
                <w:szCs w:val="24"/>
                <w:lang w:val="zh-CN"/>
              </w:rPr>
              <w:lastRenderedPageBreak/>
              <w:t>理解程度</w:t>
            </w:r>
            <w:r>
              <w:rPr>
                <w:rFonts w:hint="eastAsia"/>
                <w:sz w:val="24"/>
              </w:rPr>
              <w:t>及相应的应对措施评价</w:t>
            </w:r>
          </w:p>
        </w:tc>
        <w:tc>
          <w:tcPr>
            <w:tcW w:w="7311" w:type="dxa"/>
            <w:shd w:val="clear" w:color="auto" w:fill="auto"/>
            <w:vAlign w:val="center"/>
          </w:tcPr>
          <w:p w:rsidR="00D72585" w:rsidRDefault="00A53B45">
            <w:pPr>
              <w:widowControl/>
              <w:adjustRightInd w:val="0"/>
              <w:snapToGrid w:val="0"/>
              <w:rPr>
                <w:rFonts w:cs="宋体"/>
                <w:sz w:val="24"/>
                <w:szCs w:val="24"/>
                <w:lang w:val="zh-CN"/>
              </w:rPr>
            </w:pPr>
            <w:r>
              <w:rPr>
                <w:rFonts w:hint="eastAsia"/>
                <w:kern w:val="0"/>
                <w:sz w:val="24"/>
                <w:szCs w:val="24"/>
              </w:rPr>
              <w:lastRenderedPageBreak/>
              <w:t>至少包含整个项目重点、难点分析、天津市无偿献血政策、社会环境、人文环境现状，重点、难点应对措施</w:t>
            </w:r>
            <w:r>
              <w:rPr>
                <w:rFonts w:cs="宋体" w:hint="eastAsia"/>
                <w:sz w:val="24"/>
                <w:szCs w:val="24"/>
                <w:lang w:val="zh-CN"/>
              </w:rPr>
              <w:t>等方面内容</w:t>
            </w:r>
          </w:p>
          <w:p w:rsidR="00D72585" w:rsidRDefault="00A53B45">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rsidR="00D72585" w:rsidRDefault="00A53B4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D72585" w:rsidRDefault="00A53B4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D72585" w:rsidRDefault="00A53B4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D72585" w:rsidRDefault="00A53B45">
            <w:pPr>
              <w:widowControl/>
              <w:adjustRightInd w:val="0"/>
              <w:snapToGrid w:val="0"/>
              <w:rPr>
                <w:kern w:val="0"/>
                <w:sz w:val="24"/>
                <w:szCs w:val="24"/>
              </w:rPr>
            </w:pPr>
            <w:r>
              <w:rPr>
                <w:kern w:val="0"/>
                <w:sz w:val="24"/>
                <w:szCs w:val="24"/>
              </w:rPr>
              <w:lastRenderedPageBreak/>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D72585" w:rsidRDefault="00A53B45">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72585" w:rsidRDefault="00A53B45">
            <w:pPr>
              <w:widowControl/>
              <w:adjustRightInd w:val="0"/>
              <w:snapToGrid w:val="0"/>
              <w:jc w:val="center"/>
              <w:rPr>
                <w:kern w:val="0"/>
                <w:sz w:val="24"/>
                <w:szCs w:val="24"/>
              </w:rPr>
            </w:pPr>
            <w:r>
              <w:rPr>
                <w:rFonts w:hint="eastAsia"/>
                <w:kern w:val="0"/>
                <w:sz w:val="24"/>
                <w:szCs w:val="24"/>
              </w:rPr>
              <w:lastRenderedPageBreak/>
              <w:t>8</w:t>
            </w:r>
          </w:p>
        </w:tc>
      </w:tr>
      <w:tr w:rsidR="00D72585">
        <w:trPr>
          <w:trHeight w:val="274"/>
          <w:jc w:val="center"/>
        </w:trPr>
        <w:tc>
          <w:tcPr>
            <w:tcW w:w="663" w:type="dxa"/>
            <w:shd w:val="clear" w:color="auto" w:fill="auto"/>
            <w:noWrap/>
            <w:vAlign w:val="center"/>
          </w:tcPr>
          <w:p w:rsidR="00D72585" w:rsidRDefault="00A53B45">
            <w:pPr>
              <w:widowControl/>
              <w:jc w:val="center"/>
              <w:rPr>
                <w:kern w:val="0"/>
                <w:sz w:val="24"/>
                <w:szCs w:val="24"/>
              </w:rPr>
            </w:pPr>
            <w:r>
              <w:rPr>
                <w:rFonts w:hint="eastAsia"/>
                <w:kern w:val="0"/>
                <w:sz w:val="24"/>
                <w:szCs w:val="24"/>
              </w:rPr>
              <w:lastRenderedPageBreak/>
              <w:t>2</w:t>
            </w:r>
          </w:p>
        </w:tc>
        <w:tc>
          <w:tcPr>
            <w:tcW w:w="1419" w:type="dxa"/>
            <w:shd w:val="clear" w:color="auto" w:fill="auto"/>
            <w:vAlign w:val="center"/>
          </w:tcPr>
          <w:p w:rsidR="00D72585" w:rsidRDefault="00A53B45">
            <w:pPr>
              <w:widowControl/>
              <w:spacing w:line="400" w:lineRule="exact"/>
              <w:jc w:val="center"/>
              <w:rPr>
                <w:kern w:val="0"/>
                <w:sz w:val="24"/>
                <w:szCs w:val="24"/>
              </w:rPr>
            </w:pPr>
            <w:r>
              <w:rPr>
                <w:rFonts w:hint="eastAsia"/>
                <w:sz w:val="24"/>
              </w:rPr>
              <w:t>方案总体评价</w:t>
            </w:r>
          </w:p>
        </w:tc>
        <w:tc>
          <w:tcPr>
            <w:tcW w:w="7311" w:type="dxa"/>
            <w:shd w:val="clear" w:color="auto" w:fill="auto"/>
            <w:vAlign w:val="center"/>
          </w:tcPr>
          <w:p w:rsidR="00D72585" w:rsidRDefault="00A53B45">
            <w:pPr>
              <w:widowControl/>
              <w:adjustRightInd w:val="0"/>
              <w:snapToGrid w:val="0"/>
              <w:rPr>
                <w:rFonts w:cs="宋体"/>
                <w:sz w:val="24"/>
                <w:szCs w:val="24"/>
                <w:lang w:val="zh-CN"/>
              </w:rPr>
            </w:pPr>
            <w:r>
              <w:rPr>
                <w:kern w:val="0"/>
                <w:sz w:val="24"/>
                <w:szCs w:val="24"/>
              </w:rPr>
              <w:t>至少包含</w:t>
            </w:r>
            <w:r>
              <w:rPr>
                <w:rFonts w:hint="eastAsia"/>
                <w:kern w:val="0"/>
                <w:sz w:val="24"/>
                <w:szCs w:val="24"/>
              </w:rPr>
              <w:t>项目背景、项目目标、活动需求及必要性的理解程度，方案与需求吻合程度（包括对用户活动的要求是否满足，对需求分析是否合理，设计是否基于采购单位实际情况及供货电商平台成熟度）</w:t>
            </w:r>
            <w:r>
              <w:rPr>
                <w:rFonts w:cs="宋体" w:hint="eastAsia"/>
                <w:sz w:val="24"/>
                <w:szCs w:val="24"/>
                <w:lang w:val="zh-CN"/>
              </w:rPr>
              <w:t>等方面内容</w:t>
            </w:r>
          </w:p>
          <w:p w:rsidR="00D72585" w:rsidRDefault="00A53B45">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rsidR="00D72585" w:rsidRDefault="00A53B4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D72585" w:rsidRDefault="00A53B4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D72585" w:rsidRDefault="00A53B4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D72585" w:rsidRDefault="00A53B45">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D72585" w:rsidRDefault="00A53B45">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72585" w:rsidRDefault="00A53B45">
            <w:pPr>
              <w:widowControl/>
              <w:adjustRightInd w:val="0"/>
              <w:snapToGrid w:val="0"/>
              <w:jc w:val="center"/>
              <w:rPr>
                <w:kern w:val="0"/>
                <w:sz w:val="24"/>
                <w:szCs w:val="24"/>
              </w:rPr>
            </w:pPr>
            <w:r>
              <w:rPr>
                <w:kern w:val="0"/>
                <w:sz w:val="24"/>
                <w:szCs w:val="24"/>
              </w:rPr>
              <w:t>8</w:t>
            </w:r>
          </w:p>
        </w:tc>
      </w:tr>
      <w:tr w:rsidR="00D72585">
        <w:trPr>
          <w:trHeight w:val="416"/>
          <w:jc w:val="center"/>
        </w:trPr>
        <w:tc>
          <w:tcPr>
            <w:tcW w:w="663" w:type="dxa"/>
            <w:shd w:val="clear" w:color="auto" w:fill="auto"/>
            <w:noWrap/>
            <w:vAlign w:val="center"/>
          </w:tcPr>
          <w:p w:rsidR="00D72585" w:rsidRDefault="00A53B45">
            <w:pPr>
              <w:widowControl/>
              <w:adjustRightInd w:val="0"/>
              <w:snapToGrid w:val="0"/>
              <w:jc w:val="center"/>
              <w:rPr>
                <w:kern w:val="0"/>
                <w:sz w:val="24"/>
                <w:szCs w:val="24"/>
              </w:rPr>
            </w:pPr>
            <w:r>
              <w:rPr>
                <w:kern w:val="0"/>
                <w:sz w:val="24"/>
                <w:szCs w:val="24"/>
              </w:rPr>
              <w:t>3</w:t>
            </w:r>
          </w:p>
        </w:tc>
        <w:tc>
          <w:tcPr>
            <w:tcW w:w="1419" w:type="dxa"/>
            <w:shd w:val="clear" w:color="auto" w:fill="auto"/>
            <w:vAlign w:val="center"/>
          </w:tcPr>
          <w:p w:rsidR="00D72585" w:rsidRDefault="00A53B45">
            <w:pPr>
              <w:widowControl/>
              <w:spacing w:line="400" w:lineRule="exact"/>
              <w:jc w:val="center"/>
              <w:rPr>
                <w:kern w:val="0"/>
                <w:sz w:val="24"/>
                <w:szCs w:val="24"/>
              </w:rPr>
            </w:pPr>
            <w:r>
              <w:rPr>
                <w:rFonts w:hint="eastAsia"/>
                <w:sz w:val="24"/>
              </w:rPr>
              <w:t>平台建设方案评价</w:t>
            </w:r>
          </w:p>
        </w:tc>
        <w:tc>
          <w:tcPr>
            <w:tcW w:w="7311" w:type="dxa"/>
            <w:shd w:val="clear" w:color="auto" w:fill="auto"/>
            <w:vAlign w:val="center"/>
          </w:tcPr>
          <w:p w:rsidR="00D72585" w:rsidRDefault="00A53B45">
            <w:pPr>
              <w:widowControl/>
              <w:adjustRightInd w:val="0"/>
              <w:snapToGrid w:val="0"/>
              <w:rPr>
                <w:kern w:val="0"/>
                <w:sz w:val="24"/>
                <w:szCs w:val="24"/>
              </w:rPr>
            </w:pPr>
            <w:r>
              <w:rPr>
                <w:rFonts w:hint="eastAsia"/>
                <w:kern w:val="0"/>
                <w:sz w:val="24"/>
                <w:szCs w:val="24"/>
              </w:rPr>
              <w:t>至少包含保证信息安全、隐私方案；可实现多样的积分激励方式（例如淡季献血积分奖励规则、生日、节日献血额外积分）方案</w:t>
            </w:r>
          </w:p>
          <w:p w:rsidR="00D72585" w:rsidRDefault="00A53B45">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rsidR="00D72585" w:rsidRDefault="00A53B4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D72585" w:rsidRDefault="00A53B4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D72585" w:rsidRDefault="00A53B4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D72585" w:rsidRDefault="00A53B45">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r>
              <w:rPr>
                <w:rFonts w:hint="eastAsia"/>
                <w:kern w:val="0"/>
                <w:sz w:val="24"/>
                <w:szCs w:val="24"/>
              </w:rPr>
              <w:t>；</w:t>
            </w:r>
          </w:p>
          <w:p w:rsidR="00D72585" w:rsidRDefault="00A53B45">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72585" w:rsidRDefault="00A53B45">
            <w:pPr>
              <w:widowControl/>
              <w:adjustRightInd w:val="0"/>
              <w:snapToGrid w:val="0"/>
              <w:jc w:val="center"/>
              <w:rPr>
                <w:kern w:val="0"/>
                <w:sz w:val="24"/>
                <w:szCs w:val="24"/>
              </w:rPr>
            </w:pPr>
            <w:r>
              <w:rPr>
                <w:rFonts w:hint="eastAsia"/>
                <w:kern w:val="0"/>
                <w:sz w:val="24"/>
                <w:szCs w:val="24"/>
              </w:rPr>
              <w:t>8</w:t>
            </w:r>
          </w:p>
        </w:tc>
      </w:tr>
      <w:tr w:rsidR="00D72585">
        <w:trPr>
          <w:trHeight w:val="1050"/>
          <w:jc w:val="center"/>
        </w:trPr>
        <w:tc>
          <w:tcPr>
            <w:tcW w:w="663" w:type="dxa"/>
            <w:shd w:val="clear" w:color="auto" w:fill="auto"/>
            <w:noWrap/>
            <w:vAlign w:val="center"/>
          </w:tcPr>
          <w:p w:rsidR="00D72585" w:rsidRDefault="00A53B45">
            <w:pPr>
              <w:widowControl/>
              <w:jc w:val="center"/>
              <w:rPr>
                <w:kern w:val="0"/>
                <w:sz w:val="24"/>
                <w:szCs w:val="24"/>
              </w:rPr>
            </w:pPr>
            <w:r>
              <w:rPr>
                <w:rFonts w:hint="eastAsia"/>
                <w:kern w:val="0"/>
                <w:sz w:val="24"/>
                <w:szCs w:val="24"/>
              </w:rPr>
              <w:t>4</w:t>
            </w:r>
          </w:p>
        </w:tc>
        <w:tc>
          <w:tcPr>
            <w:tcW w:w="1419" w:type="dxa"/>
            <w:shd w:val="clear" w:color="auto" w:fill="auto"/>
            <w:vAlign w:val="center"/>
          </w:tcPr>
          <w:p w:rsidR="00D72585" w:rsidRDefault="00A53B45">
            <w:pPr>
              <w:widowControl/>
              <w:spacing w:line="400" w:lineRule="exact"/>
              <w:jc w:val="center"/>
              <w:rPr>
                <w:sz w:val="24"/>
              </w:rPr>
            </w:pPr>
            <w:r>
              <w:rPr>
                <w:rFonts w:hint="eastAsia"/>
                <w:sz w:val="24"/>
              </w:rPr>
              <w:t>无偿献血活动策划、宣传方案总体评价</w:t>
            </w:r>
          </w:p>
        </w:tc>
        <w:tc>
          <w:tcPr>
            <w:tcW w:w="7311" w:type="dxa"/>
            <w:shd w:val="clear" w:color="auto" w:fill="auto"/>
            <w:vAlign w:val="center"/>
          </w:tcPr>
          <w:p w:rsidR="00D72585" w:rsidRDefault="00A53B45">
            <w:pPr>
              <w:widowControl/>
              <w:adjustRightInd w:val="0"/>
              <w:snapToGrid w:val="0"/>
              <w:rPr>
                <w:rFonts w:cs="宋体"/>
                <w:sz w:val="24"/>
                <w:szCs w:val="24"/>
                <w:lang w:val="zh-CN"/>
              </w:rPr>
            </w:pPr>
            <w:r>
              <w:rPr>
                <w:kern w:val="0"/>
                <w:sz w:val="24"/>
                <w:szCs w:val="24"/>
              </w:rPr>
              <w:t>至少包含</w:t>
            </w:r>
            <w:r>
              <w:rPr>
                <w:snapToGrid w:val="0"/>
                <w:sz w:val="24"/>
                <w:szCs w:val="24"/>
              </w:rPr>
              <w:t>节日、热点事件</w:t>
            </w:r>
            <w:r>
              <w:rPr>
                <w:rFonts w:asciiTheme="minorEastAsia" w:eastAsiaTheme="minorEastAsia" w:hAnsiTheme="minorEastAsia" w:cs="宋体" w:hint="eastAsia"/>
                <w:kern w:val="0"/>
                <w:sz w:val="24"/>
                <w:szCs w:val="24"/>
              </w:rPr>
              <w:t>活动主题标识、活动现场氛围布置方案、流程安排</w:t>
            </w:r>
            <w:r>
              <w:rPr>
                <w:rFonts w:cs="宋体" w:hint="eastAsia"/>
                <w:sz w:val="24"/>
                <w:szCs w:val="24"/>
                <w:lang w:val="zh-CN"/>
              </w:rPr>
              <w:t>等方面内容</w:t>
            </w:r>
          </w:p>
          <w:p w:rsidR="00D72585" w:rsidRDefault="00A53B45">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rsidR="00D72585" w:rsidRDefault="00A53B4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D72585" w:rsidRDefault="00A53B4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D72585" w:rsidRDefault="00A53B4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D72585" w:rsidRDefault="00A53B45">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D72585" w:rsidRDefault="00A53B45">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72585" w:rsidRDefault="00A53B45">
            <w:pPr>
              <w:widowControl/>
              <w:adjustRightInd w:val="0"/>
              <w:snapToGrid w:val="0"/>
              <w:jc w:val="center"/>
              <w:rPr>
                <w:kern w:val="0"/>
                <w:sz w:val="24"/>
                <w:szCs w:val="24"/>
              </w:rPr>
            </w:pPr>
            <w:r>
              <w:rPr>
                <w:rFonts w:hint="eastAsia"/>
                <w:kern w:val="0"/>
                <w:sz w:val="24"/>
                <w:szCs w:val="24"/>
              </w:rPr>
              <w:t>8</w:t>
            </w:r>
          </w:p>
        </w:tc>
      </w:tr>
      <w:tr w:rsidR="00D72585">
        <w:trPr>
          <w:trHeight w:val="1050"/>
          <w:jc w:val="center"/>
        </w:trPr>
        <w:tc>
          <w:tcPr>
            <w:tcW w:w="663" w:type="dxa"/>
            <w:shd w:val="clear" w:color="auto" w:fill="auto"/>
            <w:noWrap/>
            <w:vAlign w:val="center"/>
          </w:tcPr>
          <w:p w:rsidR="00D72585" w:rsidRDefault="00A53B45">
            <w:pPr>
              <w:widowControl/>
              <w:adjustRightInd w:val="0"/>
              <w:snapToGrid w:val="0"/>
              <w:jc w:val="center"/>
              <w:rPr>
                <w:kern w:val="0"/>
                <w:sz w:val="24"/>
                <w:szCs w:val="24"/>
              </w:rPr>
            </w:pPr>
            <w:r>
              <w:rPr>
                <w:rFonts w:hint="eastAsia"/>
                <w:kern w:val="0"/>
                <w:sz w:val="24"/>
                <w:szCs w:val="24"/>
              </w:rPr>
              <w:t>5</w:t>
            </w:r>
          </w:p>
        </w:tc>
        <w:tc>
          <w:tcPr>
            <w:tcW w:w="1419" w:type="dxa"/>
            <w:shd w:val="clear" w:color="auto" w:fill="auto"/>
            <w:vAlign w:val="center"/>
          </w:tcPr>
          <w:p w:rsidR="00D72585" w:rsidRDefault="00A53B45">
            <w:pPr>
              <w:widowControl/>
              <w:adjustRightInd w:val="0"/>
              <w:snapToGrid w:val="0"/>
              <w:jc w:val="center"/>
              <w:rPr>
                <w:sz w:val="24"/>
              </w:rPr>
            </w:pPr>
            <w:r>
              <w:rPr>
                <w:rFonts w:hint="eastAsia"/>
                <w:sz w:val="24"/>
              </w:rPr>
              <w:t>纪念品配送系统方案评价</w:t>
            </w:r>
          </w:p>
        </w:tc>
        <w:tc>
          <w:tcPr>
            <w:tcW w:w="7311" w:type="dxa"/>
            <w:shd w:val="clear" w:color="auto" w:fill="auto"/>
            <w:vAlign w:val="center"/>
          </w:tcPr>
          <w:p w:rsidR="00D72585" w:rsidRDefault="00A53B45">
            <w:pPr>
              <w:widowControl/>
              <w:adjustRightInd w:val="0"/>
              <w:snapToGrid w:val="0"/>
              <w:rPr>
                <w:kern w:val="0"/>
                <w:sz w:val="24"/>
                <w:szCs w:val="24"/>
              </w:rPr>
            </w:pPr>
            <w:r>
              <w:rPr>
                <w:rFonts w:hint="eastAsia"/>
                <w:kern w:val="0"/>
                <w:sz w:val="24"/>
                <w:szCs w:val="24"/>
              </w:rPr>
              <w:t>为满足无偿献血活动纪念品配送需求，应提供配送系统供采购人选择使用，配送系统至少包含设置多角色管理员权限操作功能、网点需求管理功能、仓库配送管理功能方案</w:t>
            </w:r>
          </w:p>
          <w:p w:rsidR="00D72585" w:rsidRDefault="00A53B45">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rsidR="00D72585" w:rsidRDefault="00A53B4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D72585" w:rsidRDefault="00A53B45">
            <w:pPr>
              <w:widowControl/>
              <w:adjustRightInd w:val="0"/>
              <w:snapToGrid w:val="0"/>
              <w:rPr>
                <w:kern w:val="0"/>
                <w:sz w:val="24"/>
                <w:szCs w:val="24"/>
              </w:rPr>
            </w:pPr>
            <w:r>
              <w:rPr>
                <w:rFonts w:hint="eastAsia"/>
                <w:kern w:val="0"/>
                <w:sz w:val="24"/>
                <w:szCs w:val="24"/>
              </w:rPr>
              <w:lastRenderedPageBreak/>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D72585" w:rsidRDefault="00A53B4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D72585" w:rsidRDefault="00A53B45">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D72585" w:rsidRDefault="00A53B45">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72585" w:rsidRDefault="00A53B45">
            <w:pPr>
              <w:widowControl/>
              <w:adjustRightInd w:val="0"/>
              <w:snapToGrid w:val="0"/>
              <w:jc w:val="center"/>
              <w:rPr>
                <w:kern w:val="0"/>
                <w:sz w:val="24"/>
                <w:szCs w:val="24"/>
              </w:rPr>
            </w:pPr>
            <w:r>
              <w:rPr>
                <w:rFonts w:hint="eastAsia"/>
                <w:kern w:val="0"/>
                <w:sz w:val="24"/>
                <w:szCs w:val="24"/>
              </w:rPr>
              <w:lastRenderedPageBreak/>
              <w:t>8</w:t>
            </w:r>
          </w:p>
        </w:tc>
      </w:tr>
      <w:tr w:rsidR="00D72585">
        <w:trPr>
          <w:trHeight w:val="1050"/>
          <w:jc w:val="center"/>
        </w:trPr>
        <w:tc>
          <w:tcPr>
            <w:tcW w:w="663" w:type="dxa"/>
            <w:shd w:val="clear" w:color="auto" w:fill="auto"/>
            <w:noWrap/>
            <w:vAlign w:val="center"/>
          </w:tcPr>
          <w:p w:rsidR="00D72585" w:rsidRDefault="00A53B45">
            <w:pPr>
              <w:widowControl/>
              <w:adjustRightInd w:val="0"/>
              <w:snapToGrid w:val="0"/>
              <w:jc w:val="center"/>
              <w:rPr>
                <w:kern w:val="0"/>
                <w:sz w:val="24"/>
                <w:szCs w:val="24"/>
              </w:rPr>
            </w:pPr>
            <w:r>
              <w:rPr>
                <w:rFonts w:hint="eastAsia"/>
                <w:kern w:val="0"/>
                <w:sz w:val="24"/>
                <w:szCs w:val="24"/>
              </w:rPr>
              <w:lastRenderedPageBreak/>
              <w:t>6</w:t>
            </w:r>
          </w:p>
        </w:tc>
        <w:tc>
          <w:tcPr>
            <w:tcW w:w="1419" w:type="dxa"/>
            <w:shd w:val="clear" w:color="auto" w:fill="auto"/>
            <w:vAlign w:val="center"/>
          </w:tcPr>
          <w:p w:rsidR="00D72585" w:rsidRDefault="00A53B45">
            <w:pPr>
              <w:widowControl/>
              <w:adjustRightInd w:val="0"/>
              <w:snapToGrid w:val="0"/>
              <w:jc w:val="center"/>
              <w:rPr>
                <w:sz w:val="24"/>
              </w:rPr>
            </w:pPr>
            <w:r>
              <w:rPr>
                <w:rFonts w:asciiTheme="minorEastAsia" w:eastAsiaTheme="minorEastAsia" w:hAnsiTheme="minorEastAsia" w:cs="宋体" w:hint="eastAsia"/>
                <w:sz w:val="24"/>
                <w:szCs w:val="24"/>
              </w:rPr>
              <w:t>商品存储方案</w:t>
            </w:r>
            <w:r>
              <w:rPr>
                <w:rFonts w:asciiTheme="minorEastAsia" w:eastAsiaTheme="minorEastAsia" w:hAnsiTheme="minorEastAsia" w:cs="宋体"/>
                <w:sz w:val="24"/>
                <w:szCs w:val="24"/>
              </w:rPr>
              <w:t>评价</w:t>
            </w:r>
          </w:p>
        </w:tc>
        <w:tc>
          <w:tcPr>
            <w:tcW w:w="7311" w:type="dxa"/>
            <w:shd w:val="clear" w:color="auto" w:fill="auto"/>
            <w:vAlign w:val="center"/>
          </w:tcPr>
          <w:p w:rsidR="00D72585" w:rsidRDefault="00A53B45">
            <w:pPr>
              <w:widowControl/>
              <w:adjustRightInd w:val="0"/>
              <w:snapToGrid w:val="0"/>
              <w:rPr>
                <w:rFonts w:asciiTheme="minorEastAsia" w:eastAsiaTheme="minorEastAsia" w:hAnsiTheme="minorEastAsia" w:cs="宋体"/>
                <w:sz w:val="24"/>
                <w:szCs w:val="24"/>
              </w:rPr>
            </w:pPr>
            <w:r>
              <w:rPr>
                <w:rFonts w:hint="eastAsia"/>
                <w:kern w:val="0"/>
                <w:sz w:val="24"/>
                <w:szCs w:val="24"/>
              </w:rPr>
              <w:t>为满足无偿献血活动纪念品需求，投标人须在天津本地设立仓库负责货物存储服务，保证每天根据科室工作需要提供仓储配送工作。投标人提供的仓储方案需包含</w:t>
            </w:r>
            <w:r>
              <w:rPr>
                <w:rFonts w:asciiTheme="minorEastAsia" w:eastAsiaTheme="minorEastAsia" w:hAnsiTheme="minorEastAsia" w:cs="宋体" w:hint="eastAsia"/>
                <w:sz w:val="24"/>
                <w:szCs w:val="24"/>
              </w:rPr>
              <w:t>仓储厂房面积、位置、存储条件等</w:t>
            </w:r>
          </w:p>
          <w:p w:rsidR="00D72585" w:rsidRDefault="00A53B45">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rsidR="00D72585" w:rsidRDefault="00A53B45">
            <w:pPr>
              <w:widowControl/>
              <w:adjustRightInd w:val="0"/>
              <w:snapToGrid w:val="0"/>
              <w:rPr>
                <w:kern w:val="0"/>
                <w:sz w:val="24"/>
                <w:szCs w:val="24"/>
              </w:rPr>
            </w:pP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D72585" w:rsidRDefault="00A53B45">
            <w:pPr>
              <w:widowControl/>
              <w:adjustRightInd w:val="0"/>
              <w:snapToGrid w:val="0"/>
              <w:rPr>
                <w:kern w:val="0"/>
                <w:sz w:val="24"/>
                <w:szCs w:val="24"/>
              </w:rPr>
            </w:pP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D72585" w:rsidRDefault="00A53B45">
            <w:pPr>
              <w:widowControl/>
              <w:adjustRightInd w:val="0"/>
              <w:snapToGrid w:val="0"/>
              <w:rPr>
                <w:kern w:val="0"/>
                <w:sz w:val="24"/>
                <w:szCs w:val="24"/>
              </w:rPr>
            </w:pP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D72585" w:rsidRDefault="00A53B45">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D72585" w:rsidRDefault="00A53B45">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72585" w:rsidRDefault="00A53B45">
            <w:pPr>
              <w:widowControl/>
              <w:adjustRightInd w:val="0"/>
              <w:snapToGrid w:val="0"/>
              <w:jc w:val="center"/>
              <w:rPr>
                <w:kern w:val="0"/>
                <w:sz w:val="24"/>
                <w:szCs w:val="24"/>
              </w:rPr>
            </w:pPr>
            <w:r>
              <w:rPr>
                <w:rFonts w:hint="eastAsia"/>
                <w:kern w:val="0"/>
                <w:sz w:val="24"/>
                <w:szCs w:val="24"/>
              </w:rPr>
              <w:t>8</w:t>
            </w:r>
          </w:p>
        </w:tc>
      </w:tr>
      <w:tr w:rsidR="00D72585">
        <w:trPr>
          <w:trHeight w:val="1050"/>
          <w:jc w:val="center"/>
        </w:trPr>
        <w:tc>
          <w:tcPr>
            <w:tcW w:w="663" w:type="dxa"/>
            <w:shd w:val="clear" w:color="auto" w:fill="auto"/>
            <w:noWrap/>
            <w:vAlign w:val="center"/>
          </w:tcPr>
          <w:p w:rsidR="00D72585" w:rsidRDefault="00A53B45">
            <w:pPr>
              <w:widowControl/>
              <w:adjustRightInd w:val="0"/>
              <w:snapToGrid w:val="0"/>
              <w:jc w:val="center"/>
              <w:rPr>
                <w:kern w:val="0"/>
                <w:sz w:val="24"/>
                <w:szCs w:val="24"/>
              </w:rPr>
            </w:pPr>
            <w:r>
              <w:rPr>
                <w:rFonts w:hint="eastAsia"/>
                <w:kern w:val="0"/>
                <w:sz w:val="24"/>
                <w:szCs w:val="24"/>
              </w:rPr>
              <w:t>7</w:t>
            </w:r>
          </w:p>
        </w:tc>
        <w:tc>
          <w:tcPr>
            <w:tcW w:w="1419" w:type="dxa"/>
            <w:shd w:val="clear" w:color="auto" w:fill="auto"/>
            <w:vAlign w:val="center"/>
          </w:tcPr>
          <w:p w:rsidR="00D72585" w:rsidRDefault="00A53B45">
            <w:pPr>
              <w:widowControl/>
              <w:adjustRightInd w:val="0"/>
              <w:snapToGrid w:val="0"/>
              <w:jc w:val="center"/>
              <w:rPr>
                <w:sz w:val="24"/>
              </w:rPr>
            </w:pPr>
            <w:r>
              <w:rPr>
                <w:rFonts w:asciiTheme="minorEastAsia" w:eastAsiaTheme="minorEastAsia" w:hAnsiTheme="minorEastAsia" w:cs="宋体"/>
                <w:sz w:val="24"/>
                <w:szCs w:val="24"/>
              </w:rPr>
              <w:t>保障方案评价</w:t>
            </w:r>
          </w:p>
        </w:tc>
        <w:tc>
          <w:tcPr>
            <w:tcW w:w="7311" w:type="dxa"/>
            <w:shd w:val="clear" w:color="auto" w:fill="auto"/>
            <w:vAlign w:val="center"/>
          </w:tcPr>
          <w:p w:rsidR="00D72585" w:rsidRDefault="00A53B45">
            <w:pPr>
              <w:widowControl/>
              <w:adjustRightInd w:val="0"/>
              <w:snapToGrid w:val="0"/>
              <w:rPr>
                <w:kern w:val="0"/>
                <w:sz w:val="24"/>
                <w:szCs w:val="24"/>
              </w:rPr>
            </w:pPr>
            <w:r>
              <w:rPr>
                <w:rFonts w:hint="eastAsia"/>
                <w:kern w:val="0"/>
                <w:sz w:val="24"/>
                <w:szCs w:val="24"/>
              </w:rPr>
              <w:t>至少包含</w:t>
            </w:r>
            <w:r>
              <w:rPr>
                <w:rFonts w:asciiTheme="minorEastAsia" w:eastAsiaTheme="minorEastAsia" w:hAnsiTheme="minorEastAsia" w:cs="宋体" w:hint="eastAsia"/>
                <w:sz w:val="24"/>
                <w:szCs w:val="24"/>
              </w:rPr>
              <w:t>执行保障、实施能力、服务体系、沟通机制的设计方案</w:t>
            </w:r>
          </w:p>
          <w:p w:rsidR="00D72585" w:rsidRDefault="00A53B45">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rsidR="00D72585" w:rsidRDefault="00A53B45">
            <w:pPr>
              <w:widowControl/>
              <w:adjustRightInd w:val="0"/>
              <w:snapToGrid w:val="0"/>
              <w:rPr>
                <w:kern w:val="0"/>
                <w:sz w:val="24"/>
                <w:szCs w:val="24"/>
              </w:rPr>
            </w:pP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D72585" w:rsidRDefault="00A53B45">
            <w:pPr>
              <w:widowControl/>
              <w:adjustRightInd w:val="0"/>
              <w:snapToGrid w:val="0"/>
              <w:rPr>
                <w:kern w:val="0"/>
                <w:sz w:val="24"/>
                <w:szCs w:val="24"/>
              </w:rPr>
            </w:pP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D72585" w:rsidRDefault="00A53B45">
            <w:pPr>
              <w:widowControl/>
              <w:adjustRightInd w:val="0"/>
              <w:snapToGrid w:val="0"/>
              <w:rPr>
                <w:kern w:val="0"/>
                <w:sz w:val="24"/>
                <w:szCs w:val="24"/>
              </w:rPr>
            </w:pP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D72585" w:rsidRDefault="00A53B45">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D72585" w:rsidRDefault="00A53B45">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72585" w:rsidRDefault="00A53B45">
            <w:pPr>
              <w:widowControl/>
              <w:adjustRightInd w:val="0"/>
              <w:snapToGrid w:val="0"/>
              <w:jc w:val="center"/>
              <w:rPr>
                <w:kern w:val="0"/>
                <w:sz w:val="24"/>
                <w:szCs w:val="24"/>
              </w:rPr>
            </w:pPr>
            <w:r>
              <w:rPr>
                <w:rFonts w:hint="eastAsia"/>
                <w:kern w:val="0"/>
                <w:sz w:val="24"/>
                <w:szCs w:val="24"/>
              </w:rPr>
              <w:t>8</w:t>
            </w:r>
          </w:p>
        </w:tc>
      </w:tr>
      <w:tr w:rsidR="00D72585">
        <w:trPr>
          <w:trHeight w:val="1050"/>
          <w:jc w:val="center"/>
        </w:trPr>
        <w:tc>
          <w:tcPr>
            <w:tcW w:w="663" w:type="dxa"/>
            <w:shd w:val="clear" w:color="auto" w:fill="auto"/>
            <w:noWrap/>
            <w:vAlign w:val="center"/>
          </w:tcPr>
          <w:p w:rsidR="00D72585" w:rsidRDefault="00A53B45">
            <w:pPr>
              <w:widowControl/>
              <w:adjustRightInd w:val="0"/>
              <w:snapToGrid w:val="0"/>
              <w:jc w:val="center"/>
              <w:rPr>
                <w:kern w:val="0"/>
                <w:sz w:val="24"/>
                <w:szCs w:val="24"/>
              </w:rPr>
            </w:pPr>
            <w:r>
              <w:rPr>
                <w:rFonts w:hint="eastAsia"/>
                <w:kern w:val="0"/>
                <w:sz w:val="24"/>
                <w:szCs w:val="24"/>
              </w:rPr>
              <w:t>8</w:t>
            </w:r>
          </w:p>
        </w:tc>
        <w:tc>
          <w:tcPr>
            <w:tcW w:w="1419" w:type="dxa"/>
            <w:shd w:val="clear" w:color="auto" w:fill="auto"/>
            <w:vAlign w:val="center"/>
          </w:tcPr>
          <w:p w:rsidR="00D72585" w:rsidRDefault="00A53B45">
            <w:pPr>
              <w:widowControl/>
              <w:adjustRightInd w:val="0"/>
              <w:snapToGrid w:val="0"/>
              <w:jc w:val="center"/>
              <w:rPr>
                <w:sz w:val="24"/>
              </w:rPr>
            </w:pPr>
            <w:r>
              <w:rPr>
                <w:kern w:val="0"/>
                <w:sz w:val="24"/>
                <w:szCs w:val="24"/>
              </w:rPr>
              <w:t>服务质量保证</w:t>
            </w:r>
            <w:r>
              <w:rPr>
                <w:rFonts w:hint="eastAsia"/>
                <w:kern w:val="0"/>
                <w:sz w:val="24"/>
                <w:szCs w:val="24"/>
              </w:rPr>
              <w:t>方案</w:t>
            </w:r>
            <w:r>
              <w:rPr>
                <w:kern w:val="0"/>
                <w:sz w:val="24"/>
                <w:szCs w:val="24"/>
              </w:rPr>
              <w:t>评价</w:t>
            </w:r>
          </w:p>
        </w:tc>
        <w:tc>
          <w:tcPr>
            <w:tcW w:w="7311" w:type="dxa"/>
            <w:shd w:val="clear" w:color="auto" w:fill="auto"/>
            <w:vAlign w:val="center"/>
          </w:tcPr>
          <w:p w:rsidR="00D72585" w:rsidRDefault="00A53B45">
            <w:pPr>
              <w:widowControl/>
              <w:adjustRightInd w:val="0"/>
              <w:snapToGrid w:val="0"/>
              <w:rPr>
                <w:kern w:val="0"/>
                <w:sz w:val="24"/>
                <w:szCs w:val="24"/>
              </w:rPr>
            </w:pPr>
            <w:r>
              <w:rPr>
                <w:rFonts w:hint="eastAsia"/>
                <w:kern w:val="0"/>
                <w:sz w:val="24"/>
                <w:szCs w:val="24"/>
              </w:rPr>
              <w:t>至少包含</w:t>
            </w:r>
            <w:r>
              <w:rPr>
                <w:kern w:val="0"/>
                <w:sz w:val="24"/>
                <w:szCs w:val="24"/>
              </w:rPr>
              <w:t>服务过程中保证服务质量的措施</w:t>
            </w:r>
            <w:r>
              <w:rPr>
                <w:rFonts w:hint="eastAsia"/>
                <w:kern w:val="0"/>
                <w:sz w:val="24"/>
                <w:szCs w:val="24"/>
              </w:rPr>
              <w:t>、对出现服务质量问题时如何挽回、人员服务态度保障、人员业务专业化水平保障等方面内容</w:t>
            </w:r>
          </w:p>
          <w:p w:rsidR="00D72585" w:rsidRDefault="00A53B45">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4</w:t>
            </w:r>
            <w:r>
              <w:rPr>
                <w:kern w:val="0"/>
                <w:sz w:val="24"/>
                <w:szCs w:val="24"/>
              </w:rPr>
              <w:t>分；</w:t>
            </w:r>
          </w:p>
          <w:p w:rsidR="00D72585" w:rsidRDefault="00A53B4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D72585" w:rsidRDefault="00A53B4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D72585" w:rsidRDefault="00A53B4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D72585" w:rsidRDefault="00A53B45">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D72585" w:rsidRDefault="00A53B45">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72585" w:rsidRDefault="00A53B45">
            <w:pPr>
              <w:widowControl/>
              <w:adjustRightInd w:val="0"/>
              <w:snapToGrid w:val="0"/>
              <w:jc w:val="center"/>
              <w:rPr>
                <w:kern w:val="0"/>
                <w:sz w:val="24"/>
                <w:szCs w:val="24"/>
              </w:rPr>
            </w:pPr>
            <w:r>
              <w:rPr>
                <w:rFonts w:hint="eastAsia"/>
                <w:kern w:val="0"/>
                <w:sz w:val="24"/>
                <w:szCs w:val="24"/>
              </w:rPr>
              <w:t>4</w:t>
            </w:r>
          </w:p>
        </w:tc>
      </w:tr>
      <w:tr w:rsidR="00D72585">
        <w:trPr>
          <w:trHeight w:val="1050"/>
          <w:jc w:val="center"/>
        </w:trPr>
        <w:tc>
          <w:tcPr>
            <w:tcW w:w="663" w:type="dxa"/>
            <w:shd w:val="clear" w:color="auto" w:fill="auto"/>
            <w:noWrap/>
            <w:vAlign w:val="center"/>
          </w:tcPr>
          <w:p w:rsidR="00D72585" w:rsidRDefault="00A53B45">
            <w:pPr>
              <w:widowControl/>
              <w:adjustRightInd w:val="0"/>
              <w:snapToGrid w:val="0"/>
              <w:jc w:val="center"/>
              <w:rPr>
                <w:kern w:val="0"/>
                <w:sz w:val="24"/>
                <w:szCs w:val="24"/>
              </w:rPr>
            </w:pPr>
            <w:r>
              <w:rPr>
                <w:rFonts w:hint="eastAsia"/>
                <w:kern w:val="0"/>
                <w:sz w:val="24"/>
                <w:szCs w:val="24"/>
              </w:rPr>
              <w:t>9</w:t>
            </w:r>
          </w:p>
        </w:tc>
        <w:tc>
          <w:tcPr>
            <w:tcW w:w="1419" w:type="dxa"/>
            <w:shd w:val="clear" w:color="auto" w:fill="auto"/>
            <w:vAlign w:val="center"/>
          </w:tcPr>
          <w:p w:rsidR="00D72585" w:rsidRDefault="00A53B45">
            <w:pPr>
              <w:widowControl/>
              <w:adjustRightInd w:val="0"/>
              <w:snapToGrid w:val="0"/>
              <w:jc w:val="center"/>
              <w:rPr>
                <w:kern w:val="0"/>
                <w:sz w:val="24"/>
                <w:szCs w:val="24"/>
              </w:rPr>
            </w:pPr>
            <w:r>
              <w:rPr>
                <w:rFonts w:hint="eastAsia"/>
                <w:sz w:val="24"/>
              </w:rPr>
              <w:t>提供货物的电商平台评价</w:t>
            </w:r>
          </w:p>
        </w:tc>
        <w:tc>
          <w:tcPr>
            <w:tcW w:w="7311" w:type="dxa"/>
            <w:shd w:val="clear" w:color="auto" w:fill="auto"/>
            <w:vAlign w:val="center"/>
          </w:tcPr>
          <w:p w:rsidR="00D72585" w:rsidRDefault="00A53B45">
            <w:pPr>
              <w:widowControl/>
              <w:adjustRightInd w:val="0"/>
              <w:snapToGrid w:val="0"/>
              <w:rPr>
                <w:kern w:val="0"/>
                <w:sz w:val="24"/>
                <w:szCs w:val="24"/>
              </w:rPr>
            </w:pPr>
            <w:r>
              <w:rPr>
                <w:rFonts w:hint="eastAsia"/>
                <w:kern w:val="0"/>
                <w:sz w:val="24"/>
                <w:szCs w:val="24"/>
              </w:rPr>
              <w:t>至少包含</w:t>
            </w:r>
            <w:r>
              <w:rPr>
                <w:rFonts w:asciiTheme="minorEastAsia" w:eastAsiaTheme="minorEastAsia" w:hAnsiTheme="minorEastAsia" w:hint="eastAsia"/>
                <w:sz w:val="24"/>
                <w:szCs w:val="24"/>
              </w:rPr>
              <w:t>平台商品清单（包括品名、品牌、型号、规格、电商自营平台商品截图），下单流程，售后服务，物流</w:t>
            </w:r>
            <w:r>
              <w:rPr>
                <w:rFonts w:hint="eastAsia"/>
                <w:kern w:val="0"/>
                <w:sz w:val="24"/>
                <w:szCs w:val="24"/>
              </w:rPr>
              <w:t>等方面内容</w:t>
            </w:r>
          </w:p>
          <w:p w:rsidR="00D72585" w:rsidRDefault="00A53B45">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4</w:t>
            </w:r>
            <w:r>
              <w:rPr>
                <w:kern w:val="0"/>
                <w:sz w:val="24"/>
                <w:szCs w:val="24"/>
              </w:rPr>
              <w:t>分；</w:t>
            </w:r>
          </w:p>
          <w:p w:rsidR="00D72585" w:rsidRDefault="00A53B4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D72585" w:rsidRDefault="00A53B45">
            <w:pPr>
              <w:widowControl/>
              <w:adjustRightInd w:val="0"/>
              <w:snapToGrid w:val="0"/>
              <w:rPr>
                <w:kern w:val="0"/>
                <w:sz w:val="24"/>
                <w:szCs w:val="24"/>
              </w:rPr>
            </w:pPr>
            <w:r>
              <w:rPr>
                <w:rFonts w:hint="eastAsia"/>
                <w:kern w:val="0"/>
                <w:sz w:val="24"/>
                <w:szCs w:val="24"/>
              </w:rPr>
              <w:lastRenderedPageBreak/>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D72585" w:rsidRDefault="00A53B4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D72585" w:rsidRDefault="00A53B45">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D72585" w:rsidRDefault="00A53B45">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72585" w:rsidRDefault="00A53B45">
            <w:pPr>
              <w:widowControl/>
              <w:adjustRightInd w:val="0"/>
              <w:snapToGrid w:val="0"/>
              <w:jc w:val="center"/>
              <w:rPr>
                <w:kern w:val="0"/>
                <w:sz w:val="24"/>
                <w:szCs w:val="24"/>
              </w:rPr>
            </w:pPr>
            <w:r>
              <w:rPr>
                <w:rFonts w:hint="eastAsia"/>
                <w:kern w:val="0"/>
                <w:sz w:val="24"/>
                <w:szCs w:val="24"/>
              </w:rPr>
              <w:lastRenderedPageBreak/>
              <w:t>4</w:t>
            </w:r>
          </w:p>
        </w:tc>
      </w:tr>
      <w:tr w:rsidR="00D72585">
        <w:trPr>
          <w:trHeight w:val="509"/>
          <w:jc w:val="center"/>
        </w:trPr>
        <w:tc>
          <w:tcPr>
            <w:tcW w:w="9393" w:type="dxa"/>
            <w:gridSpan w:val="3"/>
            <w:shd w:val="clear" w:color="auto" w:fill="auto"/>
            <w:noWrap/>
            <w:vAlign w:val="center"/>
          </w:tcPr>
          <w:p w:rsidR="00D72585" w:rsidRDefault="00A53B45">
            <w:pPr>
              <w:widowControl/>
              <w:adjustRightInd w:val="0"/>
              <w:snapToGrid w:val="0"/>
              <w:jc w:val="center"/>
              <w:rPr>
                <w:sz w:val="24"/>
              </w:rPr>
            </w:pPr>
            <w:r>
              <w:rPr>
                <w:sz w:val="24"/>
              </w:rPr>
              <w:lastRenderedPageBreak/>
              <w:t>合计</w:t>
            </w:r>
          </w:p>
        </w:tc>
        <w:tc>
          <w:tcPr>
            <w:tcW w:w="1143" w:type="dxa"/>
            <w:shd w:val="clear" w:color="auto" w:fill="auto"/>
            <w:vAlign w:val="center"/>
          </w:tcPr>
          <w:p w:rsidR="00D72585" w:rsidRDefault="00A53B45">
            <w:pPr>
              <w:widowControl/>
              <w:adjustRightInd w:val="0"/>
              <w:snapToGrid w:val="0"/>
              <w:jc w:val="center"/>
              <w:rPr>
                <w:kern w:val="0"/>
                <w:sz w:val="24"/>
                <w:szCs w:val="24"/>
              </w:rPr>
            </w:pPr>
            <w:r>
              <w:rPr>
                <w:kern w:val="0"/>
                <w:sz w:val="24"/>
                <w:szCs w:val="24"/>
              </w:rPr>
              <w:t>100</w:t>
            </w:r>
          </w:p>
        </w:tc>
      </w:tr>
    </w:tbl>
    <w:p w:rsidR="00D72585" w:rsidRDefault="00A53B45" w:rsidP="00241D42">
      <w:pPr>
        <w:spacing w:line="360" w:lineRule="auto"/>
        <w:ind w:firstLineChars="200" w:firstLine="446"/>
        <w:outlineLvl w:val="0"/>
        <w:rPr>
          <w:sz w:val="24"/>
        </w:rPr>
      </w:pPr>
      <w:r>
        <w:rPr>
          <w:sz w:val="24"/>
        </w:rPr>
        <w:t>四、投标文件内容要求</w:t>
      </w:r>
    </w:p>
    <w:p w:rsidR="00D72585" w:rsidRDefault="00A53B45" w:rsidP="00241D42">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D72585" w:rsidRDefault="00A53B45" w:rsidP="00241D42">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D72585" w:rsidRDefault="00D72585" w:rsidP="00241D42">
      <w:pPr>
        <w:spacing w:line="360" w:lineRule="auto"/>
        <w:ind w:firstLineChars="200" w:firstLine="446"/>
        <w:outlineLvl w:val="0"/>
        <w:rPr>
          <w:sz w:val="24"/>
        </w:rPr>
      </w:pPr>
    </w:p>
    <w:p w:rsidR="00D72585" w:rsidRDefault="00D72585" w:rsidP="00241D42">
      <w:pPr>
        <w:spacing w:line="360" w:lineRule="auto"/>
        <w:ind w:firstLineChars="200" w:firstLine="446"/>
        <w:outlineLvl w:val="0"/>
        <w:rPr>
          <w:sz w:val="24"/>
        </w:rPr>
      </w:pPr>
    </w:p>
    <w:p w:rsidR="00D72585" w:rsidRDefault="00A53B45">
      <w:pPr>
        <w:spacing w:line="360" w:lineRule="auto"/>
        <w:jc w:val="center"/>
        <w:rPr>
          <w:b/>
          <w:sz w:val="24"/>
        </w:rPr>
      </w:pPr>
      <w:r>
        <w:rPr>
          <w:sz w:val="24"/>
          <w:u w:val="single"/>
        </w:rPr>
        <w:br w:type="page"/>
      </w:r>
      <w:r>
        <w:rPr>
          <w:b/>
          <w:sz w:val="24"/>
        </w:rPr>
        <w:lastRenderedPageBreak/>
        <w:t>项目需求书</w:t>
      </w:r>
    </w:p>
    <w:p w:rsidR="00D72585" w:rsidRDefault="00A53B45" w:rsidP="00241D42">
      <w:pPr>
        <w:widowControl/>
        <w:ind w:firstLineChars="200" w:firstLine="446"/>
        <w:jc w:val="left"/>
        <w:rPr>
          <w:sz w:val="24"/>
        </w:rPr>
      </w:pPr>
      <w:r>
        <w:rPr>
          <w:rFonts w:hint="eastAsia"/>
          <w:sz w:val="24"/>
        </w:rPr>
        <w:t>一、项目背景</w:t>
      </w:r>
    </w:p>
    <w:p w:rsidR="00D72585" w:rsidRDefault="00A53B45" w:rsidP="00241D42">
      <w:pPr>
        <w:widowControl/>
        <w:ind w:firstLineChars="200" w:firstLine="446"/>
        <w:jc w:val="left"/>
        <w:rPr>
          <w:sz w:val="24"/>
        </w:rPr>
      </w:pPr>
      <w:r>
        <w:rPr>
          <w:rFonts w:hint="eastAsia"/>
          <w:sz w:val="24"/>
        </w:rPr>
        <w:t>本项目是为天津市血液中心成分血献血者提供淡季献血累积积分兑换纪念品服务，以及提供的相关的活动策划实施服务献血者权益服务等。</w:t>
      </w:r>
    </w:p>
    <w:p w:rsidR="00D72585" w:rsidRDefault="00A53B45" w:rsidP="00241D42">
      <w:pPr>
        <w:widowControl/>
        <w:ind w:firstLineChars="200" w:firstLine="446"/>
        <w:jc w:val="left"/>
        <w:rPr>
          <w:sz w:val="24"/>
        </w:rPr>
      </w:pPr>
      <w:r>
        <w:rPr>
          <w:rFonts w:hint="eastAsia"/>
          <w:sz w:val="24"/>
        </w:rPr>
        <w:t>献血者每次成功献血后，由中标供应商提供服务，经中心授权，服务以虚拟积分卡形式在服务商提供的纪念品兑换平台（平台服务积分的名称命名不限）体现，献血者可登录纪念品兑换平台自助领取虚拟积分卡，自由选择兑换心仪的纪念品。由采购人根据献血信息对献血者授权使用。</w:t>
      </w:r>
    </w:p>
    <w:p w:rsidR="00D72585" w:rsidRDefault="00A53B45" w:rsidP="00241D42">
      <w:pPr>
        <w:widowControl/>
        <w:ind w:firstLineChars="200" w:firstLine="446"/>
        <w:jc w:val="left"/>
        <w:rPr>
          <w:sz w:val="24"/>
        </w:rPr>
      </w:pPr>
      <w:r>
        <w:rPr>
          <w:rFonts w:hint="eastAsia"/>
          <w:sz w:val="24"/>
        </w:rPr>
        <w:t>本项目属于信息传输业行业。</w:t>
      </w:r>
    </w:p>
    <w:p w:rsidR="00D72585" w:rsidRDefault="00A53B45" w:rsidP="00241D42">
      <w:pPr>
        <w:widowControl/>
        <w:ind w:firstLineChars="200" w:firstLine="446"/>
        <w:jc w:val="left"/>
        <w:rPr>
          <w:sz w:val="24"/>
        </w:rPr>
      </w:pPr>
      <w:r>
        <w:rPr>
          <w:rFonts w:hint="eastAsia"/>
          <w:sz w:val="24"/>
        </w:rPr>
        <w:t>二、技术要求</w:t>
      </w:r>
    </w:p>
    <w:p w:rsidR="00D72585" w:rsidRDefault="00A53B45" w:rsidP="00241D42">
      <w:pPr>
        <w:widowControl/>
        <w:ind w:firstLineChars="200" w:firstLine="446"/>
        <w:jc w:val="left"/>
        <w:rPr>
          <w:sz w:val="24"/>
        </w:rPr>
      </w:pPr>
      <w:r>
        <w:rPr>
          <w:rFonts w:hint="eastAsia"/>
          <w:sz w:val="24"/>
        </w:rPr>
        <w:t>采购的产品为虚拟积分卡，中标供应商应提供配套纪念品兑换平台方案及相应的服务。</w:t>
      </w:r>
    </w:p>
    <w:p w:rsidR="00D72585" w:rsidRDefault="00A53B45" w:rsidP="00241D42">
      <w:pPr>
        <w:widowControl/>
        <w:ind w:firstLineChars="200" w:firstLine="446"/>
        <w:jc w:val="left"/>
        <w:rPr>
          <w:sz w:val="24"/>
        </w:rPr>
      </w:pPr>
      <w:r>
        <w:rPr>
          <w:sz w:val="24"/>
        </w:rPr>
        <w:t>1</w:t>
      </w:r>
      <w:r>
        <w:rPr>
          <w:sz w:val="24"/>
        </w:rPr>
        <w:t>、服务具体要求</w:t>
      </w:r>
    </w:p>
    <w:p w:rsidR="00D72585" w:rsidRDefault="00A53B45" w:rsidP="00241D42">
      <w:pPr>
        <w:widowControl/>
        <w:ind w:firstLineChars="200" w:firstLine="446"/>
        <w:jc w:val="left"/>
        <w:rPr>
          <w:sz w:val="24"/>
        </w:rPr>
      </w:pPr>
      <w:r>
        <w:rPr>
          <w:rFonts w:hint="eastAsia"/>
          <w:sz w:val="24"/>
        </w:rPr>
        <w:t>（</w:t>
      </w:r>
      <w:r>
        <w:rPr>
          <w:rFonts w:hint="eastAsia"/>
          <w:sz w:val="24"/>
        </w:rPr>
        <w:t>1</w:t>
      </w:r>
      <w:r>
        <w:rPr>
          <w:rFonts w:hint="eastAsia"/>
          <w:sz w:val="24"/>
        </w:rPr>
        <w:t>）</w:t>
      </w:r>
      <w:r>
        <w:rPr>
          <w:sz w:val="24"/>
        </w:rPr>
        <w:t>项目建设对接采购人指定的</w:t>
      </w:r>
      <w:proofErr w:type="gramStart"/>
      <w:r>
        <w:rPr>
          <w:sz w:val="24"/>
        </w:rPr>
        <w:t>微信公众号</w:t>
      </w:r>
      <w:proofErr w:type="gramEnd"/>
      <w:r>
        <w:rPr>
          <w:sz w:val="24"/>
        </w:rPr>
        <w:t>菜单作为纪念品兑换平台入口，献血者通过该入口在</w:t>
      </w:r>
      <w:r>
        <w:rPr>
          <w:rFonts w:hint="eastAsia"/>
          <w:sz w:val="24"/>
        </w:rPr>
        <w:t>投标人提供的纪念品兑换平台</w:t>
      </w:r>
      <w:r>
        <w:rPr>
          <w:sz w:val="24"/>
        </w:rPr>
        <w:t>上查询到相关纪念品兑换订单以及所有物流信息。</w:t>
      </w:r>
    </w:p>
    <w:p w:rsidR="00D72585" w:rsidRDefault="00A53B45" w:rsidP="00241D42">
      <w:pPr>
        <w:widowControl/>
        <w:ind w:firstLineChars="200" w:firstLine="446"/>
        <w:jc w:val="left"/>
        <w:rPr>
          <w:sz w:val="24"/>
          <w:szCs w:val="24"/>
        </w:rPr>
      </w:pPr>
      <w:r>
        <w:rPr>
          <w:rFonts w:ascii="宋体" w:hAnsi="宋体" w:hint="eastAsia"/>
          <w:sz w:val="24"/>
          <w:szCs w:val="24"/>
        </w:rPr>
        <w:t>（</w:t>
      </w:r>
      <w:r>
        <w:rPr>
          <w:rFonts w:hint="eastAsia"/>
          <w:sz w:val="24"/>
          <w:szCs w:val="24"/>
        </w:rPr>
        <w:t>2</w:t>
      </w:r>
      <w:r>
        <w:rPr>
          <w:rFonts w:ascii="宋体" w:hAnsi="宋体" w:hint="eastAsia"/>
          <w:sz w:val="24"/>
          <w:szCs w:val="24"/>
        </w:rPr>
        <w:t>）本项目每项纪念品单价起始为</w:t>
      </w:r>
      <w:r>
        <w:rPr>
          <w:rFonts w:hint="eastAsia"/>
          <w:sz w:val="24"/>
          <w:szCs w:val="24"/>
        </w:rPr>
        <w:t>30</w:t>
      </w:r>
      <w:r>
        <w:rPr>
          <w:rFonts w:ascii="宋体" w:hAnsi="宋体" w:hint="eastAsia"/>
          <w:sz w:val="24"/>
          <w:szCs w:val="24"/>
        </w:rPr>
        <w:t>元</w:t>
      </w:r>
      <w:r>
        <w:rPr>
          <w:rFonts w:hint="eastAsia"/>
          <w:sz w:val="24"/>
          <w:szCs w:val="24"/>
        </w:rPr>
        <w:t>/</w:t>
      </w:r>
      <w:r>
        <w:rPr>
          <w:rFonts w:ascii="宋体" w:hAnsi="宋体" w:hint="eastAsia"/>
          <w:sz w:val="24"/>
          <w:szCs w:val="24"/>
        </w:rPr>
        <w:t xml:space="preserve">份，按价格递增，最高可以增加到 </w:t>
      </w:r>
      <w:r>
        <w:rPr>
          <w:rFonts w:hint="eastAsia"/>
          <w:sz w:val="24"/>
          <w:szCs w:val="24"/>
        </w:rPr>
        <w:t>500</w:t>
      </w:r>
      <w:r>
        <w:rPr>
          <w:rFonts w:ascii="宋体" w:hAnsi="宋体" w:hint="eastAsia"/>
          <w:sz w:val="24"/>
          <w:szCs w:val="24"/>
        </w:rPr>
        <w:t>元</w:t>
      </w:r>
      <w:r>
        <w:rPr>
          <w:rFonts w:hint="eastAsia"/>
          <w:sz w:val="24"/>
          <w:szCs w:val="24"/>
        </w:rPr>
        <w:t>/</w:t>
      </w:r>
      <w:r>
        <w:rPr>
          <w:rFonts w:ascii="宋体" w:hAnsi="宋体" w:hint="eastAsia"/>
          <w:sz w:val="24"/>
          <w:szCs w:val="24"/>
        </w:rPr>
        <w:t>份。</w:t>
      </w:r>
    </w:p>
    <w:p w:rsidR="00D72585" w:rsidRDefault="00A53B45" w:rsidP="00241D42">
      <w:pPr>
        <w:widowControl/>
        <w:ind w:firstLineChars="200" w:firstLine="446"/>
        <w:jc w:val="left"/>
        <w:rPr>
          <w:rFonts w:ascii="宋体" w:hAnsi="宋体"/>
          <w:sz w:val="24"/>
          <w:szCs w:val="24"/>
        </w:rPr>
      </w:pPr>
      <w:r>
        <w:rPr>
          <w:rFonts w:ascii="宋体" w:hAnsi="宋体" w:hint="eastAsia"/>
          <w:sz w:val="24"/>
          <w:szCs w:val="24"/>
        </w:rPr>
        <w:t>（</w:t>
      </w:r>
      <w:r>
        <w:rPr>
          <w:rFonts w:hint="eastAsia"/>
          <w:sz w:val="24"/>
          <w:szCs w:val="24"/>
        </w:rPr>
        <w:t>3</w:t>
      </w:r>
      <w:r>
        <w:rPr>
          <w:rFonts w:ascii="宋体" w:hAnsi="宋体" w:hint="eastAsia"/>
          <w:sz w:val="24"/>
          <w:szCs w:val="24"/>
        </w:rPr>
        <w:t>）纪念品兑换平台按照采购人要求和预算与业务规则开发积分系统，积分的发放规则可按照业务需要进行调整，如“淡季献血可发放双倍份或多倍积分”等。</w:t>
      </w:r>
    </w:p>
    <w:p w:rsidR="00D72585" w:rsidRDefault="00A53B45" w:rsidP="00241D42">
      <w:pPr>
        <w:widowControl/>
        <w:ind w:firstLineChars="200" w:firstLine="446"/>
        <w:jc w:val="left"/>
        <w:rPr>
          <w:sz w:val="24"/>
          <w:szCs w:val="24"/>
        </w:rPr>
      </w:pPr>
      <w:r>
        <w:rPr>
          <w:rFonts w:ascii="宋体" w:hAnsi="宋体" w:hint="eastAsia"/>
          <w:sz w:val="24"/>
          <w:szCs w:val="24"/>
        </w:rPr>
        <w:t>纪念品兑换平台</w:t>
      </w:r>
      <w:proofErr w:type="gramStart"/>
      <w:r>
        <w:rPr>
          <w:rFonts w:ascii="宋体" w:hAnsi="宋体" w:hint="eastAsia"/>
          <w:sz w:val="24"/>
          <w:szCs w:val="24"/>
        </w:rPr>
        <w:t>需支持</w:t>
      </w:r>
      <w:proofErr w:type="gramEnd"/>
      <w:r>
        <w:rPr>
          <w:rFonts w:ascii="宋体" w:hAnsi="宋体" w:hint="eastAsia"/>
          <w:sz w:val="24"/>
          <w:szCs w:val="24"/>
        </w:rPr>
        <w:t>数据对接模式，通过接口对接信息系统。</w:t>
      </w:r>
    </w:p>
    <w:p w:rsidR="00D72585" w:rsidRDefault="00A53B45" w:rsidP="00241D42">
      <w:pPr>
        <w:widowControl/>
        <w:ind w:firstLineChars="200" w:firstLine="446"/>
        <w:jc w:val="left"/>
        <w:rPr>
          <w:sz w:val="24"/>
        </w:rPr>
      </w:pPr>
      <w:r>
        <w:rPr>
          <w:rFonts w:hint="eastAsia"/>
          <w:sz w:val="24"/>
        </w:rPr>
        <w:t>（</w:t>
      </w:r>
      <w:r>
        <w:rPr>
          <w:sz w:val="24"/>
        </w:rPr>
        <w:t>4</w:t>
      </w:r>
      <w:r>
        <w:rPr>
          <w:rFonts w:hint="eastAsia"/>
          <w:sz w:val="24"/>
        </w:rPr>
        <w:t>）</w:t>
      </w:r>
      <w:r>
        <w:rPr>
          <w:sz w:val="24"/>
        </w:rPr>
        <w:t>服务积分可以一次性兑换使用，也可以累计后兑换使用。</w:t>
      </w:r>
    </w:p>
    <w:p w:rsidR="00D72585" w:rsidRDefault="00A53B45" w:rsidP="00241D42">
      <w:pPr>
        <w:widowControl/>
        <w:ind w:firstLineChars="200" w:firstLine="446"/>
        <w:jc w:val="left"/>
        <w:rPr>
          <w:sz w:val="24"/>
        </w:rPr>
      </w:pPr>
      <w:bookmarkStart w:id="5" w:name="_Hlk111478079"/>
      <w:r>
        <w:rPr>
          <w:rFonts w:hint="eastAsia"/>
          <w:sz w:val="24"/>
        </w:rPr>
        <w:lastRenderedPageBreak/>
        <w:t>（</w:t>
      </w:r>
      <w:r>
        <w:rPr>
          <w:sz w:val="24"/>
        </w:rPr>
        <w:t>5</w:t>
      </w:r>
      <w:r>
        <w:rPr>
          <w:rFonts w:hint="eastAsia"/>
          <w:sz w:val="24"/>
        </w:rPr>
        <w:t>）</w:t>
      </w:r>
      <w:r>
        <w:rPr>
          <w:sz w:val="24"/>
        </w:rPr>
        <w:t>投标人对线上纪念品实物有配送义务，所有货物</w:t>
      </w:r>
      <w:r>
        <w:rPr>
          <w:rFonts w:hint="eastAsia"/>
          <w:sz w:val="24"/>
        </w:rPr>
        <w:t>均需</w:t>
      </w:r>
      <w:r>
        <w:rPr>
          <w:sz w:val="24"/>
        </w:rPr>
        <w:t>出自电商</w:t>
      </w:r>
      <w:r>
        <w:rPr>
          <w:rFonts w:hint="eastAsia"/>
          <w:sz w:val="24"/>
        </w:rPr>
        <w:t>自营</w:t>
      </w:r>
      <w:r>
        <w:rPr>
          <w:sz w:val="24"/>
        </w:rPr>
        <w:t>平台，线上货物为该电商平台自营商品，并使用该电商平台自营快递配送到献血者指定的地点或者配送至</w:t>
      </w:r>
      <w:r>
        <w:rPr>
          <w:rFonts w:hint="eastAsia"/>
          <w:sz w:val="24"/>
        </w:rPr>
        <w:t>采购人指定的地点。</w:t>
      </w:r>
      <w:bookmarkEnd w:id="5"/>
    </w:p>
    <w:p w:rsidR="00D72585" w:rsidRDefault="00A53B45" w:rsidP="00241D42">
      <w:pPr>
        <w:widowControl/>
        <w:ind w:firstLineChars="200" w:firstLine="446"/>
        <w:jc w:val="left"/>
        <w:rPr>
          <w:sz w:val="24"/>
        </w:rPr>
      </w:pPr>
      <w:r>
        <w:rPr>
          <w:rFonts w:hint="eastAsia"/>
          <w:sz w:val="24"/>
        </w:rPr>
        <w:t>（</w:t>
      </w:r>
      <w:r>
        <w:rPr>
          <w:sz w:val="24"/>
        </w:rPr>
        <w:t>6</w:t>
      </w:r>
      <w:r>
        <w:rPr>
          <w:rFonts w:hint="eastAsia"/>
          <w:sz w:val="24"/>
        </w:rPr>
        <w:t>）</w:t>
      </w:r>
      <w:r>
        <w:rPr>
          <w:sz w:val="24"/>
        </w:rPr>
        <w:t>投标人</w:t>
      </w:r>
      <w:r>
        <w:rPr>
          <w:rFonts w:hint="eastAsia"/>
          <w:sz w:val="24"/>
        </w:rPr>
        <w:t>需提供线下积分兑换管理方案，实现线下积分兑换功能，满足献血者在</w:t>
      </w:r>
      <w:r>
        <w:rPr>
          <w:rFonts w:ascii="宋体" w:hAnsi="宋体" w:hint="eastAsia"/>
          <w:sz w:val="24"/>
          <w:szCs w:val="24"/>
        </w:rPr>
        <w:t>献血者的需要提供丰富线下纪念品</w:t>
      </w:r>
      <w:r>
        <w:rPr>
          <w:rFonts w:hint="eastAsia"/>
          <w:sz w:val="24"/>
        </w:rPr>
        <w:t>使用积分现场兑换实物纪念品。</w:t>
      </w:r>
    </w:p>
    <w:p w:rsidR="00D72585" w:rsidRDefault="00A53B45" w:rsidP="00241D42">
      <w:pPr>
        <w:widowControl/>
        <w:ind w:firstLineChars="200" w:firstLine="446"/>
        <w:jc w:val="left"/>
        <w:rPr>
          <w:sz w:val="24"/>
          <w:szCs w:val="24"/>
        </w:rPr>
      </w:pPr>
      <w:r>
        <w:rPr>
          <w:rFonts w:hint="eastAsia"/>
          <w:sz w:val="24"/>
        </w:rPr>
        <w:t>（</w:t>
      </w:r>
      <w:r>
        <w:rPr>
          <w:sz w:val="24"/>
        </w:rPr>
        <w:t>7</w:t>
      </w:r>
      <w:r>
        <w:rPr>
          <w:rFonts w:hint="eastAsia"/>
          <w:sz w:val="24"/>
        </w:rPr>
        <w:t>）</w:t>
      </w:r>
      <w:r>
        <w:rPr>
          <w:rFonts w:ascii="宋体" w:hAnsi="宋体" w:hint="eastAsia"/>
          <w:sz w:val="24"/>
          <w:szCs w:val="24"/>
        </w:rPr>
        <w:t>为满足成分献血者线下积分纪念品兑换需求，投标人中标后需在天津本地设立仓库负责货物存储及配送服务，保证成分献血网点现场每天根据献血者的需要提供丰富线下纪念品。</w:t>
      </w:r>
    </w:p>
    <w:p w:rsidR="00D72585" w:rsidRDefault="00A53B45" w:rsidP="00241D42">
      <w:pPr>
        <w:widowControl/>
        <w:ind w:firstLineChars="200" w:firstLine="446"/>
        <w:jc w:val="left"/>
        <w:rPr>
          <w:sz w:val="24"/>
        </w:rPr>
      </w:pPr>
      <w:r>
        <w:rPr>
          <w:rFonts w:hint="eastAsia"/>
          <w:sz w:val="24"/>
        </w:rPr>
        <w:t>（</w:t>
      </w:r>
      <w:r>
        <w:rPr>
          <w:sz w:val="24"/>
        </w:rPr>
        <w:t>8</w:t>
      </w:r>
      <w:r>
        <w:rPr>
          <w:rFonts w:hint="eastAsia"/>
          <w:sz w:val="24"/>
        </w:rPr>
        <w:t>）</w:t>
      </w:r>
      <w:r>
        <w:rPr>
          <w:sz w:val="24"/>
        </w:rPr>
        <w:t>投标人提供的兑换平台</w:t>
      </w:r>
      <w:proofErr w:type="gramStart"/>
      <w:r>
        <w:rPr>
          <w:sz w:val="24"/>
        </w:rPr>
        <w:t>需支持</w:t>
      </w:r>
      <w:proofErr w:type="gramEnd"/>
      <w:r>
        <w:rPr>
          <w:sz w:val="24"/>
        </w:rPr>
        <w:t>自助发卡功能，供采购人选择使用</w:t>
      </w:r>
      <w:r>
        <w:rPr>
          <w:rFonts w:hint="eastAsia"/>
          <w:sz w:val="24"/>
        </w:rPr>
        <w:t>。</w:t>
      </w:r>
    </w:p>
    <w:p w:rsidR="00D72585" w:rsidRDefault="00A53B45" w:rsidP="00241D42">
      <w:pPr>
        <w:widowControl/>
        <w:ind w:firstLineChars="200" w:firstLine="446"/>
        <w:jc w:val="left"/>
        <w:rPr>
          <w:sz w:val="24"/>
        </w:rPr>
      </w:pPr>
      <w:r>
        <w:rPr>
          <w:rFonts w:hint="eastAsia"/>
          <w:sz w:val="24"/>
        </w:rPr>
        <w:t>（</w:t>
      </w:r>
      <w:r>
        <w:rPr>
          <w:sz w:val="24"/>
        </w:rPr>
        <w:t>9</w:t>
      </w:r>
      <w:r>
        <w:rPr>
          <w:rFonts w:hint="eastAsia"/>
          <w:sz w:val="24"/>
        </w:rPr>
        <w:t>）投标人需根据采购人的需求，对虚拟积分卡的有效期进行设定。</w:t>
      </w:r>
    </w:p>
    <w:p w:rsidR="00D72585" w:rsidRDefault="00A53B45" w:rsidP="00241D42">
      <w:pPr>
        <w:widowControl/>
        <w:ind w:firstLineChars="200" w:firstLine="446"/>
        <w:jc w:val="left"/>
        <w:rPr>
          <w:sz w:val="24"/>
        </w:rPr>
      </w:pPr>
      <w:r>
        <w:rPr>
          <w:rFonts w:hint="eastAsia"/>
          <w:sz w:val="24"/>
        </w:rPr>
        <w:t>（</w:t>
      </w:r>
      <w:r>
        <w:rPr>
          <w:sz w:val="24"/>
        </w:rPr>
        <w:t>10</w:t>
      </w:r>
      <w:r>
        <w:rPr>
          <w:rFonts w:hint="eastAsia"/>
          <w:sz w:val="24"/>
        </w:rPr>
        <w:t>）淡季献血期间，投标人需根据采购人的需求，在采购人指定的成分献血网点提供至少</w:t>
      </w:r>
      <w:r>
        <w:rPr>
          <w:rFonts w:hint="eastAsia"/>
          <w:sz w:val="24"/>
        </w:rPr>
        <w:t xml:space="preserve">1 </w:t>
      </w:r>
      <w:proofErr w:type="gramStart"/>
      <w:r>
        <w:rPr>
          <w:rFonts w:hint="eastAsia"/>
          <w:sz w:val="24"/>
        </w:rPr>
        <w:t>名现场</w:t>
      </w:r>
      <w:proofErr w:type="gramEnd"/>
      <w:r>
        <w:rPr>
          <w:rFonts w:hint="eastAsia"/>
          <w:sz w:val="24"/>
        </w:rPr>
        <w:t>服务人员，协助在现场的对献血者进行指引和讲解，帮助献血者了解、使用和线下积分兑换等相关服务。</w:t>
      </w:r>
    </w:p>
    <w:p w:rsidR="00D72585" w:rsidRDefault="00A53B45" w:rsidP="00241D42">
      <w:pPr>
        <w:widowControl/>
        <w:ind w:firstLineChars="200" w:firstLine="446"/>
        <w:jc w:val="left"/>
        <w:rPr>
          <w:sz w:val="24"/>
          <w:szCs w:val="24"/>
        </w:rPr>
      </w:pPr>
      <w:r>
        <w:rPr>
          <w:rFonts w:hint="eastAsia"/>
          <w:sz w:val="24"/>
        </w:rPr>
        <w:t>该名服务人员</w:t>
      </w:r>
      <w:r>
        <w:rPr>
          <w:rFonts w:ascii="宋体" w:hAnsi="宋体" w:hint="eastAsia"/>
          <w:sz w:val="24"/>
          <w:szCs w:val="24"/>
        </w:rPr>
        <w:t>需</w:t>
      </w:r>
      <w:r>
        <w:rPr>
          <w:rFonts w:hint="eastAsia"/>
          <w:sz w:val="24"/>
        </w:rPr>
        <w:t>在本项目服务期内常驻在天津市内。</w:t>
      </w:r>
    </w:p>
    <w:p w:rsidR="00D72585" w:rsidRDefault="00A53B45" w:rsidP="00241D42">
      <w:pPr>
        <w:widowControl/>
        <w:ind w:firstLineChars="200" w:firstLine="446"/>
        <w:jc w:val="left"/>
        <w:rPr>
          <w:sz w:val="24"/>
        </w:rPr>
      </w:pPr>
      <w:r>
        <w:rPr>
          <w:sz w:val="24"/>
        </w:rPr>
        <w:t>2</w:t>
      </w:r>
      <w:r>
        <w:rPr>
          <w:sz w:val="24"/>
        </w:rPr>
        <w:t>、虚拟积分卡适用范围要求</w:t>
      </w:r>
    </w:p>
    <w:p w:rsidR="00D72585" w:rsidRDefault="00A53B45" w:rsidP="00241D42">
      <w:pPr>
        <w:widowControl/>
        <w:ind w:firstLineChars="200" w:firstLine="446"/>
        <w:jc w:val="left"/>
        <w:rPr>
          <w:sz w:val="24"/>
        </w:rPr>
      </w:pPr>
      <w:r>
        <w:rPr>
          <w:rFonts w:hint="eastAsia"/>
          <w:sz w:val="24"/>
        </w:rPr>
        <w:t>（</w:t>
      </w:r>
      <w:r>
        <w:rPr>
          <w:sz w:val="24"/>
        </w:rPr>
        <w:t>1</w:t>
      </w:r>
      <w:r>
        <w:rPr>
          <w:rFonts w:hint="eastAsia"/>
          <w:sz w:val="24"/>
        </w:rPr>
        <w:t>）积分卡可兑换纪念品的</w:t>
      </w:r>
      <w:r>
        <w:rPr>
          <w:sz w:val="24"/>
        </w:rPr>
        <w:t>品类要求，投标人应按采购人的要求，</w:t>
      </w:r>
      <w:r>
        <w:rPr>
          <w:rFonts w:hint="eastAsia"/>
          <w:sz w:val="24"/>
        </w:rPr>
        <w:t>提供电商自营平台种类</w:t>
      </w:r>
      <w:r>
        <w:rPr>
          <w:sz w:val="24"/>
        </w:rPr>
        <w:t>100</w:t>
      </w:r>
      <w:r>
        <w:rPr>
          <w:rFonts w:hint="eastAsia"/>
          <w:sz w:val="24"/>
        </w:rPr>
        <w:t>种以上纪念品，包括但不限于“家居家纺、美妆</w:t>
      </w:r>
      <w:proofErr w:type="gramStart"/>
      <w:r>
        <w:rPr>
          <w:rFonts w:hint="eastAsia"/>
          <w:sz w:val="24"/>
        </w:rPr>
        <w:t>个</w:t>
      </w:r>
      <w:proofErr w:type="gramEnd"/>
      <w:r>
        <w:rPr>
          <w:rFonts w:hint="eastAsia"/>
          <w:sz w:val="24"/>
        </w:rPr>
        <w:t>护、米面粮油、箱包配饰、母婴玩具、数码家电、车载户外、教育类、休闲食品”等，根据采购人要求定期更换品种满足各类献血者需求。</w:t>
      </w:r>
    </w:p>
    <w:p w:rsidR="00D72585" w:rsidRDefault="00A53B45" w:rsidP="00241D42">
      <w:pPr>
        <w:widowControl/>
        <w:ind w:firstLineChars="200" w:firstLine="446"/>
        <w:jc w:val="left"/>
        <w:rPr>
          <w:sz w:val="24"/>
        </w:rPr>
      </w:pPr>
      <w:r>
        <w:rPr>
          <w:rFonts w:hint="eastAsia"/>
          <w:sz w:val="24"/>
        </w:rPr>
        <w:t>（</w:t>
      </w:r>
      <w:r>
        <w:rPr>
          <w:sz w:val="24"/>
        </w:rPr>
        <w:t>2</w:t>
      </w:r>
      <w:r>
        <w:rPr>
          <w:rFonts w:hint="eastAsia"/>
          <w:sz w:val="24"/>
        </w:rPr>
        <w:t>）</w:t>
      </w:r>
      <w:r>
        <w:rPr>
          <w:sz w:val="24"/>
        </w:rPr>
        <w:t>投标人需</w:t>
      </w:r>
      <w:r>
        <w:rPr>
          <w:rFonts w:hint="eastAsia"/>
          <w:sz w:val="24"/>
        </w:rPr>
        <w:t>提供对应纪念品清单（包含品名、品牌、型号、规格、</w:t>
      </w:r>
      <w:r>
        <w:rPr>
          <w:sz w:val="24"/>
        </w:rPr>
        <w:t>电商平台自营商品</w:t>
      </w:r>
      <w:r>
        <w:rPr>
          <w:rFonts w:hint="eastAsia"/>
          <w:sz w:val="24"/>
        </w:rPr>
        <w:t>截图等）。</w:t>
      </w:r>
    </w:p>
    <w:p w:rsidR="00D72585" w:rsidRDefault="00A53B45" w:rsidP="00241D42">
      <w:pPr>
        <w:widowControl/>
        <w:ind w:firstLineChars="200" w:firstLine="446"/>
        <w:jc w:val="left"/>
        <w:rPr>
          <w:sz w:val="24"/>
        </w:rPr>
      </w:pPr>
      <w:r>
        <w:rPr>
          <w:sz w:val="24"/>
        </w:rPr>
        <w:t>3</w:t>
      </w:r>
      <w:r>
        <w:rPr>
          <w:sz w:val="24"/>
        </w:rPr>
        <w:t>、活动策划、宣传服务要求</w:t>
      </w:r>
    </w:p>
    <w:p w:rsidR="00D72585" w:rsidRDefault="00A53B45" w:rsidP="00241D42">
      <w:pPr>
        <w:widowControl/>
        <w:ind w:firstLineChars="200" w:firstLine="446"/>
        <w:jc w:val="left"/>
        <w:rPr>
          <w:sz w:val="24"/>
        </w:rPr>
      </w:pPr>
      <w:r>
        <w:rPr>
          <w:sz w:val="24"/>
        </w:rPr>
        <w:t>（</w:t>
      </w:r>
      <w:r>
        <w:rPr>
          <w:sz w:val="24"/>
        </w:rPr>
        <w:t>1</w:t>
      </w:r>
      <w:r>
        <w:rPr>
          <w:sz w:val="24"/>
        </w:rPr>
        <w:t>）投标人需具备活动策划的能力，促进无偿献血的宣传。</w:t>
      </w:r>
    </w:p>
    <w:p w:rsidR="00D72585" w:rsidRDefault="00A53B45" w:rsidP="00241D42">
      <w:pPr>
        <w:widowControl/>
        <w:ind w:firstLineChars="200" w:firstLine="446"/>
        <w:jc w:val="left"/>
        <w:rPr>
          <w:sz w:val="24"/>
        </w:rPr>
      </w:pPr>
      <w:r>
        <w:rPr>
          <w:sz w:val="24"/>
        </w:rPr>
        <w:lastRenderedPageBreak/>
        <w:t>（</w:t>
      </w:r>
      <w:r>
        <w:rPr>
          <w:sz w:val="24"/>
        </w:rPr>
        <w:t>2</w:t>
      </w:r>
      <w:r>
        <w:rPr>
          <w:sz w:val="24"/>
        </w:rPr>
        <w:t>）投标人需为采购人提供策划和实施献血纪念品线上及线下活动服务，服务实施期间每月活动不少于</w:t>
      </w:r>
      <w:r>
        <w:rPr>
          <w:sz w:val="24"/>
        </w:rPr>
        <w:t xml:space="preserve"> 1 </w:t>
      </w:r>
      <w:r>
        <w:rPr>
          <w:sz w:val="24"/>
        </w:rPr>
        <w:t>场次，根据采购人的要求，结合节日、热点事件策划活动，同时根据活动内容</w:t>
      </w:r>
      <w:r>
        <w:rPr>
          <w:rFonts w:hint="eastAsia"/>
          <w:sz w:val="24"/>
        </w:rPr>
        <w:t>，</w:t>
      </w:r>
      <w:r>
        <w:rPr>
          <w:sz w:val="24"/>
        </w:rPr>
        <w:t>每</w:t>
      </w:r>
      <w:r>
        <w:rPr>
          <w:rFonts w:hint="eastAsia"/>
          <w:sz w:val="24"/>
        </w:rPr>
        <w:t>场活动</w:t>
      </w:r>
      <w:r>
        <w:rPr>
          <w:sz w:val="24"/>
        </w:rPr>
        <w:t>提供</w:t>
      </w:r>
      <w:r>
        <w:rPr>
          <w:rFonts w:hint="eastAsia"/>
          <w:sz w:val="24"/>
        </w:rPr>
        <w:t>不少于</w:t>
      </w:r>
      <w:r>
        <w:rPr>
          <w:sz w:val="24"/>
        </w:rPr>
        <w:t>1</w:t>
      </w:r>
      <w:r>
        <w:rPr>
          <w:rFonts w:hint="eastAsia"/>
          <w:sz w:val="24"/>
        </w:rPr>
        <w:t>000</w:t>
      </w:r>
      <w:r>
        <w:rPr>
          <w:rFonts w:hint="eastAsia"/>
          <w:sz w:val="24"/>
        </w:rPr>
        <w:t>份</w:t>
      </w:r>
      <w:r>
        <w:rPr>
          <w:sz w:val="24"/>
        </w:rPr>
        <w:t>活动奖品</w:t>
      </w:r>
      <w:r>
        <w:rPr>
          <w:rFonts w:hint="eastAsia"/>
          <w:sz w:val="24"/>
        </w:rPr>
        <w:t>（包括但不限于饮品、日用品及其他定制礼品等）</w:t>
      </w:r>
      <w:r>
        <w:rPr>
          <w:sz w:val="24"/>
        </w:rPr>
        <w:t>。</w:t>
      </w:r>
    </w:p>
    <w:p w:rsidR="00D72585" w:rsidRDefault="00A53B45" w:rsidP="00241D42">
      <w:pPr>
        <w:widowControl/>
        <w:ind w:firstLineChars="200" w:firstLine="446"/>
        <w:jc w:val="left"/>
        <w:rPr>
          <w:sz w:val="24"/>
        </w:rPr>
      </w:pPr>
      <w:r>
        <w:rPr>
          <w:sz w:val="24"/>
        </w:rPr>
        <w:t>（</w:t>
      </w:r>
      <w:r>
        <w:rPr>
          <w:sz w:val="24"/>
        </w:rPr>
        <w:t>3</w:t>
      </w:r>
      <w:r>
        <w:rPr>
          <w:sz w:val="24"/>
        </w:rPr>
        <w:t>）投标人需</w:t>
      </w:r>
      <w:r>
        <w:rPr>
          <w:rFonts w:hint="eastAsia"/>
          <w:sz w:val="24"/>
        </w:rPr>
        <w:t>联合社会力量，</w:t>
      </w:r>
      <w:r>
        <w:rPr>
          <w:sz w:val="24"/>
        </w:rPr>
        <w:t>为采购人策划和实施</w:t>
      </w:r>
      <w:r>
        <w:rPr>
          <w:rFonts w:hint="eastAsia"/>
          <w:sz w:val="24"/>
        </w:rPr>
        <w:t>品牌团体</w:t>
      </w:r>
      <w:r>
        <w:rPr>
          <w:sz w:val="24"/>
        </w:rPr>
        <w:t>献血活动服务，服务实施期间</w:t>
      </w:r>
      <w:r>
        <w:rPr>
          <w:rFonts w:hint="eastAsia"/>
          <w:sz w:val="24"/>
        </w:rPr>
        <w:t>品牌团体献血</w:t>
      </w:r>
      <w:r>
        <w:rPr>
          <w:sz w:val="24"/>
        </w:rPr>
        <w:t>活动不少于</w:t>
      </w:r>
      <w:r>
        <w:rPr>
          <w:sz w:val="24"/>
        </w:rPr>
        <w:t xml:space="preserve"> 3 </w:t>
      </w:r>
      <w:r>
        <w:rPr>
          <w:sz w:val="24"/>
        </w:rPr>
        <w:t>场次，根据采购人的要求，每</w:t>
      </w:r>
      <w:r>
        <w:rPr>
          <w:rFonts w:hint="eastAsia"/>
          <w:sz w:val="24"/>
        </w:rPr>
        <w:t>场团体献血活动不少于</w:t>
      </w:r>
      <w:r>
        <w:rPr>
          <w:sz w:val="24"/>
        </w:rPr>
        <w:t>60</w:t>
      </w:r>
      <w:r>
        <w:rPr>
          <w:rFonts w:hint="eastAsia"/>
          <w:sz w:val="24"/>
        </w:rPr>
        <w:t>人参与献血及</w:t>
      </w:r>
      <w:r>
        <w:rPr>
          <w:sz w:val="24"/>
        </w:rPr>
        <w:t>提供</w:t>
      </w:r>
      <w:r>
        <w:rPr>
          <w:rFonts w:hint="eastAsia"/>
          <w:sz w:val="24"/>
        </w:rPr>
        <w:t>不少于</w:t>
      </w:r>
      <w:r>
        <w:rPr>
          <w:sz w:val="24"/>
        </w:rPr>
        <w:t>12</w:t>
      </w:r>
      <w:r>
        <w:rPr>
          <w:rFonts w:hint="eastAsia"/>
          <w:sz w:val="24"/>
        </w:rPr>
        <w:t>0</w:t>
      </w:r>
      <w:r>
        <w:rPr>
          <w:rFonts w:hint="eastAsia"/>
          <w:sz w:val="24"/>
        </w:rPr>
        <w:t>份品牌定制</w:t>
      </w:r>
      <w:r>
        <w:rPr>
          <w:sz w:val="24"/>
        </w:rPr>
        <w:t>奖品</w:t>
      </w:r>
      <w:r>
        <w:rPr>
          <w:rFonts w:hint="eastAsia"/>
          <w:sz w:val="24"/>
        </w:rPr>
        <w:t>。</w:t>
      </w:r>
    </w:p>
    <w:p w:rsidR="00D72585" w:rsidRDefault="00A53B45" w:rsidP="00241D42">
      <w:pPr>
        <w:widowControl/>
        <w:ind w:firstLineChars="200" w:firstLine="446"/>
        <w:jc w:val="left"/>
        <w:rPr>
          <w:sz w:val="24"/>
        </w:rPr>
      </w:pPr>
      <w:r>
        <w:rPr>
          <w:rFonts w:hint="eastAsia"/>
          <w:sz w:val="24"/>
        </w:rPr>
        <w:t>（</w:t>
      </w:r>
      <w:r>
        <w:rPr>
          <w:rFonts w:hint="eastAsia"/>
          <w:sz w:val="24"/>
        </w:rPr>
        <w:t>4</w:t>
      </w:r>
      <w:r>
        <w:rPr>
          <w:rFonts w:hint="eastAsia"/>
          <w:sz w:val="24"/>
        </w:rPr>
        <w:t>）投标人应根据采购人要求在活动结束后，提供由第三方市场调研机构出具的《活动总项目实施调研报告》。</w:t>
      </w:r>
    </w:p>
    <w:p w:rsidR="00D72585" w:rsidRDefault="00A53B45" w:rsidP="00241D42">
      <w:pPr>
        <w:widowControl/>
        <w:ind w:firstLineChars="200" w:firstLine="446"/>
        <w:jc w:val="left"/>
        <w:rPr>
          <w:sz w:val="24"/>
        </w:rPr>
      </w:pPr>
      <w:r>
        <w:rPr>
          <w:sz w:val="24"/>
        </w:rPr>
        <w:t>4</w:t>
      </w:r>
      <w:r>
        <w:rPr>
          <w:sz w:val="24"/>
        </w:rPr>
        <w:t>、献血者</w:t>
      </w:r>
      <w:r>
        <w:rPr>
          <w:rFonts w:hint="eastAsia"/>
          <w:sz w:val="24"/>
        </w:rPr>
        <w:t>增值服务资源</w:t>
      </w:r>
      <w:r>
        <w:rPr>
          <w:sz w:val="24"/>
        </w:rPr>
        <w:t>要求</w:t>
      </w:r>
    </w:p>
    <w:p w:rsidR="00D72585" w:rsidRPr="002E716C" w:rsidRDefault="00A53B45" w:rsidP="002E716C">
      <w:pPr>
        <w:widowControl/>
        <w:ind w:firstLineChars="200" w:firstLine="446"/>
        <w:jc w:val="left"/>
        <w:rPr>
          <w:strike/>
          <w:sz w:val="24"/>
        </w:rPr>
      </w:pPr>
      <w:r>
        <w:rPr>
          <w:rFonts w:hint="eastAsia"/>
          <w:sz w:val="24"/>
        </w:rPr>
        <w:t>投标人需为采购人提供公益机构对接服务，为实际困难的献血者提供助困、助医等资助服务，且所对接的社会公益组织业务范围须包含为献血者提供助困、助医等资助服务。</w:t>
      </w:r>
    </w:p>
    <w:p w:rsidR="00D72585" w:rsidRDefault="00A53B45">
      <w:pPr>
        <w:spacing w:line="360" w:lineRule="auto"/>
        <w:ind w:firstLineChars="200" w:firstLine="448"/>
        <w:rPr>
          <w:b/>
          <w:sz w:val="24"/>
        </w:rPr>
      </w:pPr>
      <w:r>
        <w:rPr>
          <w:rFonts w:hint="eastAsia"/>
          <w:b/>
          <w:sz w:val="24"/>
        </w:rPr>
        <w:t>三、其他要求</w:t>
      </w:r>
    </w:p>
    <w:p w:rsidR="00D72585" w:rsidRDefault="00A53B45" w:rsidP="00241D42">
      <w:pPr>
        <w:widowControl/>
        <w:ind w:firstLineChars="200" w:firstLine="446"/>
        <w:jc w:val="left"/>
        <w:rPr>
          <w:sz w:val="24"/>
          <w:szCs w:val="24"/>
        </w:rPr>
      </w:pPr>
      <w:r>
        <w:rPr>
          <w:rFonts w:ascii="宋体" w:eastAsiaTheme="minorEastAsia" w:hAnsi="宋体" w:cs="宋体" w:hint="eastAsia"/>
          <w:snapToGrid w:val="0"/>
          <w:sz w:val="24"/>
          <w:szCs w:val="24"/>
        </w:rPr>
        <w:t>投标人需保障采购人所服务的献血者在发卡、用卡环节的安全，</w:t>
      </w:r>
      <w:proofErr w:type="gramStart"/>
      <w:r>
        <w:rPr>
          <w:rFonts w:ascii="宋体" w:eastAsiaTheme="minorEastAsia" w:hAnsi="宋体" w:cs="宋体" w:hint="eastAsia"/>
          <w:snapToGrid w:val="0"/>
          <w:sz w:val="24"/>
          <w:szCs w:val="24"/>
        </w:rPr>
        <w:t>具备卡</w:t>
      </w:r>
      <w:proofErr w:type="gramEnd"/>
      <w:r>
        <w:rPr>
          <w:rFonts w:ascii="宋体" w:eastAsiaTheme="minorEastAsia" w:hAnsi="宋体" w:cs="宋体" w:hint="eastAsia"/>
          <w:snapToGrid w:val="0"/>
          <w:sz w:val="24"/>
          <w:szCs w:val="24"/>
        </w:rPr>
        <w:t>制作流程管理软件，投标人需为采购人提供卡制作流程管理软件，投标人需为采购人提供日常运营大数据服务，具备运营管理后台软件。</w:t>
      </w:r>
    </w:p>
    <w:p w:rsidR="00D72585" w:rsidRDefault="00D72585" w:rsidP="00241D42">
      <w:pPr>
        <w:widowControl/>
        <w:ind w:firstLineChars="200" w:firstLine="446"/>
        <w:jc w:val="left"/>
        <w:rPr>
          <w:sz w:val="24"/>
        </w:rPr>
      </w:pPr>
    </w:p>
    <w:p w:rsidR="00D72585" w:rsidRDefault="00A53B45">
      <w:pPr>
        <w:widowControl/>
        <w:jc w:val="left"/>
        <w:rPr>
          <w:sz w:val="24"/>
        </w:rPr>
      </w:pPr>
      <w:r>
        <w:rPr>
          <w:sz w:val="24"/>
        </w:rPr>
        <w:br w:type="page"/>
      </w:r>
    </w:p>
    <w:p w:rsidR="00D72585" w:rsidRDefault="00A53B45">
      <w:pPr>
        <w:pStyle w:val="ac"/>
        <w:rPr>
          <w:rFonts w:ascii="Times New Roman" w:hAnsi="Times New Roman"/>
        </w:rPr>
      </w:pPr>
      <w:r>
        <w:rPr>
          <w:rFonts w:ascii="Times New Roman" w:hAnsi="Times New Roman"/>
        </w:rPr>
        <w:lastRenderedPageBreak/>
        <w:t>第三部分</w:t>
      </w:r>
      <w:r>
        <w:rPr>
          <w:rFonts w:ascii="Times New Roman" w:hAnsi="Times New Roman"/>
        </w:rPr>
        <w:t xml:space="preserve">  </w:t>
      </w:r>
      <w:r>
        <w:rPr>
          <w:rFonts w:ascii="Times New Roman" w:hAnsi="Times New Roman"/>
        </w:rPr>
        <w:t>投标须知</w:t>
      </w:r>
    </w:p>
    <w:p w:rsidR="00D72585" w:rsidRDefault="00A53B45">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hAnsi="Times New Roman" w:cs="Times New Roman"/>
          <w:color w:val="auto"/>
          <w:szCs w:val="21"/>
        </w:rPr>
        <w:t>系指招标文件规定的投标人为完成采购项目所需承担的全部义务。</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D72585" w:rsidRDefault="00A53B45" w:rsidP="00241D42">
      <w:pPr>
        <w:pStyle w:val="Default"/>
        <w:spacing w:line="360" w:lineRule="auto"/>
        <w:ind w:firstLineChars="200" w:firstLine="446"/>
        <w:jc w:val="both"/>
        <w:rPr>
          <w:rFonts w:ascii="Times New Roman" w:hAnsi="Times New Roman" w:cs="Times New Roman"/>
          <w:color w:val="auto"/>
        </w:rPr>
      </w:pPr>
      <w:r>
        <w:rPr>
          <w:rFonts w:ascii="Times New Roman" w:eastAsia="宋体" w:hAnsi="Times New Roman" w:cs="Times New Roman"/>
          <w:color w:val="auto"/>
        </w:rPr>
        <w:t xml:space="preserve">4.2 </w:t>
      </w:r>
      <w:r>
        <w:rPr>
          <w:rFonts w:ascii="Times New Roman" w:hAnsi="Times New Roman" w:cs="Times New Roman"/>
          <w:color w:val="auto"/>
        </w:rPr>
        <w:t>符合《投标邀请函》中关于供应商资格要求（实质性要求）的规定。</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4.3 </w:t>
      </w:r>
      <w:r>
        <w:rPr>
          <w:rFonts w:ascii="Times New Roman" w:eastAsia="宋体" w:hAnsi="Times New Roman" w:cs="Times New Roman"/>
          <w:color w:val="auto"/>
        </w:rPr>
        <w:t>关于联合体投标</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color w:val="auto"/>
        </w:rPr>
        <w:t>对应哪</w:t>
      </w:r>
      <w:proofErr w:type="gramEnd"/>
      <w:r>
        <w:rPr>
          <w:rFonts w:ascii="Times New Roman" w:eastAsia="宋体" w:hAnsi="Times New Roman" w:cs="Times New Roman"/>
          <w:color w:val="auto"/>
        </w:rPr>
        <w:t>一方的打分内容按主体方打分。</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项下的投标。如同时参加，则评审时将同时被</w:t>
      </w:r>
      <w:r>
        <w:rPr>
          <w:rFonts w:ascii="Times New Roman" w:eastAsia="宋体" w:hAnsi="Times New Roman" w:cs="Times New Roman"/>
          <w:color w:val="auto"/>
        </w:rPr>
        <w:lastRenderedPageBreak/>
        <w:t>拒绝。</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bookmarkStart w:id="6" w:name="OLE_LINK6"/>
      <w:bookmarkStart w:id="7" w:name="OLE_LINK5"/>
      <w:r>
        <w:rPr>
          <w:rFonts w:ascii="Times New Roman" w:eastAsia="宋体" w:hAnsi="Times New Roman" w:cs="Times New Roman"/>
          <w:color w:val="auto"/>
        </w:rPr>
        <w:t>根据《财政部</w:t>
      </w:r>
      <w:r>
        <w:rPr>
          <w:rFonts w:ascii="Times New Roman" w:eastAsia="宋体" w:hAnsi="Times New Roman" w:cs="Times New Roman"/>
          <w:color w:val="auto"/>
        </w:rPr>
        <w:t xml:space="preserve"> </w:t>
      </w:r>
      <w:r>
        <w:rPr>
          <w:rFonts w:ascii="Times New Roman" w:eastAsia="宋体" w:hAnsi="Times New Roman" w:cs="Times New Roman"/>
          <w:color w:val="auto"/>
        </w:rPr>
        <w:t>民政部</w:t>
      </w:r>
      <w:r>
        <w:rPr>
          <w:rFonts w:ascii="Times New Roman" w:eastAsia="宋体" w:hAnsi="Times New Roman" w:cs="Times New Roman"/>
          <w:color w:val="auto"/>
        </w:rPr>
        <w:t xml:space="preserve"> </w:t>
      </w:r>
      <w:r>
        <w:rPr>
          <w:rFonts w:ascii="Times New Roman" w:eastAsia="宋体" w:hAnsi="Times New Roman" w:cs="Times New Roman"/>
          <w:color w:val="auto"/>
        </w:rPr>
        <w:t>中国残疾人联合会关于促进残疾人就业政府采购政策的通知》（财库〔</w:t>
      </w:r>
      <w:r>
        <w:rPr>
          <w:rFonts w:ascii="Times New Roman" w:eastAsia="宋体" w:hAnsi="Times New Roman" w:cs="Times New Roman"/>
          <w:color w:val="auto"/>
        </w:rPr>
        <w:t>2017</w:t>
      </w:r>
      <w:r>
        <w:rPr>
          <w:rFonts w:ascii="Times New Roman" w:eastAsia="宋体" w:hAnsi="Times New Roman" w:cs="Times New Roman"/>
          <w:color w:val="auto"/>
        </w:rPr>
        <w:t>〕</w:t>
      </w:r>
      <w:r>
        <w:rPr>
          <w:rFonts w:ascii="Times New Roman" w:eastAsia="宋体" w:hAnsi="Times New Roman" w:cs="Times New Roman"/>
          <w:color w:val="auto"/>
        </w:rPr>
        <w:t>141</w:t>
      </w:r>
      <w:r>
        <w:rPr>
          <w:rFonts w:ascii="Times New Roman" w:eastAsia="宋体" w:hAnsi="Times New Roman" w:cs="Times New Roman"/>
          <w:color w:val="auto"/>
        </w:rPr>
        <w:t>号）的规定，残疾人福利性单位视同为小型、微型企业。</w:t>
      </w:r>
    </w:p>
    <w:bookmarkEnd w:id="6"/>
    <w:bookmarkEnd w:id="7"/>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8.3 </w:t>
      </w:r>
      <w:r>
        <w:rPr>
          <w:rFonts w:ascii="Times New Roman" w:eastAsia="宋体" w:hAnsi="Times New Roman" w:cs="Times New Roman" w:hint="eastAsia"/>
          <w:color w:val="auto"/>
        </w:rPr>
        <w:t>质疑</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针对询问或质疑的答复内容需要修改采购文件的，其修改内容应当以政府采购网发布的更正公告为准。</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D72585" w:rsidRDefault="00A53B45">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10.1</w:t>
      </w:r>
      <w:r>
        <w:rPr>
          <w:rFonts w:ascii="Times New Roman" w:eastAsia="宋体" w:hAnsi="Times New Roman" w:cs="Times New Roman"/>
          <w:color w:val="auto"/>
        </w:rPr>
        <w:t>招标文件由下述部分组成：</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w:t>
      </w:r>
      <w:proofErr w:type="gramStart"/>
      <w:r>
        <w:rPr>
          <w:rFonts w:ascii="Times New Roman" w:eastAsia="宋体" w:hAnsi="Times New Roman" w:cs="Times New Roman"/>
          <w:color w:val="auto"/>
        </w:rPr>
        <w:t>起说明</w:t>
      </w:r>
      <w:proofErr w:type="gramEnd"/>
      <w:r>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hAnsi="Times New Roman" w:cs="Times New Roman"/>
          <w:color w:val="auto"/>
        </w:rPr>
        <w:t>答疑会和踏勘现场</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D72585" w:rsidRDefault="00A53B45">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color w:val="auto"/>
        </w:rPr>
        <w:t>供应商无正当</w:t>
      </w:r>
      <w:proofErr w:type="gramEnd"/>
      <w:r>
        <w:rPr>
          <w:rFonts w:ascii="Times New Roman" w:eastAsia="宋体" w:hAnsi="Times New Roman" w:cs="Times New Roman"/>
          <w:color w:val="auto"/>
        </w:rPr>
        <w:t>理由不按时提供原件的，按有关规定执行。</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14. </w:t>
      </w:r>
      <w:r>
        <w:rPr>
          <w:rFonts w:ascii="Times New Roman" w:eastAsia="宋体" w:hAnsi="Times New Roman" w:cs="Times New Roman"/>
          <w:color w:val="auto"/>
        </w:rPr>
        <w:t>投标语言及计量单位</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w:t>
      </w:r>
      <w:proofErr w:type="gramStart"/>
      <w:r>
        <w:rPr>
          <w:rFonts w:ascii="Times New Roman" w:eastAsia="宋体" w:hAnsi="Times New Roman" w:cs="Times New Roman"/>
          <w:color w:val="auto"/>
        </w:rPr>
        <w:t>按包分别</w:t>
      </w:r>
      <w:proofErr w:type="gramEnd"/>
      <w:r>
        <w:rPr>
          <w:rFonts w:ascii="Times New Roman" w:eastAsia="宋体" w:hAnsi="Times New Roman" w:cs="Times New Roman"/>
          <w:color w:val="auto"/>
        </w:rPr>
        <w:t>独立制作投标文件。</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w:t>
      </w:r>
      <w:r>
        <w:rPr>
          <w:rFonts w:ascii="Times New Roman" w:eastAsia="宋体" w:hAnsi="Times New Roman" w:cs="Times New Roman"/>
          <w:color w:val="auto"/>
        </w:rPr>
        <w:lastRenderedPageBreak/>
        <w:t>理机构均将予以拒绝。</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D72585" w:rsidRDefault="00A53B45">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装包及使用说明》规定的要求制作加盖投标人电子签章的电子投标文件（以通过天津公共资源电子签章客户端正确读取签章信息为准），并于投标截止时间前上传至天津市政府采购中心招投标系统。</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特别提醒：</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装包及使用说明》要求的文件检查方法进行检查，确保投标文件上传准确、有效。</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D72585" w:rsidRDefault="00D72585" w:rsidP="00241D42">
      <w:pPr>
        <w:pStyle w:val="Default"/>
        <w:spacing w:line="360" w:lineRule="auto"/>
        <w:ind w:firstLineChars="200" w:firstLine="446"/>
        <w:jc w:val="both"/>
        <w:rPr>
          <w:rFonts w:ascii="Times New Roman" w:eastAsia="宋体" w:hAnsi="Times New Roman" w:cs="Times New Roman"/>
          <w:color w:val="auto"/>
        </w:rPr>
      </w:pPr>
    </w:p>
    <w:p w:rsidR="00D72585" w:rsidRDefault="00A53B45">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26.3 </w:t>
      </w:r>
      <w:r>
        <w:rPr>
          <w:rFonts w:ascii="Times New Roman" w:eastAsia="宋体" w:hAnsi="Times New Roman" w:cs="Times New Roman"/>
          <w:color w:val="auto"/>
        </w:rPr>
        <w:t>开标解密后，对开标结果进行网上公示，投标人报价为空、为零的将被视为无效投标。</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imes New Roman" w:cs="Times New Roman"/>
          <w:color w:val="auto"/>
        </w:rPr>
        <w:t>作出</w:t>
      </w:r>
      <w:proofErr w:type="gramEnd"/>
      <w:r>
        <w:rPr>
          <w:rFonts w:ascii="Times New Roman" w:eastAsia="宋体" w:hAnsi="Times New Roman" w:cs="Times New Roman"/>
          <w:color w:val="auto"/>
        </w:rPr>
        <w:t>必要的澄清、说明或者纠正。投标人有义务按照评标委员会通知的时间、地点指派投标代表人就相关问题进行澄清。</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w:t>
      </w:r>
      <w:r>
        <w:rPr>
          <w:rFonts w:ascii="Times New Roman" w:eastAsia="宋体" w:hAnsi="Times New Roman" w:cs="Times New Roman" w:hint="eastAsia"/>
          <w:color w:val="auto"/>
        </w:rPr>
        <w:t>电子</w:t>
      </w:r>
      <w:r>
        <w:rPr>
          <w:rFonts w:ascii="Times New Roman" w:eastAsia="宋体" w:hAnsi="Times New Roman" w:cs="Times New Roman"/>
          <w:color w:val="auto"/>
        </w:rPr>
        <w:t>文件</w:t>
      </w:r>
      <w:r>
        <w:rPr>
          <w:rFonts w:ascii="Times New Roman" w:eastAsia="宋体" w:hAnsi="Times New Roman" w:cs="Times New Roman" w:hint="eastAsia"/>
          <w:color w:val="auto"/>
        </w:rPr>
        <w:t>，</w:t>
      </w:r>
      <w:r>
        <w:rPr>
          <w:rFonts w:ascii="Times New Roman" w:eastAsia="宋体" w:hAnsi="Times New Roman" w:cs="Times New Roman"/>
          <w:color w:val="auto"/>
        </w:rPr>
        <w:t>加盖电子签章后上传至天津市政府采购中心招投标系统。</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Pr>
          <w:rFonts w:ascii="Times New Roman" w:hAnsi="Times New Roman" w:cs="Times New Roman"/>
          <w:color w:val="auto"/>
        </w:rPr>
        <w:lastRenderedPageBreak/>
        <w:t>理机构沟通并作书面记录。采购人或者采购代理机构确认后，应当修改招标文件，重新组织采购活动。</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imes New Roman" w:cs="Times New Roman"/>
          <w:color w:val="auto"/>
        </w:rPr>
        <w:t>该平均</w:t>
      </w:r>
      <w:proofErr w:type="gramEnd"/>
      <w:r>
        <w:rPr>
          <w:rFonts w:ascii="Times New Roman" w:eastAsia="宋体" w:hAnsi="Times New Roman" w:cs="Times New Roman"/>
          <w:color w:val="auto"/>
        </w:rPr>
        <w:t>分为供应商的得分。</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w:t>
      </w:r>
      <w:proofErr w:type="gramStart"/>
      <w:r>
        <w:rPr>
          <w:rFonts w:ascii="Times New Roman" w:eastAsia="宋体" w:hAnsi="Times New Roman" w:cs="Times New Roman"/>
          <w:color w:val="auto"/>
        </w:rPr>
        <w:t>最</w:t>
      </w:r>
      <w:proofErr w:type="gramEnd"/>
      <w:r>
        <w:rPr>
          <w:rFonts w:ascii="Times New Roman" w:eastAsia="宋体" w:hAnsi="Times New Roman" w:cs="Times New Roman"/>
          <w:color w:val="auto"/>
        </w:rPr>
        <w:t>本质原义等情况，而不应以投标文件中产品名称与招标文件产品名称是否一致作为审查的标准。</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w:t>
      </w:r>
      <w:proofErr w:type="gramStart"/>
      <w:r>
        <w:rPr>
          <w:rFonts w:ascii="Times New Roman" w:eastAsia="宋体" w:hAnsi="Times New Roman" w:cs="Times New Roman"/>
          <w:color w:val="auto"/>
        </w:rPr>
        <w:t>商产生</w:t>
      </w:r>
      <w:proofErr w:type="gramEnd"/>
      <w:r>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D72585" w:rsidRDefault="00A53B45" w:rsidP="00241D4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D72585" w:rsidRDefault="00A53B45">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lastRenderedPageBreak/>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按合同规定履行其义务，采购人有权没收其履约保证金。</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D72585" w:rsidRDefault="00A53B45" w:rsidP="00241D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D72585" w:rsidRDefault="00A53B45">
      <w:pPr>
        <w:widowControl/>
        <w:jc w:val="left"/>
        <w:rPr>
          <w:b/>
          <w:bCs/>
          <w:kern w:val="28"/>
          <w:sz w:val="32"/>
          <w:szCs w:val="32"/>
          <w:lang w:val="zh-CN"/>
        </w:rPr>
      </w:pPr>
      <w:r>
        <w:br w:type="page"/>
      </w:r>
    </w:p>
    <w:p w:rsidR="00D72585" w:rsidRDefault="00A53B45">
      <w:pPr>
        <w:pStyle w:val="ac"/>
        <w:rPr>
          <w:rFonts w:ascii="Times New Roman" w:hAnsi="Times New Roman"/>
        </w:rPr>
      </w:pPr>
      <w:r>
        <w:rPr>
          <w:rFonts w:ascii="Times New Roman" w:hAnsi="Times New Roman"/>
        </w:rPr>
        <w:lastRenderedPageBreak/>
        <w:t>第四部分</w:t>
      </w:r>
      <w:r>
        <w:rPr>
          <w:rFonts w:ascii="Times New Roman" w:hAnsi="Times New Roman"/>
        </w:rPr>
        <w:t xml:space="preserve">  </w:t>
      </w:r>
      <w:r>
        <w:rPr>
          <w:rFonts w:ascii="Times New Roman" w:hAnsi="Times New Roman"/>
        </w:rPr>
        <w:t>合同条款</w:t>
      </w:r>
    </w:p>
    <w:p w:rsidR="00D72585" w:rsidRDefault="00A53B45">
      <w:pPr>
        <w:tabs>
          <w:tab w:val="left" w:pos="412"/>
          <w:tab w:val="left" w:pos="618"/>
        </w:tabs>
        <w:spacing w:line="520" w:lineRule="exact"/>
        <w:jc w:val="center"/>
        <w:rPr>
          <w:b/>
          <w:sz w:val="30"/>
          <w:szCs w:val="30"/>
        </w:rPr>
      </w:pPr>
      <w:r>
        <w:rPr>
          <w:b/>
          <w:sz w:val="30"/>
          <w:szCs w:val="30"/>
        </w:rPr>
        <w:t>合同一般条款</w:t>
      </w:r>
    </w:p>
    <w:p w:rsidR="00D72585" w:rsidRDefault="00A53B45">
      <w:pPr>
        <w:tabs>
          <w:tab w:val="left" w:pos="0"/>
          <w:tab w:val="left" w:pos="315"/>
        </w:tabs>
        <w:spacing w:line="520" w:lineRule="exact"/>
        <w:ind w:firstLine="480"/>
        <w:rPr>
          <w:sz w:val="24"/>
          <w:szCs w:val="24"/>
        </w:rPr>
      </w:pPr>
      <w:r>
        <w:rPr>
          <w:sz w:val="24"/>
          <w:szCs w:val="24"/>
        </w:rPr>
        <w:t>需方：</w:t>
      </w:r>
      <w:r>
        <w:rPr>
          <w:sz w:val="24"/>
          <w:szCs w:val="24"/>
        </w:rPr>
        <w:t xml:space="preserve">  </w:t>
      </w:r>
    </w:p>
    <w:p w:rsidR="00D72585" w:rsidRDefault="00A53B45">
      <w:pPr>
        <w:tabs>
          <w:tab w:val="left" w:pos="0"/>
          <w:tab w:val="left" w:pos="315"/>
        </w:tabs>
        <w:spacing w:line="520" w:lineRule="exact"/>
        <w:ind w:firstLine="480"/>
        <w:rPr>
          <w:sz w:val="24"/>
          <w:szCs w:val="24"/>
        </w:rPr>
      </w:pPr>
      <w:r>
        <w:rPr>
          <w:sz w:val="24"/>
          <w:szCs w:val="24"/>
        </w:rPr>
        <w:t>供方：</w:t>
      </w:r>
      <w:r>
        <w:rPr>
          <w:sz w:val="24"/>
          <w:szCs w:val="24"/>
        </w:rPr>
        <w:t xml:space="preserve"> </w:t>
      </w:r>
    </w:p>
    <w:p w:rsidR="00D72585" w:rsidRDefault="00A53B45">
      <w:pPr>
        <w:tabs>
          <w:tab w:val="left" w:pos="0"/>
          <w:tab w:val="left" w:pos="315"/>
        </w:tabs>
        <w:spacing w:line="520" w:lineRule="exact"/>
        <w:ind w:firstLine="480"/>
        <w:rPr>
          <w:sz w:val="24"/>
          <w:szCs w:val="24"/>
        </w:rPr>
      </w:pPr>
      <w:r>
        <w:rPr>
          <w:sz w:val="24"/>
          <w:szCs w:val="24"/>
        </w:rPr>
        <w:t>供、需双方根据</w:t>
      </w:r>
      <w:r>
        <w:rPr>
          <w:sz w:val="24"/>
          <w:szCs w:val="24"/>
        </w:rPr>
        <w:t xml:space="preserve">   </w:t>
      </w:r>
      <w:r>
        <w:rPr>
          <w:sz w:val="24"/>
          <w:szCs w:val="24"/>
        </w:rPr>
        <w:t>项目（项目编号：</w:t>
      </w:r>
      <w:r>
        <w:rPr>
          <w:sz w:val="24"/>
          <w:szCs w:val="24"/>
        </w:rPr>
        <w:t xml:space="preserve">TGPC-201 - </w:t>
      </w:r>
      <w:r>
        <w:rPr>
          <w:sz w:val="24"/>
          <w:szCs w:val="24"/>
        </w:rPr>
        <w:t>）的政府采购结果和</w:t>
      </w:r>
      <w:r>
        <w:rPr>
          <w:rFonts w:hint="eastAsia"/>
          <w:sz w:val="24"/>
          <w:szCs w:val="24"/>
        </w:rPr>
        <w:t>招标</w:t>
      </w:r>
      <w:r>
        <w:rPr>
          <w:sz w:val="24"/>
          <w:szCs w:val="24"/>
        </w:rPr>
        <w:t>文件的要求，并经双方协商一致，达成</w:t>
      </w:r>
      <w:r>
        <w:rPr>
          <w:sz w:val="24"/>
          <w:szCs w:val="24"/>
        </w:rPr>
        <w:t xml:space="preserve">  </w:t>
      </w:r>
      <w:r>
        <w:rPr>
          <w:sz w:val="24"/>
          <w:szCs w:val="24"/>
        </w:rPr>
        <w:t>合同：</w:t>
      </w:r>
    </w:p>
    <w:p w:rsidR="00D72585" w:rsidRDefault="00A53B45">
      <w:pPr>
        <w:pStyle w:val="af3"/>
        <w:numPr>
          <w:ilvl w:val="0"/>
          <w:numId w:val="2"/>
        </w:numPr>
        <w:spacing w:line="480" w:lineRule="exact"/>
        <w:ind w:firstLineChars="0"/>
        <w:rPr>
          <w:sz w:val="24"/>
          <w:szCs w:val="24"/>
        </w:rPr>
      </w:pPr>
      <w:r>
        <w:rPr>
          <w:rFonts w:hint="eastAsia"/>
          <w:sz w:val="24"/>
          <w:szCs w:val="24"/>
        </w:rPr>
        <w:t>本合同为中小企业预留合同</w:t>
      </w:r>
    </w:p>
    <w:p w:rsidR="00D72585" w:rsidRDefault="00A53B45">
      <w:pPr>
        <w:pStyle w:val="af3"/>
        <w:numPr>
          <w:ilvl w:val="0"/>
          <w:numId w:val="2"/>
        </w:numPr>
        <w:spacing w:line="480" w:lineRule="exact"/>
        <w:ind w:firstLineChars="0"/>
        <w:rPr>
          <w:sz w:val="24"/>
          <w:szCs w:val="24"/>
        </w:rPr>
      </w:pPr>
      <w:r>
        <w:rPr>
          <w:rFonts w:hint="eastAsia"/>
          <w:sz w:val="24"/>
          <w:szCs w:val="24"/>
        </w:rPr>
        <w:t>本合同非中小企业预留合同</w:t>
      </w:r>
    </w:p>
    <w:p w:rsidR="00D72585" w:rsidRDefault="00A53B45">
      <w:pPr>
        <w:tabs>
          <w:tab w:val="left" w:pos="0"/>
          <w:tab w:val="left" w:pos="315"/>
        </w:tabs>
        <w:spacing w:line="520" w:lineRule="exact"/>
        <w:ind w:firstLine="480"/>
        <w:rPr>
          <w:sz w:val="24"/>
          <w:szCs w:val="24"/>
        </w:rPr>
      </w:pPr>
      <w:r>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D72585" w:rsidRDefault="00A53B45" w:rsidP="00241D42">
      <w:pPr>
        <w:tabs>
          <w:tab w:val="left" w:pos="1133"/>
        </w:tabs>
        <w:spacing w:line="520" w:lineRule="exact"/>
        <w:ind w:firstLineChars="200" w:firstLine="446"/>
        <w:rPr>
          <w:sz w:val="24"/>
          <w:szCs w:val="24"/>
        </w:rPr>
      </w:pPr>
      <w:r>
        <w:rPr>
          <w:sz w:val="24"/>
          <w:szCs w:val="24"/>
        </w:rPr>
        <w:t>一、采购内容：</w:t>
      </w:r>
      <w:r>
        <w:rPr>
          <w:sz w:val="24"/>
          <w:szCs w:val="24"/>
        </w:rPr>
        <w:t xml:space="preserve">  </w:t>
      </w:r>
      <w:r>
        <w:rPr>
          <w:sz w:val="24"/>
          <w:szCs w:val="24"/>
        </w:rPr>
        <w:t>（详见附件）</w:t>
      </w:r>
    </w:p>
    <w:p w:rsidR="00D72585" w:rsidRDefault="00A53B45" w:rsidP="00241D42">
      <w:pPr>
        <w:tabs>
          <w:tab w:val="left" w:pos="1133"/>
        </w:tabs>
        <w:spacing w:line="520" w:lineRule="exact"/>
        <w:ind w:firstLineChars="200" w:firstLine="446"/>
        <w:rPr>
          <w:sz w:val="24"/>
          <w:szCs w:val="24"/>
        </w:rPr>
      </w:pPr>
      <w:r>
        <w:rPr>
          <w:sz w:val="24"/>
          <w:szCs w:val="24"/>
        </w:rPr>
        <w:t xml:space="preserve">    </w:t>
      </w:r>
      <w:r>
        <w:rPr>
          <w:sz w:val="24"/>
          <w:szCs w:val="24"/>
        </w:rPr>
        <w:t>合同总价款：人民币</w:t>
      </w:r>
      <w:r>
        <w:rPr>
          <w:sz w:val="24"/>
          <w:szCs w:val="24"/>
        </w:rPr>
        <w:t xml:space="preserve">  </w:t>
      </w:r>
      <w:r>
        <w:rPr>
          <w:sz w:val="24"/>
          <w:szCs w:val="24"/>
        </w:rPr>
        <w:t>元</w:t>
      </w:r>
    </w:p>
    <w:p w:rsidR="00D72585" w:rsidRDefault="00A53B45" w:rsidP="00241D42">
      <w:pPr>
        <w:tabs>
          <w:tab w:val="left" w:pos="1133"/>
        </w:tabs>
        <w:spacing w:line="520" w:lineRule="exact"/>
        <w:ind w:firstLineChars="200" w:firstLine="446"/>
        <w:rPr>
          <w:sz w:val="24"/>
          <w:szCs w:val="24"/>
        </w:rPr>
      </w:pPr>
      <w:r>
        <w:rPr>
          <w:sz w:val="24"/>
          <w:szCs w:val="24"/>
        </w:rPr>
        <w:t xml:space="preserve">    </w:t>
      </w:r>
      <w:r>
        <w:rPr>
          <w:sz w:val="24"/>
          <w:szCs w:val="24"/>
        </w:rPr>
        <w:t>大写：人民币</w:t>
      </w:r>
      <w:r>
        <w:rPr>
          <w:sz w:val="24"/>
          <w:szCs w:val="24"/>
        </w:rPr>
        <w:t xml:space="preserve">  </w:t>
      </w:r>
      <w:r>
        <w:rPr>
          <w:sz w:val="24"/>
          <w:szCs w:val="24"/>
        </w:rPr>
        <w:t>元整</w:t>
      </w:r>
    </w:p>
    <w:p w:rsidR="00D72585" w:rsidRDefault="00A53B45" w:rsidP="00241D42">
      <w:pPr>
        <w:tabs>
          <w:tab w:val="left" w:pos="360"/>
        </w:tabs>
        <w:spacing w:line="520" w:lineRule="exact"/>
        <w:ind w:firstLineChars="200" w:firstLine="446"/>
        <w:rPr>
          <w:sz w:val="24"/>
          <w:szCs w:val="24"/>
        </w:rPr>
      </w:pPr>
      <w:r>
        <w:rPr>
          <w:sz w:val="24"/>
          <w:szCs w:val="24"/>
        </w:rPr>
        <w:t>二、质量要求及对质量负责条件和期限：见附件。</w:t>
      </w:r>
    </w:p>
    <w:p w:rsidR="00D72585" w:rsidRDefault="00A53B45" w:rsidP="00241D42">
      <w:pPr>
        <w:tabs>
          <w:tab w:val="left" w:pos="360"/>
        </w:tabs>
        <w:spacing w:line="520" w:lineRule="exact"/>
        <w:ind w:firstLineChars="200" w:firstLine="446"/>
        <w:rPr>
          <w:sz w:val="24"/>
          <w:szCs w:val="24"/>
        </w:rPr>
      </w:pPr>
      <w:r>
        <w:rPr>
          <w:sz w:val="24"/>
          <w:szCs w:val="24"/>
        </w:rPr>
        <w:t>三、供方所提供的服务必须具有合法手续及相关文件。如涉及知识产权则必须是自己拥有或合法使用的。</w:t>
      </w:r>
    </w:p>
    <w:p w:rsidR="00D72585" w:rsidRDefault="00A53B45" w:rsidP="00241D42">
      <w:pPr>
        <w:tabs>
          <w:tab w:val="left" w:pos="360"/>
        </w:tabs>
        <w:spacing w:line="520" w:lineRule="exact"/>
        <w:ind w:firstLineChars="200" w:firstLine="446"/>
        <w:rPr>
          <w:sz w:val="24"/>
          <w:szCs w:val="24"/>
        </w:rPr>
      </w:pPr>
      <w:r>
        <w:rPr>
          <w:sz w:val="24"/>
          <w:szCs w:val="24"/>
        </w:rPr>
        <w:t>四、</w:t>
      </w:r>
      <w:r>
        <w:rPr>
          <w:rFonts w:hint="eastAsia"/>
          <w:sz w:val="24"/>
          <w:szCs w:val="24"/>
        </w:rPr>
        <w:t>服务</w:t>
      </w:r>
      <w:r>
        <w:rPr>
          <w:sz w:val="24"/>
          <w:szCs w:val="24"/>
        </w:rPr>
        <w:t>时间、地点、方式：见附件。</w:t>
      </w:r>
    </w:p>
    <w:p w:rsidR="00D72585" w:rsidRDefault="00A53B45" w:rsidP="00241D42">
      <w:pPr>
        <w:tabs>
          <w:tab w:val="left" w:pos="360"/>
        </w:tabs>
        <w:spacing w:line="520" w:lineRule="exact"/>
        <w:ind w:firstLineChars="200" w:firstLine="446"/>
        <w:rPr>
          <w:sz w:val="24"/>
          <w:szCs w:val="24"/>
        </w:rPr>
      </w:pPr>
      <w:r>
        <w:rPr>
          <w:sz w:val="24"/>
          <w:szCs w:val="24"/>
        </w:rPr>
        <w:t>五、供方应随</w:t>
      </w:r>
      <w:r>
        <w:rPr>
          <w:rFonts w:hint="eastAsia"/>
          <w:sz w:val="24"/>
          <w:szCs w:val="24"/>
        </w:rPr>
        <w:t>服务</w:t>
      </w:r>
      <w:r>
        <w:rPr>
          <w:sz w:val="24"/>
          <w:szCs w:val="24"/>
        </w:rPr>
        <w:t>向需方交付的相关资料。如果所提交文件是外文的，供方有义务为需方提供中文或译成中文文件。</w:t>
      </w:r>
    </w:p>
    <w:p w:rsidR="00D72585" w:rsidRDefault="00A53B45">
      <w:pPr>
        <w:tabs>
          <w:tab w:val="left" w:pos="360"/>
          <w:tab w:val="left" w:pos="721"/>
        </w:tabs>
        <w:spacing w:line="520" w:lineRule="exact"/>
        <w:rPr>
          <w:sz w:val="24"/>
          <w:szCs w:val="24"/>
        </w:rPr>
      </w:pPr>
      <w:r>
        <w:rPr>
          <w:sz w:val="24"/>
          <w:szCs w:val="24"/>
        </w:rPr>
        <w:t xml:space="preserve">    </w:t>
      </w:r>
      <w:r>
        <w:rPr>
          <w:sz w:val="24"/>
          <w:szCs w:val="24"/>
        </w:rPr>
        <w:t>六、验收工作由需方负责对合同进行验收。</w:t>
      </w:r>
    </w:p>
    <w:p w:rsidR="00D72585" w:rsidRDefault="00A53B45">
      <w:pPr>
        <w:tabs>
          <w:tab w:val="left" w:pos="360"/>
        </w:tabs>
        <w:spacing w:line="520" w:lineRule="exact"/>
        <w:rPr>
          <w:sz w:val="24"/>
          <w:szCs w:val="24"/>
        </w:rPr>
      </w:pPr>
      <w:r>
        <w:rPr>
          <w:sz w:val="24"/>
          <w:szCs w:val="24"/>
        </w:rPr>
        <w:t xml:space="preserve">    </w:t>
      </w:r>
      <w:r>
        <w:rPr>
          <w:sz w:val="24"/>
          <w:szCs w:val="24"/>
        </w:rPr>
        <w:t>七、货款支付方式：见附件。</w:t>
      </w:r>
    </w:p>
    <w:p w:rsidR="00D72585" w:rsidRDefault="00A53B45" w:rsidP="00241D42">
      <w:pPr>
        <w:tabs>
          <w:tab w:val="left" w:pos="0"/>
          <w:tab w:val="left" w:pos="721"/>
        </w:tabs>
        <w:spacing w:line="520" w:lineRule="exact"/>
        <w:ind w:firstLineChars="200" w:firstLine="446"/>
        <w:rPr>
          <w:sz w:val="24"/>
          <w:szCs w:val="24"/>
        </w:rPr>
      </w:pPr>
      <w:r>
        <w:rPr>
          <w:sz w:val="24"/>
          <w:szCs w:val="24"/>
        </w:rPr>
        <w:t>供方开户银行（汉字全称）：</w:t>
      </w:r>
      <w:r>
        <w:rPr>
          <w:sz w:val="24"/>
          <w:szCs w:val="24"/>
          <w:u w:val="single"/>
        </w:rPr>
        <w:t xml:space="preserve">                                        </w:t>
      </w:r>
      <w:r>
        <w:rPr>
          <w:sz w:val="24"/>
          <w:szCs w:val="24"/>
        </w:rPr>
        <w:t>，</w:t>
      </w:r>
    </w:p>
    <w:p w:rsidR="00D72585" w:rsidRDefault="00A53B45" w:rsidP="00241D42">
      <w:pPr>
        <w:tabs>
          <w:tab w:val="left" w:pos="0"/>
          <w:tab w:val="left" w:pos="721"/>
        </w:tabs>
        <w:spacing w:line="520" w:lineRule="exact"/>
        <w:ind w:firstLineChars="214" w:firstLine="478"/>
        <w:rPr>
          <w:sz w:val="24"/>
          <w:szCs w:val="24"/>
        </w:rPr>
      </w:pPr>
      <w:r>
        <w:rPr>
          <w:sz w:val="24"/>
          <w:szCs w:val="24"/>
        </w:rPr>
        <w:t>行号（数字代码）：</w:t>
      </w:r>
      <w:r>
        <w:rPr>
          <w:sz w:val="24"/>
          <w:szCs w:val="24"/>
          <w:u w:val="single"/>
        </w:rPr>
        <w:t xml:space="preserve">                                                </w:t>
      </w:r>
      <w:r>
        <w:rPr>
          <w:sz w:val="24"/>
          <w:szCs w:val="24"/>
        </w:rPr>
        <w:t>，</w:t>
      </w:r>
    </w:p>
    <w:p w:rsidR="00D72585" w:rsidRDefault="00A53B45" w:rsidP="00241D42">
      <w:pPr>
        <w:tabs>
          <w:tab w:val="left" w:pos="0"/>
          <w:tab w:val="left" w:pos="721"/>
        </w:tabs>
        <w:spacing w:line="520" w:lineRule="exact"/>
        <w:ind w:firstLineChars="214" w:firstLine="478"/>
        <w:rPr>
          <w:sz w:val="24"/>
          <w:szCs w:val="24"/>
        </w:rPr>
      </w:pPr>
      <w:r>
        <w:rPr>
          <w:sz w:val="24"/>
          <w:szCs w:val="24"/>
        </w:rPr>
        <w:t>帐</w:t>
      </w:r>
      <w:r>
        <w:rPr>
          <w:sz w:val="24"/>
          <w:szCs w:val="24"/>
        </w:rPr>
        <w:t xml:space="preserve">       </w:t>
      </w:r>
      <w:r>
        <w:rPr>
          <w:sz w:val="24"/>
          <w:szCs w:val="24"/>
        </w:rPr>
        <w:t>号：</w:t>
      </w:r>
      <w:r>
        <w:rPr>
          <w:sz w:val="24"/>
          <w:szCs w:val="24"/>
          <w:u w:val="single"/>
        </w:rPr>
        <w:t xml:space="preserve">                                                   </w:t>
      </w:r>
      <w:r>
        <w:rPr>
          <w:szCs w:val="24"/>
        </w:rPr>
        <w:t>。</w:t>
      </w:r>
    </w:p>
    <w:p w:rsidR="00D72585" w:rsidRDefault="00A53B45" w:rsidP="00241D42">
      <w:pPr>
        <w:pStyle w:val="21"/>
        <w:spacing w:line="520" w:lineRule="exact"/>
        <w:ind w:leftChars="-50" w:left="-97" w:firstLineChars="200" w:firstLine="446"/>
        <w:rPr>
          <w:sz w:val="24"/>
          <w:szCs w:val="24"/>
        </w:rPr>
      </w:pPr>
      <w:r>
        <w:rPr>
          <w:rFonts w:hint="eastAsia"/>
          <w:sz w:val="24"/>
          <w:szCs w:val="24"/>
        </w:rPr>
        <w:lastRenderedPageBreak/>
        <w:t>八</w:t>
      </w:r>
      <w:r>
        <w:rPr>
          <w:sz w:val="24"/>
          <w:szCs w:val="24"/>
        </w:rPr>
        <w:t>、有关涉及本合同供方向天津市政府采购中心所提交的投标文件及有关澄清资料和服务承诺均视为本合同不可分割的部分，对供方具有约束力。</w:t>
      </w:r>
    </w:p>
    <w:p w:rsidR="00D72585" w:rsidRDefault="00A53B45" w:rsidP="00241D42">
      <w:pPr>
        <w:tabs>
          <w:tab w:val="left" w:pos="0"/>
          <w:tab w:val="left" w:pos="315"/>
        </w:tabs>
        <w:spacing w:line="520" w:lineRule="exact"/>
        <w:ind w:firstLineChars="200" w:firstLine="446"/>
        <w:rPr>
          <w:sz w:val="24"/>
          <w:szCs w:val="24"/>
        </w:rPr>
      </w:pPr>
      <w:r>
        <w:rPr>
          <w:rFonts w:hint="eastAsia"/>
          <w:sz w:val="24"/>
          <w:szCs w:val="24"/>
        </w:rPr>
        <w:t>九</w:t>
      </w:r>
      <w:r>
        <w:rPr>
          <w:sz w:val="24"/>
          <w:szCs w:val="24"/>
        </w:rPr>
        <w:t>、本合同一式</w:t>
      </w:r>
      <w:r>
        <w:rPr>
          <w:sz w:val="24"/>
          <w:szCs w:val="24"/>
        </w:rPr>
        <w:t xml:space="preserve">   </w:t>
      </w:r>
      <w:r>
        <w:rPr>
          <w:sz w:val="24"/>
          <w:szCs w:val="24"/>
        </w:rPr>
        <w:t>份，需方留存</w:t>
      </w:r>
      <w:r>
        <w:rPr>
          <w:sz w:val="24"/>
          <w:szCs w:val="24"/>
        </w:rPr>
        <w:t xml:space="preserve">   </w:t>
      </w:r>
      <w:r>
        <w:rPr>
          <w:sz w:val="24"/>
          <w:szCs w:val="24"/>
        </w:rPr>
        <w:t>份，供方留存</w:t>
      </w:r>
      <w:r>
        <w:rPr>
          <w:sz w:val="24"/>
          <w:szCs w:val="24"/>
        </w:rPr>
        <w:t xml:space="preserve">   </w:t>
      </w:r>
      <w:r>
        <w:rPr>
          <w:sz w:val="24"/>
          <w:szCs w:val="24"/>
        </w:rPr>
        <w:t>份，均具同等效力，签字盖章后生效。</w:t>
      </w:r>
    </w:p>
    <w:tbl>
      <w:tblPr>
        <w:tblW w:w="0" w:type="auto"/>
        <w:tblLook w:val="04A0" w:firstRow="1" w:lastRow="0" w:firstColumn="1" w:lastColumn="0" w:noHBand="0" w:noVBand="1"/>
      </w:tblPr>
      <w:tblGrid>
        <w:gridCol w:w="4261"/>
        <w:gridCol w:w="4261"/>
      </w:tblGrid>
      <w:tr w:rsidR="00D72585">
        <w:tc>
          <w:tcPr>
            <w:tcW w:w="4261" w:type="dxa"/>
          </w:tcPr>
          <w:p w:rsidR="00D72585" w:rsidRDefault="00A53B45">
            <w:pPr>
              <w:tabs>
                <w:tab w:val="left" w:pos="0"/>
                <w:tab w:val="left" w:pos="315"/>
              </w:tabs>
              <w:spacing w:line="520" w:lineRule="exact"/>
              <w:rPr>
                <w:sz w:val="24"/>
                <w:szCs w:val="24"/>
              </w:rPr>
            </w:pPr>
            <w:r>
              <w:rPr>
                <w:sz w:val="24"/>
                <w:szCs w:val="24"/>
              </w:rPr>
              <w:t>供方（公章）：</w:t>
            </w:r>
            <w:r>
              <w:rPr>
                <w:sz w:val="24"/>
                <w:szCs w:val="24"/>
              </w:rPr>
              <w:t xml:space="preserve"> </w:t>
            </w:r>
          </w:p>
        </w:tc>
        <w:tc>
          <w:tcPr>
            <w:tcW w:w="4261" w:type="dxa"/>
          </w:tcPr>
          <w:p w:rsidR="00D72585" w:rsidRDefault="00A53B45">
            <w:pPr>
              <w:tabs>
                <w:tab w:val="left" w:pos="0"/>
                <w:tab w:val="left" w:pos="315"/>
              </w:tabs>
              <w:spacing w:line="520" w:lineRule="exact"/>
              <w:rPr>
                <w:sz w:val="24"/>
                <w:szCs w:val="24"/>
              </w:rPr>
            </w:pPr>
            <w:r>
              <w:rPr>
                <w:sz w:val="24"/>
                <w:szCs w:val="24"/>
              </w:rPr>
              <w:t>需方（公章）：</w:t>
            </w:r>
            <w:r>
              <w:rPr>
                <w:sz w:val="24"/>
                <w:szCs w:val="24"/>
              </w:rPr>
              <w:t xml:space="preserve"> </w:t>
            </w:r>
          </w:p>
        </w:tc>
      </w:tr>
      <w:tr w:rsidR="00D72585">
        <w:tc>
          <w:tcPr>
            <w:tcW w:w="4261" w:type="dxa"/>
          </w:tcPr>
          <w:p w:rsidR="00D72585" w:rsidRDefault="00A53B45">
            <w:pPr>
              <w:tabs>
                <w:tab w:val="left" w:pos="0"/>
                <w:tab w:val="left" w:pos="315"/>
              </w:tabs>
              <w:spacing w:line="520" w:lineRule="exact"/>
              <w:rPr>
                <w:sz w:val="24"/>
                <w:szCs w:val="24"/>
              </w:rPr>
            </w:pPr>
            <w:r>
              <w:rPr>
                <w:sz w:val="24"/>
                <w:szCs w:val="24"/>
              </w:rPr>
              <w:t>地址：</w:t>
            </w:r>
            <w:r>
              <w:rPr>
                <w:sz w:val="24"/>
                <w:szCs w:val="24"/>
              </w:rPr>
              <w:t xml:space="preserve">  </w:t>
            </w:r>
          </w:p>
        </w:tc>
        <w:tc>
          <w:tcPr>
            <w:tcW w:w="4261" w:type="dxa"/>
          </w:tcPr>
          <w:p w:rsidR="00D72585" w:rsidRDefault="00A53B45">
            <w:pPr>
              <w:tabs>
                <w:tab w:val="left" w:pos="0"/>
                <w:tab w:val="left" w:pos="315"/>
              </w:tabs>
              <w:spacing w:line="520" w:lineRule="exact"/>
              <w:rPr>
                <w:sz w:val="24"/>
                <w:szCs w:val="24"/>
              </w:rPr>
            </w:pPr>
            <w:r>
              <w:rPr>
                <w:sz w:val="24"/>
                <w:szCs w:val="24"/>
              </w:rPr>
              <w:t>地址：</w:t>
            </w:r>
            <w:r>
              <w:rPr>
                <w:sz w:val="24"/>
                <w:szCs w:val="24"/>
              </w:rPr>
              <w:t xml:space="preserve"> </w:t>
            </w:r>
          </w:p>
        </w:tc>
      </w:tr>
      <w:tr w:rsidR="00D72585">
        <w:tc>
          <w:tcPr>
            <w:tcW w:w="4261" w:type="dxa"/>
          </w:tcPr>
          <w:p w:rsidR="00D72585" w:rsidRDefault="00A53B45">
            <w:pPr>
              <w:tabs>
                <w:tab w:val="left" w:pos="360"/>
              </w:tabs>
              <w:spacing w:line="520" w:lineRule="exact"/>
              <w:rPr>
                <w:sz w:val="24"/>
                <w:szCs w:val="24"/>
              </w:rPr>
            </w:pPr>
            <w:r>
              <w:rPr>
                <w:sz w:val="24"/>
                <w:szCs w:val="24"/>
              </w:rPr>
              <w:t>法定代表人：</w:t>
            </w:r>
            <w:r>
              <w:rPr>
                <w:sz w:val="24"/>
                <w:szCs w:val="24"/>
              </w:rPr>
              <w:t xml:space="preserve"> </w:t>
            </w:r>
          </w:p>
        </w:tc>
        <w:tc>
          <w:tcPr>
            <w:tcW w:w="4261" w:type="dxa"/>
          </w:tcPr>
          <w:p w:rsidR="00D72585" w:rsidRDefault="00A53B45">
            <w:pPr>
              <w:tabs>
                <w:tab w:val="left" w:pos="360"/>
              </w:tabs>
              <w:spacing w:line="520" w:lineRule="exact"/>
              <w:rPr>
                <w:sz w:val="24"/>
                <w:szCs w:val="24"/>
              </w:rPr>
            </w:pPr>
            <w:r>
              <w:rPr>
                <w:sz w:val="24"/>
                <w:szCs w:val="24"/>
              </w:rPr>
              <w:t>法定代表人：</w:t>
            </w:r>
            <w:r>
              <w:rPr>
                <w:sz w:val="24"/>
                <w:szCs w:val="24"/>
              </w:rPr>
              <w:t xml:space="preserve"> </w:t>
            </w:r>
          </w:p>
        </w:tc>
      </w:tr>
      <w:tr w:rsidR="00D72585">
        <w:tc>
          <w:tcPr>
            <w:tcW w:w="4261" w:type="dxa"/>
          </w:tcPr>
          <w:p w:rsidR="00D72585" w:rsidRDefault="00A53B45">
            <w:pPr>
              <w:tabs>
                <w:tab w:val="left" w:pos="360"/>
              </w:tabs>
              <w:spacing w:line="520" w:lineRule="exact"/>
              <w:rPr>
                <w:sz w:val="24"/>
                <w:szCs w:val="24"/>
              </w:rPr>
            </w:pPr>
            <w:r>
              <w:rPr>
                <w:sz w:val="24"/>
                <w:szCs w:val="24"/>
              </w:rPr>
              <w:t>委托代理人：</w:t>
            </w:r>
            <w:r>
              <w:rPr>
                <w:sz w:val="24"/>
                <w:szCs w:val="24"/>
              </w:rPr>
              <w:t xml:space="preserve"> </w:t>
            </w:r>
          </w:p>
        </w:tc>
        <w:tc>
          <w:tcPr>
            <w:tcW w:w="4261" w:type="dxa"/>
          </w:tcPr>
          <w:p w:rsidR="00D72585" w:rsidRDefault="00A53B45">
            <w:pPr>
              <w:tabs>
                <w:tab w:val="left" w:pos="360"/>
              </w:tabs>
              <w:spacing w:line="520" w:lineRule="exact"/>
              <w:rPr>
                <w:sz w:val="24"/>
                <w:szCs w:val="24"/>
              </w:rPr>
            </w:pPr>
            <w:r>
              <w:rPr>
                <w:sz w:val="24"/>
                <w:szCs w:val="24"/>
              </w:rPr>
              <w:t>委托代理人：</w:t>
            </w:r>
            <w:r>
              <w:rPr>
                <w:sz w:val="24"/>
                <w:szCs w:val="24"/>
              </w:rPr>
              <w:t xml:space="preserve"> </w:t>
            </w:r>
          </w:p>
        </w:tc>
      </w:tr>
      <w:tr w:rsidR="00D72585">
        <w:tc>
          <w:tcPr>
            <w:tcW w:w="4261" w:type="dxa"/>
          </w:tcPr>
          <w:p w:rsidR="00D72585" w:rsidRDefault="00A53B45">
            <w:pPr>
              <w:tabs>
                <w:tab w:val="left" w:pos="360"/>
              </w:tabs>
              <w:spacing w:line="520" w:lineRule="exact"/>
              <w:rPr>
                <w:sz w:val="24"/>
                <w:szCs w:val="24"/>
              </w:rPr>
            </w:pPr>
            <w:r>
              <w:rPr>
                <w:sz w:val="24"/>
                <w:szCs w:val="24"/>
              </w:rPr>
              <w:t>电话：</w:t>
            </w:r>
          </w:p>
        </w:tc>
        <w:tc>
          <w:tcPr>
            <w:tcW w:w="4261" w:type="dxa"/>
          </w:tcPr>
          <w:p w:rsidR="00D72585" w:rsidRDefault="00A53B45">
            <w:pPr>
              <w:tabs>
                <w:tab w:val="left" w:pos="360"/>
              </w:tabs>
              <w:spacing w:line="520" w:lineRule="exact"/>
              <w:rPr>
                <w:sz w:val="24"/>
                <w:szCs w:val="24"/>
              </w:rPr>
            </w:pPr>
            <w:r>
              <w:rPr>
                <w:sz w:val="24"/>
                <w:szCs w:val="24"/>
              </w:rPr>
              <w:t>电话：</w:t>
            </w:r>
          </w:p>
        </w:tc>
      </w:tr>
    </w:tbl>
    <w:p w:rsidR="00D72585" w:rsidRDefault="00D72585">
      <w:pPr>
        <w:rPr>
          <w:sz w:val="24"/>
          <w:szCs w:val="24"/>
        </w:rPr>
      </w:pPr>
    </w:p>
    <w:p w:rsidR="00D72585" w:rsidRDefault="00A53B45">
      <w:pPr>
        <w:rPr>
          <w:szCs w:val="24"/>
        </w:rPr>
      </w:pPr>
      <w:r>
        <w:rPr>
          <w:sz w:val="24"/>
          <w:szCs w:val="24"/>
        </w:rPr>
        <w:t>时间：</w:t>
      </w:r>
      <w:r>
        <w:rPr>
          <w:sz w:val="24"/>
          <w:szCs w:val="24"/>
        </w:rPr>
        <w:t>20</w:t>
      </w:r>
      <w:r>
        <w:rPr>
          <w:rFonts w:hint="eastAsia"/>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D72585" w:rsidRDefault="00A53B45">
      <w:pPr>
        <w:jc w:val="center"/>
        <w:rPr>
          <w:b/>
          <w:sz w:val="30"/>
          <w:szCs w:val="30"/>
        </w:rPr>
      </w:pPr>
      <w:r>
        <w:rPr>
          <w:b/>
          <w:sz w:val="30"/>
          <w:szCs w:val="30"/>
        </w:rPr>
        <w:br w:type="page"/>
      </w:r>
      <w:r>
        <w:rPr>
          <w:b/>
          <w:sz w:val="30"/>
          <w:szCs w:val="30"/>
        </w:rPr>
        <w:lastRenderedPageBreak/>
        <w:t>合同特殊条款</w:t>
      </w:r>
    </w:p>
    <w:p w:rsidR="00D72585" w:rsidRDefault="00D72585" w:rsidP="00241D42">
      <w:pPr>
        <w:tabs>
          <w:tab w:val="left" w:pos="360"/>
        </w:tabs>
        <w:spacing w:line="520" w:lineRule="exact"/>
        <w:ind w:firstLineChars="171" w:firstLine="382"/>
        <w:rPr>
          <w:color w:val="000000"/>
          <w:sz w:val="24"/>
          <w:szCs w:val="24"/>
        </w:rPr>
      </w:pPr>
    </w:p>
    <w:p w:rsidR="00D72585" w:rsidRDefault="00A53B45" w:rsidP="00241D42">
      <w:pPr>
        <w:tabs>
          <w:tab w:val="left" w:pos="360"/>
        </w:tabs>
        <w:spacing w:line="520" w:lineRule="exact"/>
        <w:ind w:firstLineChars="171" w:firstLine="382"/>
        <w:rPr>
          <w:color w:val="000000"/>
          <w:sz w:val="24"/>
          <w:szCs w:val="24"/>
        </w:rPr>
      </w:pPr>
      <w:r>
        <w:rPr>
          <w:color w:val="000000"/>
          <w:sz w:val="24"/>
          <w:szCs w:val="24"/>
        </w:rPr>
        <w:t xml:space="preserve"> </w:t>
      </w:r>
      <w:r>
        <w:rPr>
          <w:color w:val="000000"/>
          <w:sz w:val="24"/>
          <w:szCs w:val="24"/>
        </w:rPr>
        <w:t>合同特殊条款是合同一般条款的补充和修改。如果两者之间有抵触，应以特殊条款为准。</w:t>
      </w:r>
    </w:p>
    <w:p w:rsidR="00D72585" w:rsidRDefault="00A53B45" w:rsidP="00241D42">
      <w:pPr>
        <w:tabs>
          <w:tab w:val="left" w:pos="360"/>
        </w:tabs>
        <w:spacing w:line="520" w:lineRule="exact"/>
        <w:ind w:firstLineChars="171" w:firstLine="382"/>
        <w:rPr>
          <w:color w:val="000000"/>
          <w:sz w:val="24"/>
          <w:szCs w:val="24"/>
        </w:rPr>
      </w:pPr>
      <w:r>
        <w:rPr>
          <w:color w:val="000000"/>
          <w:sz w:val="24"/>
          <w:szCs w:val="24"/>
        </w:rPr>
        <w:t xml:space="preserve"> </w:t>
      </w:r>
      <w:r>
        <w:rPr>
          <w:color w:val="000000"/>
          <w:sz w:val="24"/>
          <w:szCs w:val="24"/>
        </w:rPr>
        <w:t>合同特殊条款由</w:t>
      </w:r>
      <w:r>
        <w:rPr>
          <w:rFonts w:hint="eastAsia"/>
          <w:color w:val="000000"/>
          <w:sz w:val="24"/>
          <w:szCs w:val="24"/>
        </w:rPr>
        <w:t>供方</w:t>
      </w:r>
      <w:r>
        <w:rPr>
          <w:color w:val="000000"/>
          <w:sz w:val="24"/>
          <w:szCs w:val="24"/>
        </w:rPr>
        <w:t>和需方根据项目的具体情况协商拟订。</w:t>
      </w:r>
    </w:p>
    <w:p w:rsidR="00D72585" w:rsidRDefault="00D72585" w:rsidP="00241D42">
      <w:pPr>
        <w:autoSpaceDE w:val="0"/>
        <w:autoSpaceDN w:val="0"/>
        <w:adjustRightInd w:val="0"/>
        <w:spacing w:line="360" w:lineRule="auto"/>
        <w:ind w:firstLineChars="200" w:firstLine="446"/>
        <w:rPr>
          <w:sz w:val="24"/>
        </w:rPr>
      </w:pPr>
    </w:p>
    <w:p w:rsidR="00D72585" w:rsidRDefault="00A53B45">
      <w:pPr>
        <w:widowControl/>
        <w:jc w:val="left"/>
        <w:rPr>
          <w:sz w:val="24"/>
        </w:rPr>
      </w:pPr>
      <w:r>
        <w:rPr>
          <w:sz w:val="24"/>
        </w:rPr>
        <w:br w:type="page"/>
      </w:r>
    </w:p>
    <w:p w:rsidR="00D72585" w:rsidRDefault="00A53B45">
      <w:pPr>
        <w:pStyle w:val="ac"/>
        <w:rPr>
          <w:rFonts w:ascii="Times New Roman" w:hAnsi="Times New Roman"/>
        </w:rPr>
      </w:pPr>
      <w:r>
        <w:rPr>
          <w:rFonts w:ascii="Times New Roman" w:hAnsi="Times New Roman"/>
        </w:rPr>
        <w:lastRenderedPageBreak/>
        <w:t>第五部分</w:t>
      </w:r>
      <w:r>
        <w:rPr>
          <w:rFonts w:ascii="Times New Roman" w:hAnsi="Times New Roman"/>
        </w:rPr>
        <w:t xml:space="preserve">  </w:t>
      </w:r>
      <w:r>
        <w:rPr>
          <w:rFonts w:ascii="Times New Roman" w:hAnsi="Times New Roman"/>
        </w:rPr>
        <w:t>投标文件格式</w:t>
      </w:r>
    </w:p>
    <w:p w:rsidR="00D72585" w:rsidRDefault="00A53B45">
      <w:pPr>
        <w:autoSpaceDN w:val="0"/>
        <w:spacing w:line="360" w:lineRule="auto"/>
        <w:jc w:val="center"/>
        <w:rPr>
          <w:b/>
          <w:bCs/>
          <w:sz w:val="24"/>
        </w:rPr>
      </w:pPr>
      <w:r>
        <w:rPr>
          <w:b/>
          <w:bCs/>
          <w:sz w:val="24"/>
        </w:rPr>
        <w:t>投标文件封面格式</w:t>
      </w:r>
    </w:p>
    <w:p w:rsidR="00D72585" w:rsidRDefault="00D72585">
      <w:pPr>
        <w:autoSpaceDE w:val="0"/>
        <w:autoSpaceDN w:val="0"/>
        <w:adjustRightInd w:val="0"/>
        <w:spacing w:line="520" w:lineRule="exact"/>
      </w:pPr>
    </w:p>
    <w:p w:rsidR="00D72585" w:rsidRDefault="00A53B45">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D72585" w:rsidRDefault="00D72585">
      <w:pPr>
        <w:autoSpaceDE w:val="0"/>
        <w:autoSpaceDN w:val="0"/>
        <w:adjustRightInd w:val="0"/>
        <w:spacing w:line="520" w:lineRule="exact"/>
        <w:rPr>
          <w:b/>
          <w:kern w:val="0"/>
          <w:sz w:val="24"/>
        </w:rPr>
      </w:pPr>
    </w:p>
    <w:p w:rsidR="00D72585" w:rsidRDefault="00D72585">
      <w:pPr>
        <w:autoSpaceDE w:val="0"/>
        <w:autoSpaceDN w:val="0"/>
        <w:adjustRightInd w:val="0"/>
        <w:spacing w:line="520" w:lineRule="exact"/>
        <w:rPr>
          <w:b/>
          <w:kern w:val="0"/>
          <w:sz w:val="24"/>
        </w:rPr>
      </w:pPr>
    </w:p>
    <w:p w:rsidR="00D72585" w:rsidRDefault="00A53B45">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D72585" w:rsidRDefault="00D72585">
      <w:pPr>
        <w:autoSpaceDE w:val="0"/>
        <w:autoSpaceDN w:val="0"/>
        <w:adjustRightInd w:val="0"/>
        <w:spacing w:line="520" w:lineRule="exact"/>
        <w:rPr>
          <w:b/>
          <w:kern w:val="0"/>
          <w:sz w:val="36"/>
          <w:szCs w:val="36"/>
        </w:rPr>
      </w:pPr>
    </w:p>
    <w:p w:rsidR="00D72585" w:rsidRDefault="00A53B45">
      <w:pPr>
        <w:autoSpaceDE w:val="0"/>
        <w:autoSpaceDN w:val="0"/>
        <w:adjustRightInd w:val="0"/>
        <w:spacing w:line="520" w:lineRule="exact"/>
        <w:jc w:val="center"/>
        <w:rPr>
          <w:b/>
          <w:color w:val="FF0000"/>
          <w:kern w:val="0"/>
          <w:sz w:val="24"/>
        </w:rPr>
      </w:pPr>
      <w:r>
        <w:rPr>
          <w:b/>
          <w:color w:val="FF0000"/>
          <w:kern w:val="0"/>
          <w:sz w:val="24"/>
        </w:rPr>
        <w:t>（加盖电子签章）</w:t>
      </w:r>
    </w:p>
    <w:p w:rsidR="00D72585" w:rsidRDefault="00A53B45" w:rsidP="00241D42">
      <w:pPr>
        <w:spacing w:beforeLines="30" w:before="85" w:afterLines="70" w:after="199" w:line="540" w:lineRule="exact"/>
        <w:ind w:leftChars="300" w:left="579"/>
        <w:rPr>
          <w:b/>
          <w:sz w:val="34"/>
          <w:szCs w:val="34"/>
        </w:rPr>
      </w:pPr>
      <w:r>
        <w:rPr>
          <w:b/>
          <w:sz w:val="34"/>
          <w:szCs w:val="34"/>
        </w:rPr>
        <w:t>项目编号：</w:t>
      </w:r>
    </w:p>
    <w:p w:rsidR="00D72585" w:rsidRDefault="00A53B45" w:rsidP="00241D42">
      <w:pPr>
        <w:spacing w:beforeLines="30" w:before="85" w:afterLines="70" w:after="199" w:line="540" w:lineRule="exact"/>
        <w:ind w:leftChars="300" w:left="2026" w:hangingChars="446" w:hanging="1447"/>
        <w:rPr>
          <w:b/>
          <w:sz w:val="34"/>
          <w:szCs w:val="34"/>
        </w:rPr>
      </w:pPr>
      <w:r>
        <w:rPr>
          <w:b/>
          <w:sz w:val="34"/>
          <w:szCs w:val="34"/>
        </w:rPr>
        <w:t>项目名称：</w:t>
      </w:r>
    </w:p>
    <w:p w:rsidR="00D72585" w:rsidRDefault="00A53B45" w:rsidP="00241D42">
      <w:pPr>
        <w:spacing w:beforeLines="30" w:before="85" w:afterLines="70" w:after="199" w:line="540" w:lineRule="exact"/>
        <w:ind w:leftChars="300" w:left="2026" w:hangingChars="446" w:hanging="1447"/>
        <w:rPr>
          <w:b/>
          <w:sz w:val="34"/>
          <w:szCs w:val="34"/>
        </w:rPr>
      </w:pPr>
      <w:r>
        <w:rPr>
          <w:b/>
          <w:sz w:val="34"/>
          <w:szCs w:val="34"/>
        </w:rPr>
        <w:t>所投包号：</w:t>
      </w:r>
    </w:p>
    <w:p w:rsidR="00D72585" w:rsidRDefault="00A53B45" w:rsidP="00241D42">
      <w:pPr>
        <w:spacing w:beforeLines="30" w:before="85" w:afterLines="70" w:after="199" w:line="540" w:lineRule="exact"/>
        <w:ind w:leftChars="300" w:left="579"/>
        <w:rPr>
          <w:b/>
          <w:sz w:val="34"/>
          <w:szCs w:val="34"/>
        </w:rPr>
      </w:pPr>
      <w:r>
        <w:rPr>
          <w:b/>
          <w:sz w:val="34"/>
          <w:szCs w:val="34"/>
        </w:rPr>
        <w:t>投标单位名称：</w:t>
      </w:r>
    </w:p>
    <w:p w:rsidR="00D72585" w:rsidRDefault="00A53B45" w:rsidP="00241D42">
      <w:pPr>
        <w:spacing w:beforeLines="30" w:before="85" w:afterLines="70" w:after="199" w:line="540" w:lineRule="exact"/>
        <w:ind w:leftChars="300" w:left="579"/>
        <w:rPr>
          <w:b/>
          <w:sz w:val="34"/>
          <w:szCs w:val="34"/>
        </w:rPr>
      </w:pPr>
      <w:r>
        <w:rPr>
          <w:rFonts w:hint="eastAsia"/>
          <w:b/>
          <w:sz w:val="34"/>
          <w:szCs w:val="34"/>
        </w:rPr>
        <w:t>投标代表人姓名：</w:t>
      </w:r>
    </w:p>
    <w:p w:rsidR="00D72585" w:rsidRDefault="00D72585" w:rsidP="00241D42">
      <w:pPr>
        <w:spacing w:beforeLines="30" w:before="85" w:afterLines="70" w:after="199" w:line="540" w:lineRule="exact"/>
        <w:ind w:leftChars="300" w:left="579"/>
        <w:rPr>
          <w:b/>
          <w:sz w:val="34"/>
          <w:szCs w:val="34"/>
        </w:rPr>
      </w:pPr>
    </w:p>
    <w:p w:rsidR="00D72585" w:rsidRDefault="00D72585" w:rsidP="00241D42">
      <w:pPr>
        <w:spacing w:beforeLines="30" w:before="85" w:afterLines="70" w:after="199" w:line="540" w:lineRule="exact"/>
        <w:ind w:leftChars="300" w:left="579"/>
        <w:rPr>
          <w:b/>
          <w:sz w:val="34"/>
          <w:szCs w:val="34"/>
        </w:rPr>
      </w:pPr>
    </w:p>
    <w:p w:rsidR="00D72585" w:rsidRDefault="00D72585" w:rsidP="00241D42">
      <w:pPr>
        <w:spacing w:beforeLines="30" w:before="85" w:afterLines="70" w:after="199" w:line="540" w:lineRule="exact"/>
        <w:ind w:leftChars="300" w:left="579"/>
        <w:rPr>
          <w:b/>
          <w:sz w:val="34"/>
          <w:szCs w:val="34"/>
        </w:rPr>
      </w:pPr>
    </w:p>
    <w:p w:rsidR="00D72585" w:rsidRDefault="00A53B45" w:rsidP="00241D42">
      <w:pPr>
        <w:spacing w:beforeLines="30" w:before="85" w:afterLines="70" w:after="199" w:line="540" w:lineRule="exact"/>
        <w:ind w:leftChars="300" w:left="579"/>
        <w:rPr>
          <w:b/>
          <w:bCs/>
          <w:sz w:val="24"/>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D72585" w:rsidRDefault="00A53B45">
      <w:pPr>
        <w:widowControl/>
        <w:jc w:val="left"/>
        <w:rPr>
          <w:b/>
          <w:bCs/>
          <w:sz w:val="24"/>
        </w:rPr>
      </w:pPr>
      <w:r>
        <w:rPr>
          <w:b/>
          <w:bCs/>
          <w:sz w:val="24"/>
        </w:rPr>
        <w:br w:type="page"/>
      </w:r>
    </w:p>
    <w:p w:rsidR="00D72585" w:rsidRDefault="00A53B45">
      <w:pPr>
        <w:autoSpaceDN w:val="0"/>
        <w:spacing w:line="360" w:lineRule="auto"/>
        <w:jc w:val="center"/>
        <w:rPr>
          <w:b/>
          <w:bCs/>
          <w:sz w:val="24"/>
        </w:rPr>
      </w:pPr>
      <w:r>
        <w:rPr>
          <w:b/>
          <w:bCs/>
          <w:sz w:val="24"/>
        </w:rPr>
        <w:lastRenderedPageBreak/>
        <w:t>投标文件总目录</w:t>
      </w:r>
    </w:p>
    <w:p w:rsidR="00D72585" w:rsidRDefault="00A53B45">
      <w:pPr>
        <w:autoSpaceDN w:val="0"/>
        <w:spacing w:line="360" w:lineRule="auto"/>
        <w:jc w:val="center"/>
        <w:rPr>
          <w:b/>
          <w:bCs/>
          <w:sz w:val="24"/>
        </w:rPr>
      </w:pPr>
      <w:r>
        <w:rPr>
          <w:b/>
          <w:bCs/>
          <w:sz w:val="24"/>
        </w:rPr>
        <w:t>（</w:t>
      </w:r>
      <w:r>
        <w:rPr>
          <w:rFonts w:hint="eastAsia"/>
          <w:b/>
          <w:bCs/>
          <w:sz w:val="24"/>
        </w:rPr>
        <w:t>投标人</w:t>
      </w:r>
      <w:r>
        <w:rPr>
          <w:b/>
          <w:bCs/>
          <w:sz w:val="24"/>
        </w:rPr>
        <w:t>自行编制）</w:t>
      </w:r>
    </w:p>
    <w:p w:rsidR="00D72585" w:rsidRDefault="00D72585">
      <w:pPr>
        <w:widowControl/>
        <w:jc w:val="center"/>
        <w:rPr>
          <w:b/>
          <w:sz w:val="24"/>
        </w:rPr>
      </w:pPr>
    </w:p>
    <w:p w:rsidR="00D72585" w:rsidRDefault="00A53B45">
      <w:pPr>
        <w:widowControl/>
        <w:jc w:val="left"/>
        <w:rPr>
          <w:b/>
          <w:sz w:val="24"/>
        </w:rPr>
      </w:pPr>
      <w:r>
        <w:rPr>
          <w:b/>
          <w:sz w:val="24"/>
        </w:rPr>
        <w:br w:type="page"/>
      </w:r>
    </w:p>
    <w:p w:rsidR="00D72585" w:rsidRDefault="00A53B45">
      <w:pPr>
        <w:widowControl/>
        <w:jc w:val="center"/>
        <w:rPr>
          <w:b/>
          <w:sz w:val="24"/>
        </w:rPr>
      </w:pPr>
      <w:r>
        <w:rPr>
          <w:b/>
          <w:sz w:val="24"/>
        </w:rPr>
        <w:lastRenderedPageBreak/>
        <w:t>评分因素及评标标准页码检索</w:t>
      </w:r>
    </w:p>
    <w:p w:rsidR="00D72585" w:rsidRDefault="00A53B45">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D72585" w:rsidRDefault="00A53B45">
      <w:pPr>
        <w:widowControl/>
        <w:jc w:val="left"/>
        <w:rPr>
          <w:sz w:val="24"/>
        </w:rPr>
      </w:pPr>
      <w:r>
        <w:rPr>
          <w:sz w:val="24"/>
        </w:rPr>
        <w:br w:type="page"/>
      </w:r>
    </w:p>
    <w:p w:rsidR="00D72585" w:rsidRDefault="00A53B45">
      <w:pPr>
        <w:tabs>
          <w:tab w:val="left" w:pos="360"/>
        </w:tabs>
        <w:spacing w:afterLines="100" w:after="285" w:line="360" w:lineRule="auto"/>
        <w:rPr>
          <w:b/>
          <w:sz w:val="24"/>
        </w:rPr>
      </w:pPr>
      <w:r>
        <w:rPr>
          <w:b/>
          <w:sz w:val="24"/>
        </w:rPr>
        <w:lastRenderedPageBreak/>
        <w:t>附件</w:t>
      </w:r>
      <w:r>
        <w:rPr>
          <w:b/>
          <w:sz w:val="24"/>
        </w:rPr>
        <w:t>1</w:t>
      </w:r>
    </w:p>
    <w:p w:rsidR="00D72585" w:rsidRDefault="00A53B45">
      <w:pPr>
        <w:autoSpaceDN w:val="0"/>
        <w:spacing w:line="360" w:lineRule="auto"/>
        <w:jc w:val="center"/>
        <w:rPr>
          <w:b/>
          <w:bCs/>
          <w:sz w:val="24"/>
        </w:rPr>
      </w:pPr>
      <w:r>
        <w:rPr>
          <w:b/>
          <w:bCs/>
          <w:sz w:val="24"/>
        </w:rPr>
        <w:t>投标书</w:t>
      </w:r>
    </w:p>
    <w:p w:rsidR="00D72585" w:rsidRDefault="00A53B45">
      <w:pPr>
        <w:spacing w:line="360" w:lineRule="auto"/>
        <w:rPr>
          <w:sz w:val="24"/>
        </w:rPr>
      </w:pPr>
      <w:r>
        <w:rPr>
          <w:sz w:val="24"/>
        </w:rPr>
        <w:t>致：天津市政府采购中心</w:t>
      </w:r>
    </w:p>
    <w:p w:rsidR="00D72585" w:rsidRDefault="00A53B45" w:rsidP="00241D42">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）的投标邀请，签字代表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w:t>
      </w:r>
      <w:r>
        <w:rPr>
          <w:rFonts w:hint="eastAsia"/>
          <w:sz w:val="24"/>
        </w:rPr>
        <w:t>网上应答及上传加盖电子签章的投标文件</w:t>
      </w:r>
      <w:r>
        <w:rPr>
          <w:sz w:val="24"/>
        </w:rPr>
        <w:t>。</w:t>
      </w:r>
    </w:p>
    <w:p w:rsidR="00D72585" w:rsidRDefault="00A53B45" w:rsidP="00241D42">
      <w:pPr>
        <w:spacing w:line="360" w:lineRule="auto"/>
        <w:ind w:firstLineChars="200" w:firstLine="446"/>
        <w:rPr>
          <w:sz w:val="24"/>
        </w:rPr>
      </w:pPr>
      <w:r>
        <w:rPr>
          <w:sz w:val="24"/>
        </w:rPr>
        <w:t>据此函，签字代表宣布同意如下：</w:t>
      </w:r>
    </w:p>
    <w:p w:rsidR="00D72585" w:rsidRDefault="00A53B45" w:rsidP="00241D42">
      <w:pPr>
        <w:spacing w:line="360" w:lineRule="auto"/>
        <w:ind w:firstLineChars="200" w:firstLine="446"/>
        <w:rPr>
          <w:sz w:val="24"/>
        </w:rPr>
      </w:pPr>
      <w:r>
        <w:rPr>
          <w:sz w:val="24"/>
        </w:rPr>
        <w:t xml:space="preserve">1. </w:t>
      </w:r>
      <w:r>
        <w:rPr>
          <w:sz w:val="24"/>
        </w:rPr>
        <w:t>所附投标报价表中规定的应提供和交付的服务投标总价为：</w:t>
      </w:r>
    </w:p>
    <w:p w:rsidR="00D72585" w:rsidRDefault="00A53B45" w:rsidP="00241D42">
      <w:pPr>
        <w:spacing w:line="360" w:lineRule="auto"/>
        <w:ind w:firstLineChars="200" w:firstLine="446"/>
        <w:rPr>
          <w:sz w:val="24"/>
        </w:rPr>
      </w:pPr>
      <w:r>
        <w:rPr>
          <w:sz w:val="24"/>
        </w:rPr>
        <w:t>第一包，</w:t>
      </w:r>
    </w:p>
    <w:tbl>
      <w:tblPr>
        <w:tblStyle w:val="af"/>
        <w:tblW w:w="5000" w:type="pct"/>
        <w:jc w:val="center"/>
        <w:tblLook w:val="04A0" w:firstRow="1" w:lastRow="0" w:firstColumn="1" w:lastColumn="0" w:noHBand="0" w:noVBand="1"/>
      </w:tblPr>
      <w:tblGrid>
        <w:gridCol w:w="3164"/>
        <w:gridCol w:w="2910"/>
        <w:gridCol w:w="2454"/>
      </w:tblGrid>
      <w:tr w:rsidR="00D72585">
        <w:trPr>
          <w:jc w:val="center"/>
        </w:trPr>
        <w:tc>
          <w:tcPr>
            <w:tcW w:w="1855" w:type="pct"/>
            <w:vAlign w:val="center"/>
          </w:tcPr>
          <w:p w:rsidR="00D72585" w:rsidRDefault="00A53B45">
            <w:pPr>
              <w:spacing w:line="460" w:lineRule="exact"/>
              <w:jc w:val="center"/>
              <w:rPr>
                <w:sz w:val="24"/>
              </w:rPr>
            </w:pPr>
            <w:r>
              <w:rPr>
                <w:rFonts w:hint="eastAsia"/>
                <w:sz w:val="24"/>
              </w:rPr>
              <w:t>报价综合折扣</w:t>
            </w:r>
          </w:p>
        </w:tc>
        <w:tc>
          <w:tcPr>
            <w:tcW w:w="1706" w:type="pct"/>
          </w:tcPr>
          <w:p w:rsidR="00D72585" w:rsidRDefault="00A53B45">
            <w:pPr>
              <w:spacing w:line="460" w:lineRule="exact"/>
              <w:jc w:val="center"/>
              <w:rPr>
                <w:sz w:val="24"/>
              </w:rPr>
            </w:pPr>
            <w:r>
              <w:rPr>
                <w:rFonts w:hint="eastAsia"/>
                <w:sz w:val="24"/>
              </w:rPr>
              <w:t>综合折扣大写</w:t>
            </w:r>
          </w:p>
        </w:tc>
        <w:tc>
          <w:tcPr>
            <w:tcW w:w="1439" w:type="pct"/>
            <w:vAlign w:val="center"/>
          </w:tcPr>
          <w:p w:rsidR="00D72585" w:rsidRDefault="00A53B45">
            <w:pPr>
              <w:spacing w:line="460" w:lineRule="exact"/>
              <w:jc w:val="center"/>
              <w:rPr>
                <w:sz w:val="24"/>
              </w:rPr>
            </w:pPr>
            <w:r>
              <w:rPr>
                <w:rFonts w:hint="eastAsia"/>
                <w:sz w:val="24"/>
              </w:rPr>
              <w:t>服务期</w:t>
            </w:r>
          </w:p>
        </w:tc>
      </w:tr>
      <w:tr w:rsidR="00D72585">
        <w:trPr>
          <w:trHeight w:val="620"/>
          <w:jc w:val="center"/>
        </w:trPr>
        <w:tc>
          <w:tcPr>
            <w:tcW w:w="1855" w:type="pct"/>
            <w:vAlign w:val="center"/>
          </w:tcPr>
          <w:p w:rsidR="00D72585" w:rsidRDefault="00A53B45">
            <w:pPr>
              <w:spacing w:line="460" w:lineRule="exact"/>
              <w:jc w:val="center"/>
              <w:rPr>
                <w:sz w:val="24"/>
              </w:rPr>
            </w:pPr>
            <w:r>
              <w:rPr>
                <w:sz w:val="24"/>
                <w:szCs w:val="21"/>
              </w:rPr>
              <w:t>___________</w:t>
            </w:r>
            <w:r>
              <w:rPr>
                <w:rFonts w:hint="eastAsia"/>
                <w:sz w:val="24"/>
              </w:rPr>
              <w:t>%</w:t>
            </w:r>
          </w:p>
        </w:tc>
        <w:tc>
          <w:tcPr>
            <w:tcW w:w="1706" w:type="pct"/>
            <w:vAlign w:val="center"/>
          </w:tcPr>
          <w:p w:rsidR="00D72585" w:rsidRDefault="00A53B45">
            <w:pPr>
              <w:spacing w:line="460" w:lineRule="exact"/>
              <w:jc w:val="center"/>
              <w:rPr>
                <w:sz w:val="24"/>
              </w:rPr>
            </w:pPr>
            <w:r>
              <w:rPr>
                <w:sz w:val="24"/>
              </w:rPr>
              <w:t>百分之</w:t>
            </w:r>
            <w:r>
              <w:rPr>
                <w:sz w:val="24"/>
                <w:szCs w:val="21"/>
              </w:rPr>
              <w:t>_____</w:t>
            </w:r>
          </w:p>
        </w:tc>
        <w:tc>
          <w:tcPr>
            <w:tcW w:w="1439" w:type="pct"/>
          </w:tcPr>
          <w:p w:rsidR="00D72585" w:rsidRDefault="00A53B45">
            <w:pPr>
              <w:spacing w:line="460" w:lineRule="exact"/>
              <w:jc w:val="center"/>
              <w:rPr>
                <w:sz w:val="24"/>
              </w:rPr>
            </w:pPr>
            <w:r>
              <w:rPr>
                <w:rFonts w:hint="eastAsia"/>
                <w:sz w:val="24"/>
              </w:rPr>
              <w:t>一年</w:t>
            </w:r>
          </w:p>
        </w:tc>
      </w:tr>
    </w:tbl>
    <w:p w:rsidR="00D72585" w:rsidRDefault="00A53B45" w:rsidP="00241D42">
      <w:pPr>
        <w:spacing w:line="360" w:lineRule="auto"/>
        <w:ind w:firstLineChars="200" w:firstLine="446"/>
        <w:rPr>
          <w:color w:val="FF0000"/>
          <w:sz w:val="24"/>
        </w:rPr>
      </w:pPr>
      <w:r>
        <w:rPr>
          <w:rFonts w:hint="eastAsia"/>
          <w:sz w:val="24"/>
        </w:rPr>
        <w:t>投标人的报价应以综合折扣填写（例如：投标人所报折扣为七五折，则填写折扣为</w:t>
      </w:r>
      <w:r>
        <w:rPr>
          <w:rFonts w:hint="eastAsia"/>
          <w:sz w:val="24"/>
        </w:rPr>
        <w:t>75%</w:t>
      </w:r>
      <w:r>
        <w:rPr>
          <w:rFonts w:hint="eastAsia"/>
          <w:sz w:val="24"/>
        </w:rPr>
        <w:t>，网上应答报价只填写</w:t>
      </w:r>
      <w:r>
        <w:rPr>
          <w:rFonts w:hint="eastAsia"/>
          <w:sz w:val="24"/>
        </w:rPr>
        <w:t>%</w:t>
      </w:r>
      <w:r>
        <w:rPr>
          <w:rFonts w:hint="eastAsia"/>
          <w:sz w:val="24"/>
        </w:rPr>
        <w:t>左侧数字“</w:t>
      </w:r>
      <w:r>
        <w:rPr>
          <w:rFonts w:hint="eastAsia"/>
          <w:sz w:val="24"/>
        </w:rPr>
        <w:t>75</w:t>
      </w:r>
      <w:r>
        <w:rPr>
          <w:rFonts w:hint="eastAsia"/>
          <w:sz w:val="24"/>
        </w:rPr>
        <w:t>”，须保留小数点后两位，填写折扣大于</w:t>
      </w:r>
      <w:r>
        <w:rPr>
          <w:rFonts w:hint="eastAsia"/>
          <w:sz w:val="24"/>
        </w:rPr>
        <w:t>100</w:t>
      </w:r>
      <w:r>
        <w:rPr>
          <w:rFonts w:hint="eastAsia"/>
          <w:sz w:val="24"/>
        </w:rPr>
        <w:t>的为无效投标）。纪念品实际结算价格</w:t>
      </w:r>
      <w:r>
        <w:rPr>
          <w:rFonts w:hint="eastAsia"/>
          <w:sz w:val="24"/>
        </w:rPr>
        <w:t>=</w:t>
      </w:r>
      <w:r>
        <w:rPr>
          <w:rFonts w:hint="eastAsia"/>
          <w:sz w:val="24"/>
        </w:rPr>
        <w:t>纪念品电商平台自营同期标价×中标供应商投标时承诺的综合折扣。</w:t>
      </w:r>
    </w:p>
    <w:p w:rsidR="00D72585" w:rsidRDefault="00A53B45" w:rsidP="00241D42">
      <w:pPr>
        <w:spacing w:line="360" w:lineRule="auto"/>
        <w:ind w:firstLineChars="200" w:firstLine="446"/>
        <w:rPr>
          <w:sz w:val="24"/>
        </w:rPr>
      </w:pPr>
      <w:r>
        <w:rPr>
          <w:sz w:val="24"/>
        </w:rPr>
        <w:t xml:space="preserve">2. </w:t>
      </w:r>
      <w:r>
        <w:rPr>
          <w:sz w:val="24"/>
        </w:rPr>
        <w:t>我公司将按招标文件的规定履行合同责任和义务。</w:t>
      </w:r>
    </w:p>
    <w:p w:rsidR="00D72585" w:rsidRDefault="00A53B45" w:rsidP="00241D42">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D72585" w:rsidRDefault="00A53B45" w:rsidP="00241D42">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D72585" w:rsidRDefault="00A53B45" w:rsidP="00241D42">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w:t>
      </w:r>
      <w:proofErr w:type="gramStart"/>
      <w:r>
        <w:rPr>
          <w:sz w:val="24"/>
        </w:rPr>
        <w:t>均真实</w:t>
      </w:r>
      <w:proofErr w:type="gramEnd"/>
      <w:r>
        <w:rPr>
          <w:sz w:val="24"/>
        </w:rPr>
        <w:t>有效。由于我公司提供资料不实而造成的责任和后果由我公司自行承担。</w:t>
      </w:r>
    </w:p>
    <w:p w:rsidR="00D72585" w:rsidRDefault="00A53B45" w:rsidP="00241D42">
      <w:pPr>
        <w:spacing w:line="360" w:lineRule="auto"/>
        <w:ind w:firstLineChars="200" w:firstLine="446"/>
        <w:rPr>
          <w:sz w:val="24"/>
        </w:rPr>
      </w:pPr>
      <w:r>
        <w:rPr>
          <w:sz w:val="24"/>
        </w:rPr>
        <w:lastRenderedPageBreak/>
        <w:t xml:space="preserve">6. </w:t>
      </w:r>
      <w:r>
        <w:rPr>
          <w:sz w:val="24"/>
        </w:rPr>
        <w:t>我公司保证所投产品来自合法的供货渠道，若中标，则有义务向采购人提供其需要的有效书面证明材料。如果提供非法渠道的商品，视为欺诈，并承担相关责任。</w:t>
      </w:r>
    </w:p>
    <w:p w:rsidR="00D72585" w:rsidRDefault="00A53B45" w:rsidP="00241D42">
      <w:pPr>
        <w:spacing w:line="360" w:lineRule="auto"/>
        <w:ind w:firstLineChars="200" w:firstLine="446"/>
        <w:rPr>
          <w:sz w:val="24"/>
        </w:rPr>
      </w:pPr>
      <w:r>
        <w:rPr>
          <w:sz w:val="24"/>
        </w:rPr>
        <w:t xml:space="preserve">7. </w:t>
      </w:r>
      <w:r>
        <w:rPr>
          <w:sz w:val="24"/>
        </w:rPr>
        <w:t>我公司已熟知贵中心关于本项目电子招投标的要求和规定，我公司</w:t>
      </w:r>
      <w:proofErr w:type="gramStart"/>
      <w:r>
        <w:rPr>
          <w:sz w:val="24"/>
        </w:rPr>
        <w:t>完全响应</w:t>
      </w:r>
      <w:proofErr w:type="gramEnd"/>
      <w:r>
        <w:rPr>
          <w:sz w:val="24"/>
        </w:rPr>
        <w:t>本次招投标通过网上应答进行的方式，我方承诺投标数据以应答截止时间贵中心网络服务器数据库的记录为准，一切因网络通信或我方操作失误造成的应答数据错误或</w:t>
      </w:r>
      <w:proofErr w:type="gramStart"/>
      <w:r>
        <w:rPr>
          <w:sz w:val="24"/>
        </w:rPr>
        <w:t>缺失均</w:t>
      </w:r>
      <w:proofErr w:type="gramEnd"/>
      <w:r>
        <w:rPr>
          <w:sz w:val="24"/>
        </w:rPr>
        <w:t>与贵中心无关，我方愿承担因此出现的任何风险和责任。</w:t>
      </w:r>
    </w:p>
    <w:p w:rsidR="00D72585" w:rsidRDefault="00A53B45" w:rsidP="00241D42">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D72585" w:rsidRDefault="00A53B45" w:rsidP="00241D42">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D72585" w:rsidRDefault="00A53B45" w:rsidP="00241D42">
      <w:pPr>
        <w:spacing w:line="360" w:lineRule="auto"/>
        <w:ind w:firstLineChars="200" w:firstLine="446"/>
        <w:rPr>
          <w:sz w:val="24"/>
        </w:rPr>
      </w:pPr>
      <w:r>
        <w:rPr>
          <w:rFonts w:hint="eastAsia"/>
          <w:sz w:val="24"/>
        </w:rPr>
        <w:t>10</w:t>
      </w:r>
      <w:r>
        <w:rPr>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D72585" w:rsidRDefault="00A53B45" w:rsidP="00241D42">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w:t>
      </w:r>
      <w:proofErr w:type="gramStart"/>
      <w:r>
        <w:rPr>
          <w:sz w:val="24"/>
        </w:rPr>
        <w:t>作出</w:t>
      </w:r>
      <w:proofErr w:type="gramEnd"/>
      <w:r>
        <w:rPr>
          <w:sz w:val="24"/>
        </w:rPr>
        <w:t>的处罚，并承担通过</w:t>
      </w:r>
      <w:r>
        <w:rPr>
          <w:sz w:val="24"/>
        </w:rPr>
        <w:t>“</w:t>
      </w:r>
      <w:r>
        <w:rPr>
          <w:sz w:val="24"/>
        </w:rPr>
        <w:t>天津市政府采购网</w:t>
      </w:r>
      <w:r>
        <w:rPr>
          <w:sz w:val="24"/>
        </w:rPr>
        <w:t>”</w:t>
      </w:r>
      <w:r>
        <w:rPr>
          <w:sz w:val="24"/>
        </w:rPr>
        <w:t>等相关媒体予以公布的任何风险和责任。</w:t>
      </w:r>
    </w:p>
    <w:p w:rsidR="00D72585" w:rsidRDefault="00A53B45" w:rsidP="00241D42">
      <w:pPr>
        <w:spacing w:line="360" w:lineRule="auto"/>
        <w:ind w:firstLineChars="200" w:firstLine="446"/>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rsidR="00D72585" w:rsidRDefault="00A53B45" w:rsidP="00241D42">
      <w:pPr>
        <w:spacing w:line="360" w:lineRule="auto"/>
        <w:ind w:firstLineChars="200" w:firstLine="446"/>
        <w:rPr>
          <w:sz w:val="24"/>
        </w:rPr>
      </w:pPr>
      <w:r>
        <w:rPr>
          <w:rFonts w:hint="eastAsia"/>
          <w:sz w:val="24"/>
        </w:rPr>
        <w:t>纳税人识别号：</w:t>
      </w:r>
    </w:p>
    <w:p w:rsidR="00D72585" w:rsidRDefault="00A53B45" w:rsidP="00241D42">
      <w:pPr>
        <w:spacing w:line="360" w:lineRule="auto"/>
        <w:ind w:firstLineChars="200" w:firstLine="446"/>
        <w:rPr>
          <w:sz w:val="24"/>
        </w:rPr>
      </w:pPr>
      <w:r>
        <w:rPr>
          <w:rFonts w:hint="eastAsia"/>
          <w:sz w:val="24"/>
        </w:rPr>
        <w:t>地址、电话：</w:t>
      </w:r>
    </w:p>
    <w:p w:rsidR="00D72585" w:rsidRDefault="00A53B45" w:rsidP="00241D42">
      <w:pPr>
        <w:spacing w:line="360" w:lineRule="auto"/>
        <w:ind w:firstLineChars="200" w:firstLine="446"/>
        <w:rPr>
          <w:sz w:val="24"/>
        </w:rPr>
      </w:pPr>
      <w:r>
        <w:rPr>
          <w:rFonts w:hint="eastAsia"/>
          <w:sz w:val="24"/>
        </w:rPr>
        <w:t>开户行及账号：</w:t>
      </w:r>
    </w:p>
    <w:p w:rsidR="00D72585" w:rsidRDefault="00A53B45" w:rsidP="00241D42">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D72585" w:rsidRDefault="00A53B45" w:rsidP="00241D42">
      <w:pPr>
        <w:spacing w:line="360" w:lineRule="auto"/>
        <w:ind w:firstLineChars="200" w:firstLine="446"/>
        <w:rPr>
          <w:sz w:val="24"/>
        </w:rPr>
      </w:pPr>
      <w:r>
        <w:rPr>
          <w:rFonts w:hint="eastAsia"/>
          <w:sz w:val="24"/>
        </w:rPr>
        <w:t xml:space="preserve">13. </w:t>
      </w:r>
      <w:r>
        <w:rPr>
          <w:rFonts w:hint="eastAsia"/>
          <w:sz w:val="24"/>
        </w:rPr>
        <w:t>我公司选择招标代理服务费</w:t>
      </w:r>
      <w:r>
        <w:rPr>
          <w:sz w:val="24"/>
        </w:rPr>
        <w:t>发票领取方式（请自行选择以下任</w:t>
      </w:r>
      <w:proofErr w:type="gramStart"/>
      <w:r>
        <w:rPr>
          <w:sz w:val="24"/>
        </w:rPr>
        <w:t>一</w:t>
      </w:r>
      <w:proofErr w:type="gramEnd"/>
      <w:r>
        <w:rPr>
          <w:sz w:val="24"/>
        </w:rPr>
        <w:t>方式并在相</w:t>
      </w:r>
      <w:r>
        <w:rPr>
          <w:sz w:val="24"/>
        </w:rPr>
        <w:lastRenderedPageBreak/>
        <w:t>应</w:t>
      </w:r>
      <w:r>
        <w:rPr>
          <w:rFonts w:hint="eastAsia"/>
          <w:sz w:val="24"/>
        </w:rPr>
        <w:t>□里划“√”</w:t>
      </w:r>
      <w:r>
        <w:rPr>
          <w:sz w:val="24"/>
        </w:rPr>
        <w:t>）：</w:t>
      </w:r>
    </w:p>
    <w:p w:rsidR="00D72585" w:rsidRDefault="00A53B45">
      <w:pPr>
        <w:spacing w:line="360" w:lineRule="auto"/>
        <w:ind w:firstLineChars="200" w:firstLine="448"/>
        <w:rPr>
          <w:b/>
          <w:sz w:val="24"/>
        </w:rPr>
      </w:pPr>
      <w:r>
        <w:rPr>
          <w:rFonts w:hint="eastAsia"/>
          <w:b/>
          <w:sz w:val="24"/>
        </w:rPr>
        <w:t>□</w:t>
      </w:r>
      <w:r>
        <w:rPr>
          <w:b/>
          <w:sz w:val="24"/>
        </w:rPr>
        <w:t>上门自取</w:t>
      </w:r>
    </w:p>
    <w:p w:rsidR="00D72585" w:rsidRDefault="00D72585" w:rsidP="00241D42">
      <w:pPr>
        <w:spacing w:line="360" w:lineRule="auto"/>
        <w:ind w:firstLineChars="200" w:firstLine="446"/>
        <w:rPr>
          <w:sz w:val="24"/>
        </w:rPr>
      </w:pPr>
    </w:p>
    <w:p w:rsidR="00D72585" w:rsidRDefault="00A53B45">
      <w:pPr>
        <w:spacing w:line="360" w:lineRule="auto"/>
        <w:ind w:firstLineChars="200" w:firstLine="448"/>
        <w:rPr>
          <w:b/>
          <w:sz w:val="24"/>
        </w:rPr>
      </w:pPr>
      <w:r>
        <w:rPr>
          <w:rFonts w:hint="eastAsia"/>
          <w:b/>
          <w:sz w:val="24"/>
        </w:rPr>
        <w:t>□</w:t>
      </w:r>
      <w:r>
        <w:rPr>
          <w:b/>
          <w:sz w:val="24"/>
        </w:rPr>
        <w:t>到付邮寄</w:t>
      </w:r>
    </w:p>
    <w:p w:rsidR="00D72585" w:rsidRDefault="00A53B45" w:rsidP="00241D42">
      <w:pPr>
        <w:spacing w:line="360" w:lineRule="auto"/>
        <w:ind w:firstLineChars="200" w:firstLine="446"/>
        <w:rPr>
          <w:sz w:val="24"/>
        </w:rPr>
      </w:pPr>
      <w:r>
        <w:rPr>
          <w:sz w:val="24"/>
        </w:rPr>
        <w:t>邮寄地址</w:t>
      </w:r>
      <w:r>
        <w:rPr>
          <w:rFonts w:hint="eastAsia"/>
          <w:sz w:val="24"/>
        </w:rPr>
        <w:t>、邮编</w:t>
      </w:r>
      <w:r>
        <w:rPr>
          <w:sz w:val="24"/>
        </w:rPr>
        <w:t>：</w:t>
      </w:r>
    </w:p>
    <w:p w:rsidR="00D72585" w:rsidRDefault="00A53B45" w:rsidP="00241D42">
      <w:pPr>
        <w:spacing w:line="360" w:lineRule="auto"/>
        <w:ind w:firstLineChars="200" w:firstLine="446"/>
        <w:rPr>
          <w:sz w:val="24"/>
        </w:rPr>
      </w:pPr>
      <w:r>
        <w:rPr>
          <w:sz w:val="24"/>
        </w:rPr>
        <w:t>邮寄联系人、手机号码：</w:t>
      </w:r>
    </w:p>
    <w:p w:rsidR="00D72585" w:rsidRDefault="00D72585" w:rsidP="00241D42">
      <w:pPr>
        <w:spacing w:line="360" w:lineRule="auto"/>
        <w:ind w:firstLineChars="1700" w:firstLine="3794"/>
        <w:rPr>
          <w:sz w:val="24"/>
        </w:rPr>
      </w:pPr>
    </w:p>
    <w:p w:rsidR="00D72585" w:rsidRDefault="00A53B45" w:rsidP="00241D42">
      <w:pPr>
        <w:spacing w:line="360" w:lineRule="auto"/>
        <w:ind w:firstLineChars="1700" w:firstLine="3794"/>
        <w:rPr>
          <w:sz w:val="24"/>
        </w:rPr>
      </w:pPr>
      <w:r>
        <w:rPr>
          <w:sz w:val="24"/>
        </w:rPr>
        <w:t>投标人名称：</w:t>
      </w:r>
    </w:p>
    <w:p w:rsidR="00D72585" w:rsidRDefault="00D72585" w:rsidP="00241D42">
      <w:pPr>
        <w:spacing w:line="360" w:lineRule="auto"/>
        <w:ind w:firstLineChars="1700" w:firstLine="3794"/>
        <w:rPr>
          <w:sz w:val="24"/>
        </w:rPr>
      </w:pPr>
    </w:p>
    <w:p w:rsidR="00D72585" w:rsidRDefault="00A53B45" w:rsidP="00241D42">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D72585" w:rsidRDefault="00D72585">
      <w:pPr>
        <w:spacing w:line="460" w:lineRule="exact"/>
        <w:rPr>
          <w:sz w:val="24"/>
        </w:rPr>
      </w:pPr>
    </w:p>
    <w:p w:rsidR="00D72585" w:rsidRDefault="00A53B45">
      <w:pPr>
        <w:widowControl/>
        <w:jc w:val="left"/>
        <w:rPr>
          <w:sz w:val="24"/>
        </w:rPr>
      </w:pPr>
      <w:r>
        <w:rPr>
          <w:sz w:val="24"/>
        </w:rPr>
        <w:br w:type="page"/>
      </w:r>
    </w:p>
    <w:p w:rsidR="00D72585" w:rsidRDefault="00A53B45">
      <w:pPr>
        <w:tabs>
          <w:tab w:val="left" w:pos="360"/>
        </w:tabs>
        <w:spacing w:afterLines="100" w:after="285" w:line="360" w:lineRule="auto"/>
        <w:rPr>
          <w:b/>
          <w:sz w:val="24"/>
        </w:rPr>
      </w:pPr>
      <w:r>
        <w:rPr>
          <w:b/>
          <w:sz w:val="24"/>
        </w:rPr>
        <w:lastRenderedPageBreak/>
        <w:t>附件</w:t>
      </w:r>
      <w:r>
        <w:rPr>
          <w:rFonts w:hint="eastAsia"/>
          <w:b/>
          <w:sz w:val="24"/>
        </w:rPr>
        <w:t>2</w:t>
      </w:r>
    </w:p>
    <w:p w:rsidR="00D72585" w:rsidRDefault="00A53B45">
      <w:pPr>
        <w:autoSpaceDN w:val="0"/>
        <w:spacing w:line="360" w:lineRule="auto"/>
        <w:jc w:val="center"/>
        <w:rPr>
          <w:b/>
          <w:bCs/>
          <w:sz w:val="24"/>
        </w:rPr>
      </w:pPr>
      <w:r>
        <w:rPr>
          <w:b/>
          <w:bCs/>
          <w:sz w:val="24"/>
        </w:rPr>
        <w:t>商务要求点对点应答表</w:t>
      </w:r>
    </w:p>
    <w:p w:rsidR="00D72585" w:rsidRDefault="00D72585">
      <w:pPr>
        <w:spacing w:line="460" w:lineRule="exact"/>
        <w:rPr>
          <w:sz w:val="24"/>
        </w:rPr>
      </w:pPr>
    </w:p>
    <w:p w:rsidR="00D72585" w:rsidRDefault="00A53B45">
      <w:pPr>
        <w:spacing w:line="460" w:lineRule="exact"/>
        <w:rPr>
          <w:sz w:val="24"/>
        </w:rPr>
      </w:pPr>
      <w:r>
        <w:rPr>
          <w:sz w:val="24"/>
        </w:rPr>
        <w:t>项目名称：</w:t>
      </w:r>
      <w:r>
        <w:rPr>
          <w:sz w:val="24"/>
          <w:u w:val="single"/>
        </w:rPr>
        <w:t xml:space="preserve">                    </w:t>
      </w:r>
    </w:p>
    <w:p w:rsidR="00D72585" w:rsidRDefault="00A53B45">
      <w:pPr>
        <w:spacing w:line="460" w:lineRule="exact"/>
        <w:rPr>
          <w:sz w:val="24"/>
        </w:rPr>
      </w:pPr>
      <w:r>
        <w:rPr>
          <w:sz w:val="24"/>
        </w:rPr>
        <w:t>项目编号：</w:t>
      </w:r>
      <w:r>
        <w:rPr>
          <w:sz w:val="24"/>
          <w:u w:val="single"/>
        </w:rPr>
        <w:t xml:space="preserve">                    </w:t>
      </w:r>
    </w:p>
    <w:p w:rsidR="00D72585" w:rsidRDefault="00A53B45">
      <w:pPr>
        <w:spacing w:line="460" w:lineRule="exact"/>
        <w:rPr>
          <w:sz w:val="24"/>
          <w:u w:val="single"/>
        </w:rPr>
      </w:pPr>
      <w:r>
        <w:rPr>
          <w:sz w:val="24"/>
        </w:rPr>
        <w:t>包号：</w:t>
      </w:r>
      <w:r>
        <w:rPr>
          <w:sz w:val="24"/>
          <w:u w:val="single"/>
        </w:rPr>
        <w:t xml:space="preserve">                        </w:t>
      </w:r>
    </w:p>
    <w:p w:rsidR="00D72585" w:rsidRDefault="00D7258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D72585">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D72585" w:rsidRDefault="00A53B45">
            <w:pPr>
              <w:widowControl/>
              <w:jc w:val="center"/>
              <w:rPr>
                <w:color w:val="000000"/>
                <w:kern w:val="0"/>
                <w:szCs w:val="21"/>
              </w:rPr>
            </w:pPr>
            <w:r>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D72585" w:rsidRDefault="00A53B45">
            <w:pPr>
              <w:widowControl/>
              <w:jc w:val="center"/>
              <w:rPr>
                <w:color w:val="000000"/>
                <w:kern w:val="0"/>
                <w:szCs w:val="21"/>
              </w:rPr>
            </w:pPr>
            <w:r>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D72585" w:rsidRDefault="00A53B45">
            <w:pPr>
              <w:widowControl/>
              <w:jc w:val="center"/>
              <w:rPr>
                <w:color w:val="000000"/>
                <w:kern w:val="0"/>
                <w:szCs w:val="21"/>
              </w:rPr>
            </w:pPr>
            <w:r>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D72585" w:rsidRDefault="00A53B45">
            <w:pPr>
              <w:widowControl/>
              <w:jc w:val="center"/>
              <w:rPr>
                <w:color w:val="000000"/>
                <w:kern w:val="0"/>
                <w:szCs w:val="21"/>
              </w:rPr>
            </w:pPr>
            <w:r>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D72585" w:rsidRDefault="00A53B45">
            <w:pPr>
              <w:widowControl/>
              <w:jc w:val="center"/>
              <w:rPr>
                <w:color w:val="000000"/>
                <w:kern w:val="0"/>
                <w:szCs w:val="21"/>
              </w:rPr>
            </w:pPr>
            <w:r>
              <w:rPr>
                <w:color w:val="000000"/>
                <w:kern w:val="0"/>
                <w:szCs w:val="21"/>
              </w:rPr>
              <w:t>备注</w:t>
            </w:r>
          </w:p>
        </w:tc>
      </w:tr>
      <w:tr w:rsidR="00D72585">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D72585" w:rsidRDefault="00A53B45">
            <w:pPr>
              <w:widowControl/>
              <w:jc w:val="left"/>
              <w:rPr>
                <w:color w:val="000000"/>
                <w:kern w:val="0"/>
                <w:szCs w:val="21"/>
              </w:rPr>
            </w:pPr>
            <w:r>
              <w:rPr>
                <w:color w:val="000000"/>
                <w:kern w:val="0"/>
                <w:szCs w:val="21"/>
              </w:rPr>
              <w:t>（一）报价要求</w:t>
            </w:r>
          </w:p>
        </w:tc>
      </w:tr>
      <w:tr w:rsidR="00D72585">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D72585" w:rsidRDefault="00A53B45">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D72585" w:rsidRDefault="00A53B45">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D72585" w:rsidRDefault="00A53B45">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D72585" w:rsidRDefault="00A53B45">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D72585" w:rsidRDefault="00A53B45">
            <w:pPr>
              <w:widowControl/>
              <w:jc w:val="left"/>
              <w:rPr>
                <w:color w:val="000000"/>
                <w:kern w:val="0"/>
                <w:szCs w:val="21"/>
              </w:rPr>
            </w:pPr>
            <w:r>
              <w:rPr>
                <w:color w:val="000000"/>
                <w:kern w:val="0"/>
                <w:szCs w:val="21"/>
              </w:rPr>
              <w:t xml:space="preserve">　</w:t>
            </w:r>
          </w:p>
        </w:tc>
      </w:tr>
      <w:tr w:rsidR="00D72585">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D72585" w:rsidRDefault="00A53B45">
            <w:pPr>
              <w:widowControl/>
              <w:jc w:val="left"/>
              <w:rPr>
                <w:color w:val="000000"/>
                <w:kern w:val="0"/>
                <w:szCs w:val="21"/>
              </w:rPr>
            </w:pPr>
            <w:r>
              <w:rPr>
                <w:color w:val="000000"/>
                <w:kern w:val="0"/>
                <w:szCs w:val="21"/>
              </w:rPr>
              <w:t>（二）服务要求</w:t>
            </w:r>
          </w:p>
        </w:tc>
      </w:tr>
      <w:tr w:rsidR="00D72585">
        <w:tc>
          <w:tcPr>
            <w:tcW w:w="974" w:type="pct"/>
            <w:tcBorders>
              <w:top w:val="nil"/>
              <w:left w:val="single" w:sz="8" w:space="0" w:color="auto"/>
              <w:bottom w:val="single" w:sz="8" w:space="0" w:color="auto"/>
              <w:right w:val="single" w:sz="8" w:space="0" w:color="auto"/>
            </w:tcBorders>
            <w:shd w:val="clear" w:color="auto" w:fill="auto"/>
            <w:vAlign w:val="center"/>
          </w:tcPr>
          <w:p w:rsidR="00D72585" w:rsidRDefault="00A53B45">
            <w:pPr>
              <w:widowControl/>
              <w:jc w:val="center"/>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D72585" w:rsidRDefault="00A53B45">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D72585" w:rsidRDefault="00A53B45">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D72585" w:rsidRDefault="00A53B45">
            <w:pPr>
              <w:widowControl/>
              <w:jc w:val="center"/>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D72585" w:rsidRDefault="00A53B45">
            <w:pPr>
              <w:widowControl/>
              <w:jc w:val="center"/>
              <w:rPr>
                <w:color w:val="000000"/>
                <w:kern w:val="0"/>
                <w:szCs w:val="21"/>
              </w:rPr>
            </w:pPr>
            <w:r>
              <w:rPr>
                <w:color w:val="000000"/>
                <w:kern w:val="0"/>
                <w:szCs w:val="21"/>
              </w:rPr>
              <w:t xml:space="preserve">　</w:t>
            </w:r>
          </w:p>
        </w:tc>
      </w:tr>
      <w:tr w:rsidR="00D72585">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D72585" w:rsidRDefault="00A53B45">
            <w:pPr>
              <w:widowControl/>
              <w:jc w:val="left"/>
              <w:rPr>
                <w:color w:val="000000"/>
                <w:kern w:val="0"/>
                <w:szCs w:val="21"/>
              </w:rPr>
            </w:pPr>
            <w:r>
              <w:rPr>
                <w:color w:val="000000"/>
                <w:kern w:val="0"/>
                <w:szCs w:val="21"/>
              </w:rPr>
              <w:t>（三）时间、地点要求</w:t>
            </w:r>
          </w:p>
        </w:tc>
      </w:tr>
      <w:tr w:rsidR="00D72585">
        <w:tc>
          <w:tcPr>
            <w:tcW w:w="974" w:type="pct"/>
            <w:tcBorders>
              <w:top w:val="nil"/>
              <w:left w:val="single" w:sz="8" w:space="0" w:color="auto"/>
              <w:bottom w:val="single" w:sz="8" w:space="0" w:color="auto"/>
              <w:right w:val="single" w:sz="8" w:space="0" w:color="auto"/>
            </w:tcBorders>
            <w:shd w:val="clear" w:color="auto" w:fill="auto"/>
            <w:vAlign w:val="center"/>
          </w:tcPr>
          <w:p w:rsidR="00D72585" w:rsidRDefault="00A53B45">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D72585" w:rsidRDefault="00A53B45">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D72585" w:rsidRDefault="00A53B45">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D72585" w:rsidRDefault="00A53B45">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D72585" w:rsidRDefault="00A53B45">
            <w:pPr>
              <w:widowControl/>
              <w:jc w:val="left"/>
              <w:rPr>
                <w:color w:val="000000"/>
                <w:kern w:val="0"/>
                <w:szCs w:val="21"/>
              </w:rPr>
            </w:pPr>
            <w:r>
              <w:rPr>
                <w:color w:val="000000"/>
                <w:kern w:val="0"/>
                <w:szCs w:val="21"/>
              </w:rPr>
              <w:t xml:space="preserve">　</w:t>
            </w:r>
          </w:p>
        </w:tc>
      </w:tr>
      <w:tr w:rsidR="00D72585">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D72585" w:rsidRDefault="00A53B45">
            <w:pPr>
              <w:widowControl/>
              <w:jc w:val="left"/>
              <w:rPr>
                <w:color w:val="000000"/>
                <w:kern w:val="0"/>
                <w:szCs w:val="21"/>
              </w:rPr>
            </w:pPr>
            <w:r>
              <w:rPr>
                <w:color w:val="000000"/>
                <w:kern w:val="0"/>
                <w:szCs w:val="21"/>
              </w:rPr>
              <w:t>（四）付款方式</w:t>
            </w:r>
          </w:p>
        </w:tc>
      </w:tr>
      <w:tr w:rsidR="00D72585">
        <w:tc>
          <w:tcPr>
            <w:tcW w:w="974" w:type="pct"/>
            <w:tcBorders>
              <w:top w:val="nil"/>
              <w:left w:val="single" w:sz="8" w:space="0" w:color="auto"/>
              <w:bottom w:val="single" w:sz="8" w:space="0" w:color="auto"/>
              <w:right w:val="single" w:sz="8" w:space="0" w:color="auto"/>
            </w:tcBorders>
            <w:shd w:val="clear" w:color="auto" w:fill="auto"/>
            <w:vAlign w:val="center"/>
          </w:tcPr>
          <w:p w:rsidR="00D72585" w:rsidRDefault="00A53B45">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D72585" w:rsidRDefault="00A53B45">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D72585" w:rsidRDefault="00A53B45">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D72585" w:rsidRDefault="00A53B45">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D72585" w:rsidRDefault="00A53B45">
            <w:pPr>
              <w:widowControl/>
              <w:jc w:val="left"/>
              <w:rPr>
                <w:color w:val="000000"/>
                <w:kern w:val="0"/>
                <w:szCs w:val="21"/>
              </w:rPr>
            </w:pPr>
            <w:r>
              <w:rPr>
                <w:color w:val="000000"/>
                <w:kern w:val="0"/>
                <w:szCs w:val="21"/>
              </w:rPr>
              <w:t xml:space="preserve">　</w:t>
            </w:r>
          </w:p>
        </w:tc>
      </w:tr>
      <w:tr w:rsidR="00D72585">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D72585" w:rsidRDefault="00A53B45">
            <w:pPr>
              <w:widowControl/>
              <w:jc w:val="left"/>
              <w:rPr>
                <w:color w:val="000000"/>
                <w:kern w:val="0"/>
                <w:szCs w:val="21"/>
              </w:rPr>
            </w:pPr>
            <w:r>
              <w:rPr>
                <w:color w:val="000000"/>
                <w:kern w:val="0"/>
                <w:szCs w:val="21"/>
              </w:rPr>
              <w:t>（五）投标保证金和履约保证金</w:t>
            </w:r>
          </w:p>
        </w:tc>
      </w:tr>
      <w:tr w:rsidR="00D72585">
        <w:tc>
          <w:tcPr>
            <w:tcW w:w="974" w:type="pct"/>
            <w:tcBorders>
              <w:top w:val="nil"/>
              <w:left w:val="single" w:sz="8" w:space="0" w:color="auto"/>
              <w:bottom w:val="single" w:sz="8" w:space="0" w:color="auto"/>
              <w:right w:val="single" w:sz="8" w:space="0" w:color="auto"/>
            </w:tcBorders>
            <w:shd w:val="clear" w:color="auto" w:fill="auto"/>
            <w:vAlign w:val="center"/>
          </w:tcPr>
          <w:p w:rsidR="00D72585" w:rsidRDefault="00A53B45">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D72585" w:rsidRDefault="00A53B45">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D72585" w:rsidRDefault="00A53B45">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D72585" w:rsidRDefault="00A53B45">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D72585" w:rsidRDefault="00A53B45">
            <w:pPr>
              <w:widowControl/>
              <w:jc w:val="left"/>
              <w:rPr>
                <w:color w:val="000000"/>
                <w:kern w:val="0"/>
                <w:szCs w:val="21"/>
              </w:rPr>
            </w:pPr>
            <w:r>
              <w:rPr>
                <w:color w:val="000000"/>
                <w:kern w:val="0"/>
                <w:szCs w:val="21"/>
              </w:rPr>
              <w:t xml:space="preserve">　</w:t>
            </w:r>
          </w:p>
        </w:tc>
      </w:tr>
    </w:tbl>
    <w:p w:rsidR="00D72585" w:rsidRDefault="00A53B45">
      <w:pPr>
        <w:spacing w:line="620" w:lineRule="exact"/>
        <w:rPr>
          <w:sz w:val="24"/>
        </w:rPr>
      </w:pPr>
      <w:r>
        <w:rPr>
          <w:sz w:val="24"/>
        </w:rPr>
        <w:t>注：</w:t>
      </w:r>
    </w:p>
    <w:p w:rsidR="00D72585" w:rsidRDefault="00A53B45">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D72585" w:rsidRDefault="00A53B45">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D72585" w:rsidRDefault="00A53B45">
      <w:pPr>
        <w:spacing w:line="360" w:lineRule="auto"/>
        <w:rPr>
          <w:sz w:val="24"/>
        </w:rPr>
      </w:pPr>
      <w:r>
        <w:rPr>
          <w:rFonts w:hint="eastAsia"/>
          <w:sz w:val="24"/>
        </w:rPr>
        <w:t>3</w:t>
      </w:r>
      <w:r>
        <w:rPr>
          <w:sz w:val="24"/>
        </w:rPr>
        <w:t xml:space="preserve">. </w:t>
      </w:r>
      <w:r>
        <w:rPr>
          <w:sz w:val="24"/>
        </w:rPr>
        <w:t>偏离说明指招标要求与投标应答之间的不同之处。</w:t>
      </w:r>
    </w:p>
    <w:p w:rsidR="00D72585" w:rsidRDefault="00D72585">
      <w:pPr>
        <w:spacing w:line="360" w:lineRule="auto"/>
        <w:rPr>
          <w:sz w:val="24"/>
        </w:rPr>
      </w:pPr>
    </w:p>
    <w:p w:rsidR="00D72585" w:rsidRDefault="00A53B45" w:rsidP="00241D42">
      <w:pPr>
        <w:spacing w:line="360" w:lineRule="auto"/>
        <w:ind w:firstLineChars="1700" w:firstLine="3794"/>
        <w:rPr>
          <w:sz w:val="24"/>
        </w:rPr>
      </w:pPr>
      <w:r>
        <w:rPr>
          <w:sz w:val="24"/>
        </w:rPr>
        <w:t>投标人名称：</w:t>
      </w:r>
    </w:p>
    <w:p w:rsidR="00D72585" w:rsidRDefault="00D72585" w:rsidP="00241D42">
      <w:pPr>
        <w:spacing w:line="360" w:lineRule="auto"/>
        <w:ind w:firstLineChars="1700" w:firstLine="3794"/>
        <w:rPr>
          <w:sz w:val="24"/>
        </w:rPr>
      </w:pPr>
    </w:p>
    <w:p w:rsidR="00D72585" w:rsidRDefault="00A53B45" w:rsidP="00241D42">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D72585" w:rsidRDefault="00A53B45">
      <w:pPr>
        <w:tabs>
          <w:tab w:val="left" w:pos="360"/>
        </w:tabs>
        <w:spacing w:afterLines="100" w:after="285" w:line="360" w:lineRule="auto"/>
        <w:rPr>
          <w:b/>
          <w:sz w:val="24"/>
        </w:rPr>
      </w:pPr>
      <w:r>
        <w:rPr>
          <w:sz w:val="24"/>
        </w:rPr>
        <w:br w:type="page"/>
      </w:r>
      <w:r>
        <w:rPr>
          <w:b/>
          <w:sz w:val="24"/>
        </w:rPr>
        <w:lastRenderedPageBreak/>
        <w:t>附件</w:t>
      </w:r>
      <w:r>
        <w:rPr>
          <w:rFonts w:hint="eastAsia"/>
          <w:b/>
          <w:sz w:val="24"/>
        </w:rPr>
        <w:t>3</w:t>
      </w:r>
    </w:p>
    <w:p w:rsidR="00D72585" w:rsidRDefault="00A53B45">
      <w:pPr>
        <w:autoSpaceDN w:val="0"/>
        <w:spacing w:line="360" w:lineRule="auto"/>
        <w:jc w:val="center"/>
        <w:rPr>
          <w:b/>
          <w:bCs/>
          <w:sz w:val="24"/>
        </w:rPr>
      </w:pPr>
      <w:r>
        <w:rPr>
          <w:b/>
          <w:bCs/>
          <w:sz w:val="24"/>
        </w:rPr>
        <w:t>技术要求点对点应答表</w:t>
      </w:r>
    </w:p>
    <w:p w:rsidR="00D72585" w:rsidRDefault="00D72585">
      <w:pPr>
        <w:spacing w:line="460" w:lineRule="exact"/>
        <w:rPr>
          <w:sz w:val="24"/>
        </w:rPr>
      </w:pPr>
    </w:p>
    <w:p w:rsidR="00D72585" w:rsidRDefault="00A53B45">
      <w:pPr>
        <w:spacing w:line="460" w:lineRule="exact"/>
        <w:rPr>
          <w:sz w:val="24"/>
        </w:rPr>
      </w:pPr>
      <w:r>
        <w:rPr>
          <w:sz w:val="24"/>
        </w:rPr>
        <w:t>项目名称：</w:t>
      </w:r>
      <w:r>
        <w:rPr>
          <w:sz w:val="24"/>
          <w:u w:val="single"/>
        </w:rPr>
        <w:t xml:space="preserve">                    </w:t>
      </w:r>
    </w:p>
    <w:p w:rsidR="00D72585" w:rsidRDefault="00A53B45">
      <w:pPr>
        <w:spacing w:line="460" w:lineRule="exact"/>
        <w:rPr>
          <w:sz w:val="24"/>
        </w:rPr>
      </w:pPr>
      <w:r>
        <w:rPr>
          <w:sz w:val="24"/>
        </w:rPr>
        <w:t>项目编号：</w:t>
      </w:r>
      <w:r>
        <w:rPr>
          <w:sz w:val="24"/>
          <w:u w:val="single"/>
        </w:rPr>
        <w:t xml:space="preserve">                    </w:t>
      </w:r>
    </w:p>
    <w:p w:rsidR="00D72585" w:rsidRDefault="00A53B45">
      <w:pPr>
        <w:spacing w:line="460" w:lineRule="exact"/>
        <w:rPr>
          <w:sz w:val="24"/>
          <w:u w:val="single"/>
        </w:rPr>
      </w:pPr>
      <w:r>
        <w:rPr>
          <w:sz w:val="24"/>
        </w:rPr>
        <w:t>包号：</w:t>
      </w:r>
      <w:r>
        <w:rPr>
          <w:sz w:val="24"/>
          <w:u w:val="single"/>
        </w:rPr>
        <w:t xml:space="preserve">                        </w:t>
      </w:r>
    </w:p>
    <w:p w:rsidR="00D72585" w:rsidRDefault="00D72585">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D72585">
        <w:trPr>
          <w:tblHeader/>
          <w:jc w:val="center"/>
        </w:trPr>
        <w:tc>
          <w:tcPr>
            <w:tcW w:w="843" w:type="dxa"/>
            <w:shd w:val="clear" w:color="auto" w:fill="auto"/>
            <w:vAlign w:val="center"/>
          </w:tcPr>
          <w:p w:rsidR="00D72585" w:rsidRDefault="00A53B45">
            <w:pPr>
              <w:widowControl/>
              <w:snapToGrid w:val="0"/>
              <w:jc w:val="center"/>
              <w:rPr>
                <w:kern w:val="0"/>
                <w:sz w:val="24"/>
                <w:szCs w:val="21"/>
              </w:rPr>
            </w:pPr>
            <w:r>
              <w:rPr>
                <w:kern w:val="0"/>
                <w:sz w:val="24"/>
                <w:szCs w:val="21"/>
              </w:rPr>
              <w:t>序号</w:t>
            </w:r>
          </w:p>
        </w:tc>
        <w:tc>
          <w:tcPr>
            <w:tcW w:w="3922" w:type="dxa"/>
            <w:shd w:val="clear" w:color="auto" w:fill="auto"/>
            <w:vAlign w:val="center"/>
          </w:tcPr>
          <w:p w:rsidR="00D72585" w:rsidRDefault="00A53B45">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D72585" w:rsidRDefault="00A53B45">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D72585" w:rsidRDefault="00A53B45">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D72585" w:rsidRDefault="00A53B45">
            <w:pPr>
              <w:widowControl/>
              <w:snapToGrid w:val="0"/>
              <w:jc w:val="center"/>
              <w:rPr>
                <w:kern w:val="0"/>
                <w:sz w:val="24"/>
                <w:szCs w:val="21"/>
              </w:rPr>
            </w:pPr>
            <w:r>
              <w:rPr>
                <w:kern w:val="0"/>
                <w:sz w:val="24"/>
                <w:szCs w:val="21"/>
              </w:rPr>
              <w:t>备注</w:t>
            </w:r>
          </w:p>
        </w:tc>
      </w:tr>
      <w:tr w:rsidR="00D72585">
        <w:trPr>
          <w:jc w:val="center"/>
        </w:trPr>
        <w:tc>
          <w:tcPr>
            <w:tcW w:w="843" w:type="dxa"/>
            <w:shd w:val="clear" w:color="auto" w:fill="auto"/>
            <w:vAlign w:val="center"/>
          </w:tcPr>
          <w:p w:rsidR="00D72585" w:rsidRDefault="00A53B45">
            <w:pPr>
              <w:widowControl/>
              <w:snapToGrid w:val="0"/>
              <w:jc w:val="center"/>
              <w:rPr>
                <w:kern w:val="0"/>
                <w:sz w:val="24"/>
                <w:szCs w:val="21"/>
              </w:rPr>
            </w:pPr>
            <w:r>
              <w:rPr>
                <w:kern w:val="0"/>
                <w:sz w:val="24"/>
                <w:szCs w:val="21"/>
              </w:rPr>
              <w:t>1</w:t>
            </w:r>
          </w:p>
        </w:tc>
        <w:tc>
          <w:tcPr>
            <w:tcW w:w="3922" w:type="dxa"/>
            <w:shd w:val="clear" w:color="auto" w:fill="auto"/>
            <w:vAlign w:val="center"/>
          </w:tcPr>
          <w:p w:rsidR="00D72585" w:rsidRDefault="00A53B45">
            <w:pPr>
              <w:widowControl/>
              <w:snapToGrid w:val="0"/>
              <w:jc w:val="left"/>
              <w:rPr>
                <w:kern w:val="0"/>
                <w:sz w:val="24"/>
                <w:szCs w:val="21"/>
              </w:rPr>
            </w:pPr>
            <w:r>
              <w:rPr>
                <w:kern w:val="0"/>
                <w:sz w:val="24"/>
                <w:szCs w:val="21"/>
              </w:rPr>
              <w:t>（一）</w:t>
            </w:r>
            <w:r>
              <w:rPr>
                <w:sz w:val="24"/>
              </w:rPr>
              <w:t>投标人须承诺所提供的服务、人员及设备符合相关强制性规定</w:t>
            </w:r>
          </w:p>
        </w:tc>
        <w:tc>
          <w:tcPr>
            <w:tcW w:w="2438" w:type="dxa"/>
            <w:shd w:val="clear" w:color="auto" w:fill="auto"/>
            <w:vAlign w:val="center"/>
          </w:tcPr>
          <w:p w:rsidR="00D72585" w:rsidRDefault="00D72585">
            <w:pPr>
              <w:widowControl/>
              <w:snapToGrid w:val="0"/>
              <w:jc w:val="center"/>
              <w:rPr>
                <w:kern w:val="0"/>
                <w:sz w:val="24"/>
                <w:szCs w:val="21"/>
              </w:rPr>
            </w:pPr>
          </w:p>
        </w:tc>
        <w:tc>
          <w:tcPr>
            <w:tcW w:w="1289" w:type="dxa"/>
            <w:shd w:val="clear" w:color="auto" w:fill="auto"/>
            <w:vAlign w:val="center"/>
          </w:tcPr>
          <w:p w:rsidR="00D72585" w:rsidRDefault="00D72585">
            <w:pPr>
              <w:widowControl/>
              <w:snapToGrid w:val="0"/>
              <w:jc w:val="center"/>
              <w:rPr>
                <w:kern w:val="0"/>
                <w:sz w:val="24"/>
                <w:szCs w:val="21"/>
              </w:rPr>
            </w:pPr>
          </w:p>
        </w:tc>
        <w:tc>
          <w:tcPr>
            <w:tcW w:w="843" w:type="dxa"/>
            <w:shd w:val="clear" w:color="auto" w:fill="auto"/>
            <w:vAlign w:val="center"/>
          </w:tcPr>
          <w:p w:rsidR="00D72585" w:rsidRDefault="00D72585">
            <w:pPr>
              <w:widowControl/>
              <w:snapToGrid w:val="0"/>
              <w:jc w:val="center"/>
              <w:rPr>
                <w:kern w:val="0"/>
                <w:sz w:val="24"/>
                <w:szCs w:val="21"/>
              </w:rPr>
            </w:pPr>
          </w:p>
        </w:tc>
      </w:tr>
      <w:tr w:rsidR="00D72585">
        <w:trPr>
          <w:jc w:val="center"/>
        </w:trPr>
        <w:tc>
          <w:tcPr>
            <w:tcW w:w="9335" w:type="dxa"/>
            <w:gridSpan w:val="5"/>
            <w:shd w:val="clear" w:color="auto" w:fill="auto"/>
            <w:vAlign w:val="center"/>
          </w:tcPr>
          <w:p w:rsidR="00D72585" w:rsidRDefault="00A53B45" w:rsidP="00241D42">
            <w:pPr>
              <w:widowControl/>
              <w:snapToGrid w:val="0"/>
              <w:ind w:firstLineChars="150" w:firstLine="335"/>
              <w:rPr>
                <w:kern w:val="0"/>
                <w:sz w:val="24"/>
                <w:szCs w:val="21"/>
              </w:rPr>
            </w:pPr>
            <w:r>
              <w:rPr>
                <w:kern w:val="0"/>
                <w:sz w:val="24"/>
                <w:szCs w:val="21"/>
              </w:rPr>
              <w:t xml:space="preserve">2. </w:t>
            </w:r>
            <w:r>
              <w:rPr>
                <w:kern w:val="0"/>
                <w:sz w:val="24"/>
                <w:szCs w:val="21"/>
              </w:rPr>
              <w:t>项目需求书要求</w:t>
            </w:r>
          </w:p>
        </w:tc>
      </w:tr>
      <w:tr w:rsidR="00D72585">
        <w:trPr>
          <w:jc w:val="center"/>
        </w:trPr>
        <w:tc>
          <w:tcPr>
            <w:tcW w:w="843" w:type="dxa"/>
            <w:shd w:val="clear" w:color="auto" w:fill="auto"/>
            <w:vAlign w:val="center"/>
          </w:tcPr>
          <w:p w:rsidR="00D72585" w:rsidRDefault="00A53B45">
            <w:pPr>
              <w:widowControl/>
              <w:snapToGrid w:val="0"/>
              <w:jc w:val="center"/>
              <w:rPr>
                <w:kern w:val="0"/>
                <w:sz w:val="24"/>
                <w:szCs w:val="21"/>
              </w:rPr>
            </w:pPr>
            <w:r>
              <w:rPr>
                <w:kern w:val="0"/>
                <w:sz w:val="24"/>
                <w:szCs w:val="21"/>
              </w:rPr>
              <w:t>序号</w:t>
            </w:r>
          </w:p>
        </w:tc>
        <w:tc>
          <w:tcPr>
            <w:tcW w:w="3922" w:type="dxa"/>
            <w:shd w:val="clear" w:color="auto" w:fill="auto"/>
            <w:vAlign w:val="center"/>
          </w:tcPr>
          <w:p w:rsidR="00D72585" w:rsidRDefault="00A53B45">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D72585" w:rsidRDefault="00A53B45">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D72585" w:rsidRDefault="00A53B45">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D72585" w:rsidRDefault="00A53B45">
            <w:pPr>
              <w:widowControl/>
              <w:snapToGrid w:val="0"/>
              <w:jc w:val="center"/>
              <w:rPr>
                <w:kern w:val="0"/>
                <w:sz w:val="24"/>
                <w:szCs w:val="21"/>
              </w:rPr>
            </w:pPr>
            <w:r>
              <w:rPr>
                <w:kern w:val="0"/>
                <w:sz w:val="24"/>
                <w:szCs w:val="21"/>
              </w:rPr>
              <w:t>备注</w:t>
            </w:r>
          </w:p>
        </w:tc>
      </w:tr>
      <w:tr w:rsidR="00D72585">
        <w:trPr>
          <w:jc w:val="center"/>
        </w:trPr>
        <w:tc>
          <w:tcPr>
            <w:tcW w:w="843" w:type="dxa"/>
            <w:shd w:val="clear" w:color="auto" w:fill="auto"/>
            <w:vAlign w:val="center"/>
          </w:tcPr>
          <w:p w:rsidR="00D72585" w:rsidRDefault="00D72585">
            <w:pPr>
              <w:widowControl/>
              <w:snapToGrid w:val="0"/>
              <w:jc w:val="center"/>
              <w:rPr>
                <w:kern w:val="0"/>
                <w:sz w:val="24"/>
                <w:szCs w:val="21"/>
              </w:rPr>
            </w:pPr>
          </w:p>
        </w:tc>
        <w:tc>
          <w:tcPr>
            <w:tcW w:w="3922" w:type="dxa"/>
            <w:shd w:val="clear" w:color="auto" w:fill="auto"/>
            <w:vAlign w:val="center"/>
          </w:tcPr>
          <w:p w:rsidR="00D72585" w:rsidRDefault="00D72585">
            <w:pPr>
              <w:widowControl/>
              <w:snapToGrid w:val="0"/>
              <w:jc w:val="center"/>
              <w:rPr>
                <w:kern w:val="0"/>
                <w:sz w:val="24"/>
                <w:szCs w:val="21"/>
              </w:rPr>
            </w:pPr>
          </w:p>
        </w:tc>
        <w:tc>
          <w:tcPr>
            <w:tcW w:w="2438" w:type="dxa"/>
            <w:shd w:val="clear" w:color="auto" w:fill="auto"/>
            <w:vAlign w:val="center"/>
          </w:tcPr>
          <w:p w:rsidR="00D72585" w:rsidRDefault="00D72585">
            <w:pPr>
              <w:widowControl/>
              <w:snapToGrid w:val="0"/>
              <w:jc w:val="center"/>
              <w:rPr>
                <w:kern w:val="0"/>
                <w:sz w:val="24"/>
                <w:szCs w:val="21"/>
              </w:rPr>
            </w:pPr>
          </w:p>
        </w:tc>
        <w:tc>
          <w:tcPr>
            <w:tcW w:w="1289" w:type="dxa"/>
            <w:shd w:val="clear" w:color="auto" w:fill="auto"/>
            <w:vAlign w:val="center"/>
          </w:tcPr>
          <w:p w:rsidR="00D72585" w:rsidRDefault="00D72585">
            <w:pPr>
              <w:widowControl/>
              <w:snapToGrid w:val="0"/>
              <w:jc w:val="center"/>
              <w:rPr>
                <w:kern w:val="0"/>
                <w:sz w:val="24"/>
                <w:szCs w:val="21"/>
              </w:rPr>
            </w:pPr>
          </w:p>
        </w:tc>
        <w:tc>
          <w:tcPr>
            <w:tcW w:w="843" w:type="dxa"/>
            <w:shd w:val="clear" w:color="auto" w:fill="auto"/>
            <w:vAlign w:val="center"/>
          </w:tcPr>
          <w:p w:rsidR="00D72585" w:rsidRDefault="00D72585">
            <w:pPr>
              <w:widowControl/>
              <w:snapToGrid w:val="0"/>
              <w:jc w:val="center"/>
              <w:rPr>
                <w:kern w:val="0"/>
                <w:sz w:val="24"/>
                <w:szCs w:val="21"/>
              </w:rPr>
            </w:pPr>
          </w:p>
        </w:tc>
      </w:tr>
      <w:tr w:rsidR="00D72585">
        <w:trPr>
          <w:jc w:val="center"/>
        </w:trPr>
        <w:tc>
          <w:tcPr>
            <w:tcW w:w="843" w:type="dxa"/>
            <w:shd w:val="clear" w:color="auto" w:fill="auto"/>
            <w:vAlign w:val="center"/>
          </w:tcPr>
          <w:p w:rsidR="00D72585" w:rsidRDefault="00D72585">
            <w:pPr>
              <w:widowControl/>
              <w:snapToGrid w:val="0"/>
              <w:jc w:val="center"/>
              <w:rPr>
                <w:kern w:val="0"/>
                <w:sz w:val="24"/>
                <w:szCs w:val="21"/>
              </w:rPr>
            </w:pPr>
          </w:p>
        </w:tc>
        <w:tc>
          <w:tcPr>
            <w:tcW w:w="3922" w:type="dxa"/>
            <w:shd w:val="clear" w:color="auto" w:fill="auto"/>
            <w:vAlign w:val="center"/>
          </w:tcPr>
          <w:p w:rsidR="00D72585" w:rsidRDefault="00D72585">
            <w:pPr>
              <w:widowControl/>
              <w:snapToGrid w:val="0"/>
              <w:jc w:val="center"/>
              <w:rPr>
                <w:kern w:val="0"/>
                <w:sz w:val="24"/>
                <w:szCs w:val="21"/>
              </w:rPr>
            </w:pPr>
          </w:p>
        </w:tc>
        <w:tc>
          <w:tcPr>
            <w:tcW w:w="2438" w:type="dxa"/>
            <w:shd w:val="clear" w:color="auto" w:fill="auto"/>
            <w:vAlign w:val="center"/>
          </w:tcPr>
          <w:p w:rsidR="00D72585" w:rsidRDefault="00D72585">
            <w:pPr>
              <w:widowControl/>
              <w:snapToGrid w:val="0"/>
              <w:jc w:val="center"/>
              <w:rPr>
                <w:kern w:val="0"/>
                <w:sz w:val="24"/>
                <w:szCs w:val="21"/>
              </w:rPr>
            </w:pPr>
          </w:p>
        </w:tc>
        <w:tc>
          <w:tcPr>
            <w:tcW w:w="1289" w:type="dxa"/>
            <w:shd w:val="clear" w:color="auto" w:fill="auto"/>
            <w:vAlign w:val="center"/>
          </w:tcPr>
          <w:p w:rsidR="00D72585" w:rsidRDefault="00D72585">
            <w:pPr>
              <w:widowControl/>
              <w:snapToGrid w:val="0"/>
              <w:jc w:val="center"/>
              <w:rPr>
                <w:kern w:val="0"/>
                <w:sz w:val="24"/>
                <w:szCs w:val="21"/>
              </w:rPr>
            </w:pPr>
          </w:p>
        </w:tc>
        <w:tc>
          <w:tcPr>
            <w:tcW w:w="843" w:type="dxa"/>
            <w:shd w:val="clear" w:color="auto" w:fill="auto"/>
            <w:vAlign w:val="center"/>
          </w:tcPr>
          <w:p w:rsidR="00D72585" w:rsidRDefault="00D72585">
            <w:pPr>
              <w:widowControl/>
              <w:snapToGrid w:val="0"/>
              <w:jc w:val="center"/>
              <w:rPr>
                <w:kern w:val="0"/>
                <w:sz w:val="24"/>
                <w:szCs w:val="21"/>
              </w:rPr>
            </w:pPr>
          </w:p>
        </w:tc>
      </w:tr>
      <w:tr w:rsidR="00D72585">
        <w:trPr>
          <w:jc w:val="center"/>
        </w:trPr>
        <w:tc>
          <w:tcPr>
            <w:tcW w:w="843" w:type="dxa"/>
            <w:shd w:val="clear" w:color="auto" w:fill="auto"/>
            <w:vAlign w:val="center"/>
          </w:tcPr>
          <w:p w:rsidR="00D72585" w:rsidRDefault="00D72585">
            <w:pPr>
              <w:widowControl/>
              <w:snapToGrid w:val="0"/>
              <w:jc w:val="center"/>
              <w:rPr>
                <w:kern w:val="0"/>
                <w:sz w:val="24"/>
                <w:szCs w:val="21"/>
              </w:rPr>
            </w:pPr>
          </w:p>
        </w:tc>
        <w:tc>
          <w:tcPr>
            <w:tcW w:w="3922" w:type="dxa"/>
            <w:shd w:val="clear" w:color="auto" w:fill="auto"/>
            <w:vAlign w:val="center"/>
          </w:tcPr>
          <w:p w:rsidR="00D72585" w:rsidRDefault="00D72585">
            <w:pPr>
              <w:widowControl/>
              <w:snapToGrid w:val="0"/>
              <w:jc w:val="center"/>
              <w:rPr>
                <w:kern w:val="0"/>
                <w:sz w:val="24"/>
                <w:szCs w:val="21"/>
              </w:rPr>
            </w:pPr>
          </w:p>
        </w:tc>
        <w:tc>
          <w:tcPr>
            <w:tcW w:w="2438" w:type="dxa"/>
            <w:shd w:val="clear" w:color="auto" w:fill="auto"/>
            <w:vAlign w:val="center"/>
          </w:tcPr>
          <w:p w:rsidR="00D72585" w:rsidRDefault="00D72585">
            <w:pPr>
              <w:widowControl/>
              <w:snapToGrid w:val="0"/>
              <w:jc w:val="center"/>
              <w:rPr>
                <w:kern w:val="0"/>
                <w:sz w:val="24"/>
                <w:szCs w:val="21"/>
              </w:rPr>
            </w:pPr>
          </w:p>
        </w:tc>
        <w:tc>
          <w:tcPr>
            <w:tcW w:w="1289" w:type="dxa"/>
            <w:shd w:val="clear" w:color="auto" w:fill="auto"/>
            <w:vAlign w:val="center"/>
          </w:tcPr>
          <w:p w:rsidR="00D72585" w:rsidRDefault="00D72585">
            <w:pPr>
              <w:widowControl/>
              <w:snapToGrid w:val="0"/>
              <w:jc w:val="center"/>
              <w:rPr>
                <w:kern w:val="0"/>
                <w:sz w:val="24"/>
                <w:szCs w:val="21"/>
              </w:rPr>
            </w:pPr>
          </w:p>
        </w:tc>
        <w:tc>
          <w:tcPr>
            <w:tcW w:w="843" w:type="dxa"/>
            <w:shd w:val="clear" w:color="auto" w:fill="auto"/>
            <w:vAlign w:val="center"/>
          </w:tcPr>
          <w:p w:rsidR="00D72585" w:rsidRDefault="00D72585">
            <w:pPr>
              <w:widowControl/>
              <w:snapToGrid w:val="0"/>
              <w:jc w:val="center"/>
              <w:rPr>
                <w:kern w:val="0"/>
                <w:sz w:val="24"/>
                <w:szCs w:val="21"/>
              </w:rPr>
            </w:pPr>
          </w:p>
        </w:tc>
      </w:tr>
      <w:tr w:rsidR="00D72585">
        <w:trPr>
          <w:jc w:val="center"/>
        </w:trPr>
        <w:tc>
          <w:tcPr>
            <w:tcW w:w="843" w:type="dxa"/>
            <w:shd w:val="clear" w:color="auto" w:fill="auto"/>
            <w:vAlign w:val="center"/>
          </w:tcPr>
          <w:p w:rsidR="00D72585" w:rsidRDefault="00D72585">
            <w:pPr>
              <w:widowControl/>
              <w:snapToGrid w:val="0"/>
              <w:jc w:val="center"/>
              <w:rPr>
                <w:kern w:val="0"/>
                <w:sz w:val="24"/>
                <w:szCs w:val="21"/>
              </w:rPr>
            </w:pPr>
          </w:p>
        </w:tc>
        <w:tc>
          <w:tcPr>
            <w:tcW w:w="3922" w:type="dxa"/>
            <w:shd w:val="clear" w:color="auto" w:fill="auto"/>
            <w:vAlign w:val="center"/>
          </w:tcPr>
          <w:p w:rsidR="00D72585" w:rsidRDefault="00D72585">
            <w:pPr>
              <w:widowControl/>
              <w:snapToGrid w:val="0"/>
              <w:jc w:val="center"/>
              <w:rPr>
                <w:kern w:val="0"/>
                <w:sz w:val="24"/>
                <w:szCs w:val="21"/>
              </w:rPr>
            </w:pPr>
          </w:p>
        </w:tc>
        <w:tc>
          <w:tcPr>
            <w:tcW w:w="2438" w:type="dxa"/>
            <w:shd w:val="clear" w:color="auto" w:fill="auto"/>
            <w:vAlign w:val="center"/>
          </w:tcPr>
          <w:p w:rsidR="00D72585" w:rsidRDefault="00D72585">
            <w:pPr>
              <w:widowControl/>
              <w:snapToGrid w:val="0"/>
              <w:jc w:val="center"/>
              <w:rPr>
                <w:kern w:val="0"/>
                <w:sz w:val="24"/>
                <w:szCs w:val="21"/>
              </w:rPr>
            </w:pPr>
          </w:p>
        </w:tc>
        <w:tc>
          <w:tcPr>
            <w:tcW w:w="1289" w:type="dxa"/>
            <w:shd w:val="clear" w:color="auto" w:fill="auto"/>
            <w:vAlign w:val="center"/>
          </w:tcPr>
          <w:p w:rsidR="00D72585" w:rsidRDefault="00D72585">
            <w:pPr>
              <w:widowControl/>
              <w:snapToGrid w:val="0"/>
              <w:jc w:val="center"/>
              <w:rPr>
                <w:kern w:val="0"/>
                <w:sz w:val="24"/>
                <w:szCs w:val="21"/>
              </w:rPr>
            </w:pPr>
          </w:p>
        </w:tc>
        <w:tc>
          <w:tcPr>
            <w:tcW w:w="843" w:type="dxa"/>
            <w:shd w:val="clear" w:color="auto" w:fill="auto"/>
            <w:vAlign w:val="center"/>
          </w:tcPr>
          <w:p w:rsidR="00D72585" w:rsidRDefault="00D72585">
            <w:pPr>
              <w:widowControl/>
              <w:snapToGrid w:val="0"/>
              <w:jc w:val="center"/>
              <w:rPr>
                <w:kern w:val="0"/>
                <w:sz w:val="24"/>
                <w:szCs w:val="21"/>
              </w:rPr>
            </w:pPr>
          </w:p>
        </w:tc>
      </w:tr>
      <w:tr w:rsidR="00D72585">
        <w:trPr>
          <w:jc w:val="center"/>
        </w:trPr>
        <w:tc>
          <w:tcPr>
            <w:tcW w:w="843" w:type="dxa"/>
            <w:shd w:val="clear" w:color="auto" w:fill="auto"/>
            <w:vAlign w:val="center"/>
          </w:tcPr>
          <w:p w:rsidR="00D72585" w:rsidRDefault="00D72585">
            <w:pPr>
              <w:widowControl/>
              <w:snapToGrid w:val="0"/>
              <w:jc w:val="center"/>
              <w:rPr>
                <w:kern w:val="0"/>
                <w:sz w:val="24"/>
                <w:szCs w:val="21"/>
              </w:rPr>
            </w:pPr>
          </w:p>
        </w:tc>
        <w:tc>
          <w:tcPr>
            <w:tcW w:w="3922" w:type="dxa"/>
            <w:shd w:val="clear" w:color="auto" w:fill="auto"/>
            <w:vAlign w:val="center"/>
          </w:tcPr>
          <w:p w:rsidR="00D72585" w:rsidRDefault="00D72585">
            <w:pPr>
              <w:widowControl/>
              <w:snapToGrid w:val="0"/>
              <w:jc w:val="center"/>
              <w:rPr>
                <w:kern w:val="0"/>
                <w:sz w:val="24"/>
                <w:szCs w:val="21"/>
              </w:rPr>
            </w:pPr>
          </w:p>
        </w:tc>
        <w:tc>
          <w:tcPr>
            <w:tcW w:w="2438" w:type="dxa"/>
            <w:shd w:val="clear" w:color="auto" w:fill="auto"/>
            <w:vAlign w:val="center"/>
          </w:tcPr>
          <w:p w:rsidR="00D72585" w:rsidRDefault="00D72585">
            <w:pPr>
              <w:widowControl/>
              <w:snapToGrid w:val="0"/>
              <w:jc w:val="center"/>
              <w:rPr>
                <w:kern w:val="0"/>
                <w:sz w:val="24"/>
                <w:szCs w:val="21"/>
              </w:rPr>
            </w:pPr>
          </w:p>
        </w:tc>
        <w:tc>
          <w:tcPr>
            <w:tcW w:w="1289" w:type="dxa"/>
            <w:shd w:val="clear" w:color="auto" w:fill="auto"/>
            <w:vAlign w:val="center"/>
          </w:tcPr>
          <w:p w:rsidR="00D72585" w:rsidRDefault="00D72585">
            <w:pPr>
              <w:widowControl/>
              <w:snapToGrid w:val="0"/>
              <w:jc w:val="center"/>
              <w:rPr>
                <w:kern w:val="0"/>
                <w:sz w:val="24"/>
                <w:szCs w:val="21"/>
              </w:rPr>
            </w:pPr>
          </w:p>
        </w:tc>
        <w:tc>
          <w:tcPr>
            <w:tcW w:w="843" w:type="dxa"/>
            <w:shd w:val="clear" w:color="auto" w:fill="auto"/>
            <w:vAlign w:val="center"/>
          </w:tcPr>
          <w:p w:rsidR="00D72585" w:rsidRDefault="00D72585">
            <w:pPr>
              <w:widowControl/>
              <w:snapToGrid w:val="0"/>
              <w:jc w:val="center"/>
              <w:rPr>
                <w:kern w:val="0"/>
                <w:sz w:val="24"/>
                <w:szCs w:val="21"/>
              </w:rPr>
            </w:pPr>
          </w:p>
        </w:tc>
      </w:tr>
    </w:tbl>
    <w:p w:rsidR="00D72585" w:rsidRDefault="00A53B45">
      <w:pPr>
        <w:spacing w:line="620" w:lineRule="exact"/>
        <w:rPr>
          <w:sz w:val="24"/>
        </w:rPr>
      </w:pPr>
      <w:r>
        <w:rPr>
          <w:sz w:val="24"/>
        </w:rPr>
        <w:t>注：</w:t>
      </w:r>
    </w:p>
    <w:p w:rsidR="00D72585" w:rsidRDefault="00A53B45">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D72585" w:rsidRDefault="00A53B45">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D72585" w:rsidRDefault="00A53B45">
      <w:pPr>
        <w:spacing w:line="360" w:lineRule="auto"/>
        <w:rPr>
          <w:sz w:val="24"/>
        </w:rPr>
      </w:pPr>
      <w:r>
        <w:rPr>
          <w:sz w:val="24"/>
        </w:rPr>
        <w:t xml:space="preserve">3. </w:t>
      </w:r>
      <w:r>
        <w:rPr>
          <w:sz w:val="24"/>
        </w:rPr>
        <w:t>偏离说明指招标要求与投标应答之间的不同之处。</w:t>
      </w:r>
    </w:p>
    <w:p w:rsidR="00D72585" w:rsidRDefault="00A53B45">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D72585" w:rsidRDefault="00D72585">
      <w:pPr>
        <w:spacing w:line="360" w:lineRule="auto"/>
        <w:rPr>
          <w:sz w:val="24"/>
        </w:rPr>
      </w:pPr>
    </w:p>
    <w:p w:rsidR="00D72585" w:rsidRDefault="00A53B45" w:rsidP="00241D42">
      <w:pPr>
        <w:spacing w:line="360" w:lineRule="auto"/>
        <w:ind w:firstLineChars="1700" w:firstLine="3794"/>
        <w:rPr>
          <w:sz w:val="24"/>
        </w:rPr>
      </w:pPr>
      <w:r>
        <w:rPr>
          <w:sz w:val="24"/>
        </w:rPr>
        <w:t>投标人名称：</w:t>
      </w:r>
    </w:p>
    <w:p w:rsidR="00D72585" w:rsidRDefault="00D72585" w:rsidP="00241D42">
      <w:pPr>
        <w:spacing w:line="360" w:lineRule="auto"/>
        <w:ind w:firstLineChars="1700" w:firstLine="3794"/>
        <w:rPr>
          <w:sz w:val="24"/>
        </w:rPr>
      </w:pPr>
    </w:p>
    <w:p w:rsidR="00D72585" w:rsidRDefault="00A53B45" w:rsidP="00241D42">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D72585" w:rsidRDefault="00A53B45">
      <w:pPr>
        <w:tabs>
          <w:tab w:val="left" w:pos="360"/>
        </w:tabs>
        <w:spacing w:afterLines="100" w:after="285" w:line="360" w:lineRule="auto"/>
        <w:rPr>
          <w:b/>
          <w:sz w:val="24"/>
        </w:rPr>
      </w:pPr>
      <w:r>
        <w:rPr>
          <w:sz w:val="24"/>
        </w:rPr>
        <w:br w:type="page"/>
      </w:r>
      <w:r>
        <w:rPr>
          <w:b/>
          <w:sz w:val="24"/>
        </w:rPr>
        <w:lastRenderedPageBreak/>
        <w:t>附件</w:t>
      </w:r>
      <w:r>
        <w:rPr>
          <w:rFonts w:hint="eastAsia"/>
          <w:b/>
          <w:sz w:val="24"/>
        </w:rPr>
        <w:t>4</w:t>
      </w:r>
    </w:p>
    <w:p w:rsidR="00D72585" w:rsidRDefault="00A53B45">
      <w:pPr>
        <w:autoSpaceDN w:val="0"/>
        <w:spacing w:line="360" w:lineRule="auto"/>
        <w:jc w:val="center"/>
        <w:rPr>
          <w:b/>
          <w:bCs/>
          <w:sz w:val="24"/>
        </w:rPr>
      </w:pPr>
      <w:r>
        <w:rPr>
          <w:b/>
          <w:sz w:val="24"/>
        </w:rPr>
        <w:t>主要相关项目业绩一览表</w:t>
      </w:r>
    </w:p>
    <w:p w:rsidR="00D72585" w:rsidRDefault="00D72585">
      <w:pPr>
        <w:spacing w:line="460" w:lineRule="exact"/>
        <w:ind w:left="192"/>
        <w:rPr>
          <w:sz w:val="24"/>
        </w:rPr>
      </w:pPr>
    </w:p>
    <w:p w:rsidR="00D72585" w:rsidRDefault="00A53B45">
      <w:pPr>
        <w:spacing w:line="460" w:lineRule="exact"/>
        <w:rPr>
          <w:sz w:val="24"/>
        </w:rPr>
      </w:pPr>
      <w:r>
        <w:rPr>
          <w:sz w:val="24"/>
        </w:rPr>
        <w:t>项目名称：</w:t>
      </w:r>
      <w:r>
        <w:rPr>
          <w:sz w:val="24"/>
          <w:u w:val="single"/>
        </w:rPr>
        <w:t xml:space="preserve">                    </w:t>
      </w:r>
    </w:p>
    <w:p w:rsidR="00D72585" w:rsidRDefault="00A53B45">
      <w:pPr>
        <w:spacing w:line="460" w:lineRule="exact"/>
        <w:rPr>
          <w:sz w:val="24"/>
        </w:rPr>
      </w:pPr>
      <w:r>
        <w:rPr>
          <w:sz w:val="24"/>
        </w:rPr>
        <w:t>项目编号：</w:t>
      </w:r>
      <w:r>
        <w:rPr>
          <w:sz w:val="24"/>
          <w:u w:val="single"/>
        </w:rPr>
        <w:t xml:space="preserve">                    </w:t>
      </w:r>
    </w:p>
    <w:p w:rsidR="00D72585" w:rsidRDefault="00A53B45">
      <w:pPr>
        <w:spacing w:line="460" w:lineRule="exact"/>
        <w:rPr>
          <w:sz w:val="24"/>
          <w:u w:val="single"/>
        </w:rPr>
      </w:pPr>
      <w:r>
        <w:rPr>
          <w:sz w:val="24"/>
        </w:rPr>
        <w:t>包号：</w:t>
      </w:r>
      <w:r>
        <w:rPr>
          <w:sz w:val="24"/>
          <w:u w:val="single"/>
        </w:rPr>
        <w:t xml:space="preserve">                        </w:t>
      </w:r>
    </w:p>
    <w:p w:rsidR="00D72585" w:rsidRDefault="00D7258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D7258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72585" w:rsidRDefault="00A53B45">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D72585" w:rsidRDefault="00A53B45">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D72585" w:rsidRDefault="00A53B45">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D72585" w:rsidRDefault="00A53B45">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A53B45">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A53B45">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A53B45">
            <w:pPr>
              <w:snapToGrid w:val="0"/>
              <w:jc w:val="center"/>
              <w:rPr>
                <w:sz w:val="24"/>
              </w:rPr>
            </w:pPr>
            <w:r>
              <w:rPr>
                <w:sz w:val="24"/>
              </w:rPr>
              <w:t>合同金额</w:t>
            </w:r>
          </w:p>
        </w:tc>
      </w:tr>
      <w:tr w:rsidR="00D7258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r>
      <w:tr w:rsidR="00D7258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r>
      <w:tr w:rsidR="00D7258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r>
      <w:tr w:rsidR="00D7258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r>
      <w:tr w:rsidR="00D7258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r>
      <w:tr w:rsidR="00D7258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r>
      <w:tr w:rsidR="00D7258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r>
      <w:tr w:rsidR="00D7258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r>
      <w:tr w:rsidR="00D7258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r>
      <w:tr w:rsidR="00D7258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r>
      <w:tr w:rsidR="00D7258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72585" w:rsidRDefault="00D72585">
            <w:pPr>
              <w:snapToGrid w:val="0"/>
              <w:jc w:val="center"/>
              <w:rPr>
                <w:sz w:val="24"/>
              </w:rPr>
            </w:pPr>
          </w:p>
        </w:tc>
      </w:tr>
    </w:tbl>
    <w:p w:rsidR="00D72585" w:rsidRDefault="00A53B45">
      <w:pPr>
        <w:spacing w:line="560" w:lineRule="exact"/>
        <w:rPr>
          <w:sz w:val="24"/>
        </w:rPr>
      </w:pPr>
      <w:r>
        <w:rPr>
          <w:sz w:val="24"/>
        </w:rPr>
        <w:t>备注：若招标文件第二部分评分因素及评标标准中要求提供业绩的，投标人所列业绩应按其要求将证明材料按顺序附后。</w:t>
      </w:r>
    </w:p>
    <w:p w:rsidR="00D72585" w:rsidRDefault="00D72585">
      <w:pPr>
        <w:spacing w:line="560" w:lineRule="exact"/>
        <w:rPr>
          <w:sz w:val="24"/>
        </w:rPr>
      </w:pPr>
    </w:p>
    <w:p w:rsidR="00D72585" w:rsidRDefault="00A53B45" w:rsidP="00241D42">
      <w:pPr>
        <w:spacing w:line="360" w:lineRule="auto"/>
        <w:ind w:firstLineChars="1700" w:firstLine="3794"/>
        <w:rPr>
          <w:sz w:val="24"/>
        </w:rPr>
      </w:pPr>
      <w:r>
        <w:rPr>
          <w:sz w:val="24"/>
        </w:rPr>
        <w:t>投标人名称：</w:t>
      </w:r>
    </w:p>
    <w:p w:rsidR="00D72585" w:rsidRDefault="00D72585" w:rsidP="00241D42">
      <w:pPr>
        <w:spacing w:line="360" w:lineRule="auto"/>
        <w:ind w:firstLineChars="1700" w:firstLine="3794"/>
        <w:rPr>
          <w:sz w:val="24"/>
        </w:rPr>
      </w:pPr>
    </w:p>
    <w:p w:rsidR="00D72585" w:rsidRDefault="00A53B45" w:rsidP="00241D42">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D72585" w:rsidRDefault="00D72585">
      <w:pPr>
        <w:spacing w:line="460" w:lineRule="exact"/>
        <w:rPr>
          <w:sz w:val="24"/>
        </w:rPr>
      </w:pPr>
    </w:p>
    <w:p w:rsidR="00D72585" w:rsidRDefault="00A53B45">
      <w:pPr>
        <w:widowControl/>
        <w:jc w:val="left"/>
        <w:rPr>
          <w:sz w:val="24"/>
        </w:rPr>
      </w:pPr>
      <w:r>
        <w:rPr>
          <w:sz w:val="24"/>
        </w:rPr>
        <w:br w:type="page"/>
      </w:r>
    </w:p>
    <w:p w:rsidR="00D72585" w:rsidRDefault="00A53B45">
      <w:pPr>
        <w:tabs>
          <w:tab w:val="left" w:pos="360"/>
        </w:tabs>
        <w:spacing w:afterLines="100" w:after="285" w:line="360" w:lineRule="auto"/>
        <w:rPr>
          <w:b/>
          <w:sz w:val="24"/>
        </w:rPr>
      </w:pPr>
      <w:r>
        <w:rPr>
          <w:b/>
          <w:sz w:val="24"/>
        </w:rPr>
        <w:lastRenderedPageBreak/>
        <w:t>附件</w:t>
      </w:r>
      <w:r>
        <w:rPr>
          <w:rFonts w:hint="eastAsia"/>
          <w:b/>
          <w:sz w:val="24"/>
        </w:rPr>
        <w:t>5</w:t>
      </w:r>
    </w:p>
    <w:p w:rsidR="00D72585" w:rsidRDefault="00A53B45">
      <w:pPr>
        <w:autoSpaceDN w:val="0"/>
        <w:spacing w:line="360" w:lineRule="auto"/>
        <w:jc w:val="center"/>
        <w:rPr>
          <w:b/>
          <w:bCs/>
          <w:sz w:val="24"/>
        </w:rPr>
      </w:pPr>
      <w:r>
        <w:rPr>
          <w:rFonts w:hint="eastAsia"/>
          <w:b/>
          <w:bCs/>
          <w:sz w:val="24"/>
        </w:rPr>
        <w:t>投标</w:t>
      </w:r>
      <w:r>
        <w:rPr>
          <w:b/>
          <w:bCs/>
          <w:sz w:val="24"/>
        </w:rPr>
        <w:t>代表人授权书</w:t>
      </w:r>
    </w:p>
    <w:p w:rsidR="00D72585" w:rsidRDefault="00D72585">
      <w:pPr>
        <w:spacing w:line="360" w:lineRule="auto"/>
        <w:rPr>
          <w:sz w:val="24"/>
          <w:szCs w:val="21"/>
        </w:rPr>
      </w:pPr>
    </w:p>
    <w:p w:rsidR="00D72585" w:rsidRDefault="00A53B45">
      <w:pPr>
        <w:spacing w:line="360" w:lineRule="auto"/>
        <w:rPr>
          <w:sz w:val="24"/>
          <w:szCs w:val="21"/>
        </w:rPr>
      </w:pPr>
      <w:r>
        <w:rPr>
          <w:sz w:val="24"/>
          <w:szCs w:val="21"/>
        </w:rPr>
        <w:t>致：天津市政府采购中心</w:t>
      </w:r>
    </w:p>
    <w:p w:rsidR="00D72585" w:rsidRDefault="00A53B45" w:rsidP="00241D42">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D72585" w:rsidRDefault="00A53B45" w:rsidP="00241D42">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D72585" w:rsidRDefault="00A53B45" w:rsidP="00241D42">
      <w:pPr>
        <w:spacing w:line="360" w:lineRule="auto"/>
        <w:ind w:firstLineChars="200" w:firstLine="446"/>
        <w:rPr>
          <w:sz w:val="24"/>
          <w:szCs w:val="21"/>
        </w:rPr>
      </w:pPr>
      <w:r>
        <w:rPr>
          <w:sz w:val="24"/>
          <w:szCs w:val="21"/>
        </w:rPr>
        <w:t>本授权书至投标有效期结束前始终有效。</w:t>
      </w:r>
    </w:p>
    <w:p w:rsidR="00D72585" w:rsidRDefault="00A53B45" w:rsidP="00241D42">
      <w:pPr>
        <w:spacing w:line="360" w:lineRule="auto"/>
        <w:ind w:firstLineChars="200" w:firstLine="446"/>
        <w:rPr>
          <w:sz w:val="24"/>
          <w:szCs w:val="21"/>
        </w:rPr>
      </w:pPr>
      <w:r>
        <w:rPr>
          <w:sz w:val="24"/>
          <w:szCs w:val="21"/>
        </w:rPr>
        <w:t>投标代表人无转委托权，特此委托。</w:t>
      </w:r>
    </w:p>
    <w:p w:rsidR="00D72585" w:rsidRDefault="00D72585" w:rsidP="00241D42">
      <w:pPr>
        <w:spacing w:line="360" w:lineRule="auto"/>
        <w:ind w:firstLineChars="200" w:firstLine="446"/>
        <w:rPr>
          <w:sz w:val="24"/>
        </w:rPr>
      </w:pPr>
    </w:p>
    <w:p w:rsidR="00D72585" w:rsidRDefault="00D72585" w:rsidP="00241D42">
      <w:pPr>
        <w:spacing w:line="360" w:lineRule="auto"/>
        <w:ind w:firstLineChars="200" w:firstLine="446"/>
        <w:rPr>
          <w:sz w:val="24"/>
        </w:rPr>
      </w:pPr>
    </w:p>
    <w:p w:rsidR="00D72585" w:rsidRDefault="00A53B45">
      <w:pPr>
        <w:spacing w:line="480" w:lineRule="auto"/>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rsidR="00D72585" w:rsidRDefault="00D72585" w:rsidP="00241D42">
      <w:pPr>
        <w:spacing w:line="360" w:lineRule="auto"/>
        <w:ind w:firstLineChars="2100" w:firstLine="4686"/>
        <w:rPr>
          <w:sz w:val="24"/>
        </w:rPr>
      </w:pPr>
    </w:p>
    <w:tbl>
      <w:tblPr>
        <w:tblStyle w:val="af"/>
        <w:tblW w:w="0" w:type="auto"/>
        <w:tblLook w:val="04A0" w:firstRow="1" w:lastRow="0" w:firstColumn="1" w:lastColumn="0" w:noHBand="0" w:noVBand="1"/>
      </w:tblPr>
      <w:tblGrid>
        <w:gridCol w:w="4264"/>
        <w:gridCol w:w="4264"/>
      </w:tblGrid>
      <w:tr w:rsidR="00D72585">
        <w:tc>
          <w:tcPr>
            <w:tcW w:w="4264" w:type="dxa"/>
          </w:tcPr>
          <w:p w:rsidR="00D72585" w:rsidRDefault="00A53B45">
            <w:pPr>
              <w:spacing w:line="360" w:lineRule="auto"/>
              <w:jc w:val="left"/>
              <w:rPr>
                <w:sz w:val="24"/>
              </w:rPr>
            </w:pPr>
            <w:r>
              <w:rPr>
                <w:sz w:val="24"/>
              </w:rPr>
              <w:t>投标代表人身份证正面</w:t>
            </w:r>
          </w:p>
          <w:p w:rsidR="00D72585" w:rsidRDefault="00D72585">
            <w:pPr>
              <w:spacing w:line="360" w:lineRule="auto"/>
              <w:jc w:val="left"/>
              <w:rPr>
                <w:sz w:val="24"/>
              </w:rPr>
            </w:pPr>
          </w:p>
          <w:p w:rsidR="00D72585" w:rsidRDefault="00D72585">
            <w:pPr>
              <w:spacing w:line="360" w:lineRule="auto"/>
              <w:jc w:val="left"/>
              <w:rPr>
                <w:sz w:val="24"/>
              </w:rPr>
            </w:pPr>
          </w:p>
          <w:p w:rsidR="00D72585" w:rsidRDefault="00D72585">
            <w:pPr>
              <w:spacing w:line="360" w:lineRule="auto"/>
              <w:jc w:val="left"/>
              <w:rPr>
                <w:sz w:val="24"/>
              </w:rPr>
            </w:pPr>
          </w:p>
          <w:p w:rsidR="00D72585" w:rsidRDefault="00D72585">
            <w:pPr>
              <w:spacing w:line="360" w:lineRule="auto"/>
              <w:jc w:val="left"/>
              <w:rPr>
                <w:sz w:val="24"/>
              </w:rPr>
            </w:pPr>
          </w:p>
          <w:p w:rsidR="00D72585" w:rsidRDefault="00D72585">
            <w:pPr>
              <w:spacing w:line="360" w:lineRule="auto"/>
              <w:jc w:val="left"/>
              <w:rPr>
                <w:sz w:val="24"/>
              </w:rPr>
            </w:pPr>
          </w:p>
        </w:tc>
        <w:tc>
          <w:tcPr>
            <w:tcW w:w="4264" w:type="dxa"/>
          </w:tcPr>
          <w:p w:rsidR="00D72585" w:rsidRDefault="00A53B45">
            <w:pPr>
              <w:spacing w:line="360" w:lineRule="auto"/>
              <w:jc w:val="left"/>
              <w:rPr>
                <w:sz w:val="24"/>
              </w:rPr>
            </w:pPr>
            <w:r>
              <w:rPr>
                <w:sz w:val="24"/>
              </w:rPr>
              <w:t>投标代表人身份证背面</w:t>
            </w:r>
          </w:p>
        </w:tc>
      </w:tr>
    </w:tbl>
    <w:p w:rsidR="00D72585" w:rsidRDefault="00A53B45">
      <w:pPr>
        <w:widowControl/>
        <w:jc w:val="left"/>
        <w:rPr>
          <w:sz w:val="24"/>
        </w:rPr>
      </w:pPr>
      <w:r>
        <w:rPr>
          <w:sz w:val="24"/>
        </w:rPr>
        <w:br w:type="page"/>
      </w:r>
    </w:p>
    <w:p w:rsidR="00D72585" w:rsidRDefault="00A53B45">
      <w:pPr>
        <w:autoSpaceDN w:val="0"/>
        <w:spacing w:line="360" w:lineRule="auto"/>
        <w:jc w:val="left"/>
        <w:rPr>
          <w:b/>
          <w:bCs/>
          <w:sz w:val="24"/>
        </w:rPr>
      </w:pPr>
      <w:r>
        <w:rPr>
          <w:b/>
          <w:bCs/>
          <w:sz w:val="24"/>
        </w:rPr>
        <w:lastRenderedPageBreak/>
        <w:t>附件</w:t>
      </w:r>
      <w:r>
        <w:rPr>
          <w:rFonts w:hint="eastAsia"/>
          <w:b/>
          <w:bCs/>
          <w:sz w:val="24"/>
        </w:rPr>
        <w:t>6-1</w:t>
      </w:r>
    </w:p>
    <w:p w:rsidR="00D72585" w:rsidRDefault="00A53B45">
      <w:pPr>
        <w:autoSpaceDE w:val="0"/>
        <w:autoSpaceDN w:val="0"/>
        <w:spacing w:line="480" w:lineRule="auto"/>
        <w:jc w:val="center"/>
        <w:rPr>
          <w:sz w:val="24"/>
          <w:szCs w:val="24"/>
        </w:rPr>
      </w:pPr>
      <w:r>
        <w:rPr>
          <w:b/>
          <w:sz w:val="24"/>
          <w:szCs w:val="24"/>
        </w:rPr>
        <w:t>中小企业声明函（服务）</w:t>
      </w:r>
    </w:p>
    <w:p w:rsidR="00D72585" w:rsidRDefault="00A53B45" w:rsidP="00241D42">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D72585" w:rsidRDefault="00A53B45" w:rsidP="00241D42">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rFonts w:hint="eastAsia"/>
          <w:sz w:val="24"/>
          <w:szCs w:val="24"/>
          <w:u w:val="single"/>
        </w:rPr>
        <w:t>成分血淡季积分兑换活动服务</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szCs w:val="24"/>
          <w:u w:val="single"/>
        </w:rPr>
        <w:t>信息传输业</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D72585" w:rsidRDefault="00A53B45" w:rsidP="00241D42">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D72585" w:rsidRDefault="00A53B45">
      <w:pPr>
        <w:autoSpaceDE w:val="0"/>
        <w:autoSpaceDN w:val="0"/>
        <w:spacing w:line="500" w:lineRule="exact"/>
        <w:ind w:left="641"/>
        <w:jc w:val="left"/>
        <w:rPr>
          <w:sz w:val="24"/>
          <w:szCs w:val="24"/>
        </w:rPr>
      </w:pPr>
      <w:r>
        <w:rPr>
          <w:sz w:val="24"/>
          <w:szCs w:val="24"/>
        </w:rPr>
        <w:t>……</w:t>
      </w:r>
    </w:p>
    <w:p w:rsidR="00D72585" w:rsidRDefault="00A53B45" w:rsidP="00241D42">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D72585" w:rsidRDefault="00A53B45" w:rsidP="00241D42">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D72585" w:rsidRDefault="00A53B45">
      <w:pPr>
        <w:autoSpaceDE w:val="0"/>
        <w:autoSpaceDN w:val="0"/>
        <w:spacing w:line="500" w:lineRule="exact"/>
        <w:ind w:left="3840"/>
        <w:jc w:val="left"/>
        <w:rPr>
          <w:sz w:val="24"/>
          <w:szCs w:val="24"/>
        </w:rPr>
      </w:pPr>
      <w:r>
        <w:rPr>
          <w:sz w:val="24"/>
          <w:szCs w:val="24"/>
        </w:rPr>
        <w:t>投标人名称：</w:t>
      </w:r>
    </w:p>
    <w:p w:rsidR="00D72585" w:rsidRDefault="00A53B45">
      <w:pPr>
        <w:autoSpaceDE w:val="0"/>
        <w:autoSpaceDN w:val="0"/>
        <w:spacing w:line="500" w:lineRule="exact"/>
        <w:ind w:left="3840"/>
        <w:jc w:val="left"/>
        <w:rPr>
          <w:sz w:val="32"/>
        </w:rPr>
      </w:pPr>
      <w:r>
        <w:rPr>
          <w:sz w:val="24"/>
          <w:szCs w:val="24"/>
        </w:rPr>
        <w:t>日期：</w:t>
      </w:r>
    </w:p>
    <w:p w:rsidR="00D72585" w:rsidRDefault="00A53B45">
      <w:pPr>
        <w:spacing w:line="360" w:lineRule="auto"/>
        <w:ind w:right="84" w:firstLineChars="100" w:firstLine="224"/>
        <w:rPr>
          <w:b/>
          <w:sz w:val="24"/>
          <w:szCs w:val="24"/>
        </w:rPr>
      </w:pPr>
      <w:r>
        <w:rPr>
          <w:b/>
          <w:sz w:val="24"/>
          <w:szCs w:val="24"/>
        </w:rPr>
        <w:t>注：</w:t>
      </w:r>
    </w:p>
    <w:p w:rsidR="00D72585" w:rsidRDefault="00A53B45">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D72585" w:rsidRDefault="00A53B45">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D72585" w:rsidRDefault="00A53B45">
      <w:pPr>
        <w:spacing w:line="360" w:lineRule="auto"/>
        <w:ind w:right="84" w:firstLineChars="100" w:firstLine="224"/>
        <w:rPr>
          <w:b/>
          <w:sz w:val="24"/>
          <w:szCs w:val="24"/>
        </w:rPr>
      </w:pPr>
      <w:r>
        <w:rPr>
          <w:b/>
          <w:sz w:val="24"/>
          <w:szCs w:val="24"/>
        </w:rPr>
        <w:t>3.</w:t>
      </w:r>
      <w:r>
        <w:rPr>
          <w:b/>
          <w:sz w:val="24"/>
          <w:szCs w:val="24"/>
        </w:rPr>
        <w:t>中标（成交）供应</w:t>
      </w:r>
      <w:proofErr w:type="gramStart"/>
      <w:r>
        <w:rPr>
          <w:b/>
          <w:sz w:val="24"/>
          <w:szCs w:val="24"/>
        </w:rPr>
        <w:t>商享受</w:t>
      </w:r>
      <w:proofErr w:type="gramEnd"/>
      <w:r>
        <w:rPr>
          <w:b/>
          <w:sz w:val="24"/>
          <w:szCs w:val="24"/>
        </w:rPr>
        <w:t>中小企业扶持政策的，将随中标（成交）结果同时公告</w:t>
      </w:r>
      <w:r>
        <w:rPr>
          <w:b/>
          <w:sz w:val="24"/>
          <w:szCs w:val="24"/>
        </w:rPr>
        <w:lastRenderedPageBreak/>
        <w:t>其《中小企业声明函》，接受社会监督。</w:t>
      </w:r>
    </w:p>
    <w:p w:rsidR="00D72585" w:rsidRDefault="00A53B45">
      <w:pPr>
        <w:widowControl/>
        <w:jc w:val="left"/>
        <w:rPr>
          <w:sz w:val="24"/>
        </w:rPr>
      </w:pPr>
      <w:r>
        <w:rPr>
          <w:sz w:val="24"/>
        </w:rPr>
        <w:br w:type="page"/>
      </w:r>
    </w:p>
    <w:p w:rsidR="00D72585" w:rsidRDefault="00A53B45">
      <w:pPr>
        <w:autoSpaceDN w:val="0"/>
        <w:spacing w:line="360" w:lineRule="auto"/>
        <w:rPr>
          <w:b/>
          <w:bCs/>
          <w:sz w:val="24"/>
        </w:rPr>
      </w:pPr>
      <w:bookmarkStart w:id="8" w:name="OLE_LINK14"/>
      <w:bookmarkStart w:id="9" w:name="OLE_LINK13"/>
      <w:r>
        <w:rPr>
          <w:rFonts w:hint="eastAsia"/>
          <w:b/>
          <w:bCs/>
          <w:sz w:val="24"/>
        </w:rPr>
        <w:lastRenderedPageBreak/>
        <w:t>附件</w:t>
      </w:r>
      <w:r>
        <w:rPr>
          <w:rFonts w:hint="eastAsia"/>
          <w:b/>
          <w:bCs/>
          <w:sz w:val="24"/>
        </w:rPr>
        <w:t>6-2</w:t>
      </w:r>
    </w:p>
    <w:bookmarkEnd w:id="8"/>
    <w:bookmarkEnd w:id="9"/>
    <w:p w:rsidR="00D72585" w:rsidRDefault="00A53B45">
      <w:pPr>
        <w:autoSpaceDN w:val="0"/>
        <w:spacing w:line="360" w:lineRule="auto"/>
        <w:jc w:val="left"/>
        <w:rPr>
          <w:b/>
          <w:bCs/>
          <w:sz w:val="24"/>
        </w:rPr>
      </w:pPr>
      <w:r>
        <w:rPr>
          <w:rFonts w:hint="eastAsia"/>
          <w:b/>
          <w:kern w:val="0"/>
          <w:sz w:val="24"/>
          <w:szCs w:val="21"/>
        </w:rPr>
        <w:t>若不是残疾人福利性单位，投标文件中可不提供此声明函</w:t>
      </w:r>
    </w:p>
    <w:p w:rsidR="00D72585" w:rsidRDefault="00D72585">
      <w:pPr>
        <w:autoSpaceDN w:val="0"/>
        <w:spacing w:line="360" w:lineRule="auto"/>
        <w:jc w:val="center"/>
        <w:rPr>
          <w:b/>
          <w:bCs/>
          <w:sz w:val="24"/>
        </w:rPr>
      </w:pPr>
    </w:p>
    <w:p w:rsidR="00D72585" w:rsidRDefault="00A53B45">
      <w:pPr>
        <w:snapToGrid w:val="0"/>
        <w:spacing w:line="360" w:lineRule="auto"/>
        <w:jc w:val="center"/>
        <w:rPr>
          <w:b/>
          <w:bCs/>
          <w:sz w:val="24"/>
        </w:rPr>
      </w:pPr>
      <w:r>
        <w:rPr>
          <w:rFonts w:hint="eastAsia"/>
          <w:b/>
          <w:bCs/>
          <w:sz w:val="24"/>
        </w:rPr>
        <w:t>残疾人福利性单位声明函</w:t>
      </w:r>
    </w:p>
    <w:p w:rsidR="00D72585" w:rsidRDefault="00D72585">
      <w:pPr>
        <w:snapToGrid w:val="0"/>
        <w:spacing w:line="360" w:lineRule="auto"/>
        <w:ind w:firstLineChars="200" w:firstLine="448"/>
        <w:jc w:val="left"/>
        <w:rPr>
          <w:b/>
          <w:bCs/>
          <w:sz w:val="24"/>
        </w:rPr>
      </w:pPr>
    </w:p>
    <w:p w:rsidR="00D72585" w:rsidRDefault="00A53B45" w:rsidP="00241D42">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D72585" w:rsidRDefault="00A53B45" w:rsidP="00241D42">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D72585" w:rsidRDefault="00D72585" w:rsidP="00241D42">
      <w:pPr>
        <w:snapToGrid w:val="0"/>
        <w:spacing w:line="360" w:lineRule="auto"/>
        <w:ind w:firstLineChars="200" w:firstLine="446"/>
        <w:jc w:val="left"/>
        <w:rPr>
          <w:bCs/>
          <w:sz w:val="24"/>
        </w:rPr>
      </w:pPr>
    </w:p>
    <w:p w:rsidR="00D72585" w:rsidRDefault="00D72585" w:rsidP="00241D42">
      <w:pPr>
        <w:snapToGrid w:val="0"/>
        <w:spacing w:line="360" w:lineRule="auto"/>
        <w:ind w:firstLineChars="200" w:firstLine="446"/>
        <w:jc w:val="left"/>
        <w:rPr>
          <w:bCs/>
          <w:sz w:val="24"/>
        </w:rPr>
      </w:pPr>
    </w:p>
    <w:p w:rsidR="00D72585" w:rsidRDefault="00A53B45" w:rsidP="00241D42">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D72585" w:rsidRDefault="00D72585" w:rsidP="00241D42">
      <w:pPr>
        <w:snapToGrid w:val="0"/>
        <w:spacing w:line="360" w:lineRule="auto"/>
        <w:ind w:firstLineChars="200" w:firstLine="446"/>
        <w:jc w:val="left"/>
        <w:rPr>
          <w:bCs/>
          <w:sz w:val="24"/>
        </w:rPr>
      </w:pPr>
    </w:p>
    <w:p w:rsidR="00D72585" w:rsidRDefault="00A53B45" w:rsidP="00241D42">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D72585" w:rsidRDefault="00D72585" w:rsidP="00241D42">
      <w:pPr>
        <w:snapToGrid w:val="0"/>
        <w:spacing w:line="360" w:lineRule="auto"/>
        <w:ind w:firstLineChars="200" w:firstLine="446"/>
        <w:jc w:val="left"/>
        <w:rPr>
          <w:sz w:val="24"/>
          <w:szCs w:val="21"/>
        </w:rPr>
      </w:pPr>
    </w:p>
    <w:p w:rsidR="00D72585" w:rsidRDefault="00A53B45" w:rsidP="00241D42">
      <w:pPr>
        <w:snapToGrid w:val="0"/>
        <w:spacing w:line="360" w:lineRule="auto"/>
        <w:ind w:firstLineChars="200" w:firstLine="446"/>
        <w:rPr>
          <w:sz w:val="24"/>
          <w:szCs w:val="21"/>
        </w:rPr>
      </w:pPr>
      <w:r>
        <w:rPr>
          <w:sz w:val="24"/>
          <w:szCs w:val="21"/>
        </w:rPr>
        <w:t>注：</w:t>
      </w:r>
    </w:p>
    <w:p w:rsidR="00D72585" w:rsidRDefault="00A53B45">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D72585" w:rsidRDefault="00A53B45">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D72585" w:rsidRDefault="00D72585" w:rsidP="00241D42">
      <w:pPr>
        <w:snapToGrid w:val="0"/>
        <w:spacing w:line="360" w:lineRule="auto"/>
        <w:ind w:firstLineChars="200" w:firstLine="446"/>
        <w:rPr>
          <w:color w:val="FF0000"/>
          <w:sz w:val="24"/>
          <w:szCs w:val="21"/>
        </w:rPr>
      </w:pPr>
    </w:p>
    <w:p w:rsidR="00D72585" w:rsidRDefault="00D72585" w:rsidP="00241D42">
      <w:pPr>
        <w:snapToGrid w:val="0"/>
        <w:spacing w:line="360" w:lineRule="auto"/>
        <w:ind w:firstLineChars="200" w:firstLine="446"/>
        <w:jc w:val="left"/>
        <w:rPr>
          <w:sz w:val="24"/>
          <w:szCs w:val="21"/>
        </w:rPr>
      </w:pPr>
    </w:p>
    <w:p w:rsidR="00D72585" w:rsidRDefault="00D72585" w:rsidP="00241D42">
      <w:pPr>
        <w:spacing w:line="360" w:lineRule="auto"/>
        <w:ind w:right="84" w:firstLineChars="100" w:firstLine="223"/>
        <w:rPr>
          <w:position w:val="-40"/>
          <w:sz w:val="24"/>
        </w:rPr>
      </w:pPr>
    </w:p>
    <w:p w:rsidR="00D72585" w:rsidRDefault="00A53B45">
      <w:pPr>
        <w:tabs>
          <w:tab w:val="left" w:pos="360"/>
        </w:tabs>
        <w:spacing w:line="360" w:lineRule="auto"/>
        <w:rPr>
          <w:b/>
          <w:sz w:val="24"/>
        </w:rPr>
      </w:pPr>
      <w:r>
        <w:rPr>
          <w:sz w:val="24"/>
        </w:rPr>
        <w:br w:type="page"/>
      </w:r>
      <w:r>
        <w:rPr>
          <w:b/>
          <w:sz w:val="24"/>
        </w:rPr>
        <w:lastRenderedPageBreak/>
        <w:t>附件</w:t>
      </w:r>
      <w:r>
        <w:rPr>
          <w:rFonts w:hint="eastAsia"/>
          <w:b/>
          <w:sz w:val="24"/>
        </w:rPr>
        <w:t>7</w:t>
      </w:r>
    </w:p>
    <w:p w:rsidR="00D72585" w:rsidRDefault="00A53B45">
      <w:pPr>
        <w:autoSpaceDN w:val="0"/>
        <w:spacing w:line="360" w:lineRule="auto"/>
        <w:jc w:val="center"/>
        <w:rPr>
          <w:b/>
          <w:bCs/>
          <w:sz w:val="24"/>
        </w:rPr>
      </w:pPr>
      <w:r>
        <w:rPr>
          <w:b/>
          <w:bCs/>
          <w:sz w:val="24"/>
        </w:rPr>
        <w:t>政府采购政策情况表</w:t>
      </w:r>
    </w:p>
    <w:p w:rsidR="00D72585" w:rsidRDefault="00D72585">
      <w:pPr>
        <w:spacing w:line="460" w:lineRule="exact"/>
        <w:jc w:val="center"/>
        <w:rPr>
          <w:sz w:val="24"/>
        </w:rPr>
      </w:pPr>
    </w:p>
    <w:p w:rsidR="00D72585" w:rsidRDefault="00A53B45">
      <w:pPr>
        <w:spacing w:line="460" w:lineRule="exact"/>
        <w:rPr>
          <w:sz w:val="24"/>
        </w:rPr>
      </w:pPr>
      <w:r>
        <w:rPr>
          <w:sz w:val="24"/>
        </w:rPr>
        <w:t>项目名称：</w:t>
      </w:r>
      <w:r>
        <w:rPr>
          <w:sz w:val="24"/>
          <w:u w:val="single"/>
        </w:rPr>
        <w:t xml:space="preserve">                    </w:t>
      </w:r>
    </w:p>
    <w:p w:rsidR="00D72585" w:rsidRDefault="00A53B45">
      <w:pPr>
        <w:spacing w:line="460" w:lineRule="exact"/>
        <w:rPr>
          <w:sz w:val="24"/>
        </w:rPr>
      </w:pPr>
      <w:r>
        <w:rPr>
          <w:sz w:val="24"/>
        </w:rPr>
        <w:t>项目编号：</w:t>
      </w:r>
      <w:r>
        <w:rPr>
          <w:sz w:val="24"/>
          <w:u w:val="single"/>
        </w:rPr>
        <w:t xml:space="preserve">                    </w:t>
      </w:r>
    </w:p>
    <w:p w:rsidR="00D72585" w:rsidRDefault="00A53B45">
      <w:pPr>
        <w:spacing w:line="460" w:lineRule="exact"/>
        <w:rPr>
          <w:sz w:val="24"/>
          <w:u w:val="single"/>
        </w:rPr>
      </w:pPr>
      <w:r>
        <w:rPr>
          <w:sz w:val="24"/>
        </w:rPr>
        <w:t>包号：</w:t>
      </w:r>
      <w:r>
        <w:rPr>
          <w:sz w:val="24"/>
          <w:u w:val="single"/>
        </w:rPr>
        <w:t xml:space="preserve">                        </w:t>
      </w:r>
    </w:p>
    <w:p w:rsidR="00D72585" w:rsidRDefault="00D72585" w:rsidP="00241D42">
      <w:pPr>
        <w:spacing w:line="460" w:lineRule="exact"/>
        <w:ind w:firstLineChars="3100" w:firstLine="6918"/>
        <w:rPr>
          <w:sz w:val="24"/>
        </w:rPr>
      </w:pPr>
    </w:p>
    <w:p w:rsidR="00D72585" w:rsidRDefault="00A53B45">
      <w:pPr>
        <w:spacing w:line="460" w:lineRule="exact"/>
        <w:rPr>
          <w:sz w:val="24"/>
        </w:rPr>
      </w:pPr>
      <w:r>
        <w:rPr>
          <w:sz w:val="24"/>
        </w:rPr>
        <w:t>填报要求：</w:t>
      </w:r>
    </w:p>
    <w:p w:rsidR="00D72585" w:rsidRDefault="00A53B45">
      <w:pPr>
        <w:spacing w:line="460" w:lineRule="exact"/>
        <w:rPr>
          <w:sz w:val="24"/>
        </w:rPr>
      </w:pPr>
      <w:r>
        <w:rPr>
          <w:sz w:val="24"/>
        </w:rPr>
        <w:t>1.</w:t>
      </w:r>
      <w:r>
        <w:rPr>
          <w:sz w:val="24"/>
        </w:rPr>
        <w:t>本表的产品名称、品牌型号、金额应与《开标分项一览表》一致。</w:t>
      </w:r>
    </w:p>
    <w:p w:rsidR="00D72585" w:rsidRDefault="00A53B45">
      <w:pPr>
        <w:spacing w:line="460" w:lineRule="exact"/>
        <w:rPr>
          <w:sz w:val="24"/>
        </w:rPr>
      </w:pPr>
      <w:r>
        <w:rPr>
          <w:sz w:val="24"/>
        </w:rPr>
        <w:t>2.“</w:t>
      </w:r>
      <w:r>
        <w:rPr>
          <w:sz w:val="24"/>
        </w:rPr>
        <w:t>制造商企业类型</w:t>
      </w:r>
      <w:r>
        <w:rPr>
          <w:sz w:val="24"/>
        </w:rPr>
        <w:t>”</w:t>
      </w:r>
      <w:r>
        <w:rPr>
          <w:sz w:val="24"/>
        </w:rPr>
        <w:t>栏填写内容为</w:t>
      </w:r>
      <w:r>
        <w:rPr>
          <w:sz w:val="24"/>
        </w:rPr>
        <w:t>“</w:t>
      </w:r>
      <w:r>
        <w:rPr>
          <w:sz w:val="24"/>
        </w:rPr>
        <w:t>微型</w:t>
      </w:r>
      <w:r>
        <w:rPr>
          <w:sz w:val="24"/>
        </w:rPr>
        <w:t>”</w:t>
      </w:r>
      <w:r>
        <w:rPr>
          <w:sz w:val="24"/>
        </w:rPr>
        <w:t>、</w:t>
      </w:r>
      <w:r>
        <w:rPr>
          <w:sz w:val="24"/>
        </w:rPr>
        <w:t>“</w:t>
      </w:r>
      <w:r>
        <w:rPr>
          <w:sz w:val="24"/>
        </w:rPr>
        <w:t>小型</w:t>
      </w:r>
      <w:r>
        <w:rPr>
          <w:sz w:val="24"/>
        </w:rPr>
        <w:t>”</w:t>
      </w:r>
      <w:r>
        <w:rPr>
          <w:sz w:val="24"/>
        </w:rPr>
        <w:t>、</w:t>
      </w:r>
      <w:r>
        <w:rPr>
          <w:sz w:val="24"/>
        </w:rPr>
        <w:t>“</w:t>
      </w:r>
      <w:r>
        <w:rPr>
          <w:sz w:val="24"/>
        </w:rPr>
        <w:t>监狱企业</w:t>
      </w:r>
      <w:r>
        <w:rPr>
          <w:sz w:val="24"/>
        </w:rPr>
        <w:t>”</w:t>
      </w:r>
      <w:r>
        <w:rPr>
          <w:sz w:val="24"/>
        </w:rPr>
        <w:t>或</w:t>
      </w:r>
      <w:r>
        <w:rPr>
          <w:sz w:val="24"/>
        </w:rPr>
        <w:t>“</w:t>
      </w:r>
      <w:r>
        <w:rPr>
          <w:sz w:val="24"/>
        </w:rPr>
        <w:t>残疾人福利性单位</w:t>
      </w:r>
      <w:r>
        <w:rPr>
          <w:sz w:val="24"/>
        </w:rPr>
        <w:t>”</w:t>
      </w:r>
      <w:r>
        <w:rPr>
          <w:sz w:val="24"/>
        </w:rPr>
        <w:t>。</w:t>
      </w:r>
    </w:p>
    <w:p w:rsidR="00D72585" w:rsidRDefault="00A53B45">
      <w:pPr>
        <w:spacing w:line="460" w:lineRule="exact"/>
        <w:rPr>
          <w:sz w:val="24"/>
        </w:rPr>
      </w:pPr>
      <w:r>
        <w:rPr>
          <w:sz w:val="24"/>
        </w:rPr>
        <w:t xml:space="preserve">3. </w:t>
      </w:r>
      <w:r>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D72585" w:rsidRDefault="00A53B45">
      <w:pPr>
        <w:spacing w:line="460" w:lineRule="exact"/>
        <w:rPr>
          <w:sz w:val="24"/>
        </w:rPr>
      </w:pPr>
      <w:r>
        <w:rPr>
          <w:sz w:val="24"/>
        </w:rPr>
        <w:t xml:space="preserve">4. </w:t>
      </w:r>
      <w:r>
        <w:rPr>
          <w:sz w:val="24"/>
        </w:rPr>
        <w:t>请投标人正确填写本表，所填内容将作为评审的依据。其内容或数据应与对应的证明资料相符，如果填写不完整或有误，不再享受上述政策优惠。</w:t>
      </w:r>
    </w:p>
    <w:p w:rsidR="00D72585" w:rsidRDefault="00A53B45" w:rsidP="00241D42">
      <w:pPr>
        <w:spacing w:line="460" w:lineRule="exact"/>
        <w:ind w:firstLineChars="3000" w:firstLine="6695"/>
        <w:rPr>
          <w:sz w:val="24"/>
        </w:rPr>
      </w:pPr>
      <w:r>
        <w:rPr>
          <w:sz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D72585">
        <w:trPr>
          <w:trHeight w:val="490"/>
          <w:jc w:val="center"/>
        </w:trPr>
        <w:tc>
          <w:tcPr>
            <w:tcW w:w="556" w:type="pct"/>
            <w:vMerge w:val="restart"/>
            <w:shd w:val="clear" w:color="auto" w:fill="auto"/>
            <w:vAlign w:val="center"/>
          </w:tcPr>
          <w:p w:rsidR="00D72585" w:rsidRDefault="00A53B45">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D72585" w:rsidRDefault="00A53B45">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D72585" w:rsidRDefault="00A53B45">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D72585" w:rsidRDefault="00A53B45">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D72585" w:rsidRDefault="00A53B45">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D72585" w:rsidRDefault="00A53B45">
            <w:pPr>
              <w:pStyle w:val="13"/>
              <w:tabs>
                <w:tab w:val="left" w:pos="1260"/>
              </w:tabs>
              <w:adjustRightInd w:val="0"/>
              <w:snapToGrid w:val="0"/>
              <w:jc w:val="center"/>
              <w:rPr>
                <w:szCs w:val="21"/>
                <w:lang w:val="en-GB"/>
              </w:rPr>
            </w:pPr>
            <w:r>
              <w:rPr>
                <w:szCs w:val="21"/>
                <w:lang w:val="en-GB"/>
              </w:rPr>
              <w:t>金额</w:t>
            </w:r>
          </w:p>
        </w:tc>
      </w:tr>
      <w:tr w:rsidR="00D72585">
        <w:trPr>
          <w:trHeight w:val="567"/>
          <w:jc w:val="center"/>
        </w:trPr>
        <w:tc>
          <w:tcPr>
            <w:tcW w:w="556" w:type="pct"/>
            <w:vMerge/>
            <w:shd w:val="clear" w:color="auto" w:fill="auto"/>
            <w:vAlign w:val="center"/>
          </w:tcPr>
          <w:p w:rsidR="00D72585" w:rsidRDefault="00D72585">
            <w:pPr>
              <w:pStyle w:val="13"/>
              <w:tabs>
                <w:tab w:val="left" w:pos="1260"/>
              </w:tabs>
              <w:adjustRightInd w:val="0"/>
              <w:snapToGrid w:val="0"/>
              <w:jc w:val="center"/>
              <w:rPr>
                <w:szCs w:val="21"/>
                <w:lang w:val="en-GB"/>
              </w:rPr>
            </w:pPr>
          </w:p>
        </w:tc>
        <w:tc>
          <w:tcPr>
            <w:tcW w:w="886"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929"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803"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963"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863" w:type="pct"/>
            <w:shd w:val="clear" w:color="auto" w:fill="auto"/>
            <w:vAlign w:val="center"/>
          </w:tcPr>
          <w:p w:rsidR="00D72585" w:rsidRDefault="00D72585">
            <w:pPr>
              <w:pStyle w:val="13"/>
              <w:tabs>
                <w:tab w:val="left" w:pos="1260"/>
              </w:tabs>
              <w:adjustRightInd w:val="0"/>
              <w:snapToGrid w:val="0"/>
              <w:jc w:val="center"/>
              <w:rPr>
                <w:szCs w:val="21"/>
                <w:lang w:val="en-GB"/>
              </w:rPr>
            </w:pPr>
          </w:p>
        </w:tc>
      </w:tr>
      <w:tr w:rsidR="00D72585">
        <w:trPr>
          <w:trHeight w:val="567"/>
          <w:jc w:val="center"/>
        </w:trPr>
        <w:tc>
          <w:tcPr>
            <w:tcW w:w="556" w:type="pct"/>
            <w:vMerge/>
            <w:shd w:val="clear" w:color="auto" w:fill="auto"/>
            <w:vAlign w:val="center"/>
          </w:tcPr>
          <w:p w:rsidR="00D72585" w:rsidRDefault="00D72585">
            <w:pPr>
              <w:pStyle w:val="13"/>
              <w:tabs>
                <w:tab w:val="left" w:pos="1260"/>
              </w:tabs>
              <w:adjustRightInd w:val="0"/>
              <w:snapToGrid w:val="0"/>
              <w:jc w:val="center"/>
              <w:rPr>
                <w:szCs w:val="21"/>
                <w:lang w:val="en-GB"/>
              </w:rPr>
            </w:pPr>
          </w:p>
        </w:tc>
        <w:tc>
          <w:tcPr>
            <w:tcW w:w="886"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929"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803"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963"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863" w:type="pct"/>
            <w:shd w:val="clear" w:color="auto" w:fill="auto"/>
            <w:vAlign w:val="center"/>
          </w:tcPr>
          <w:p w:rsidR="00D72585" w:rsidRDefault="00D72585">
            <w:pPr>
              <w:pStyle w:val="13"/>
              <w:tabs>
                <w:tab w:val="left" w:pos="1260"/>
              </w:tabs>
              <w:adjustRightInd w:val="0"/>
              <w:snapToGrid w:val="0"/>
              <w:jc w:val="center"/>
              <w:rPr>
                <w:szCs w:val="21"/>
                <w:lang w:val="en-GB"/>
              </w:rPr>
            </w:pPr>
          </w:p>
        </w:tc>
      </w:tr>
      <w:tr w:rsidR="00D72585">
        <w:trPr>
          <w:trHeight w:val="567"/>
          <w:jc w:val="center"/>
        </w:trPr>
        <w:tc>
          <w:tcPr>
            <w:tcW w:w="556" w:type="pct"/>
            <w:vMerge/>
            <w:shd w:val="clear" w:color="auto" w:fill="auto"/>
            <w:vAlign w:val="center"/>
          </w:tcPr>
          <w:p w:rsidR="00D72585" w:rsidRDefault="00D72585">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D72585" w:rsidRDefault="00A53B45">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D72585" w:rsidRDefault="00A53B45">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D72585">
        <w:trPr>
          <w:trHeight w:val="567"/>
          <w:jc w:val="center"/>
        </w:trPr>
        <w:tc>
          <w:tcPr>
            <w:tcW w:w="556" w:type="pct"/>
            <w:vMerge/>
            <w:shd w:val="clear" w:color="auto" w:fill="auto"/>
            <w:vAlign w:val="center"/>
          </w:tcPr>
          <w:p w:rsidR="00D72585" w:rsidRDefault="00D72585">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D72585" w:rsidRDefault="00A53B45">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D72585" w:rsidRDefault="00A53B45">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D72585">
        <w:trPr>
          <w:trHeight w:val="567"/>
          <w:jc w:val="center"/>
        </w:trPr>
        <w:tc>
          <w:tcPr>
            <w:tcW w:w="556" w:type="pct"/>
            <w:vMerge/>
            <w:shd w:val="clear" w:color="auto" w:fill="auto"/>
            <w:vAlign w:val="center"/>
          </w:tcPr>
          <w:p w:rsidR="00D72585" w:rsidRDefault="00D72585">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D72585" w:rsidRDefault="00A53B45">
            <w:pPr>
              <w:pStyle w:val="13"/>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D72585">
        <w:trPr>
          <w:trHeight w:val="729"/>
          <w:jc w:val="center"/>
        </w:trPr>
        <w:tc>
          <w:tcPr>
            <w:tcW w:w="556" w:type="pct"/>
            <w:vMerge w:val="restart"/>
            <w:shd w:val="clear" w:color="auto" w:fill="auto"/>
            <w:vAlign w:val="center"/>
          </w:tcPr>
          <w:p w:rsidR="00D72585" w:rsidRDefault="00A53B45">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D72585" w:rsidRDefault="00A53B45">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D72585" w:rsidRDefault="00A53B45">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D72585" w:rsidRDefault="00A53B45">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D72585" w:rsidRDefault="00A53B45">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D72585" w:rsidRDefault="00A53B45">
            <w:pPr>
              <w:pStyle w:val="13"/>
              <w:tabs>
                <w:tab w:val="left" w:pos="1260"/>
              </w:tabs>
              <w:adjustRightInd w:val="0"/>
              <w:snapToGrid w:val="0"/>
              <w:jc w:val="center"/>
              <w:rPr>
                <w:szCs w:val="21"/>
                <w:lang w:val="en-GB"/>
              </w:rPr>
            </w:pPr>
            <w:r>
              <w:rPr>
                <w:szCs w:val="21"/>
                <w:lang w:val="en-GB"/>
              </w:rPr>
              <w:t>金额</w:t>
            </w:r>
          </w:p>
        </w:tc>
      </w:tr>
      <w:tr w:rsidR="00D72585">
        <w:trPr>
          <w:trHeight w:val="186"/>
          <w:jc w:val="center"/>
        </w:trPr>
        <w:tc>
          <w:tcPr>
            <w:tcW w:w="556" w:type="pct"/>
            <w:vMerge/>
            <w:shd w:val="clear" w:color="auto" w:fill="auto"/>
            <w:vAlign w:val="center"/>
          </w:tcPr>
          <w:p w:rsidR="00D72585" w:rsidRDefault="00D72585">
            <w:pPr>
              <w:pStyle w:val="13"/>
              <w:tabs>
                <w:tab w:val="left" w:pos="1260"/>
              </w:tabs>
              <w:adjustRightInd w:val="0"/>
              <w:snapToGrid w:val="0"/>
              <w:jc w:val="center"/>
              <w:rPr>
                <w:szCs w:val="21"/>
                <w:lang w:val="en-GB"/>
              </w:rPr>
            </w:pPr>
          </w:p>
        </w:tc>
        <w:tc>
          <w:tcPr>
            <w:tcW w:w="886"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929"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803"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963"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863" w:type="pct"/>
            <w:shd w:val="clear" w:color="auto" w:fill="auto"/>
            <w:vAlign w:val="center"/>
          </w:tcPr>
          <w:p w:rsidR="00D72585" w:rsidRDefault="00D72585">
            <w:pPr>
              <w:pStyle w:val="13"/>
              <w:tabs>
                <w:tab w:val="left" w:pos="1260"/>
              </w:tabs>
              <w:adjustRightInd w:val="0"/>
              <w:snapToGrid w:val="0"/>
              <w:jc w:val="center"/>
              <w:rPr>
                <w:szCs w:val="21"/>
                <w:lang w:val="en-GB"/>
              </w:rPr>
            </w:pPr>
          </w:p>
        </w:tc>
      </w:tr>
      <w:tr w:rsidR="00D72585">
        <w:trPr>
          <w:trHeight w:val="224"/>
          <w:jc w:val="center"/>
        </w:trPr>
        <w:tc>
          <w:tcPr>
            <w:tcW w:w="556" w:type="pct"/>
            <w:vMerge/>
            <w:shd w:val="clear" w:color="auto" w:fill="auto"/>
            <w:vAlign w:val="center"/>
          </w:tcPr>
          <w:p w:rsidR="00D72585" w:rsidRDefault="00D72585">
            <w:pPr>
              <w:pStyle w:val="13"/>
              <w:tabs>
                <w:tab w:val="left" w:pos="1260"/>
              </w:tabs>
              <w:adjustRightInd w:val="0"/>
              <w:snapToGrid w:val="0"/>
              <w:jc w:val="center"/>
              <w:rPr>
                <w:szCs w:val="21"/>
                <w:lang w:val="en-GB"/>
              </w:rPr>
            </w:pPr>
          </w:p>
        </w:tc>
        <w:tc>
          <w:tcPr>
            <w:tcW w:w="886"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929"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803"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963"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863" w:type="pct"/>
            <w:shd w:val="clear" w:color="auto" w:fill="auto"/>
            <w:vAlign w:val="center"/>
          </w:tcPr>
          <w:p w:rsidR="00D72585" w:rsidRDefault="00D72585">
            <w:pPr>
              <w:pStyle w:val="13"/>
              <w:tabs>
                <w:tab w:val="left" w:pos="1260"/>
              </w:tabs>
              <w:adjustRightInd w:val="0"/>
              <w:snapToGrid w:val="0"/>
              <w:jc w:val="center"/>
              <w:rPr>
                <w:szCs w:val="21"/>
                <w:lang w:val="en-GB"/>
              </w:rPr>
            </w:pPr>
          </w:p>
        </w:tc>
      </w:tr>
      <w:tr w:rsidR="00D72585">
        <w:trPr>
          <w:trHeight w:val="298"/>
          <w:jc w:val="center"/>
        </w:trPr>
        <w:tc>
          <w:tcPr>
            <w:tcW w:w="556" w:type="pct"/>
            <w:vMerge/>
            <w:shd w:val="clear" w:color="auto" w:fill="auto"/>
            <w:vAlign w:val="center"/>
          </w:tcPr>
          <w:p w:rsidR="00D72585" w:rsidRDefault="00D72585">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D72585" w:rsidRDefault="00A53B45">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D72585" w:rsidRDefault="00A53B45">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D72585">
        <w:trPr>
          <w:trHeight w:val="240"/>
          <w:jc w:val="center"/>
        </w:trPr>
        <w:tc>
          <w:tcPr>
            <w:tcW w:w="556" w:type="pct"/>
            <w:vMerge/>
            <w:shd w:val="clear" w:color="auto" w:fill="auto"/>
            <w:vAlign w:val="center"/>
          </w:tcPr>
          <w:p w:rsidR="00D72585" w:rsidRDefault="00D72585">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D72585" w:rsidRDefault="00A53B45">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D72585" w:rsidRDefault="00A53B45">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D72585">
        <w:trPr>
          <w:trHeight w:val="311"/>
          <w:jc w:val="center"/>
        </w:trPr>
        <w:tc>
          <w:tcPr>
            <w:tcW w:w="556" w:type="pct"/>
            <w:vMerge/>
            <w:shd w:val="clear" w:color="auto" w:fill="auto"/>
            <w:vAlign w:val="center"/>
          </w:tcPr>
          <w:p w:rsidR="00D72585" w:rsidRDefault="00D72585">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D72585" w:rsidRDefault="00A53B45">
            <w:pPr>
              <w:pStyle w:val="13"/>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D72585">
        <w:trPr>
          <w:trHeight w:val="729"/>
          <w:jc w:val="center"/>
        </w:trPr>
        <w:tc>
          <w:tcPr>
            <w:tcW w:w="556" w:type="pct"/>
            <w:vMerge w:val="restart"/>
            <w:shd w:val="clear" w:color="auto" w:fill="auto"/>
            <w:vAlign w:val="center"/>
          </w:tcPr>
          <w:p w:rsidR="00D72585" w:rsidRDefault="00A53B45">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D72585" w:rsidRDefault="00A53B45">
            <w:pPr>
              <w:pStyle w:val="13"/>
              <w:tabs>
                <w:tab w:val="left" w:pos="1260"/>
              </w:tabs>
              <w:adjustRightInd w:val="0"/>
              <w:snapToGrid w:val="0"/>
              <w:rPr>
                <w:b/>
                <w:szCs w:val="21"/>
              </w:rPr>
            </w:pPr>
            <w:r>
              <w:rPr>
                <w:b/>
                <w:szCs w:val="21"/>
              </w:rPr>
              <w:lastRenderedPageBreak/>
              <w:t>1.</w:t>
            </w:r>
            <w:r>
              <w:rPr>
                <w:b/>
                <w:szCs w:val="21"/>
              </w:rPr>
              <w:t>所投货物中有大型企业制造的，不享受中小企业扶持政策，无需填写以下内容</w:t>
            </w:r>
          </w:p>
          <w:p w:rsidR="00D72585" w:rsidRDefault="00A53B45">
            <w:pPr>
              <w:pStyle w:val="13"/>
              <w:tabs>
                <w:tab w:val="left" w:pos="1260"/>
              </w:tabs>
              <w:adjustRightInd w:val="0"/>
              <w:snapToGrid w:val="0"/>
              <w:rPr>
                <w:b/>
                <w:szCs w:val="21"/>
              </w:rPr>
            </w:pPr>
            <w:r>
              <w:rPr>
                <w:b/>
                <w:szCs w:val="21"/>
              </w:rPr>
              <w:t>2.</w:t>
            </w:r>
            <w:r>
              <w:rPr>
                <w:szCs w:val="21"/>
              </w:rPr>
              <w:t xml:space="preserve"> </w:t>
            </w:r>
            <w:r>
              <w:rPr>
                <w:b/>
                <w:szCs w:val="21"/>
              </w:rPr>
              <w:t>所投货物中无大型企业制造的，只填写小型、微型企业制造的货物</w:t>
            </w:r>
          </w:p>
        </w:tc>
      </w:tr>
      <w:tr w:rsidR="00D72585">
        <w:trPr>
          <w:trHeight w:val="729"/>
          <w:jc w:val="center"/>
        </w:trPr>
        <w:tc>
          <w:tcPr>
            <w:tcW w:w="556" w:type="pct"/>
            <w:vMerge/>
            <w:shd w:val="clear" w:color="auto" w:fill="auto"/>
            <w:vAlign w:val="center"/>
          </w:tcPr>
          <w:p w:rsidR="00D72585" w:rsidRDefault="00D72585">
            <w:pPr>
              <w:pStyle w:val="13"/>
              <w:tabs>
                <w:tab w:val="left" w:pos="1260"/>
              </w:tabs>
              <w:adjustRightInd w:val="0"/>
              <w:snapToGrid w:val="0"/>
              <w:jc w:val="center"/>
              <w:rPr>
                <w:szCs w:val="21"/>
                <w:lang w:val="en-GB"/>
              </w:rPr>
            </w:pPr>
          </w:p>
        </w:tc>
        <w:tc>
          <w:tcPr>
            <w:tcW w:w="886" w:type="pct"/>
            <w:shd w:val="clear" w:color="auto" w:fill="auto"/>
            <w:vAlign w:val="center"/>
          </w:tcPr>
          <w:p w:rsidR="00D72585" w:rsidRDefault="00A53B45">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D72585" w:rsidRDefault="00A53B45">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D72585" w:rsidRDefault="00A53B45">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D72585" w:rsidRDefault="00A53B45">
            <w:pPr>
              <w:pStyle w:val="13"/>
              <w:tabs>
                <w:tab w:val="left" w:pos="1260"/>
              </w:tabs>
              <w:adjustRightInd w:val="0"/>
              <w:snapToGrid w:val="0"/>
              <w:jc w:val="center"/>
              <w:rPr>
                <w:szCs w:val="21"/>
                <w:lang w:val="en-GB"/>
              </w:rPr>
            </w:pPr>
            <w:r>
              <w:rPr>
                <w:szCs w:val="21"/>
                <w:lang w:val="en-GB"/>
              </w:rPr>
              <w:t>制造商</w:t>
            </w:r>
          </w:p>
          <w:p w:rsidR="00D72585" w:rsidRDefault="00A53B45">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D72585" w:rsidRDefault="00A53B45">
            <w:pPr>
              <w:pStyle w:val="13"/>
              <w:tabs>
                <w:tab w:val="left" w:pos="1260"/>
              </w:tabs>
              <w:adjustRightInd w:val="0"/>
              <w:snapToGrid w:val="0"/>
              <w:jc w:val="center"/>
              <w:rPr>
                <w:szCs w:val="21"/>
                <w:lang w:val="en-GB"/>
              </w:rPr>
            </w:pPr>
            <w:r>
              <w:rPr>
                <w:szCs w:val="21"/>
                <w:lang w:val="en-GB"/>
              </w:rPr>
              <w:t>金额</w:t>
            </w:r>
          </w:p>
        </w:tc>
      </w:tr>
      <w:tr w:rsidR="00D72585">
        <w:trPr>
          <w:trHeight w:val="729"/>
          <w:jc w:val="center"/>
        </w:trPr>
        <w:tc>
          <w:tcPr>
            <w:tcW w:w="556" w:type="pct"/>
            <w:vMerge/>
            <w:shd w:val="clear" w:color="auto" w:fill="auto"/>
            <w:vAlign w:val="center"/>
          </w:tcPr>
          <w:p w:rsidR="00D72585" w:rsidRDefault="00D72585">
            <w:pPr>
              <w:pStyle w:val="13"/>
              <w:tabs>
                <w:tab w:val="left" w:pos="1260"/>
              </w:tabs>
              <w:adjustRightInd w:val="0"/>
              <w:snapToGrid w:val="0"/>
              <w:jc w:val="center"/>
              <w:rPr>
                <w:szCs w:val="21"/>
                <w:lang w:val="en-GB"/>
              </w:rPr>
            </w:pPr>
          </w:p>
        </w:tc>
        <w:tc>
          <w:tcPr>
            <w:tcW w:w="886"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929"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803"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963" w:type="pct"/>
            <w:shd w:val="clear" w:color="auto" w:fill="auto"/>
          </w:tcPr>
          <w:p w:rsidR="00D72585" w:rsidRDefault="00A53B45">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D72585" w:rsidRDefault="00D72585">
            <w:pPr>
              <w:pStyle w:val="13"/>
              <w:tabs>
                <w:tab w:val="left" w:pos="1260"/>
              </w:tabs>
              <w:adjustRightInd w:val="0"/>
              <w:snapToGrid w:val="0"/>
              <w:jc w:val="center"/>
              <w:rPr>
                <w:szCs w:val="21"/>
                <w:lang w:val="en-GB"/>
              </w:rPr>
            </w:pPr>
          </w:p>
        </w:tc>
      </w:tr>
      <w:tr w:rsidR="00D72585">
        <w:trPr>
          <w:trHeight w:val="729"/>
          <w:jc w:val="center"/>
        </w:trPr>
        <w:tc>
          <w:tcPr>
            <w:tcW w:w="556" w:type="pct"/>
            <w:vMerge/>
            <w:shd w:val="clear" w:color="auto" w:fill="auto"/>
            <w:vAlign w:val="center"/>
          </w:tcPr>
          <w:p w:rsidR="00D72585" w:rsidRDefault="00D72585">
            <w:pPr>
              <w:pStyle w:val="13"/>
              <w:tabs>
                <w:tab w:val="left" w:pos="1260"/>
              </w:tabs>
              <w:adjustRightInd w:val="0"/>
              <w:snapToGrid w:val="0"/>
              <w:jc w:val="center"/>
              <w:rPr>
                <w:szCs w:val="21"/>
                <w:lang w:val="en-GB"/>
              </w:rPr>
            </w:pPr>
          </w:p>
        </w:tc>
        <w:tc>
          <w:tcPr>
            <w:tcW w:w="886"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929"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803"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963" w:type="pct"/>
            <w:shd w:val="clear" w:color="auto" w:fill="auto"/>
          </w:tcPr>
          <w:p w:rsidR="00D72585" w:rsidRDefault="00A53B45">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D72585" w:rsidRDefault="00D72585">
            <w:pPr>
              <w:pStyle w:val="13"/>
              <w:tabs>
                <w:tab w:val="left" w:pos="1260"/>
              </w:tabs>
              <w:adjustRightInd w:val="0"/>
              <w:snapToGrid w:val="0"/>
              <w:jc w:val="center"/>
              <w:rPr>
                <w:szCs w:val="21"/>
                <w:lang w:val="en-GB"/>
              </w:rPr>
            </w:pPr>
          </w:p>
        </w:tc>
      </w:tr>
      <w:tr w:rsidR="00D72585">
        <w:trPr>
          <w:trHeight w:val="729"/>
          <w:jc w:val="center"/>
        </w:trPr>
        <w:tc>
          <w:tcPr>
            <w:tcW w:w="556" w:type="pct"/>
            <w:vMerge/>
            <w:shd w:val="clear" w:color="auto" w:fill="auto"/>
            <w:vAlign w:val="center"/>
          </w:tcPr>
          <w:p w:rsidR="00D72585" w:rsidRDefault="00D72585">
            <w:pPr>
              <w:pStyle w:val="13"/>
              <w:tabs>
                <w:tab w:val="left" w:pos="1260"/>
              </w:tabs>
              <w:adjustRightInd w:val="0"/>
              <w:snapToGrid w:val="0"/>
              <w:jc w:val="center"/>
              <w:rPr>
                <w:szCs w:val="21"/>
                <w:lang w:val="en-GB"/>
              </w:rPr>
            </w:pPr>
          </w:p>
        </w:tc>
        <w:tc>
          <w:tcPr>
            <w:tcW w:w="886"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929"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803"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963" w:type="pct"/>
            <w:shd w:val="clear" w:color="auto" w:fill="auto"/>
          </w:tcPr>
          <w:p w:rsidR="00D72585" w:rsidRDefault="00A53B45">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D72585" w:rsidRDefault="00D72585">
            <w:pPr>
              <w:pStyle w:val="13"/>
              <w:tabs>
                <w:tab w:val="left" w:pos="1260"/>
              </w:tabs>
              <w:adjustRightInd w:val="0"/>
              <w:snapToGrid w:val="0"/>
              <w:jc w:val="center"/>
              <w:rPr>
                <w:szCs w:val="21"/>
                <w:lang w:val="en-GB"/>
              </w:rPr>
            </w:pPr>
          </w:p>
        </w:tc>
      </w:tr>
      <w:tr w:rsidR="00D72585">
        <w:trPr>
          <w:trHeight w:val="729"/>
          <w:jc w:val="center"/>
        </w:trPr>
        <w:tc>
          <w:tcPr>
            <w:tcW w:w="556" w:type="pct"/>
            <w:vMerge/>
            <w:shd w:val="clear" w:color="auto" w:fill="auto"/>
            <w:vAlign w:val="center"/>
          </w:tcPr>
          <w:p w:rsidR="00D72585" w:rsidRDefault="00D72585">
            <w:pPr>
              <w:pStyle w:val="13"/>
              <w:tabs>
                <w:tab w:val="left" w:pos="1260"/>
              </w:tabs>
              <w:adjustRightInd w:val="0"/>
              <w:snapToGrid w:val="0"/>
              <w:jc w:val="center"/>
              <w:rPr>
                <w:szCs w:val="21"/>
                <w:lang w:val="en-GB"/>
              </w:rPr>
            </w:pPr>
          </w:p>
        </w:tc>
        <w:tc>
          <w:tcPr>
            <w:tcW w:w="886"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929"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803"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963" w:type="pct"/>
            <w:shd w:val="clear" w:color="auto" w:fill="auto"/>
          </w:tcPr>
          <w:p w:rsidR="00D72585" w:rsidRDefault="00A53B45">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D72585" w:rsidRDefault="00D72585">
            <w:pPr>
              <w:pStyle w:val="13"/>
              <w:tabs>
                <w:tab w:val="left" w:pos="1260"/>
              </w:tabs>
              <w:adjustRightInd w:val="0"/>
              <w:snapToGrid w:val="0"/>
              <w:jc w:val="center"/>
              <w:rPr>
                <w:szCs w:val="21"/>
                <w:lang w:val="en-GB"/>
              </w:rPr>
            </w:pPr>
          </w:p>
        </w:tc>
      </w:tr>
      <w:tr w:rsidR="00D72585">
        <w:trPr>
          <w:trHeight w:val="729"/>
          <w:jc w:val="center"/>
        </w:trPr>
        <w:tc>
          <w:tcPr>
            <w:tcW w:w="556" w:type="pct"/>
            <w:vMerge/>
            <w:shd w:val="clear" w:color="auto" w:fill="auto"/>
            <w:vAlign w:val="center"/>
          </w:tcPr>
          <w:p w:rsidR="00D72585" w:rsidRDefault="00D72585">
            <w:pPr>
              <w:pStyle w:val="13"/>
              <w:tabs>
                <w:tab w:val="left" w:pos="1260"/>
              </w:tabs>
              <w:adjustRightInd w:val="0"/>
              <w:snapToGrid w:val="0"/>
              <w:jc w:val="center"/>
              <w:rPr>
                <w:szCs w:val="21"/>
                <w:lang w:val="en-GB"/>
              </w:rPr>
            </w:pPr>
          </w:p>
        </w:tc>
        <w:tc>
          <w:tcPr>
            <w:tcW w:w="886"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929"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803"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963"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863" w:type="pct"/>
            <w:shd w:val="clear" w:color="auto" w:fill="auto"/>
            <w:vAlign w:val="center"/>
          </w:tcPr>
          <w:p w:rsidR="00D72585" w:rsidRDefault="00D72585">
            <w:pPr>
              <w:pStyle w:val="13"/>
              <w:tabs>
                <w:tab w:val="left" w:pos="1260"/>
              </w:tabs>
              <w:adjustRightInd w:val="0"/>
              <w:snapToGrid w:val="0"/>
              <w:jc w:val="center"/>
              <w:rPr>
                <w:szCs w:val="21"/>
                <w:lang w:val="en-GB"/>
              </w:rPr>
            </w:pPr>
          </w:p>
        </w:tc>
      </w:tr>
      <w:tr w:rsidR="00D72585">
        <w:trPr>
          <w:trHeight w:val="729"/>
          <w:jc w:val="center"/>
        </w:trPr>
        <w:tc>
          <w:tcPr>
            <w:tcW w:w="556" w:type="pct"/>
            <w:vMerge/>
            <w:shd w:val="clear" w:color="auto" w:fill="auto"/>
            <w:vAlign w:val="center"/>
          </w:tcPr>
          <w:p w:rsidR="00D72585" w:rsidRDefault="00D72585">
            <w:pPr>
              <w:pStyle w:val="13"/>
              <w:tabs>
                <w:tab w:val="left" w:pos="1260"/>
              </w:tabs>
              <w:adjustRightInd w:val="0"/>
              <w:snapToGrid w:val="0"/>
              <w:jc w:val="center"/>
              <w:rPr>
                <w:szCs w:val="21"/>
                <w:lang w:val="en-GB"/>
              </w:rPr>
            </w:pPr>
          </w:p>
        </w:tc>
        <w:tc>
          <w:tcPr>
            <w:tcW w:w="886"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929"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803"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963" w:type="pct"/>
            <w:shd w:val="clear" w:color="auto" w:fill="auto"/>
            <w:vAlign w:val="center"/>
          </w:tcPr>
          <w:p w:rsidR="00D72585" w:rsidRDefault="00D72585">
            <w:pPr>
              <w:pStyle w:val="13"/>
              <w:tabs>
                <w:tab w:val="left" w:pos="1260"/>
              </w:tabs>
              <w:adjustRightInd w:val="0"/>
              <w:snapToGrid w:val="0"/>
              <w:jc w:val="center"/>
              <w:rPr>
                <w:szCs w:val="21"/>
                <w:lang w:val="en-GB"/>
              </w:rPr>
            </w:pPr>
          </w:p>
        </w:tc>
        <w:tc>
          <w:tcPr>
            <w:tcW w:w="863" w:type="pct"/>
            <w:shd w:val="clear" w:color="auto" w:fill="auto"/>
            <w:vAlign w:val="center"/>
          </w:tcPr>
          <w:p w:rsidR="00D72585" w:rsidRDefault="00D72585">
            <w:pPr>
              <w:pStyle w:val="13"/>
              <w:tabs>
                <w:tab w:val="left" w:pos="1260"/>
              </w:tabs>
              <w:adjustRightInd w:val="0"/>
              <w:snapToGrid w:val="0"/>
              <w:jc w:val="center"/>
              <w:rPr>
                <w:szCs w:val="21"/>
                <w:lang w:val="en-GB"/>
              </w:rPr>
            </w:pPr>
          </w:p>
        </w:tc>
      </w:tr>
      <w:tr w:rsidR="00D72585">
        <w:trPr>
          <w:trHeight w:val="729"/>
          <w:jc w:val="center"/>
        </w:trPr>
        <w:tc>
          <w:tcPr>
            <w:tcW w:w="556" w:type="pct"/>
            <w:vMerge/>
            <w:shd w:val="clear" w:color="auto" w:fill="auto"/>
            <w:vAlign w:val="center"/>
          </w:tcPr>
          <w:p w:rsidR="00D72585" w:rsidRDefault="00D72585">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D72585" w:rsidRDefault="00A53B45">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D72585" w:rsidRDefault="00A53B45">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D72585">
        <w:trPr>
          <w:trHeight w:val="671"/>
          <w:jc w:val="center"/>
        </w:trPr>
        <w:tc>
          <w:tcPr>
            <w:tcW w:w="556" w:type="pct"/>
            <w:vMerge/>
            <w:shd w:val="clear" w:color="auto" w:fill="auto"/>
            <w:vAlign w:val="center"/>
          </w:tcPr>
          <w:p w:rsidR="00D72585" w:rsidRDefault="00D72585">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D72585" w:rsidRDefault="00A53B45">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D72585" w:rsidRDefault="00A53B45">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D72585">
        <w:trPr>
          <w:trHeight w:val="729"/>
          <w:jc w:val="center"/>
        </w:trPr>
        <w:tc>
          <w:tcPr>
            <w:tcW w:w="556" w:type="pct"/>
            <w:shd w:val="clear" w:color="auto" w:fill="auto"/>
            <w:vAlign w:val="center"/>
          </w:tcPr>
          <w:p w:rsidR="00D72585" w:rsidRDefault="00A53B45">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D72585" w:rsidRDefault="00A53B45">
            <w:pPr>
              <w:pStyle w:val="13"/>
              <w:tabs>
                <w:tab w:val="left" w:pos="1260"/>
              </w:tabs>
              <w:adjustRightInd w:val="0"/>
              <w:snapToGrid w:val="0"/>
              <w:rPr>
                <w:szCs w:val="21"/>
              </w:rPr>
            </w:pPr>
            <w:r>
              <w:rPr>
                <w:szCs w:val="21"/>
              </w:rPr>
              <w:t>如属于中小企业，须提供《中小企业声明函》。</w:t>
            </w:r>
          </w:p>
          <w:p w:rsidR="00D72585" w:rsidRDefault="00A53B45">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r w:rsidR="00D72585">
        <w:trPr>
          <w:trHeight w:val="729"/>
          <w:jc w:val="center"/>
        </w:trPr>
        <w:tc>
          <w:tcPr>
            <w:tcW w:w="556" w:type="pct"/>
            <w:shd w:val="clear" w:color="auto" w:fill="auto"/>
            <w:vAlign w:val="center"/>
          </w:tcPr>
          <w:p w:rsidR="00D72585" w:rsidRDefault="00A53B45">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D72585" w:rsidRDefault="00A53B45">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D72585" w:rsidRDefault="00A53B45">
            <w:pPr>
              <w:pStyle w:val="13"/>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D72585">
        <w:trPr>
          <w:trHeight w:val="729"/>
          <w:jc w:val="center"/>
        </w:trPr>
        <w:tc>
          <w:tcPr>
            <w:tcW w:w="556" w:type="pct"/>
            <w:shd w:val="clear" w:color="auto" w:fill="auto"/>
            <w:vAlign w:val="center"/>
          </w:tcPr>
          <w:p w:rsidR="00D72585" w:rsidRDefault="00A53B45">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D72585" w:rsidRDefault="00A53B45">
            <w:pPr>
              <w:pStyle w:val="13"/>
              <w:tabs>
                <w:tab w:val="left" w:pos="1260"/>
              </w:tabs>
              <w:adjustRightInd w:val="0"/>
              <w:snapToGrid w:val="0"/>
              <w:rPr>
                <w:szCs w:val="21"/>
              </w:rPr>
            </w:pPr>
            <w:r>
              <w:rPr>
                <w:szCs w:val="21"/>
              </w:rPr>
              <w:t>如属于残疾人福利性单位，须提供《残疾人福利性单位声明函》。</w:t>
            </w:r>
          </w:p>
          <w:p w:rsidR="00D72585" w:rsidRDefault="00A53B45">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bl>
    <w:p w:rsidR="00D72585" w:rsidRDefault="00D72585" w:rsidP="00241D42">
      <w:pPr>
        <w:spacing w:line="360" w:lineRule="auto"/>
        <w:ind w:firstLineChars="200" w:firstLine="446"/>
        <w:outlineLvl w:val="0"/>
        <w:rPr>
          <w:sz w:val="24"/>
        </w:rPr>
      </w:pPr>
    </w:p>
    <w:p w:rsidR="00D72585" w:rsidRDefault="00D72585" w:rsidP="00241D42">
      <w:pPr>
        <w:spacing w:line="360" w:lineRule="auto"/>
        <w:ind w:firstLineChars="1700" w:firstLine="3794"/>
        <w:rPr>
          <w:sz w:val="24"/>
        </w:rPr>
      </w:pPr>
    </w:p>
    <w:p w:rsidR="00D72585" w:rsidRDefault="00A53B45" w:rsidP="00241D42">
      <w:pPr>
        <w:spacing w:line="360" w:lineRule="auto"/>
        <w:ind w:right="84" w:firstLineChars="100" w:firstLine="223"/>
        <w:rPr>
          <w:sz w:val="24"/>
        </w:rPr>
      </w:pPr>
      <w:r>
        <w:rPr>
          <w:sz w:val="24"/>
        </w:rPr>
        <w:t>投标人名称：</w:t>
      </w:r>
    </w:p>
    <w:p w:rsidR="00D72585" w:rsidRDefault="00D72585" w:rsidP="00241D42">
      <w:pPr>
        <w:spacing w:line="360" w:lineRule="auto"/>
        <w:ind w:right="84" w:firstLineChars="100" w:firstLine="223"/>
        <w:rPr>
          <w:sz w:val="24"/>
        </w:rPr>
      </w:pPr>
    </w:p>
    <w:p w:rsidR="00D72585" w:rsidRDefault="00A53B45" w:rsidP="00241D42">
      <w:pPr>
        <w:spacing w:line="360" w:lineRule="auto"/>
        <w:ind w:right="84" w:firstLineChars="100" w:firstLine="223"/>
        <w:rPr>
          <w:position w:val="-40"/>
          <w:sz w:val="24"/>
        </w:rPr>
      </w:pPr>
      <w:r>
        <w:rPr>
          <w:sz w:val="24"/>
        </w:rPr>
        <w:t>日期：</w:t>
      </w:r>
      <w:r>
        <w:rPr>
          <w:sz w:val="24"/>
        </w:rPr>
        <w:t xml:space="preserve">  </w:t>
      </w:r>
    </w:p>
    <w:p w:rsidR="00D72585" w:rsidRDefault="00A53B45">
      <w:pPr>
        <w:spacing w:line="560" w:lineRule="exact"/>
        <w:jc w:val="center"/>
        <w:rPr>
          <w:sz w:val="24"/>
        </w:rPr>
      </w:pPr>
      <w:r>
        <w:rPr>
          <w:sz w:val="24"/>
        </w:rPr>
        <w:br w:type="page"/>
      </w:r>
    </w:p>
    <w:p w:rsidR="00D72585" w:rsidRDefault="00A53B45">
      <w:pPr>
        <w:snapToGrid w:val="0"/>
        <w:spacing w:line="360" w:lineRule="auto"/>
        <w:rPr>
          <w:b/>
          <w:sz w:val="24"/>
        </w:rPr>
      </w:pPr>
      <w:r>
        <w:rPr>
          <w:b/>
          <w:sz w:val="24"/>
          <w:szCs w:val="21"/>
        </w:rPr>
        <w:lastRenderedPageBreak/>
        <w:t>附件</w:t>
      </w:r>
      <w:r>
        <w:rPr>
          <w:rFonts w:hint="eastAsia"/>
          <w:b/>
          <w:sz w:val="24"/>
          <w:szCs w:val="21"/>
        </w:rPr>
        <w:t>8</w:t>
      </w:r>
      <w:r>
        <w:rPr>
          <w:b/>
          <w:sz w:val="24"/>
          <w:szCs w:val="21"/>
        </w:rPr>
        <w:t>：</w:t>
      </w:r>
      <w:r>
        <w:rPr>
          <w:b/>
          <w:sz w:val="24"/>
        </w:rPr>
        <w:t>招标文件第一部分供应商资格要求的证件</w:t>
      </w:r>
    </w:p>
    <w:p w:rsidR="00D72585" w:rsidRDefault="00A53B45">
      <w:pPr>
        <w:widowControl/>
        <w:jc w:val="left"/>
        <w:rPr>
          <w:bCs/>
          <w:sz w:val="24"/>
        </w:rPr>
      </w:pPr>
      <w:r>
        <w:rPr>
          <w:bCs/>
          <w:sz w:val="24"/>
        </w:rPr>
        <w:br w:type="page"/>
      </w:r>
    </w:p>
    <w:p w:rsidR="00D72585" w:rsidRDefault="00A53B45">
      <w:pPr>
        <w:autoSpaceDN w:val="0"/>
        <w:spacing w:line="360" w:lineRule="auto"/>
        <w:jc w:val="left"/>
        <w:rPr>
          <w:b/>
          <w:bCs/>
          <w:sz w:val="24"/>
        </w:rPr>
      </w:pPr>
      <w:r>
        <w:rPr>
          <w:rFonts w:hint="eastAsia"/>
          <w:b/>
          <w:bCs/>
          <w:sz w:val="24"/>
        </w:rPr>
        <w:lastRenderedPageBreak/>
        <w:t>附件</w:t>
      </w:r>
      <w:r>
        <w:rPr>
          <w:rFonts w:hint="eastAsia"/>
          <w:b/>
          <w:bCs/>
          <w:sz w:val="24"/>
        </w:rPr>
        <w:t>9</w:t>
      </w:r>
    </w:p>
    <w:p w:rsidR="00D72585" w:rsidRDefault="00D72585">
      <w:pPr>
        <w:autoSpaceDN w:val="0"/>
        <w:spacing w:line="360" w:lineRule="auto"/>
        <w:jc w:val="center"/>
        <w:rPr>
          <w:bCs/>
          <w:sz w:val="24"/>
        </w:rPr>
      </w:pPr>
    </w:p>
    <w:p w:rsidR="00D72585" w:rsidRDefault="00A53B45">
      <w:pPr>
        <w:tabs>
          <w:tab w:val="left" w:pos="360"/>
        </w:tabs>
        <w:spacing w:line="360" w:lineRule="auto"/>
        <w:jc w:val="center"/>
        <w:rPr>
          <w:b/>
          <w:bCs/>
          <w:sz w:val="24"/>
        </w:rPr>
      </w:pPr>
      <w:r>
        <w:rPr>
          <w:rFonts w:hint="eastAsia"/>
          <w:b/>
          <w:bCs/>
          <w:sz w:val="24"/>
        </w:rPr>
        <w:t>书面</w:t>
      </w:r>
      <w:r>
        <w:rPr>
          <w:b/>
          <w:bCs/>
          <w:sz w:val="24"/>
        </w:rPr>
        <w:t>声明</w:t>
      </w:r>
    </w:p>
    <w:p w:rsidR="00D72585" w:rsidRDefault="00D72585">
      <w:pPr>
        <w:pStyle w:val="af3"/>
        <w:tabs>
          <w:tab w:val="left" w:pos="360"/>
        </w:tabs>
        <w:spacing w:line="360" w:lineRule="auto"/>
        <w:ind w:firstLine="446"/>
        <w:rPr>
          <w:sz w:val="24"/>
        </w:rPr>
      </w:pPr>
    </w:p>
    <w:p w:rsidR="00D72585" w:rsidRDefault="00A53B45">
      <w:pPr>
        <w:pStyle w:val="af3"/>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D72585" w:rsidRDefault="00A53B45">
      <w:pPr>
        <w:pStyle w:val="af3"/>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D72585" w:rsidRDefault="00D72585">
      <w:pPr>
        <w:pStyle w:val="af3"/>
        <w:tabs>
          <w:tab w:val="left" w:pos="360"/>
        </w:tabs>
        <w:spacing w:line="360" w:lineRule="auto"/>
        <w:ind w:firstLine="446"/>
        <w:rPr>
          <w:sz w:val="24"/>
        </w:rPr>
      </w:pPr>
    </w:p>
    <w:p w:rsidR="00D72585" w:rsidRDefault="00A53B45">
      <w:pPr>
        <w:autoSpaceDE w:val="0"/>
        <w:autoSpaceDN w:val="0"/>
        <w:spacing w:line="500" w:lineRule="exact"/>
        <w:ind w:left="3840"/>
        <w:jc w:val="left"/>
        <w:rPr>
          <w:sz w:val="24"/>
          <w:szCs w:val="24"/>
        </w:rPr>
      </w:pPr>
      <w:r>
        <w:rPr>
          <w:sz w:val="24"/>
          <w:szCs w:val="24"/>
        </w:rPr>
        <w:t>投标人名称：</w:t>
      </w:r>
    </w:p>
    <w:p w:rsidR="00D72585" w:rsidRDefault="00D72585">
      <w:pPr>
        <w:autoSpaceDE w:val="0"/>
        <w:autoSpaceDN w:val="0"/>
        <w:spacing w:line="500" w:lineRule="exact"/>
        <w:ind w:left="3840"/>
        <w:jc w:val="left"/>
        <w:rPr>
          <w:sz w:val="24"/>
          <w:szCs w:val="24"/>
        </w:rPr>
      </w:pPr>
    </w:p>
    <w:p w:rsidR="00D72585" w:rsidRDefault="00A53B45">
      <w:pPr>
        <w:autoSpaceDE w:val="0"/>
        <w:autoSpaceDN w:val="0"/>
        <w:spacing w:line="500" w:lineRule="exact"/>
        <w:ind w:left="3840"/>
        <w:jc w:val="left"/>
        <w:rPr>
          <w:sz w:val="24"/>
          <w:szCs w:val="24"/>
        </w:rPr>
      </w:pPr>
      <w:r>
        <w:rPr>
          <w:sz w:val="24"/>
          <w:szCs w:val="24"/>
        </w:rPr>
        <w:t>日期：</w:t>
      </w:r>
    </w:p>
    <w:p w:rsidR="00D72585" w:rsidRDefault="00D72585">
      <w:pPr>
        <w:autoSpaceDE w:val="0"/>
        <w:autoSpaceDN w:val="0"/>
        <w:spacing w:line="500" w:lineRule="exact"/>
        <w:ind w:left="3840"/>
        <w:jc w:val="left"/>
        <w:rPr>
          <w:sz w:val="24"/>
          <w:szCs w:val="24"/>
        </w:rPr>
      </w:pPr>
    </w:p>
    <w:p w:rsidR="00D72585" w:rsidRDefault="00A53B45">
      <w:pPr>
        <w:pStyle w:val="af3"/>
        <w:tabs>
          <w:tab w:val="left" w:pos="360"/>
        </w:tabs>
        <w:spacing w:line="360" w:lineRule="auto"/>
        <w:ind w:firstLineChars="0" w:firstLine="0"/>
        <w:rPr>
          <w:sz w:val="24"/>
          <w:u w:val="single"/>
        </w:rPr>
      </w:pPr>
      <w:r>
        <w:rPr>
          <w:rFonts w:hint="eastAsia"/>
          <w:sz w:val="24"/>
          <w:u w:val="single"/>
        </w:rPr>
        <w:t xml:space="preserve">                                                                     </w:t>
      </w:r>
    </w:p>
    <w:p w:rsidR="00D72585" w:rsidRDefault="00D72585">
      <w:pPr>
        <w:pStyle w:val="af3"/>
        <w:tabs>
          <w:tab w:val="left" w:pos="360"/>
        </w:tabs>
        <w:spacing w:line="360" w:lineRule="auto"/>
        <w:ind w:firstLine="446"/>
        <w:rPr>
          <w:sz w:val="24"/>
        </w:rPr>
      </w:pPr>
    </w:p>
    <w:p w:rsidR="00D72585" w:rsidRDefault="00D72585">
      <w:pPr>
        <w:pStyle w:val="af3"/>
        <w:spacing w:line="360" w:lineRule="auto"/>
        <w:ind w:firstLineChars="0" w:firstLine="0"/>
        <w:jc w:val="center"/>
        <w:rPr>
          <w:b/>
          <w:sz w:val="24"/>
        </w:rPr>
      </w:pPr>
    </w:p>
    <w:p w:rsidR="00D72585" w:rsidRDefault="00D72585">
      <w:pPr>
        <w:pStyle w:val="af3"/>
        <w:spacing w:line="360" w:lineRule="auto"/>
        <w:ind w:firstLineChars="0" w:firstLine="0"/>
        <w:jc w:val="center"/>
        <w:rPr>
          <w:b/>
          <w:sz w:val="24"/>
        </w:rPr>
      </w:pPr>
    </w:p>
    <w:p w:rsidR="00D72585" w:rsidRDefault="00A53B45">
      <w:pPr>
        <w:pStyle w:val="af3"/>
        <w:spacing w:line="360" w:lineRule="auto"/>
        <w:ind w:firstLineChars="0" w:firstLine="0"/>
        <w:jc w:val="center"/>
        <w:rPr>
          <w:b/>
          <w:sz w:val="24"/>
        </w:rPr>
      </w:pPr>
      <w:r>
        <w:rPr>
          <w:rFonts w:hint="eastAsia"/>
          <w:b/>
          <w:sz w:val="24"/>
        </w:rPr>
        <w:t>证明材料</w:t>
      </w:r>
    </w:p>
    <w:p w:rsidR="00D72585" w:rsidRDefault="00D72585">
      <w:pPr>
        <w:pStyle w:val="af3"/>
        <w:tabs>
          <w:tab w:val="left" w:pos="360"/>
        </w:tabs>
        <w:spacing w:line="360" w:lineRule="auto"/>
        <w:ind w:firstLine="446"/>
        <w:rPr>
          <w:sz w:val="24"/>
        </w:rPr>
      </w:pPr>
    </w:p>
    <w:p w:rsidR="00D72585" w:rsidRDefault="00A53B45">
      <w:pPr>
        <w:pStyle w:val="af3"/>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D72585" w:rsidRDefault="00D72585">
      <w:pPr>
        <w:autoSpaceDE w:val="0"/>
        <w:autoSpaceDN w:val="0"/>
        <w:spacing w:line="500" w:lineRule="exact"/>
        <w:ind w:left="3840"/>
        <w:jc w:val="left"/>
        <w:rPr>
          <w:sz w:val="24"/>
          <w:szCs w:val="24"/>
        </w:rPr>
      </w:pPr>
    </w:p>
    <w:p w:rsidR="00D72585" w:rsidRDefault="00D72585">
      <w:pPr>
        <w:autoSpaceDE w:val="0"/>
        <w:autoSpaceDN w:val="0"/>
        <w:spacing w:line="500" w:lineRule="exact"/>
        <w:ind w:left="3840"/>
        <w:jc w:val="left"/>
        <w:rPr>
          <w:sz w:val="24"/>
          <w:szCs w:val="24"/>
        </w:rPr>
      </w:pPr>
    </w:p>
    <w:p w:rsidR="00D72585" w:rsidRDefault="00A53B45">
      <w:pPr>
        <w:autoSpaceDE w:val="0"/>
        <w:autoSpaceDN w:val="0"/>
        <w:spacing w:line="500" w:lineRule="exact"/>
        <w:ind w:left="3840"/>
        <w:jc w:val="left"/>
        <w:rPr>
          <w:sz w:val="24"/>
          <w:szCs w:val="24"/>
        </w:rPr>
      </w:pPr>
      <w:r>
        <w:rPr>
          <w:sz w:val="24"/>
          <w:szCs w:val="24"/>
        </w:rPr>
        <w:t>投标人名称：</w:t>
      </w:r>
    </w:p>
    <w:p w:rsidR="00D72585" w:rsidRDefault="00D72585">
      <w:pPr>
        <w:autoSpaceDE w:val="0"/>
        <w:autoSpaceDN w:val="0"/>
        <w:spacing w:line="500" w:lineRule="exact"/>
        <w:ind w:left="3840"/>
        <w:jc w:val="left"/>
        <w:rPr>
          <w:sz w:val="24"/>
          <w:szCs w:val="24"/>
        </w:rPr>
      </w:pPr>
    </w:p>
    <w:p w:rsidR="00D72585" w:rsidRDefault="00A53B45">
      <w:pPr>
        <w:autoSpaceDE w:val="0"/>
        <w:autoSpaceDN w:val="0"/>
        <w:spacing w:line="500" w:lineRule="exact"/>
        <w:ind w:left="3840"/>
        <w:jc w:val="left"/>
        <w:rPr>
          <w:b/>
          <w:sz w:val="24"/>
        </w:rPr>
      </w:pPr>
      <w:r>
        <w:rPr>
          <w:sz w:val="24"/>
          <w:szCs w:val="24"/>
        </w:rPr>
        <w:t>日期：</w:t>
      </w:r>
    </w:p>
    <w:p w:rsidR="00D72585" w:rsidRDefault="00D72585">
      <w:pPr>
        <w:snapToGrid w:val="0"/>
        <w:spacing w:line="360" w:lineRule="auto"/>
        <w:rPr>
          <w:sz w:val="24"/>
        </w:rPr>
      </w:pPr>
    </w:p>
    <w:p w:rsidR="00D72585" w:rsidRDefault="00D72585">
      <w:pPr>
        <w:snapToGrid w:val="0"/>
        <w:spacing w:line="360" w:lineRule="auto"/>
        <w:rPr>
          <w:sz w:val="24"/>
        </w:rPr>
      </w:pPr>
    </w:p>
    <w:p w:rsidR="00D72585" w:rsidRDefault="00A53B45">
      <w:pPr>
        <w:widowControl/>
        <w:jc w:val="left"/>
        <w:rPr>
          <w:sz w:val="24"/>
        </w:rPr>
      </w:pPr>
      <w:r>
        <w:rPr>
          <w:sz w:val="24"/>
        </w:rPr>
        <w:br w:type="page"/>
      </w:r>
    </w:p>
    <w:p w:rsidR="00D72585" w:rsidRDefault="00A53B45">
      <w:pPr>
        <w:snapToGrid w:val="0"/>
        <w:spacing w:line="360" w:lineRule="auto"/>
        <w:rPr>
          <w:b/>
          <w:bCs/>
          <w:sz w:val="24"/>
        </w:rPr>
      </w:pPr>
      <w:r>
        <w:rPr>
          <w:b/>
          <w:sz w:val="24"/>
        </w:rPr>
        <w:lastRenderedPageBreak/>
        <w:t>附件</w:t>
      </w:r>
      <w:r>
        <w:rPr>
          <w:b/>
          <w:sz w:val="24"/>
        </w:rPr>
        <w:t>1</w:t>
      </w:r>
      <w:r>
        <w:rPr>
          <w:rFonts w:hint="eastAsia"/>
          <w:b/>
          <w:sz w:val="24"/>
        </w:rPr>
        <w:t>0</w:t>
      </w:r>
      <w:r>
        <w:rPr>
          <w:b/>
          <w:sz w:val="24"/>
        </w:rPr>
        <w:t>：招标文件</w:t>
      </w:r>
      <w:r>
        <w:rPr>
          <w:b/>
          <w:bCs/>
          <w:sz w:val="24"/>
        </w:rPr>
        <w:t>评分因素及评标标准中要求的证明材料扫描件、方案等</w:t>
      </w:r>
    </w:p>
    <w:p w:rsidR="00D72585" w:rsidRDefault="00A53B45">
      <w:pPr>
        <w:widowControl/>
        <w:jc w:val="left"/>
        <w:rPr>
          <w:b/>
          <w:bCs/>
          <w:sz w:val="24"/>
        </w:rPr>
      </w:pPr>
      <w:r>
        <w:rPr>
          <w:b/>
          <w:bCs/>
          <w:sz w:val="24"/>
        </w:rPr>
        <w:br w:type="page"/>
      </w:r>
    </w:p>
    <w:p w:rsidR="00D72585" w:rsidRDefault="00A53B45">
      <w:pPr>
        <w:snapToGrid w:val="0"/>
        <w:spacing w:line="360" w:lineRule="auto"/>
        <w:rPr>
          <w:b/>
          <w:sz w:val="24"/>
          <w:szCs w:val="21"/>
        </w:rPr>
      </w:pPr>
      <w:r>
        <w:rPr>
          <w:b/>
          <w:bCs/>
          <w:sz w:val="24"/>
        </w:rPr>
        <w:lastRenderedPageBreak/>
        <w:t>附件</w:t>
      </w:r>
      <w:r>
        <w:rPr>
          <w:b/>
          <w:bCs/>
          <w:sz w:val="24"/>
        </w:rPr>
        <w:t>1</w:t>
      </w:r>
      <w:r>
        <w:rPr>
          <w:rFonts w:hint="eastAsia"/>
          <w:b/>
          <w:bCs/>
          <w:sz w:val="24"/>
        </w:rPr>
        <w:t>1</w:t>
      </w:r>
      <w:r>
        <w:rPr>
          <w:b/>
          <w:bCs/>
          <w:sz w:val="24"/>
        </w:rPr>
        <w:t>：</w:t>
      </w:r>
      <w:r>
        <w:rPr>
          <w:b/>
          <w:sz w:val="24"/>
        </w:rPr>
        <w:t>投标人认为需要提供的其他资料</w:t>
      </w:r>
    </w:p>
    <w:sectPr w:rsidR="00D72585">
      <w:footerReference w:type="default" r:id="rId13"/>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7C2" w:rsidRDefault="001937C2">
      <w:r>
        <w:separator/>
      </w:r>
    </w:p>
  </w:endnote>
  <w:endnote w:type="continuationSeparator" w:id="0">
    <w:p w:rsidR="001937C2" w:rsidRDefault="0019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
    <w:altName w:val="宋体"/>
    <w:charset w:val="86"/>
    <w:family w:val="roma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585" w:rsidRDefault="00A53B45">
    <w:pPr>
      <w:pStyle w:val="aa"/>
      <w:jc w:val="center"/>
    </w:pPr>
    <w:r>
      <w:rPr>
        <w:b/>
      </w:rPr>
      <w:fldChar w:fldCharType="begin"/>
    </w:r>
    <w:r>
      <w:rPr>
        <w:b/>
      </w:rPr>
      <w:instrText>PAGE  \* Arabic  \* MERGEFORMAT</w:instrText>
    </w:r>
    <w:r>
      <w:rPr>
        <w:b/>
      </w:rPr>
      <w:fldChar w:fldCharType="separate"/>
    </w:r>
    <w:r w:rsidR="00792214" w:rsidRPr="00792214">
      <w:rPr>
        <w:b/>
        <w:noProof/>
        <w:lang w:val="zh-CN"/>
      </w:rPr>
      <w:t>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7C2" w:rsidRDefault="001937C2">
      <w:r>
        <w:separator/>
      </w:r>
    </w:p>
  </w:footnote>
  <w:footnote w:type="continuationSeparator" w:id="0">
    <w:p w:rsidR="001937C2" w:rsidRDefault="00193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585" w:rsidRDefault="00D72585">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1">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D12"/>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423F"/>
    <w:rsid w:val="00025A7A"/>
    <w:rsid w:val="00026479"/>
    <w:rsid w:val="00026A9F"/>
    <w:rsid w:val="000308AC"/>
    <w:rsid w:val="00032015"/>
    <w:rsid w:val="000342D9"/>
    <w:rsid w:val="00036A32"/>
    <w:rsid w:val="00040332"/>
    <w:rsid w:val="000403B6"/>
    <w:rsid w:val="0004130F"/>
    <w:rsid w:val="00041C4A"/>
    <w:rsid w:val="00042FFE"/>
    <w:rsid w:val="0004454C"/>
    <w:rsid w:val="00044BFE"/>
    <w:rsid w:val="00046460"/>
    <w:rsid w:val="00047699"/>
    <w:rsid w:val="00050365"/>
    <w:rsid w:val="000518D4"/>
    <w:rsid w:val="000520AC"/>
    <w:rsid w:val="00056208"/>
    <w:rsid w:val="0005643C"/>
    <w:rsid w:val="00056EF3"/>
    <w:rsid w:val="000578DC"/>
    <w:rsid w:val="000607D4"/>
    <w:rsid w:val="0006104E"/>
    <w:rsid w:val="00065BDD"/>
    <w:rsid w:val="00066920"/>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2C59"/>
    <w:rsid w:val="000E50F9"/>
    <w:rsid w:val="000E5380"/>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0775A"/>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034C"/>
    <w:rsid w:val="001411F4"/>
    <w:rsid w:val="00141664"/>
    <w:rsid w:val="00143B4D"/>
    <w:rsid w:val="00143F2E"/>
    <w:rsid w:val="00143F48"/>
    <w:rsid w:val="0014712D"/>
    <w:rsid w:val="00150DE5"/>
    <w:rsid w:val="00151B51"/>
    <w:rsid w:val="001524A8"/>
    <w:rsid w:val="001544ED"/>
    <w:rsid w:val="00155128"/>
    <w:rsid w:val="00156564"/>
    <w:rsid w:val="001565DC"/>
    <w:rsid w:val="00161A5D"/>
    <w:rsid w:val="001630A1"/>
    <w:rsid w:val="00163DC6"/>
    <w:rsid w:val="00164734"/>
    <w:rsid w:val="00164FD8"/>
    <w:rsid w:val="00165592"/>
    <w:rsid w:val="00165707"/>
    <w:rsid w:val="00165826"/>
    <w:rsid w:val="00165934"/>
    <w:rsid w:val="001659F0"/>
    <w:rsid w:val="001704C8"/>
    <w:rsid w:val="001707F2"/>
    <w:rsid w:val="001712BA"/>
    <w:rsid w:val="001725A9"/>
    <w:rsid w:val="001726BB"/>
    <w:rsid w:val="00173561"/>
    <w:rsid w:val="00173A83"/>
    <w:rsid w:val="00174526"/>
    <w:rsid w:val="00177293"/>
    <w:rsid w:val="00181348"/>
    <w:rsid w:val="00181ED5"/>
    <w:rsid w:val="001834DA"/>
    <w:rsid w:val="001837F4"/>
    <w:rsid w:val="0018551D"/>
    <w:rsid w:val="00185D85"/>
    <w:rsid w:val="00192EBE"/>
    <w:rsid w:val="001937C2"/>
    <w:rsid w:val="00193BCD"/>
    <w:rsid w:val="00193DE8"/>
    <w:rsid w:val="0019431D"/>
    <w:rsid w:val="00194438"/>
    <w:rsid w:val="00194FBC"/>
    <w:rsid w:val="001954CB"/>
    <w:rsid w:val="00196A86"/>
    <w:rsid w:val="00196D6B"/>
    <w:rsid w:val="00196E07"/>
    <w:rsid w:val="001A142F"/>
    <w:rsid w:val="001A2919"/>
    <w:rsid w:val="001A3DE3"/>
    <w:rsid w:val="001A46F9"/>
    <w:rsid w:val="001A7953"/>
    <w:rsid w:val="001B4B24"/>
    <w:rsid w:val="001B5BEA"/>
    <w:rsid w:val="001C0E64"/>
    <w:rsid w:val="001C1981"/>
    <w:rsid w:val="001C4A2D"/>
    <w:rsid w:val="001C4EAA"/>
    <w:rsid w:val="001C50CC"/>
    <w:rsid w:val="001C7F50"/>
    <w:rsid w:val="001D0EB0"/>
    <w:rsid w:val="001D1850"/>
    <w:rsid w:val="001D249B"/>
    <w:rsid w:val="001D4FB9"/>
    <w:rsid w:val="001D619B"/>
    <w:rsid w:val="001E3387"/>
    <w:rsid w:val="001E3CB7"/>
    <w:rsid w:val="001F10A7"/>
    <w:rsid w:val="001F1AB4"/>
    <w:rsid w:val="001F2B50"/>
    <w:rsid w:val="001F3254"/>
    <w:rsid w:val="001F345B"/>
    <w:rsid w:val="001F4AD6"/>
    <w:rsid w:val="001F6370"/>
    <w:rsid w:val="001F65EF"/>
    <w:rsid w:val="001F6DCF"/>
    <w:rsid w:val="0020203B"/>
    <w:rsid w:val="002027E3"/>
    <w:rsid w:val="00206328"/>
    <w:rsid w:val="002113A2"/>
    <w:rsid w:val="00212E26"/>
    <w:rsid w:val="00214D65"/>
    <w:rsid w:val="0021638D"/>
    <w:rsid w:val="0021729F"/>
    <w:rsid w:val="00220883"/>
    <w:rsid w:val="00225FBC"/>
    <w:rsid w:val="002263C6"/>
    <w:rsid w:val="00226A28"/>
    <w:rsid w:val="00226A32"/>
    <w:rsid w:val="00227031"/>
    <w:rsid w:val="00230077"/>
    <w:rsid w:val="002320BD"/>
    <w:rsid w:val="0023232A"/>
    <w:rsid w:val="00233239"/>
    <w:rsid w:val="00234A05"/>
    <w:rsid w:val="00241D42"/>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2F6"/>
    <w:rsid w:val="0027048D"/>
    <w:rsid w:val="00272089"/>
    <w:rsid w:val="00272DE7"/>
    <w:rsid w:val="00273A03"/>
    <w:rsid w:val="00274CF5"/>
    <w:rsid w:val="00275C48"/>
    <w:rsid w:val="00277AEF"/>
    <w:rsid w:val="00280389"/>
    <w:rsid w:val="002804EC"/>
    <w:rsid w:val="00280C49"/>
    <w:rsid w:val="0028155A"/>
    <w:rsid w:val="002914F7"/>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4EBD"/>
    <w:rsid w:val="002B538F"/>
    <w:rsid w:val="002C696D"/>
    <w:rsid w:val="002D006F"/>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16C"/>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C35"/>
    <w:rsid w:val="003424AE"/>
    <w:rsid w:val="00342561"/>
    <w:rsid w:val="00343849"/>
    <w:rsid w:val="00343957"/>
    <w:rsid w:val="00343E7C"/>
    <w:rsid w:val="0034565D"/>
    <w:rsid w:val="00346F22"/>
    <w:rsid w:val="003473CD"/>
    <w:rsid w:val="003510F1"/>
    <w:rsid w:val="0035257E"/>
    <w:rsid w:val="003558B7"/>
    <w:rsid w:val="00355EEA"/>
    <w:rsid w:val="003562E3"/>
    <w:rsid w:val="0036236D"/>
    <w:rsid w:val="00362FEE"/>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050C"/>
    <w:rsid w:val="003A4B1D"/>
    <w:rsid w:val="003A4EE6"/>
    <w:rsid w:val="003A55B5"/>
    <w:rsid w:val="003A64CB"/>
    <w:rsid w:val="003A7FEB"/>
    <w:rsid w:val="003B6D2D"/>
    <w:rsid w:val="003B78E0"/>
    <w:rsid w:val="003C189D"/>
    <w:rsid w:val="003C3220"/>
    <w:rsid w:val="003C61C8"/>
    <w:rsid w:val="003C6E34"/>
    <w:rsid w:val="003C6ECC"/>
    <w:rsid w:val="003C71A3"/>
    <w:rsid w:val="003C7A89"/>
    <w:rsid w:val="003D2256"/>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606"/>
    <w:rsid w:val="00432C99"/>
    <w:rsid w:val="00434187"/>
    <w:rsid w:val="00437067"/>
    <w:rsid w:val="004377AC"/>
    <w:rsid w:val="00437DB0"/>
    <w:rsid w:val="004424FE"/>
    <w:rsid w:val="00443C74"/>
    <w:rsid w:val="00444A11"/>
    <w:rsid w:val="00445219"/>
    <w:rsid w:val="00445313"/>
    <w:rsid w:val="00446120"/>
    <w:rsid w:val="00447D32"/>
    <w:rsid w:val="00450958"/>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6741"/>
    <w:rsid w:val="004B71F9"/>
    <w:rsid w:val="004B725D"/>
    <w:rsid w:val="004C2455"/>
    <w:rsid w:val="004C6569"/>
    <w:rsid w:val="004C7111"/>
    <w:rsid w:val="004D576A"/>
    <w:rsid w:val="004D5F22"/>
    <w:rsid w:val="004D6293"/>
    <w:rsid w:val="004D6546"/>
    <w:rsid w:val="004E0B40"/>
    <w:rsid w:val="004E15A1"/>
    <w:rsid w:val="004E38E3"/>
    <w:rsid w:val="004E69C8"/>
    <w:rsid w:val="004F2476"/>
    <w:rsid w:val="004F27FD"/>
    <w:rsid w:val="004F2F7D"/>
    <w:rsid w:val="004F2FEF"/>
    <w:rsid w:val="004F55DE"/>
    <w:rsid w:val="004F7B5C"/>
    <w:rsid w:val="0050024B"/>
    <w:rsid w:val="00501D69"/>
    <w:rsid w:val="00502349"/>
    <w:rsid w:val="00502D44"/>
    <w:rsid w:val="005049CC"/>
    <w:rsid w:val="00505178"/>
    <w:rsid w:val="00506C8E"/>
    <w:rsid w:val="00506CD1"/>
    <w:rsid w:val="00512ABA"/>
    <w:rsid w:val="005131C3"/>
    <w:rsid w:val="00513A4E"/>
    <w:rsid w:val="005175A0"/>
    <w:rsid w:val="005201BE"/>
    <w:rsid w:val="00523636"/>
    <w:rsid w:val="00524604"/>
    <w:rsid w:val="00524702"/>
    <w:rsid w:val="00524852"/>
    <w:rsid w:val="0052485F"/>
    <w:rsid w:val="00525EE9"/>
    <w:rsid w:val="00526035"/>
    <w:rsid w:val="00526D86"/>
    <w:rsid w:val="0053021A"/>
    <w:rsid w:val="00530B5B"/>
    <w:rsid w:val="00530D50"/>
    <w:rsid w:val="005329BE"/>
    <w:rsid w:val="005334B4"/>
    <w:rsid w:val="00534927"/>
    <w:rsid w:val="005349D4"/>
    <w:rsid w:val="00537D63"/>
    <w:rsid w:val="005407BF"/>
    <w:rsid w:val="00541927"/>
    <w:rsid w:val="00542508"/>
    <w:rsid w:val="0054380C"/>
    <w:rsid w:val="00544107"/>
    <w:rsid w:val="005449BE"/>
    <w:rsid w:val="00545739"/>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055"/>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5449"/>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C1C"/>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802EF"/>
    <w:rsid w:val="006816E0"/>
    <w:rsid w:val="00681AB6"/>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9EC"/>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55A"/>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54"/>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2214"/>
    <w:rsid w:val="00792BC9"/>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34C7"/>
    <w:rsid w:val="007F5589"/>
    <w:rsid w:val="007F55DE"/>
    <w:rsid w:val="007F5E90"/>
    <w:rsid w:val="007F79A8"/>
    <w:rsid w:val="00800009"/>
    <w:rsid w:val="008005A8"/>
    <w:rsid w:val="00800C04"/>
    <w:rsid w:val="0080286C"/>
    <w:rsid w:val="00802CE5"/>
    <w:rsid w:val="00804A39"/>
    <w:rsid w:val="00805098"/>
    <w:rsid w:val="00807A77"/>
    <w:rsid w:val="00810B35"/>
    <w:rsid w:val="0081120F"/>
    <w:rsid w:val="00814C9A"/>
    <w:rsid w:val="008152F1"/>
    <w:rsid w:val="00816355"/>
    <w:rsid w:val="008178BA"/>
    <w:rsid w:val="00821FCA"/>
    <w:rsid w:val="008233A0"/>
    <w:rsid w:val="0082417D"/>
    <w:rsid w:val="008259FC"/>
    <w:rsid w:val="00831989"/>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6ECD"/>
    <w:rsid w:val="00857E49"/>
    <w:rsid w:val="0086039E"/>
    <w:rsid w:val="00861293"/>
    <w:rsid w:val="0086630A"/>
    <w:rsid w:val="00871352"/>
    <w:rsid w:val="00871418"/>
    <w:rsid w:val="00872A7C"/>
    <w:rsid w:val="00874016"/>
    <w:rsid w:val="0087475F"/>
    <w:rsid w:val="00875CAF"/>
    <w:rsid w:val="00877294"/>
    <w:rsid w:val="008823B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5EF5"/>
    <w:rsid w:val="008C6B3D"/>
    <w:rsid w:val="008D0DB5"/>
    <w:rsid w:val="008D2B13"/>
    <w:rsid w:val="008D394D"/>
    <w:rsid w:val="008D4422"/>
    <w:rsid w:val="008D45D9"/>
    <w:rsid w:val="008D640B"/>
    <w:rsid w:val="008E3B38"/>
    <w:rsid w:val="008E3C04"/>
    <w:rsid w:val="008E4BA7"/>
    <w:rsid w:val="008E56E2"/>
    <w:rsid w:val="008E57F5"/>
    <w:rsid w:val="008E5F57"/>
    <w:rsid w:val="008E626A"/>
    <w:rsid w:val="008E68B5"/>
    <w:rsid w:val="008F35A8"/>
    <w:rsid w:val="008F4B74"/>
    <w:rsid w:val="0090049C"/>
    <w:rsid w:val="009016E3"/>
    <w:rsid w:val="00902527"/>
    <w:rsid w:val="009027B9"/>
    <w:rsid w:val="00902FCD"/>
    <w:rsid w:val="0090408E"/>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39F1"/>
    <w:rsid w:val="00953C69"/>
    <w:rsid w:val="00955B43"/>
    <w:rsid w:val="0095612C"/>
    <w:rsid w:val="009561C1"/>
    <w:rsid w:val="00960F6A"/>
    <w:rsid w:val="00962A82"/>
    <w:rsid w:val="0096326C"/>
    <w:rsid w:val="00963601"/>
    <w:rsid w:val="00965CA0"/>
    <w:rsid w:val="009662F0"/>
    <w:rsid w:val="0096696A"/>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6A44"/>
    <w:rsid w:val="009A70B1"/>
    <w:rsid w:val="009A7596"/>
    <w:rsid w:val="009B32D1"/>
    <w:rsid w:val="009B477B"/>
    <w:rsid w:val="009B50B5"/>
    <w:rsid w:val="009B569D"/>
    <w:rsid w:val="009B72E8"/>
    <w:rsid w:val="009C086C"/>
    <w:rsid w:val="009C0EA3"/>
    <w:rsid w:val="009C602F"/>
    <w:rsid w:val="009C69C7"/>
    <w:rsid w:val="009C7F63"/>
    <w:rsid w:val="009D061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2B77"/>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308C"/>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B45"/>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4ED"/>
    <w:rsid w:val="00AC7CD8"/>
    <w:rsid w:val="00AD10DB"/>
    <w:rsid w:val="00AD3464"/>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6F3F"/>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56433"/>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6942"/>
    <w:rsid w:val="00B97FD0"/>
    <w:rsid w:val="00BA2789"/>
    <w:rsid w:val="00BA33E7"/>
    <w:rsid w:val="00BA48C0"/>
    <w:rsid w:val="00BA4E83"/>
    <w:rsid w:val="00BA51C7"/>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2EB4"/>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3AB3"/>
    <w:rsid w:val="00C04312"/>
    <w:rsid w:val="00C0504F"/>
    <w:rsid w:val="00C054A8"/>
    <w:rsid w:val="00C0765F"/>
    <w:rsid w:val="00C07C56"/>
    <w:rsid w:val="00C12B7B"/>
    <w:rsid w:val="00C12ED3"/>
    <w:rsid w:val="00C137F2"/>
    <w:rsid w:val="00C1421A"/>
    <w:rsid w:val="00C15609"/>
    <w:rsid w:val="00C21C0D"/>
    <w:rsid w:val="00C21EB2"/>
    <w:rsid w:val="00C23D41"/>
    <w:rsid w:val="00C24369"/>
    <w:rsid w:val="00C24668"/>
    <w:rsid w:val="00C258AC"/>
    <w:rsid w:val="00C26AB0"/>
    <w:rsid w:val="00C27942"/>
    <w:rsid w:val="00C337B7"/>
    <w:rsid w:val="00C352E4"/>
    <w:rsid w:val="00C37976"/>
    <w:rsid w:val="00C42C17"/>
    <w:rsid w:val="00C4539B"/>
    <w:rsid w:val="00C4698B"/>
    <w:rsid w:val="00C476F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758C1"/>
    <w:rsid w:val="00C83284"/>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6A6F"/>
    <w:rsid w:val="00CB70B6"/>
    <w:rsid w:val="00CC1D1F"/>
    <w:rsid w:val="00CC2060"/>
    <w:rsid w:val="00CC3889"/>
    <w:rsid w:val="00CC3D49"/>
    <w:rsid w:val="00CC6B8A"/>
    <w:rsid w:val="00CC7400"/>
    <w:rsid w:val="00CC741C"/>
    <w:rsid w:val="00CC749E"/>
    <w:rsid w:val="00CC7FCE"/>
    <w:rsid w:val="00CD0B61"/>
    <w:rsid w:val="00CD214D"/>
    <w:rsid w:val="00CD2D8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16F71"/>
    <w:rsid w:val="00D20DB7"/>
    <w:rsid w:val="00D2261A"/>
    <w:rsid w:val="00D22B72"/>
    <w:rsid w:val="00D24498"/>
    <w:rsid w:val="00D25D8C"/>
    <w:rsid w:val="00D260FE"/>
    <w:rsid w:val="00D27C0B"/>
    <w:rsid w:val="00D32B3C"/>
    <w:rsid w:val="00D36117"/>
    <w:rsid w:val="00D37D95"/>
    <w:rsid w:val="00D4085F"/>
    <w:rsid w:val="00D43785"/>
    <w:rsid w:val="00D43D4D"/>
    <w:rsid w:val="00D43DD5"/>
    <w:rsid w:val="00D45DC6"/>
    <w:rsid w:val="00D47E11"/>
    <w:rsid w:val="00D51367"/>
    <w:rsid w:val="00D513B1"/>
    <w:rsid w:val="00D515B3"/>
    <w:rsid w:val="00D51C7E"/>
    <w:rsid w:val="00D52BE7"/>
    <w:rsid w:val="00D540CF"/>
    <w:rsid w:val="00D54339"/>
    <w:rsid w:val="00D55448"/>
    <w:rsid w:val="00D574C6"/>
    <w:rsid w:val="00D57E7B"/>
    <w:rsid w:val="00D616C1"/>
    <w:rsid w:val="00D63879"/>
    <w:rsid w:val="00D65F9B"/>
    <w:rsid w:val="00D660F1"/>
    <w:rsid w:val="00D70418"/>
    <w:rsid w:val="00D7159C"/>
    <w:rsid w:val="00D72585"/>
    <w:rsid w:val="00D73247"/>
    <w:rsid w:val="00D7384F"/>
    <w:rsid w:val="00D74C88"/>
    <w:rsid w:val="00D77E0F"/>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84"/>
    <w:rsid w:val="00DA4CAB"/>
    <w:rsid w:val="00DA5924"/>
    <w:rsid w:val="00DA600B"/>
    <w:rsid w:val="00DB0AB9"/>
    <w:rsid w:val="00DB1959"/>
    <w:rsid w:val="00DB28EF"/>
    <w:rsid w:val="00DB3474"/>
    <w:rsid w:val="00DB4158"/>
    <w:rsid w:val="00DB45F8"/>
    <w:rsid w:val="00DB4C16"/>
    <w:rsid w:val="00DB682A"/>
    <w:rsid w:val="00DC1E27"/>
    <w:rsid w:val="00DC1FCD"/>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4C09"/>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68C3"/>
    <w:rsid w:val="00E76AA1"/>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5A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21DD"/>
    <w:rsid w:val="00EF47C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A655C"/>
    <w:rsid w:val="00FB0A47"/>
    <w:rsid w:val="00FB109B"/>
    <w:rsid w:val="00FB3025"/>
    <w:rsid w:val="00FB40BC"/>
    <w:rsid w:val="00FB56AE"/>
    <w:rsid w:val="00FB5E5B"/>
    <w:rsid w:val="00FB6CE5"/>
    <w:rsid w:val="00FB7D50"/>
    <w:rsid w:val="00FC1868"/>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 w:val="073825C0"/>
    <w:rsid w:val="39196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Date" w:semiHidden="0" w:uiPriority="0" w:unhideWhenUsed="0"/>
    <w:lsdException w:name="Body Tex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annotation subjec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20">
    <w:name w:val="heading 2"/>
    <w:basedOn w:val="a0"/>
    <w:next w:val="a0"/>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pPr>
      <w:spacing w:after="120"/>
    </w:pPr>
  </w:style>
  <w:style w:type="paragraph" w:styleId="a6">
    <w:name w:val="Body Text Indent"/>
    <w:basedOn w:val="a0"/>
    <w:link w:val="Char1"/>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pPr>
      <w:adjustRightInd w:val="0"/>
      <w:spacing w:line="360" w:lineRule="atLeast"/>
      <w:textAlignment w:val="baseline"/>
    </w:pPr>
    <w:rPr>
      <w:sz w:val="32"/>
    </w:rPr>
  </w:style>
  <w:style w:type="paragraph" w:styleId="21">
    <w:name w:val="Body Text Indent 2"/>
    <w:basedOn w:val="a0"/>
    <w:link w:val="2Char0"/>
    <w:uiPriority w:val="99"/>
    <w:semiHidden/>
    <w:unhideWhenUsed/>
    <w:pPr>
      <w:spacing w:after="120" w:line="480" w:lineRule="auto"/>
      <w:ind w:leftChars="200" w:left="420"/>
    </w:pPr>
  </w:style>
  <w:style w:type="paragraph" w:styleId="a9">
    <w:name w:val="Balloon Text"/>
    <w:basedOn w:val="a0"/>
    <w:link w:val="Char3"/>
    <w:uiPriority w:val="99"/>
    <w:semiHidden/>
    <w:unhideWhenUsed/>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2">
    <w:name w:val="Body Text 2"/>
    <w:basedOn w:val="a0"/>
    <w:link w:val="2Char1"/>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uiPriority w:val="11"/>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0">
    <w:name w:val="正文文本缩进 2 Char"/>
    <w:basedOn w:val="a1"/>
    <w:link w:val="21"/>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1">
    <w:name w:val="正文文本 2 Char"/>
    <w:basedOn w:val="a1"/>
    <w:link w:val="22"/>
    <w:uiPriority w:val="99"/>
    <w:semiHidden/>
    <w:qFormat/>
    <w:rPr>
      <w:rFonts w:ascii="Times New Roman" w:eastAsia="宋体" w:hAnsi="Times New Roman" w:cs="Times New Roman"/>
      <w:szCs w:val="20"/>
    </w:rPr>
  </w:style>
  <w:style w:type="paragraph" w:customStyle="1" w:styleId="Char9">
    <w:name w:val="Char"/>
    <w:basedOn w:val="a0"/>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 w:type="character" w:customStyle="1" w:styleId="2Char">
    <w:name w:val="标题 2 Char"/>
    <w:basedOn w:val="a1"/>
    <w:link w:val="20"/>
    <w:uiPriority w:val="9"/>
    <w:semiHidden/>
    <w:qFormat/>
    <w:rPr>
      <w:rFonts w:asciiTheme="majorHAnsi" w:eastAsiaTheme="majorEastAsia" w:hAnsiTheme="majorHAnsi" w:cstheme="majorBidi"/>
      <w:b/>
      <w:bCs/>
      <w:sz w:val="32"/>
      <w:szCs w:val="32"/>
    </w:rPr>
  </w:style>
  <w:style w:type="paragraph" w:customStyle="1" w:styleId="10">
    <w:name w:val="修订1"/>
    <w:hidden/>
    <w:uiPriority w:val="99"/>
    <w:semiHidden/>
    <w:qFormat/>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Date" w:semiHidden="0" w:uiPriority="0" w:unhideWhenUsed="0"/>
    <w:lsdException w:name="Body Tex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annotation subjec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20">
    <w:name w:val="heading 2"/>
    <w:basedOn w:val="a0"/>
    <w:next w:val="a0"/>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pPr>
      <w:spacing w:after="120"/>
    </w:pPr>
  </w:style>
  <w:style w:type="paragraph" w:styleId="a6">
    <w:name w:val="Body Text Indent"/>
    <w:basedOn w:val="a0"/>
    <w:link w:val="Char1"/>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pPr>
      <w:adjustRightInd w:val="0"/>
      <w:spacing w:line="360" w:lineRule="atLeast"/>
      <w:textAlignment w:val="baseline"/>
    </w:pPr>
    <w:rPr>
      <w:sz w:val="32"/>
    </w:rPr>
  </w:style>
  <w:style w:type="paragraph" w:styleId="21">
    <w:name w:val="Body Text Indent 2"/>
    <w:basedOn w:val="a0"/>
    <w:link w:val="2Char0"/>
    <w:uiPriority w:val="99"/>
    <w:semiHidden/>
    <w:unhideWhenUsed/>
    <w:pPr>
      <w:spacing w:after="120" w:line="480" w:lineRule="auto"/>
      <w:ind w:leftChars="200" w:left="420"/>
    </w:pPr>
  </w:style>
  <w:style w:type="paragraph" w:styleId="a9">
    <w:name w:val="Balloon Text"/>
    <w:basedOn w:val="a0"/>
    <w:link w:val="Char3"/>
    <w:uiPriority w:val="99"/>
    <w:semiHidden/>
    <w:unhideWhenUsed/>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2">
    <w:name w:val="Body Text 2"/>
    <w:basedOn w:val="a0"/>
    <w:link w:val="2Char1"/>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uiPriority w:val="11"/>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0">
    <w:name w:val="正文文本缩进 2 Char"/>
    <w:basedOn w:val="a1"/>
    <w:link w:val="21"/>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1">
    <w:name w:val="正文文本 2 Char"/>
    <w:basedOn w:val="a1"/>
    <w:link w:val="22"/>
    <w:uiPriority w:val="99"/>
    <w:semiHidden/>
    <w:qFormat/>
    <w:rPr>
      <w:rFonts w:ascii="Times New Roman" w:eastAsia="宋体" w:hAnsi="Times New Roman" w:cs="Times New Roman"/>
      <w:szCs w:val="20"/>
    </w:rPr>
  </w:style>
  <w:style w:type="paragraph" w:customStyle="1" w:styleId="Char9">
    <w:name w:val="Char"/>
    <w:basedOn w:val="a0"/>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 w:type="character" w:customStyle="1" w:styleId="2Char">
    <w:name w:val="标题 2 Char"/>
    <w:basedOn w:val="a1"/>
    <w:link w:val="20"/>
    <w:uiPriority w:val="9"/>
    <w:semiHidden/>
    <w:qFormat/>
    <w:rPr>
      <w:rFonts w:asciiTheme="majorHAnsi" w:eastAsiaTheme="majorEastAsia" w:hAnsiTheme="majorHAnsi" w:cstheme="majorBidi"/>
      <w:b/>
      <w:bCs/>
      <w:sz w:val="32"/>
      <w:szCs w:val="32"/>
    </w:rPr>
  </w:style>
  <w:style w:type="paragraph" w:customStyle="1" w:styleId="10">
    <w:name w:val="修订1"/>
    <w:hidden/>
    <w:uiPriority w:val="99"/>
    <w:semiHidden/>
    <w:qFormat/>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B0A1B5-8B94-4880-B753-E86A8E9DA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4772</Words>
  <Characters>27205</Characters>
  <Application>Microsoft Office Word</Application>
  <DocSecurity>0</DocSecurity>
  <Lines>226</Lines>
  <Paragraphs>63</Paragraphs>
  <ScaleCrop>false</ScaleCrop>
  <Company>MS</Company>
  <LinksUpToDate>false</LinksUpToDate>
  <CharactersWithSpaces>31914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11</cp:revision>
  <dcterms:created xsi:type="dcterms:W3CDTF">2025-03-05T02:43:00Z</dcterms:created>
  <dcterms:modified xsi:type="dcterms:W3CDTF">2025-03-05T02:47:00Z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