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2268" w:rsidRDefault="008A2268">
      <w:pPr>
        <w:ind w:firstLine="1653"/>
        <w:rPr>
          <w:sz w:val="84"/>
        </w:rPr>
      </w:pPr>
    </w:p>
    <w:p w:rsidR="008A2268" w:rsidRDefault="00870DA7">
      <w:pPr>
        <w:ind w:right="105" w:firstLine="928"/>
        <w:jc w:val="right"/>
        <w:rPr>
          <w:rFonts w:ascii="黑体" w:eastAsia="黑体" w:hAnsi="黑体"/>
          <w:b/>
          <w:spacing w:val="40"/>
          <w:w w:val="66"/>
          <w:sz w:val="60"/>
          <w:szCs w:val="60"/>
        </w:rPr>
      </w:pPr>
      <w:r>
        <w:rPr>
          <w:rFonts w:ascii="黑体" w:eastAsia="黑体" w:hAnsi="黑体" w:hint="eastAsia"/>
          <w:b/>
          <w:spacing w:val="40"/>
          <w:w w:val="66"/>
          <w:sz w:val="60"/>
          <w:szCs w:val="60"/>
        </w:rPr>
        <w:t>天津市滨海新区市容市政和公用事业服务中心（天津市滨海新区</w:t>
      </w:r>
    </w:p>
    <w:p w:rsidR="008A2268" w:rsidRDefault="00870DA7">
      <w:pPr>
        <w:ind w:right="105" w:firstLine="928"/>
        <w:jc w:val="right"/>
        <w:rPr>
          <w:rFonts w:ascii="黑体" w:eastAsia="黑体" w:hAnsi="黑体"/>
          <w:b/>
          <w:spacing w:val="40"/>
          <w:w w:val="66"/>
          <w:sz w:val="60"/>
          <w:szCs w:val="60"/>
        </w:rPr>
      </w:pPr>
      <w:r>
        <w:rPr>
          <w:rFonts w:ascii="黑体" w:eastAsia="黑体" w:hAnsi="黑体" w:hint="eastAsia"/>
          <w:b/>
          <w:spacing w:val="40"/>
          <w:w w:val="66"/>
          <w:sz w:val="60"/>
          <w:szCs w:val="60"/>
        </w:rPr>
        <w:t>垃圾分类处理中心）2026年</w:t>
      </w:r>
    </w:p>
    <w:p w:rsidR="008A2268" w:rsidRDefault="00870DA7">
      <w:pPr>
        <w:ind w:right="105" w:firstLine="928"/>
        <w:jc w:val="right"/>
        <w:rPr>
          <w:rFonts w:ascii="黑体" w:eastAsia="黑体" w:hAnsi="黑体"/>
          <w:b/>
          <w:spacing w:val="40"/>
          <w:w w:val="66"/>
          <w:sz w:val="60"/>
          <w:szCs w:val="60"/>
        </w:rPr>
      </w:pPr>
      <w:r>
        <w:rPr>
          <w:rFonts w:ascii="黑体" w:eastAsia="黑体" w:hAnsi="黑体" w:hint="eastAsia"/>
          <w:b/>
          <w:spacing w:val="40"/>
          <w:w w:val="66"/>
          <w:sz w:val="60"/>
          <w:szCs w:val="60"/>
        </w:rPr>
        <w:t>车辆设备保险服务项目</w:t>
      </w:r>
    </w:p>
    <w:p w:rsidR="008A2268" w:rsidRDefault="00870DA7">
      <w:pPr>
        <w:ind w:right="105" w:firstLine="1166"/>
        <w:jc w:val="right"/>
        <w:rPr>
          <w:rFonts w:ascii="黑体" w:eastAsia="黑体" w:hAnsi="黑体"/>
          <w:b/>
          <w:spacing w:val="40"/>
          <w:w w:val="66"/>
          <w:sz w:val="60"/>
          <w:szCs w:val="60"/>
        </w:rPr>
      </w:pPr>
      <w:r>
        <w:rPr>
          <w:rFonts w:ascii="黑体" w:eastAsia="黑体" w:hAnsi="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361950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5pt;height:0pt;width:260.55pt;z-index:251659264;mso-width-relative:page;mso-height-relative:page;" filled="f" stroked="t" coordsize="21600,21600" o:gfxdata="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MXSOSD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b/>
          <w:spacing w:val="40"/>
          <w:w w:val="66"/>
          <w:sz w:val="60"/>
          <w:szCs w:val="60"/>
        </w:rPr>
        <w:t>招标文件</w:t>
      </w:r>
    </w:p>
    <w:p w:rsidR="008A2268" w:rsidRDefault="008A2268">
      <w:pPr>
        <w:ind w:right="1025" w:firstLine="914"/>
        <w:jc w:val="center"/>
        <w:rPr>
          <w:rFonts w:ascii="黑体" w:eastAsia="黑体" w:hAnsi="黑体"/>
          <w:b/>
          <w:spacing w:val="40"/>
          <w:w w:val="66"/>
          <w:sz w:val="60"/>
          <w:szCs w:val="60"/>
        </w:rPr>
      </w:pPr>
    </w:p>
    <w:p w:rsidR="008A2268" w:rsidRDefault="008A2268">
      <w:pPr>
        <w:ind w:firstLine="323"/>
        <w:jc w:val="center"/>
        <w:rPr>
          <w:rFonts w:ascii="黑体" w:eastAsia="黑体" w:hAnsi="黑体"/>
          <w:b/>
          <w:spacing w:val="40"/>
          <w:w w:val="66"/>
          <w:sz w:val="15"/>
          <w:szCs w:val="15"/>
        </w:rPr>
      </w:pPr>
    </w:p>
    <w:p w:rsidR="008A2268" w:rsidRDefault="00870DA7">
      <w:pPr>
        <w:ind w:firstLine="554"/>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w:t>
      </w:r>
      <w:r>
        <w:rPr>
          <w:rFonts w:ascii="黑体" w:eastAsia="黑体" w:hAnsi="黑体" w:hint="eastAsia"/>
          <w:b/>
          <w:spacing w:val="40"/>
          <w:w w:val="66"/>
          <w:sz w:val="32"/>
          <w:szCs w:val="32"/>
        </w:rPr>
        <w:t>TJBH-2026-D-0069</w:t>
      </w:r>
      <w:r>
        <w:rPr>
          <w:rFonts w:ascii="黑体" w:eastAsia="黑体" w:hAnsi="黑体"/>
          <w:b/>
          <w:spacing w:val="40"/>
          <w:w w:val="66"/>
          <w:sz w:val="32"/>
          <w:szCs w:val="32"/>
        </w:rPr>
        <w:t>）</w:t>
      </w:r>
    </w:p>
    <w:p w:rsidR="008A2268" w:rsidRDefault="008A2268">
      <w:pPr>
        <w:ind w:firstLine="766"/>
        <w:rPr>
          <w:rFonts w:ascii="黑体" w:eastAsia="黑体" w:hAnsi="黑体"/>
          <w:b/>
          <w:sz w:val="40"/>
        </w:rPr>
      </w:pPr>
    </w:p>
    <w:p w:rsidR="008A2268" w:rsidRDefault="008A2268">
      <w:pPr>
        <w:ind w:firstLine="686"/>
        <w:rPr>
          <w:rFonts w:ascii="黑体" w:eastAsia="黑体" w:hAnsi="黑体"/>
          <w:b/>
          <w:sz w:val="36"/>
        </w:rPr>
      </w:pPr>
    </w:p>
    <w:p w:rsidR="008A2268" w:rsidRDefault="008A2268">
      <w:pPr>
        <w:ind w:firstLine="686"/>
        <w:rPr>
          <w:rFonts w:ascii="黑体" w:eastAsia="黑体" w:hAnsi="黑体"/>
          <w:b/>
          <w:sz w:val="36"/>
        </w:rPr>
      </w:pPr>
    </w:p>
    <w:p w:rsidR="008A2268" w:rsidRDefault="008A2268">
      <w:pPr>
        <w:ind w:firstLine="686"/>
        <w:rPr>
          <w:rFonts w:ascii="黑体" w:eastAsia="黑体" w:hAnsi="黑体"/>
          <w:b/>
          <w:sz w:val="36"/>
        </w:rPr>
      </w:pPr>
    </w:p>
    <w:p w:rsidR="008A2268" w:rsidRDefault="008A2268">
      <w:pPr>
        <w:ind w:firstLine="686"/>
        <w:rPr>
          <w:rFonts w:ascii="黑体" w:eastAsia="黑体" w:hAnsi="黑体"/>
          <w:b/>
          <w:sz w:val="36"/>
        </w:rPr>
      </w:pPr>
    </w:p>
    <w:p w:rsidR="008A2268" w:rsidRDefault="008A2268">
      <w:pPr>
        <w:ind w:firstLine="686"/>
        <w:rPr>
          <w:rFonts w:ascii="黑体" w:eastAsia="黑体" w:hAnsi="黑体"/>
          <w:b/>
          <w:sz w:val="36"/>
        </w:rPr>
      </w:pPr>
    </w:p>
    <w:p w:rsidR="008A2268" w:rsidRDefault="008A2268">
      <w:pPr>
        <w:ind w:firstLine="686"/>
        <w:rPr>
          <w:rFonts w:ascii="黑体" w:eastAsia="黑体" w:hAnsi="黑体"/>
          <w:b/>
          <w:sz w:val="36"/>
        </w:rPr>
      </w:pPr>
    </w:p>
    <w:p w:rsidR="008A2268" w:rsidRDefault="008A2268">
      <w:pPr>
        <w:ind w:firstLine="686"/>
        <w:rPr>
          <w:rFonts w:ascii="黑体" w:eastAsia="黑体" w:hAnsi="黑体"/>
          <w:b/>
          <w:sz w:val="36"/>
        </w:rPr>
      </w:pPr>
    </w:p>
    <w:p w:rsidR="008A2268" w:rsidRDefault="00870DA7">
      <w:pPr>
        <w:ind w:firstLine="634"/>
        <w:jc w:val="center"/>
        <w:rPr>
          <w:rFonts w:ascii="黑体" w:eastAsia="黑体" w:hAnsi="黑体"/>
          <w:b/>
          <w:spacing w:val="20"/>
          <w:w w:val="66"/>
          <w:sz w:val="44"/>
          <w:szCs w:val="44"/>
        </w:rPr>
      </w:pPr>
      <w:r>
        <w:rPr>
          <w:rFonts w:ascii="黑体" w:eastAsia="黑体" w:hAnsi="黑体"/>
          <w:b/>
          <w:spacing w:val="20"/>
          <w:w w:val="66"/>
          <w:sz w:val="44"/>
          <w:szCs w:val="44"/>
        </w:rPr>
        <w:t>天津市</w:t>
      </w:r>
      <w:r>
        <w:rPr>
          <w:rFonts w:ascii="黑体" w:eastAsia="黑体" w:hAnsi="黑体" w:hint="eastAsia"/>
          <w:b/>
          <w:spacing w:val="20"/>
          <w:w w:val="66"/>
          <w:sz w:val="44"/>
          <w:szCs w:val="44"/>
        </w:rPr>
        <w:t>滨海新区</w:t>
      </w:r>
      <w:r>
        <w:rPr>
          <w:rFonts w:ascii="黑体" w:eastAsia="黑体" w:hAnsi="黑体"/>
          <w:b/>
          <w:spacing w:val="20"/>
          <w:w w:val="66"/>
          <w:sz w:val="44"/>
          <w:szCs w:val="44"/>
        </w:rPr>
        <w:t>政府采购中心</w:t>
      </w:r>
    </w:p>
    <w:p w:rsidR="008A2268" w:rsidRDefault="00870DA7">
      <w:pPr>
        <w:tabs>
          <w:tab w:val="left" w:pos="3281"/>
          <w:tab w:val="center" w:pos="4711"/>
        </w:tabs>
        <w:ind w:firstLine="850"/>
        <w:jc w:val="center"/>
        <w:rPr>
          <w:b/>
          <w:bCs/>
          <w:kern w:val="0"/>
          <w:sz w:val="44"/>
          <w:szCs w:val="44"/>
        </w:rPr>
      </w:pPr>
      <w:r>
        <w:rPr>
          <w:b/>
          <w:bCs/>
          <w:kern w:val="0"/>
          <w:sz w:val="44"/>
          <w:szCs w:val="44"/>
        </w:rPr>
        <w:t>2026.</w:t>
      </w:r>
      <w:r>
        <w:rPr>
          <w:rFonts w:hint="eastAsia"/>
          <w:b/>
          <w:bCs/>
          <w:kern w:val="0"/>
          <w:sz w:val="44"/>
          <w:szCs w:val="44"/>
        </w:rPr>
        <w:t>4</w:t>
      </w:r>
    </w:p>
    <w:p w:rsidR="008A2268" w:rsidRDefault="008A2268">
      <w:pPr>
        <w:widowControl/>
        <w:ind w:firstLine="846"/>
        <w:jc w:val="left"/>
        <w:rPr>
          <w:b/>
          <w:bCs/>
          <w:kern w:val="0"/>
          <w:sz w:val="44"/>
          <w:szCs w:val="44"/>
        </w:rPr>
      </w:pPr>
    </w:p>
    <w:p w:rsidR="008A2268" w:rsidRDefault="008A2268" w:rsidP="009D3770">
      <w:pPr>
        <w:ind w:firstLineChars="100" w:firstLine="411"/>
        <w:jc w:val="center"/>
        <w:rPr>
          <w:b/>
          <w:spacing w:val="20"/>
          <w:w w:val="80"/>
          <w:sz w:val="48"/>
          <w:szCs w:val="48"/>
        </w:rPr>
        <w:sectPr w:rsidR="008A2268">
          <w:pgSz w:w="11906" w:h="16838"/>
          <w:pgMar w:top="1440" w:right="1797" w:bottom="1440" w:left="1797" w:header="851" w:footer="992" w:gutter="0"/>
          <w:pgNumType w:start="1"/>
          <w:cols w:space="425"/>
          <w:docGrid w:type="linesAndChars" w:linePitch="285" w:charSpace="-3449"/>
        </w:sectPr>
      </w:pPr>
    </w:p>
    <w:p w:rsidR="008A2268" w:rsidRDefault="00870DA7" w:rsidP="009D3770">
      <w:pPr>
        <w:ind w:firstLineChars="100" w:firstLine="411"/>
        <w:jc w:val="center"/>
        <w:rPr>
          <w:b/>
          <w:spacing w:val="20"/>
          <w:w w:val="80"/>
          <w:sz w:val="48"/>
          <w:szCs w:val="48"/>
        </w:rPr>
      </w:pPr>
      <w:r>
        <w:rPr>
          <w:b/>
          <w:spacing w:val="20"/>
          <w:w w:val="80"/>
          <w:sz w:val="48"/>
          <w:szCs w:val="48"/>
        </w:rPr>
        <w:lastRenderedPageBreak/>
        <w:t>目录</w:t>
      </w:r>
    </w:p>
    <w:p w:rsidR="008A2268" w:rsidRDefault="00870DA7">
      <w:pPr>
        <w:spacing w:line="560" w:lineRule="exact"/>
        <w:ind w:rightChars="-73" w:right="-141" w:firstLine="448"/>
        <w:rPr>
          <w:b/>
          <w:sz w:val="24"/>
        </w:rPr>
      </w:pPr>
      <w:r>
        <w:rPr>
          <w:b/>
          <w:sz w:val="24"/>
        </w:rPr>
        <w:t>第一部分投标邀请函</w:t>
      </w:r>
    </w:p>
    <w:p w:rsidR="008A2268" w:rsidRDefault="008A2268">
      <w:pPr>
        <w:spacing w:line="560" w:lineRule="exact"/>
        <w:ind w:rightChars="-73" w:right="-141" w:firstLine="446"/>
        <w:rPr>
          <w:b/>
          <w:sz w:val="24"/>
        </w:rPr>
      </w:pPr>
    </w:p>
    <w:p w:rsidR="008A2268" w:rsidRDefault="00870DA7">
      <w:pPr>
        <w:spacing w:line="560" w:lineRule="exact"/>
        <w:ind w:rightChars="-73" w:right="-141" w:firstLine="448"/>
        <w:rPr>
          <w:b/>
          <w:sz w:val="24"/>
        </w:rPr>
      </w:pPr>
      <w:r>
        <w:rPr>
          <w:b/>
          <w:sz w:val="24"/>
        </w:rPr>
        <w:t>第二部分招标项目要求</w:t>
      </w:r>
    </w:p>
    <w:p w:rsidR="008A2268" w:rsidRDefault="008A2268">
      <w:pPr>
        <w:spacing w:line="560" w:lineRule="exact"/>
        <w:ind w:rightChars="-73" w:right="-141" w:firstLine="446"/>
        <w:rPr>
          <w:b/>
          <w:sz w:val="24"/>
        </w:rPr>
      </w:pPr>
    </w:p>
    <w:p w:rsidR="008A2268" w:rsidRDefault="00870DA7">
      <w:pPr>
        <w:spacing w:line="560" w:lineRule="exact"/>
        <w:ind w:rightChars="-73" w:right="-141" w:firstLine="448"/>
        <w:rPr>
          <w:b/>
          <w:sz w:val="24"/>
        </w:rPr>
      </w:pPr>
      <w:r>
        <w:rPr>
          <w:b/>
          <w:sz w:val="24"/>
        </w:rPr>
        <w:t>第三部分投标须知</w:t>
      </w:r>
    </w:p>
    <w:p w:rsidR="008A2268" w:rsidRDefault="008A2268">
      <w:pPr>
        <w:spacing w:line="560" w:lineRule="exact"/>
        <w:ind w:rightChars="-73" w:right="-141" w:firstLine="448"/>
        <w:rPr>
          <w:sz w:val="24"/>
        </w:rPr>
      </w:pPr>
    </w:p>
    <w:p w:rsidR="008A2268" w:rsidRDefault="00870DA7">
      <w:pPr>
        <w:spacing w:line="560" w:lineRule="exact"/>
        <w:ind w:firstLine="448"/>
        <w:rPr>
          <w:b/>
          <w:sz w:val="24"/>
        </w:rPr>
      </w:pPr>
      <w:r>
        <w:rPr>
          <w:b/>
          <w:sz w:val="24"/>
        </w:rPr>
        <w:t>第四部分合同条款</w:t>
      </w:r>
    </w:p>
    <w:p w:rsidR="008A2268" w:rsidRDefault="008A2268">
      <w:pPr>
        <w:spacing w:line="560" w:lineRule="exact"/>
        <w:ind w:firstLine="448"/>
        <w:rPr>
          <w:sz w:val="24"/>
        </w:rPr>
      </w:pPr>
    </w:p>
    <w:p w:rsidR="008A2268" w:rsidRDefault="00870DA7">
      <w:pPr>
        <w:spacing w:line="560" w:lineRule="exact"/>
        <w:ind w:firstLine="448"/>
        <w:rPr>
          <w:sz w:val="24"/>
        </w:rPr>
      </w:pPr>
      <w:r>
        <w:rPr>
          <w:b/>
          <w:sz w:val="24"/>
        </w:rPr>
        <w:t>第五部分投标文件格式</w:t>
      </w:r>
    </w:p>
    <w:p w:rsidR="008A2268" w:rsidRDefault="008A2268">
      <w:pPr>
        <w:ind w:firstLine="448"/>
        <w:rPr>
          <w:sz w:val="24"/>
        </w:rPr>
      </w:pPr>
    </w:p>
    <w:p w:rsidR="008A2268" w:rsidRDefault="008A2268">
      <w:pPr>
        <w:ind w:firstLine="448"/>
        <w:rPr>
          <w:sz w:val="24"/>
        </w:rPr>
      </w:pPr>
    </w:p>
    <w:p w:rsidR="008A2268" w:rsidRDefault="008A2268">
      <w:pPr>
        <w:ind w:firstLine="448"/>
        <w:rPr>
          <w:sz w:val="24"/>
        </w:rPr>
      </w:pPr>
    </w:p>
    <w:p w:rsidR="008A2268" w:rsidRDefault="008A2268">
      <w:pPr>
        <w:ind w:firstLine="448"/>
        <w:rPr>
          <w:sz w:val="24"/>
        </w:rPr>
      </w:pPr>
    </w:p>
    <w:p w:rsidR="008A2268" w:rsidRDefault="008A2268">
      <w:pPr>
        <w:ind w:firstLine="448"/>
        <w:rPr>
          <w:sz w:val="24"/>
        </w:rPr>
      </w:pPr>
    </w:p>
    <w:p w:rsidR="008A2268" w:rsidRDefault="008A2268">
      <w:pPr>
        <w:ind w:firstLine="448"/>
        <w:rPr>
          <w:sz w:val="24"/>
        </w:rPr>
      </w:pPr>
    </w:p>
    <w:p w:rsidR="008A2268" w:rsidRDefault="008A2268">
      <w:pPr>
        <w:ind w:firstLine="526"/>
        <w:rPr>
          <w:b/>
        </w:rPr>
      </w:pPr>
    </w:p>
    <w:p w:rsidR="008A2268" w:rsidRDefault="008A2268">
      <w:pPr>
        <w:pStyle w:val="ab"/>
        <w:spacing w:after="285"/>
        <w:ind w:firstLine="606"/>
        <w:rPr>
          <w:rFonts w:ascii="Times New Roman" w:hAnsi="Times New Roman"/>
        </w:rPr>
        <w:sectPr w:rsidR="008A2268">
          <w:pgSz w:w="11906" w:h="16838"/>
          <w:pgMar w:top="1440" w:right="1797" w:bottom="1440" w:left="1797" w:header="851" w:footer="992" w:gutter="0"/>
          <w:pgNumType w:start="1"/>
          <w:cols w:space="425"/>
          <w:docGrid w:type="linesAndChars" w:linePitch="285" w:charSpace="-3449"/>
        </w:sectPr>
      </w:pPr>
      <w:bookmarkStart w:id="0" w:name="_Toc412903614"/>
    </w:p>
    <w:p w:rsidR="008A2268" w:rsidRDefault="00870DA7">
      <w:pPr>
        <w:pStyle w:val="ab"/>
        <w:spacing w:after="285"/>
        <w:ind w:firstLine="606"/>
        <w:rPr>
          <w:rFonts w:ascii="Times New Roman" w:hAnsi="Times New Roman"/>
        </w:rPr>
      </w:pPr>
      <w:r>
        <w:rPr>
          <w:rFonts w:ascii="Times New Roman" w:hAnsi="Times New Roman"/>
        </w:rPr>
        <w:lastRenderedPageBreak/>
        <w:t>第一部分投标邀请函</w:t>
      </w:r>
      <w:bookmarkEnd w:id="0"/>
    </w:p>
    <w:p w:rsidR="008A2268" w:rsidRDefault="00870DA7" w:rsidP="009D3770">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color w:val="auto"/>
          <w:szCs w:val="32"/>
        </w:rPr>
        <w:t>受</w:t>
      </w:r>
      <w:r>
        <w:rPr>
          <w:rFonts w:ascii="Times New Roman" w:eastAsia="宋体" w:hAnsi="Times New Roman" w:cs="Times New Roman" w:hint="eastAsia"/>
          <w:color w:val="auto"/>
          <w:szCs w:val="32"/>
        </w:rPr>
        <w:t>天津市滨海新区市容市政和公用事业服务中心（天津市滨海新区垃圾分类处理中心）</w:t>
      </w:r>
      <w:r>
        <w:rPr>
          <w:rFonts w:ascii="Times New Roman" w:eastAsia="宋体" w:hAnsi="Times New Roman" w:cs="Times New Roman"/>
          <w:color w:val="auto"/>
          <w:szCs w:val="32"/>
        </w:rPr>
        <w:t>委托，天津市</w:t>
      </w:r>
      <w:r>
        <w:rPr>
          <w:rFonts w:ascii="Times New Roman" w:eastAsia="宋体" w:hAnsi="Times New Roman" w:cs="Times New Roman" w:hint="eastAsia"/>
          <w:color w:val="auto"/>
          <w:szCs w:val="32"/>
        </w:rPr>
        <w:t>滨海新区</w:t>
      </w:r>
      <w:r>
        <w:rPr>
          <w:rFonts w:ascii="Times New Roman" w:eastAsia="宋体" w:hAnsi="Times New Roman" w:cs="Times New Roman"/>
          <w:color w:val="auto"/>
          <w:szCs w:val="32"/>
        </w:rPr>
        <w:t>政府采购中心将以公开招标方式，对</w:t>
      </w:r>
      <w:r>
        <w:rPr>
          <w:rFonts w:ascii="Times New Roman" w:eastAsia="宋体" w:hAnsi="Times New Roman" w:cs="Times New Roman" w:hint="eastAsia"/>
          <w:color w:val="auto"/>
          <w:szCs w:val="32"/>
        </w:rPr>
        <w:t>天津市滨海新区市容市政和公用事业服务中心（天津市滨海新区垃圾分类处理中心）</w:t>
      </w:r>
      <w:r>
        <w:rPr>
          <w:rFonts w:ascii="Times New Roman" w:eastAsia="宋体" w:hAnsi="Times New Roman" w:cs="Times New Roman" w:hint="eastAsia"/>
          <w:color w:val="auto"/>
          <w:szCs w:val="32"/>
        </w:rPr>
        <w:t>2026</w:t>
      </w:r>
      <w:r>
        <w:rPr>
          <w:rFonts w:ascii="Times New Roman" w:eastAsia="宋体" w:hAnsi="Times New Roman" w:cs="Times New Roman" w:hint="eastAsia"/>
          <w:color w:val="auto"/>
          <w:szCs w:val="32"/>
        </w:rPr>
        <w:t>年车辆设备保险服务项目</w:t>
      </w:r>
      <w:r>
        <w:rPr>
          <w:rFonts w:ascii="Times New Roman" w:eastAsia="宋体" w:hAnsi="Times New Roman" w:cs="Times New Roman"/>
          <w:color w:val="auto"/>
          <w:szCs w:val="32"/>
        </w:rPr>
        <w:t>实施政府采购。现欢迎合格的供应商参加投标。</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天津市滨海新区市容市政和公用事业服务中心（天津市滨海新区垃圾分类处理中心）</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年车辆设备保险服务项目</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TJBH-2026-D-0069</w:t>
      </w:r>
      <w:r>
        <w:rPr>
          <w:rFonts w:ascii="Times New Roman" w:eastAsia="宋体" w:hAnsi="Times New Roman" w:cs="Times New Roman"/>
          <w:color w:val="auto"/>
        </w:rPr>
        <w:t xml:space="preserve"> </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8A2268" w:rsidRDefault="00870DA7">
      <w:pPr>
        <w:pStyle w:val="Default"/>
        <w:ind w:firstLine="446"/>
        <w:rPr>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滨海新区市容市政和公用事业服务中心</w:t>
      </w:r>
      <w:r>
        <w:rPr>
          <w:rFonts w:ascii="宋体" w:eastAsia="宋体" w:hAnsi="宋体" w:cs="宋体" w:hint="eastAsia"/>
          <w:color w:val="auto"/>
        </w:rPr>
        <w:t>1020辆车辆的保险服务，合同履行期限：合同规定的保险期限起始之日起1年的保险期。</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color w:val="auto"/>
        </w:rPr>
        <w:t>2200000</w:t>
      </w:r>
      <w:r>
        <w:rPr>
          <w:rFonts w:ascii="Times New Roman" w:eastAsia="宋体" w:hAnsi="Times New Roman" w:cs="Times New Roman" w:hint="eastAsia"/>
          <w:color w:val="auto"/>
        </w:rPr>
        <w:t>元</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（一）投标人须具备《中华人民共和国保险许可证》，提供证书扫描件，证书业务范围至少包含：</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财产损失保险、责任保险</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机动车（辆）保险</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上述</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两项具备任意一项即可</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（二）若无法人资格的分支机构作为投标人参与本项目政府采购活动的，须提供其所属的法人组织营业执照副本扫描件及法人组织授权书扫描件。每个法人企业只能派遣</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家分支机构参与投标；</w:t>
      </w:r>
    </w:p>
    <w:p w:rsidR="008A2268" w:rsidRDefault="00870DA7" w:rsidP="009D3770">
      <w:pPr>
        <w:pStyle w:val="Default"/>
        <w:spacing w:line="360" w:lineRule="auto"/>
        <w:ind w:firstLineChars="200" w:firstLine="446"/>
        <w:rPr>
          <w:rFonts w:ascii="Times New Roman" w:hAnsi="Times New Roman"/>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bookmarkStart w:id="1" w:name="OLE_LINK28"/>
      <w:bookmarkStart w:id="2" w:name="OLE_LINK23"/>
      <w:bookmarkStart w:id="3" w:name="OLE_LINK24"/>
      <w:bookmarkStart w:id="4" w:name="OLE_LINK27"/>
      <w:bookmarkStart w:id="5" w:name="OLE_LINK32"/>
      <w:bookmarkStart w:id="6" w:name="OLE_LINK26"/>
      <w:r>
        <w:rPr>
          <w:rFonts w:ascii="Times New Roman" w:hAnsi="Times New Roman" w:hint="eastAsia"/>
          <w:color w:val="auto"/>
        </w:rPr>
        <w:t>供应商</w:t>
      </w:r>
      <w:r>
        <w:rPr>
          <w:rFonts w:ascii="Times New Roman" w:hAnsi="Times New Roman" w:hint="eastAsia"/>
        </w:rPr>
        <w:t>应具备《中华人民共和国政府采购法》第二十二条第一款和《政府采购法实施条例》第十八条规定的条件，提供以下材料：</w:t>
      </w:r>
    </w:p>
    <w:p w:rsidR="008A2268" w:rsidRDefault="00870DA7" w:rsidP="009D3770">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若无法人资格的分支机构作为投标人参与本项目政府采购活动的，须提供其所属的法人组织营业执照副本扫描件及法人组织授权书扫描件，每个法人企业只能派遣</w:t>
      </w:r>
      <w:r>
        <w:rPr>
          <w:rFonts w:hint="eastAsia"/>
          <w:kern w:val="0"/>
          <w:sz w:val="24"/>
          <w:szCs w:val="24"/>
        </w:rPr>
        <w:t>1</w:t>
      </w:r>
      <w:r>
        <w:rPr>
          <w:rFonts w:hint="eastAsia"/>
          <w:kern w:val="0"/>
          <w:sz w:val="24"/>
          <w:szCs w:val="24"/>
        </w:rPr>
        <w:t>家分支机构参与投标。</w:t>
      </w:r>
    </w:p>
    <w:p w:rsidR="008A2268" w:rsidRDefault="00870DA7" w:rsidP="009D3770">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hint="eastAsia"/>
          <w:color w:val="auto"/>
        </w:rPr>
        <w:t>（四）</w:t>
      </w:r>
      <w:r>
        <w:rPr>
          <w:rFonts w:ascii="Times New Roman" w:eastAsia="宋体" w:hAnsi="Times New Roman" w:cs="Times New Roman"/>
          <w:color w:val="auto"/>
        </w:rPr>
        <w:t>本项目不接受联合体投标。</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bookmarkStart w:id="7" w:name="_Toc412903615"/>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8A2268" w:rsidRDefault="00870DA7" w:rsidP="009D3770">
      <w:pPr>
        <w:pStyle w:val="Default"/>
        <w:spacing w:line="360" w:lineRule="auto"/>
        <w:ind w:firstLineChars="200" w:firstLine="446"/>
        <w:rPr>
          <w:rFonts w:ascii="Times New Roman" w:eastAsia="宋体" w:hAnsi="Times New Roman" w:cs="Times New Roman"/>
          <w:color w:val="auto"/>
        </w:rPr>
      </w:pPr>
      <w:bookmarkStart w:id="8" w:name="OLE_LINK3"/>
      <w:bookmarkStart w:id="9" w:name="OLE_LINK4"/>
      <w:r>
        <w:rPr>
          <w:rFonts w:ascii="Times New Roman" w:eastAsia="宋体" w:hAnsi="Times New Roman"/>
          <w:color w:val="auto"/>
        </w:rPr>
        <w:t>（一）</w:t>
      </w:r>
      <w:r>
        <w:rPr>
          <w:rFonts w:ascii="Times New Roman" w:eastAsia="宋体" w:hAnsi="Times New Roman" w:cs="Times New Roman"/>
          <w:color w:val="auto"/>
        </w:rPr>
        <w:t>本项目对</w:t>
      </w:r>
      <w:r>
        <w:rPr>
          <w:rFonts w:ascii="Times New Roman" w:eastAsia="宋体" w:hAnsi="Times New Roman" w:cs="Times New Roman" w:hint="eastAsia"/>
          <w:color w:val="auto"/>
        </w:rPr>
        <w:t>小微企业报价</w:t>
      </w:r>
      <w:r>
        <w:rPr>
          <w:rFonts w:ascii="Times New Roman" w:eastAsia="宋体" w:hAnsi="Times New Roman" w:cs="Times New Roman"/>
          <w:color w:val="auto"/>
        </w:rPr>
        <w:t>给予</w:t>
      </w:r>
      <w:r>
        <w:rPr>
          <w:rFonts w:ascii="Times New Roman" w:eastAsia="宋体" w:hAnsi="Times New Roman" w:cs="Times New Roman"/>
          <w:color w:val="auto"/>
        </w:rPr>
        <w:t>20%</w:t>
      </w:r>
      <w:r>
        <w:rPr>
          <w:rFonts w:ascii="Times New Roman" w:eastAsia="宋体" w:hAnsi="Times New Roman" w:cs="Times New Roman"/>
          <w:color w:val="auto"/>
        </w:rPr>
        <w:t>的扣除。</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olor w:val="auto"/>
        </w:rPr>
        <w:t>（二）</w:t>
      </w:r>
      <w:r>
        <w:rPr>
          <w:rFonts w:ascii="Times New Roman" w:eastAsia="宋体" w:hAnsi="Times New Roman" w:cs="Times New Roman"/>
          <w:color w:val="auto"/>
        </w:rPr>
        <w:t>根据财政部发布的《关于政府采购支持监狱企业发展有关问题的通知》规定，监狱企业视同小微企业。</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hint="eastAsia"/>
          <w:color w:val="auto"/>
        </w:rPr>
        <w:t>（三）</w:t>
      </w:r>
      <w:r>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8A2268" w:rsidRDefault="00870DA7" w:rsidP="009D3770">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A2268" w:rsidRDefault="00870DA7" w:rsidP="009D3770">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imes New Roman" w:hint="eastAsia"/>
          <w:color w:val="auto"/>
        </w:rPr>
        <w:t>〕</w:t>
      </w:r>
      <w:r>
        <w:rPr>
          <w:rFonts w:ascii="Times New Roman" w:eastAsia="宋体" w:hAnsi="Times New Roman" w:hint="eastAsia"/>
          <w:color w:val="auto"/>
        </w:rPr>
        <w:t>125</w:t>
      </w:r>
      <w:r>
        <w:rPr>
          <w:rFonts w:ascii="Times New Roman" w:eastAsia="宋体" w:hAnsi="Times New Roman" w:hint="eastAsia"/>
          <w:color w:val="auto"/>
        </w:rPr>
        <w:t>号）的要求，根据开标当日“信用中国”网站</w:t>
      </w:r>
      <w:r>
        <w:rPr>
          <w:rFonts w:ascii="Times New Roman" w:eastAsia="宋体" w:hAnsi="Times New Roman" w:hint="eastAsia"/>
          <w:color w:val="auto"/>
        </w:rPr>
        <w:lastRenderedPageBreak/>
        <w:t>（</w:t>
      </w:r>
      <w:hyperlink r:id="rId10" w:history="1">
        <w:r>
          <w:rPr>
            <w:rStyle w:val="af0"/>
            <w:rFonts w:ascii="Times New Roman" w:eastAsia="宋体" w:hAnsi="Times New Roman"/>
          </w:rPr>
          <w:t>https://www.creditchina.gov.cn/</w:t>
        </w:r>
      </w:hyperlink>
      <w:r>
        <w:rPr>
          <w:rFonts w:ascii="Times New Roman" w:eastAsia="宋体" w:hAnsi="Times New Roman" w:hint="eastAsia"/>
          <w:color w:val="auto"/>
        </w:rPr>
        <w:t>）、中国政府采购网（</w:t>
      </w:r>
      <w:hyperlink r:id="rId11" w:history="1">
        <w:r>
          <w:rPr>
            <w:rStyle w:val="af0"/>
            <w:rFonts w:ascii="Times New Roman" w:eastAsia="宋体" w:hAnsi="Times New Roman" w:hint="eastAsia"/>
          </w:rPr>
          <w:t>www.ccgp.gov.cn</w:t>
        </w:r>
      </w:hyperlink>
      <w:r>
        <w:rPr>
          <w:rFonts w:ascii="Times New Roman" w:eastAsia="宋体" w:hAnsi="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8A2268" w:rsidRDefault="00870DA7" w:rsidP="009D3770">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五）参与政府采购活动的中小微企业，在获取政府采购中标（成交）通知书后，可向本市相关金融机构申请“政采贷”融资支持。有融资需求的企业，请于正式签订政府采购合同之前，向相关金融机构联系咨询。</w:t>
      </w:r>
    </w:p>
    <w:p w:rsidR="008A2268" w:rsidRDefault="00870DA7" w:rsidP="009D3770">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注：金融机构相关信息请登录天津市政府采购网政采贷板块（网址：</w:t>
      </w:r>
      <w:hyperlink r:id="rId12" w:history="1">
        <w:r>
          <w:rPr>
            <w:rStyle w:val="af0"/>
            <w:rFonts w:ascii="Times New Roman" w:eastAsia="宋体" w:hAnsi="Times New Roman" w:hint="eastAsia"/>
          </w:rPr>
          <w:t>http://tjgp.cz.tj.gov.cn/zcd/zcdList.jsp</w:t>
        </w:r>
      </w:hyperlink>
      <w:r>
        <w:rPr>
          <w:rFonts w:ascii="Times New Roman" w:eastAsia="宋体" w:hAnsi="Times New Roman" w:hint="eastAsia"/>
          <w:color w:val="auto"/>
        </w:rPr>
        <w:t>）了解。</w:t>
      </w:r>
    </w:p>
    <w:bookmarkEnd w:id="8"/>
    <w:bookmarkEnd w:id="9"/>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（六）本项目付款事项如属于机关、事业单位采购货物、工程、服务支付中小企业款项，则应按照《保障中小企业款项支付条例》的相关规定执行：</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（七）根据《关于推动解决政府采购异常低价问题的通知》（财库〔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w:t>
      </w:r>
      <w:r>
        <w:rPr>
          <w:rFonts w:ascii="Times New Roman" w:eastAsia="宋体" w:hAnsi="Times New Roman" w:cs="Times New Roman" w:hint="eastAsia"/>
          <w:color w:val="auto"/>
        </w:rPr>
        <w:lastRenderedPageBreak/>
        <w:t>低价审查程序：</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sidRPr="00004272">
        <w:rPr>
          <w:rFonts w:ascii="Times New Roman" w:eastAsia="宋体" w:hAnsi="Times New Roman" w:cs="Times New Roman"/>
          <w:color w:val="auto"/>
        </w:rPr>
        <w:t>（一）获取招标文件时间：</w:t>
      </w:r>
      <w:r w:rsidRPr="00004272">
        <w:rPr>
          <w:rFonts w:ascii="Times New Roman" w:eastAsia="宋体" w:hAnsi="Times New Roman" w:cs="Times New Roman"/>
          <w:color w:val="auto"/>
        </w:rPr>
        <w:t>2026</w:t>
      </w:r>
      <w:r w:rsidRPr="00004272">
        <w:rPr>
          <w:rFonts w:ascii="Times New Roman" w:eastAsia="宋体" w:hAnsi="Times New Roman" w:cs="Times New Roman" w:hint="eastAsia"/>
          <w:color w:val="auto"/>
        </w:rPr>
        <w:t>年</w:t>
      </w:r>
      <w:r w:rsidR="00004272" w:rsidRPr="00004272">
        <w:rPr>
          <w:rFonts w:ascii="Times New Roman" w:eastAsia="宋体" w:hAnsi="Times New Roman" w:cs="Times New Roman" w:hint="eastAsia"/>
          <w:color w:val="auto"/>
        </w:rPr>
        <w:t>4</w:t>
      </w:r>
      <w:r w:rsidRPr="00004272">
        <w:rPr>
          <w:rFonts w:ascii="Times New Roman" w:eastAsia="宋体" w:hAnsi="Times New Roman" w:cs="Times New Roman" w:hint="eastAsia"/>
          <w:color w:val="auto"/>
        </w:rPr>
        <w:t>月</w:t>
      </w:r>
      <w:r w:rsidR="00004272" w:rsidRPr="00004272">
        <w:rPr>
          <w:rFonts w:ascii="Times New Roman" w:eastAsia="宋体" w:hAnsi="Times New Roman" w:cs="Times New Roman" w:hint="eastAsia"/>
          <w:color w:val="auto"/>
        </w:rPr>
        <w:t>22</w:t>
      </w:r>
      <w:r w:rsidRPr="00004272">
        <w:rPr>
          <w:rFonts w:ascii="Times New Roman" w:eastAsia="宋体" w:hAnsi="Times New Roman" w:cs="Times New Roman" w:hint="eastAsia"/>
          <w:color w:val="auto"/>
        </w:rPr>
        <w:t>日至</w:t>
      </w:r>
      <w:r w:rsidRPr="00004272">
        <w:rPr>
          <w:rFonts w:ascii="Times New Roman" w:eastAsia="宋体" w:hAnsi="Times New Roman" w:cs="Times New Roman"/>
          <w:color w:val="auto"/>
        </w:rPr>
        <w:t>2026</w:t>
      </w:r>
      <w:r w:rsidRPr="00004272">
        <w:rPr>
          <w:rFonts w:ascii="Times New Roman" w:eastAsia="宋体" w:hAnsi="Times New Roman" w:cs="Times New Roman" w:hint="eastAsia"/>
          <w:color w:val="auto"/>
        </w:rPr>
        <w:t>年</w:t>
      </w:r>
      <w:r w:rsidR="00004272" w:rsidRPr="00004272">
        <w:rPr>
          <w:rFonts w:ascii="Times New Roman" w:eastAsia="宋体" w:hAnsi="Times New Roman" w:cs="Times New Roman" w:hint="eastAsia"/>
          <w:color w:val="auto"/>
        </w:rPr>
        <w:t>4</w:t>
      </w:r>
      <w:r w:rsidRPr="00004272">
        <w:rPr>
          <w:rFonts w:ascii="Times New Roman" w:eastAsia="宋体" w:hAnsi="Times New Roman" w:cs="Times New Roman" w:hint="eastAsia"/>
          <w:color w:val="auto"/>
        </w:rPr>
        <w:t>月</w:t>
      </w:r>
      <w:r w:rsidR="00004272" w:rsidRPr="00004272">
        <w:rPr>
          <w:rFonts w:ascii="Times New Roman" w:eastAsia="宋体" w:hAnsi="Times New Roman" w:cs="Times New Roman" w:hint="eastAsia"/>
          <w:color w:val="auto"/>
        </w:rPr>
        <w:t>29</w:t>
      </w:r>
      <w:r w:rsidRPr="00004272">
        <w:rPr>
          <w:rFonts w:ascii="Times New Roman" w:eastAsia="宋体" w:hAnsi="Times New Roman" w:cs="Times New Roman" w:hint="eastAsia"/>
          <w:color w:val="auto"/>
        </w:rPr>
        <w:t>日，每日</w:t>
      </w:r>
      <w:r w:rsidRPr="00004272">
        <w:rPr>
          <w:rFonts w:ascii="Times New Roman" w:eastAsia="宋体" w:hAnsi="Times New Roman" w:cs="Times New Roman"/>
          <w:color w:val="auto"/>
        </w:rPr>
        <w:t>9:00</w:t>
      </w:r>
      <w:r w:rsidRPr="00004272">
        <w:rPr>
          <w:rFonts w:ascii="Times New Roman" w:eastAsia="宋体" w:hAnsi="Times New Roman" w:cs="Times New Roman" w:hint="eastAsia"/>
          <w:color w:val="auto"/>
        </w:rPr>
        <w:t>至</w:t>
      </w:r>
      <w:r w:rsidRPr="00004272">
        <w:rPr>
          <w:rFonts w:ascii="Times New Roman" w:eastAsia="宋体" w:hAnsi="Times New Roman"/>
          <w:color w:val="auto"/>
        </w:rPr>
        <w:t>17:00</w:t>
      </w:r>
      <w:r w:rsidRPr="00004272">
        <w:rPr>
          <w:rFonts w:ascii="Times New Roman" w:eastAsia="宋体" w:hAnsi="Times New Roman" w:hint="eastAsia"/>
          <w:color w:val="auto"/>
        </w:rPr>
        <w:t>（北</w:t>
      </w:r>
      <w:r>
        <w:rPr>
          <w:rFonts w:ascii="Times New Roman" w:eastAsia="宋体" w:hAnsi="Times New Roman" w:hint="eastAsia"/>
        </w:rPr>
        <w:t>京时间，法定节假日除外）。</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4"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5"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sidRPr="00004272">
        <w:rPr>
          <w:rFonts w:ascii="Times New Roman" w:eastAsia="宋体" w:hAnsi="Times New Roman" w:cs="Times New Roman"/>
          <w:color w:val="auto"/>
        </w:rPr>
        <w:t>2026</w:t>
      </w:r>
      <w:r w:rsidRPr="00004272">
        <w:rPr>
          <w:rFonts w:ascii="Times New Roman" w:eastAsia="宋体" w:hAnsi="Times New Roman" w:cs="Times New Roman"/>
          <w:color w:val="auto"/>
        </w:rPr>
        <w:t>年</w:t>
      </w:r>
      <w:r w:rsidR="00004272" w:rsidRPr="00004272">
        <w:rPr>
          <w:rFonts w:ascii="Times New Roman" w:eastAsia="宋体" w:hAnsi="Times New Roman" w:cs="Times New Roman" w:hint="eastAsia"/>
          <w:color w:val="auto"/>
        </w:rPr>
        <w:t>4</w:t>
      </w:r>
      <w:r w:rsidRPr="00004272">
        <w:rPr>
          <w:rFonts w:ascii="Times New Roman" w:eastAsia="宋体" w:hAnsi="Times New Roman" w:cs="Times New Roman"/>
          <w:color w:val="auto"/>
        </w:rPr>
        <w:t>月</w:t>
      </w:r>
      <w:r w:rsidR="00004272" w:rsidRPr="00004272">
        <w:rPr>
          <w:rFonts w:ascii="Times New Roman" w:eastAsia="宋体" w:hAnsi="Times New Roman" w:cs="Times New Roman" w:hint="eastAsia"/>
          <w:color w:val="auto"/>
        </w:rPr>
        <w:t>22</w:t>
      </w:r>
      <w:r w:rsidRPr="00004272">
        <w:rPr>
          <w:rFonts w:ascii="Times New Roman" w:eastAsia="宋体" w:hAnsi="Times New Roman" w:cs="Times New Roman"/>
          <w:color w:val="auto"/>
        </w:rPr>
        <w:t>日</w:t>
      </w:r>
      <w:r w:rsidRPr="00004272">
        <w:rPr>
          <w:rFonts w:ascii="Times New Roman" w:eastAsia="宋体" w:hAnsi="Times New Roman" w:cs="Times New Roman"/>
          <w:color w:val="auto"/>
        </w:rPr>
        <w:t>9:00</w:t>
      </w:r>
      <w:r w:rsidRPr="00004272">
        <w:rPr>
          <w:rFonts w:ascii="Times New Roman" w:eastAsia="宋体" w:hAnsi="Times New Roman" w:cs="Times New Roman"/>
          <w:color w:val="auto"/>
        </w:rPr>
        <w:t>至</w:t>
      </w:r>
      <w:r w:rsidRPr="00004272">
        <w:rPr>
          <w:rFonts w:ascii="Times New Roman" w:eastAsia="宋体" w:hAnsi="Times New Roman" w:cs="Times New Roman"/>
          <w:color w:val="auto"/>
        </w:rPr>
        <w:t>2026</w:t>
      </w:r>
      <w:r w:rsidRPr="00004272">
        <w:rPr>
          <w:rFonts w:ascii="Times New Roman" w:eastAsia="宋体" w:hAnsi="Times New Roman" w:cs="Times New Roman"/>
          <w:color w:val="auto"/>
        </w:rPr>
        <w:t>年</w:t>
      </w:r>
      <w:r w:rsidR="00004272" w:rsidRPr="00004272">
        <w:rPr>
          <w:rFonts w:ascii="Times New Roman" w:eastAsia="宋体" w:hAnsi="Times New Roman" w:cs="Times New Roman" w:hint="eastAsia"/>
          <w:color w:val="auto"/>
        </w:rPr>
        <w:t>6</w:t>
      </w:r>
      <w:r w:rsidRPr="00004272">
        <w:rPr>
          <w:rFonts w:ascii="Times New Roman" w:eastAsia="宋体" w:hAnsi="Times New Roman" w:cs="Times New Roman"/>
          <w:color w:val="auto"/>
        </w:rPr>
        <w:t>月</w:t>
      </w:r>
      <w:r w:rsidR="00004272" w:rsidRPr="00004272">
        <w:rPr>
          <w:rFonts w:ascii="Times New Roman" w:eastAsia="宋体" w:hAnsi="Times New Roman" w:cs="Times New Roman" w:hint="eastAsia"/>
          <w:color w:val="auto"/>
        </w:rPr>
        <w:t>9</w:t>
      </w:r>
      <w:r w:rsidRPr="00004272">
        <w:rPr>
          <w:rFonts w:ascii="Times New Roman" w:eastAsia="宋体" w:hAnsi="Times New Roman" w:cs="Times New Roman"/>
          <w:color w:val="auto"/>
        </w:rPr>
        <w:t>日</w:t>
      </w:r>
      <w:r w:rsidRPr="00004272">
        <w:rPr>
          <w:rFonts w:ascii="Times New Roman" w:eastAsia="宋体" w:hAnsi="Times New Roman" w:cs="Times New Roman"/>
          <w:color w:val="auto"/>
        </w:rPr>
        <w:t>8:30</w:t>
      </w:r>
      <w:r w:rsidRPr="00004272">
        <w:rPr>
          <w:rFonts w:ascii="Times New Roman" w:eastAsia="宋体" w:hAnsi="Times New Roman" w:cs="Times New Roman"/>
          <w:color w:val="auto"/>
        </w:rPr>
        <w:t>，使用天津数字认证有限公司发出的</w:t>
      </w:r>
      <w:r w:rsidRPr="00004272">
        <w:rPr>
          <w:rFonts w:ascii="Times New Roman" w:eastAsia="宋体" w:hAnsi="Times New Roman" w:cs="Times New Roman"/>
          <w:color w:val="auto"/>
        </w:rPr>
        <w:t>CA</w:t>
      </w:r>
      <w:r w:rsidRPr="00004272">
        <w:rPr>
          <w:rFonts w:ascii="Times New Roman" w:eastAsia="宋体" w:hAnsi="Times New Roman" w:cs="Times New Roman"/>
          <w:color w:val="auto"/>
        </w:rPr>
        <w:t>数</w:t>
      </w:r>
      <w:r>
        <w:rPr>
          <w:rFonts w:ascii="Times New Roman" w:eastAsia="宋体" w:hAnsi="Times New Roman" w:cs="Times New Roman"/>
          <w:color w:val="auto"/>
        </w:rPr>
        <w:t>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w:t>
      </w:r>
      <w:r>
        <w:rPr>
          <w:rFonts w:ascii="Times New Roman" w:eastAsia="宋体" w:hAnsi="Times New Roman" w:cs="Times New Roman" w:hint="eastAsia"/>
          <w:color w:val="auto"/>
        </w:rPr>
        <w:lastRenderedPageBreak/>
        <w:t>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sidRPr="00004272">
        <w:rPr>
          <w:rFonts w:ascii="Times New Roman" w:eastAsia="宋体" w:hAnsi="Times New Roman" w:cs="Times New Roman"/>
          <w:color w:val="auto"/>
        </w:rPr>
        <w:t>（一）投标</w:t>
      </w:r>
      <w:r w:rsidRPr="00004272">
        <w:rPr>
          <w:rFonts w:ascii="Times New Roman" w:eastAsia="宋体" w:hAnsi="Times New Roman" w:cs="Times New Roman" w:hint="eastAsia"/>
          <w:color w:val="auto"/>
        </w:rPr>
        <w:t>截止</w:t>
      </w:r>
      <w:r w:rsidRPr="00004272">
        <w:rPr>
          <w:rFonts w:ascii="Times New Roman" w:eastAsia="宋体" w:hAnsi="Times New Roman" w:cs="Times New Roman"/>
          <w:color w:val="auto"/>
        </w:rPr>
        <w:t>时间：</w:t>
      </w:r>
      <w:r w:rsidRPr="00004272">
        <w:rPr>
          <w:rFonts w:ascii="Times New Roman" w:eastAsia="宋体" w:hAnsi="Times New Roman" w:cs="Times New Roman"/>
          <w:color w:val="auto"/>
        </w:rPr>
        <w:t>2026</w:t>
      </w:r>
      <w:r w:rsidRPr="00004272">
        <w:rPr>
          <w:rFonts w:ascii="Times New Roman" w:eastAsia="宋体" w:hAnsi="Times New Roman" w:cs="Times New Roman"/>
          <w:color w:val="auto"/>
        </w:rPr>
        <w:t>年</w:t>
      </w:r>
      <w:r w:rsidR="00004272" w:rsidRPr="00004272">
        <w:rPr>
          <w:rFonts w:ascii="Times New Roman" w:eastAsia="宋体" w:hAnsi="Times New Roman" w:cs="Times New Roman" w:hint="eastAsia"/>
          <w:color w:val="auto"/>
        </w:rPr>
        <w:t>6</w:t>
      </w:r>
      <w:r w:rsidRPr="00004272">
        <w:rPr>
          <w:rFonts w:ascii="Times New Roman" w:eastAsia="宋体" w:hAnsi="Times New Roman" w:cs="Times New Roman"/>
          <w:color w:val="auto"/>
        </w:rPr>
        <w:t>月</w:t>
      </w:r>
      <w:r w:rsidR="00004272" w:rsidRPr="00004272">
        <w:rPr>
          <w:rFonts w:ascii="Times New Roman" w:eastAsia="宋体" w:hAnsi="Times New Roman" w:cs="Times New Roman" w:hint="eastAsia"/>
          <w:color w:val="auto"/>
        </w:rPr>
        <w:t>9</w:t>
      </w:r>
      <w:r w:rsidRPr="00004272">
        <w:rPr>
          <w:rFonts w:ascii="Times New Roman" w:eastAsia="宋体" w:hAnsi="Times New Roman" w:cs="Times New Roman"/>
          <w:color w:val="auto"/>
        </w:rPr>
        <w:t>日</w:t>
      </w:r>
      <w:r w:rsidRPr="00004272">
        <w:rPr>
          <w:rFonts w:ascii="Times New Roman" w:eastAsia="宋体" w:hAnsi="Times New Roman" w:cs="Times New Roman"/>
          <w:color w:val="auto"/>
        </w:rPr>
        <w:t>8:30</w:t>
      </w:r>
      <w:r w:rsidRPr="00004272">
        <w:rPr>
          <w:rFonts w:ascii="Times New Roman" w:eastAsia="宋体" w:hAnsi="Times New Roman" w:cs="Times New Roman" w:hint="eastAsia"/>
          <w:color w:val="auto"/>
          <w:szCs w:val="21"/>
        </w:rPr>
        <w:t>。</w:t>
      </w:r>
      <w:r w:rsidRPr="00004272">
        <w:rPr>
          <w:rFonts w:ascii="Times New Roman" w:eastAsia="宋体" w:hAnsi="Times New Roman" w:cs="Times New Roman"/>
          <w:color w:val="auto"/>
        </w:rPr>
        <w:t>投标截止时间前</w:t>
      </w:r>
      <w:r w:rsidRPr="00004272">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7"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8A2268" w:rsidRPr="00004272" w:rsidRDefault="00870DA7" w:rsidP="009D3770">
      <w:pPr>
        <w:pStyle w:val="Default"/>
        <w:spacing w:line="360" w:lineRule="auto"/>
        <w:ind w:firstLineChars="200" w:firstLine="446"/>
        <w:jc w:val="both"/>
        <w:rPr>
          <w:rFonts w:ascii="Times New Roman" w:eastAsia="宋体" w:hAnsi="Times New Roman" w:cs="Times New Roman"/>
          <w:color w:val="auto"/>
        </w:rPr>
      </w:pPr>
      <w:r w:rsidRPr="00004272">
        <w:rPr>
          <w:rFonts w:ascii="Times New Roman" w:eastAsia="宋体" w:hAnsi="Times New Roman" w:cs="Times New Roman"/>
          <w:color w:val="auto"/>
        </w:rPr>
        <w:t>（一）开标解密时间：</w:t>
      </w:r>
      <w:r w:rsidRPr="00004272">
        <w:rPr>
          <w:rFonts w:ascii="Times New Roman" w:eastAsia="宋体" w:hAnsi="Times New Roman" w:cs="Times New Roman"/>
          <w:color w:val="auto"/>
        </w:rPr>
        <w:t>2026</w:t>
      </w:r>
      <w:r w:rsidRPr="00004272">
        <w:rPr>
          <w:rFonts w:ascii="Times New Roman" w:eastAsia="宋体" w:hAnsi="Times New Roman" w:cs="Times New Roman"/>
          <w:color w:val="auto"/>
        </w:rPr>
        <w:t>年</w:t>
      </w:r>
      <w:r w:rsidR="00004272" w:rsidRPr="00004272">
        <w:rPr>
          <w:rFonts w:ascii="Times New Roman" w:eastAsia="宋体" w:hAnsi="Times New Roman" w:cs="Times New Roman" w:hint="eastAsia"/>
          <w:color w:val="auto"/>
        </w:rPr>
        <w:t>6</w:t>
      </w:r>
      <w:r w:rsidRPr="00004272">
        <w:rPr>
          <w:rFonts w:ascii="Times New Roman" w:eastAsia="宋体" w:hAnsi="Times New Roman" w:cs="Times New Roman"/>
          <w:color w:val="auto"/>
        </w:rPr>
        <w:t>月</w:t>
      </w:r>
      <w:r w:rsidR="00004272" w:rsidRPr="00004272">
        <w:rPr>
          <w:rFonts w:ascii="Times New Roman" w:eastAsia="宋体" w:hAnsi="Times New Roman" w:cs="Times New Roman" w:hint="eastAsia"/>
          <w:color w:val="auto"/>
        </w:rPr>
        <w:t>9</w:t>
      </w:r>
      <w:r w:rsidRPr="00004272">
        <w:rPr>
          <w:rFonts w:ascii="Times New Roman" w:eastAsia="宋体" w:hAnsi="Times New Roman" w:cs="Times New Roman"/>
          <w:color w:val="auto"/>
        </w:rPr>
        <w:t>日</w:t>
      </w:r>
      <w:r w:rsidRPr="00004272">
        <w:rPr>
          <w:rFonts w:ascii="Times New Roman" w:eastAsia="宋体" w:hAnsi="Times New Roman" w:cs="Times New Roman"/>
          <w:color w:val="auto"/>
        </w:rPr>
        <w:t>8:30</w:t>
      </w:r>
      <w:r w:rsidRPr="00004272">
        <w:rPr>
          <w:rFonts w:ascii="Times New Roman" w:eastAsia="宋体" w:hAnsi="Times New Roman" w:cs="Times New Roman"/>
          <w:color w:val="auto"/>
        </w:rPr>
        <w:t>至</w:t>
      </w:r>
      <w:r w:rsidRPr="00004272">
        <w:rPr>
          <w:rFonts w:ascii="Times New Roman" w:eastAsia="宋体" w:hAnsi="Times New Roman" w:cs="Times New Roman"/>
          <w:color w:val="auto"/>
        </w:rPr>
        <w:t>9:</w:t>
      </w:r>
      <w:r w:rsidRPr="00004272">
        <w:rPr>
          <w:rFonts w:ascii="Times New Roman" w:eastAsia="宋体" w:hAnsi="Times New Roman" w:cs="Times New Roman" w:hint="eastAsia"/>
          <w:color w:val="auto"/>
        </w:rPr>
        <w:t>30</w:t>
      </w:r>
      <w:r w:rsidRPr="00004272">
        <w:rPr>
          <w:rFonts w:ascii="Times New Roman" w:eastAsia="宋体" w:hAnsi="Times New Roman" w:cs="Times New Roman"/>
          <w:color w:val="auto"/>
        </w:rPr>
        <w:t>完成开标解密的投标为有效投标。</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8"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sidRPr="00004272">
        <w:rPr>
          <w:rFonts w:ascii="Times New Roman" w:eastAsia="宋体" w:hAnsi="Times New Roman" w:cs="Times New Roman"/>
          <w:color w:val="auto"/>
        </w:rPr>
        <w:t>（三）网上开标公示时间：</w:t>
      </w:r>
      <w:r w:rsidRPr="00004272">
        <w:rPr>
          <w:rFonts w:ascii="Times New Roman" w:eastAsia="宋体" w:hAnsi="Times New Roman" w:cs="Times New Roman"/>
          <w:color w:val="auto"/>
        </w:rPr>
        <w:t>2026</w:t>
      </w:r>
      <w:r w:rsidRPr="00004272">
        <w:rPr>
          <w:rFonts w:ascii="Times New Roman" w:eastAsia="宋体" w:hAnsi="Times New Roman" w:cs="Times New Roman"/>
          <w:color w:val="auto"/>
        </w:rPr>
        <w:t>年</w:t>
      </w:r>
      <w:r w:rsidR="00004272" w:rsidRPr="00004272">
        <w:rPr>
          <w:rFonts w:ascii="Times New Roman" w:eastAsia="宋体" w:hAnsi="Times New Roman" w:cs="Times New Roman" w:hint="eastAsia"/>
          <w:color w:val="auto"/>
        </w:rPr>
        <w:t>6</w:t>
      </w:r>
      <w:r w:rsidRPr="00004272">
        <w:rPr>
          <w:rFonts w:ascii="Times New Roman" w:eastAsia="宋体" w:hAnsi="Times New Roman" w:cs="Times New Roman"/>
          <w:color w:val="auto"/>
        </w:rPr>
        <w:t>月</w:t>
      </w:r>
      <w:r w:rsidR="00004272" w:rsidRPr="00004272">
        <w:rPr>
          <w:rFonts w:ascii="Times New Roman" w:eastAsia="宋体" w:hAnsi="Times New Roman" w:cs="Times New Roman" w:hint="eastAsia"/>
          <w:color w:val="auto"/>
        </w:rPr>
        <w:t>9</w:t>
      </w:r>
      <w:r w:rsidRPr="00004272">
        <w:rPr>
          <w:rFonts w:ascii="Times New Roman" w:eastAsia="宋体" w:hAnsi="Times New Roman" w:cs="Times New Roman"/>
          <w:color w:val="auto"/>
        </w:rPr>
        <w:t>日</w:t>
      </w:r>
      <w:r w:rsidRPr="00004272">
        <w:rPr>
          <w:rFonts w:ascii="Times New Roman" w:eastAsia="宋体" w:hAnsi="Times New Roman" w:cs="Times New Roman"/>
          <w:color w:val="auto"/>
        </w:rPr>
        <w:t>9:</w:t>
      </w:r>
      <w:r w:rsidRPr="00004272">
        <w:rPr>
          <w:rFonts w:ascii="Times New Roman" w:eastAsia="宋体" w:hAnsi="Times New Roman" w:cs="Times New Roman" w:hint="eastAsia"/>
          <w:color w:val="auto"/>
        </w:rPr>
        <w:t>30</w:t>
      </w:r>
      <w:r w:rsidRPr="00004272">
        <w:rPr>
          <w:rFonts w:ascii="Times New Roman" w:eastAsia="宋体" w:hAnsi="Times New Roman" w:cs="Times New Roman"/>
          <w:color w:val="auto"/>
        </w:rPr>
        <w:t>至</w:t>
      </w:r>
      <w:r w:rsidRPr="00004272">
        <w:rPr>
          <w:rFonts w:ascii="Times New Roman" w:eastAsia="宋体" w:hAnsi="Times New Roman" w:cs="Times New Roman"/>
          <w:color w:val="auto"/>
        </w:rPr>
        <w:t>12:00</w:t>
      </w:r>
      <w:r w:rsidRPr="00004272">
        <w:rPr>
          <w:rFonts w:ascii="Times New Roman" w:eastAsia="宋体" w:hAnsi="Times New Roman" w:cs="Times New Roman"/>
          <w:color w:val="auto"/>
        </w:rPr>
        <w:t>。</w:t>
      </w:r>
      <w:r w:rsidRPr="00004272">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9"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肖琳</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20" w:history="1">
        <w:r>
          <w:rPr>
            <w:rStyle w:val="af0"/>
            <w:rFonts w:ascii="Times New Roman" w:eastAsia="宋体" w:hAnsi="Times New Roman" w:cs="Times New Roman"/>
            <w:color w:val="auto"/>
          </w:rPr>
          <w:t>http://tjgpc.zwfwb.tj.gov.cn/</w:t>
        </w:r>
      </w:hyperlink>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供应商注册咨询：</w:t>
      </w:r>
      <w:r>
        <w:rPr>
          <w:rFonts w:ascii="Times New Roman" w:eastAsia="宋体" w:hAnsi="Times New Roman" w:cs="Times New Roman" w:hint="eastAsia"/>
          <w:color w:val="auto"/>
        </w:rPr>
        <w:t>022-24538167</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25866109</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网上应答及解密操作咨询：</w:t>
      </w:r>
      <w:r>
        <w:rPr>
          <w:rFonts w:ascii="Times New Roman" w:eastAsia="宋体" w:hAnsi="Times New Roman" w:cs="Times New Roman"/>
          <w:color w:val="auto"/>
        </w:rPr>
        <w:t>022-24538309</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天津市滨海新区市容市政和公用事业服务中心（天津市滨海新区垃圾分类处理中心）</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天津市滨海新区迎宾大道</w:t>
      </w:r>
      <w:r>
        <w:rPr>
          <w:rFonts w:ascii="Times New Roman" w:eastAsia="宋体" w:hAnsi="Times New Roman" w:cs="Times New Roman" w:hint="eastAsia"/>
          <w:color w:val="auto"/>
        </w:rPr>
        <w:t>1988</w:t>
      </w:r>
      <w:r>
        <w:rPr>
          <w:rFonts w:ascii="Times New Roman" w:eastAsia="宋体" w:hAnsi="Times New Roman" w:cs="Times New Roman" w:hint="eastAsia"/>
          <w:color w:val="auto"/>
        </w:rPr>
        <w:t>号滨海国泰大厦</w:t>
      </w:r>
      <w:r>
        <w:rPr>
          <w:rFonts w:ascii="Times New Roman" w:eastAsia="宋体" w:hAnsi="Times New Roman" w:cs="Times New Roman" w:hint="eastAsia"/>
          <w:color w:val="auto"/>
        </w:rPr>
        <w:t>3515</w:t>
      </w:r>
      <w:r>
        <w:rPr>
          <w:rFonts w:ascii="Times New Roman" w:eastAsia="宋体" w:hAnsi="Times New Roman" w:cs="Times New Roman" w:hint="eastAsia"/>
          <w:color w:val="auto"/>
        </w:rPr>
        <w:t>室</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郭老师</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022-65293622</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联系部门：天津市滨海新区市容市政和公用事业服务中心（天津市滨海新区垃圾分类处理中心）计划集采部</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联系人：郭老师</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022-65293622</w:t>
      </w:r>
    </w:p>
    <w:p w:rsidR="008A2268" w:rsidRDefault="00870DA7" w:rsidP="009D377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联系地址：天津市滨海新区迎宾大道</w:t>
      </w:r>
      <w:r>
        <w:rPr>
          <w:rFonts w:ascii="Times New Roman" w:eastAsia="宋体" w:hAnsi="Times New Roman" w:cs="Times New Roman" w:hint="eastAsia"/>
          <w:color w:val="auto"/>
        </w:rPr>
        <w:t>1988</w:t>
      </w:r>
      <w:r>
        <w:rPr>
          <w:rFonts w:ascii="Times New Roman" w:eastAsia="宋体" w:hAnsi="Times New Roman" w:cs="Times New Roman" w:hint="eastAsia"/>
          <w:color w:val="auto"/>
        </w:rPr>
        <w:t>号滨海国泰大厦</w:t>
      </w:r>
      <w:r>
        <w:rPr>
          <w:rFonts w:ascii="Times New Roman" w:eastAsia="宋体" w:hAnsi="Times New Roman" w:cs="Times New Roman" w:hint="eastAsia"/>
          <w:color w:val="auto"/>
        </w:rPr>
        <w:t>3515</w:t>
      </w:r>
      <w:r>
        <w:rPr>
          <w:rFonts w:ascii="Times New Roman" w:eastAsia="宋体" w:hAnsi="Times New Roman" w:cs="Times New Roman" w:hint="eastAsia"/>
          <w:color w:val="auto"/>
        </w:rPr>
        <w:t>室</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8A2268" w:rsidRDefault="00870DA7" w:rsidP="009D377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8A2268" w:rsidRPr="00004272" w:rsidRDefault="00870DA7" w:rsidP="009D3770">
      <w:pPr>
        <w:pStyle w:val="Default"/>
        <w:spacing w:line="360" w:lineRule="auto"/>
        <w:ind w:firstLineChars="3000" w:firstLine="6695"/>
        <w:jc w:val="both"/>
        <w:rPr>
          <w:rFonts w:ascii="Times New Roman" w:eastAsia="宋体" w:hAnsi="Times New Roman"/>
          <w:b/>
          <w:bCs/>
          <w:color w:val="auto"/>
          <w:kern w:val="28"/>
          <w:sz w:val="32"/>
          <w:szCs w:val="32"/>
        </w:rPr>
      </w:pPr>
      <w:bookmarkStart w:id="10" w:name="_GoBack"/>
      <w:bookmarkEnd w:id="10"/>
      <w:r w:rsidRPr="00004272">
        <w:rPr>
          <w:rFonts w:ascii="Times New Roman" w:eastAsia="宋体" w:hAnsi="Times New Roman" w:cs="Times New Roman"/>
          <w:color w:val="auto"/>
        </w:rPr>
        <w:t>2026</w:t>
      </w:r>
      <w:r w:rsidRPr="00004272">
        <w:rPr>
          <w:rFonts w:ascii="Times New Roman" w:eastAsia="宋体" w:hAnsi="Times New Roman" w:cs="Times New Roman"/>
          <w:color w:val="auto"/>
        </w:rPr>
        <w:t>年</w:t>
      </w:r>
      <w:r w:rsidRPr="00004272">
        <w:rPr>
          <w:rFonts w:ascii="Times New Roman" w:eastAsia="宋体" w:hAnsi="Times New Roman" w:cs="Times New Roman" w:hint="eastAsia"/>
          <w:color w:val="auto"/>
        </w:rPr>
        <w:t>4</w:t>
      </w:r>
      <w:r w:rsidRPr="00004272">
        <w:rPr>
          <w:rFonts w:ascii="Times New Roman" w:eastAsia="宋体" w:hAnsi="Times New Roman" w:cs="Times New Roman"/>
          <w:color w:val="auto"/>
        </w:rPr>
        <w:t>月</w:t>
      </w:r>
      <w:r w:rsidR="00004272" w:rsidRPr="00004272">
        <w:rPr>
          <w:rFonts w:ascii="Times New Roman" w:eastAsia="宋体" w:hAnsi="Times New Roman" w:cs="Times New Roman" w:hint="eastAsia"/>
          <w:color w:val="auto"/>
        </w:rPr>
        <w:t>22</w:t>
      </w:r>
      <w:r w:rsidRPr="00004272">
        <w:rPr>
          <w:rFonts w:ascii="Times New Roman" w:eastAsia="宋体" w:hAnsi="Times New Roman" w:cs="Times New Roman"/>
          <w:color w:val="auto"/>
        </w:rPr>
        <w:t>日</w:t>
      </w:r>
      <w:r w:rsidRPr="00004272">
        <w:rPr>
          <w:rFonts w:ascii="Times New Roman" w:eastAsia="宋体" w:hAnsi="Times New Roman"/>
          <w:color w:val="auto"/>
        </w:rPr>
        <w:br w:type="page"/>
      </w:r>
    </w:p>
    <w:p w:rsidR="008A2268" w:rsidRDefault="00870DA7">
      <w:pPr>
        <w:pStyle w:val="ab"/>
        <w:spacing w:after="285"/>
        <w:ind w:firstLine="606"/>
        <w:rPr>
          <w:rFonts w:ascii="Times New Roman" w:hAnsi="Times New Roman"/>
        </w:rPr>
      </w:pPr>
      <w:r>
        <w:rPr>
          <w:rFonts w:ascii="Times New Roman" w:hAnsi="Times New Roman"/>
        </w:rPr>
        <w:lastRenderedPageBreak/>
        <w:t>第二部分招标项目要求</w:t>
      </w:r>
      <w:bookmarkEnd w:id="7"/>
    </w:p>
    <w:p w:rsidR="008A2268" w:rsidRDefault="00870DA7" w:rsidP="009D3770">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8A2268" w:rsidRDefault="00870DA7" w:rsidP="009D3770">
      <w:pPr>
        <w:autoSpaceDE w:val="0"/>
        <w:autoSpaceDN w:val="0"/>
        <w:adjustRightInd w:val="0"/>
        <w:spacing w:line="360" w:lineRule="auto"/>
        <w:ind w:firstLineChars="200" w:firstLine="446"/>
        <w:rPr>
          <w:sz w:val="24"/>
        </w:rPr>
      </w:pPr>
      <w:r>
        <w:rPr>
          <w:kern w:val="0"/>
          <w:sz w:val="24"/>
          <w:szCs w:val="24"/>
        </w:rPr>
        <w:t>（一）</w:t>
      </w:r>
      <w:r>
        <w:rPr>
          <w:sz w:val="24"/>
        </w:rPr>
        <w:t>报价要求</w:t>
      </w:r>
    </w:p>
    <w:p w:rsidR="008A2268" w:rsidRDefault="00870DA7" w:rsidP="009D3770">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8A2268" w:rsidRDefault="00870DA7" w:rsidP="009D3770">
      <w:pPr>
        <w:spacing w:line="360" w:lineRule="auto"/>
        <w:ind w:firstLineChars="200" w:firstLine="446"/>
        <w:rPr>
          <w:sz w:val="24"/>
        </w:rPr>
      </w:pPr>
      <w:r>
        <w:rPr>
          <w:sz w:val="24"/>
        </w:rPr>
        <w:t xml:space="preserve">2. </w:t>
      </w:r>
      <w:r>
        <w:rPr>
          <w:sz w:val="24"/>
        </w:rPr>
        <w:t>投标人的报价应包括：</w:t>
      </w:r>
    </w:p>
    <w:p w:rsidR="008A2268" w:rsidRDefault="00870DA7" w:rsidP="009D3770">
      <w:pPr>
        <w:spacing w:line="360" w:lineRule="auto"/>
        <w:ind w:firstLineChars="200" w:firstLine="446"/>
        <w:rPr>
          <w:sz w:val="24"/>
        </w:rPr>
      </w:pPr>
      <w:r>
        <w:rPr>
          <w:rFonts w:hint="eastAsia"/>
          <w:sz w:val="24"/>
        </w:rPr>
        <w:t xml:space="preserve">A. </w:t>
      </w:r>
      <w:r>
        <w:rPr>
          <w:rFonts w:hint="eastAsia"/>
          <w:sz w:val="24"/>
        </w:rPr>
        <w:t>机动车交通事故责任强制保险保险费（含代缴车船税费用）</w:t>
      </w:r>
    </w:p>
    <w:p w:rsidR="008A2268" w:rsidRDefault="00870DA7" w:rsidP="009D3770">
      <w:pPr>
        <w:spacing w:line="360" w:lineRule="auto"/>
        <w:ind w:firstLineChars="200" w:firstLine="446"/>
        <w:rPr>
          <w:sz w:val="24"/>
        </w:rPr>
      </w:pPr>
      <w:r>
        <w:rPr>
          <w:rFonts w:hint="eastAsia"/>
          <w:sz w:val="24"/>
        </w:rPr>
        <w:t xml:space="preserve">B. </w:t>
      </w:r>
      <w:r>
        <w:rPr>
          <w:rFonts w:hint="eastAsia"/>
          <w:sz w:val="24"/>
        </w:rPr>
        <w:t>机动车商业保险保险费：第三者责任保险（责任限额人民币</w:t>
      </w:r>
      <w:r>
        <w:rPr>
          <w:rFonts w:hint="eastAsia"/>
          <w:sz w:val="24"/>
        </w:rPr>
        <w:t>200</w:t>
      </w:r>
      <w:r>
        <w:rPr>
          <w:rFonts w:hint="eastAsia"/>
          <w:sz w:val="24"/>
        </w:rPr>
        <w:t>万元），以上机动车商业险均不计免赔率。</w:t>
      </w:r>
    </w:p>
    <w:p w:rsidR="008A2268" w:rsidRPr="009D3770" w:rsidRDefault="00870DA7" w:rsidP="009D3770">
      <w:pPr>
        <w:tabs>
          <w:tab w:val="left" w:pos="1133"/>
        </w:tabs>
        <w:spacing w:line="520" w:lineRule="exact"/>
        <w:ind w:firstLineChars="200" w:firstLine="446"/>
        <w:jc w:val="left"/>
        <w:rPr>
          <w:color w:val="000000" w:themeColor="text1"/>
          <w:sz w:val="24"/>
          <w:szCs w:val="24"/>
        </w:rPr>
      </w:pPr>
      <w:r>
        <w:rPr>
          <w:rFonts w:hint="eastAsia"/>
          <w:sz w:val="24"/>
        </w:rPr>
        <w:t xml:space="preserve">C. </w:t>
      </w:r>
      <w:r>
        <w:rPr>
          <w:rFonts w:hint="eastAsia"/>
          <w:color w:val="000000" w:themeColor="text1"/>
          <w:sz w:val="24"/>
          <w:szCs w:val="24"/>
        </w:rPr>
        <w:t>投标人对设备（电动三轮保洁车、电动清运车、小机扫等）的报价应包括：设备商业保险：电动三轮车第三者责</w:t>
      </w:r>
      <w:r w:rsidRPr="009D3770">
        <w:rPr>
          <w:rFonts w:hint="eastAsia"/>
          <w:color w:val="000000" w:themeColor="text1"/>
          <w:sz w:val="24"/>
          <w:szCs w:val="24"/>
        </w:rPr>
        <w:t>任保险（每辆车的累计赔偿限额为人民币</w:t>
      </w:r>
      <w:r w:rsidRPr="009D3770">
        <w:rPr>
          <w:rFonts w:hint="eastAsia"/>
          <w:color w:val="000000" w:themeColor="text1"/>
          <w:sz w:val="24"/>
          <w:szCs w:val="24"/>
        </w:rPr>
        <w:t>50</w:t>
      </w:r>
      <w:r w:rsidRPr="009D3770">
        <w:rPr>
          <w:rFonts w:hint="eastAsia"/>
          <w:color w:val="000000" w:themeColor="text1"/>
          <w:sz w:val="24"/>
          <w:szCs w:val="24"/>
        </w:rPr>
        <w:t>万元，单次事故赔偿限额</w:t>
      </w:r>
      <w:r w:rsidRPr="009D3770">
        <w:rPr>
          <w:rFonts w:hint="eastAsia"/>
          <w:color w:val="000000" w:themeColor="text1"/>
          <w:sz w:val="24"/>
          <w:szCs w:val="24"/>
        </w:rPr>
        <w:t>50</w:t>
      </w:r>
      <w:r w:rsidRPr="009D3770">
        <w:rPr>
          <w:rFonts w:hint="eastAsia"/>
          <w:color w:val="000000" w:themeColor="text1"/>
          <w:sz w:val="24"/>
          <w:szCs w:val="24"/>
        </w:rPr>
        <w:t>万元）、电动清运车、小机扫等第三者责任保险（每辆车的累计赔偿限额为人民币</w:t>
      </w:r>
      <w:r w:rsidRPr="009D3770">
        <w:rPr>
          <w:rFonts w:hint="eastAsia"/>
          <w:color w:val="000000" w:themeColor="text1"/>
          <w:sz w:val="24"/>
          <w:szCs w:val="24"/>
        </w:rPr>
        <w:t>100</w:t>
      </w:r>
      <w:r w:rsidRPr="009D3770">
        <w:rPr>
          <w:rFonts w:hint="eastAsia"/>
          <w:color w:val="000000" w:themeColor="text1"/>
          <w:sz w:val="24"/>
          <w:szCs w:val="24"/>
        </w:rPr>
        <w:t>万元，单次事故赔偿限额</w:t>
      </w:r>
      <w:r w:rsidRPr="009D3770">
        <w:rPr>
          <w:rFonts w:hint="eastAsia"/>
          <w:color w:val="000000" w:themeColor="text1"/>
          <w:sz w:val="24"/>
          <w:szCs w:val="24"/>
        </w:rPr>
        <w:t>100</w:t>
      </w:r>
      <w:r w:rsidRPr="009D3770">
        <w:rPr>
          <w:rFonts w:hint="eastAsia"/>
          <w:color w:val="000000" w:themeColor="text1"/>
          <w:sz w:val="24"/>
          <w:szCs w:val="24"/>
        </w:rPr>
        <w:t>万元）</w:t>
      </w:r>
    </w:p>
    <w:p w:rsidR="008A2268" w:rsidRDefault="00870DA7" w:rsidP="009D3770">
      <w:pPr>
        <w:spacing w:line="360" w:lineRule="auto"/>
        <w:ind w:firstLineChars="200" w:firstLine="446"/>
        <w:rPr>
          <w:sz w:val="24"/>
        </w:rPr>
      </w:pPr>
      <w:r w:rsidRPr="009D3770">
        <w:rPr>
          <w:rFonts w:hint="eastAsia"/>
          <w:sz w:val="24"/>
        </w:rPr>
        <w:t>报价应包含以上为完成招标文件规定全部任务所需的一切应有费用。</w:t>
      </w:r>
      <w:r>
        <w:rPr>
          <w:rFonts w:hint="eastAsia"/>
          <w:sz w:val="24"/>
        </w:rPr>
        <w:t>合同结算以实际承保车辆数为准。</w:t>
      </w:r>
    </w:p>
    <w:p w:rsidR="008A2268" w:rsidRDefault="00870DA7" w:rsidP="009D3770">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8A2268" w:rsidRDefault="00870DA7" w:rsidP="009D3770">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8A2268" w:rsidRDefault="00870DA7" w:rsidP="009D3770">
      <w:pPr>
        <w:autoSpaceDE w:val="0"/>
        <w:autoSpaceDN w:val="0"/>
        <w:adjustRightInd w:val="0"/>
        <w:spacing w:line="360" w:lineRule="auto"/>
        <w:ind w:firstLineChars="200" w:firstLine="446"/>
        <w:rPr>
          <w:sz w:val="24"/>
        </w:rPr>
      </w:pPr>
      <w:r>
        <w:rPr>
          <w:sz w:val="24"/>
        </w:rPr>
        <w:t>（二）时间、地点要求</w:t>
      </w:r>
    </w:p>
    <w:p w:rsidR="008A2268" w:rsidRDefault="00870DA7" w:rsidP="009D3770">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合同规定的保险期限起始之日起</w:t>
      </w:r>
      <w:r>
        <w:rPr>
          <w:rFonts w:hint="eastAsia"/>
          <w:sz w:val="24"/>
        </w:rPr>
        <w:t>1</w:t>
      </w:r>
      <w:r>
        <w:rPr>
          <w:rFonts w:hint="eastAsia"/>
          <w:sz w:val="24"/>
        </w:rPr>
        <w:t>年的保险期。</w:t>
      </w:r>
      <w:r>
        <w:rPr>
          <w:sz w:val="24"/>
        </w:rPr>
        <w:t>（特殊情况以合同为准）。</w:t>
      </w:r>
    </w:p>
    <w:p w:rsidR="008A2268" w:rsidRDefault="00870DA7" w:rsidP="009D3770">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采购人指定地点</w:t>
      </w:r>
      <w:r>
        <w:rPr>
          <w:sz w:val="24"/>
        </w:rPr>
        <w:t>（特殊情况以合同为准）。</w:t>
      </w:r>
    </w:p>
    <w:p w:rsidR="008A2268" w:rsidRDefault="00870DA7" w:rsidP="009D3770">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8A2268" w:rsidRDefault="00870DA7" w:rsidP="009D3770">
      <w:pPr>
        <w:autoSpaceDE w:val="0"/>
        <w:autoSpaceDN w:val="0"/>
        <w:adjustRightInd w:val="0"/>
        <w:spacing w:line="360" w:lineRule="auto"/>
        <w:ind w:firstLineChars="200" w:firstLine="446"/>
        <w:rPr>
          <w:sz w:val="24"/>
        </w:rPr>
      </w:pPr>
      <w:r>
        <w:rPr>
          <w:rFonts w:hint="eastAsia"/>
          <w:sz w:val="24"/>
        </w:rPr>
        <w:t>采用据实结算的支付方式，即合同签订生效后，由成交供应商向采购人提供车辆</w:t>
      </w:r>
      <w:r>
        <w:rPr>
          <w:rFonts w:hint="eastAsia"/>
          <w:sz w:val="24"/>
        </w:rPr>
        <w:lastRenderedPageBreak/>
        <w:t>上险服务，采购人在本项目预算范围内根据自身实际需求量进行车辆上险，待财政拨款下发后，按实际发生金额开具发票（特殊情况以合同为准）</w:t>
      </w:r>
    </w:p>
    <w:p w:rsidR="008A2268" w:rsidRDefault="00870DA7" w:rsidP="009D3770">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8A2268" w:rsidRDefault="00870DA7" w:rsidP="009D3770">
      <w:pPr>
        <w:autoSpaceDE w:val="0"/>
        <w:autoSpaceDN w:val="0"/>
        <w:adjustRightInd w:val="0"/>
        <w:spacing w:line="360" w:lineRule="auto"/>
        <w:ind w:firstLineChars="200" w:firstLine="446"/>
        <w:rPr>
          <w:sz w:val="24"/>
        </w:rPr>
      </w:pPr>
      <w:r>
        <w:rPr>
          <w:sz w:val="24"/>
        </w:rPr>
        <w:t>本项目不收取投标保证金和履约保证金。</w:t>
      </w:r>
    </w:p>
    <w:p w:rsidR="008A2268" w:rsidRDefault="00870DA7" w:rsidP="009D3770">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8A2268" w:rsidRDefault="00870DA7" w:rsidP="009D3770">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8A2268" w:rsidRDefault="00870DA7" w:rsidP="009D3770">
      <w:pPr>
        <w:autoSpaceDE w:val="0"/>
        <w:autoSpaceDN w:val="0"/>
        <w:adjustRightInd w:val="0"/>
        <w:spacing w:line="360" w:lineRule="auto"/>
        <w:ind w:firstLineChars="200" w:firstLine="446"/>
        <w:rPr>
          <w:bCs/>
          <w:sz w:val="24"/>
        </w:rPr>
      </w:pPr>
      <w:r>
        <w:rPr>
          <w:sz w:val="24"/>
        </w:rPr>
        <w:t>二</w:t>
      </w:r>
      <w:r>
        <w:rPr>
          <w:bCs/>
          <w:sz w:val="24"/>
        </w:rPr>
        <w:t>、技术要求</w:t>
      </w:r>
    </w:p>
    <w:p w:rsidR="008A2268" w:rsidRDefault="00870DA7" w:rsidP="009D3770">
      <w:pPr>
        <w:spacing w:line="360" w:lineRule="auto"/>
        <w:ind w:firstLineChars="200" w:firstLine="446"/>
        <w:outlineLvl w:val="0"/>
        <w:rPr>
          <w:sz w:val="24"/>
        </w:rPr>
      </w:pPr>
      <w:r>
        <w:rPr>
          <w:sz w:val="24"/>
        </w:rPr>
        <w:t>（一）投标人须承诺所提供的服务、人员及设备符合相关国家强制性规定。</w:t>
      </w:r>
    </w:p>
    <w:p w:rsidR="008A2268" w:rsidRDefault="00870DA7" w:rsidP="009D3770">
      <w:pPr>
        <w:spacing w:line="360" w:lineRule="auto"/>
        <w:ind w:firstLineChars="200" w:firstLine="446"/>
        <w:outlineLvl w:val="0"/>
        <w:rPr>
          <w:sz w:val="24"/>
        </w:rPr>
      </w:pPr>
      <w:r>
        <w:rPr>
          <w:sz w:val="24"/>
        </w:rPr>
        <w:t>（二）具体需求详见本部分项目需求书。</w:t>
      </w:r>
    </w:p>
    <w:p w:rsidR="008A2268" w:rsidRDefault="00870DA7" w:rsidP="009D3770">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A2268">
        <w:trPr>
          <w:trHeight w:val="285"/>
          <w:jc w:val="center"/>
        </w:trPr>
        <w:tc>
          <w:tcPr>
            <w:tcW w:w="9393" w:type="dxa"/>
            <w:gridSpan w:val="3"/>
            <w:shd w:val="clear" w:color="auto" w:fill="auto"/>
            <w:vAlign w:val="center"/>
          </w:tcPr>
          <w:p w:rsidR="008A2268" w:rsidRDefault="00870DA7">
            <w:pPr>
              <w:widowControl/>
              <w:jc w:val="center"/>
              <w:rPr>
                <w:color w:val="000000" w:themeColor="text1"/>
                <w:kern w:val="0"/>
                <w:sz w:val="24"/>
                <w:szCs w:val="24"/>
              </w:rPr>
            </w:pPr>
            <w:r>
              <w:rPr>
                <w:color w:val="000000" w:themeColor="text1"/>
                <w:kern w:val="0"/>
                <w:sz w:val="24"/>
                <w:szCs w:val="24"/>
              </w:rPr>
              <w:t>第一部分</w:t>
            </w:r>
            <w:r>
              <w:rPr>
                <w:rFonts w:hint="eastAsia"/>
                <w:color w:val="000000" w:themeColor="text1"/>
                <w:kern w:val="0"/>
                <w:sz w:val="24"/>
                <w:szCs w:val="24"/>
              </w:rPr>
              <w:t>价格分（</w:t>
            </w:r>
            <w:r>
              <w:rPr>
                <w:rFonts w:hint="eastAsia"/>
                <w:color w:val="000000" w:themeColor="text1"/>
                <w:kern w:val="0"/>
                <w:sz w:val="24"/>
                <w:szCs w:val="24"/>
              </w:rPr>
              <w:t>20</w:t>
            </w:r>
            <w:r>
              <w:rPr>
                <w:rFonts w:hint="eastAsia"/>
                <w:color w:val="000000" w:themeColor="text1"/>
                <w:kern w:val="0"/>
                <w:sz w:val="24"/>
                <w:szCs w:val="24"/>
              </w:rPr>
              <w:t>分）</w:t>
            </w:r>
          </w:p>
        </w:tc>
        <w:tc>
          <w:tcPr>
            <w:tcW w:w="1143" w:type="dxa"/>
            <w:shd w:val="clear" w:color="auto" w:fill="auto"/>
            <w:vAlign w:val="center"/>
          </w:tcPr>
          <w:p w:rsidR="008A2268" w:rsidRDefault="00870DA7">
            <w:pPr>
              <w:widowControl/>
              <w:jc w:val="center"/>
              <w:rPr>
                <w:color w:val="000000" w:themeColor="text1"/>
                <w:kern w:val="0"/>
                <w:sz w:val="24"/>
                <w:szCs w:val="24"/>
              </w:rPr>
            </w:pPr>
            <w:r>
              <w:rPr>
                <w:color w:val="000000" w:themeColor="text1"/>
                <w:kern w:val="0"/>
                <w:sz w:val="24"/>
                <w:szCs w:val="24"/>
              </w:rPr>
              <w:t>分值</w:t>
            </w:r>
          </w:p>
        </w:tc>
      </w:tr>
      <w:tr w:rsidR="008A2268">
        <w:trPr>
          <w:trHeight w:val="780"/>
          <w:jc w:val="center"/>
        </w:trPr>
        <w:tc>
          <w:tcPr>
            <w:tcW w:w="663" w:type="dxa"/>
            <w:shd w:val="clear" w:color="auto" w:fill="auto"/>
            <w:noWrap/>
            <w:vAlign w:val="center"/>
          </w:tcPr>
          <w:p w:rsidR="008A2268" w:rsidRDefault="00870DA7">
            <w:pPr>
              <w:widowControl/>
              <w:jc w:val="center"/>
              <w:rPr>
                <w:color w:val="000000" w:themeColor="text1"/>
                <w:kern w:val="0"/>
                <w:sz w:val="24"/>
                <w:szCs w:val="24"/>
              </w:rPr>
            </w:pPr>
            <w:r>
              <w:rPr>
                <w:color w:val="000000" w:themeColor="text1"/>
                <w:kern w:val="0"/>
                <w:sz w:val="24"/>
                <w:szCs w:val="24"/>
              </w:rPr>
              <w:t>1</w:t>
            </w:r>
          </w:p>
        </w:tc>
        <w:tc>
          <w:tcPr>
            <w:tcW w:w="1419" w:type="dxa"/>
            <w:shd w:val="clear" w:color="auto" w:fill="auto"/>
            <w:vAlign w:val="center"/>
          </w:tcPr>
          <w:p w:rsidR="008A2268" w:rsidRDefault="00870DA7">
            <w:pPr>
              <w:widowControl/>
              <w:spacing w:line="400" w:lineRule="exact"/>
              <w:jc w:val="center"/>
              <w:rPr>
                <w:color w:val="000000" w:themeColor="text1"/>
                <w:kern w:val="0"/>
                <w:sz w:val="24"/>
                <w:szCs w:val="24"/>
              </w:rPr>
            </w:pPr>
            <w:r>
              <w:rPr>
                <w:color w:val="000000" w:themeColor="text1"/>
                <w:kern w:val="0"/>
                <w:sz w:val="24"/>
                <w:szCs w:val="24"/>
              </w:rPr>
              <w:t>价格</w:t>
            </w:r>
          </w:p>
        </w:tc>
        <w:tc>
          <w:tcPr>
            <w:tcW w:w="7311" w:type="dxa"/>
            <w:shd w:val="clear" w:color="auto" w:fill="auto"/>
            <w:vAlign w:val="center"/>
          </w:tcPr>
          <w:p w:rsidR="008A2268" w:rsidRDefault="00870DA7">
            <w:pPr>
              <w:widowControl/>
              <w:spacing w:line="400" w:lineRule="exact"/>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w:t>
            </w:r>
            <w:r>
              <w:rPr>
                <w:rFonts w:hint="eastAsia"/>
                <w:color w:val="000000" w:themeColor="text1"/>
                <w:kern w:val="0"/>
                <w:sz w:val="24"/>
                <w:szCs w:val="24"/>
              </w:rPr>
              <w:t>）投标报价超过采购预算的，投标无效，未超过采购预算的投标报价按以下公式进行计算</w:t>
            </w:r>
          </w:p>
          <w:p w:rsidR="008A2268" w:rsidRDefault="00870DA7">
            <w:pPr>
              <w:widowControl/>
              <w:spacing w:line="400" w:lineRule="exact"/>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2</w:t>
            </w:r>
            <w:r>
              <w:rPr>
                <w:rFonts w:hint="eastAsia"/>
                <w:color w:val="000000" w:themeColor="text1"/>
                <w:kern w:val="0"/>
                <w:sz w:val="24"/>
                <w:szCs w:val="24"/>
              </w:rPr>
              <w:t>）投标报价得分</w:t>
            </w:r>
            <w:r>
              <w:rPr>
                <w:rFonts w:hint="eastAsia"/>
                <w:color w:val="000000" w:themeColor="text1"/>
                <w:kern w:val="0"/>
                <w:sz w:val="24"/>
                <w:szCs w:val="24"/>
              </w:rPr>
              <w:t>=</w:t>
            </w:r>
            <w:r>
              <w:rPr>
                <w:rFonts w:hint="eastAsia"/>
                <w:color w:val="000000" w:themeColor="text1"/>
                <w:kern w:val="0"/>
                <w:sz w:val="24"/>
                <w:szCs w:val="24"/>
              </w:rPr>
              <w:t>（评标基准价</w:t>
            </w:r>
            <w:r>
              <w:rPr>
                <w:rFonts w:hint="eastAsia"/>
                <w:color w:val="000000" w:themeColor="text1"/>
                <w:kern w:val="0"/>
                <w:sz w:val="24"/>
                <w:szCs w:val="24"/>
              </w:rPr>
              <w:t>/</w:t>
            </w:r>
            <w:r>
              <w:rPr>
                <w:rFonts w:hint="eastAsia"/>
                <w:color w:val="000000" w:themeColor="text1"/>
                <w:kern w:val="0"/>
                <w:sz w:val="24"/>
                <w:szCs w:val="24"/>
              </w:rPr>
              <w:t>投标报价）×</w:t>
            </w:r>
            <w:r>
              <w:rPr>
                <w:rFonts w:hint="eastAsia"/>
                <w:color w:val="000000" w:themeColor="text1"/>
                <w:kern w:val="0"/>
                <w:sz w:val="24"/>
                <w:szCs w:val="24"/>
              </w:rPr>
              <w:t>20</w:t>
            </w:r>
          </w:p>
          <w:p w:rsidR="008A2268" w:rsidRDefault="00870DA7">
            <w:pPr>
              <w:widowControl/>
              <w:spacing w:line="400" w:lineRule="exact"/>
              <w:rPr>
                <w:color w:val="000000" w:themeColor="text1"/>
                <w:kern w:val="0"/>
                <w:sz w:val="24"/>
                <w:szCs w:val="24"/>
              </w:rPr>
            </w:pPr>
            <w:r>
              <w:rPr>
                <w:rFonts w:hint="eastAsia"/>
                <w:color w:val="000000" w:themeColor="text1"/>
                <w:kern w:val="0"/>
                <w:sz w:val="24"/>
                <w:szCs w:val="24"/>
              </w:rPr>
              <w:t>注：满足招标文件要求且投标报价最低的投标报价为评标基准价</w:t>
            </w:r>
          </w:p>
        </w:tc>
        <w:tc>
          <w:tcPr>
            <w:tcW w:w="1143" w:type="dxa"/>
            <w:shd w:val="clear" w:color="auto" w:fill="auto"/>
            <w:vAlign w:val="center"/>
          </w:tcPr>
          <w:p w:rsidR="008A2268" w:rsidRDefault="00870DA7">
            <w:pPr>
              <w:widowControl/>
              <w:jc w:val="center"/>
              <w:rPr>
                <w:color w:val="000000" w:themeColor="text1"/>
                <w:kern w:val="0"/>
                <w:sz w:val="24"/>
                <w:szCs w:val="24"/>
              </w:rPr>
            </w:pPr>
            <w:r>
              <w:rPr>
                <w:rFonts w:hint="eastAsia"/>
                <w:color w:val="000000" w:themeColor="text1"/>
                <w:kern w:val="0"/>
                <w:sz w:val="24"/>
                <w:szCs w:val="24"/>
              </w:rPr>
              <w:t>20</w:t>
            </w:r>
          </w:p>
        </w:tc>
      </w:tr>
      <w:tr w:rsidR="008A2268">
        <w:trPr>
          <w:trHeight w:val="620"/>
          <w:jc w:val="center"/>
        </w:trPr>
        <w:tc>
          <w:tcPr>
            <w:tcW w:w="9393" w:type="dxa"/>
            <w:gridSpan w:val="3"/>
            <w:shd w:val="clear" w:color="auto" w:fill="auto"/>
            <w:noWrap/>
            <w:vAlign w:val="center"/>
          </w:tcPr>
          <w:p w:rsidR="008A2268" w:rsidRDefault="00870DA7">
            <w:pPr>
              <w:widowControl/>
              <w:spacing w:line="400" w:lineRule="exact"/>
              <w:jc w:val="center"/>
              <w:rPr>
                <w:kern w:val="0"/>
                <w:sz w:val="24"/>
                <w:szCs w:val="24"/>
              </w:rPr>
            </w:pPr>
            <w:r>
              <w:rPr>
                <w:color w:val="000000" w:themeColor="text1"/>
                <w:kern w:val="0"/>
                <w:sz w:val="24"/>
                <w:szCs w:val="24"/>
              </w:rPr>
              <w:t>第二部分客观分（</w:t>
            </w:r>
            <w:r>
              <w:rPr>
                <w:rFonts w:hint="eastAsia"/>
                <w:color w:val="000000" w:themeColor="text1"/>
                <w:kern w:val="0"/>
                <w:sz w:val="24"/>
                <w:szCs w:val="24"/>
              </w:rPr>
              <w:t>42</w:t>
            </w:r>
            <w:r>
              <w:rPr>
                <w:color w:val="000000" w:themeColor="text1"/>
                <w:kern w:val="0"/>
                <w:sz w:val="24"/>
                <w:szCs w:val="24"/>
              </w:rPr>
              <w:t>分）</w:t>
            </w:r>
          </w:p>
        </w:tc>
        <w:tc>
          <w:tcPr>
            <w:tcW w:w="1143" w:type="dxa"/>
            <w:shd w:val="clear" w:color="auto" w:fill="auto"/>
            <w:vAlign w:val="center"/>
          </w:tcPr>
          <w:p w:rsidR="008A2268" w:rsidRDefault="00870DA7">
            <w:pPr>
              <w:widowControl/>
              <w:jc w:val="center"/>
              <w:rPr>
                <w:kern w:val="0"/>
                <w:sz w:val="24"/>
                <w:szCs w:val="24"/>
              </w:rPr>
            </w:pPr>
            <w:r>
              <w:rPr>
                <w:kern w:val="0"/>
                <w:sz w:val="24"/>
                <w:szCs w:val="24"/>
              </w:rPr>
              <w:t>分值</w:t>
            </w:r>
          </w:p>
        </w:tc>
      </w:tr>
      <w:tr w:rsidR="008A2268">
        <w:trPr>
          <w:trHeight w:val="416"/>
          <w:jc w:val="center"/>
        </w:trPr>
        <w:tc>
          <w:tcPr>
            <w:tcW w:w="663" w:type="dxa"/>
            <w:shd w:val="clear" w:color="auto" w:fill="auto"/>
            <w:noWrap/>
            <w:vAlign w:val="center"/>
          </w:tcPr>
          <w:p w:rsidR="008A2268" w:rsidRDefault="00870DA7">
            <w:pPr>
              <w:widowControl/>
              <w:jc w:val="center"/>
              <w:rPr>
                <w:kern w:val="0"/>
                <w:sz w:val="24"/>
                <w:szCs w:val="24"/>
              </w:rPr>
            </w:pPr>
            <w:r>
              <w:rPr>
                <w:kern w:val="0"/>
                <w:sz w:val="24"/>
                <w:szCs w:val="24"/>
              </w:rPr>
              <w:t>1</w:t>
            </w:r>
          </w:p>
        </w:tc>
        <w:tc>
          <w:tcPr>
            <w:tcW w:w="1419" w:type="dxa"/>
            <w:shd w:val="clear" w:color="auto" w:fill="auto"/>
            <w:vAlign w:val="center"/>
          </w:tcPr>
          <w:p w:rsidR="008A2268" w:rsidRDefault="00870DA7">
            <w:pPr>
              <w:widowControl/>
              <w:spacing w:line="400" w:lineRule="exact"/>
              <w:jc w:val="center"/>
              <w:rPr>
                <w:kern w:val="0"/>
                <w:sz w:val="24"/>
                <w:szCs w:val="24"/>
              </w:rPr>
            </w:pPr>
            <w:r>
              <w:rPr>
                <w:kern w:val="0"/>
                <w:sz w:val="24"/>
                <w:szCs w:val="24"/>
              </w:rPr>
              <w:t>投标人业绩</w:t>
            </w:r>
          </w:p>
        </w:tc>
        <w:tc>
          <w:tcPr>
            <w:tcW w:w="7311" w:type="dxa"/>
            <w:shd w:val="clear" w:color="auto" w:fill="auto"/>
            <w:vAlign w:val="center"/>
          </w:tcPr>
          <w:p w:rsidR="008A2268" w:rsidRDefault="00870DA7">
            <w:pPr>
              <w:widowControl/>
              <w:spacing w:line="400" w:lineRule="exact"/>
              <w:rPr>
                <w:kern w:val="0"/>
                <w:sz w:val="24"/>
                <w:szCs w:val="24"/>
              </w:rPr>
            </w:pPr>
            <w:r>
              <w:rPr>
                <w:rFonts w:hint="eastAsia"/>
                <w:kern w:val="0"/>
                <w:sz w:val="24"/>
                <w:szCs w:val="24"/>
              </w:rPr>
              <w:t>完全按照以下要求提供投标人曾实施的机动车保险服务业绩，提供的证明材料均不得遮挡涂黑，否则不予认定加分。</w:t>
            </w:r>
          </w:p>
          <w:p w:rsidR="008A2268" w:rsidRDefault="00870DA7">
            <w:pPr>
              <w:widowControl/>
              <w:spacing w:line="400" w:lineRule="exact"/>
              <w:rPr>
                <w:kern w:val="0"/>
                <w:sz w:val="24"/>
                <w:szCs w:val="24"/>
              </w:rPr>
            </w:pPr>
            <w:r>
              <w:rPr>
                <w:rFonts w:hint="eastAsia"/>
                <w:kern w:val="0"/>
                <w:sz w:val="24"/>
                <w:szCs w:val="24"/>
              </w:rPr>
              <w:t xml:space="preserve">A. </w:t>
            </w:r>
            <w:r>
              <w:rPr>
                <w:rFonts w:hint="eastAsia"/>
                <w:kern w:val="0"/>
                <w:sz w:val="24"/>
                <w:szCs w:val="24"/>
              </w:rPr>
              <w:t>合同原件扫描件（合同签订时间为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日或以后）。包括合同金额、买卖双方名称及盖章、承保机动车数量、合同签订日期。</w:t>
            </w:r>
          </w:p>
          <w:p w:rsidR="008A2268" w:rsidRDefault="00870DA7">
            <w:pPr>
              <w:widowControl/>
              <w:spacing w:line="400" w:lineRule="exact"/>
              <w:rPr>
                <w:kern w:val="0"/>
                <w:sz w:val="24"/>
                <w:szCs w:val="24"/>
              </w:rPr>
            </w:pPr>
            <w:r>
              <w:rPr>
                <w:rFonts w:hint="eastAsia"/>
                <w:kern w:val="0"/>
                <w:sz w:val="24"/>
                <w:szCs w:val="24"/>
              </w:rPr>
              <w:t xml:space="preserve">B. </w:t>
            </w:r>
            <w:r>
              <w:rPr>
                <w:rFonts w:hint="eastAsia"/>
                <w:kern w:val="0"/>
                <w:sz w:val="24"/>
                <w:szCs w:val="24"/>
              </w:rPr>
              <w:t>上述合同履行良好的相关证明材料原件扫描件（加盖上述合同甲方单位公章或上述合同甲方印章）。</w:t>
            </w:r>
          </w:p>
          <w:p w:rsidR="008A2268" w:rsidRDefault="00870DA7">
            <w:pPr>
              <w:widowControl/>
              <w:spacing w:line="400" w:lineRule="exact"/>
              <w:rPr>
                <w:kern w:val="0"/>
                <w:sz w:val="24"/>
                <w:szCs w:val="24"/>
              </w:rPr>
            </w:pPr>
            <w:r>
              <w:rPr>
                <w:rFonts w:hint="eastAsia"/>
                <w:kern w:val="0"/>
                <w:sz w:val="24"/>
                <w:szCs w:val="24"/>
              </w:rPr>
              <w:t>1</w:t>
            </w:r>
            <w:r>
              <w:rPr>
                <w:rFonts w:hint="eastAsia"/>
                <w:kern w:val="0"/>
                <w:sz w:val="24"/>
                <w:szCs w:val="24"/>
              </w:rPr>
              <w:t>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3" w:type="dxa"/>
            <w:shd w:val="clear" w:color="auto" w:fill="auto"/>
            <w:vAlign w:val="center"/>
          </w:tcPr>
          <w:p w:rsidR="008A2268" w:rsidRDefault="00870DA7">
            <w:pPr>
              <w:widowControl/>
              <w:jc w:val="center"/>
              <w:rPr>
                <w:kern w:val="0"/>
                <w:sz w:val="24"/>
                <w:szCs w:val="24"/>
              </w:rPr>
            </w:pPr>
            <w:r>
              <w:rPr>
                <w:rFonts w:hint="eastAsia"/>
                <w:kern w:val="0"/>
                <w:sz w:val="24"/>
                <w:szCs w:val="24"/>
              </w:rPr>
              <w:t>10</w:t>
            </w:r>
          </w:p>
        </w:tc>
      </w:tr>
      <w:tr w:rsidR="008A2268">
        <w:trPr>
          <w:trHeight w:val="1050"/>
          <w:jc w:val="center"/>
        </w:trPr>
        <w:tc>
          <w:tcPr>
            <w:tcW w:w="663" w:type="dxa"/>
            <w:shd w:val="clear" w:color="auto" w:fill="auto"/>
            <w:noWrap/>
            <w:vAlign w:val="center"/>
          </w:tcPr>
          <w:p w:rsidR="008A2268" w:rsidRDefault="00870DA7">
            <w:pPr>
              <w:widowControl/>
              <w:jc w:val="center"/>
              <w:rPr>
                <w:kern w:val="0"/>
                <w:sz w:val="24"/>
                <w:szCs w:val="24"/>
              </w:rPr>
            </w:pPr>
            <w:bookmarkStart w:id="11" w:name="_Hlk225413711"/>
            <w:r>
              <w:rPr>
                <w:rFonts w:hint="eastAsia"/>
                <w:kern w:val="0"/>
                <w:sz w:val="24"/>
                <w:szCs w:val="24"/>
              </w:rPr>
              <w:lastRenderedPageBreak/>
              <w:t>2</w:t>
            </w:r>
          </w:p>
        </w:tc>
        <w:tc>
          <w:tcPr>
            <w:tcW w:w="1419" w:type="dxa"/>
            <w:shd w:val="clear" w:color="auto" w:fill="auto"/>
            <w:vAlign w:val="center"/>
          </w:tcPr>
          <w:p w:rsidR="008A2268" w:rsidRDefault="00870DA7">
            <w:pPr>
              <w:widowControl/>
              <w:spacing w:line="400" w:lineRule="exact"/>
              <w:jc w:val="center"/>
              <w:rPr>
                <w:kern w:val="0"/>
                <w:sz w:val="24"/>
                <w:szCs w:val="24"/>
              </w:rPr>
            </w:pPr>
            <w:r>
              <w:rPr>
                <w:rFonts w:hint="eastAsia"/>
                <w:kern w:val="0"/>
                <w:sz w:val="24"/>
                <w:szCs w:val="24"/>
              </w:rPr>
              <w:t>投标人所属法人企业偿付能力情况评价</w:t>
            </w:r>
          </w:p>
        </w:tc>
        <w:tc>
          <w:tcPr>
            <w:tcW w:w="7311" w:type="dxa"/>
            <w:shd w:val="clear" w:color="auto" w:fill="auto"/>
            <w:vAlign w:val="center"/>
          </w:tcPr>
          <w:p w:rsidR="008A2268" w:rsidRDefault="00870DA7">
            <w:pPr>
              <w:widowControl/>
              <w:spacing w:line="400" w:lineRule="exact"/>
              <w:rPr>
                <w:kern w:val="0"/>
                <w:sz w:val="24"/>
                <w:szCs w:val="24"/>
              </w:rPr>
            </w:pPr>
            <w:r>
              <w:rPr>
                <w:rFonts w:hint="eastAsia"/>
                <w:kern w:val="0"/>
                <w:sz w:val="24"/>
                <w:szCs w:val="24"/>
              </w:rPr>
              <w:t>2024</w:t>
            </w:r>
            <w:r>
              <w:rPr>
                <w:rFonts w:hint="eastAsia"/>
                <w:kern w:val="0"/>
                <w:sz w:val="24"/>
                <w:szCs w:val="24"/>
              </w:rPr>
              <w:t>年末投标人所属法人企业综合偿付能力充足率≥</w:t>
            </w:r>
            <w:r>
              <w:rPr>
                <w:rFonts w:hint="eastAsia"/>
                <w:kern w:val="0"/>
                <w:sz w:val="24"/>
                <w:szCs w:val="24"/>
              </w:rPr>
              <w:t>150%</w:t>
            </w:r>
            <w:r>
              <w:rPr>
                <w:rFonts w:hint="eastAsia"/>
                <w:kern w:val="0"/>
                <w:sz w:val="24"/>
                <w:szCs w:val="24"/>
              </w:rPr>
              <w:t>，得</w:t>
            </w:r>
            <w:r>
              <w:rPr>
                <w:rFonts w:hint="eastAsia"/>
                <w:kern w:val="0"/>
                <w:sz w:val="24"/>
                <w:szCs w:val="24"/>
              </w:rPr>
              <w:t>2</w:t>
            </w:r>
            <w:r>
              <w:rPr>
                <w:rFonts w:hint="eastAsia"/>
                <w:kern w:val="0"/>
                <w:sz w:val="24"/>
                <w:szCs w:val="24"/>
              </w:rPr>
              <w:t>分；在此基础上，每增加</w:t>
            </w:r>
            <w:r>
              <w:rPr>
                <w:rFonts w:hint="eastAsia"/>
                <w:kern w:val="0"/>
                <w:sz w:val="24"/>
                <w:szCs w:val="24"/>
              </w:rPr>
              <w:t>20</w:t>
            </w:r>
            <w:r>
              <w:rPr>
                <w:rFonts w:hint="eastAsia"/>
                <w:kern w:val="0"/>
                <w:sz w:val="24"/>
                <w:szCs w:val="24"/>
              </w:rPr>
              <w:t>个百分点加</w:t>
            </w:r>
            <w:r>
              <w:rPr>
                <w:rFonts w:hint="eastAsia"/>
                <w:kern w:val="0"/>
                <w:sz w:val="24"/>
                <w:szCs w:val="24"/>
              </w:rPr>
              <w:t>1</w:t>
            </w:r>
            <w:r>
              <w:rPr>
                <w:rFonts w:hint="eastAsia"/>
                <w:kern w:val="0"/>
                <w:sz w:val="24"/>
                <w:szCs w:val="24"/>
              </w:rPr>
              <w:t>分（不足</w:t>
            </w:r>
            <w:r>
              <w:rPr>
                <w:rFonts w:hint="eastAsia"/>
                <w:kern w:val="0"/>
                <w:sz w:val="24"/>
                <w:szCs w:val="24"/>
              </w:rPr>
              <w:t>20</w:t>
            </w:r>
            <w:r>
              <w:rPr>
                <w:rFonts w:hint="eastAsia"/>
                <w:kern w:val="0"/>
                <w:sz w:val="24"/>
                <w:szCs w:val="24"/>
              </w:rPr>
              <w:t>个百分点的不加分）。本项最高得</w:t>
            </w:r>
            <w:r>
              <w:rPr>
                <w:rFonts w:hint="eastAsia"/>
                <w:kern w:val="0"/>
                <w:sz w:val="24"/>
                <w:szCs w:val="24"/>
              </w:rPr>
              <w:t>8</w:t>
            </w:r>
            <w:r>
              <w:rPr>
                <w:rFonts w:hint="eastAsia"/>
                <w:kern w:val="0"/>
                <w:sz w:val="24"/>
                <w:szCs w:val="24"/>
              </w:rPr>
              <w:t>分。</w:t>
            </w:r>
          </w:p>
          <w:p w:rsidR="008A2268" w:rsidRDefault="00870DA7">
            <w:pPr>
              <w:widowControl/>
              <w:spacing w:line="400" w:lineRule="exact"/>
              <w:rPr>
                <w:kern w:val="0"/>
                <w:sz w:val="24"/>
                <w:szCs w:val="24"/>
              </w:rPr>
            </w:pPr>
            <w:r>
              <w:rPr>
                <w:rFonts w:hint="eastAsia"/>
                <w:kern w:val="0"/>
                <w:sz w:val="24"/>
                <w:szCs w:val="24"/>
              </w:rPr>
              <w:t>投标人需提供所属法人企业</w:t>
            </w:r>
            <w:r>
              <w:rPr>
                <w:rFonts w:hint="eastAsia"/>
                <w:kern w:val="0"/>
                <w:sz w:val="24"/>
                <w:szCs w:val="24"/>
              </w:rPr>
              <w:t>2024</w:t>
            </w:r>
            <w:r>
              <w:rPr>
                <w:rFonts w:hint="eastAsia"/>
                <w:kern w:val="0"/>
                <w:sz w:val="24"/>
                <w:szCs w:val="24"/>
              </w:rPr>
              <w:t>年度经会计师事务所审计的偿付能力书面材料扫描件，否则，不得分。</w:t>
            </w:r>
          </w:p>
        </w:tc>
        <w:tc>
          <w:tcPr>
            <w:tcW w:w="1143" w:type="dxa"/>
            <w:shd w:val="clear" w:color="auto" w:fill="auto"/>
            <w:vAlign w:val="center"/>
          </w:tcPr>
          <w:p w:rsidR="008A2268" w:rsidRDefault="00870DA7">
            <w:pPr>
              <w:widowControl/>
              <w:jc w:val="center"/>
              <w:rPr>
                <w:kern w:val="0"/>
                <w:sz w:val="24"/>
                <w:szCs w:val="24"/>
              </w:rPr>
            </w:pPr>
            <w:r>
              <w:rPr>
                <w:rFonts w:hint="eastAsia"/>
                <w:kern w:val="0"/>
                <w:sz w:val="24"/>
                <w:szCs w:val="24"/>
              </w:rPr>
              <w:t>8</w:t>
            </w:r>
          </w:p>
        </w:tc>
      </w:tr>
      <w:bookmarkEnd w:id="11"/>
      <w:tr w:rsidR="008A2268">
        <w:trPr>
          <w:trHeight w:val="558"/>
          <w:jc w:val="center"/>
        </w:trPr>
        <w:tc>
          <w:tcPr>
            <w:tcW w:w="663" w:type="dxa"/>
            <w:shd w:val="clear" w:color="auto" w:fill="auto"/>
            <w:noWrap/>
            <w:vAlign w:val="center"/>
          </w:tcPr>
          <w:p w:rsidR="008A2268" w:rsidRDefault="00870DA7">
            <w:pPr>
              <w:widowControl/>
              <w:jc w:val="center"/>
              <w:rPr>
                <w:kern w:val="0"/>
                <w:sz w:val="24"/>
                <w:szCs w:val="24"/>
              </w:rPr>
            </w:pPr>
            <w:r>
              <w:rPr>
                <w:rFonts w:hint="eastAsia"/>
                <w:kern w:val="0"/>
                <w:sz w:val="24"/>
                <w:szCs w:val="24"/>
              </w:rPr>
              <w:t>3</w:t>
            </w:r>
          </w:p>
        </w:tc>
        <w:tc>
          <w:tcPr>
            <w:tcW w:w="1419" w:type="dxa"/>
            <w:shd w:val="clear" w:color="auto" w:fill="auto"/>
            <w:vAlign w:val="center"/>
          </w:tcPr>
          <w:p w:rsidR="008A2268" w:rsidRDefault="00870DA7">
            <w:pPr>
              <w:widowControl/>
              <w:spacing w:line="400" w:lineRule="exact"/>
              <w:jc w:val="center"/>
              <w:rPr>
                <w:kern w:val="0"/>
                <w:sz w:val="24"/>
                <w:szCs w:val="24"/>
              </w:rPr>
            </w:pPr>
            <w:r>
              <w:rPr>
                <w:rFonts w:hint="eastAsia"/>
                <w:sz w:val="24"/>
              </w:rPr>
              <w:t>投标人所属法人企业风险综合评级</w:t>
            </w:r>
          </w:p>
        </w:tc>
        <w:tc>
          <w:tcPr>
            <w:tcW w:w="7311" w:type="dxa"/>
            <w:shd w:val="clear" w:color="auto" w:fill="auto"/>
            <w:vAlign w:val="center"/>
          </w:tcPr>
          <w:p w:rsidR="008A2268" w:rsidRDefault="00870DA7">
            <w:pPr>
              <w:widowControl/>
              <w:spacing w:line="400" w:lineRule="exact"/>
              <w:rPr>
                <w:kern w:val="0"/>
                <w:sz w:val="24"/>
                <w:szCs w:val="24"/>
              </w:rPr>
            </w:pPr>
            <w:r>
              <w:rPr>
                <w:rFonts w:hint="eastAsia"/>
                <w:kern w:val="0"/>
                <w:sz w:val="24"/>
                <w:szCs w:val="24"/>
              </w:rPr>
              <w:t>自</w:t>
            </w:r>
            <w:r>
              <w:rPr>
                <w:rFonts w:hint="eastAsia"/>
                <w:kern w:val="0"/>
                <w:sz w:val="24"/>
                <w:szCs w:val="24"/>
              </w:rPr>
              <w:t>2024</w:t>
            </w:r>
            <w:r>
              <w:rPr>
                <w:rFonts w:hint="eastAsia"/>
                <w:kern w:val="0"/>
                <w:sz w:val="24"/>
                <w:szCs w:val="24"/>
              </w:rPr>
              <w:t>年第一季度至投标截止日期前，投标人所属法人企业在中国银行保险监督管理委员会发布的按季度进行的风险综合评级中获得</w:t>
            </w:r>
            <w:r>
              <w:rPr>
                <w:rFonts w:hint="eastAsia"/>
                <w:kern w:val="0"/>
                <w:sz w:val="24"/>
                <w:szCs w:val="24"/>
              </w:rPr>
              <w:t>1</w:t>
            </w:r>
            <w:r>
              <w:rPr>
                <w:rFonts w:hint="eastAsia"/>
                <w:kern w:val="0"/>
                <w:sz w:val="24"/>
                <w:szCs w:val="24"/>
              </w:rPr>
              <w:t>次“</w:t>
            </w:r>
            <w:r>
              <w:rPr>
                <w:rFonts w:hint="eastAsia"/>
                <w:kern w:val="0"/>
                <w:sz w:val="24"/>
                <w:szCs w:val="24"/>
              </w:rPr>
              <w:t>A</w:t>
            </w:r>
            <w:r>
              <w:rPr>
                <w:rFonts w:hint="eastAsia"/>
                <w:kern w:val="0"/>
                <w:sz w:val="24"/>
                <w:szCs w:val="24"/>
              </w:rPr>
              <w:t>”类的，得</w:t>
            </w:r>
            <w:r>
              <w:rPr>
                <w:rFonts w:hint="eastAsia"/>
                <w:kern w:val="0"/>
                <w:sz w:val="24"/>
                <w:szCs w:val="24"/>
              </w:rPr>
              <w:t>2</w:t>
            </w:r>
            <w:r>
              <w:rPr>
                <w:rFonts w:hint="eastAsia"/>
                <w:kern w:val="0"/>
                <w:sz w:val="24"/>
                <w:szCs w:val="24"/>
              </w:rPr>
              <w:t>分；获得</w:t>
            </w:r>
            <w:r>
              <w:rPr>
                <w:rFonts w:hint="eastAsia"/>
                <w:kern w:val="0"/>
                <w:sz w:val="24"/>
                <w:szCs w:val="24"/>
              </w:rPr>
              <w:t>1</w:t>
            </w:r>
            <w:r>
              <w:rPr>
                <w:rFonts w:hint="eastAsia"/>
                <w:kern w:val="0"/>
                <w:sz w:val="24"/>
                <w:szCs w:val="24"/>
              </w:rPr>
              <w:t>次“</w:t>
            </w:r>
            <w:r>
              <w:rPr>
                <w:rFonts w:hint="eastAsia"/>
                <w:kern w:val="0"/>
                <w:sz w:val="24"/>
                <w:szCs w:val="24"/>
              </w:rPr>
              <w:t>B</w:t>
            </w:r>
            <w:r>
              <w:rPr>
                <w:rFonts w:hint="eastAsia"/>
                <w:kern w:val="0"/>
                <w:sz w:val="24"/>
                <w:szCs w:val="24"/>
              </w:rPr>
              <w:t>”类的，得</w:t>
            </w:r>
            <w:r>
              <w:rPr>
                <w:rFonts w:hint="eastAsia"/>
                <w:kern w:val="0"/>
                <w:sz w:val="24"/>
                <w:szCs w:val="24"/>
              </w:rPr>
              <w:t>1</w:t>
            </w:r>
            <w:r>
              <w:rPr>
                <w:rFonts w:hint="eastAsia"/>
                <w:kern w:val="0"/>
                <w:sz w:val="24"/>
                <w:szCs w:val="24"/>
              </w:rPr>
              <w:t>分；本项最高得</w:t>
            </w:r>
            <w:r>
              <w:rPr>
                <w:rFonts w:hint="eastAsia"/>
                <w:kern w:val="0"/>
                <w:sz w:val="24"/>
                <w:szCs w:val="24"/>
              </w:rPr>
              <w:t>6</w:t>
            </w:r>
            <w:r>
              <w:rPr>
                <w:rFonts w:hint="eastAsia"/>
                <w:kern w:val="0"/>
                <w:sz w:val="24"/>
                <w:szCs w:val="24"/>
              </w:rPr>
              <w:t>分。</w:t>
            </w:r>
          </w:p>
          <w:p w:rsidR="008A2268" w:rsidRDefault="00870DA7">
            <w:pPr>
              <w:widowControl/>
              <w:spacing w:line="400" w:lineRule="exact"/>
              <w:rPr>
                <w:kern w:val="0"/>
                <w:sz w:val="24"/>
                <w:szCs w:val="24"/>
              </w:rPr>
            </w:pPr>
            <w:r>
              <w:rPr>
                <w:rFonts w:hint="eastAsia"/>
                <w:kern w:val="0"/>
                <w:sz w:val="24"/>
                <w:szCs w:val="24"/>
              </w:rPr>
              <w:t>投标人须提供自</w:t>
            </w:r>
            <w:r>
              <w:rPr>
                <w:rFonts w:hint="eastAsia"/>
                <w:kern w:val="0"/>
                <w:sz w:val="24"/>
                <w:szCs w:val="24"/>
              </w:rPr>
              <w:t>2024</w:t>
            </w:r>
            <w:r>
              <w:rPr>
                <w:rFonts w:hint="eastAsia"/>
                <w:kern w:val="0"/>
                <w:sz w:val="24"/>
                <w:szCs w:val="24"/>
              </w:rPr>
              <w:t>年第一季度至响应文件提交截止日期前中国银行保险监督管理委员会发布的对各家商业保险公司按季度进行的风险综合评级通报扫描件或通报截屏，否则不得分。</w:t>
            </w:r>
          </w:p>
        </w:tc>
        <w:tc>
          <w:tcPr>
            <w:tcW w:w="1143" w:type="dxa"/>
            <w:shd w:val="clear" w:color="auto" w:fill="auto"/>
            <w:vAlign w:val="center"/>
          </w:tcPr>
          <w:p w:rsidR="008A2268" w:rsidRDefault="00870DA7">
            <w:pPr>
              <w:widowControl/>
              <w:jc w:val="center"/>
              <w:rPr>
                <w:kern w:val="0"/>
                <w:sz w:val="24"/>
                <w:szCs w:val="24"/>
              </w:rPr>
            </w:pPr>
            <w:r>
              <w:rPr>
                <w:rFonts w:hint="eastAsia"/>
                <w:kern w:val="0"/>
                <w:sz w:val="24"/>
                <w:szCs w:val="24"/>
              </w:rPr>
              <w:t>6</w:t>
            </w:r>
          </w:p>
        </w:tc>
      </w:tr>
      <w:tr w:rsidR="008A2268">
        <w:trPr>
          <w:trHeight w:val="550"/>
          <w:jc w:val="center"/>
        </w:trPr>
        <w:tc>
          <w:tcPr>
            <w:tcW w:w="663" w:type="dxa"/>
            <w:shd w:val="clear" w:color="auto" w:fill="auto"/>
            <w:noWrap/>
            <w:vAlign w:val="center"/>
          </w:tcPr>
          <w:p w:rsidR="008A2268" w:rsidRDefault="00870DA7">
            <w:pPr>
              <w:widowControl/>
              <w:jc w:val="center"/>
              <w:rPr>
                <w:kern w:val="0"/>
                <w:sz w:val="24"/>
                <w:szCs w:val="24"/>
              </w:rPr>
            </w:pPr>
            <w:bookmarkStart w:id="12" w:name="_Hlk225413739"/>
            <w:r>
              <w:rPr>
                <w:rFonts w:hint="eastAsia"/>
                <w:kern w:val="0"/>
                <w:sz w:val="24"/>
                <w:szCs w:val="24"/>
              </w:rPr>
              <w:t>4</w:t>
            </w:r>
          </w:p>
        </w:tc>
        <w:tc>
          <w:tcPr>
            <w:tcW w:w="1419" w:type="dxa"/>
            <w:shd w:val="clear" w:color="auto" w:fill="auto"/>
            <w:vAlign w:val="center"/>
          </w:tcPr>
          <w:p w:rsidR="008A2268" w:rsidRDefault="00870DA7">
            <w:pPr>
              <w:widowControl/>
              <w:spacing w:line="400" w:lineRule="exact"/>
              <w:jc w:val="center"/>
              <w:rPr>
                <w:kern w:val="0"/>
                <w:sz w:val="24"/>
                <w:szCs w:val="24"/>
              </w:rPr>
            </w:pPr>
            <w:r>
              <w:rPr>
                <w:rFonts w:hint="eastAsia"/>
                <w:sz w:val="24"/>
              </w:rPr>
              <w:t>投标人服务条件评价</w:t>
            </w:r>
          </w:p>
        </w:tc>
        <w:tc>
          <w:tcPr>
            <w:tcW w:w="7311" w:type="dxa"/>
            <w:shd w:val="clear" w:color="auto" w:fill="auto"/>
            <w:vAlign w:val="center"/>
          </w:tcPr>
          <w:p w:rsidR="008A2268" w:rsidRDefault="00870DA7">
            <w:pPr>
              <w:widowControl/>
              <w:spacing w:line="400" w:lineRule="exact"/>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）服务机构评价</w:t>
            </w:r>
          </w:p>
          <w:p w:rsidR="008A2268" w:rsidRDefault="00870DA7">
            <w:pPr>
              <w:widowControl/>
              <w:spacing w:line="400" w:lineRule="exact"/>
              <w:rPr>
                <w:kern w:val="0"/>
                <w:sz w:val="24"/>
                <w:szCs w:val="24"/>
              </w:rPr>
            </w:pPr>
            <w:r>
              <w:rPr>
                <w:rFonts w:hint="eastAsia"/>
                <w:kern w:val="0"/>
                <w:sz w:val="24"/>
                <w:szCs w:val="24"/>
              </w:rPr>
              <w:t>投标人须提供在天津市行政区域内服务机构《保险许可证》扫描件，否则，不得分（不加分）。</w:t>
            </w:r>
          </w:p>
          <w:p w:rsidR="008A2268" w:rsidRDefault="00870DA7">
            <w:pPr>
              <w:widowControl/>
              <w:spacing w:line="400" w:lineRule="exact"/>
              <w:rPr>
                <w:kern w:val="0"/>
                <w:sz w:val="24"/>
                <w:szCs w:val="24"/>
              </w:rPr>
            </w:pPr>
            <w:r>
              <w:rPr>
                <w:rFonts w:hint="eastAsia"/>
                <w:kern w:val="0"/>
                <w:sz w:val="24"/>
                <w:szCs w:val="24"/>
              </w:rPr>
              <w:t>投标人在上述区域内未设立服务机构的，不得分；设立</w:t>
            </w:r>
            <w:r>
              <w:rPr>
                <w:rFonts w:hint="eastAsia"/>
                <w:kern w:val="0"/>
                <w:sz w:val="24"/>
                <w:szCs w:val="24"/>
              </w:rPr>
              <w:t>1</w:t>
            </w:r>
            <w:r>
              <w:rPr>
                <w:rFonts w:hint="eastAsia"/>
                <w:kern w:val="0"/>
                <w:sz w:val="24"/>
                <w:szCs w:val="24"/>
              </w:rPr>
              <w:t>至</w:t>
            </w:r>
            <w:r>
              <w:rPr>
                <w:rFonts w:hint="eastAsia"/>
                <w:kern w:val="0"/>
                <w:sz w:val="24"/>
                <w:szCs w:val="24"/>
              </w:rPr>
              <w:t>3</w:t>
            </w:r>
            <w:r>
              <w:rPr>
                <w:rFonts w:hint="eastAsia"/>
                <w:kern w:val="0"/>
                <w:sz w:val="24"/>
                <w:szCs w:val="24"/>
              </w:rPr>
              <w:t>家服务机构的，得</w:t>
            </w:r>
            <w:r>
              <w:rPr>
                <w:rFonts w:hint="eastAsia"/>
                <w:kern w:val="0"/>
                <w:sz w:val="24"/>
                <w:szCs w:val="24"/>
              </w:rPr>
              <w:t>1</w:t>
            </w:r>
            <w:r>
              <w:rPr>
                <w:rFonts w:hint="eastAsia"/>
                <w:kern w:val="0"/>
                <w:sz w:val="24"/>
                <w:szCs w:val="24"/>
              </w:rPr>
              <w:t>分；设立</w:t>
            </w:r>
            <w:r>
              <w:rPr>
                <w:rFonts w:hint="eastAsia"/>
                <w:kern w:val="0"/>
                <w:sz w:val="24"/>
                <w:szCs w:val="24"/>
              </w:rPr>
              <w:t>5</w:t>
            </w:r>
            <w:r>
              <w:rPr>
                <w:rFonts w:hint="eastAsia"/>
                <w:kern w:val="0"/>
                <w:sz w:val="24"/>
                <w:szCs w:val="24"/>
              </w:rPr>
              <w:t>家服务机构的，得</w:t>
            </w:r>
            <w:r>
              <w:rPr>
                <w:rFonts w:hint="eastAsia"/>
                <w:kern w:val="0"/>
                <w:sz w:val="24"/>
                <w:szCs w:val="24"/>
              </w:rPr>
              <w:t>2</w:t>
            </w:r>
            <w:r>
              <w:rPr>
                <w:rFonts w:hint="eastAsia"/>
                <w:kern w:val="0"/>
                <w:sz w:val="24"/>
                <w:szCs w:val="24"/>
              </w:rPr>
              <w:t>分；在</w:t>
            </w:r>
            <w:r>
              <w:rPr>
                <w:rFonts w:hint="eastAsia"/>
                <w:kern w:val="0"/>
                <w:sz w:val="24"/>
                <w:szCs w:val="24"/>
              </w:rPr>
              <w:t>5</w:t>
            </w:r>
            <w:r>
              <w:rPr>
                <w:rFonts w:hint="eastAsia"/>
                <w:kern w:val="0"/>
                <w:sz w:val="24"/>
                <w:szCs w:val="24"/>
              </w:rPr>
              <w:t>家服务机构基础上每增加</w:t>
            </w:r>
            <w:r>
              <w:rPr>
                <w:rFonts w:hint="eastAsia"/>
                <w:kern w:val="0"/>
                <w:sz w:val="24"/>
                <w:szCs w:val="24"/>
              </w:rPr>
              <w:t>2</w:t>
            </w:r>
            <w:r>
              <w:rPr>
                <w:rFonts w:hint="eastAsia"/>
                <w:kern w:val="0"/>
                <w:sz w:val="24"/>
                <w:szCs w:val="24"/>
              </w:rPr>
              <w:t>家加</w:t>
            </w:r>
            <w:r>
              <w:rPr>
                <w:rFonts w:hint="eastAsia"/>
                <w:kern w:val="0"/>
                <w:sz w:val="24"/>
                <w:szCs w:val="24"/>
              </w:rPr>
              <w:t>1</w:t>
            </w:r>
            <w:r>
              <w:rPr>
                <w:rFonts w:hint="eastAsia"/>
                <w:kern w:val="0"/>
                <w:sz w:val="24"/>
                <w:szCs w:val="24"/>
              </w:rPr>
              <w:t>分（不足</w:t>
            </w:r>
            <w:r>
              <w:rPr>
                <w:rFonts w:hint="eastAsia"/>
                <w:kern w:val="0"/>
                <w:sz w:val="24"/>
                <w:szCs w:val="24"/>
              </w:rPr>
              <w:t>2</w:t>
            </w:r>
            <w:r>
              <w:rPr>
                <w:rFonts w:hint="eastAsia"/>
                <w:kern w:val="0"/>
                <w:sz w:val="24"/>
                <w:szCs w:val="24"/>
              </w:rPr>
              <w:t>家的部分不加分）。本项最高得</w:t>
            </w:r>
            <w:r>
              <w:rPr>
                <w:rFonts w:hint="eastAsia"/>
                <w:kern w:val="0"/>
                <w:sz w:val="24"/>
                <w:szCs w:val="24"/>
              </w:rPr>
              <w:t>5</w:t>
            </w:r>
            <w:r>
              <w:rPr>
                <w:rFonts w:hint="eastAsia"/>
                <w:kern w:val="0"/>
                <w:sz w:val="24"/>
                <w:szCs w:val="24"/>
              </w:rPr>
              <w:t>分。</w:t>
            </w:r>
          </w:p>
          <w:p w:rsidR="008A2268" w:rsidRDefault="00870DA7">
            <w:pPr>
              <w:widowControl/>
              <w:spacing w:line="4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）勘察人员评价</w:t>
            </w:r>
          </w:p>
          <w:p w:rsidR="008A2268" w:rsidRDefault="00870DA7">
            <w:pPr>
              <w:widowControl/>
              <w:spacing w:line="400" w:lineRule="exact"/>
              <w:rPr>
                <w:kern w:val="0"/>
                <w:sz w:val="24"/>
                <w:szCs w:val="24"/>
              </w:rPr>
            </w:pPr>
            <w:r>
              <w:rPr>
                <w:rFonts w:hint="eastAsia"/>
                <w:kern w:val="0"/>
                <w:sz w:val="24"/>
                <w:szCs w:val="24"/>
              </w:rPr>
              <w:t>提供开标日前三个月中任意一个月的由投标人（或投标人所属法人企业）为投入本项目的勘察人员缴纳社会保险证明扫描件。合格的勘察人员按以下原则给分：</w:t>
            </w:r>
          </w:p>
          <w:p w:rsidR="008A2268" w:rsidRDefault="00870DA7">
            <w:pPr>
              <w:widowControl/>
              <w:spacing w:line="400" w:lineRule="exact"/>
              <w:rPr>
                <w:kern w:val="0"/>
                <w:sz w:val="24"/>
                <w:szCs w:val="24"/>
              </w:rPr>
            </w:pPr>
            <w:r>
              <w:rPr>
                <w:rFonts w:hint="eastAsia"/>
                <w:kern w:val="0"/>
                <w:sz w:val="24"/>
                <w:szCs w:val="24"/>
              </w:rPr>
              <w:t>60</w:t>
            </w:r>
            <w:r>
              <w:rPr>
                <w:rFonts w:hint="eastAsia"/>
                <w:kern w:val="0"/>
                <w:sz w:val="24"/>
                <w:szCs w:val="24"/>
              </w:rPr>
              <w:t>人（或以上）：</w:t>
            </w:r>
            <w:r>
              <w:rPr>
                <w:rFonts w:hint="eastAsia"/>
                <w:kern w:val="0"/>
                <w:sz w:val="24"/>
                <w:szCs w:val="24"/>
              </w:rPr>
              <w:t>8</w:t>
            </w:r>
            <w:r>
              <w:rPr>
                <w:rFonts w:hint="eastAsia"/>
                <w:kern w:val="0"/>
                <w:sz w:val="24"/>
                <w:szCs w:val="24"/>
              </w:rPr>
              <w:t>分；</w:t>
            </w:r>
          </w:p>
          <w:p w:rsidR="008A2268" w:rsidRDefault="00870DA7">
            <w:pPr>
              <w:widowControl/>
              <w:spacing w:line="400" w:lineRule="exact"/>
              <w:rPr>
                <w:kern w:val="0"/>
                <w:sz w:val="24"/>
                <w:szCs w:val="24"/>
              </w:rPr>
            </w:pPr>
            <w:r>
              <w:rPr>
                <w:rFonts w:hint="eastAsia"/>
                <w:kern w:val="0"/>
                <w:sz w:val="24"/>
                <w:szCs w:val="24"/>
              </w:rPr>
              <w:t>50</w:t>
            </w:r>
            <w:r>
              <w:rPr>
                <w:rFonts w:hint="eastAsia"/>
                <w:kern w:val="0"/>
                <w:sz w:val="24"/>
                <w:szCs w:val="24"/>
              </w:rPr>
              <w:t>人</w:t>
            </w:r>
            <w:r>
              <w:rPr>
                <w:rFonts w:hint="eastAsia"/>
                <w:kern w:val="0"/>
                <w:sz w:val="24"/>
                <w:szCs w:val="24"/>
              </w:rPr>
              <w:t>-59</w:t>
            </w:r>
            <w:r>
              <w:rPr>
                <w:rFonts w:hint="eastAsia"/>
                <w:kern w:val="0"/>
                <w:sz w:val="24"/>
                <w:szCs w:val="24"/>
              </w:rPr>
              <w:t>人：</w:t>
            </w:r>
            <w:r>
              <w:rPr>
                <w:rFonts w:hint="eastAsia"/>
                <w:kern w:val="0"/>
                <w:sz w:val="24"/>
                <w:szCs w:val="24"/>
              </w:rPr>
              <w:t>7</w:t>
            </w:r>
            <w:r>
              <w:rPr>
                <w:rFonts w:hint="eastAsia"/>
                <w:kern w:val="0"/>
                <w:sz w:val="24"/>
                <w:szCs w:val="24"/>
              </w:rPr>
              <w:t>分；</w:t>
            </w:r>
          </w:p>
          <w:p w:rsidR="008A2268" w:rsidRDefault="00870DA7">
            <w:pPr>
              <w:widowControl/>
              <w:spacing w:line="400" w:lineRule="exact"/>
              <w:rPr>
                <w:kern w:val="0"/>
                <w:sz w:val="24"/>
                <w:szCs w:val="24"/>
              </w:rPr>
            </w:pPr>
            <w:r>
              <w:rPr>
                <w:rFonts w:hint="eastAsia"/>
                <w:kern w:val="0"/>
                <w:sz w:val="24"/>
                <w:szCs w:val="24"/>
              </w:rPr>
              <w:t>40</w:t>
            </w:r>
            <w:r>
              <w:rPr>
                <w:rFonts w:hint="eastAsia"/>
                <w:kern w:val="0"/>
                <w:sz w:val="24"/>
                <w:szCs w:val="24"/>
              </w:rPr>
              <w:t>人</w:t>
            </w:r>
            <w:r>
              <w:rPr>
                <w:rFonts w:hint="eastAsia"/>
                <w:kern w:val="0"/>
                <w:sz w:val="24"/>
                <w:szCs w:val="24"/>
              </w:rPr>
              <w:t>-49</w:t>
            </w:r>
            <w:r>
              <w:rPr>
                <w:rFonts w:hint="eastAsia"/>
                <w:kern w:val="0"/>
                <w:sz w:val="24"/>
                <w:szCs w:val="24"/>
              </w:rPr>
              <w:t>人：</w:t>
            </w:r>
            <w:r>
              <w:rPr>
                <w:rFonts w:hint="eastAsia"/>
                <w:kern w:val="0"/>
                <w:sz w:val="24"/>
                <w:szCs w:val="24"/>
              </w:rPr>
              <w:t>6</w:t>
            </w:r>
            <w:r>
              <w:rPr>
                <w:rFonts w:hint="eastAsia"/>
                <w:kern w:val="0"/>
                <w:sz w:val="24"/>
                <w:szCs w:val="24"/>
              </w:rPr>
              <w:t>分；</w:t>
            </w:r>
          </w:p>
          <w:p w:rsidR="008A2268" w:rsidRDefault="00870DA7">
            <w:pPr>
              <w:widowControl/>
              <w:spacing w:line="400" w:lineRule="exact"/>
              <w:rPr>
                <w:kern w:val="0"/>
                <w:sz w:val="24"/>
                <w:szCs w:val="24"/>
              </w:rPr>
            </w:pPr>
            <w:r>
              <w:rPr>
                <w:rFonts w:hint="eastAsia"/>
                <w:kern w:val="0"/>
                <w:sz w:val="24"/>
                <w:szCs w:val="24"/>
              </w:rPr>
              <w:t>30</w:t>
            </w:r>
            <w:r>
              <w:rPr>
                <w:rFonts w:hint="eastAsia"/>
                <w:kern w:val="0"/>
                <w:sz w:val="24"/>
                <w:szCs w:val="24"/>
              </w:rPr>
              <w:t>人</w:t>
            </w:r>
            <w:r>
              <w:rPr>
                <w:rFonts w:hint="eastAsia"/>
                <w:kern w:val="0"/>
                <w:sz w:val="24"/>
                <w:szCs w:val="24"/>
              </w:rPr>
              <w:t>-39</w:t>
            </w:r>
            <w:r>
              <w:rPr>
                <w:rFonts w:hint="eastAsia"/>
                <w:kern w:val="0"/>
                <w:sz w:val="24"/>
                <w:szCs w:val="24"/>
              </w:rPr>
              <w:t>人：</w:t>
            </w:r>
            <w:r>
              <w:rPr>
                <w:rFonts w:hint="eastAsia"/>
                <w:kern w:val="0"/>
                <w:sz w:val="24"/>
                <w:szCs w:val="24"/>
              </w:rPr>
              <w:t>5</w:t>
            </w:r>
            <w:r>
              <w:rPr>
                <w:rFonts w:hint="eastAsia"/>
                <w:kern w:val="0"/>
                <w:sz w:val="24"/>
                <w:szCs w:val="24"/>
              </w:rPr>
              <w:t>分；</w:t>
            </w:r>
          </w:p>
          <w:p w:rsidR="008A2268" w:rsidRDefault="00870DA7">
            <w:pPr>
              <w:widowControl/>
              <w:spacing w:line="400" w:lineRule="exact"/>
              <w:rPr>
                <w:kern w:val="0"/>
                <w:sz w:val="24"/>
                <w:szCs w:val="24"/>
              </w:rPr>
            </w:pPr>
            <w:r>
              <w:rPr>
                <w:rFonts w:hint="eastAsia"/>
                <w:kern w:val="0"/>
                <w:sz w:val="24"/>
                <w:szCs w:val="24"/>
              </w:rPr>
              <w:t>20</w:t>
            </w:r>
            <w:r>
              <w:rPr>
                <w:rFonts w:hint="eastAsia"/>
                <w:kern w:val="0"/>
                <w:sz w:val="24"/>
                <w:szCs w:val="24"/>
              </w:rPr>
              <w:t>人</w:t>
            </w:r>
            <w:r>
              <w:rPr>
                <w:rFonts w:hint="eastAsia"/>
                <w:kern w:val="0"/>
                <w:sz w:val="24"/>
                <w:szCs w:val="24"/>
              </w:rPr>
              <w:t>-29</w:t>
            </w:r>
            <w:r>
              <w:rPr>
                <w:rFonts w:hint="eastAsia"/>
                <w:kern w:val="0"/>
                <w:sz w:val="24"/>
                <w:szCs w:val="24"/>
              </w:rPr>
              <w:t>人：</w:t>
            </w:r>
            <w:r>
              <w:rPr>
                <w:rFonts w:hint="eastAsia"/>
                <w:kern w:val="0"/>
                <w:sz w:val="24"/>
                <w:szCs w:val="24"/>
              </w:rPr>
              <w:t>4</w:t>
            </w:r>
            <w:r>
              <w:rPr>
                <w:rFonts w:hint="eastAsia"/>
                <w:kern w:val="0"/>
                <w:sz w:val="24"/>
                <w:szCs w:val="24"/>
              </w:rPr>
              <w:t>分；</w:t>
            </w:r>
          </w:p>
          <w:p w:rsidR="008A2268" w:rsidRDefault="00870DA7">
            <w:pPr>
              <w:widowControl/>
              <w:spacing w:line="400" w:lineRule="exact"/>
              <w:rPr>
                <w:kern w:val="0"/>
                <w:sz w:val="24"/>
                <w:szCs w:val="24"/>
              </w:rPr>
            </w:pPr>
            <w:r>
              <w:rPr>
                <w:rFonts w:hint="eastAsia"/>
                <w:kern w:val="0"/>
                <w:sz w:val="24"/>
                <w:szCs w:val="24"/>
              </w:rPr>
              <w:t>20</w:t>
            </w:r>
            <w:r>
              <w:rPr>
                <w:rFonts w:hint="eastAsia"/>
                <w:kern w:val="0"/>
                <w:sz w:val="24"/>
                <w:szCs w:val="24"/>
              </w:rPr>
              <w:t>人以下：</w:t>
            </w:r>
            <w:r>
              <w:rPr>
                <w:rFonts w:hint="eastAsia"/>
                <w:kern w:val="0"/>
                <w:sz w:val="24"/>
                <w:szCs w:val="24"/>
              </w:rPr>
              <w:t>0</w:t>
            </w:r>
            <w:r>
              <w:rPr>
                <w:rFonts w:hint="eastAsia"/>
                <w:kern w:val="0"/>
                <w:sz w:val="24"/>
                <w:szCs w:val="24"/>
              </w:rPr>
              <w:t>分。</w:t>
            </w:r>
          </w:p>
          <w:p w:rsidR="008A2268" w:rsidRDefault="00870DA7">
            <w:pPr>
              <w:widowControl/>
              <w:spacing w:line="400" w:lineRule="exact"/>
              <w:rPr>
                <w:kern w:val="0"/>
                <w:sz w:val="24"/>
                <w:szCs w:val="24"/>
              </w:rPr>
            </w:pPr>
            <w:bookmarkStart w:id="13" w:name="OLE_LINK19"/>
            <w:bookmarkStart w:id="14" w:name="OLE_LINK20"/>
            <w:r>
              <w:rPr>
                <w:rFonts w:hint="eastAsia"/>
                <w:kern w:val="0"/>
                <w:sz w:val="24"/>
                <w:szCs w:val="24"/>
              </w:rPr>
              <w:t>（</w:t>
            </w:r>
            <w:r>
              <w:rPr>
                <w:rFonts w:hint="eastAsia"/>
                <w:kern w:val="0"/>
                <w:sz w:val="24"/>
                <w:szCs w:val="24"/>
              </w:rPr>
              <w:t>3</w:t>
            </w:r>
            <w:r>
              <w:rPr>
                <w:rFonts w:hint="eastAsia"/>
                <w:kern w:val="0"/>
                <w:sz w:val="24"/>
                <w:szCs w:val="24"/>
              </w:rPr>
              <w:t>）理赔勘察车辆评价</w:t>
            </w:r>
          </w:p>
          <w:p w:rsidR="008A2268" w:rsidRDefault="00870DA7">
            <w:pPr>
              <w:widowControl/>
              <w:spacing w:line="400" w:lineRule="exact"/>
              <w:rPr>
                <w:kern w:val="0"/>
                <w:sz w:val="24"/>
                <w:szCs w:val="24"/>
              </w:rPr>
            </w:pPr>
            <w:r>
              <w:rPr>
                <w:rFonts w:hint="eastAsia"/>
                <w:kern w:val="0"/>
                <w:sz w:val="24"/>
                <w:szCs w:val="24"/>
              </w:rPr>
              <w:t>提供投入本项目的理赔查勘车辆机动车行驶证扫描件，行驶证载明的所有人应为投标人或投标人所属法人企业。</w:t>
            </w:r>
          </w:p>
          <w:p w:rsidR="008A2268" w:rsidRDefault="00870DA7">
            <w:pPr>
              <w:widowControl/>
              <w:adjustRightInd w:val="0"/>
              <w:snapToGrid w:val="0"/>
              <w:rPr>
                <w:kern w:val="0"/>
                <w:sz w:val="24"/>
                <w:szCs w:val="24"/>
              </w:rPr>
            </w:pPr>
            <w:r>
              <w:rPr>
                <w:rFonts w:hint="eastAsia"/>
                <w:kern w:val="0"/>
                <w:sz w:val="24"/>
                <w:szCs w:val="24"/>
              </w:rPr>
              <w:t>40</w:t>
            </w:r>
            <w:r>
              <w:rPr>
                <w:rFonts w:hint="eastAsia"/>
                <w:kern w:val="0"/>
                <w:sz w:val="24"/>
                <w:szCs w:val="24"/>
              </w:rPr>
              <w:t>辆（或以上）：</w:t>
            </w:r>
            <w:r>
              <w:rPr>
                <w:rFonts w:hint="eastAsia"/>
                <w:kern w:val="0"/>
                <w:sz w:val="24"/>
                <w:szCs w:val="24"/>
              </w:rPr>
              <w:t>5</w:t>
            </w:r>
            <w:r>
              <w:rPr>
                <w:rFonts w:hint="eastAsia"/>
                <w:kern w:val="0"/>
                <w:sz w:val="24"/>
                <w:szCs w:val="24"/>
              </w:rPr>
              <w:t>分；</w:t>
            </w:r>
          </w:p>
          <w:p w:rsidR="008A2268" w:rsidRDefault="00870DA7">
            <w:pPr>
              <w:widowControl/>
              <w:adjustRightInd w:val="0"/>
              <w:snapToGrid w:val="0"/>
              <w:rPr>
                <w:kern w:val="0"/>
                <w:sz w:val="24"/>
                <w:szCs w:val="24"/>
              </w:rPr>
            </w:pPr>
            <w:r>
              <w:rPr>
                <w:rFonts w:hint="eastAsia"/>
                <w:kern w:val="0"/>
                <w:sz w:val="24"/>
                <w:szCs w:val="24"/>
              </w:rPr>
              <w:t>30-39</w:t>
            </w:r>
            <w:r>
              <w:rPr>
                <w:rFonts w:hint="eastAsia"/>
                <w:kern w:val="0"/>
                <w:sz w:val="24"/>
                <w:szCs w:val="24"/>
              </w:rPr>
              <w:t>辆：</w:t>
            </w:r>
            <w:r>
              <w:rPr>
                <w:rFonts w:hint="eastAsia"/>
                <w:kern w:val="0"/>
                <w:sz w:val="24"/>
                <w:szCs w:val="24"/>
              </w:rPr>
              <w:t>4</w:t>
            </w:r>
            <w:r>
              <w:rPr>
                <w:rFonts w:hint="eastAsia"/>
                <w:kern w:val="0"/>
                <w:sz w:val="24"/>
                <w:szCs w:val="24"/>
              </w:rPr>
              <w:t>分；</w:t>
            </w:r>
          </w:p>
          <w:p w:rsidR="008A2268" w:rsidRDefault="00870DA7">
            <w:pPr>
              <w:widowControl/>
              <w:adjustRightInd w:val="0"/>
              <w:snapToGrid w:val="0"/>
              <w:rPr>
                <w:kern w:val="0"/>
                <w:sz w:val="24"/>
                <w:szCs w:val="24"/>
              </w:rPr>
            </w:pPr>
            <w:r>
              <w:rPr>
                <w:rFonts w:hint="eastAsia"/>
                <w:kern w:val="0"/>
                <w:sz w:val="24"/>
                <w:szCs w:val="24"/>
              </w:rPr>
              <w:t>20-29</w:t>
            </w:r>
            <w:r>
              <w:rPr>
                <w:rFonts w:hint="eastAsia"/>
                <w:kern w:val="0"/>
                <w:sz w:val="24"/>
                <w:szCs w:val="24"/>
              </w:rPr>
              <w:t>辆：</w:t>
            </w:r>
            <w:r>
              <w:rPr>
                <w:rFonts w:hint="eastAsia"/>
                <w:kern w:val="0"/>
                <w:sz w:val="24"/>
                <w:szCs w:val="24"/>
              </w:rPr>
              <w:t>3</w:t>
            </w:r>
            <w:r>
              <w:rPr>
                <w:rFonts w:hint="eastAsia"/>
                <w:kern w:val="0"/>
                <w:sz w:val="24"/>
                <w:szCs w:val="24"/>
              </w:rPr>
              <w:t>分；</w:t>
            </w:r>
          </w:p>
          <w:p w:rsidR="008A2268" w:rsidRDefault="00870DA7">
            <w:pPr>
              <w:widowControl/>
              <w:adjustRightInd w:val="0"/>
              <w:snapToGrid w:val="0"/>
              <w:rPr>
                <w:kern w:val="0"/>
                <w:sz w:val="24"/>
                <w:szCs w:val="24"/>
              </w:rPr>
            </w:pPr>
            <w:r>
              <w:rPr>
                <w:rFonts w:hint="eastAsia"/>
                <w:kern w:val="0"/>
                <w:sz w:val="24"/>
                <w:szCs w:val="24"/>
              </w:rPr>
              <w:t>10-19</w:t>
            </w:r>
            <w:r>
              <w:rPr>
                <w:rFonts w:hint="eastAsia"/>
                <w:kern w:val="0"/>
                <w:sz w:val="24"/>
                <w:szCs w:val="24"/>
              </w:rPr>
              <w:t>辆：</w:t>
            </w:r>
            <w:r>
              <w:rPr>
                <w:rFonts w:hint="eastAsia"/>
                <w:kern w:val="0"/>
                <w:sz w:val="24"/>
                <w:szCs w:val="24"/>
              </w:rPr>
              <w:t>2</w:t>
            </w:r>
            <w:r>
              <w:rPr>
                <w:rFonts w:hint="eastAsia"/>
                <w:kern w:val="0"/>
                <w:sz w:val="24"/>
                <w:szCs w:val="24"/>
              </w:rPr>
              <w:t>分；</w:t>
            </w:r>
          </w:p>
          <w:p w:rsidR="008A2268" w:rsidRDefault="00870DA7">
            <w:pPr>
              <w:widowControl/>
              <w:adjustRightInd w:val="0"/>
              <w:snapToGrid w:val="0"/>
              <w:rPr>
                <w:kern w:val="0"/>
                <w:sz w:val="24"/>
                <w:szCs w:val="24"/>
              </w:rPr>
            </w:pPr>
            <w:r>
              <w:rPr>
                <w:rFonts w:hint="eastAsia"/>
                <w:kern w:val="0"/>
                <w:sz w:val="24"/>
                <w:szCs w:val="24"/>
              </w:rPr>
              <w:t>1-9</w:t>
            </w:r>
            <w:r>
              <w:rPr>
                <w:rFonts w:hint="eastAsia"/>
                <w:kern w:val="0"/>
                <w:sz w:val="24"/>
                <w:szCs w:val="24"/>
              </w:rPr>
              <w:t>辆：</w:t>
            </w:r>
            <w:r>
              <w:rPr>
                <w:rFonts w:hint="eastAsia"/>
                <w:kern w:val="0"/>
                <w:sz w:val="24"/>
                <w:szCs w:val="24"/>
              </w:rPr>
              <w:t>1</w:t>
            </w:r>
            <w:r>
              <w:rPr>
                <w:rFonts w:hint="eastAsia"/>
                <w:kern w:val="0"/>
                <w:sz w:val="24"/>
                <w:szCs w:val="24"/>
              </w:rPr>
              <w:t>分</w:t>
            </w:r>
          </w:p>
          <w:p w:rsidR="008A2268" w:rsidRDefault="00870DA7">
            <w:pPr>
              <w:widowControl/>
              <w:spacing w:line="400" w:lineRule="exact"/>
              <w:rPr>
                <w:kern w:val="0"/>
                <w:sz w:val="24"/>
                <w:szCs w:val="24"/>
              </w:rPr>
            </w:pPr>
            <w:r>
              <w:rPr>
                <w:rFonts w:hint="eastAsia"/>
                <w:kern w:val="0"/>
                <w:sz w:val="24"/>
                <w:szCs w:val="24"/>
              </w:rPr>
              <w:lastRenderedPageBreak/>
              <w:t>未提供：</w:t>
            </w:r>
            <w:r>
              <w:rPr>
                <w:rFonts w:hint="eastAsia"/>
                <w:kern w:val="0"/>
                <w:sz w:val="24"/>
                <w:szCs w:val="24"/>
              </w:rPr>
              <w:t>0</w:t>
            </w:r>
            <w:r>
              <w:rPr>
                <w:rFonts w:hint="eastAsia"/>
                <w:kern w:val="0"/>
                <w:sz w:val="24"/>
                <w:szCs w:val="24"/>
              </w:rPr>
              <w:t>分</w:t>
            </w:r>
            <w:bookmarkEnd w:id="13"/>
            <w:bookmarkEnd w:id="14"/>
          </w:p>
        </w:tc>
        <w:tc>
          <w:tcPr>
            <w:tcW w:w="1143" w:type="dxa"/>
            <w:shd w:val="clear" w:color="auto" w:fill="auto"/>
            <w:vAlign w:val="center"/>
          </w:tcPr>
          <w:p w:rsidR="008A2268" w:rsidRDefault="00870DA7">
            <w:pPr>
              <w:widowControl/>
              <w:jc w:val="center"/>
              <w:rPr>
                <w:kern w:val="0"/>
                <w:sz w:val="24"/>
                <w:szCs w:val="24"/>
              </w:rPr>
            </w:pPr>
            <w:r>
              <w:rPr>
                <w:rFonts w:hint="eastAsia"/>
                <w:kern w:val="0"/>
                <w:sz w:val="24"/>
                <w:szCs w:val="24"/>
              </w:rPr>
              <w:lastRenderedPageBreak/>
              <w:t>18</w:t>
            </w:r>
          </w:p>
        </w:tc>
      </w:tr>
      <w:bookmarkEnd w:id="12"/>
      <w:tr w:rsidR="008A2268">
        <w:trPr>
          <w:trHeight w:val="694"/>
          <w:jc w:val="center"/>
        </w:trPr>
        <w:tc>
          <w:tcPr>
            <w:tcW w:w="9393" w:type="dxa"/>
            <w:gridSpan w:val="3"/>
            <w:shd w:val="clear" w:color="auto" w:fill="auto"/>
            <w:noWrap/>
            <w:vAlign w:val="center"/>
          </w:tcPr>
          <w:p w:rsidR="008A2268" w:rsidRDefault="00870DA7">
            <w:pPr>
              <w:widowControl/>
              <w:spacing w:line="400" w:lineRule="exact"/>
              <w:jc w:val="center"/>
              <w:rPr>
                <w:kern w:val="0"/>
                <w:sz w:val="24"/>
                <w:szCs w:val="24"/>
              </w:rPr>
            </w:pPr>
            <w:r>
              <w:rPr>
                <w:kern w:val="0"/>
                <w:sz w:val="24"/>
                <w:szCs w:val="24"/>
              </w:rPr>
              <w:lastRenderedPageBreak/>
              <w:t>第三部分主观分（</w:t>
            </w:r>
            <w:r>
              <w:rPr>
                <w:rFonts w:hint="eastAsia"/>
                <w:kern w:val="0"/>
                <w:sz w:val="24"/>
                <w:szCs w:val="24"/>
              </w:rPr>
              <w:t>38</w:t>
            </w:r>
            <w:r>
              <w:rPr>
                <w:kern w:val="0"/>
                <w:sz w:val="24"/>
                <w:szCs w:val="24"/>
              </w:rPr>
              <w:t>分）</w:t>
            </w:r>
          </w:p>
        </w:tc>
        <w:tc>
          <w:tcPr>
            <w:tcW w:w="1143" w:type="dxa"/>
            <w:shd w:val="clear" w:color="auto" w:fill="auto"/>
            <w:vAlign w:val="center"/>
          </w:tcPr>
          <w:p w:rsidR="008A2268" w:rsidRDefault="00870DA7">
            <w:pPr>
              <w:widowControl/>
              <w:jc w:val="center"/>
              <w:rPr>
                <w:kern w:val="0"/>
                <w:sz w:val="24"/>
                <w:szCs w:val="24"/>
              </w:rPr>
            </w:pPr>
            <w:r>
              <w:rPr>
                <w:kern w:val="0"/>
                <w:sz w:val="24"/>
                <w:szCs w:val="24"/>
              </w:rPr>
              <w:t>分值</w:t>
            </w:r>
          </w:p>
        </w:tc>
      </w:tr>
      <w:tr w:rsidR="008A2268">
        <w:trPr>
          <w:trHeight w:val="841"/>
          <w:jc w:val="center"/>
        </w:trPr>
        <w:tc>
          <w:tcPr>
            <w:tcW w:w="663" w:type="dxa"/>
            <w:shd w:val="clear" w:color="auto" w:fill="auto"/>
            <w:noWrap/>
            <w:vAlign w:val="center"/>
          </w:tcPr>
          <w:p w:rsidR="008A2268" w:rsidRDefault="00870DA7">
            <w:pPr>
              <w:widowControl/>
              <w:jc w:val="center"/>
              <w:rPr>
                <w:kern w:val="0"/>
                <w:sz w:val="24"/>
                <w:szCs w:val="24"/>
              </w:rPr>
            </w:pPr>
            <w:bookmarkStart w:id="15" w:name="_Hlk225413635"/>
            <w:r>
              <w:rPr>
                <w:kern w:val="0"/>
                <w:sz w:val="24"/>
                <w:szCs w:val="24"/>
              </w:rPr>
              <w:t>1</w:t>
            </w:r>
          </w:p>
        </w:tc>
        <w:tc>
          <w:tcPr>
            <w:tcW w:w="1419" w:type="dxa"/>
            <w:shd w:val="clear" w:color="auto" w:fill="auto"/>
            <w:vAlign w:val="center"/>
          </w:tcPr>
          <w:p w:rsidR="008A2268" w:rsidRDefault="00870DA7">
            <w:pPr>
              <w:widowControl/>
              <w:spacing w:line="400" w:lineRule="exact"/>
              <w:jc w:val="center"/>
              <w:rPr>
                <w:kern w:val="0"/>
                <w:sz w:val="24"/>
                <w:szCs w:val="24"/>
              </w:rPr>
            </w:pPr>
            <w:r>
              <w:rPr>
                <w:rFonts w:hint="eastAsia"/>
                <w:sz w:val="24"/>
              </w:rPr>
              <w:t>针对本项目特点的整体服务方案评价</w:t>
            </w:r>
          </w:p>
        </w:tc>
        <w:tc>
          <w:tcPr>
            <w:tcW w:w="7311" w:type="dxa"/>
            <w:shd w:val="clear" w:color="auto" w:fill="auto"/>
            <w:vAlign w:val="center"/>
          </w:tcPr>
          <w:p w:rsidR="008A2268" w:rsidRDefault="00870DA7">
            <w:pPr>
              <w:widowControl/>
              <w:spacing w:line="400" w:lineRule="exact"/>
              <w:rPr>
                <w:kern w:val="0"/>
                <w:sz w:val="24"/>
                <w:szCs w:val="24"/>
              </w:rPr>
            </w:pPr>
            <w:r>
              <w:rPr>
                <w:rFonts w:hint="eastAsia"/>
                <w:kern w:val="0"/>
                <w:sz w:val="24"/>
                <w:szCs w:val="24"/>
              </w:rPr>
              <w:t>投标人提供针对本项目特点的服务方案，只是列出承诺，而没有提供方案的，不得分。</w:t>
            </w:r>
          </w:p>
          <w:p w:rsidR="008A2268" w:rsidRDefault="00870DA7">
            <w:pPr>
              <w:widowControl/>
              <w:spacing w:line="400" w:lineRule="exact"/>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）投标方案中体现并满足项目需求书“承保基本服务承诺”中任意一项要求的得</w:t>
            </w:r>
            <w:r>
              <w:rPr>
                <w:rFonts w:hint="eastAsia"/>
                <w:kern w:val="0"/>
                <w:sz w:val="24"/>
                <w:szCs w:val="24"/>
              </w:rPr>
              <w:t>3</w:t>
            </w:r>
            <w:r>
              <w:rPr>
                <w:rFonts w:hint="eastAsia"/>
                <w:kern w:val="0"/>
                <w:sz w:val="24"/>
                <w:szCs w:val="24"/>
              </w:rPr>
              <w:t>分，最多</w:t>
            </w:r>
            <w:r>
              <w:rPr>
                <w:rFonts w:hint="eastAsia"/>
                <w:kern w:val="0"/>
                <w:sz w:val="24"/>
                <w:szCs w:val="24"/>
              </w:rPr>
              <w:t>6</w:t>
            </w:r>
            <w:r>
              <w:rPr>
                <w:rFonts w:hint="eastAsia"/>
                <w:kern w:val="0"/>
                <w:sz w:val="24"/>
                <w:szCs w:val="24"/>
              </w:rPr>
              <w:t>分；</w:t>
            </w:r>
          </w:p>
          <w:p w:rsidR="008A2268" w:rsidRDefault="00870DA7">
            <w:pPr>
              <w:widowControl/>
              <w:spacing w:line="400" w:lineRule="exact"/>
              <w:rPr>
                <w:kern w:val="0"/>
                <w:sz w:val="24"/>
                <w:szCs w:val="24"/>
              </w:rPr>
            </w:pPr>
            <w:bookmarkStart w:id="16" w:name="OLE_LINK5"/>
            <w:bookmarkStart w:id="17" w:name="OLE_LINK6"/>
            <w:r>
              <w:rPr>
                <w:rFonts w:hint="eastAsia"/>
                <w:kern w:val="0"/>
                <w:sz w:val="24"/>
                <w:szCs w:val="24"/>
              </w:rPr>
              <w:t>（</w:t>
            </w:r>
            <w:r>
              <w:rPr>
                <w:rFonts w:hint="eastAsia"/>
                <w:kern w:val="0"/>
                <w:sz w:val="24"/>
                <w:szCs w:val="24"/>
              </w:rPr>
              <w:t>2</w:t>
            </w:r>
            <w:r>
              <w:rPr>
                <w:rFonts w:hint="eastAsia"/>
                <w:kern w:val="0"/>
                <w:sz w:val="24"/>
                <w:szCs w:val="24"/>
              </w:rPr>
              <w:t>）投标方案中体现并满足项目需求书“理赔基本服务承诺”中“理赔指导”、“快速查勘定损”、“承修质量保证”任意一项要求的得</w:t>
            </w:r>
            <w:r>
              <w:rPr>
                <w:rFonts w:hint="eastAsia"/>
                <w:kern w:val="0"/>
                <w:sz w:val="24"/>
                <w:szCs w:val="24"/>
              </w:rPr>
              <w:t>3</w:t>
            </w:r>
            <w:r>
              <w:rPr>
                <w:rFonts w:hint="eastAsia"/>
                <w:kern w:val="0"/>
                <w:sz w:val="24"/>
                <w:szCs w:val="24"/>
              </w:rPr>
              <w:t>分，最多</w:t>
            </w:r>
            <w:r>
              <w:rPr>
                <w:rFonts w:hint="eastAsia"/>
                <w:kern w:val="0"/>
                <w:sz w:val="24"/>
                <w:szCs w:val="24"/>
              </w:rPr>
              <w:t>9</w:t>
            </w:r>
            <w:r>
              <w:rPr>
                <w:rFonts w:hint="eastAsia"/>
                <w:kern w:val="0"/>
                <w:sz w:val="24"/>
                <w:szCs w:val="24"/>
              </w:rPr>
              <w:t>分；</w:t>
            </w:r>
          </w:p>
          <w:p w:rsidR="008A2268" w:rsidRDefault="00870DA7">
            <w:pPr>
              <w:widowControl/>
              <w:spacing w:line="400" w:lineRule="exact"/>
              <w:rPr>
                <w:kern w:val="0"/>
                <w:sz w:val="24"/>
                <w:szCs w:val="24"/>
              </w:rPr>
            </w:pPr>
            <w:bookmarkStart w:id="18" w:name="OLE_LINK7"/>
            <w:bookmarkStart w:id="19" w:name="OLE_LINK8"/>
            <w:bookmarkEnd w:id="16"/>
            <w:bookmarkEnd w:id="17"/>
            <w:r>
              <w:rPr>
                <w:rFonts w:hint="eastAsia"/>
                <w:kern w:val="0"/>
                <w:sz w:val="24"/>
                <w:szCs w:val="24"/>
              </w:rPr>
              <w:t>（</w:t>
            </w:r>
            <w:r>
              <w:rPr>
                <w:rFonts w:hint="eastAsia"/>
                <w:kern w:val="0"/>
                <w:sz w:val="24"/>
                <w:szCs w:val="24"/>
              </w:rPr>
              <w:t>3</w:t>
            </w:r>
            <w:r>
              <w:rPr>
                <w:rFonts w:hint="eastAsia"/>
                <w:kern w:val="0"/>
                <w:sz w:val="24"/>
                <w:szCs w:val="24"/>
              </w:rPr>
              <w:t>）投标方案中体现并满足项目需求书“理赔服务时限”中“现场查勘时限”、“赔付时限”任意一项要求的得</w:t>
            </w:r>
            <w:r>
              <w:rPr>
                <w:rFonts w:hint="eastAsia"/>
                <w:kern w:val="0"/>
                <w:sz w:val="24"/>
                <w:szCs w:val="24"/>
              </w:rPr>
              <w:t>3</w:t>
            </w:r>
            <w:r>
              <w:rPr>
                <w:rFonts w:hint="eastAsia"/>
                <w:kern w:val="0"/>
                <w:sz w:val="24"/>
                <w:szCs w:val="24"/>
              </w:rPr>
              <w:t>分，最多</w:t>
            </w:r>
            <w:r>
              <w:rPr>
                <w:rFonts w:hint="eastAsia"/>
                <w:kern w:val="0"/>
                <w:sz w:val="24"/>
                <w:szCs w:val="24"/>
              </w:rPr>
              <w:t>6</w:t>
            </w:r>
            <w:r>
              <w:rPr>
                <w:rFonts w:hint="eastAsia"/>
                <w:kern w:val="0"/>
                <w:sz w:val="24"/>
                <w:szCs w:val="24"/>
              </w:rPr>
              <w:t>分。</w:t>
            </w:r>
          </w:p>
          <w:bookmarkEnd w:id="18"/>
          <w:bookmarkEnd w:id="19"/>
          <w:p w:rsidR="008A2268" w:rsidRDefault="00870DA7">
            <w:pPr>
              <w:widowControl/>
              <w:spacing w:line="400" w:lineRule="exact"/>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）投标方案中体现并满足项目需求书“小额一般事故”、“理赔手续”“应急服务措施”任意一项要求的得</w:t>
            </w:r>
            <w:r>
              <w:rPr>
                <w:rFonts w:hint="eastAsia"/>
                <w:kern w:val="0"/>
                <w:sz w:val="24"/>
                <w:szCs w:val="24"/>
              </w:rPr>
              <w:t>3</w:t>
            </w:r>
            <w:r>
              <w:rPr>
                <w:rFonts w:hint="eastAsia"/>
                <w:kern w:val="0"/>
                <w:sz w:val="24"/>
                <w:szCs w:val="24"/>
              </w:rPr>
              <w:t>分，最多</w:t>
            </w:r>
            <w:r>
              <w:rPr>
                <w:rFonts w:hint="eastAsia"/>
                <w:kern w:val="0"/>
                <w:sz w:val="24"/>
                <w:szCs w:val="24"/>
              </w:rPr>
              <w:t>9</w:t>
            </w:r>
            <w:r>
              <w:rPr>
                <w:rFonts w:hint="eastAsia"/>
                <w:kern w:val="0"/>
                <w:sz w:val="24"/>
                <w:szCs w:val="24"/>
              </w:rPr>
              <w:t>分；</w:t>
            </w:r>
          </w:p>
          <w:p w:rsidR="008A2268" w:rsidRDefault="00870DA7">
            <w:pPr>
              <w:widowControl/>
              <w:spacing w:line="400" w:lineRule="exact"/>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）投标方案中体现并满足项目需求书“其他要求”的：</w:t>
            </w:r>
            <w:r>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8A2268" w:rsidRDefault="00870DA7">
            <w:pPr>
              <w:widowControl/>
              <w:jc w:val="center"/>
              <w:rPr>
                <w:kern w:val="0"/>
                <w:sz w:val="24"/>
                <w:szCs w:val="24"/>
              </w:rPr>
            </w:pPr>
            <w:r>
              <w:rPr>
                <w:rFonts w:hint="eastAsia"/>
                <w:kern w:val="0"/>
                <w:sz w:val="24"/>
                <w:szCs w:val="24"/>
              </w:rPr>
              <w:t>34</w:t>
            </w:r>
          </w:p>
        </w:tc>
      </w:tr>
      <w:tr w:rsidR="008A2268">
        <w:trPr>
          <w:trHeight w:val="274"/>
          <w:jc w:val="center"/>
        </w:trPr>
        <w:tc>
          <w:tcPr>
            <w:tcW w:w="663" w:type="dxa"/>
            <w:shd w:val="clear" w:color="auto" w:fill="auto"/>
            <w:noWrap/>
            <w:vAlign w:val="center"/>
          </w:tcPr>
          <w:p w:rsidR="008A2268" w:rsidRDefault="00870DA7">
            <w:pPr>
              <w:widowControl/>
              <w:jc w:val="center"/>
              <w:rPr>
                <w:kern w:val="0"/>
                <w:sz w:val="24"/>
                <w:szCs w:val="24"/>
              </w:rPr>
            </w:pPr>
            <w:bookmarkStart w:id="20" w:name="_Hlk225413694"/>
            <w:bookmarkEnd w:id="15"/>
            <w:r>
              <w:rPr>
                <w:kern w:val="0"/>
                <w:sz w:val="24"/>
                <w:szCs w:val="24"/>
              </w:rPr>
              <w:t>2</w:t>
            </w:r>
          </w:p>
        </w:tc>
        <w:tc>
          <w:tcPr>
            <w:tcW w:w="1419" w:type="dxa"/>
            <w:shd w:val="clear" w:color="auto" w:fill="auto"/>
            <w:vAlign w:val="center"/>
          </w:tcPr>
          <w:p w:rsidR="008A2268" w:rsidRDefault="00870DA7">
            <w:pPr>
              <w:widowControl/>
              <w:spacing w:line="400" w:lineRule="exact"/>
              <w:jc w:val="center"/>
              <w:rPr>
                <w:kern w:val="0"/>
                <w:sz w:val="24"/>
                <w:szCs w:val="24"/>
              </w:rPr>
            </w:pPr>
            <w:r>
              <w:rPr>
                <w:rFonts w:hint="eastAsia"/>
                <w:sz w:val="24"/>
              </w:rPr>
              <w:t>价格合理性评价</w:t>
            </w:r>
          </w:p>
        </w:tc>
        <w:tc>
          <w:tcPr>
            <w:tcW w:w="7311" w:type="dxa"/>
            <w:shd w:val="clear" w:color="auto" w:fill="auto"/>
            <w:vAlign w:val="center"/>
          </w:tcPr>
          <w:p w:rsidR="008A2268" w:rsidRDefault="00870DA7">
            <w:pPr>
              <w:widowControl/>
              <w:spacing w:line="400" w:lineRule="exact"/>
              <w:rPr>
                <w:kern w:val="0"/>
                <w:sz w:val="24"/>
                <w:szCs w:val="24"/>
              </w:rPr>
            </w:pPr>
            <w:r>
              <w:rPr>
                <w:rFonts w:hint="eastAsia"/>
                <w:kern w:val="0"/>
                <w:sz w:val="24"/>
                <w:szCs w:val="24"/>
              </w:rPr>
              <w:t>由评审委员会根据行业规定、交易习惯、项目特点进行合理性评价</w:t>
            </w:r>
          </w:p>
          <w:p w:rsidR="008A2268" w:rsidRDefault="00870DA7">
            <w:pPr>
              <w:widowControl/>
              <w:spacing w:line="400" w:lineRule="exact"/>
              <w:rPr>
                <w:kern w:val="0"/>
                <w:sz w:val="24"/>
                <w:szCs w:val="24"/>
              </w:rPr>
            </w:pPr>
            <w:r>
              <w:rPr>
                <w:rFonts w:hint="eastAsia"/>
                <w:kern w:val="0"/>
                <w:sz w:val="24"/>
                <w:szCs w:val="24"/>
              </w:rPr>
              <w:t>报价科学合理：</w:t>
            </w:r>
            <w:r>
              <w:rPr>
                <w:rFonts w:hint="eastAsia"/>
                <w:kern w:val="0"/>
                <w:sz w:val="24"/>
                <w:szCs w:val="24"/>
              </w:rPr>
              <w:t>4</w:t>
            </w:r>
            <w:r>
              <w:rPr>
                <w:rFonts w:hint="eastAsia"/>
                <w:kern w:val="0"/>
                <w:sz w:val="24"/>
                <w:szCs w:val="24"/>
              </w:rPr>
              <w:t>分；</w:t>
            </w:r>
          </w:p>
          <w:p w:rsidR="008A2268" w:rsidRDefault="00870DA7">
            <w:pPr>
              <w:widowControl/>
              <w:spacing w:line="400" w:lineRule="exac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8A2268" w:rsidRDefault="00870DA7">
            <w:pPr>
              <w:widowControl/>
              <w:jc w:val="center"/>
              <w:rPr>
                <w:kern w:val="0"/>
                <w:sz w:val="24"/>
                <w:szCs w:val="24"/>
              </w:rPr>
            </w:pPr>
            <w:r>
              <w:rPr>
                <w:rFonts w:hint="eastAsia"/>
                <w:kern w:val="0"/>
                <w:sz w:val="24"/>
                <w:szCs w:val="24"/>
              </w:rPr>
              <w:t>4</w:t>
            </w:r>
          </w:p>
        </w:tc>
      </w:tr>
      <w:bookmarkEnd w:id="20"/>
      <w:tr w:rsidR="008A2268">
        <w:trPr>
          <w:trHeight w:val="509"/>
          <w:jc w:val="center"/>
        </w:trPr>
        <w:tc>
          <w:tcPr>
            <w:tcW w:w="9393" w:type="dxa"/>
            <w:gridSpan w:val="3"/>
            <w:shd w:val="clear" w:color="auto" w:fill="auto"/>
            <w:noWrap/>
            <w:vAlign w:val="center"/>
          </w:tcPr>
          <w:p w:rsidR="008A2268" w:rsidRDefault="00870DA7">
            <w:pPr>
              <w:widowControl/>
              <w:spacing w:line="400" w:lineRule="exact"/>
              <w:jc w:val="center"/>
              <w:rPr>
                <w:sz w:val="24"/>
              </w:rPr>
            </w:pPr>
            <w:r>
              <w:rPr>
                <w:sz w:val="24"/>
              </w:rPr>
              <w:t>合计</w:t>
            </w:r>
          </w:p>
        </w:tc>
        <w:tc>
          <w:tcPr>
            <w:tcW w:w="1143" w:type="dxa"/>
            <w:shd w:val="clear" w:color="auto" w:fill="auto"/>
            <w:vAlign w:val="center"/>
          </w:tcPr>
          <w:p w:rsidR="008A2268" w:rsidRDefault="00870DA7">
            <w:pPr>
              <w:widowControl/>
              <w:jc w:val="center"/>
              <w:rPr>
                <w:kern w:val="0"/>
                <w:sz w:val="24"/>
                <w:szCs w:val="24"/>
              </w:rPr>
            </w:pPr>
            <w:r>
              <w:rPr>
                <w:kern w:val="0"/>
                <w:sz w:val="24"/>
                <w:szCs w:val="24"/>
              </w:rPr>
              <w:t>100</w:t>
            </w:r>
          </w:p>
        </w:tc>
      </w:tr>
      <w:tr w:rsidR="008A2268">
        <w:trPr>
          <w:trHeight w:val="509"/>
          <w:jc w:val="center"/>
        </w:trPr>
        <w:tc>
          <w:tcPr>
            <w:tcW w:w="10536" w:type="dxa"/>
            <w:gridSpan w:val="4"/>
            <w:shd w:val="clear" w:color="auto" w:fill="auto"/>
            <w:noWrap/>
            <w:vAlign w:val="center"/>
          </w:tcPr>
          <w:p w:rsidR="008A2268" w:rsidRDefault="00870DA7">
            <w:pPr>
              <w:widowControl/>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8A2268" w:rsidRDefault="00870DA7" w:rsidP="009D3770">
      <w:pPr>
        <w:spacing w:line="360" w:lineRule="auto"/>
        <w:ind w:firstLineChars="200" w:firstLine="446"/>
        <w:outlineLvl w:val="0"/>
        <w:rPr>
          <w:sz w:val="24"/>
        </w:rPr>
      </w:pPr>
      <w:r>
        <w:rPr>
          <w:sz w:val="24"/>
        </w:rPr>
        <w:t>四、投标文件内容要求</w:t>
      </w:r>
    </w:p>
    <w:p w:rsidR="008A2268" w:rsidRDefault="00870DA7" w:rsidP="009D3770">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8A2268" w:rsidRDefault="00870DA7" w:rsidP="009D3770">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8A2268" w:rsidRDefault="008A2268" w:rsidP="009D3770">
      <w:pPr>
        <w:spacing w:line="360" w:lineRule="auto"/>
        <w:ind w:firstLineChars="200" w:firstLine="446"/>
        <w:outlineLvl w:val="0"/>
        <w:rPr>
          <w:sz w:val="24"/>
        </w:rPr>
      </w:pPr>
    </w:p>
    <w:p w:rsidR="008A2268" w:rsidRDefault="008A2268" w:rsidP="009D3770">
      <w:pPr>
        <w:spacing w:line="360" w:lineRule="auto"/>
        <w:ind w:firstLineChars="200" w:firstLine="446"/>
        <w:outlineLvl w:val="0"/>
        <w:rPr>
          <w:sz w:val="24"/>
        </w:rPr>
      </w:pPr>
    </w:p>
    <w:p w:rsidR="008A2268" w:rsidRDefault="00870DA7">
      <w:pPr>
        <w:spacing w:line="360" w:lineRule="auto"/>
        <w:ind w:firstLine="448"/>
        <w:jc w:val="center"/>
        <w:rPr>
          <w:b/>
          <w:sz w:val="24"/>
        </w:rPr>
      </w:pPr>
      <w:r>
        <w:rPr>
          <w:sz w:val="24"/>
          <w:u w:val="single"/>
        </w:rPr>
        <w:br w:type="page"/>
      </w:r>
      <w:r>
        <w:rPr>
          <w:b/>
          <w:sz w:val="24"/>
        </w:rPr>
        <w:lastRenderedPageBreak/>
        <w:t>项目需求书</w:t>
      </w:r>
    </w:p>
    <w:p w:rsidR="008A2268" w:rsidRDefault="00870DA7">
      <w:pPr>
        <w:widowControl/>
        <w:jc w:val="left"/>
        <w:rPr>
          <w:rFonts w:ascii="仿宋_GB2312" w:eastAsia="仿宋_GB2312"/>
          <w:b/>
          <w:sz w:val="28"/>
          <w:szCs w:val="28"/>
        </w:rPr>
      </w:pPr>
      <w:r>
        <w:rPr>
          <w:rFonts w:ascii="仿宋_GB2312" w:eastAsia="仿宋_GB2312" w:hint="eastAsia"/>
          <w:b/>
          <w:sz w:val="28"/>
          <w:szCs w:val="28"/>
        </w:rPr>
        <w:t>一、项目背景</w:t>
      </w:r>
    </w:p>
    <w:p w:rsidR="008A2268" w:rsidRDefault="00870DA7" w:rsidP="009D3770">
      <w:pPr>
        <w:widowControl/>
        <w:ind w:firstLineChars="200" w:firstLine="526"/>
        <w:jc w:val="left"/>
        <w:rPr>
          <w:rFonts w:ascii="仿宋_GB2312" w:eastAsia="仿宋_GB2312"/>
          <w:sz w:val="28"/>
          <w:szCs w:val="28"/>
        </w:rPr>
      </w:pPr>
      <w:r>
        <w:rPr>
          <w:rFonts w:ascii="仿宋_GB2312" w:eastAsia="仿宋_GB2312" w:hint="eastAsia"/>
          <w:sz w:val="28"/>
          <w:szCs w:val="28"/>
        </w:rPr>
        <w:t>服务范围：为保障天津市滨海新区市容市政和公用事业服务中心各项业务工作的顺利开展，现亟需对1020辆车辆的保险服务进行采购，其中环卫车辆347辆、小机扫24辆、电动三轮车593辆，非环卫车辆56辆。本项目属于金融业，对天津市滨海新区市容市政和公用事业服务中心（天津市滨海新区垃圾分类处理中心）下属塘沽、汉沽、大港各内机构的中心作业车辆和业务车辆购买机动车保险服务。</w:t>
      </w:r>
    </w:p>
    <w:p w:rsidR="008A2268" w:rsidRDefault="00870DA7" w:rsidP="009D3770">
      <w:pPr>
        <w:widowControl/>
        <w:ind w:firstLineChars="200" w:firstLine="526"/>
        <w:jc w:val="left"/>
        <w:rPr>
          <w:rFonts w:ascii="仿宋_GB2312" w:eastAsia="仿宋_GB2312"/>
          <w:sz w:val="28"/>
          <w:szCs w:val="28"/>
        </w:rPr>
      </w:pPr>
      <w:r>
        <w:rPr>
          <w:rFonts w:ascii="仿宋_GB2312" w:eastAsia="仿宋_GB2312" w:hint="eastAsia"/>
          <w:sz w:val="28"/>
          <w:szCs w:val="28"/>
        </w:rPr>
        <w:t>服务要求：达到本项目需求书中的全部要求</w:t>
      </w:r>
    </w:p>
    <w:p w:rsidR="008A2268" w:rsidRDefault="00870DA7" w:rsidP="009D3770">
      <w:pPr>
        <w:widowControl/>
        <w:ind w:firstLineChars="200" w:firstLine="529"/>
        <w:jc w:val="left"/>
        <w:rPr>
          <w:rFonts w:ascii="仿宋_GB2312" w:eastAsia="仿宋_GB2312"/>
          <w:b/>
          <w:sz w:val="28"/>
          <w:szCs w:val="28"/>
        </w:rPr>
      </w:pPr>
      <w:r>
        <w:rPr>
          <w:rFonts w:ascii="仿宋_GB2312" w:eastAsia="仿宋_GB2312" w:hint="eastAsia"/>
          <w:b/>
          <w:sz w:val="28"/>
          <w:szCs w:val="28"/>
        </w:rPr>
        <w:t>本项目所属行业：金融业</w:t>
      </w:r>
    </w:p>
    <w:p w:rsidR="008A2268" w:rsidRDefault="00870DA7">
      <w:pPr>
        <w:rPr>
          <w:rFonts w:ascii="仿宋_GB2312" w:eastAsia="仿宋_GB2312"/>
          <w:b/>
          <w:kern w:val="0"/>
          <w:sz w:val="28"/>
          <w:szCs w:val="28"/>
        </w:rPr>
      </w:pPr>
      <w:r>
        <w:rPr>
          <w:rFonts w:ascii="仿宋_GB2312" w:eastAsia="仿宋_GB2312" w:hint="eastAsia"/>
          <w:b/>
          <w:sz w:val="28"/>
          <w:szCs w:val="28"/>
        </w:rPr>
        <w:t>二、</w:t>
      </w:r>
      <w:r>
        <w:rPr>
          <w:rFonts w:ascii="仿宋_GB2312" w:eastAsia="仿宋_GB2312" w:hint="eastAsia"/>
          <w:b/>
          <w:kern w:val="0"/>
          <w:sz w:val="28"/>
          <w:szCs w:val="28"/>
        </w:rPr>
        <w:t>技术要求</w:t>
      </w:r>
    </w:p>
    <w:p w:rsidR="008A2268" w:rsidRDefault="00870DA7" w:rsidP="009D3770">
      <w:pPr>
        <w:spacing w:line="360" w:lineRule="auto"/>
        <w:ind w:firstLineChars="200" w:firstLine="446"/>
        <w:rPr>
          <w:kern w:val="0"/>
          <w:sz w:val="24"/>
        </w:rPr>
        <w:sectPr w:rsidR="008A2268">
          <w:footerReference w:type="default" r:id="rId21"/>
          <w:pgSz w:w="11906" w:h="16838"/>
          <w:pgMar w:top="1440" w:right="1797" w:bottom="1440" w:left="1797" w:header="851" w:footer="992" w:gutter="0"/>
          <w:pgNumType w:start="1"/>
          <w:cols w:space="425"/>
          <w:docGrid w:type="linesAndChars" w:linePitch="285" w:charSpace="-3449"/>
        </w:sectPr>
      </w:pPr>
      <w:r>
        <w:rPr>
          <w:rFonts w:hint="eastAsia"/>
          <w:kern w:val="0"/>
          <w:sz w:val="24"/>
        </w:rPr>
        <w:t>（一）承保车辆信息，如下表：</w:t>
      </w:r>
    </w:p>
    <w:p w:rsidR="008A2268" w:rsidRDefault="008A2268">
      <w:pPr>
        <w:spacing w:line="360" w:lineRule="auto"/>
        <w:ind w:firstLineChars="200" w:firstLine="480"/>
        <w:rPr>
          <w:kern w:val="0"/>
          <w:sz w:val="24"/>
        </w:rPr>
      </w:pPr>
    </w:p>
    <w:tbl>
      <w:tblPr>
        <w:tblW w:w="5000" w:type="pct"/>
        <w:tblLook w:val="04A0" w:firstRow="1" w:lastRow="0" w:firstColumn="1" w:lastColumn="0" w:noHBand="0" w:noVBand="1"/>
      </w:tblPr>
      <w:tblGrid>
        <w:gridCol w:w="780"/>
        <w:gridCol w:w="1562"/>
        <w:gridCol w:w="2452"/>
        <w:gridCol w:w="2608"/>
        <w:gridCol w:w="1406"/>
        <w:gridCol w:w="1196"/>
        <w:gridCol w:w="2242"/>
        <w:gridCol w:w="1928"/>
      </w:tblGrid>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序号</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车辆号牌</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车辆类型</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品牌型号</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初次登记日期</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车辆购置价格（元）</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车架号</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发动机号</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津C916R8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辽工牌FYS5032TCXE5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2018.3.29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209300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D0D0D"/>
                <w:sz w:val="20"/>
              </w:rPr>
            </w:pPr>
            <w:r>
              <w:rPr>
                <w:rFonts w:ascii="宋体" w:hAnsi="宋体" w:cs="宋体" w:hint="eastAsia"/>
                <w:color w:val="0D0D0D"/>
                <w:kern w:val="0"/>
                <w:sz w:val="20"/>
                <w:lang w:bidi="ar"/>
              </w:rPr>
              <w:t>LDDC7B309J0003150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STS3721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津C887G0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辽工牌FYS5032TCXE5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2018.3.29</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209300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LDDC7B303J0003144</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STS7535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津C969L6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辽工牌FYS5032TCXE5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2018.3.29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209300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LDDC7B309J0003133</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STS7524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津B2T916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轻型栏板货车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尼桑牌ZN5034XGCU2G5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2016.8.3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LJNTGU2G6GN111797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864265X</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津C923L3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轻型栏板货车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尼桑牌ZN5034XGCU2G5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2016.8.3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LJNTGU2G2GN111795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864266X</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津B80G11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徐工牌FYS5030TCXB6</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2020/4/24</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D0D0D"/>
                <w:sz w:val="20"/>
              </w:rPr>
            </w:pPr>
            <w:r>
              <w:rPr>
                <w:rFonts w:ascii="宋体" w:hAnsi="宋体" w:cs="宋体" w:hint="eastAsia"/>
                <w:color w:val="0D0D0D"/>
                <w:kern w:val="0"/>
                <w:sz w:val="20"/>
                <w:lang w:bidi="ar"/>
              </w:rPr>
              <w:t>LVAV2MVBXKC045604</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K050211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津B78K12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徐工牌FYS5030TCXB6</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2020/4/24</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LVAV2MVB6KC045602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K052700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津B85Z13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徐工牌FYS5030TCXB6</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2020/4/24</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LVAV2MVB8KC045598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K052707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津C01F29</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天路牌BTL5040XJCN5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2019/5/9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706000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LNVM1CA41KV300742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1010929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津C708P9</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轻型栏板货车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尼桑牌ZN5034XGCU2G5</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2016/8/3</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163000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LJNTGU2G5GN111841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863654X</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津B91Z16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徐工牌FYS5030TCXB6</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2020/4/24</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D0D0D"/>
                <w:sz w:val="20"/>
              </w:rPr>
            </w:pPr>
            <w:r>
              <w:rPr>
                <w:rFonts w:ascii="宋体" w:hAnsi="宋体" w:cs="宋体" w:hint="eastAsia"/>
                <w:color w:val="0D0D0D"/>
                <w:kern w:val="0"/>
                <w:sz w:val="20"/>
                <w:lang w:bidi="ar"/>
              </w:rPr>
              <w:t>LVAV2MVB0KC045594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K052702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津B86F87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徐工牌FYS5030TCXB6</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2020/4/24</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LVAV2MVB7KC045608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K050208</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津B0J610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辽工牌FYS5032TCXE5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2018/3/29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209300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LDDC7B309J0003147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STS3725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津C77060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宇通牌YTZ50802ZYS50D6</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2020.03.25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LEFYEDG4XKHN70968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KA115997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津AY3512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福龙马牌FLM5080ZYSF5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LVBV4JBB3FJ064070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89279251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津AY3806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福龙马牌FLM5080ZYSF5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LVBV4JBB4FJ064062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89279248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津AY3870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福龙马牌FLM5080ZYSF5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LVBV4JBB5FJ064037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89277924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津AY3876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福龙马牌FLM5080ZYSF5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LVBV4JBB1FJ060373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89274007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津AY3888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福龙马牌FLM5080ZYSF5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LVBV4JBB5FJ064054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89279247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津AY3950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福龙马牌FLM5080ZYSF5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LVBV4JBB3FJ060374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89279247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津CA0581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LVBV4JBB3HE048785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89979247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津CA0752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LVBV4JBB1HE053726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76328489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津CA0953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LVBV4JBB3HE050651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89979237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津CA1783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LVBV4JBB4HE050643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76320490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津CA1803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LVBV4JBB3HE042520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89964720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津CA1823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LVBV4JBB4HE049945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76321914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津CA1872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LVBV4JBB2HE049538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89979262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津CA7213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LVBV4JBB0HE050641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76320497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津CA8230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LVBV4JBB5HE050649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89979262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津CA9031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LVBV4JBB1HE050650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89979246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津CA9063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LVBV4JBB2HE053717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76336499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津CA9362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LVBV4JBB2HE049944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76321907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津CA9512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LVBV4JBB5HE049534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76321908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津AY7660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三力牌CGJ5126ZYSE5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2015.12.25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LGAX2A124F1019830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78223198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津AY7699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三力牌CGJ5126ZYSE5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2015.12.25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LGAX2A122F1020488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78225271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津AY7700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三力牌CGJ5126ZYSE5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2015.12.25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LGAX2A126F1019828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78223197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津AY7706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三力牌CGJ5126ZYSE5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2015.12.25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LGAX2A120F1020487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78225268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津AY7771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三力牌CGJ5126ZYSE5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2015.12.25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LGAX2A128F1019832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78223194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津AY7788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三力牌CGJ5126ZYSE5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2015.12.25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LGAX2A126F1019831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78223193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津AS1390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新路牌QXL5164ZYS2</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2013.12.03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407500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LGAX2B133D1103276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87553267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津AS1529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新路牌QXL5164ZYS2</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2013.12.03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407500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LGAX2B139D1103265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97553502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津AS1563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新路牌QXL5164ZYS2</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2013.12.03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407500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LGAX2B135D1103277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87554125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津AS1582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新路牌QXL5164ZYS2</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2013.12.03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407500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LGAX2B136D1110030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87569340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津AS1591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新路牌QXL5164ZYS2</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2013.12.03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407500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LGAX2B139D1110037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87568841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津AS1761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新路牌QXL5164ZYS2</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2013.12.03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407500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LGAX2B136D1103269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87553496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津AY3282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LGAX2B134F1020412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78226327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津AY3577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LGAX2B132F1020411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78226330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津AY3792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LGAX2B130F1020407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78226318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津AY3795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LGAX2B131F1020416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78226337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津AY3812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LGAX2B135F1020399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78226333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津AY3823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LGAX2B138F1020414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78226336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津AY3831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LGAX2B135F1020418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78226335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津AY3839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LGAX2B133F1020420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78225181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津AY3852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LGAX2B133F1020398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78226329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津AY3853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LGAX2B137F1020419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78225180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津AY3882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LGAX2B133F1020403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78226317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津AY3886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LGAX2B134F1020393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78226316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58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津AY3899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LGAX2B132F1020408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78226338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津AY3906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LGAX2B133F1020417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78226332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津AY3911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LGAX2B13XF1020415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78226312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津AY3915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LGAX2B135F1020404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78226321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津AY3935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LGAX2B139F1020406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78226323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津AY3960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LGAX2B134F1020409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78226322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津AY3972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LGAX2B138F1020395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78226331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津AY3980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LGAX2B136F1020413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78226320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津AY3996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LGAX2B137F1020405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78226313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津AY3381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LGAX2B131F1020397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78226315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津AY9677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重型自卸货车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亚洁牌BQJ5121ZLJDS</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2016.01.27</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LGAC2A128F1031168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78254738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津AZ0601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海德牌CHD5167ZXXE5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2016.03.16</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550000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LGAX2B132F1025379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78239382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津AY7729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海德牌CHD5123ZXXE5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2015.12.31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LGAX2A128F1014064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78202091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津AY7736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海德牌CHD5123ZXXE5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2015.12.31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LGAX2A12XF1014065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78202094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津AY7785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海德牌CHD5123ZXXE5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2015.12.31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LGAX2A128F1021127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78227506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津AY8319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上环牌SHW5317ZXX</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2016.02.25</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830000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LBZF56GC2FA007268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1615J066075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津AY9150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上环牌SHW5317ZXX</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2016.02.25</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830000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LBZF56GC7FA007265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1615J066072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津AY9156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上环牌SHW5317ZXX</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2016.02.25</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830000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LBZF56GC4FA007269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1615J066077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津AY9162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上环牌SHW5317ZXX</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2016.02.25</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830000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LBZF56GC0FA007267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1615J066074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津AY9183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上环牌SHW5317ZXX</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2016.02.25</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830000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LBZF56GC0FA007270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1615J066078</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78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津AY9203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上环牌SHW5317ZXX</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2016.02.25</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830000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LBZF56GC3FA007263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1615J066069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津AY9208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上环牌SHW5317ZXX</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2016.02.25</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830000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LBZF56GC5FA007264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1615J066076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津AY9235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上环牌SHW5317ZXX</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2016.02.25</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830000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LBZF56GC2FA007271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1615J066071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津AY9261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上环牌SHW5317ZXX</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2016.02.25</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830000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LBZF56GC4FA007272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1615J066070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津C79363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三迪牌SAD5312ZXXE6</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980000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LZZ1BXNA4KW584296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191107807287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津B33582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欧曼牌HFV5120GXEBJ5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2015.10.28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215500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LVBV4JBB1FJ062446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89279274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津C626M7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轻型普通货车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尼桑牌ZN5034XGCU2G5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2016.08.03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LJNTGU2G4N111796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864267X</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津C966L1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辽工牌FYS5032TCXE5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2018.03.29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209300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LDDC7B300J0003134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STS7523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津B91Q86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徐工牌FYS5030TCXB6</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2020.04.24</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195238</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LVAV2MVB4KC045601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K052704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津B1Y986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辽工牌PYS5032TCXE5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2018.03.29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209300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LDDC7B308J0003141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STR9732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津B1X572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辽工牌FYS5032TCXE5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2018.03.29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209300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LDDC7B307J0003146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STS3727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津C709B0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轻型栏板货车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尼桑牌ZN5034XGCU2G5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2016.08.03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LJNTGU2G1GN111786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863645X</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津C968P8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海德牌CHD5022GQXE5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2017.12.27</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LSCANB3R3HG169573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H30F014367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津C887K2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海德牌CHD5022GQXE5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2017.12.27</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LSCABN3ROHG186217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H30F016876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津C175T2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轻型栏板货车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东风牌EQ1021TF12</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2012.04.20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LGHK121A4C9A17023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12033916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津C170T3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轻型栏板货车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东风牌EQ1021TF12</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2012.04.20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LGHK121AXC9A17026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12037195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津B50768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润知星牌SCS5071GPSEQ</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2017.04.11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LGDCP91G1HA101403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FGGD2H00049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津B50762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润知星牌SCS5071GPSEQ</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2017.04.10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LGDCP91G8HA101396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FGGD2H00041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津ADM6616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轻型自卸货车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海德牌CHD5032ZLJBEV</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2016.07.19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LA9ZAL438GOCHDO11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16010100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津AY9260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三力牌CGJ5162GXEE5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2016.01.28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LGAX2B138F1031106</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78254610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98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津B38673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亚洁牌BQJ5101GQXH</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2016.02.03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LJ11KTBD3F3005048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89279563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津B38676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亚洁牌BQJ5101GQXH</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2016.02.03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LJ11KTBD1F3005257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89283446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津B86Y12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徐工牌FYS5030TCXB6</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2020.04.24</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LVAV2MVB2KC045600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K052712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津B86T31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徐工牌FYS5030TCXB6</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2020.04.24</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LVAV2MVB7KC045589</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K055144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津B99R75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徐工牌FYS5030TCXB6</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2020.04.24</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LVAV2MVB5KC045588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K055116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津C85650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三力牌CGJ5081GXEBJE6</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2020.05.28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LVBV4JBB8KY095137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76526419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津B33581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欧曼牌HFV5120GXEBJ5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2015.10.28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215000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LVBV4JBB7FJ062435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89279273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津B33583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欧曼牌HFV5120GXEBJ5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2015.10.28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215000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LVBV4JBB5FJ062434</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89279269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津B33560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欧曼牌HFV5120GXEBJ5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2015.10.28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215000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LVBV4JBBXFJ062428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89279275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津C607T8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轻型栏板货车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尼桑牌ZN5034XGCU2G5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2016.08.03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LJNTGU2G0GN111827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865607X</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津B50980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海德牌CHD5077TSLE5J</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D0D0D"/>
                <w:sz w:val="20"/>
              </w:rPr>
            </w:pPr>
            <w:r>
              <w:rPr>
                <w:rFonts w:ascii="宋体" w:hAnsi="宋体" w:cs="宋体" w:hint="eastAsia"/>
                <w:color w:val="0D0D0D"/>
                <w:kern w:val="0"/>
                <w:sz w:val="20"/>
                <w:lang w:bidi="ar"/>
              </w:rPr>
              <w:t>LEFYEDG49GHN72069</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G9133576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津B50958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海德牌CHD5077TSLE5J</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LEFYEDG41GHN73135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G9135687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津B50968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海德牌CHD5077TSLE5J</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LEFYEDG42GHN95015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GC173679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津B50928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海德牌CHD5077TSLE5J</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LEFYEDG40GHN44287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G5075149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津B50959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海德牌CHD5077TSLE5J</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LEFYEDG43GHN40072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G5070956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津AS1291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华环牌TSW5162TSL</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2013.11.19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650000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D0D0D"/>
                <w:sz w:val="20"/>
              </w:rPr>
            </w:pPr>
            <w:r>
              <w:rPr>
                <w:rFonts w:ascii="宋体" w:hAnsi="宋体" w:cs="宋体" w:hint="eastAsia"/>
                <w:color w:val="0D0D0D"/>
                <w:kern w:val="0"/>
                <w:sz w:val="20"/>
                <w:lang w:bidi="ar"/>
              </w:rPr>
              <w:t>LGAX2B120D1105560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87557194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津C02735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中联牌ZLJ5250TXSDFE5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2017.05.05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1089000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LGAX4C440G3018621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78350289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津C16572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中联牌ZLJ5250TXSDFE5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2017.05.05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1089000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LGAX4C442G3018622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78350285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津C15382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中联牌ZLJ5250TXSDFE5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2017.05.05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1089000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LGAX4C449G3018620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78350287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津C15573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中联牌ZLJ5250TXSDFE5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2017.05.05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1089000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LGAX4C440G3015105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78330820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118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津C16512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中联牌ZLJ5250TXSDFE5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2017.05.05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1089000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LGAX4C448G3015773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78334994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津C13753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中联牌ZLJ5250TXSDFE5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2017.05.05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1089000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LGAX4C445G3016329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78337564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津C13730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中联牌ZLJ5250TXSDFE5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2017.05.05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1089000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LGAX4C443G3016331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78337556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津C16609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海德牌CHD5167TXSZD</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LZZ1BBKG2GW225662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161207801357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津C16658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海德牌CHD5167TXSZD</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LZZ1BBKG5GW225655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161207802847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津C16660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海德牌CHD5167TXSZD</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LZZ1BBKG2GW225645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161207802797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津C08067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70DA7">
            <w:pPr>
              <w:widowControl/>
              <w:jc w:val="center"/>
              <w:textAlignment w:val="top"/>
              <w:rPr>
                <w:rFonts w:ascii="宋体" w:hAnsi="宋体" w:cs="宋体"/>
                <w:color w:val="000000"/>
                <w:sz w:val="20"/>
              </w:rPr>
            </w:pPr>
            <w:r>
              <w:rPr>
                <w:rFonts w:ascii="宋体" w:hAnsi="宋体" w:cs="宋体" w:hint="eastAsia"/>
                <w:color w:val="000000"/>
                <w:kern w:val="0"/>
                <w:sz w:val="20"/>
                <w:lang w:bidi="ar"/>
              </w:rPr>
              <w:t>2017.05.19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LGAX4C443H3003452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78380980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津C12757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70DA7">
            <w:pPr>
              <w:widowControl/>
              <w:jc w:val="center"/>
              <w:textAlignment w:val="top"/>
              <w:rPr>
                <w:rFonts w:ascii="宋体" w:hAnsi="宋体" w:cs="宋体"/>
                <w:color w:val="000000"/>
                <w:sz w:val="20"/>
              </w:rPr>
            </w:pPr>
            <w:r>
              <w:rPr>
                <w:rFonts w:ascii="宋体" w:hAnsi="宋体" w:cs="宋体" w:hint="eastAsia"/>
                <w:color w:val="000000"/>
                <w:kern w:val="0"/>
                <w:sz w:val="20"/>
                <w:lang w:bidi="ar"/>
              </w:rPr>
              <w:t>2017.05.19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LGAX4C448H3000210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78375137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津C13262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70DA7">
            <w:pPr>
              <w:widowControl/>
              <w:jc w:val="center"/>
              <w:textAlignment w:val="top"/>
              <w:rPr>
                <w:rFonts w:ascii="宋体" w:hAnsi="宋体" w:cs="宋体"/>
                <w:color w:val="000000"/>
                <w:sz w:val="20"/>
              </w:rPr>
            </w:pPr>
            <w:r>
              <w:rPr>
                <w:rFonts w:ascii="宋体" w:hAnsi="宋体" w:cs="宋体" w:hint="eastAsia"/>
                <w:color w:val="000000"/>
                <w:kern w:val="0"/>
                <w:sz w:val="20"/>
                <w:lang w:bidi="ar"/>
              </w:rPr>
              <w:t>2017.05.19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LGAX4C441H3024959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78373545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津C15039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70DA7">
            <w:pPr>
              <w:widowControl/>
              <w:jc w:val="center"/>
              <w:textAlignment w:val="top"/>
              <w:rPr>
                <w:rFonts w:ascii="宋体" w:hAnsi="宋体" w:cs="宋体"/>
                <w:color w:val="000000"/>
                <w:sz w:val="20"/>
              </w:rPr>
            </w:pPr>
            <w:r>
              <w:rPr>
                <w:rFonts w:ascii="宋体" w:hAnsi="宋体" w:cs="宋体" w:hint="eastAsia"/>
                <w:color w:val="000000"/>
                <w:kern w:val="0"/>
                <w:sz w:val="20"/>
                <w:lang w:bidi="ar"/>
              </w:rPr>
              <w:t>2017.05.19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LGAX4C440H3000220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78374589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津C12737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70DA7">
            <w:pPr>
              <w:widowControl/>
              <w:jc w:val="center"/>
              <w:textAlignment w:val="top"/>
              <w:rPr>
                <w:rFonts w:ascii="宋体" w:hAnsi="宋体" w:cs="宋体"/>
                <w:color w:val="000000"/>
                <w:sz w:val="20"/>
              </w:rPr>
            </w:pPr>
            <w:r>
              <w:rPr>
                <w:rFonts w:ascii="宋体" w:hAnsi="宋体" w:cs="宋体" w:hint="eastAsia"/>
                <w:color w:val="000000"/>
                <w:kern w:val="0"/>
                <w:sz w:val="20"/>
                <w:lang w:bidi="ar"/>
              </w:rPr>
              <w:t>2017.05.19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LGAX4C449H3001401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78378279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津C13969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70DA7">
            <w:pPr>
              <w:widowControl/>
              <w:jc w:val="center"/>
              <w:textAlignment w:val="top"/>
              <w:rPr>
                <w:rFonts w:ascii="宋体" w:hAnsi="宋体" w:cs="宋体"/>
                <w:color w:val="000000"/>
                <w:sz w:val="20"/>
              </w:rPr>
            </w:pPr>
            <w:r>
              <w:rPr>
                <w:rFonts w:ascii="宋体" w:hAnsi="宋体" w:cs="宋体" w:hint="eastAsia"/>
                <w:color w:val="000000"/>
                <w:kern w:val="0"/>
                <w:sz w:val="20"/>
                <w:lang w:bidi="ar"/>
              </w:rPr>
              <w:t>2017.05.19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LGAX4C444H3001404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78378269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130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津C15011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70DA7">
            <w:pPr>
              <w:widowControl/>
              <w:jc w:val="center"/>
              <w:textAlignment w:val="top"/>
              <w:rPr>
                <w:rFonts w:ascii="宋体" w:hAnsi="宋体" w:cs="宋体"/>
                <w:color w:val="000000"/>
                <w:sz w:val="20"/>
              </w:rPr>
            </w:pPr>
            <w:r>
              <w:rPr>
                <w:rFonts w:ascii="宋体" w:hAnsi="宋体" w:cs="宋体" w:hint="eastAsia"/>
                <w:color w:val="000000"/>
                <w:kern w:val="0"/>
                <w:sz w:val="20"/>
                <w:lang w:bidi="ar"/>
              </w:rPr>
              <w:t>2017.05.19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LGAX4C446H3001422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78378276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131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津C12755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70DA7">
            <w:pPr>
              <w:widowControl/>
              <w:jc w:val="center"/>
              <w:textAlignment w:val="top"/>
              <w:rPr>
                <w:rFonts w:ascii="宋体" w:hAnsi="宋体" w:cs="宋体"/>
                <w:color w:val="000000"/>
                <w:sz w:val="20"/>
              </w:rPr>
            </w:pPr>
            <w:r>
              <w:rPr>
                <w:rFonts w:ascii="宋体" w:hAnsi="宋体" w:cs="宋体" w:hint="eastAsia"/>
                <w:color w:val="000000"/>
                <w:kern w:val="0"/>
                <w:sz w:val="20"/>
                <w:lang w:bidi="ar"/>
              </w:rPr>
              <w:t>2017.05.19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LGAX4C441H3001425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78378255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132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津C13350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70DA7">
            <w:pPr>
              <w:widowControl/>
              <w:jc w:val="center"/>
              <w:textAlignment w:val="top"/>
              <w:rPr>
                <w:rFonts w:ascii="宋体" w:hAnsi="宋体" w:cs="宋体"/>
                <w:color w:val="000000"/>
                <w:sz w:val="20"/>
              </w:rPr>
            </w:pPr>
            <w:r>
              <w:rPr>
                <w:rFonts w:ascii="宋体" w:hAnsi="宋体" w:cs="宋体" w:hint="eastAsia"/>
                <w:color w:val="000000"/>
                <w:kern w:val="0"/>
                <w:sz w:val="20"/>
                <w:lang w:bidi="ar"/>
              </w:rPr>
              <w:t>2017.05.19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LGAX4C44XH3000211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78374592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133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津C13286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70DA7">
            <w:pPr>
              <w:widowControl/>
              <w:jc w:val="center"/>
              <w:textAlignment w:val="top"/>
              <w:rPr>
                <w:rFonts w:ascii="宋体" w:hAnsi="宋体" w:cs="宋体"/>
                <w:color w:val="000000"/>
                <w:sz w:val="20"/>
              </w:rPr>
            </w:pPr>
            <w:r>
              <w:rPr>
                <w:rFonts w:ascii="宋体" w:hAnsi="宋体" w:cs="宋体" w:hint="eastAsia"/>
                <w:color w:val="000000"/>
                <w:kern w:val="0"/>
                <w:sz w:val="20"/>
                <w:lang w:bidi="ar"/>
              </w:rPr>
              <w:t>2017.05.19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LGAX4C447H3001431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78378260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134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津C13993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福龙马牌FLM5162GQXD5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70DA7">
            <w:pPr>
              <w:widowControl/>
              <w:jc w:val="center"/>
              <w:textAlignment w:val="top"/>
              <w:rPr>
                <w:rFonts w:ascii="宋体" w:hAnsi="宋体" w:cs="宋体"/>
                <w:color w:val="000000"/>
                <w:sz w:val="20"/>
              </w:rPr>
            </w:pPr>
            <w:r>
              <w:rPr>
                <w:rFonts w:ascii="宋体" w:hAnsi="宋体" w:cs="宋体" w:hint="eastAsia"/>
                <w:color w:val="000000"/>
                <w:kern w:val="0"/>
                <w:sz w:val="20"/>
                <w:lang w:bidi="ar"/>
              </w:rPr>
              <w:t>2017.05.19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535000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LGAX2B132H1008021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78391931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135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津C11007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福龙马牌FLM5162GQXD5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70DA7">
            <w:pPr>
              <w:widowControl/>
              <w:jc w:val="center"/>
              <w:textAlignment w:val="top"/>
              <w:rPr>
                <w:rFonts w:ascii="宋体" w:hAnsi="宋体" w:cs="宋体"/>
                <w:color w:val="000000"/>
                <w:sz w:val="20"/>
              </w:rPr>
            </w:pPr>
            <w:r>
              <w:rPr>
                <w:rFonts w:ascii="宋体" w:hAnsi="宋体" w:cs="宋体" w:hint="eastAsia"/>
                <w:color w:val="000000"/>
                <w:kern w:val="0"/>
                <w:sz w:val="20"/>
                <w:lang w:bidi="ar"/>
              </w:rPr>
              <w:t>2017.05.19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535000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LGAX2B130H1008017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78391916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136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津C13991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福龙马牌FLM5162GQXD5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535000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LGAX2B138H1008010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78391877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137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津C15117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福龙马牌FLM5162GQXD5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535000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LGAX2B131H1008009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78391882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138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津AY3563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LGAX4C44XF3006328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78151871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139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津AY3562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LGAX4C446F3006259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78152702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津AY3561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70DA7">
            <w:pPr>
              <w:widowControl/>
              <w:jc w:val="center"/>
              <w:textAlignment w:val="top"/>
              <w:rPr>
                <w:rFonts w:ascii="宋体" w:hAnsi="宋体" w:cs="宋体"/>
                <w:color w:val="000000"/>
                <w:sz w:val="20"/>
              </w:rPr>
            </w:pPr>
            <w:r>
              <w:rPr>
                <w:rFonts w:ascii="宋体" w:hAnsi="宋体" w:cs="宋体" w:hint="eastAsia"/>
                <w:color w:val="000000"/>
                <w:kern w:val="0"/>
                <w:sz w:val="20"/>
                <w:lang w:bidi="ar"/>
              </w:rPr>
              <w:t>2015.11.10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LGAX4C442F3005576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78147181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津AY3592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70DA7">
            <w:pPr>
              <w:widowControl/>
              <w:jc w:val="center"/>
              <w:textAlignment w:val="top"/>
              <w:rPr>
                <w:rFonts w:ascii="宋体" w:hAnsi="宋体" w:cs="宋体"/>
                <w:color w:val="000000"/>
                <w:sz w:val="20"/>
              </w:rPr>
            </w:pPr>
            <w:r>
              <w:rPr>
                <w:rFonts w:ascii="宋体" w:hAnsi="宋体" w:cs="宋体" w:hint="eastAsia"/>
                <w:color w:val="000000"/>
                <w:kern w:val="0"/>
                <w:sz w:val="20"/>
                <w:lang w:bidi="ar"/>
              </w:rPr>
              <w:t>2015.11.10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LGAX4C442F3005559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78147701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津AY3377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70DA7">
            <w:pPr>
              <w:widowControl/>
              <w:jc w:val="center"/>
              <w:textAlignment w:val="top"/>
              <w:rPr>
                <w:rFonts w:ascii="宋体" w:hAnsi="宋体" w:cs="宋体"/>
                <w:color w:val="000000"/>
                <w:sz w:val="20"/>
              </w:rPr>
            </w:pPr>
            <w:r>
              <w:rPr>
                <w:rFonts w:ascii="宋体" w:hAnsi="宋体" w:cs="宋体" w:hint="eastAsia"/>
                <w:color w:val="000000"/>
                <w:kern w:val="0"/>
                <w:sz w:val="20"/>
                <w:lang w:bidi="ar"/>
              </w:rPr>
              <w:t>2015.11.10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LGAX4C446F3005399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78146336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津AY3316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70DA7">
            <w:pPr>
              <w:widowControl/>
              <w:jc w:val="center"/>
              <w:textAlignment w:val="top"/>
              <w:rPr>
                <w:rFonts w:ascii="宋体" w:hAnsi="宋体" w:cs="宋体"/>
                <w:color w:val="000000"/>
                <w:sz w:val="20"/>
              </w:rPr>
            </w:pPr>
            <w:r>
              <w:rPr>
                <w:rFonts w:ascii="宋体" w:hAnsi="宋体" w:cs="宋体" w:hint="eastAsia"/>
                <w:color w:val="000000"/>
                <w:kern w:val="0"/>
                <w:sz w:val="20"/>
                <w:lang w:bidi="ar"/>
              </w:rPr>
              <w:t>2015.11.10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LGAX4C44XF3006555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78154791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津AY3293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70DA7">
            <w:pPr>
              <w:widowControl/>
              <w:jc w:val="center"/>
              <w:textAlignment w:val="top"/>
              <w:rPr>
                <w:rFonts w:ascii="宋体" w:hAnsi="宋体" w:cs="宋体"/>
                <w:color w:val="000000"/>
                <w:sz w:val="20"/>
              </w:rPr>
            </w:pPr>
            <w:r>
              <w:rPr>
                <w:rFonts w:ascii="宋体" w:hAnsi="宋体" w:cs="宋体" w:hint="eastAsia"/>
                <w:color w:val="000000"/>
                <w:kern w:val="0"/>
                <w:sz w:val="20"/>
                <w:lang w:bidi="ar"/>
              </w:rPr>
              <w:t>2015.11.10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LGAX4C444F3005384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78146330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津AY3635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70DA7">
            <w:pPr>
              <w:widowControl/>
              <w:jc w:val="center"/>
              <w:textAlignment w:val="top"/>
              <w:rPr>
                <w:rFonts w:ascii="宋体" w:hAnsi="宋体" w:cs="宋体"/>
                <w:color w:val="000000"/>
                <w:sz w:val="20"/>
              </w:rPr>
            </w:pPr>
            <w:r>
              <w:rPr>
                <w:rFonts w:ascii="宋体" w:hAnsi="宋体" w:cs="宋体" w:hint="eastAsia"/>
                <w:color w:val="000000"/>
                <w:kern w:val="0"/>
                <w:sz w:val="20"/>
                <w:lang w:bidi="ar"/>
              </w:rPr>
              <w:t>2015.11.10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LGAX4C449F3005400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78146321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津AY3623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70DA7">
            <w:pPr>
              <w:widowControl/>
              <w:jc w:val="center"/>
              <w:textAlignment w:val="top"/>
              <w:rPr>
                <w:rFonts w:ascii="宋体" w:hAnsi="宋体" w:cs="宋体"/>
                <w:color w:val="000000"/>
                <w:sz w:val="20"/>
              </w:rPr>
            </w:pPr>
            <w:r>
              <w:rPr>
                <w:rFonts w:ascii="宋体" w:hAnsi="宋体" w:cs="宋体" w:hint="eastAsia"/>
                <w:color w:val="000000"/>
                <w:kern w:val="0"/>
                <w:sz w:val="20"/>
                <w:lang w:bidi="ar"/>
              </w:rPr>
              <w:t>2015.11.10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LGAX4C442F3006193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78152694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津AY3539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70DA7">
            <w:pPr>
              <w:widowControl/>
              <w:jc w:val="center"/>
              <w:textAlignment w:val="top"/>
              <w:rPr>
                <w:rFonts w:ascii="宋体" w:hAnsi="宋体" w:cs="宋体"/>
                <w:color w:val="000000"/>
                <w:sz w:val="20"/>
              </w:rPr>
            </w:pPr>
            <w:r>
              <w:rPr>
                <w:rFonts w:ascii="宋体" w:hAnsi="宋体" w:cs="宋体" w:hint="eastAsia"/>
                <w:color w:val="000000"/>
                <w:kern w:val="0"/>
                <w:sz w:val="20"/>
                <w:lang w:bidi="ar"/>
              </w:rPr>
              <w:t>2015.11.10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LGAX4C447F3005573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78147703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津AY3583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LGAX4C448F3005565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78147696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津AY3502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LGAX4C441F3005567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78147182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津AY3530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2025.11.11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LGAX4C447F3006254</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78152703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津AY3532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2025.11.10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LGAX4C443F3005571</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78147697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津C69R07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辽工牌FYS5032TCXE5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2018.03.29</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209300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LDDC7B300J0003148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STS3722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津C911S1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辽工牌FYS5032TXCE5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2018.03.29</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209300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LDDC7B300J0003151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STS3729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津C867J6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辽工牌FYS5032TXCE5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2018.03.29</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209300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LDDC7B305J0003145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STS7520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津C587J3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轻型栏板货车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尼桑牌ZN5034XGCU2G5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2016.8.3</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LJNTGU2G0GN111794</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864262X</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津C321K3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轻型栏板货车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尼桑牌ZN5034XGCU2G5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2016.08.03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LJNTGU2G6GN111833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865611X</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津C617T0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轻型栏板货车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东风牌EQ1021TF12</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2012.04.20</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LGHK121A4C9A17393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12033877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158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津CA5003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LVBV4JBB3HE053727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76328486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津A68410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轮式装载机械</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夏工机械牌XG951111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2009.03.06</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292000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951L0806209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08071060794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津A68388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轮式装载机械</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夏工机械牌XG951111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2009.03.06</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292000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951L0806210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08071060744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津A69275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轮式装载机械</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夏工机械牌XG951111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2011.02.21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254700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CXG00951K001AA167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B410K63468</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津A69272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轮式装载机械</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夏工机械牌XG951111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2011.02.21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254700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CXG00951P001AA538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B410L68387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津A69279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轮式装载机械</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夏工机械牌XG951111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2011.03.02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254700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CXG00951T001AA280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B410L66767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津A69290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轮式装载机械</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夏工机械牌XG951111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2011.03.02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254700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CXG00951L001AA158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B410K61661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165</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津AY7750</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海德牌CHD5123ZXXE5</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2015.12.30</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338000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LGAX2A120F1015287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78205654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津AY7739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海德牌CHD5123ZXXE5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2015.12.30</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LGAX2A128F1021130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78227511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167</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津AY7718</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海德牌CHD5123ZXXE5</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2015.12.30</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298000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LGAX2A127F1014069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78202099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168</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津AY9720</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重型自卸货车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亚洁牌BQJ5121ZLJDS</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2016.1.27</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298000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LGAC2A129F1031163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78254735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169</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津AY9680</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重型自卸货车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亚洁牌BQJ5121ZLJDS</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2016.1.27</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298000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LGAC2A12XF1031169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78254734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170</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津AY9198</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中联牌ZLJ5120ZDJDFE5</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2016.1.28</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348000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LGAX2A120F1031070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78254616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171</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津AY9182</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中联牌ZLJ5120ZDJDFE5</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2016.1.28</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348000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LGAX2A123F1032911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78258236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172</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津AY9273</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中联牌ZLJ5120ZDJDFE5</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2016.1.28</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348000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LGAX2A126F1031073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78254626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173</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津AY9189</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中联牌ZLJ5120ZDJDFE5</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2016.1.28</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348000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LGAX2A124F1031072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78254614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津B1L801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辽工牌FYS5032TCXE5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2018.03.29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209300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LDDC7B302J0003149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STS3723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津B92S82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徐工牌FYS5030TCXB6</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2020.04.24</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LVAV2MVB1KC045586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K055117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176</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津B1K179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辽工FYS5032TCXE5除雪车</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2018.03.29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209300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LDDC7B30XJ0003142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STR9725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177</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津C561L0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轻型普通货车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东风牌EQ1021TF12</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2012.04.20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LGHK121AXC9A17401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12033866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178</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津B2C820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海德CHD5022GQXE5清洗车</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2017.12.27</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LSCABN3R2HG171170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H30F014412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179</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津C922V2</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海德牌CHD5022GQXE5</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2017.12.17</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LSCABN3R9HG182862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H30F016383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180</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津B96P28</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徐工牌FYS5030TCXB6</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2020.04.24</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LVAV2MVB1KC045605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K050190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181</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津B92N93</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徐工牌FYS5030TCXB6</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2020.04.25</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LVAV2MVB3KC045587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K054584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182</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津B38678</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亚洁牌BQJ5101GQXH</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2016.02.03</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LJ11KTBD6F3005254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89279555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183</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津B38700</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亚洁牌BQJ5101GXEH</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2016.02.03</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LJ11KTBD8F3005255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89283443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184</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津B33592</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欧曼牌HFV5120GXEBJ5</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2015.10.28</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LVBV4JBB3FJ062447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89279271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185</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津B33596</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欧曼牌HFV5120GXEBJ5</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2015.10.28</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LVBV4JBB2FJ062441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89279280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186</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津B33593</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欧曼牌HFV5120GXEBJ5</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2015.10.28</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LVBV4JBB1FJ062429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89279281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187</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津B38500</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润知星牌SCS5072GXED5</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2016.12.29</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LGDCP91G8GA136115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FGGD2G00773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188</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津B38378</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润知星牌SCS5072GXED5</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2016.12.29</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LGDCP91G7GA136039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FGGD2G00793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189</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津B50771</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润之星牌SCS5071GPSEQ</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2017.04.11</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LGDCP91G1HA101398</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FGGD2H00029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190</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津B90V60</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徐工牌FYS5030TCXB6</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2020.04.24</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LVAV2MVB3KC045606</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K050210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191</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津C11972</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中联牌ZLJ5250TXSDFE5</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2017.05.05</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LGAX4C442G3018619</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78349747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192</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津B50985</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海德牌CHD5077TSLE5J</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2017.05.18</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LEFYEDG47GHN95415</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GC173759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193</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津B50935</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海德牌CHD5077TSLE5J</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2017.05.18</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LEFYEDG49GHN73139</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G9135685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194</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津B50955</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海德牌CHD5077TSLE5J</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2017.05.18</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LEFYEDG41GHN40068</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G5070987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195</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津B50986</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海德牌CHD5077TSLE5J</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2017.05.18</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LEFYEDG44GHN72075</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G9133588</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196</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津C16651</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海德牌CHD5167TXSZD</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2017.05.18</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LZZ1BBKG7GW225625</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161207811947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197</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津C16685</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海德牌CHD5167TXSZD</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2017.05.18</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LZZ1BBKG0GW225661</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161207801367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198</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津C16682</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海德牌CHD5167TXSZD</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2017.05.18</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LZZ1BBKG3GW225668</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161207802747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199</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津C16597</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海德牌CHD5167TXSZD</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2017.05.18</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LZZ1BBKGXGW225652</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161207802767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200</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津C16637</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海德牌CHD5167TXSZD</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2017.05.18</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LZZ1BBKG7GW225639</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161207801507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津C16632</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海德牌CHD5167TXSZD</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2017.05.18</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LZZ1BBKG4GW225646</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161207802787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津C16627</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海德牌CHD5167TXSZD</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2017.05.18</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LZZ1BBKG3GW225654</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161207801547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203</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津AY3580</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LGAX4C440F3005575</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78147695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204</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津AY3510</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2015.11.11</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LGAX4C440F3006323</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78151862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205</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津AY2912</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2015.11.11</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LGAX4C446F3006553</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78154795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206</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津AY3553</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2015.11.11</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LGAX4C443F3006266</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78152695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207</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津AY3503</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2015.11.11</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LGAX4C442F3006257</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78152693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208</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津AY3383</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LGAX4C449F3006322</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78151872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209</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津AY3598</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LGAX4C440F3005382</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78146342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210</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津AY3393</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LGAX4C446F3005578</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78147699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211</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津AY3331</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LGAX4C449F3005560</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78147691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212</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津AY3315</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LGAX4C441F3006184</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78152711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213</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津AY3565</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LGAX4C442F3006324</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78151864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214</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津AY3353</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LGAX4C44XF3006264</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78151863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215</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津AY3551</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LGAX4C445F3005569</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78147688</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216</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津C586R1</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轻型栏板货车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尼桑牌ZN5034XGCU2G5</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2016.08.03</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LJNTGU2G7GN111789</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863621X</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217</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津C16377</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海德牌CHD5167TXSZD</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2017.05.18</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LZZ1BBKG5GW225641</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161207801557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218</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津AS1201</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华环牌TSW5162TSL</w:t>
            </w:r>
          </w:p>
        </w:tc>
        <w:tc>
          <w:tcPr>
            <w:tcW w:w="49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2013.11.19</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LGAX2B124D1105562</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87557189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219</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津B03J87</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华通牌HCQ5042GXEBJ5</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2016.12.29</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LVBV3JBB5GE290253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Q161043618D</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220</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津B18W31</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华通牌HCQ5042GXEBJ5</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2016.12.29</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LVBV3JBB1GE290251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Q161043389D</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221</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津B66G51</w:t>
            </w:r>
          </w:p>
        </w:tc>
        <w:tc>
          <w:tcPr>
            <w:tcW w:w="86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华通牌HCQ5042GXEBJ5</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2016.12.29</w:t>
            </w:r>
          </w:p>
        </w:tc>
        <w:tc>
          <w:tcPr>
            <w:tcW w:w="42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LVBV3JBB0GE290113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Q161043616D</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222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津C900V1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辽工牌FYS5032TCXF5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2018.03.29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209300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LDDC7B308J0003138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STS7519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223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津CA0699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垃圾楼对接车（勾臂）</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海德牌CHD5165ZXXE5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2018.01.05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LGDXWA1L4HH127889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EJZD1H00189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224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津AZ1189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重型单臂吊</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海德牌CHD5123ZXXE5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2016.03.15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LGAX2A123F1031581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78255602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225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津B33530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中型载货专项作业车（吸污车）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欧曼牌HFV5120GXEBJ5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2015.10.30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215500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LVBV4JBB0FJ062440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89279260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226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津C03735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金鸽牌YZT5162ZXXE5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2016.12.01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LGAX2B139G1024263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78323240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227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津C03736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金鸽牌YZT5162ZXXE5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2016.12.01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LGAX2B134G1024252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78322972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228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津CA1623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中型挤压</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LVBV4JBB4HE053722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76336503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229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津CA0163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中型挤压</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LVBV4JBBXHE053711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76331136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230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津AZ1232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重型（垃圾楼转运车）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福龙马牌FLM5160ZDJD5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2016.04.05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LGAX2B125F1032639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78257930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231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津AZ1219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重型（垃圾楼转运车）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福龙马牌FLM5160ZDJD5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2016.04.05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LGAX2B12XF1032636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78257926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232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津AY3799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重型（挤压车）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403000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LGAX2B13XF1020401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78226325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233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津AY3800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重型（挤压车）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LGAX2B136F1020394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78226324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234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津AY8381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中联牌ZLJ5120ZDJDFE5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2016.01.28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LFAX2A122F1031071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78254629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235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津AY9139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中联牌ZLJ5120ZDJDFE5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2016.01.28</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LGAX2A124F1031069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78254613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236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津AY6035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中联牌ZLJ5120ZDJDFE5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2015.12.11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LEFYEDG47FHN84641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FA153659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237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津CA5361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2018.4.8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LVBV4JBB6HE050658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76326761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238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津AS1369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新路牌QXL5127ZYS</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2013.12.3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407500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LGAX2A122D1103108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87552345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239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津AY3809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福龙马牌FLM5080ZYSF5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LVBV4JBB3FJ064053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89279499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240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津AY3391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福龙马牌FLM5080ZYSF5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LVBV4JBB7FJ064072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89279250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241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津AY3816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福龙马牌FLM5080ZYSF5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LVBV4JBB2FJ064061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89279254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242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津AY1351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重型（抑尘车）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润知星牌SCS5162TDYZZE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450000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LZZABBHF7FC199753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150907801927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243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津AZ1263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重型单臂吊</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海德牌CHD5123ZXXE5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2016.03.15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LGAX2A127F1030207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78253188</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244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津AY7693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重型（单臂吊）</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海德牌CHD5123ZXXE5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2015.12.30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LGAX2A12XF1021131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78227498</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245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津AY7679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重型（单臂吊）</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海德牌CHD5123ZXXE5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2015.12.30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LGAX2A12XF1021128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78227499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246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津B80F91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徐工牌</w:t>
            </w:r>
            <w:r>
              <w:rPr>
                <w:rFonts w:ascii="宋体" w:hAnsi="宋体" w:cs="宋体" w:hint="eastAsia"/>
                <w:color w:val="000000"/>
                <w:kern w:val="0"/>
                <w:sz w:val="20"/>
                <w:lang w:bidi="ar"/>
              </w:rPr>
              <w:br/>
              <w:t>FYS5030TCXB6</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2020.04.24</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LVAV2MVB4KC045596</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K052699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247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津C988G6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辽工牌</w:t>
            </w:r>
            <w:r>
              <w:rPr>
                <w:rFonts w:ascii="宋体" w:hAnsi="宋体" w:cs="宋体" w:hint="eastAsia"/>
                <w:color w:val="000000"/>
                <w:kern w:val="0"/>
                <w:sz w:val="20"/>
                <w:lang w:bidi="ar"/>
              </w:rPr>
              <w:br/>
              <w:t>FYS5032TCXE5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2018.3.29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209300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LDDC7B306J0003140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STS7534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248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津C592Q9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轻型普通货车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尼桑牌</w:t>
            </w:r>
            <w:r>
              <w:rPr>
                <w:rFonts w:ascii="宋体" w:hAnsi="宋体" w:cs="宋体" w:hint="eastAsia"/>
                <w:color w:val="000000"/>
                <w:kern w:val="0"/>
                <w:sz w:val="20"/>
                <w:lang w:bidi="ar"/>
              </w:rPr>
              <w:br/>
              <w:t>ZN5034XGCU2G6</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2016.08.04</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LJNTGU2G7GN111792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864248X</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249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津C977N8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w:t>
            </w:r>
            <w:r>
              <w:rPr>
                <w:rFonts w:ascii="宋体" w:hAnsi="宋体" w:cs="宋体" w:hint="eastAsia"/>
                <w:color w:val="000000"/>
                <w:kern w:val="0"/>
                <w:sz w:val="20"/>
                <w:lang w:bidi="ar"/>
              </w:rPr>
              <w:br/>
              <w:t>CHD5022GQXE5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2017.12.27</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LSCABN3RXHG171174</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H30F014404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250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津C900C3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w:t>
            </w:r>
            <w:r>
              <w:rPr>
                <w:rFonts w:ascii="宋体" w:hAnsi="宋体" w:cs="宋体" w:hint="eastAsia"/>
                <w:color w:val="000000"/>
                <w:kern w:val="0"/>
                <w:sz w:val="20"/>
                <w:lang w:bidi="ar"/>
              </w:rPr>
              <w:br/>
              <w:t>CHD5022GQXE5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2017.12.27</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LSCABN3R8HG182190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H30F015724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251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津B50772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润知星牌</w:t>
            </w:r>
            <w:r>
              <w:rPr>
                <w:rFonts w:ascii="宋体" w:hAnsi="宋体" w:cs="宋体" w:hint="eastAsia"/>
                <w:color w:val="000000"/>
                <w:kern w:val="0"/>
                <w:sz w:val="20"/>
                <w:lang w:bidi="ar"/>
              </w:rPr>
              <w:br/>
              <w:t>SCS5071GPSEQ</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2017.04.10</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LGDCP91G6HA101395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FGGD2H00025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252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津AY6178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中联牌Z</w:t>
            </w:r>
            <w:r>
              <w:rPr>
                <w:rFonts w:ascii="宋体" w:hAnsi="宋体" w:cs="宋体" w:hint="eastAsia"/>
                <w:color w:val="000000"/>
                <w:kern w:val="0"/>
                <w:sz w:val="20"/>
                <w:lang w:bidi="ar"/>
              </w:rPr>
              <w:br/>
              <w:t>LJ5071ZYSJXE5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2015.12.11</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245000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LEFYEDG49FHN84639</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F9152194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253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津C77063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宇通牌</w:t>
            </w:r>
            <w:r>
              <w:rPr>
                <w:rFonts w:ascii="宋体" w:hAnsi="宋体" w:cs="宋体" w:hint="eastAsia"/>
                <w:color w:val="000000"/>
                <w:kern w:val="0"/>
                <w:sz w:val="20"/>
                <w:lang w:bidi="ar"/>
              </w:rPr>
              <w:br/>
              <w:t>YTZ5080ZYS50D6</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2020.03.25</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LEFYEDG4XKHN70971</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KA120672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254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津CA1283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w:t>
            </w:r>
            <w:r>
              <w:rPr>
                <w:rFonts w:ascii="宋体" w:hAnsi="宋体" w:cs="宋体" w:hint="eastAsia"/>
                <w:color w:val="000000"/>
                <w:kern w:val="0"/>
                <w:sz w:val="20"/>
                <w:lang w:bidi="ar"/>
              </w:rPr>
              <w:br/>
              <w:t>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LVBV4JBB2HE050429</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89979222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255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津ADN5050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轻型自卸货车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w:t>
            </w:r>
            <w:r>
              <w:rPr>
                <w:rFonts w:ascii="宋体" w:hAnsi="宋体" w:cs="宋体" w:hint="eastAsia"/>
                <w:color w:val="000000"/>
                <w:kern w:val="0"/>
                <w:sz w:val="20"/>
                <w:lang w:bidi="ar"/>
              </w:rPr>
              <w:br/>
              <w:t>CHD5032ZLJBEV</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2016.07.19</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LA9ZAL439G0CHD003</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16010111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256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津CA5130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w:t>
            </w:r>
            <w:r>
              <w:rPr>
                <w:rFonts w:ascii="宋体" w:hAnsi="宋体" w:cs="宋体" w:hint="eastAsia"/>
                <w:color w:val="000000"/>
                <w:kern w:val="0"/>
                <w:sz w:val="20"/>
                <w:lang w:bidi="ar"/>
              </w:rPr>
              <w:br/>
              <w:t>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LVBV4JBB6HE050644</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89979860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257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津AY6198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w:t>
            </w:r>
            <w:r>
              <w:rPr>
                <w:rFonts w:ascii="宋体" w:hAnsi="宋体" w:cs="宋体" w:hint="eastAsia"/>
                <w:color w:val="000000"/>
                <w:kern w:val="0"/>
                <w:sz w:val="20"/>
                <w:lang w:bidi="ar"/>
              </w:rPr>
              <w:br/>
              <w:t>ZLJ5071ZYSJXE5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2015.12.11</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245000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LEFYEDG45FHN84640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FA153660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258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津AY6500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w:t>
            </w:r>
            <w:r>
              <w:rPr>
                <w:rFonts w:ascii="宋体" w:hAnsi="宋体" w:cs="宋体" w:hint="eastAsia"/>
                <w:color w:val="000000"/>
                <w:kern w:val="0"/>
                <w:sz w:val="20"/>
                <w:lang w:bidi="ar"/>
              </w:rPr>
              <w:br/>
              <w:t>ZLJ5071ZYSJXE5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2015.12.11</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245000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LEFYEDG47FHN84638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F9152193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259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津AS8289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海德牌中型特殊结构货车CHD5070ZXXE4</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2014.01.20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LWLDAA1GXDL096693</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40007602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津AY3850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中集牌重型特殊结构货车ZJV5168ZYSHBE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LGAX2B130F1020410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78226326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津AY3953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中集牌重型特殊结构货车ZJV5168ZYSHBE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LGAX2B131F1020402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78226339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津AY6390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中联牌中型特殊结构货车ZLJ5071ZYSJXE5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2015.12.11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245000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LEFYEDG49FHN84642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FA153657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津AZ0578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海德牌重型特殊结构货车CHD5167ZXXE5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2016.03.16</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500000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LGAX2B139F1025377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78239391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津CA0763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福田牌中型特殊结构货车BJ5082ZYSE5-H1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LVBV4JBB4HE050657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76326758</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津CA0353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福田牌中型特殊结构货车BJ5082ZYSE5-H1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LVBV4JBB2HE050642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76320495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津C77630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宇通牌中型特殊结构车YTZ5080ZYS50D6</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2020.03.25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LEFYEDG47KHN70975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JX4D306H</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津AY3921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LGAX2B13XF1020396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78226314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津AY3999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中集牌ZJV5168ZYSHBE</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LGAX2B138F1020400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78226328</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津CA1763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LVBV4JBB1HE053712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76331153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270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津CA3823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LVBV4JBB5HE050652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89979239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津AS8281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中联牌ZLJ5070ZYSQLE4</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2014.01.21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LWLDAA1G3DL050946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40000644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津CA3723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福田牌BJ5082ZYSE5—H1</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2018.04.08</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LVBV4JBB0HEO47599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89977108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津AY3815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福龙马牌FLM5080ZYSF5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LVBV4JBB5FJ064071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89279249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津AY3858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福龙马牌FLM5080ZYSF5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LVBV4JBBXFJ060372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89275463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津C79866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银宝牌SYB5181ZXXDF6</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2020.4.20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586000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LGAX3C136K8035322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78848410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津C973V3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辽工牌轻型非载货专项作业车FYS5032TCXE5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2018.03.29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LDDC7B301J0003143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STS7530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津RPN430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轻型栏板货车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尼桑牌ZN5034XGCU2G5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2016.08.03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209300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LJNTGU2G1GN111805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863639X</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津C16601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海德牌CHD5167TXSZD</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2017.5.18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LZZ1BBKG8GW225634</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161207800937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津C16615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海德牌CHD5167TXSZD</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2017.5.18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LZZ1BBKG3GW225640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161207802857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津C16619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海德牌CHD5167TXSZD</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2017.5.18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LZZ1BBKG3GW225637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161207801527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津C16683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海德牌CHD5167TXSZD</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2017.5.18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LZZ1BBKG9GW225657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161207802867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津C16688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海德牌CHD5167TXSZD</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2017.5.18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LZZ1BBKG9GW225660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161207801397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津C13821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中联牌ZLJ5250TXSDFE5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2017.5.5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1089000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LGAX4C443G3015986</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78335486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津AS8286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中联牌ZLJ5160TXSE4</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643000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LGAX2B133D1118649</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87587292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津AY3290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LGAX4C44XF3005566</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78147694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津AY3302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LGAX4C441F3006265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78151865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津AY3308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LGAX4C444F3006261</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78152705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津AY3321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LGAX4C442F3005562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78147705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289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津AY3528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LGAX4C441F3006962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78200131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津AY3558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LGAX4C448F3005386</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78146340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津AY9271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三力牌CGJ5120GSSE5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2016.1.28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LGAX2A123F1E22460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78015154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津AS8129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中联牌ZLJ5252GQXE4</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LGAX4C44XD3056885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87588298</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津AZ1765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润知星牌SCS5162TDYZZE</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2016.3.23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594500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LZZABBHF6GC202112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160107805457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津B50756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润知星牌SCS5071GPSEQ</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2017.4.10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LGDCP91GXHA104848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FGGD2H00286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津AD41514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清源牌QY5030TYHBEVYL</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2015.11.30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249500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LECGC32K4FT000210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14001322300033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津B0R181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海德牌CHD5022GQXE5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2017.12.27</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LSCABN3R3HG168892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H30F014463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津B50925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海德牌CHD5077TSLE5J</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2017.5.18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LEFYEDG40GHN95420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GC173755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津B50960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海德牌CHD5077TSLE5J</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2017.5.18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LEFYEDG47GHN44285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G5073043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津B29808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福龙马牌FLM5070TSLE4</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2014.1.21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LJN0PA523DX112648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D1002715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津B29635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福龙马牌FLM5070TSLE4</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2014.1.21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LJN0PA521DX112647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D1002725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津B29810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福龙马牌FLM5070TSLE4</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2014.1.21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LJN0PA52XDX115479</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D1003800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津B29639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福龙马牌FLM5070TSLE4</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2014.1.21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LJN0PA528DX115478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D1003815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津AS8195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福龙马牌FLM5161TSL</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2014.1.21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624000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LGAX2B124D1122720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87595956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津AS7796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海德牌CHD5070ZXXE4</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2015.12.30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LWLDAA1G7DL044048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40000122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津AY9215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三力牌CGJ5162GXEE5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2016.1.28</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LGAX2B130F1031102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78254606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津ADM7287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轻型自卸货车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海德牌CHD5032ZLJBEV</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2016.7.19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LA9ZAL431G0CHD013</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16010089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津C835R7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辽工牌FYS5032TCXE5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2018.3.29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209300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LDDC7B307J0003132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STS7522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津C321L1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辽工牌FYS5032TCXE5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2018.3.29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67850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LDDC7B304J0003136</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STS7528</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309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津C399R3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轻型多用途货车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日产牌ZN1035UCK6</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2020.10.15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LJNTGUCY4LN175564</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524178D</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津B1K861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辽工牌FYS5032TCXE5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2018.3.29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209300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LDDC7B306J0003137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STS7532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津A73178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轮式装载机械</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常林牌955N</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2016.3.30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LCL955N0VF1001953</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1215A005145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津A73256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轮式装载机械</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常林牌ZLM16</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2016.3.30</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LCLZ16003E1140013</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X1411581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津AR2161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公厕车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东岳牌重型专项作业车ZTQ5140XCSA3</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20130522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LGC1AC530C6010880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J62FDC00004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津AZ1709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抑尘车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润知星牌重型载货专项作业车SCS5162TDYZZE</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20160323</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LZZABBHF2GC202110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160107805427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津B50760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抑尘车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润知星牌重型载货专项作业车SCS5071GPSEQ</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20170411</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LGDCP91G9HA101388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FGGD2H00038</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津AY1315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抑尘车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润知星牌重型载货专项作业车SCS5162TDYZZE</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LZZABBHFXFC199763</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150907801907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津B29818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湿扫车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福龙马牌中型专项作业车FLM5070TSLE4</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20140121</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LJNOPA527DX115312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D1003971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津B29788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湿扫车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福龙马牌中型专项作业车FLM5070TSLE4</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20140121</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LJNOPA526DX112644</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D1002606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津B29800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湿扫车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福龙马牌中型专项作业车FLM5070TSLE4</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20140121</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LJN0PA522DX112642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D1002733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津B50969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湿扫车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海德牌中型载货专项作业车CHD5077TSLE5J</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20170519</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LEFYEDG4XGHN40067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G5069792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津B50936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湿扫车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海德牌中型载货专项作业车CHD5077TSLE5J</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20170519</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LEFYEDG42GHN40077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G5070969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津AS8085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湿扫车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福龙马牌重型专项作业车FLM5161TSL</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20140121</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LGAX2B125D1109880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87568597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津AS8222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洗扫车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中联牌重型专项作业车ZLJ5160TXSE4</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20140120</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LGAX2B138D1117299</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87585074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津C16605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洗扫车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海德牌重型载货专项作业车CHD5167TXSZD</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20170519</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LZZ1BBKG0GW225627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161207811997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325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津C16570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洗扫车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海德牌重型载货专项作业车CHD5167TXSZD</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20170519</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LZZ1BBKG0GW225630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161207801007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津C16650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洗扫车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海德牌重型载货专项作业车CHD5167TXSZD</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20170519</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LZZ1BBKG4GW225632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161207801537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津C16652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洗扫车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海德牌重型载货专项作业车CHD5167TXSZD</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20170519</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LZZ1BBKG5GW154375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160807807817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津C16613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洗扫车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海德牌重型载货专项作业车CHD5167TXSZD</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20170519</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LZZ1BBKG9GW154363</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160807807687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津A71913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装载机</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柳工牌轮式装载机CLG816</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20130426</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CLG816X1100950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X1126465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津AY9270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吸粪车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三力牌重型载货专项作业车CGJ5162GXEE5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20160128</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LGAX2B133F1024080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78235937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津AS0265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洒水车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中联牌重型专项作业车ZLJ5252GQXE4</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20131008</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LGAX4C441D2005779</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87470146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津AR2651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洒水车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中联牌重型专项作业车ZLJ5252GQXE4</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20131008</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LGAX4C445D2005428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87437397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津AS8336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洒水车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中联牌重型专项作业车ZLJ5252GQXE4</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20140120</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LGAX4C442D8119559</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87594805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津AY3310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洒水车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福龙马重型载货专项作业车FLM5252GQXD5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20151111</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LGAX4C448F3006554</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78154794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津AY3531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洒水车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福龙马重型载货专项作业车FLM5252GQXD5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20151111</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LGAX4C442F3005383</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78146326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津AY3370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洒水车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福龙马重型载货专项作业车FLM5252GQXD5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20151111</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LGAX4C448F3006960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78200136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津AY3362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洒水车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福龙马重型载货专项作业车FLM5252GQXD5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20151111</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LGAX4C449F3006188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78152692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津AY3559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洒水车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福龙马重型载货专项作业车FLM5252GQXD5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20151111</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LGAX4C445F3006320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78151860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津AY2921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洒水车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福龙马重型载货专项作业车FLM5252GQXD5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20151111</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LGAX4C445F3006317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78153032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津AY3521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洒水车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福龙马重型载货专项作业</w:t>
            </w:r>
            <w:r>
              <w:rPr>
                <w:rFonts w:ascii="宋体" w:hAnsi="宋体" w:cs="宋体" w:hint="eastAsia"/>
                <w:color w:val="000000"/>
                <w:kern w:val="0"/>
                <w:sz w:val="20"/>
                <w:lang w:bidi="ar"/>
              </w:rPr>
              <w:lastRenderedPageBreak/>
              <w:t>车FLM5252GQXD5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20151111</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LGAX4C440F3005401</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78146323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341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津B37221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护栏清洗车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驰远牌中型载货专项作业车BSP5080GQX</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20160125</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LVBV4JBB7FJ069871</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89287894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342</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津C208X8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单排普通货车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五十铃牌轻型普通货车QL1043BUHA</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20201014</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LWLNKBUG5LL057897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KA004031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343</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津C335Z5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皮卡巡查车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辽工牌轻型非载货专项作业车FYS5032TCXE5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20180329</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LDDC7B302J0003135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STS7521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344</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津C876B3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路面养护车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海德牌轻型非载货专项作业车CHD5022GQXE5</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20171227</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LSCABN3R4HG170330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H30F014706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345</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津C16680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滚刷扫雪车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海德牌重型载货专项作业车CHD5167TXSZD</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20170519</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LZZ1BBKG8GW225620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161207811957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346</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津B1L561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轻型多用途货车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日产牌ZN1035U5K6B</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2022.2.23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LJNTGU5YXMN244319</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600754D</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347</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津B17Y11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小型普通客车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北京现代牌BH6430NW</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2007.3.12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212000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LBEJMBJB86X045995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6B790134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348</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津B20A70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小型轿车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雅阁牌HG7241A</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2008.1.29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LHGCP269188003082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803096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津B15H20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轻型普通货车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五十铃牌QL1033ADHW</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2018.1.30</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162500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LWLTFADH6HL017446</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5000640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津B38H31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轻型普通货车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五十铃牌QL1033ADHW</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2018.1.30</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162500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LWLTFADH9HL017411</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5000623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津B837Q8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轻型多用途货车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东风牌ZN1035UCN6</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2022.7.1</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LJNTGUCN0NN270132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125174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津AC8592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爱知牌HYL5079JGK</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2007.1.23</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831000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LWLDARHGX6L011567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30005148</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津B38X85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爱知牌HYL5040JGKC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2018.1.10</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LWLNHA6F0HL050425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LS002570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津B06281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爱知牌HYL5079JGK</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2008.9.25</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850000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LWLDARHG38L013941</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30028390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津CA3962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爱知牌HYL5076JGKC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2018.1.10</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758500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LWLDNA5H9GL069447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HS000500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津CA3963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爱知牌HYL5057JGKC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2018.1.10</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LWLDNA5H6HL046483</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HS003016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津CA6136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爱知牌HYL5122JGKA</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2018.1.10</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720000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LGDXWA1LXHH116685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EJ2D1H00096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358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津CA8335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爱知牌HYL5112JGK</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2018.1.10</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1118000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LGAX2A139H8025688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78438691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359</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津C25818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重型载货专项作业车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华通HCQ5160GQXDL5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2017.11.16</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389000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LGAX2B134H8028827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78448728</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360</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津B51575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爱知HYL5092JGKC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2017.11.16</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920000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LWLDAA8G2HL002706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C01321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361</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津B52296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爱知HYL5057JGKC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2017.11.15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LWLDNA5H0HL050383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HS004319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362</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津B52280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爱知HYL5057JGKC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2017.11.15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LWLDNA5H9HL050382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HS004316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363</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津B66L75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爱知HYL5040JGKC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2017.11.15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LWLNHA6F3HL046918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LS001766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364</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津B7V072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轻型普通货车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五十铃QL1033ADHW</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2017.11.16</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162000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LWLTFADH5HL017406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5000570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365</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津B37T27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轻型普通货车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五十铃QL1033ADHW</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2017.11.16</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162000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LWLTFADH7HL017410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5000622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366</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津B27Z00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轻型普通货车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福田JX1020TS3</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2012.03.21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80107</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LEFADCD14CHP14816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C2027969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367</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津B28312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三兴牌BSX5080JGK</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2012.03.21</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777000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LWLDAR9GCL005959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000603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津C520K3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轻型普通货车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尼桑牌ZN5034XGCU2G5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2016.8.3</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LJNTGU2GXGN111821</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865490X</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津C771K8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轻型普通货车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尼桑牌ZN5034XGCU2G5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2016.8.3</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LJNTGU2G3GN111787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863628X</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津B800D5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货车及其他车型</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东风牌ZN1035UCN6</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2022.07.01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114300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LJNTGUCNXNN270235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125180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津B867C6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货车及其他车型</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东风牌ZN1035UCN6</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2022.07.01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114300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LJNTGUCN1NN277901</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126145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津B879Y9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货车及其他车型</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东风牌ZN1035UCN6</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2022.07.01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114300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LJNTGUCN2NN271688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125364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津B17Z91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小型轿车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桑塔纳牌SVW7180LEI</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2008.08.21</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79983.81</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LSVAU033782295450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0214514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津C726R8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轻型栏板货车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尼桑牌ZN5034XGCU2G5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2016.08.03</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LJNTGU2G8GN111798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864263X</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津B96B90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其他专用车辆</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徐工牌FYS5030TCXB6</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2023.04.23</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98437.5</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LVAV2MVB2KC045595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K052698</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376</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津B62B02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徐工牌FYS5030TCXB6</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2020.4.24</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LVAV2MVBXKC045599</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4G20T15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377</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津B98H21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徐工牌FYS5030TCXB6</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2020.4.24</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LVAV2MVB8K045603</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4G20T15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378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津B13W66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小型普通客车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长城牌CC6460KM45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2011.05 </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110720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LGWEFCA59BB004515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GW25TC1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津RZR894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轻型普通货车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尼桑</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2016.05.06</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LJNTGU2G3GN111790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863629X</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津B19R29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小型轿车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捷达牌</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2010.05.06</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LFV2A11G4A3065580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317587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381</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津B38T01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徐工牌FYS5030TCXB6</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2020.4.24</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LVAV2MVB9KC045609</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K050189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382</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津B31P87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徐工牌FYS5030TCXB6</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2020.4.24</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LVAV2MVB5KC045607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K050209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津C173T2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货车及其他车型</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尼桑ZN5034XGCU2G5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2016.8.03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LJNTGU2G0GN111813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863630X</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津C389J6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货车及其他车型</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尼桑ZN5034XGCU2G6</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2016.8.03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LJNTGU2GXGN111799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864264X</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津B03R37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小型普通客车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长城牌CC6460KM45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2011.05</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110717</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LGWEFCA5XBB002255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110384</w:t>
            </w:r>
            <w:r>
              <w:rPr>
                <w:rFonts w:ascii="宋体" w:hAnsi="宋体" w:cs="宋体" w:hint="eastAsia"/>
                <w:color w:val="000000"/>
                <w:kern w:val="0"/>
                <w:sz w:val="20"/>
                <w:lang w:bidi="ar"/>
              </w:rPr>
              <w:br/>
              <w:t>2065</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津B2G192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小型轿车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捷达牌FV7160FG</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2010.05</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81723</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LFV2A11G0A3070100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322198</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津C389U9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轻型多用途货车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日产牌ZN1035U5K6</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2020.10 </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LJNTGU5Y4LN162973</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510797D</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津C28212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海伦哲牌QL1070A5KWY</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2018.03</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LWLDNA5H8HL061437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HS009161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津B685D2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轻型栏板货车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福田牌BJ2037Y3MXV-A2</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2015.12.08</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LVAV2MWBXFJ075718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SQL3411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津B630X3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轻型栏板货车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福田牌BJ1037V3MX6-A2</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2015.12.30</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LVAV2MWB3FJ083935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SQN5069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津C332X2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轻型多用途货车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日产牌ZN1035U5K6</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2020.10.15</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LJNTGU5Y3LN158378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503220D</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392</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津C677K2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轻型栏板货车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尼桑牌ZN5034XGCU2G5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2016.8.3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LJNTGU2G5GN111838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863658X</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393</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津C575P7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轻型栏板货车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尼桑牌ZN5034XGCU2G</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2016.8.3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LJNTGU2G8GN111803</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863636X</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394</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津61D21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轻型栏板货车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江铃JX1020TS</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2012.8.23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LEFADCD15CHP17854</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C3035610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395</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津C050J9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轻型栏板货车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福田牌BJ1027V2MA5-S</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2011.9.7</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LVAV2MAB5BC050070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A13062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396</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津RRT586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徐工牌FYS5030TCXB6</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2020.4.24</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LVAV2MAB6KC045597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K052703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397</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津B0C266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轻型非载货专项作业车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辽工牌FYS5032TCXE5</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2018.3.29</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209300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LDDC7B30XJ0003139</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STS7526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小型扫路机</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2015.6.22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CHD5021TSL15011778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D1105-1DW8553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小型扫路机</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2015.6.22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CHD5021TSL15051857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D1105-1ET0440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611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小型扫路机</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2015.6.22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CHD5021TSL15011851</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D1105-1ES9617</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613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小型扫路机</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2015.8.12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CHD5021TSL15051907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D1105-1EU5831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614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小型扫路机</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2015.8.12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CHD5021TSL15051910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D1105-1ET1311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616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小型扫路机</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2015.8.12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CHD5021TSL15051904</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D1105-1EU7016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617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小型扫路机</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2015.6.26</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CHD5021TSL15051869</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D1105-1EU5500</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618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小型扫路机</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2015.6.26</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CHD5021TSL15051855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D1105-1ET0912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619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小型扫路机</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2015.8.15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CHD5021TSL15061978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D1105-1EW3844</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620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小型扫路机</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2017.8.27</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CHD5021TSL1703192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GJ65628R007166C</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1号</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小型机扫车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2015.06.22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CHD5021TSL15011835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D1105-1ET1609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4号</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小型机扫车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2015.06.22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CHD5021TSL15011776</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D1105-1EU7018</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410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6号</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小型机扫车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2015.06.22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CHD5021TSL15051863</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D1105-1ET1381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411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2号</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小型机扫车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2015.06.22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CHD5021TSL15051858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D1105-1EU5383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412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18号</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小型机扫车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2015.06.22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CHD5021TSL15061963</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D1105-1EU6841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413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20号</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小型机扫车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2015.06.22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CHD5021TSL15051906</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D1105-1EU7017　</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414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22号</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小型机扫车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2015.06.22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CHD5021TSL15051905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D1105-1EU6459</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415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23号</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小型机扫车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2015.06.22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290000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CHD5021TSL15061982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D1105-1EW2116</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416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HG0004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小型机扫车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2015.7.23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CHD5021TSL15051931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417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HG0009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小型机扫车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2015.8.1</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CHD5021TSL15051914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418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HG0003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小型机扫车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2015.7.23</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CHD5021TSL15051932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419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HGHX05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小型机扫车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HD5021TSL15051917</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HGHX07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小型机扫车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HD5021TSL15051913</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HGHX08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小型机扫车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海德牌CHD5021TSL</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295000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HDSHZ16B17000076</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DG241209311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DG241209312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DG241209313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DG241209314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DG241209315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DG241209316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DG241209317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DG241209318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DG241209319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DG241209320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DG241209321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DG241209322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DG241209323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DG241209324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DG241209325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437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DG241209326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DG241209327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DG241209328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DG241209329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DG241209330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DG241209331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DG241209332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DG241209333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DG241209334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DG241209335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DG241209336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DG241209337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DG241209338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450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DG241209339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451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DG241209340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452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DG241209341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453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DG241209342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454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DG241209343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455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DG241209344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456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DG241209345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457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DG241209346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458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DG241209347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459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DG241209348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460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DG241209349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461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DG241209350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462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DG241209351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463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DG241209352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464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DG241209353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465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DG241209354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466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DG241209355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467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DG241209356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468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DG241209357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469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DG241209358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470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DG241209359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471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DG241209360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472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DG241209361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473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DG241209362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474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DG241209363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475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DG241209364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476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DG241209365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477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DG241209366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478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DG241209367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479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DG241209368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480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DG241209369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481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DG241209370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482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DG241209371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483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DG241209372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484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DG241209373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485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DG241209374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486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DG241209375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487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DG241209376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488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DG241209377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489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DG241209378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DG241209379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DG241209380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TW24086311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77</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TW24086397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TW24106935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79</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TW24106970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80</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TW24106988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497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DG241209381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DG241209419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DG241209417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500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DG241209426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501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DG241209424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502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DG241209425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503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DG241209430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504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DG241209429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505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DG241209428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506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DG241209427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507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DG241209449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508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DG241209450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509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DG241209442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510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DG241209438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511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DG241209446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512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DG241209445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513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DG241209443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514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DG241209447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515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DG241209448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516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DG241209437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517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DG241209440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518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DG241209441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519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DG241209435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520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DG241209436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521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DG241209439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522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DG241209444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523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DG241209431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524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DG241209432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525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DG241209433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526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410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DG241209434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527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411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DG241209093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528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412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DG241209089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529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413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DG241209088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530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414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DG241209087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531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415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DG241209065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532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416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DG241209062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533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417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DG241209066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534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418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DG241209070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535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419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DG241209074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536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DG241209077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537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DG241209081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538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DG241209083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539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DG241209084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540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DG241209082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541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DG241209078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542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DG241209075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543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DG241209072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544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DG241209067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545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DG241209063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546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DG241209069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547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DG241209071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548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DG241209090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549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DG241209091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550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DG241209095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551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DG241209094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552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DG241209092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553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DG241209080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554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DG241209076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555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DG241209064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556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DG241209068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557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DG241209073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558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DG241209061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559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DG241209079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560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DG241209085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561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DG241209086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562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DG241209096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563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DG241209097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564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DG241209098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565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DG241209099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566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450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DG241209100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567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81</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TW24110608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568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82</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TW24110603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569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83</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TW24110612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570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84</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TW24086218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571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85</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TW24121051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572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TW24121065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573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TW24086430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574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88</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TW24121053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575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TW24086277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576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90</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TW24086216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577</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津JL0362</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雪豹牌SDH-500Q</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17600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ZTXBLQYCJL0362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578</w:t>
            </w:r>
          </w:p>
        </w:tc>
        <w:tc>
          <w:tcPr>
            <w:tcW w:w="55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津JL0372</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雪豹牌SDH-500Q</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17600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ZTXBLQYCJL0372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579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TW24110640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580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TW24110628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581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TW24110606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582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TW24110631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583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TW24121057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584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TW24100087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585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TW24121067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586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TW24110615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587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TW24121060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588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TW24110610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589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TW24121059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590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TW24121058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591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TW24110604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592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TW24100077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593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TW24110620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594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TW24110646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595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TW24100078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596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TW24110616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597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TW24121055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598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TW24110621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599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TW24110607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TW24110633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TW24100069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TW24110632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TW24110609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TW24110630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TW24110617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TW24110635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TW24110602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TW24110619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TW24110636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610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TW24110641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611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TW24110627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612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TW24100088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613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TW24121069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614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TW24110618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615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TW24106905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616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TW24106926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617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TW24106914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618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TW24106907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619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TW24100005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620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TW24106917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621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TW24106904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622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TW24106908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623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TW24106927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624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TW24106957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625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TW24110623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626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TW24086387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627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TW24086391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628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TW24086332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629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DG241209059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630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DG241209031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631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DG241209023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632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DG241209039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633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DG241209030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634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DG241209025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635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DG241209032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636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DG241209036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637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DG241209018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638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DG241209014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639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DG241209026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640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DG241209012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641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DG241209017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642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DG241209009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643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DG241209019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644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DG241209003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645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DG241209028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646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DG241209013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647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DG241209020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648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DG241209029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649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DG241209022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650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DG241209015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651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DG241209051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652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DG241209049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653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DG241209058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654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DG241209055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655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DG241209053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656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DG241209043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657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DG241209052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658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DG241209054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659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DG241209042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660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DG241209010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661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DG241209016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662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DG241209047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663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DG241209001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664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DG241209005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665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2060"/>
                <w:sz w:val="20"/>
              </w:rPr>
            </w:pPr>
            <w:r>
              <w:rPr>
                <w:rFonts w:ascii="宋体" w:hAnsi="宋体" w:cs="宋体" w:hint="eastAsia"/>
                <w:color w:val="002060"/>
                <w:kern w:val="0"/>
                <w:sz w:val="20"/>
                <w:lang w:bidi="ar"/>
              </w:rPr>
              <w:t>37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2060"/>
                <w:sz w:val="20"/>
              </w:rPr>
            </w:pPr>
            <w:r>
              <w:rPr>
                <w:rFonts w:ascii="宋体" w:hAnsi="宋体" w:cs="宋体" w:hint="eastAsia"/>
                <w:color w:val="002060"/>
                <w:kern w:val="0"/>
                <w:sz w:val="20"/>
                <w:lang w:bidi="ar"/>
              </w:rPr>
              <w:t>DG241209044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666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DG241209060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667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DG241209048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668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DG241209040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669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DG241209046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670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DG241209037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671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DG241209056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672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DG241209035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673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DG241209057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674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DG241209011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675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DG241209038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676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DG241209041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677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49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DG241209002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678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DG241209004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679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DG241209008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680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DG241209034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681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DG241209007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682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DG241209045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683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DG241209050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684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DG241209033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685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DG241209021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686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DG241209027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687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59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DG241209024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688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DG241209006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689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DG241209408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DG241209404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DG241209403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DG241209409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DG241209384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DG241209382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DG241209383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DG241209387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697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DG241209388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DG241209386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DG241209385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700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DG241209395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701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DG241209394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702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DG241209405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703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DG241209390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704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DG241209393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705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DG241209402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706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DG241209401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707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DG241209400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708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DG241209399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709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DG241209398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710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DG241209397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711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DG241209396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712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DG241209406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713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DG241209389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714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DG241209392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715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DG241209391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716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DG241209410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717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DG241209411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718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DG241209412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719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DG241209413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720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DG241209414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721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DG241209415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722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DG241209407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723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DG241209416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724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DG241209423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725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DG241209418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726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DG241209422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727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DG241209421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728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DG241209420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729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DG241209101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730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DG241209102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731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DG241209103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732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DG241209104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733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DG241209105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734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DG241209106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735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DG241209107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736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DG241209108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737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DG241209109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738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DG241209110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739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DG241209111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740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DG241209112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741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DG241209113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742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DG241209118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743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DG241209124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744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DG241209135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745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DG241209133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746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DG241209125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747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119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DG241209119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748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DG241209120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749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DG241209126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750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DG241209128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751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DG241209132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752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DG241209127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753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DG241209121</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754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DG241209122</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755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DG241209134</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756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DG241209130</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757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129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DG241209129</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758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130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DG241209131</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759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131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DG241209114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132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DG241209115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133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DG241209116</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134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DG241209117</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135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DG241209123</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136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DG241209136</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137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DG241209137</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138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DG241209138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139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DG241209139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DG241209140</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769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DG241209141</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770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DG241209142</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771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DG241209143</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772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DG241209144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773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DG241209145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774</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146</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DG241209146</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775</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147</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DG241209147</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776</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148</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DG241209148</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777</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149</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DG241209149</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778</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150</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DG241209150</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779</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151</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DG241209151</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780</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152</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DG241209152</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781</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153</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DG241209153</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782</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154</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DG241209154</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783</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155</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DG241209155</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784</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156</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DG241209156</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785</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157</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DG241209157</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786</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158</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DG241209158</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787</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159</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DG241209159</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788</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160</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DG241209160</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789</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DG241209161</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790</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162</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DG241209162</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791</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163</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DG241209163</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792</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164</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DG241209164</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793</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165</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DG241209165</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794</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166</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DG241209166</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795</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167</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DG241209167</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796</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168</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DG241209168</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797</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169</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DG241209169</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798</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170</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DG241209170</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799</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171</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DG241209171</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800</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172</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DG241209172</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801</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173</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DG241209173</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802</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174</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DG241209174</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803</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175</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DG241209175</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804</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176</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DG241209176</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805</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177</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DG241209177</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806</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178</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DG241209178</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807</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179</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DG241209179</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808</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180</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DG241209180</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809</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181</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DG241209181</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810</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182</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DG241209182</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811</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183</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DG241209183</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812</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184</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DG241209184</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813</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185</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DG241209185</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814</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186</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DG241209186</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815</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187</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DG241209187</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816</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188</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DG241209188</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817</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189</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DG241209189</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818</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190</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DG241209190</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819</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191</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DG241209191</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820</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192</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DG241209192</w:t>
            </w:r>
          </w:p>
        </w:tc>
        <w:tc>
          <w:tcPr>
            <w:tcW w:w="68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821</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193</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DG241209193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822</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194</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DG241209194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823</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195</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DG241209195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824</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196</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DG241209196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825</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197</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DG241209197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826</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198</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DG241209198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827</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199</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DG241209199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828</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200</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DG241209200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829</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DG241209201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830</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DG241209202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831</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203</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DG241209203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832</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204</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DG241209204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833</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205</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DG241209205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834</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206</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DG241209206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835</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207</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DG241209207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836</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208</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DG241209208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837</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209</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DG241209209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838</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210</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德高牌DG3500C</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DG241209210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839</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大51</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TW24065736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840</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大52</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TW24065746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841</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大53</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TW24106980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842</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大54</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TW24106954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843</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大55</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TW24065716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844</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大56</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TW24065737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845</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大57</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TW24106845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846</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大58</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TW24086295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847</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大59</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TW24086268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848</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大60</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TW24065706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849</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大61</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TW24065722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850</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大62</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TW24065744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851</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大63</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TW24110614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852</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大64</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TW24106974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853</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大65</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TW24065750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854</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大66</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TW24065738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855</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大67</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TW24086254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856</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大68</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TW24106931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857</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大69</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TW24100056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858</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大70</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TW24110520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859</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大71</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TW24086203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860</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大72</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TW24086377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861</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大73</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TW24086372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862</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大74</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TW24065715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863</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大75</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德高牌DG315HW</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TW24086244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864</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HGHE04</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华信牌BJ3021</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2019.12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HXC19120528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865</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HGHX05</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华信牌BJ3021</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2019.12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HXC19120529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866</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HGHX07</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华信牌BJ3021</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2019.12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HXC19120531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867</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HGHE17</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华信牌BJ3021</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2019.12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HXC19120546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868</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HGHE18</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华信牌BJ3021</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2019.12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HXC19120549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869</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HGHE41</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华信牌BJ3021</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2019.12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HXC19120560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870</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HGHE61</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华信牌BJ3021</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2019.12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HXC19120562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871</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HGHE42</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华信牌BJ3021</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2019.12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HXC19120561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872</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HGHE114</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华信牌BJ3021</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2019.12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HXC19120565</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873</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HGHE115</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华信牌BJ3021</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2019.12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HXC19120566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874</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HGHE123</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华信牌BJ3021</w:t>
            </w: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2019.12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HXC19120564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875</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HGHE06大</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HX1701598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876</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HGHE24大</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HX1701596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877</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HGHE30大</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HX1501027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878</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HGHE31大</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1401038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879</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HGHE35大</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HX1501028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880</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HGHE36大</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HX1600796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881</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HGHE39大</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HX1600880</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882</w:t>
            </w:r>
          </w:p>
        </w:tc>
        <w:tc>
          <w:tcPr>
            <w:tcW w:w="5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HGHE40大</w:t>
            </w:r>
          </w:p>
        </w:tc>
        <w:tc>
          <w:tcPr>
            <w:tcW w:w="8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96"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79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HX1600872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883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滨海市容211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DG241209211</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884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滨海市容212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DG241209212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885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滨海市容213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DG241209213</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886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滨海市容214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DG241209214</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887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滨海市容215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DG241209215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888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滨海市容216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DG241209216</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889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滨海市容217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DG241209217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滨海市容218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DG241209218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滨海市容219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DG241209219</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滨海市容220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DG241209220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滨海市容221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DG241209221</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滨海市容222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DG241209222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滨海市容223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DG241209223</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滨海市容224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DG241209224</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897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滨海市容225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DG241209225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滨海市容226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DG241209226</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899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滨海市容227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DG241209227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900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滨海市容228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DG241209228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901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滨海市容229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DG241209229</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902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滨海市容230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DG241209230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903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滨海市容231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DG241209231</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904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滨海市容232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DG241209232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905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滨海市容233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DG241209233</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906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滨海市容234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DG241209234</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907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滨海市容235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DG241209235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908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滨海市容236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DG241209236</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909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滨海市容237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DG241209237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910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滨海市容238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DG241209238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911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滨海市容239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DG241209239</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912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滨海市容240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DG241209240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913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滨海市容241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DG241209241</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914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滨海市容242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DG241209242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915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滨海市容243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DG241209243</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916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滨海市容244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DG241209244</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917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滨海市容245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DG241209245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918</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滨海市容246</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DG241209246</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919</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滨海市容247</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DG241209247</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920</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滨海市容248</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DG241209248</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921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滨海市容249</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DG241209249</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922</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滨海市容250</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DG241209250</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923</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滨海市容251</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DG241209251</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924</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滨海市容252</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DG241209252</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925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滨海市容253</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DG241209253</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926</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滨海市容254</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DG241209254</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927</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滨海市容255</w:t>
            </w:r>
          </w:p>
        </w:tc>
        <w:tc>
          <w:tcPr>
            <w:tcW w:w="8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DG241209255</w:t>
            </w:r>
          </w:p>
        </w:tc>
        <w:tc>
          <w:tcPr>
            <w:tcW w:w="6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928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TW24086446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929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TW24100035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930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TW24065728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931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TW24100090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932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TW24086447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933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TW24086310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934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TW24106993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935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TW24065718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936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TW24121052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937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电动三轮清运车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DG315HW</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6900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TW24110611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938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256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DG241209256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939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257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DG241209257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940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258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DG241209258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941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259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DG241209259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942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DG241209260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943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DG241209261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944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DG241209262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945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DG241209263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946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DG241209264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947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DG241209265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948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DG241209266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949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DG241209267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950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DG241209268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951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269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DG241209269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952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DG241209270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953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DG241209271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954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DG241209272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955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DG241209273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956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DG241209274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957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DG241209275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958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DG241209276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959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DG241209277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960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DG241209278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961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279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DG241209279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962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DG241209280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963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DG241209281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964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DG241209282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965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DG241209283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966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DG241209284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967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DG241209285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968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DG241209286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969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DG241209287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970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DG241209288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971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289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DG241209289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972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DG241209290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973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DG241209291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974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DG241209292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975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DG241209293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976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DG241209294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977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DG241209295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978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DG241209296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979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DG241209297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980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DG241209298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981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299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DG241209299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982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DG241209300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983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DG241209301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984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DG241209302</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985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DG241209303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986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DG241209304</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987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DG241209305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988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DG241209306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989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DG241209307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990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DG241209308</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991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309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DG241209309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992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310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电动三轮保洁车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DG3500C</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2024.12</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DG241209310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993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爱玛LBD1600DZH</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AR16090050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994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爱玛LBD1600DZH</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AR16090143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995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爱玛LBD1600DZH</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AR16090039</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996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飞博HW500LT-01</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FYL200407621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997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爱玛LBD1600DZH</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AR16090115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998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飞博HW500LT-01</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FYL201703017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999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爱玛LBD1600DZH</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AR16090046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爱玛LBD1600DZH</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AR16090016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Z10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飞博HW500LT-01</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FYL201703013</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Z11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爱玛LBD1600DZH</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AR6090005</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Z12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爱玛LBD1600DZH</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AR6090017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Z13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飞博KW500LT-01</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FYL200407626</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Z14</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新能源</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FYL200407597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Z15</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新能源</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FYL200407600</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Z16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飞博KW500LT-01</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FYL201703001</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Z17</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新能源</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FYL200407617</w:t>
            </w:r>
          </w:p>
        </w:tc>
        <w:tc>
          <w:tcPr>
            <w:tcW w:w="6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Z18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爱玛LBD1600DZH</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ARl609004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1010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Z19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爱玛LBD1600DZH</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AR16090191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1011</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Z20</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爱玛LBD1600DZH</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AR16090034</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1012</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Z21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爱玛LBD1600DZH</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AR16090141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1013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Z22</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爱玛LBD1600DZH</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AR16090051</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1014</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Z23</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电动三轮清洁车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飞博HW500LT-01</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A2268">
            <w:pPr>
              <w:jc w:val="center"/>
              <w:rPr>
                <w:rFonts w:ascii="宋体" w:hAnsi="宋体" w:cs="宋体"/>
                <w:color w:val="000000"/>
                <w:sz w:val="20"/>
              </w:rPr>
            </w:pP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3700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sz w:val="20"/>
              </w:rPr>
            </w:pPr>
            <w:r>
              <w:rPr>
                <w:rFonts w:ascii="宋体" w:hAnsi="宋体" w:cs="宋体" w:hint="eastAsia"/>
                <w:color w:val="000000"/>
                <w:kern w:val="0"/>
                <w:sz w:val="20"/>
                <w:lang w:bidi="ar"/>
              </w:rPr>
              <w:t>FYL201703148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A2268">
            <w:pPr>
              <w:jc w:val="center"/>
              <w:rPr>
                <w:rFonts w:ascii="宋体" w:hAnsi="宋体" w:cs="宋体"/>
                <w:color w:val="000000"/>
                <w:sz w:val="20"/>
              </w:rPr>
            </w:pP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1015</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津AZ1229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重型专项作业车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海德牌CHD5123ZXXE5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tabs>
                <w:tab w:val="left" w:pos="228"/>
              </w:tabs>
              <w:jc w:val="center"/>
              <w:rPr>
                <w:rFonts w:ascii="宋体" w:hAnsi="宋体" w:cs="宋体"/>
                <w:color w:val="000000"/>
                <w:sz w:val="20"/>
              </w:rPr>
            </w:pPr>
            <w:r>
              <w:rPr>
                <w:rFonts w:ascii="宋体" w:hAnsi="宋体" w:cs="宋体" w:hint="eastAsia"/>
                <w:color w:val="000000"/>
                <w:sz w:val="20"/>
              </w:rPr>
              <w:t>2016.03.15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338000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LGAX2A125F1031579</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jc w:val="center"/>
              <w:rPr>
                <w:rFonts w:ascii="宋体" w:hAnsi="宋体" w:cs="宋体"/>
                <w:color w:val="000000"/>
                <w:sz w:val="20"/>
              </w:rPr>
            </w:pPr>
            <w:r>
              <w:rPr>
                <w:rFonts w:ascii="宋体" w:hAnsi="宋体" w:cs="宋体" w:hint="eastAsia"/>
                <w:color w:val="000000"/>
                <w:sz w:val="20"/>
              </w:rPr>
              <w:t>78255593</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1016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津AZ0551</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重型专项作业车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海德牌CHD5123ZXXE5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jc w:val="center"/>
              <w:rPr>
                <w:rFonts w:ascii="宋体" w:hAnsi="宋体" w:cs="宋体"/>
                <w:color w:val="000000"/>
                <w:sz w:val="20"/>
              </w:rPr>
            </w:pPr>
            <w:r>
              <w:rPr>
                <w:rFonts w:ascii="宋体" w:hAnsi="宋体" w:cs="宋体" w:hint="eastAsia"/>
                <w:color w:val="000000"/>
                <w:sz w:val="20"/>
              </w:rPr>
              <w:t>2016.03.15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338000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LGAX2A121F1031577</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jc w:val="center"/>
              <w:rPr>
                <w:rFonts w:ascii="宋体" w:hAnsi="宋体" w:cs="宋体"/>
                <w:color w:val="000000"/>
                <w:sz w:val="20"/>
              </w:rPr>
            </w:pPr>
            <w:r>
              <w:rPr>
                <w:rFonts w:ascii="宋体" w:hAnsi="宋体" w:cs="宋体" w:hint="eastAsia"/>
                <w:color w:val="000000"/>
                <w:sz w:val="20"/>
              </w:rPr>
              <w:t>78255598</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lastRenderedPageBreak/>
              <w:t>1017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津AZ0559</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重型专项作业车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海德牌CHD5123ZXXE5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jc w:val="center"/>
              <w:rPr>
                <w:rFonts w:ascii="宋体" w:hAnsi="宋体" w:cs="宋体"/>
                <w:color w:val="000000"/>
                <w:sz w:val="20"/>
              </w:rPr>
            </w:pPr>
            <w:r>
              <w:rPr>
                <w:rFonts w:ascii="宋体" w:hAnsi="宋体" w:cs="宋体" w:hint="eastAsia"/>
                <w:color w:val="000000"/>
                <w:sz w:val="20"/>
              </w:rPr>
              <w:t>2016.03.15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338000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LGAX2A127F1031583</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jc w:val="center"/>
              <w:rPr>
                <w:rFonts w:ascii="宋体" w:hAnsi="宋体" w:cs="宋体"/>
                <w:color w:val="000000"/>
                <w:sz w:val="20"/>
              </w:rPr>
            </w:pPr>
            <w:r>
              <w:rPr>
                <w:rFonts w:ascii="宋体" w:hAnsi="宋体" w:cs="宋体" w:hint="eastAsia"/>
                <w:color w:val="000000"/>
                <w:sz w:val="20"/>
              </w:rPr>
              <w:t>78255582</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1018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津AZ1186</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重型专项作业车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海德牌CHD5123ZXXE5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jc w:val="center"/>
              <w:rPr>
                <w:rFonts w:ascii="宋体" w:hAnsi="宋体" w:cs="宋体"/>
                <w:color w:val="000000"/>
                <w:sz w:val="20"/>
              </w:rPr>
            </w:pPr>
            <w:r>
              <w:rPr>
                <w:rFonts w:ascii="宋体" w:hAnsi="宋体" w:cs="宋体" w:hint="eastAsia"/>
                <w:color w:val="000000"/>
                <w:sz w:val="20"/>
              </w:rPr>
              <w:t>2016.03.15</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338000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LGAX2A125F1031582</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jc w:val="center"/>
              <w:rPr>
                <w:rFonts w:ascii="宋体" w:hAnsi="宋体" w:cs="宋体"/>
                <w:color w:val="000000"/>
                <w:sz w:val="20"/>
              </w:rPr>
            </w:pPr>
            <w:r>
              <w:rPr>
                <w:rFonts w:ascii="宋体" w:hAnsi="宋体" w:cs="宋体" w:hint="eastAsia"/>
                <w:color w:val="000000"/>
                <w:sz w:val="20"/>
              </w:rPr>
              <w:t>78255591</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1019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津AY3828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福龙马牌FLM5080ZYSF5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jc w:val="center"/>
              <w:rPr>
                <w:rFonts w:ascii="宋体" w:hAnsi="宋体" w:cs="宋体"/>
                <w:color w:val="000000"/>
                <w:sz w:val="20"/>
              </w:rPr>
            </w:pPr>
            <w:r>
              <w:rPr>
                <w:rFonts w:ascii="宋体" w:hAnsi="宋体" w:cs="宋体" w:hint="eastAsia"/>
                <w:color w:val="000000"/>
                <w:sz w:val="20"/>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266000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LVBV4JBB6FJ064046</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jc w:val="center"/>
              <w:rPr>
                <w:rFonts w:ascii="宋体" w:hAnsi="宋体" w:cs="宋体"/>
                <w:color w:val="000000"/>
                <w:sz w:val="20"/>
              </w:rPr>
            </w:pPr>
            <w:r>
              <w:rPr>
                <w:rFonts w:ascii="宋体" w:hAnsi="宋体" w:cs="宋体" w:hint="eastAsia"/>
                <w:color w:val="000000"/>
                <w:sz w:val="20"/>
              </w:rPr>
              <w:t>89281428</w:t>
            </w:r>
          </w:p>
        </w:tc>
      </w:tr>
      <w:tr w:rsidR="008A2268">
        <w:trPr>
          <w:trHeight w:val="400"/>
        </w:trPr>
        <w:tc>
          <w:tcPr>
            <w:tcW w:w="2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1020</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津AY3918</w:t>
            </w:r>
          </w:p>
        </w:tc>
        <w:tc>
          <w:tcPr>
            <w:tcW w:w="8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中型特殊结构货车</w:t>
            </w:r>
          </w:p>
        </w:tc>
        <w:tc>
          <w:tcPr>
            <w:tcW w:w="9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福龙马牌FLM5080ZYSF5</w:t>
            </w:r>
          </w:p>
        </w:tc>
        <w:tc>
          <w:tcPr>
            <w:tcW w:w="49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jc w:val="center"/>
              <w:rPr>
                <w:rFonts w:ascii="宋体" w:hAnsi="宋体" w:cs="宋体"/>
                <w:color w:val="000000"/>
                <w:sz w:val="20"/>
              </w:rPr>
            </w:pPr>
            <w:r>
              <w:rPr>
                <w:rFonts w:ascii="宋体" w:hAnsi="宋体" w:cs="宋体" w:hint="eastAsia"/>
                <w:color w:val="000000"/>
                <w:sz w:val="20"/>
              </w:rPr>
              <w:t>2015.11.20</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266000</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A2268" w:rsidRDefault="00870DA7">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LVBV4JBB7FJ064038</w:t>
            </w:r>
          </w:p>
        </w:tc>
        <w:tc>
          <w:tcPr>
            <w:tcW w:w="68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8A2268" w:rsidRDefault="00870DA7">
            <w:pPr>
              <w:jc w:val="center"/>
              <w:rPr>
                <w:rFonts w:ascii="宋体" w:hAnsi="宋体" w:cs="宋体"/>
                <w:color w:val="000000"/>
                <w:sz w:val="20"/>
              </w:rPr>
            </w:pPr>
            <w:r>
              <w:rPr>
                <w:rFonts w:ascii="宋体" w:hAnsi="宋体" w:cs="宋体" w:hint="eastAsia"/>
                <w:color w:val="000000"/>
                <w:sz w:val="20"/>
              </w:rPr>
              <w:t>89282135</w:t>
            </w:r>
          </w:p>
        </w:tc>
      </w:tr>
    </w:tbl>
    <w:p w:rsidR="008A2268" w:rsidRDefault="008A2268">
      <w:pPr>
        <w:spacing w:line="360" w:lineRule="auto"/>
        <w:ind w:firstLineChars="200" w:firstLine="480"/>
        <w:rPr>
          <w:kern w:val="0"/>
          <w:sz w:val="24"/>
        </w:rPr>
      </w:pPr>
    </w:p>
    <w:p w:rsidR="008A2268" w:rsidRDefault="008A2268">
      <w:pPr>
        <w:pStyle w:val="Default"/>
        <w:spacing w:line="360" w:lineRule="auto"/>
        <w:ind w:firstLineChars="200" w:firstLine="480"/>
        <w:rPr>
          <w:rFonts w:ascii="Times New Roman" w:hAnsi="Times New Roman" w:cs="Times New Roman"/>
        </w:rPr>
        <w:sectPr w:rsidR="008A2268">
          <w:pgSz w:w="16838" w:h="11906" w:orient="landscape"/>
          <w:pgMar w:top="1797" w:right="1440" w:bottom="1797" w:left="1440" w:header="851" w:footer="992" w:gutter="0"/>
          <w:cols w:space="425"/>
          <w:docGrid w:linePitch="285" w:charSpace="-3449"/>
        </w:sectPr>
      </w:pPr>
    </w:p>
    <w:p w:rsidR="008A2268" w:rsidRDefault="00870DA7">
      <w:pPr>
        <w:pStyle w:val="Default"/>
        <w:spacing w:line="360" w:lineRule="auto"/>
        <w:ind w:firstLineChars="200" w:firstLine="480"/>
        <w:rPr>
          <w:rFonts w:ascii="Times New Roman" w:hAnsi="Times New Roman" w:cs="Times New Roman"/>
        </w:rPr>
      </w:pPr>
      <w:r>
        <w:rPr>
          <w:rFonts w:ascii="Times New Roman" w:hAnsi="Times New Roman" w:cs="Times New Roman"/>
        </w:rPr>
        <w:lastRenderedPageBreak/>
        <w:t>（二）承保基本服务承诺</w:t>
      </w:r>
    </w:p>
    <w:p w:rsidR="008A2268" w:rsidRDefault="00870DA7">
      <w:pPr>
        <w:pStyle w:val="Default"/>
        <w:spacing w:line="360" w:lineRule="auto"/>
        <w:ind w:firstLineChars="200" w:firstLine="480"/>
        <w:rPr>
          <w:rFonts w:ascii="Times New Roman" w:hAnsi="Times New Roman" w:cs="Times New Roman"/>
        </w:rPr>
      </w:pPr>
      <w:r>
        <w:rPr>
          <w:rFonts w:ascii="Times New Roman" w:eastAsia="宋体" w:hAnsi="Times New Roman" w:hint="eastAsia"/>
          <w:color w:val="auto"/>
          <w:kern w:val="2"/>
        </w:rPr>
        <w:t>成交供应商</w:t>
      </w:r>
      <w:r>
        <w:rPr>
          <w:rFonts w:ascii="Times New Roman" w:hAnsi="Times New Roman" w:cs="Times New Roman"/>
        </w:rPr>
        <w:t>与采购人协商确定具体负责部门、负责人及服务专员，负责采购人投保车辆全部承保、理赔服务，并提供上门服务。</w:t>
      </w:r>
    </w:p>
    <w:p w:rsidR="008A2268" w:rsidRDefault="00870DA7">
      <w:pPr>
        <w:pStyle w:val="Default"/>
        <w:spacing w:line="360" w:lineRule="auto"/>
        <w:ind w:firstLineChars="200" w:firstLine="480"/>
        <w:rPr>
          <w:rFonts w:ascii="Times New Roman" w:hAnsi="Times New Roman" w:cs="Times New Roman"/>
        </w:rPr>
      </w:pPr>
      <w:r>
        <w:rPr>
          <w:rFonts w:ascii="Times New Roman" w:hAnsi="Times New Roman" w:cs="Times New Roman"/>
        </w:rPr>
        <w:t>（三）理赔基本服务承诺</w:t>
      </w:r>
    </w:p>
    <w:p w:rsidR="008A2268" w:rsidRDefault="00870DA7">
      <w:pPr>
        <w:pStyle w:val="Default"/>
        <w:spacing w:line="360" w:lineRule="auto"/>
        <w:ind w:firstLineChars="200" w:firstLine="480"/>
        <w:rPr>
          <w:rFonts w:ascii="Times New Roman" w:hAnsi="Times New Roman" w:cs="Times New Roman"/>
        </w:rPr>
      </w:pPr>
      <w:r>
        <w:rPr>
          <w:rFonts w:ascii="Times New Roman" w:hAnsi="Times New Roman" w:cs="Times New Roman" w:hint="eastAsia"/>
        </w:rPr>
        <w:t xml:space="preserve">1. </w:t>
      </w:r>
      <w:r>
        <w:rPr>
          <w:rFonts w:ascii="Times New Roman" w:hAnsi="Times New Roman" w:cs="Times New Roman"/>
        </w:rPr>
        <w:t>理赔指导</w:t>
      </w:r>
    </w:p>
    <w:p w:rsidR="008A2268" w:rsidRDefault="00870DA7">
      <w:pPr>
        <w:pStyle w:val="Default"/>
        <w:spacing w:line="360" w:lineRule="auto"/>
        <w:ind w:firstLineChars="200" w:firstLine="480"/>
        <w:rPr>
          <w:rFonts w:ascii="Times New Roman" w:hAnsi="Times New Roman" w:cs="Times New Roman"/>
        </w:rPr>
      </w:pPr>
      <w:r>
        <w:rPr>
          <w:rFonts w:ascii="Times New Roman" w:hAnsi="Times New Roman" w:cs="Times New Roman"/>
        </w:rPr>
        <w:t>承保初期组织理赔指导服务，组织采购人进行详细的讲解和说明。赔案发生后，服务专员协助采购人办理索赔手续，及时答复采购人提出的相关问题。</w:t>
      </w:r>
    </w:p>
    <w:p w:rsidR="008A2268" w:rsidRDefault="00870DA7">
      <w:pPr>
        <w:pStyle w:val="Default"/>
        <w:spacing w:line="360" w:lineRule="auto"/>
        <w:ind w:firstLineChars="200" w:firstLine="480"/>
        <w:rPr>
          <w:rFonts w:ascii="Times New Roman" w:hAnsi="Times New Roman" w:cs="Times New Roman"/>
        </w:rPr>
      </w:pPr>
      <w:r>
        <w:rPr>
          <w:rFonts w:ascii="Times New Roman" w:hAnsi="Times New Roman" w:cs="Times New Roman" w:hint="eastAsia"/>
        </w:rPr>
        <w:t xml:space="preserve">2. </w:t>
      </w:r>
      <w:r>
        <w:rPr>
          <w:rFonts w:ascii="Times New Roman" w:hAnsi="Times New Roman" w:cs="Times New Roman"/>
        </w:rPr>
        <w:t>快速查勘定损</w:t>
      </w:r>
    </w:p>
    <w:p w:rsidR="008A2268" w:rsidRDefault="00870DA7">
      <w:pPr>
        <w:pStyle w:val="Default"/>
        <w:spacing w:line="360" w:lineRule="auto"/>
        <w:ind w:firstLineChars="200" w:firstLine="480"/>
        <w:rPr>
          <w:rFonts w:ascii="Times New Roman" w:hAnsi="Times New Roman" w:cs="Times New Roman"/>
        </w:rPr>
      </w:pPr>
      <w:r>
        <w:rPr>
          <w:rFonts w:ascii="Times New Roman" w:hAnsi="Times New Roman" w:cs="Times New Roman"/>
        </w:rPr>
        <w:t>车辆出险后，出险车辆可在第一时间内与服务专员进行联系，也可拨打</w:t>
      </w:r>
      <w:r>
        <w:rPr>
          <w:rFonts w:ascii="Times New Roman" w:hAnsi="Times New Roman" w:cs="Times New Roman"/>
        </w:rPr>
        <w:t>24</w:t>
      </w:r>
      <w:r>
        <w:rPr>
          <w:rFonts w:ascii="Times New Roman" w:hAnsi="Times New Roman" w:cs="Times New Roman"/>
        </w:rPr>
        <w:t>小时客户服务热线或本项目服务专线报案。</w:t>
      </w:r>
    </w:p>
    <w:p w:rsidR="008A2268" w:rsidRDefault="00870DA7">
      <w:pPr>
        <w:pStyle w:val="Default"/>
        <w:spacing w:line="360" w:lineRule="auto"/>
        <w:ind w:firstLineChars="200" w:firstLine="480"/>
        <w:rPr>
          <w:rFonts w:ascii="Times New Roman" w:hAnsi="Times New Roman" w:cs="Times New Roman"/>
        </w:rPr>
      </w:pPr>
      <w:r>
        <w:rPr>
          <w:rFonts w:ascii="Times New Roman" w:hAnsi="Times New Roman" w:cs="Times New Roman" w:hint="eastAsia"/>
        </w:rPr>
        <w:t xml:space="preserve">3. </w:t>
      </w:r>
      <w:r>
        <w:rPr>
          <w:rFonts w:ascii="Times New Roman" w:hAnsi="Times New Roman" w:cs="Times New Roman"/>
        </w:rPr>
        <w:t>承修质量保证</w:t>
      </w:r>
    </w:p>
    <w:p w:rsidR="008A2268" w:rsidRDefault="00870DA7">
      <w:pPr>
        <w:pStyle w:val="Default"/>
        <w:spacing w:line="360" w:lineRule="auto"/>
        <w:ind w:firstLineChars="200" w:firstLine="480"/>
        <w:rPr>
          <w:rFonts w:ascii="Times New Roman" w:hAnsi="Times New Roman" w:cs="Times New Roman"/>
        </w:rPr>
      </w:pPr>
      <w:r>
        <w:rPr>
          <w:rFonts w:ascii="Times New Roman" w:hAnsi="Times New Roman" w:cs="Times New Roman"/>
        </w:rPr>
        <w:t>车辆出险后，保险公司提供不同车型的合作</w:t>
      </w:r>
      <w:r>
        <w:rPr>
          <w:rFonts w:ascii="Times New Roman" w:hAnsi="Times New Roman" w:cs="Times New Roman"/>
        </w:rPr>
        <w:t>4S</w:t>
      </w:r>
      <w:r>
        <w:rPr>
          <w:rFonts w:ascii="Times New Roman" w:hAnsi="Times New Roman" w:cs="Times New Roman"/>
        </w:rPr>
        <w:t>店，保证出险车辆及时、高质量的得到修复。</w:t>
      </w:r>
      <w:r>
        <w:rPr>
          <w:rFonts w:ascii="Times New Roman" w:eastAsia="宋体" w:hAnsi="Times New Roman" w:hint="eastAsia"/>
          <w:color w:val="auto"/>
          <w:kern w:val="2"/>
        </w:rPr>
        <w:t>成交供应商</w:t>
      </w:r>
      <w:r>
        <w:rPr>
          <w:rFonts w:ascii="Times New Roman" w:hAnsi="Times New Roman" w:cs="Times New Roman"/>
        </w:rPr>
        <w:t>与修理厂及</w:t>
      </w:r>
      <w:r>
        <w:rPr>
          <w:rFonts w:ascii="Times New Roman" w:hAnsi="Times New Roman" w:cs="Times New Roman" w:hint="eastAsia"/>
        </w:rPr>
        <w:t>各车型</w:t>
      </w:r>
      <w:r>
        <w:rPr>
          <w:rFonts w:ascii="Times New Roman" w:hAnsi="Times New Roman" w:cs="Times New Roman"/>
        </w:rPr>
        <w:t>4S</w:t>
      </w:r>
      <w:r>
        <w:rPr>
          <w:rFonts w:ascii="Times New Roman" w:hAnsi="Times New Roman" w:cs="Times New Roman"/>
        </w:rPr>
        <w:t>店密切合作并</w:t>
      </w:r>
      <w:r>
        <w:rPr>
          <w:rFonts w:ascii="Times New Roman" w:hAnsi="Times New Roman" w:cs="Times New Roman" w:hint="eastAsia"/>
        </w:rPr>
        <w:t>签订</w:t>
      </w:r>
      <w:r>
        <w:rPr>
          <w:rFonts w:ascii="Times New Roman" w:hAnsi="Times New Roman" w:cs="Times New Roman"/>
        </w:rPr>
        <w:t>合作协议。</w:t>
      </w:r>
    </w:p>
    <w:p w:rsidR="008A2268" w:rsidRDefault="00870DA7">
      <w:pPr>
        <w:pStyle w:val="Default"/>
        <w:spacing w:line="360" w:lineRule="auto"/>
        <w:ind w:firstLineChars="200" w:firstLine="480"/>
        <w:rPr>
          <w:rFonts w:ascii="Times New Roman" w:hAnsi="Times New Roman" w:cs="Times New Roman"/>
        </w:rPr>
      </w:pPr>
      <w:r>
        <w:rPr>
          <w:rFonts w:ascii="Times New Roman" w:hAnsi="Times New Roman" w:cs="Times New Roman" w:hint="eastAsia"/>
        </w:rPr>
        <w:t xml:space="preserve">4. </w:t>
      </w:r>
      <w:r>
        <w:rPr>
          <w:rFonts w:ascii="Times New Roman" w:hAnsi="Times New Roman" w:cs="Times New Roman"/>
        </w:rPr>
        <w:t>理赔服务时限</w:t>
      </w:r>
    </w:p>
    <w:p w:rsidR="008A2268" w:rsidRDefault="00870DA7">
      <w:pPr>
        <w:pStyle w:val="Default"/>
        <w:spacing w:line="360" w:lineRule="auto"/>
        <w:ind w:firstLineChars="200" w:firstLine="480"/>
        <w:rPr>
          <w:rFonts w:ascii="Times New Roman" w:hAnsi="Times New Roman" w:cs="Times New Roman"/>
        </w:rPr>
      </w:pPr>
      <w:r>
        <w:rPr>
          <w:rFonts w:ascii="Times New Roman" w:hAnsi="Times New Roman" w:cs="Times New Roman" w:hint="eastAsia"/>
        </w:rPr>
        <w:t>（</w:t>
      </w:r>
      <w:r>
        <w:rPr>
          <w:rFonts w:ascii="Times New Roman" w:hAnsi="Times New Roman" w:cs="Times New Roman" w:hint="eastAsia"/>
        </w:rPr>
        <w:t>1</w:t>
      </w:r>
      <w:r>
        <w:rPr>
          <w:rFonts w:ascii="Times New Roman" w:hAnsi="Times New Roman" w:cs="Times New Roman" w:hint="eastAsia"/>
        </w:rPr>
        <w:t>）</w:t>
      </w:r>
      <w:r>
        <w:rPr>
          <w:rFonts w:ascii="Times New Roman" w:hAnsi="Times New Roman" w:cs="Times New Roman"/>
        </w:rPr>
        <w:t>现场查勘时限</w:t>
      </w:r>
    </w:p>
    <w:p w:rsidR="008A2268" w:rsidRDefault="00870DA7">
      <w:pPr>
        <w:pStyle w:val="Default"/>
        <w:spacing w:line="360" w:lineRule="auto"/>
        <w:ind w:firstLineChars="200" w:firstLine="480"/>
        <w:rPr>
          <w:rFonts w:ascii="Times New Roman" w:hAnsi="Times New Roman" w:cs="Times New Roman"/>
        </w:rPr>
      </w:pPr>
      <w:r>
        <w:rPr>
          <w:rFonts w:ascii="Times New Roman" w:hAnsi="Times New Roman" w:cs="Times New Roman"/>
        </w:rPr>
        <w:t>接到报案后，如</w:t>
      </w:r>
      <w:r>
        <w:rPr>
          <w:rFonts w:ascii="Times New Roman" w:eastAsia="宋体" w:hAnsi="Times New Roman" w:hint="eastAsia"/>
          <w:color w:val="auto"/>
          <w:kern w:val="2"/>
        </w:rPr>
        <w:t>成交供应商</w:t>
      </w:r>
      <w:r>
        <w:rPr>
          <w:rFonts w:ascii="Times New Roman" w:hAnsi="Times New Roman" w:cs="Times New Roman"/>
        </w:rPr>
        <w:t>认为需要现场查勘，应立即指派服务专员及专门人员出现场，市内应在</w:t>
      </w:r>
      <w:r>
        <w:rPr>
          <w:rFonts w:ascii="Times New Roman" w:hAnsi="Times New Roman" w:cs="Times New Roman"/>
        </w:rPr>
        <w:t>40</w:t>
      </w:r>
      <w:r>
        <w:rPr>
          <w:rFonts w:ascii="Times New Roman" w:hAnsi="Times New Roman" w:cs="Times New Roman"/>
        </w:rPr>
        <w:t>分钟之内，郊区县应在</w:t>
      </w:r>
      <w:r>
        <w:rPr>
          <w:rFonts w:ascii="Times New Roman" w:hAnsi="Times New Roman" w:cs="Times New Roman"/>
        </w:rPr>
        <w:t>90</w:t>
      </w:r>
      <w:r>
        <w:rPr>
          <w:rFonts w:ascii="Times New Roman" w:hAnsi="Times New Roman" w:cs="Times New Roman"/>
        </w:rPr>
        <w:t>分钟之内到达事故现场，外地出险，保险公司查勘调度应在半小时之内与当地系统内公司取得联系，并督促到达事故现场查勘。</w:t>
      </w:r>
    </w:p>
    <w:p w:rsidR="008A2268" w:rsidRDefault="00870DA7">
      <w:pPr>
        <w:pStyle w:val="Default"/>
        <w:spacing w:line="360" w:lineRule="auto"/>
        <w:ind w:firstLineChars="200" w:firstLine="480"/>
        <w:rPr>
          <w:rFonts w:ascii="Times New Roman" w:hAnsi="Times New Roman" w:cs="Times New Roman"/>
        </w:rPr>
      </w:pPr>
      <w:r>
        <w:rPr>
          <w:rFonts w:ascii="Times New Roman" w:hAnsi="Times New Roman" w:cs="Times New Roman" w:hint="eastAsia"/>
        </w:rPr>
        <w:t>（</w:t>
      </w:r>
      <w:r>
        <w:rPr>
          <w:rFonts w:ascii="Times New Roman" w:hAnsi="Times New Roman" w:cs="Times New Roman" w:hint="eastAsia"/>
        </w:rPr>
        <w:t>2</w:t>
      </w:r>
      <w:r>
        <w:rPr>
          <w:rFonts w:ascii="Times New Roman" w:hAnsi="Times New Roman" w:cs="Times New Roman" w:hint="eastAsia"/>
        </w:rPr>
        <w:t>）</w:t>
      </w:r>
      <w:r>
        <w:rPr>
          <w:rFonts w:ascii="Times New Roman" w:hAnsi="Times New Roman" w:cs="Times New Roman"/>
        </w:rPr>
        <w:t>赔付时限</w:t>
      </w:r>
    </w:p>
    <w:p w:rsidR="008A2268" w:rsidRDefault="00870DA7">
      <w:pPr>
        <w:pStyle w:val="Default"/>
        <w:spacing w:line="360" w:lineRule="auto"/>
        <w:ind w:firstLineChars="200" w:firstLine="480"/>
        <w:rPr>
          <w:rFonts w:ascii="Times New Roman" w:hAnsi="Times New Roman" w:cs="Times New Roman"/>
        </w:rPr>
      </w:pPr>
      <w:r>
        <w:rPr>
          <w:rFonts w:ascii="Times New Roman" w:hAnsi="Times New Roman" w:cs="Times New Roman"/>
        </w:rPr>
        <w:t>采购人提供完整的单证后，</w:t>
      </w:r>
      <w:r>
        <w:rPr>
          <w:rFonts w:ascii="Times New Roman" w:eastAsia="宋体" w:hAnsi="Times New Roman" w:hint="eastAsia"/>
          <w:color w:val="auto"/>
          <w:kern w:val="2"/>
        </w:rPr>
        <w:t>成交供应商</w:t>
      </w:r>
      <w:r>
        <w:rPr>
          <w:rFonts w:ascii="Times New Roman" w:hAnsi="Times New Roman" w:cs="Times New Roman"/>
        </w:rPr>
        <w:t>按下列时限支付赔款：</w:t>
      </w:r>
    </w:p>
    <w:p w:rsidR="008A2268" w:rsidRDefault="00870DA7">
      <w:pPr>
        <w:pStyle w:val="Default"/>
        <w:spacing w:line="360" w:lineRule="auto"/>
        <w:ind w:firstLineChars="200" w:firstLine="480"/>
        <w:rPr>
          <w:rFonts w:ascii="Times New Roman" w:hAnsi="Times New Roman" w:cs="Times New Roman"/>
        </w:rPr>
      </w:pPr>
      <w:r>
        <w:rPr>
          <w:rFonts w:ascii="Times New Roman" w:hAnsi="Times New Roman" w:cs="Times New Roman"/>
        </w:rPr>
        <w:t>5000</w:t>
      </w:r>
      <w:r>
        <w:rPr>
          <w:rFonts w:ascii="Times New Roman" w:hAnsi="Times New Roman" w:cs="Times New Roman"/>
        </w:rPr>
        <w:t>元以下的赔案，在收到采购人提交的索赔材料齐全有效后，实行绿色通道，立等可取；</w:t>
      </w:r>
      <w:r>
        <w:rPr>
          <w:rFonts w:ascii="Times New Roman" w:hAnsi="Times New Roman" w:cs="Times New Roman"/>
        </w:rPr>
        <w:t>30000</w:t>
      </w:r>
      <w:r>
        <w:rPr>
          <w:rFonts w:ascii="Times New Roman" w:hAnsi="Times New Roman" w:cs="Times New Roman"/>
        </w:rPr>
        <w:t>元以下的赔案，在收到采购人提交的索赔材料齐全有效后，</w:t>
      </w:r>
      <w:r>
        <w:rPr>
          <w:rFonts w:ascii="Times New Roman" w:hAnsi="Times New Roman" w:cs="Times New Roman"/>
        </w:rPr>
        <w:t>2</w:t>
      </w:r>
      <w:r>
        <w:rPr>
          <w:rFonts w:ascii="Times New Roman" w:hAnsi="Times New Roman" w:cs="Times New Roman"/>
        </w:rPr>
        <w:t>个工作日内支付赔款；</w:t>
      </w:r>
      <w:r>
        <w:rPr>
          <w:rFonts w:ascii="Times New Roman" w:hAnsi="Times New Roman" w:cs="Times New Roman"/>
        </w:rPr>
        <w:t>30000</w:t>
      </w:r>
      <w:r>
        <w:rPr>
          <w:rFonts w:ascii="Times New Roman" w:hAnsi="Times New Roman" w:cs="Times New Roman"/>
        </w:rPr>
        <w:t>元以上（含</w:t>
      </w:r>
      <w:r>
        <w:rPr>
          <w:rFonts w:ascii="Times New Roman" w:hAnsi="Times New Roman" w:cs="Times New Roman"/>
        </w:rPr>
        <w:t>30000</w:t>
      </w:r>
      <w:r>
        <w:rPr>
          <w:rFonts w:ascii="Times New Roman" w:hAnsi="Times New Roman" w:cs="Times New Roman"/>
        </w:rPr>
        <w:t>元）的赔案，在收到采购人提交的索赔材料齐全有效后，</w:t>
      </w:r>
      <w:r>
        <w:rPr>
          <w:rFonts w:ascii="Times New Roman" w:hAnsi="Times New Roman" w:cs="Times New Roman"/>
        </w:rPr>
        <w:t>5</w:t>
      </w:r>
      <w:r>
        <w:rPr>
          <w:rFonts w:ascii="Times New Roman" w:hAnsi="Times New Roman" w:cs="Times New Roman"/>
        </w:rPr>
        <w:t>个工作日内支付赔款。</w:t>
      </w:r>
    </w:p>
    <w:p w:rsidR="008A2268" w:rsidRDefault="00870DA7">
      <w:pPr>
        <w:pStyle w:val="Default"/>
        <w:spacing w:line="360" w:lineRule="auto"/>
        <w:ind w:firstLineChars="200" w:firstLine="480"/>
        <w:rPr>
          <w:rFonts w:ascii="Times New Roman" w:hAnsi="Times New Roman" w:cs="Times New Roman"/>
        </w:rPr>
      </w:pPr>
      <w:r>
        <w:rPr>
          <w:rFonts w:ascii="Times New Roman" w:hAnsi="Times New Roman" w:cs="Times New Roman" w:hint="eastAsia"/>
        </w:rPr>
        <w:t xml:space="preserve">5. </w:t>
      </w:r>
      <w:r>
        <w:rPr>
          <w:rFonts w:ascii="Times New Roman" w:hAnsi="Times New Roman" w:cs="Times New Roman"/>
        </w:rPr>
        <w:t>小额一般事故</w:t>
      </w:r>
      <w:r>
        <w:rPr>
          <w:rFonts w:ascii="Times New Roman" w:hAnsi="Times New Roman" w:cs="Times New Roman" w:hint="eastAsia"/>
        </w:rPr>
        <w:t>（理赔额不超过</w:t>
      </w:r>
      <w:r>
        <w:rPr>
          <w:rFonts w:ascii="Times New Roman" w:hAnsi="Times New Roman" w:cs="Times New Roman" w:hint="eastAsia"/>
        </w:rPr>
        <w:t>5000</w:t>
      </w:r>
      <w:r>
        <w:rPr>
          <w:rFonts w:ascii="Times New Roman" w:hAnsi="Times New Roman" w:cs="Times New Roman" w:hint="eastAsia"/>
        </w:rPr>
        <w:t>元）：</w:t>
      </w:r>
      <w:r>
        <w:rPr>
          <w:rFonts w:ascii="Times New Roman" w:hAnsi="Times New Roman" w:cs="Times New Roman"/>
        </w:rPr>
        <w:t>简化处理手续，为本项目设立理赔绿色通道，使赔案在各理赔环节均得到优先处理。</w:t>
      </w:r>
    </w:p>
    <w:p w:rsidR="008A2268" w:rsidRDefault="00870DA7">
      <w:pPr>
        <w:pStyle w:val="Default"/>
        <w:spacing w:line="360" w:lineRule="auto"/>
        <w:ind w:firstLineChars="200" w:firstLine="480"/>
        <w:rPr>
          <w:rFonts w:ascii="Times New Roman" w:hAnsi="Times New Roman" w:cs="Times New Roman"/>
          <w:color w:val="auto"/>
        </w:rPr>
      </w:pPr>
      <w:r>
        <w:rPr>
          <w:rFonts w:ascii="Times New Roman" w:hAnsi="Times New Roman" w:cs="Times New Roman" w:hint="eastAsia"/>
          <w:color w:val="auto"/>
        </w:rPr>
        <w:t xml:space="preserve">6. </w:t>
      </w:r>
      <w:r>
        <w:rPr>
          <w:rFonts w:ascii="Times New Roman" w:hAnsi="Times New Roman" w:cs="Times New Roman" w:hint="eastAsia"/>
          <w:color w:val="auto"/>
        </w:rPr>
        <w:t>理赔手续：由合作修理店代为办理理赔手续。</w:t>
      </w:r>
    </w:p>
    <w:p w:rsidR="008A2268" w:rsidRDefault="00870DA7">
      <w:pPr>
        <w:pStyle w:val="Default"/>
        <w:adjustRightInd/>
        <w:spacing w:line="360" w:lineRule="auto"/>
        <w:ind w:firstLineChars="200" w:firstLine="480"/>
        <w:rPr>
          <w:rFonts w:ascii="Times New Roman" w:hAnsi="Times New Roman" w:cs="Times New Roman"/>
        </w:rPr>
      </w:pPr>
      <w:r>
        <w:rPr>
          <w:rFonts w:ascii="Times New Roman" w:hAnsi="Times New Roman" w:cs="Times New Roman" w:hint="eastAsia"/>
        </w:rPr>
        <w:t xml:space="preserve">7. </w:t>
      </w:r>
      <w:r>
        <w:rPr>
          <w:rFonts w:ascii="Times New Roman" w:hAnsi="Times New Roman" w:cs="Times New Roman"/>
        </w:rPr>
        <w:t>应急服务措施</w:t>
      </w:r>
      <w:r>
        <w:rPr>
          <w:rFonts w:ascii="Times New Roman" w:hAnsi="Times New Roman" w:cs="Times New Roman" w:hint="eastAsia"/>
        </w:rPr>
        <w:t>：</w:t>
      </w:r>
      <w:r>
        <w:rPr>
          <w:rFonts w:ascii="Times New Roman" w:hAnsi="Times New Roman" w:cs="Times New Roman"/>
        </w:rPr>
        <w:t>包括紧急情况、特殊灾害等。</w:t>
      </w:r>
    </w:p>
    <w:p w:rsidR="008A2268" w:rsidRDefault="00870DA7">
      <w:pPr>
        <w:spacing w:line="360" w:lineRule="auto"/>
        <w:rPr>
          <w:b/>
          <w:sz w:val="24"/>
          <w:szCs w:val="24"/>
        </w:rPr>
      </w:pPr>
      <w:r>
        <w:rPr>
          <w:rFonts w:hint="eastAsia"/>
          <w:b/>
          <w:kern w:val="0"/>
          <w:sz w:val="24"/>
          <w:szCs w:val="24"/>
        </w:rPr>
        <w:t>三、</w:t>
      </w:r>
      <w:r>
        <w:rPr>
          <w:rFonts w:hint="eastAsia"/>
          <w:b/>
          <w:sz w:val="24"/>
          <w:szCs w:val="24"/>
        </w:rPr>
        <w:t>其他要求</w:t>
      </w:r>
    </w:p>
    <w:p w:rsidR="008A2268" w:rsidRDefault="00870DA7">
      <w:pPr>
        <w:pStyle w:val="Default"/>
        <w:spacing w:line="360" w:lineRule="auto"/>
        <w:ind w:firstLineChars="200" w:firstLine="480"/>
        <w:rPr>
          <w:rFonts w:ascii="Times New Roman" w:hAnsi="Times New Roman" w:cs="Times New Roman"/>
        </w:rPr>
      </w:pPr>
      <w:r>
        <w:rPr>
          <w:rFonts w:ascii="Times New Roman" w:hAnsi="Times New Roman" w:cs="Times New Roman" w:hint="eastAsia"/>
        </w:rPr>
        <w:lastRenderedPageBreak/>
        <w:t>1.</w:t>
      </w:r>
      <w:r>
        <w:rPr>
          <w:rFonts w:ascii="Times New Roman" w:hAnsi="Times New Roman" w:cs="Times New Roman" w:hint="eastAsia"/>
        </w:rPr>
        <w:t>采购人不承诺服务期内实际发生的最少金额。</w:t>
      </w:r>
    </w:p>
    <w:p w:rsidR="008A2268" w:rsidRDefault="00870DA7">
      <w:pPr>
        <w:pStyle w:val="Default"/>
        <w:spacing w:line="360" w:lineRule="auto"/>
        <w:ind w:firstLineChars="200" w:firstLine="480"/>
        <w:rPr>
          <w:rFonts w:ascii="Times New Roman" w:hAnsi="Times New Roman" w:cs="Times New Roman"/>
        </w:rPr>
      </w:pPr>
      <w:r>
        <w:rPr>
          <w:rFonts w:ascii="Times New Roman" w:hAnsi="Times New Roman" w:cs="Times New Roman" w:hint="eastAsia"/>
        </w:rPr>
        <w:t>2.</w:t>
      </w:r>
      <w:r>
        <w:rPr>
          <w:rFonts w:ascii="Times New Roman" w:hAnsi="Times New Roman" w:cs="Times New Roman" w:hint="eastAsia"/>
        </w:rPr>
        <w:t>本项目服务期满或结算金额达到成交总额则合同自行终止。</w:t>
      </w:r>
    </w:p>
    <w:p w:rsidR="008A2268" w:rsidRDefault="00870DA7">
      <w:pPr>
        <w:pStyle w:val="Default"/>
        <w:spacing w:line="360" w:lineRule="auto"/>
        <w:ind w:firstLineChars="200" w:firstLine="480"/>
        <w:rPr>
          <w:rFonts w:ascii="Times New Roman" w:hAnsi="Times New Roman" w:cs="Times New Roman"/>
        </w:rPr>
      </w:pPr>
      <w:r>
        <w:rPr>
          <w:rFonts w:ascii="Times New Roman" w:hAnsi="Times New Roman" w:cs="Times New Roman" w:hint="eastAsia"/>
        </w:rPr>
        <w:t>3.</w:t>
      </w:r>
      <w:r>
        <w:rPr>
          <w:rFonts w:ascii="Times New Roman" w:hAnsi="Times New Roman" w:cs="Times New Roman" w:hint="eastAsia"/>
        </w:rPr>
        <w:t>本项目投标文件制作过程中所附资质、财务状况等内容主体应为供应商或供应商法人单位的相关资料。</w:t>
      </w:r>
    </w:p>
    <w:p w:rsidR="008A2268" w:rsidRDefault="008A2268">
      <w:pPr>
        <w:spacing w:line="360" w:lineRule="auto"/>
        <w:rPr>
          <w:b/>
          <w:sz w:val="24"/>
          <w:szCs w:val="24"/>
        </w:rPr>
      </w:pPr>
    </w:p>
    <w:p w:rsidR="008A2268" w:rsidRDefault="00870DA7">
      <w:pPr>
        <w:widowControl/>
        <w:ind w:firstLine="448"/>
        <w:jc w:val="left"/>
        <w:rPr>
          <w:sz w:val="24"/>
        </w:rPr>
      </w:pPr>
      <w:r>
        <w:rPr>
          <w:sz w:val="24"/>
        </w:rPr>
        <w:br w:type="page"/>
      </w:r>
    </w:p>
    <w:p w:rsidR="008A2268" w:rsidRDefault="00870DA7">
      <w:pPr>
        <w:pStyle w:val="ab"/>
        <w:spacing w:after="285"/>
        <w:ind w:firstLine="606"/>
        <w:rPr>
          <w:rFonts w:ascii="Times New Roman" w:hAnsi="Times New Roman"/>
        </w:rPr>
      </w:pPr>
      <w:r>
        <w:rPr>
          <w:rFonts w:ascii="Times New Roman" w:hAnsi="Times New Roman"/>
        </w:rPr>
        <w:lastRenderedPageBreak/>
        <w:t>第三部分投标须知</w:t>
      </w:r>
    </w:p>
    <w:p w:rsidR="008A2268" w:rsidRDefault="00870DA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政府采购中心</w:t>
      </w:r>
      <w:r>
        <w:rPr>
          <w:rFonts w:ascii="Times New Roman" w:eastAsia="宋体" w:hAnsi="Times New Roman" w:cs="Times New Roman"/>
          <w:color w:val="auto"/>
        </w:rPr>
        <w:t>”</w:t>
      </w:r>
      <w:r>
        <w:rPr>
          <w:rFonts w:ascii="Times New Roman" w:eastAsia="宋体" w:hAnsi="Times New Roman" w:cs="Times New Roman"/>
          <w:color w:val="auto"/>
        </w:rPr>
        <w:t>。</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szCs w:val="21"/>
        </w:rPr>
        <w:t>系指招标文件规定的投标人为完成采购项目所需承担的全部义务。</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w:t>
      </w:r>
      <w:r>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hint="eastAsia"/>
          <w:color w:val="auto"/>
        </w:rPr>
        <w:t>下载招标文件</w:t>
      </w:r>
      <w:r>
        <w:rPr>
          <w:rFonts w:ascii="Times New Roman" w:eastAsia="宋体" w:hAnsi="Times New Roman"/>
          <w:color w:val="auto"/>
        </w:rPr>
        <w:t>时，应以联合体协议中确定的主体方名义</w:t>
      </w:r>
      <w:r>
        <w:rPr>
          <w:rFonts w:ascii="Times New Roman" w:eastAsia="宋体" w:hAnsi="Times New Roman" w:hint="eastAsia"/>
          <w:color w:val="auto"/>
        </w:rPr>
        <w:t>下载</w:t>
      </w:r>
      <w:r>
        <w:rPr>
          <w:rFonts w:ascii="Times New Roman" w:eastAsia="宋体" w:hAnsi="Times New Roman"/>
          <w:color w:val="auto"/>
        </w:rPr>
        <w:t>。</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除联合体外，法定代表人或单位负责人为同一个人或者存在直接控股、管理关系的不同供应商，不得同时参加同一项目或同一子项目的投标。如同时参加，则评审时将同时被拒绝。</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color w:val="auto"/>
        </w:rPr>
        <w:t>关于中小微企业投标</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号）规定的供应商。中小微企业参与投标应提供《中小企业声明函》。</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w:t>
      </w:r>
      <w:r>
        <w:rPr>
          <w:rFonts w:ascii="Times New Roman" w:eastAsia="宋体" w:hAnsi="Times New Roman" w:cs="Times New Roman"/>
          <w:color w:val="auto"/>
        </w:rPr>
        <w:lastRenderedPageBreak/>
        <w:t>小企业声明函》。</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imes New Roman" w:cs="Times New Roman"/>
          <w:color w:val="auto"/>
          <w:szCs w:val="21"/>
        </w:rPr>
        <w:t>〕</w:t>
      </w:r>
      <w:r>
        <w:rPr>
          <w:rFonts w:ascii="Times New Roman" w:eastAsia="宋体" w:hAnsi="Times New Roman" w:cs="Times New Roman"/>
          <w:color w:val="auto"/>
          <w:szCs w:val="21"/>
        </w:rPr>
        <w:t>141</w:t>
      </w:r>
      <w:r>
        <w:rPr>
          <w:rFonts w:ascii="Times New Roman" w:eastAsia="宋体" w:hAnsi="Times New Roman" w:cs="Times New Roman"/>
          <w:color w:val="auto"/>
          <w:szCs w:val="21"/>
        </w:rPr>
        <w:t>号）的规定，残疾人福利性单位视同为小型、微型企业。</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imes New Roman" w:cs="Times New Roman" w:hint="eastAsia"/>
          <w:color w:val="auto"/>
        </w:rPr>
        <w:t>关于分公司投标</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imes New Roman" w:cs="Times New Roman" w:hint="eastAsia"/>
          <w:color w:val="auto"/>
        </w:rPr>
        <w:t>关于提供前期服务的供应商</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imes New Roman" w:cs="Times New Roman"/>
          <w:color w:val="auto"/>
        </w:rPr>
        <w:t>本项目不收取招标代理服务费。</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imes New Roman" w:cs="Times New Roman"/>
          <w:color w:val="auto"/>
        </w:rPr>
        <w:t>无论投标过程中的做法和结果如何，投标人自行承担所有与参加投标有关的费用。</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2" w:history="1">
        <w:r>
          <w:rPr>
            <w:rStyle w:val="af0"/>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3" w:history="1">
        <w:r>
          <w:rPr>
            <w:rStyle w:val="af0"/>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w:t>
      </w:r>
      <w:r>
        <w:rPr>
          <w:rFonts w:ascii="Times New Roman" w:eastAsia="宋体" w:hAnsi="Times New Roman" w:cs="Times New Roman"/>
          <w:color w:val="auto"/>
        </w:rPr>
        <w:lastRenderedPageBreak/>
        <w:t>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4" w:history="1">
        <w:r>
          <w:rPr>
            <w:rStyle w:val="af0"/>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8A2268" w:rsidRDefault="00870DA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）合同条款</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）本项目招标文件的更正公告内容（如有）</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答疑会和踏勘现场</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8A2268" w:rsidRDefault="00870DA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w:t>
      </w:r>
      <w:r>
        <w:rPr>
          <w:rFonts w:ascii="Times New Roman" w:eastAsia="宋体" w:hAnsi="Times New Roman" w:cs="Times New Roman"/>
          <w:color w:val="auto"/>
        </w:rPr>
        <w:lastRenderedPageBreak/>
        <w:t>供中文译文，并保证与原文内容一致，否则投标人将承担相应法律责任。除签名、盖章、专用名称等特殊情形外，以中文以外的文字表述的投标文件，评审委员会有权拒绝其投标。</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所列的所有服务进行投标，也可只对其中一包或几包的服务投标；若无特殊说明，每一包的内容不得分项投标，采购人原则上按照整包确定中标供应商。</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如投标多个包的，要求按包分别独立制作投标文件。</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8A2268" w:rsidRDefault="00870DA7">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imes New Roman"/>
        </w:rPr>
        <w:t>投标报价是为完成招标文件规定的一切工作所需的全部费用的最终优惠价格。</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w:t>
      </w:r>
      <w:r>
        <w:rPr>
          <w:rFonts w:ascii="Times New Roman" w:eastAsia="宋体" w:hAnsi="Times New Roman" w:cs="Times New Roman"/>
          <w:color w:val="auto"/>
        </w:rPr>
        <w:lastRenderedPageBreak/>
        <w:t>文件；</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eastAsia="宋体" w:hAnsi="Times New Roman" w:cs="Times New Roman"/>
          <w:color w:val="auto"/>
          <w:szCs w:val="21"/>
        </w:rPr>
        <w:t>其内容应包括但不限于人力、物力等资源的投入以及服务内容、方式、手段、措施、质量保证及建议等。</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宋体"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8A2268" w:rsidRDefault="00870DA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w:t>
      </w:r>
      <w:r>
        <w:rPr>
          <w:rFonts w:ascii="Times New Roman" w:eastAsia="宋体" w:hAnsi="Times New Roman" w:cs="Times New Roman" w:hint="eastAsia"/>
          <w:color w:val="auto"/>
        </w:rPr>
        <w:lastRenderedPageBreak/>
        <w:t>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25"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8A2268" w:rsidRDefault="008A2268">
      <w:pPr>
        <w:pStyle w:val="Default"/>
        <w:spacing w:line="360" w:lineRule="auto"/>
        <w:ind w:firstLineChars="200" w:firstLine="480"/>
        <w:jc w:val="both"/>
        <w:rPr>
          <w:rFonts w:ascii="Times New Roman" w:eastAsia="宋体" w:hAnsi="Times New Roman" w:cs="Times New Roman"/>
          <w:color w:val="auto"/>
        </w:rPr>
      </w:pPr>
    </w:p>
    <w:p w:rsidR="008A2268" w:rsidRDefault="00870DA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6"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“区级集采机构入口”完成开标解密。</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评审委员会</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评审委员会负责审查投标文件是否符合招标文件的要求，并进行审查、询标、评估和比较。评审委员会认为必要时，可向投标人进行询标。</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27.4 </w:t>
      </w:r>
      <w:r>
        <w:rPr>
          <w:rFonts w:ascii="Times New Roman" w:eastAsia="宋体" w:hAnsi="Times New Roman" w:cs="Times New Roman" w:hint="eastAsia"/>
          <w:color w:val="auto"/>
        </w:rPr>
        <w:t>评审委员会负责完成全部评标工作，向采购人提出经评审委员会签字的书面评标报告。</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投标截止时间后，除评审委员会要求提供外，不接受投标人及与投标人有关的任何一方递交的材料。</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）投标文件未按招标文件的要求加盖电子签章的；</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2</w:t>
      </w:r>
      <w:r>
        <w:rPr>
          <w:rFonts w:ascii="Times New Roman" w:eastAsia="宋体" w:hAnsi="Times New Roman" w:cs="Times New Roman"/>
          <w:color w:val="auto"/>
        </w:rPr>
        <w:t>）投标有效期短于招标文件要求的；</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）投标文件中提供虚假或失实资料的；</w:t>
      </w:r>
    </w:p>
    <w:p w:rsidR="008A2268" w:rsidRDefault="00870DA7">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8A2268" w:rsidRDefault="00870DA7">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号）的规定被判定为异常低价，供应商在合理的时间内又不能提供书面说明和必要的证明材料并对投标价格作出解释的。</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评审委员会对确定为实质上响应的投标进行审核，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w:t>
      </w:r>
      <w:r>
        <w:rPr>
          <w:rFonts w:ascii="Times New Roman" w:eastAsia="宋体" w:hAnsi="Times New Roman" w:cs="Times New Roman" w:hint="eastAsia"/>
          <w:color w:val="auto"/>
        </w:rPr>
        <w:lastRenderedPageBreak/>
        <w:t>的，以开标一览表（报价表）为准；</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imes New Roman" w:cs="Times New Roman"/>
          <w:color w:val="auto"/>
        </w:rPr>
        <w:t>评审委员会将要求投标人按上述修改错误的方法调整投标报价，投标人同意后，调整后的报价对投标人起约束作用。如果投标人不接受修改后的报价，其投标将被拒绝。</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审委员会有权要求投标人对投标文件中含义不明确、同类问题表述不一致或者有明显文字和计算错误的内容作出必要的澄清、说明或者纠正。投标人有义务按照评审委员会通知的时间、地点指派投标代表人就相关问题进行澄清。</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投标人澄清、说明、答复或者补充的内容须为并加盖电子签章后上传至天津市政府采购中心招投标系统。</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评审委员会将根据招标文件确定的评标原则和评标方法对确定为实质上响应招标文件要求的投标进行评估和比较。</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）评审委员会应当按照客观、公正、审慎的原则，根据招标文件规定的评审程序、评审方法和评审标准进行独立评审。</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w:t>
      </w:r>
      <w:r>
        <w:rPr>
          <w:rFonts w:ascii="Times New Roman" w:eastAsia="宋体" w:hAnsi="Times New Roman" w:cs="Times New Roman"/>
          <w:color w:val="auto"/>
        </w:rPr>
        <w:lastRenderedPageBreak/>
        <w:t>招标文件，重新组织采购活动。</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评审委员会有权进行评判，但对同一条款的评判应适用于每个投标人。</w:t>
      </w:r>
    </w:p>
    <w:p w:rsidR="008A2268" w:rsidRDefault="00870DA7">
      <w:pPr>
        <w:pStyle w:val="Default"/>
        <w:spacing w:line="360" w:lineRule="auto"/>
        <w:ind w:firstLineChars="200" w:firstLine="480"/>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项情形，供应商已随投标文件一并提交相关书面说明及必要的证明材料的，在评审现场可不再重复提交。</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审委员会各成员每一因素的打分汇总后取算术平均分，该平均分为供应商的得分。</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w:t>
      </w:r>
      <w:r>
        <w:rPr>
          <w:rFonts w:ascii="Times New Roman" w:eastAsia="宋体" w:hAnsi="Times New Roman" w:cs="Times New Roman"/>
          <w:color w:val="auto"/>
        </w:rPr>
        <w:lastRenderedPageBreak/>
        <w:t>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）评审委员会审查产品资质或检测报告等相关文件符合性时，应综合考虑行业特点、交易习惯、采购需求最本质原义等情况，而不应以投标文件中产品名称与招标文件产品名称是否一致作为审查的标准。</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w:t>
      </w:r>
      <w:r>
        <w:rPr>
          <w:rFonts w:ascii="Times New Roman" w:eastAsia="宋体" w:hAnsi="Times New Roman" w:cs="Times New Roman" w:hint="eastAsia"/>
          <w:color w:val="auto"/>
        </w:rPr>
        <w:t>服务</w:t>
      </w:r>
      <w:r>
        <w:rPr>
          <w:rFonts w:ascii="Times New Roman" w:eastAsia="宋体" w:hAnsi="Times New Roman" w:cs="Times New Roman"/>
          <w:color w:val="auto"/>
        </w:rPr>
        <w:t>优劣顺序确定中标候选供应商，</w:t>
      </w:r>
      <w:r>
        <w:rPr>
          <w:rFonts w:ascii="Times New Roman" w:eastAsia="宋体" w:hAnsi="Times New Roman" w:cs="Times New Roman" w:hint="eastAsia"/>
          <w:color w:val="auto"/>
        </w:rPr>
        <w:t>采购人按中标候选供应商顺序确定中标供应商。</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注：中标候选供应商为以上办法中排名前两名的供应商。</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在开标、投标期间，投标人不得向评审委员会成员或采购代理机构询问评标情况、施加任何影响，不得进行旨在影响评标结果的活动。</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8A2268" w:rsidRDefault="00870D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8A2268" w:rsidRDefault="00870DA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采购人可以事先授权评审委员会直接确定中标供应商。</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w:t>
      </w:r>
      <w:r>
        <w:rPr>
          <w:rFonts w:ascii="Times New Roman" w:eastAsia="宋体" w:hAnsi="Times New Roman" w:cs="Times New Roman" w:hint="eastAsia"/>
          <w:color w:val="auto"/>
        </w:rPr>
        <w:lastRenderedPageBreak/>
        <w:t>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7"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“区级集采机构入口”，并从“供应商系统”的“查看项目文件”中获取）。《中标通知书》一经发出即发生法律效力。</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8"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“区级集采机构入口”，并从“供应商系统”的“查看项目文件”中获取未通过资格审查的原因或从供应商系统的“综合得分及排名”中获取未中标人本人的评审得分与排序。</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9"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若《招标项目要求》规定须提交履约保证金的，合同签订前，中标供应商须按照规定要求提交履约保证金，履约保证金的有效期至货到并最终验收合格之日。</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8A2268" w:rsidRDefault="00870D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8A2268" w:rsidRDefault="00870DA7">
      <w:pPr>
        <w:pStyle w:val="Default"/>
        <w:spacing w:line="360" w:lineRule="auto"/>
        <w:ind w:firstLineChars="200" w:firstLine="480"/>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二是调整对小微企业的价格评审优惠幅度。货物服务采购项目给予小微企业的价格扣除优惠，由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。大中型企业与小微企业组成联合体或者大中型企业向小微企业分包的，评审优惠幅度由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w:t>
      </w:r>
      <w:r>
        <w:rPr>
          <w:rFonts w:ascii="Times New Roman" w:eastAsia="宋体" w:hAnsiTheme="minorEastAsia" w:cs="Times New Roman"/>
          <w:color w:val="auto"/>
        </w:rPr>
        <w:lastRenderedPageBreak/>
        <w:t>策进行宣讲解读，提高中小企业政策知晓率。</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）中小企业享受扶持政策应提供什么份证明材料？</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w:t>
      </w:r>
      <w:r>
        <w:rPr>
          <w:rFonts w:ascii="Times New Roman" w:eastAsia="宋体" w:hAnsiTheme="minorEastAsia" w:cs="Times New Roman" w:hint="eastAsia"/>
          <w:color w:val="auto"/>
        </w:rPr>
        <w:lastRenderedPageBreak/>
        <w:t>场主导、银企自愿、风险自担”原则，旨在向政府采购中有融资需求的潜在中标、成交供应商介绍“政采贷”业务。</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8A2268" w:rsidRDefault="00870DA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8A226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8A2268">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8A2268" w:rsidRDefault="00870DA7">
            <w:pPr>
              <w:widowControl/>
              <w:ind w:firstLine="348"/>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A2268" w:rsidRDefault="00870DA7">
            <w:pPr>
              <w:widowControl/>
              <w:ind w:firstLine="348"/>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8A2268" w:rsidRDefault="00870DA7">
            <w:pPr>
              <w:widowControl/>
              <w:ind w:firstLine="348"/>
              <w:textAlignment w:val="center"/>
              <w:rPr>
                <w:rFonts w:ascii="宋体" w:hAnsi="宋体" w:cs="宋体"/>
                <w:color w:val="000000"/>
                <w:sz w:val="19"/>
                <w:szCs w:val="19"/>
              </w:rPr>
            </w:pPr>
            <w:r>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吴楠</w:t>
            </w:r>
          </w:p>
        </w:tc>
      </w:tr>
      <w:tr w:rsidR="008A2268">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A2268" w:rsidRDefault="00870DA7">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8A2268" w:rsidRDefault="00870DA7">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8A2268">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A2268" w:rsidRDefault="00870DA7">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8A2268" w:rsidRDefault="00870DA7">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lastRenderedPageBreak/>
              <w:t>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w:t>
            </w:r>
            <w:r>
              <w:rPr>
                <w:rFonts w:ascii="宋体" w:hAnsi="宋体" w:cs="宋体" w:hint="eastAsia"/>
                <w:color w:val="000000"/>
                <w:kern w:val="0"/>
                <w:sz w:val="19"/>
                <w:szCs w:val="19"/>
              </w:rPr>
              <w:lastRenderedPageBreak/>
              <w:t>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 xml:space="preserve">18722110192谢凝 </w:t>
            </w:r>
            <w:r>
              <w:rPr>
                <w:rFonts w:ascii="宋体" w:hAnsi="宋体" w:cs="宋体" w:hint="eastAsia"/>
                <w:color w:val="000000"/>
                <w:kern w:val="0"/>
                <w:sz w:val="19"/>
                <w:szCs w:val="19"/>
              </w:rPr>
              <w:t>18622858578</w:t>
            </w:r>
          </w:p>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8A2268">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A2268" w:rsidRDefault="00870DA7">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8A2268">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A2268" w:rsidRDefault="00870DA7">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8A2268" w:rsidRDefault="00870DA7">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8A2268" w:rsidRDefault="00870DA7">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8A2268" w:rsidRDefault="00870DA7">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8A2268" w:rsidRDefault="00870DA7">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8A2268">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A2268" w:rsidRDefault="00870DA7">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8A2268" w:rsidRDefault="00870DA7">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王小一</w:t>
            </w:r>
          </w:p>
        </w:tc>
      </w:tr>
      <w:tr w:rsidR="008A2268">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A2268" w:rsidRDefault="00870DA7">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8A2268" w:rsidRDefault="00870DA7">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8A2268">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A2268" w:rsidRDefault="00870DA7">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8A2268">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A2268" w:rsidRDefault="00870DA7">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8A2268" w:rsidRDefault="00870DA7">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8A2268" w:rsidRDefault="00870DA7">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8A2268" w:rsidRDefault="00870DA7">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2、实控人25-65周岁，征信良好；</w:t>
            </w:r>
          </w:p>
          <w:p w:rsidR="008A2268" w:rsidRDefault="00870DA7">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8A2268">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A2268" w:rsidRDefault="00870DA7">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A2268" w:rsidRDefault="00870DA7">
            <w:pPr>
              <w:ind w:firstLine="348"/>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8A2268" w:rsidRDefault="00870DA7">
            <w:pPr>
              <w:ind w:firstLine="348"/>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A2268" w:rsidRDefault="00870DA7">
            <w:pPr>
              <w:ind w:firstLine="348"/>
              <w:jc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A2268">
              <w:tc>
                <w:tcPr>
                  <w:tcW w:w="2632" w:type="dxa"/>
                  <w:shd w:val="clear" w:color="auto" w:fill="FFFFFF"/>
                  <w:tcMar>
                    <w:top w:w="150" w:type="dxa"/>
                    <w:left w:w="0" w:type="dxa"/>
                    <w:bottom w:w="150" w:type="dxa"/>
                    <w:right w:w="0" w:type="dxa"/>
                  </w:tcMar>
                </w:tcPr>
                <w:p w:rsidR="008A2268" w:rsidRDefault="00870DA7">
                  <w:pPr>
                    <w:widowControl/>
                    <w:numPr>
                      <w:ilvl w:val="0"/>
                      <w:numId w:val="3"/>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申请人为企业法定代表人或第一大自然人股东，通过微信申请； </w:t>
                  </w:r>
                </w:p>
                <w:p w:rsidR="008A2268" w:rsidRDefault="00870DA7">
                  <w:pPr>
                    <w:widowControl/>
                    <w:numPr>
                      <w:ilvl w:val="0"/>
                      <w:numId w:val="3"/>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8A2268" w:rsidRDefault="00870DA7">
                  <w:pPr>
                    <w:widowControl/>
                    <w:numPr>
                      <w:ilvl w:val="0"/>
                      <w:numId w:val="3"/>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8A2268" w:rsidRDefault="00870DA7">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8A2268" w:rsidRDefault="008A2268">
            <w:pPr>
              <w:ind w:firstLine="348"/>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A2268" w:rsidRDefault="00870DA7">
            <w:pPr>
              <w:ind w:firstLine="348"/>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8A2268">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A2268" w:rsidRDefault="00870DA7">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A2268" w:rsidRDefault="00870DA7">
            <w:pPr>
              <w:ind w:firstLine="348"/>
              <w:jc w:val="left"/>
              <w:rPr>
                <w:rFonts w:ascii="宋体" w:hAnsi="宋体" w:cs="宋体"/>
                <w:color w:val="000000"/>
                <w:kern w:val="0"/>
                <w:sz w:val="19"/>
                <w:szCs w:val="19"/>
              </w:rPr>
            </w:pPr>
            <w:r>
              <w:rPr>
                <w:rFonts w:ascii="宋体" w:hAnsi="宋体" w:cs="宋体" w:hint="eastAsia"/>
                <w:color w:val="000000"/>
                <w:kern w:val="0"/>
                <w:sz w:val="19"/>
                <w:szCs w:val="19"/>
              </w:rPr>
              <w:t>年化约3.85%</w:t>
            </w:r>
            <w:r>
              <w:rPr>
                <w:rFonts w:ascii="宋体" w:hAnsi="宋体" w:cs="宋体" w:hint="eastAsia"/>
                <w:color w:val="000000"/>
                <w:kern w:val="0"/>
                <w:sz w:val="19"/>
                <w:szCs w:val="19"/>
              </w:rPr>
              <w:br/>
              <w:t>融资额度：</w:t>
            </w:r>
          </w:p>
          <w:p w:rsidR="008A2268" w:rsidRDefault="00870DA7">
            <w:pPr>
              <w:ind w:firstLine="348"/>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A2268">
              <w:tc>
                <w:tcPr>
                  <w:tcW w:w="2632" w:type="dxa"/>
                  <w:shd w:val="clear" w:color="auto" w:fill="FFFFFF"/>
                  <w:tcMar>
                    <w:top w:w="150" w:type="dxa"/>
                    <w:left w:w="0" w:type="dxa"/>
                    <w:bottom w:w="150" w:type="dxa"/>
                    <w:right w:w="0" w:type="dxa"/>
                  </w:tcMar>
                </w:tcPr>
                <w:p w:rsidR="008A2268" w:rsidRDefault="00870DA7">
                  <w:pPr>
                    <w:widowControl/>
                    <w:numPr>
                      <w:ilvl w:val="0"/>
                      <w:numId w:val="4"/>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8A2268" w:rsidRDefault="00870DA7">
                  <w:pPr>
                    <w:widowControl/>
                    <w:numPr>
                      <w:ilvl w:val="0"/>
                      <w:numId w:val="4"/>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8A2268" w:rsidRDefault="00870DA7">
                  <w:pPr>
                    <w:widowControl/>
                    <w:numPr>
                      <w:ilvl w:val="0"/>
                      <w:numId w:val="4"/>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8A2268" w:rsidRDefault="00870DA7">
                  <w:pPr>
                    <w:widowControl/>
                    <w:numPr>
                      <w:ilvl w:val="0"/>
                      <w:numId w:val="4"/>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8A2268" w:rsidRDefault="008A2268">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A2268" w:rsidRDefault="00870DA7">
            <w:pPr>
              <w:ind w:firstLine="348"/>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8A2268" w:rsidRDefault="00870DA7">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8A226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A2268" w:rsidRDefault="00870DA7">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8A2268" w:rsidRDefault="00870DA7">
            <w:pPr>
              <w:ind w:firstLine="348"/>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A2268">
              <w:tc>
                <w:tcPr>
                  <w:tcW w:w="2632" w:type="dxa"/>
                  <w:shd w:val="clear" w:color="auto" w:fill="FFFFFF"/>
                  <w:tcMar>
                    <w:top w:w="150" w:type="dxa"/>
                    <w:left w:w="0" w:type="dxa"/>
                    <w:bottom w:w="150" w:type="dxa"/>
                    <w:right w:w="0" w:type="dxa"/>
                  </w:tcMar>
                </w:tcPr>
                <w:p w:rsidR="008A2268" w:rsidRDefault="00870DA7">
                  <w:pPr>
                    <w:widowControl/>
                    <w:numPr>
                      <w:ilvl w:val="0"/>
                      <w:numId w:val="5"/>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距贷款申请日均在1年（含）以内。 </w:t>
                  </w:r>
                </w:p>
                <w:p w:rsidR="008A2268" w:rsidRDefault="00870DA7">
                  <w:pPr>
                    <w:widowControl/>
                    <w:numPr>
                      <w:ilvl w:val="0"/>
                      <w:numId w:val="5"/>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8A2268" w:rsidRDefault="00870DA7">
                  <w:pPr>
                    <w:widowControl/>
                    <w:numPr>
                      <w:ilvl w:val="0"/>
                      <w:numId w:val="5"/>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8A2268" w:rsidRDefault="00870DA7">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lastRenderedPageBreak/>
                    <w:t>4、（四）企业向政府提供的货物、工程或服务质量稳定，与政府合作历史中未产生纠纷，与上、下游客户未发生重大债权、债务纠纷，近三年未被政府采购部门列入不良记录名单</w:t>
                  </w:r>
                </w:p>
              </w:tc>
            </w:tr>
          </w:tbl>
          <w:p w:rsidR="008A2268" w:rsidRDefault="008A2268">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A2268" w:rsidRDefault="00870DA7">
            <w:pPr>
              <w:ind w:firstLine="348"/>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8A2268" w:rsidRDefault="00870DA7">
            <w:pPr>
              <w:ind w:firstLine="348"/>
              <w:jc w:val="center"/>
              <w:rPr>
                <w:rFonts w:ascii="宋体" w:hAnsi="宋体" w:cs="宋体"/>
                <w:color w:val="000000"/>
                <w:kern w:val="0"/>
                <w:sz w:val="19"/>
                <w:szCs w:val="19"/>
              </w:rPr>
            </w:pPr>
            <w:r>
              <w:rPr>
                <w:rFonts w:ascii="宋体" w:hAnsi="宋体" w:cs="宋体" w:hint="eastAsia"/>
                <w:color w:val="000000"/>
                <w:kern w:val="0"/>
                <w:sz w:val="19"/>
                <w:szCs w:val="19"/>
              </w:rPr>
              <w:t xml:space="preserve"> 赵望宇 </w:t>
            </w:r>
          </w:p>
          <w:p w:rsidR="008A2268" w:rsidRDefault="00870DA7">
            <w:pPr>
              <w:ind w:firstLine="348"/>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8A2268" w:rsidRDefault="00870DA7">
            <w:pPr>
              <w:ind w:firstLine="348"/>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8A226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A2268" w:rsidRDefault="00870DA7">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A2268" w:rsidRDefault="00870DA7">
            <w:pPr>
              <w:ind w:firstLine="348"/>
              <w:jc w:val="left"/>
              <w:rPr>
                <w:rFonts w:ascii="宋体" w:hAnsi="宋体" w:cs="宋体"/>
                <w:color w:val="000000"/>
                <w:kern w:val="0"/>
                <w:sz w:val="19"/>
                <w:szCs w:val="19"/>
              </w:rPr>
            </w:pPr>
            <w:r>
              <w:rPr>
                <w:rFonts w:ascii="宋体" w:hAnsi="宋体" w:cs="宋体" w:hint="eastAsia"/>
                <w:color w:val="000000"/>
                <w:kern w:val="0"/>
                <w:sz w:val="19"/>
                <w:szCs w:val="19"/>
              </w:rPr>
              <w:t>约4%</w:t>
            </w:r>
          </w:p>
          <w:p w:rsidR="008A2268" w:rsidRDefault="00870DA7">
            <w:pPr>
              <w:ind w:firstLine="348"/>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A2268">
              <w:tc>
                <w:tcPr>
                  <w:tcW w:w="3007" w:type="dxa"/>
                  <w:shd w:val="clear" w:color="auto" w:fill="FFFFFF"/>
                  <w:tcMar>
                    <w:top w:w="150" w:type="dxa"/>
                    <w:left w:w="0" w:type="dxa"/>
                    <w:bottom w:w="150" w:type="dxa"/>
                    <w:right w:w="0" w:type="dxa"/>
                  </w:tcMar>
                </w:tcPr>
                <w:p w:rsidR="008A2268" w:rsidRDefault="00870DA7">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1、公司成立1年（含）以上，属于政采中标供应商,履约记录良好。 </w:t>
                  </w:r>
                </w:p>
                <w:p w:rsidR="008A2268" w:rsidRDefault="00870DA7">
                  <w:pPr>
                    <w:widowControl/>
                    <w:numPr>
                      <w:ilvl w:val="0"/>
                      <w:numId w:val="6"/>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8A2268" w:rsidRDefault="00870DA7">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8A2268" w:rsidRDefault="008A2268">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A2268" w:rsidRDefault="00870DA7">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8A2268" w:rsidRDefault="00870DA7">
            <w:pPr>
              <w:ind w:firstLine="348"/>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8A226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A2268" w:rsidRDefault="00870DA7">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A2268" w:rsidRDefault="00870DA7">
            <w:pPr>
              <w:ind w:firstLine="348"/>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A2268">
              <w:tc>
                <w:tcPr>
                  <w:tcW w:w="3007" w:type="dxa"/>
                  <w:shd w:val="clear" w:color="auto" w:fill="FFFFFF"/>
                  <w:tcMar>
                    <w:top w:w="150" w:type="dxa"/>
                    <w:left w:w="0" w:type="dxa"/>
                    <w:bottom w:w="150" w:type="dxa"/>
                    <w:right w:w="0" w:type="dxa"/>
                  </w:tcMar>
                </w:tcPr>
                <w:p w:rsidR="008A2268" w:rsidRDefault="00870DA7">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8A2268" w:rsidRDefault="00870DA7">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8A2268" w:rsidRDefault="00870DA7">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8A2268" w:rsidRDefault="008A2268">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A2268" w:rsidRDefault="00870DA7">
            <w:pPr>
              <w:ind w:firstLine="348"/>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8A226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A2268" w:rsidRDefault="00870DA7">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A2268" w:rsidRDefault="00870DA7">
            <w:pPr>
              <w:ind w:firstLine="348"/>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8A2268" w:rsidRDefault="00870DA7">
            <w:pPr>
              <w:ind w:firstLine="348"/>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A2268">
              <w:tc>
                <w:tcPr>
                  <w:tcW w:w="3017" w:type="dxa"/>
                  <w:shd w:val="clear" w:color="auto" w:fill="FFFFFF"/>
                  <w:tcMar>
                    <w:top w:w="150" w:type="dxa"/>
                    <w:left w:w="0" w:type="dxa"/>
                    <w:bottom w:w="150" w:type="dxa"/>
                    <w:right w:w="0" w:type="dxa"/>
                  </w:tcMar>
                </w:tcPr>
                <w:p w:rsidR="008A2268" w:rsidRDefault="00870DA7">
                  <w:pPr>
                    <w:widowControl/>
                    <w:ind w:firstLine="446"/>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合法合规经营、符合本行授信要求、无不利诉讼纠纷、存在政府采购项目且履约记录良好</w:t>
                  </w:r>
                </w:p>
              </w:tc>
            </w:tr>
            <w:tr w:rsidR="008A2268">
              <w:tc>
                <w:tcPr>
                  <w:tcW w:w="3017" w:type="dxa"/>
                  <w:shd w:val="clear" w:color="auto" w:fill="FFFFFF"/>
                  <w:tcMar>
                    <w:top w:w="150" w:type="dxa"/>
                    <w:left w:w="0" w:type="dxa"/>
                    <w:bottom w:w="150" w:type="dxa"/>
                    <w:right w:w="0" w:type="dxa"/>
                  </w:tcMar>
                </w:tcPr>
                <w:p w:rsidR="008A2268" w:rsidRDefault="008A2268">
                  <w:pPr>
                    <w:widowControl/>
                    <w:ind w:firstLine="446"/>
                    <w:jc w:val="left"/>
                    <w:textAlignment w:val="top"/>
                    <w:rPr>
                      <w:rFonts w:ascii="����" w:eastAsia="����" w:hAnsi="����" w:cs="����"/>
                      <w:color w:val="333333"/>
                      <w:kern w:val="0"/>
                      <w:sz w:val="24"/>
                      <w:szCs w:val="24"/>
                    </w:rPr>
                  </w:pPr>
                </w:p>
              </w:tc>
            </w:tr>
          </w:tbl>
          <w:p w:rsidR="008A2268" w:rsidRDefault="008A2268">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A2268" w:rsidRDefault="00870DA7">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8A2268" w:rsidRDefault="00870DA7">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8A226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A2268" w:rsidRDefault="00870DA7">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A2268" w:rsidRDefault="00870DA7">
            <w:pPr>
              <w:ind w:firstLine="348"/>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A2268">
              <w:trPr>
                <w:trHeight w:val="3660"/>
              </w:trPr>
              <w:tc>
                <w:tcPr>
                  <w:tcW w:w="3017" w:type="dxa"/>
                  <w:shd w:val="clear" w:color="auto" w:fill="FFFFFF"/>
                  <w:tcMar>
                    <w:top w:w="150" w:type="dxa"/>
                    <w:left w:w="0" w:type="dxa"/>
                    <w:bottom w:w="150" w:type="dxa"/>
                    <w:right w:w="0" w:type="dxa"/>
                  </w:tcMar>
                </w:tcPr>
                <w:p w:rsidR="008A2268" w:rsidRDefault="00870DA7">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1、供应商至少有一次政府采购订单履约记录；</w:t>
                  </w:r>
                </w:p>
                <w:p w:rsidR="008A2268" w:rsidRDefault="00870DA7">
                  <w:pPr>
                    <w:widowControl/>
                    <w:numPr>
                      <w:ilvl w:val="0"/>
                      <w:numId w:val="6"/>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8A2268" w:rsidRDefault="00870DA7">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r w:rsidR="008A2268">
              <w:trPr>
                <w:trHeight w:val="90"/>
              </w:trPr>
              <w:tc>
                <w:tcPr>
                  <w:tcW w:w="3017" w:type="dxa"/>
                  <w:shd w:val="clear" w:color="auto" w:fill="FFFFFF"/>
                  <w:tcMar>
                    <w:top w:w="150" w:type="dxa"/>
                    <w:left w:w="0" w:type="dxa"/>
                    <w:bottom w:w="150" w:type="dxa"/>
                    <w:right w:w="0" w:type="dxa"/>
                  </w:tcMar>
                </w:tcPr>
                <w:p w:rsidR="008A2268" w:rsidRDefault="008A2268">
                  <w:pPr>
                    <w:widowControl/>
                    <w:ind w:firstLine="348"/>
                    <w:jc w:val="left"/>
                    <w:textAlignment w:val="top"/>
                    <w:rPr>
                      <w:rFonts w:ascii="宋体" w:hAnsi="宋体" w:cs="宋体"/>
                      <w:color w:val="000000"/>
                      <w:kern w:val="0"/>
                      <w:sz w:val="19"/>
                      <w:szCs w:val="19"/>
                    </w:rPr>
                  </w:pPr>
                </w:p>
              </w:tc>
            </w:tr>
            <w:tr w:rsidR="008A2268">
              <w:tc>
                <w:tcPr>
                  <w:tcW w:w="3017" w:type="dxa"/>
                  <w:shd w:val="clear" w:color="auto" w:fill="FFFFFF"/>
                  <w:tcMar>
                    <w:top w:w="150" w:type="dxa"/>
                    <w:left w:w="0" w:type="dxa"/>
                    <w:bottom w:w="150" w:type="dxa"/>
                    <w:right w:w="0" w:type="dxa"/>
                  </w:tcMar>
                </w:tcPr>
                <w:p w:rsidR="008A2268" w:rsidRDefault="008A2268">
                  <w:pPr>
                    <w:widowControl/>
                    <w:ind w:firstLine="348"/>
                    <w:jc w:val="left"/>
                    <w:textAlignment w:val="top"/>
                    <w:rPr>
                      <w:rFonts w:ascii="宋体" w:hAnsi="宋体" w:cs="宋体"/>
                      <w:color w:val="000000"/>
                      <w:kern w:val="0"/>
                      <w:sz w:val="19"/>
                      <w:szCs w:val="19"/>
                    </w:rPr>
                  </w:pPr>
                </w:p>
              </w:tc>
            </w:tr>
          </w:tbl>
          <w:p w:rsidR="008A2268" w:rsidRDefault="008A2268">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A2268" w:rsidRDefault="00870DA7">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8A2268" w:rsidRDefault="00870DA7">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8A226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A2268" w:rsidRDefault="00870DA7">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A2268" w:rsidRDefault="00870DA7">
            <w:pPr>
              <w:ind w:firstLine="348"/>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A2268">
              <w:tc>
                <w:tcPr>
                  <w:tcW w:w="3007" w:type="dxa"/>
                  <w:shd w:val="clear" w:color="auto" w:fill="FFFFFF"/>
                  <w:tcMar>
                    <w:top w:w="150" w:type="dxa"/>
                    <w:left w:w="0" w:type="dxa"/>
                    <w:bottom w:w="150" w:type="dxa"/>
                    <w:right w:w="0" w:type="dxa"/>
                  </w:tcMar>
                </w:tcPr>
                <w:p w:rsidR="008A2268" w:rsidRDefault="00870DA7">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8A2268" w:rsidRDefault="00870DA7">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2、须连续经营2年及以上或实际控制人有3年及以上相关行业从业经验，经营状况良好，信用记录良好；3、与采购人无关联关系，行业相关证照齐全；</w:t>
                  </w:r>
                </w:p>
                <w:p w:rsidR="008A2268" w:rsidRDefault="00870DA7">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8A2268" w:rsidRDefault="008A2268">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A2268" w:rsidRDefault="00870DA7">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23271307</w:t>
            </w:r>
          </w:p>
          <w:p w:rsidR="008A2268" w:rsidRDefault="00870DA7">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刘粲</w:t>
            </w:r>
          </w:p>
        </w:tc>
      </w:tr>
      <w:tr w:rsidR="008A226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A2268" w:rsidRDefault="00870DA7">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A2268" w:rsidRDefault="00870DA7">
            <w:pPr>
              <w:ind w:firstLine="348"/>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numPr>
                <w:ilvl w:val="0"/>
                <w:numId w:val="7"/>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8A2268" w:rsidRDefault="00870DA7">
            <w:pPr>
              <w:widowControl/>
              <w:numPr>
                <w:ilvl w:val="0"/>
                <w:numId w:val="7"/>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8A2268" w:rsidRDefault="00870DA7">
            <w:pPr>
              <w:widowControl/>
              <w:numPr>
                <w:ilvl w:val="0"/>
                <w:numId w:val="7"/>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8A2268" w:rsidRDefault="00870DA7">
            <w:pPr>
              <w:widowControl/>
              <w:numPr>
                <w:ilvl w:val="0"/>
                <w:numId w:val="7"/>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A2268" w:rsidRDefault="00870DA7">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8A2268" w:rsidRDefault="00870DA7">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8A226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8A2268" w:rsidRDefault="00870DA7">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8A2268" w:rsidRDefault="008A2268">
            <w:pPr>
              <w:ind w:firstLine="348"/>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8A2268" w:rsidRDefault="008A2268">
            <w:pPr>
              <w:widowControl/>
              <w:ind w:firstLine="348"/>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8A2268" w:rsidRDefault="008A2268">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A2268" w:rsidRDefault="008A2268">
            <w:pPr>
              <w:widowControl/>
              <w:ind w:firstLine="348"/>
              <w:jc w:val="center"/>
              <w:textAlignment w:val="top"/>
              <w:rPr>
                <w:rFonts w:ascii="宋体" w:hAnsi="宋体" w:cs="宋体"/>
                <w:color w:val="000000"/>
                <w:kern w:val="0"/>
                <w:sz w:val="19"/>
                <w:szCs w:val="19"/>
              </w:rPr>
            </w:pPr>
          </w:p>
        </w:tc>
      </w:tr>
    </w:tbl>
    <w:p w:rsidR="008A2268" w:rsidRDefault="008A2268">
      <w:pPr>
        <w:pStyle w:val="Default"/>
        <w:spacing w:line="360" w:lineRule="auto"/>
        <w:ind w:firstLineChars="200" w:firstLine="480"/>
        <w:jc w:val="both"/>
        <w:rPr>
          <w:rFonts w:ascii="Times New Roman" w:eastAsia="宋体" w:hAnsiTheme="minorEastAsia" w:cs="Times New Roman"/>
          <w:color w:val="auto"/>
        </w:rPr>
      </w:pPr>
    </w:p>
    <w:p w:rsidR="008A2268" w:rsidRDefault="00870DA7">
      <w:pPr>
        <w:pStyle w:val="Default"/>
        <w:spacing w:line="360" w:lineRule="auto"/>
        <w:ind w:firstLineChars="200" w:firstLine="480"/>
        <w:jc w:val="both"/>
        <w:rPr>
          <w:b/>
          <w:bCs/>
          <w:kern w:val="28"/>
          <w:sz w:val="32"/>
          <w:szCs w:val="32"/>
        </w:rPr>
      </w:pPr>
      <w:r>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r>
        <w:br w:type="page"/>
      </w:r>
    </w:p>
    <w:p w:rsidR="008A2268" w:rsidRDefault="00870DA7">
      <w:pPr>
        <w:pStyle w:val="ab"/>
        <w:spacing w:after="285"/>
        <w:ind w:firstLine="606"/>
        <w:rPr>
          <w:rFonts w:ascii="Times New Roman" w:hAnsi="Times New Roman"/>
        </w:rPr>
      </w:pPr>
      <w:r>
        <w:rPr>
          <w:rFonts w:ascii="Times New Roman" w:hAnsi="Times New Roman"/>
        </w:rPr>
        <w:lastRenderedPageBreak/>
        <w:t>第四部分合同条款</w:t>
      </w:r>
    </w:p>
    <w:p w:rsidR="008A2268" w:rsidRDefault="00870DA7">
      <w:pPr>
        <w:tabs>
          <w:tab w:val="left" w:pos="412"/>
          <w:tab w:val="left" w:pos="618"/>
        </w:tabs>
        <w:spacing w:line="520" w:lineRule="exact"/>
        <w:ind w:firstLine="569"/>
        <w:jc w:val="center"/>
        <w:rPr>
          <w:b/>
          <w:sz w:val="30"/>
          <w:szCs w:val="30"/>
        </w:rPr>
      </w:pPr>
      <w:r>
        <w:rPr>
          <w:b/>
          <w:sz w:val="30"/>
          <w:szCs w:val="30"/>
        </w:rPr>
        <w:t>合同一般条款</w:t>
      </w:r>
    </w:p>
    <w:p w:rsidR="008A2268" w:rsidRDefault="00870DA7">
      <w:pPr>
        <w:tabs>
          <w:tab w:val="left" w:pos="0"/>
          <w:tab w:val="left" w:pos="315"/>
        </w:tabs>
        <w:spacing w:line="520" w:lineRule="exact"/>
        <w:ind w:firstLine="448"/>
        <w:rPr>
          <w:sz w:val="24"/>
          <w:szCs w:val="24"/>
        </w:rPr>
      </w:pPr>
      <w:r>
        <w:rPr>
          <w:sz w:val="24"/>
          <w:szCs w:val="24"/>
        </w:rPr>
        <w:t>需方：</w:t>
      </w:r>
    </w:p>
    <w:p w:rsidR="008A2268" w:rsidRDefault="00870DA7">
      <w:pPr>
        <w:tabs>
          <w:tab w:val="left" w:pos="0"/>
          <w:tab w:val="left" w:pos="315"/>
        </w:tabs>
        <w:spacing w:line="520" w:lineRule="exact"/>
        <w:ind w:firstLine="448"/>
        <w:rPr>
          <w:sz w:val="24"/>
          <w:szCs w:val="24"/>
        </w:rPr>
      </w:pPr>
      <w:r>
        <w:rPr>
          <w:sz w:val="24"/>
          <w:szCs w:val="24"/>
        </w:rPr>
        <w:t>供方：</w:t>
      </w:r>
    </w:p>
    <w:p w:rsidR="008A2268" w:rsidRDefault="00870DA7">
      <w:pPr>
        <w:tabs>
          <w:tab w:val="left" w:pos="0"/>
          <w:tab w:val="left" w:pos="315"/>
        </w:tabs>
        <w:spacing w:line="520" w:lineRule="exact"/>
        <w:ind w:firstLine="448"/>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8A2268" w:rsidRDefault="00870DA7">
      <w:pPr>
        <w:numPr>
          <w:ilvl w:val="0"/>
          <w:numId w:val="8"/>
        </w:numPr>
        <w:tabs>
          <w:tab w:val="left" w:pos="0"/>
          <w:tab w:val="left" w:pos="315"/>
        </w:tabs>
        <w:spacing w:line="520" w:lineRule="exact"/>
        <w:ind w:firstLine="448"/>
        <w:rPr>
          <w:sz w:val="24"/>
          <w:szCs w:val="24"/>
        </w:rPr>
      </w:pPr>
      <w:r>
        <w:rPr>
          <w:rFonts w:hint="eastAsia"/>
          <w:sz w:val="24"/>
          <w:szCs w:val="24"/>
        </w:rPr>
        <w:t>本合同为中小企业预留合同</w:t>
      </w:r>
    </w:p>
    <w:p w:rsidR="008A2268" w:rsidRDefault="00870DA7">
      <w:pPr>
        <w:numPr>
          <w:ilvl w:val="0"/>
          <w:numId w:val="8"/>
        </w:numPr>
        <w:tabs>
          <w:tab w:val="left" w:pos="0"/>
          <w:tab w:val="left" w:pos="315"/>
        </w:tabs>
        <w:spacing w:line="520" w:lineRule="exact"/>
        <w:ind w:firstLine="448"/>
        <w:rPr>
          <w:sz w:val="24"/>
          <w:szCs w:val="24"/>
        </w:rPr>
      </w:pPr>
      <w:r>
        <w:rPr>
          <w:rFonts w:hint="eastAsia"/>
          <w:sz w:val="24"/>
          <w:szCs w:val="24"/>
        </w:rPr>
        <w:t>本合同非中小企业预留合同</w:t>
      </w:r>
    </w:p>
    <w:p w:rsidR="008A2268" w:rsidRDefault="00870DA7">
      <w:pPr>
        <w:tabs>
          <w:tab w:val="left" w:pos="0"/>
          <w:tab w:val="left" w:pos="315"/>
        </w:tabs>
        <w:spacing w:line="520" w:lineRule="exact"/>
        <w:ind w:firstLine="448"/>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A2268" w:rsidRDefault="00870DA7">
      <w:pPr>
        <w:tabs>
          <w:tab w:val="left" w:pos="1133"/>
        </w:tabs>
        <w:spacing w:line="520" w:lineRule="exact"/>
        <w:ind w:firstLineChars="200" w:firstLine="480"/>
        <w:rPr>
          <w:sz w:val="24"/>
          <w:szCs w:val="24"/>
        </w:rPr>
      </w:pPr>
      <w:r>
        <w:rPr>
          <w:sz w:val="24"/>
          <w:szCs w:val="24"/>
        </w:rPr>
        <w:t>一、采购内容：（详见附件）</w:t>
      </w:r>
    </w:p>
    <w:p w:rsidR="008A2268" w:rsidRDefault="00870DA7">
      <w:pPr>
        <w:tabs>
          <w:tab w:val="left" w:pos="1133"/>
        </w:tabs>
        <w:spacing w:line="520" w:lineRule="exact"/>
        <w:ind w:firstLineChars="200" w:firstLine="480"/>
        <w:rPr>
          <w:sz w:val="24"/>
          <w:szCs w:val="24"/>
        </w:rPr>
      </w:pPr>
      <w:r>
        <w:rPr>
          <w:sz w:val="24"/>
          <w:szCs w:val="24"/>
        </w:rPr>
        <w:t>合同总价款：人民币元</w:t>
      </w:r>
    </w:p>
    <w:p w:rsidR="008A2268" w:rsidRDefault="00870DA7">
      <w:pPr>
        <w:tabs>
          <w:tab w:val="left" w:pos="1133"/>
        </w:tabs>
        <w:spacing w:line="520" w:lineRule="exact"/>
        <w:ind w:firstLineChars="200" w:firstLine="480"/>
        <w:rPr>
          <w:sz w:val="24"/>
          <w:szCs w:val="24"/>
        </w:rPr>
      </w:pPr>
      <w:r>
        <w:rPr>
          <w:sz w:val="24"/>
          <w:szCs w:val="24"/>
        </w:rPr>
        <w:t>大写：人民币元整</w:t>
      </w:r>
    </w:p>
    <w:p w:rsidR="008A2268" w:rsidRDefault="00870DA7">
      <w:pPr>
        <w:tabs>
          <w:tab w:val="left" w:pos="360"/>
        </w:tabs>
        <w:spacing w:line="520" w:lineRule="exact"/>
        <w:ind w:firstLineChars="200" w:firstLine="480"/>
        <w:rPr>
          <w:sz w:val="24"/>
          <w:szCs w:val="24"/>
        </w:rPr>
      </w:pPr>
      <w:r>
        <w:rPr>
          <w:sz w:val="24"/>
          <w:szCs w:val="24"/>
        </w:rPr>
        <w:t>二、质量要求及对质量负责条件和期限：见附件。</w:t>
      </w:r>
    </w:p>
    <w:p w:rsidR="008A2268" w:rsidRDefault="00870DA7">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8A2268" w:rsidRDefault="00870DA7">
      <w:pPr>
        <w:tabs>
          <w:tab w:val="left" w:pos="360"/>
        </w:tabs>
        <w:spacing w:line="520" w:lineRule="exact"/>
        <w:ind w:firstLineChars="200" w:firstLine="480"/>
        <w:rPr>
          <w:sz w:val="24"/>
          <w:szCs w:val="24"/>
        </w:rPr>
      </w:pPr>
      <w:r>
        <w:rPr>
          <w:sz w:val="24"/>
          <w:szCs w:val="24"/>
        </w:rPr>
        <w:t>四、交货时间、地点、方式：见附件。</w:t>
      </w:r>
    </w:p>
    <w:p w:rsidR="008A2268" w:rsidRDefault="00870DA7">
      <w:pPr>
        <w:tabs>
          <w:tab w:val="left" w:pos="360"/>
        </w:tabs>
        <w:spacing w:line="520" w:lineRule="exact"/>
        <w:ind w:firstLineChars="200" w:firstLine="480"/>
        <w:rPr>
          <w:sz w:val="24"/>
          <w:szCs w:val="24"/>
        </w:rPr>
      </w:pPr>
      <w:r>
        <w:rPr>
          <w:sz w:val="24"/>
          <w:szCs w:val="24"/>
        </w:rPr>
        <w:t>五、供方应随货物向需方交付服务的相关的资料。如果所提交文件是外文的，供方有义务为需方提供中文或译成中文文件。</w:t>
      </w:r>
    </w:p>
    <w:p w:rsidR="008A2268" w:rsidRDefault="00870DA7">
      <w:pPr>
        <w:tabs>
          <w:tab w:val="left" w:pos="360"/>
          <w:tab w:val="left" w:pos="721"/>
        </w:tabs>
        <w:spacing w:line="520" w:lineRule="exact"/>
        <w:ind w:firstLine="448"/>
        <w:rPr>
          <w:sz w:val="24"/>
          <w:szCs w:val="24"/>
        </w:rPr>
      </w:pPr>
      <w:r>
        <w:rPr>
          <w:sz w:val="24"/>
          <w:szCs w:val="24"/>
        </w:rPr>
        <w:t>六、验收工作由需方负责对合同进行验收。</w:t>
      </w:r>
    </w:p>
    <w:p w:rsidR="008A2268" w:rsidRDefault="00870DA7">
      <w:pPr>
        <w:tabs>
          <w:tab w:val="left" w:pos="360"/>
        </w:tabs>
        <w:spacing w:line="520" w:lineRule="exact"/>
        <w:ind w:firstLine="448"/>
        <w:rPr>
          <w:sz w:val="24"/>
          <w:szCs w:val="24"/>
        </w:rPr>
      </w:pPr>
      <w:r>
        <w:rPr>
          <w:sz w:val="24"/>
          <w:szCs w:val="24"/>
        </w:rPr>
        <w:t>七、货款支付方式：见附件。</w:t>
      </w:r>
    </w:p>
    <w:p w:rsidR="008A2268" w:rsidRDefault="00870DA7">
      <w:pPr>
        <w:tabs>
          <w:tab w:val="left" w:pos="0"/>
          <w:tab w:val="left" w:pos="721"/>
        </w:tabs>
        <w:spacing w:line="520" w:lineRule="exact"/>
        <w:ind w:firstLineChars="200" w:firstLine="480"/>
        <w:rPr>
          <w:sz w:val="24"/>
          <w:szCs w:val="24"/>
        </w:rPr>
      </w:pPr>
      <w:r>
        <w:rPr>
          <w:sz w:val="24"/>
          <w:szCs w:val="24"/>
        </w:rPr>
        <w:t>供方开户银行（汉字全称）：，</w:t>
      </w:r>
    </w:p>
    <w:p w:rsidR="008A2268" w:rsidRDefault="00870DA7" w:rsidP="009D3770">
      <w:pPr>
        <w:tabs>
          <w:tab w:val="left" w:pos="0"/>
          <w:tab w:val="left" w:pos="721"/>
        </w:tabs>
        <w:spacing w:line="520" w:lineRule="exact"/>
        <w:ind w:firstLineChars="214" w:firstLine="514"/>
        <w:rPr>
          <w:sz w:val="24"/>
          <w:szCs w:val="24"/>
        </w:rPr>
      </w:pPr>
      <w:r>
        <w:rPr>
          <w:sz w:val="24"/>
          <w:szCs w:val="24"/>
        </w:rPr>
        <w:t>行号（数字代码）：，</w:t>
      </w:r>
    </w:p>
    <w:p w:rsidR="008A2268" w:rsidRDefault="00870DA7" w:rsidP="009D3770">
      <w:pPr>
        <w:tabs>
          <w:tab w:val="left" w:pos="0"/>
          <w:tab w:val="left" w:pos="721"/>
        </w:tabs>
        <w:spacing w:line="520" w:lineRule="exact"/>
        <w:ind w:firstLineChars="214" w:firstLine="514"/>
        <w:rPr>
          <w:sz w:val="24"/>
          <w:szCs w:val="24"/>
        </w:rPr>
      </w:pPr>
      <w:r>
        <w:rPr>
          <w:sz w:val="24"/>
          <w:szCs w:val="24"/>
        </w:rPr>
        <w:t>帐号：</w:t>
      </w:r>
      <w:r>
        <w:rPr>
          <w:szCs w:val="24"/>
        </w:rPr>
        <w:t>。</w:t>
      </w:r>
    </w:p>
    <w:p w:rsidR="008A2268" w:rsidRDefault="00870DA7">
      <w:pPr>
        <w:pStyle w:val="20"/>
        <w:spacing w:after="285" w:line="520" w:lineRule="exact"/>
        <w:ind w:leftChars="-50" w:left="-105" w:firstLineChars="200" w:firstLine="480"/>
        <w:rPr>
          <w:sz w:val="24"/>
          <w:szCs w:val="24"/>
        </w:rPr>
      </w:pPr>
      <w:r>
        <w:rPr>
          <w:rFonts w:hint="eastAsia"/>
          <w:sz w:val="24"/>
          <w:szCs w:val="24"/>
        </w:rPr>
        <w:lastRenderedPageBreak/>
        <w:t>八</w:t>
      </w:r>
      <w:r>
        <w:rPr>
          <w:sz w:val="24"/>
          <w:szCs w:val="24"/>
        </w:rPr>
        <w:t>、有关涉及本合同供方向天津市</w:t>
      </w:r>
      <w:r>
        <w:rPr>
          <w:rFonts w:hint="eastAsia"/>
          <w:sz w:val="24"/>
          <w:szCs w:val="24"/>
        </w:rPr>
        <w:t>滨海新区</w:t>
      </w:r>
      <w:r>
        <w:rPr>
          <w:sz w:val="24"/>
          <w:szCs w:val="24"/>
        </w:rPr>
        <w:t>政府采购中心所提交的投标文件及有关澄清资料和服务承诺均视为本合同不可分割的部分，对供方具有约束力。</w:t>
      </w:r>
    </w:p>
    <w:p w:rsidR="008A2268" w:rsidRDefault="00870DA7">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8A2268">
        <w:tc>
          <w:tcPr>
            <w:tcW w:w="4261" w:type="dxa"/>
          </w:tcPr>
          <w:p w:rsidR="008A2268" w:rsidRDefault="00870DA7">
            <w:pPr>
              <w:tabs>
                <w:tab w:val="left" w:pos="0"/>
                <w:tab w:val="left" w:pos="315"/>
              </w:tabs>
              <w:spacing w:line="520" w:lineRule="exact"/>
              <w:ind w:firstLine="448"/>
              <w:rPr>
                <w:sz w:val="24"/>
                <w:szCs w:val="24"/>
              </w:rPr>
            </w:pPr>
            <w:r>
              <w:rPr>
                <w:sz w:val="24"/>
                <w:szCs w:val="24"/>
              </w:rPr>
              <w:t>供方（公章）：</w:t>
            </w:r>
          </w:p>
        </w:tc>
        <w:tc>
          <w:tcPr>
            <w:tcW w:w="4261" w:type="dxa"/>
          </w:tcPr>
          <w:p w:rsidR="008A2268" w:rsidRDefault="00870DA7">
            <w:pPr>
              <w:tabs>
                <w:tab w:val="left" w:pos="0"/>
                <w:tab w:val="left" w:pos="315"/>
              </w:tabs>
              <w:spacing w:line="520" w:lineRule="exact"/>
              <w:ind w:firstLine="448"/>
              <w:rPr>
                <w:sz w:val="24"/>
                <w:szCs w:val="24"/>
              </w:rPr>
            </w:pPr>
            <w:r>
              <w:rPr>
                <w:sz w:val="24"/>
                <w:szCs w:val="24"/>
              </w:rPr>
              <w:t>需方（公章）：</w:t>
            </w:r>
          </w:p>
        </w:tc>
      </w:tr>
      <w:tr w:rsidR="008A2268">
        <w:tc>
          <w:tcPr>
            <w:tcW w:w="4261" w:type="dxa"/>
          </w:tcPr>
          <w:p w:rsidR="008A2268" w:rsidRDefault="00870DA7">
            <w:pPr>
              <w:tabs>
                <w:tab w:val="left" w:pos="0"/>
                <w:tab w:val="left" w:pos="315"/>
              </w:tabs>
              <w:spacing w:line="520" w:lineRule="exact"/>
              <w:ind w:firstLine="448"/>
              <w:rPr>
                <w:sz w:val="24"/>
                <w:szCs w:val="24"/>
              </w:rPr>
            </w:pPr>
            <w:r>
              <w:rPr>
                <w:sz w:val="24"/>
                <w:szCs w:val="24"/>
              </w:rPr>
              <w:t>地址：</w:t>
            </w:r>
          </w:p>
        </w:tc>
        <w:tc>
          <w:tcPr>
            <w:tcW w:w="4261" w:type="dxa"/>
          </w:tcPr>
          <w:p w:rsidR="008A2268" w:rsidRDefault="00870DA7">
            <w:pPr>
              <w:tabs>
                <w:tab w:val="left" w:pos="0"/>
                <w:tab w:val="left" w:pos="315"/>
              </w:tabs>
              <w:spacing w:line="520" w:lineRule="exact"/>
              <w:ind w:firstLine="448"/>
              <w:rPr>
                <w:sz w:val="24"/>
                <w:szCs w:val="24"/>
              </w:rPr>
            </w:pPr>
            <w:r>
              <w:rPr>
                <w:sz w:val="24"/>
                <w:szCs w:val="24"/>
              </w:rPr>
              <w:t>地址：</w:t>
            </w:r>
          </w:p>
        </w:tc>
      </w:tr>
      <w:tr w:rsidR="008A2268">
        <w:tc>
          <w:tcPr>
            <w:tcW w:w="4261" w:type="dxa"/>
          </w:tcPr>
          <w:p w:rsidR="008A2268" w:rsidRDefault="00870DA7">
            <w:pPr>
              <w:tabs>
                <w:tab w:val="left" w:pos="360"/>
              </w:tabs>
              <w:spacing w:line="520" w:lineRule="exact"/>
              <w:ind w:firstLine="448"/>
              <w:rPr>
                <w:sz w:val="24"/>
                <w:szCs w:val="24"/>
              </w:rPr>
            </w:pPr>
            <w:r>
              <w:rPr>
                <w:sz w:val="24"/>
                <w:szCs w:val="24"/>
              </w:rPr>
              <w:t>法定代表人：</w:t>
            </w:r>
          </w:p>
        </w:tc>
        <w:tc>
          <w:tcPr>
            <w:tcW w:w="4261" w:type="dxa"/>
          </w:tcPr>
          <w:p w:rsidR="008A2268" w:rsidRDefault="00870DA7">
            <w:pPr>
              <w:tabs>
                <w:tab w:val="left" w:pos="360"/>
              </w:tabs>
              <w:spacing w:line="520" w:lineRule="exact"/>
              <w:ind w:firstLine="448"/>
              <w:rPr>
                <w:sz w:val="24"/>
                <w:szCs w:val="24"/>
              </w:rPr>
            </w:pPr>
            <w:r>
              <w:rPr>
                <w:sz w:val="24"/>
                <w:szCs w:val="24"/>
              </w:rPr>
              <w:t>法定代表人：</w:t>
            </w:r>
          </w:p>
        </w:tc>
      </w:tr>
      <w:tr w:rsidR="008A2268">
        <w:tc>
          <w:tcPr>
            <w:tcW w:w="4261" w:type="dxa"/>
          </w:tcPr>
          <w:p w:rsidR="008A2268" w:rsidRDefault="00870DA7">
            <w:pPr>
              <w:tabs>
                <w:tab w:val="left" w:pos="360"/>
              </w:tabs>
              <w:spacing w:line="520" w:lineRule="exact"/>
              <w:ind w:firstLine="448"/>
              <w:rPr>
                <w:sz w:val="24"/>
                <w:szCs w:val="24"/>
              </w:rPr>
            </w:pPr>
            <w:r>
              <w:rPr>
                <w:sz w:val="24"/>
                <w:szCs w:val="24"/>
              </w:rPr>
              <w:t>委托代理人：</w:t>
            </w:r>
          </w:p>
        </w:tc>
        <w:tc>
          <w:tcPr>
            <w:tcW w:w="4261" w:type="dxa"/>
          </w:tcPr>
          <w:p w:rsidR="008A2268" w:rsidRDefault="00870DA7">
            <w:pPr>
              <w:tabs>
                <w:tab w:val="left" w:pos="360"/>
              </w:tabs>
              <w:spacing w:line="520" w:lineRule="exact"/>
              <w:ind w:firstLine="448"/>
              <w:rPr>
                <w:sz w:val="24"/>
                <w:szCs w:val="24"/>
              </w:rPr>
            </w:pPr>
            <w:r>
              <w:rPr>
                <w:sz w:val="24"/>
                <w:szCs w:val="24"/>
              </w:rPr>
              <w:t>委托代理人：</w:t>
            </w:r>
          </w:p>
        </w:tc>
      </w:tr>
      <w:tr w:rsidR="008A2268">
        <w:tc>
          <w:tcPr>
            <w:tcW w:w="4261" w:type="dxa"/>
          </w:tcPr>
          <w:p w:rsidR="008A2268" w:rsidRDefault="00870DA7">
            <w:pPr>
              <w:tabs>
                <w:tab w:val="left" w:pos="360"/>
              </w:tabs>
              <w:spacing w:line="520" w:lineRule="exact"/>
              <w:ind w:firstLine="448"/>
              <w:rPr>
                <w:sz w:val="24"/>
                <w:szCs w:val="24"/>
              </w:rPr>
            </w:pPr>
            <w:r>
              <w:rPr>
                <w:sz w:val="24"/>
                <w:szCs w:val="24"/>
              </w:rPr>
              <w:t>电话：</w:t>
            </w:r>
          </w:p>
        </w:tc>
        <w:tc>
          <w:tcPr>
            <w:tcW w:w="4261" w:type="dxa"/>
          </w:tcPr>
          <w:p w:rsidR="008A2268" w:rsidRDefault="00870DA7">
            <w:pPr>
              <w:tabs>
                <w:tab w:val="left" w:pos="360"/>
              </w:tabs>
              <w:spacing w:line="520" w:lineRule="exact"/>
              <w:ind w:firstLine="448"/>
              <w:rPr>
                <w:sz w:val="24"/>
                <w:szCs w:val="24"/>
              </w:rPr>
            </w:pPr>
            <w:r>
              <w:rPr>
                <w:sz w:val="24"/>
                <w:szCs w:val="24"/>
              </w:rPr>
              <w:t>电话：</w:t>
            </w:r>
          </w:p>
        </w:tc>
      </w:tr>
    </w:tbl>
    <w:p w:rsidR="008A2268" w:rsidRDefault="008A2268">
      <w:pPr>
        <w:ind w:firstLine="448"/>
        <w:rPr>
          <w:sz w:val="24"/>
          <w:szCs w:val="24"/>
        </w:rPr>
      </w:pPr>
    </w:p>
    <w:p w:rsidR="008A2268" w:rsidRDefault="00870DA7">
      <w:pPr>
        <w:ind w:firstLine="448"/>
        <w:rPr>
          <w:szCs w:val="24"/>
        </w:rPr>
      </w:pPr>
      <w:r>
        <w:rPr>
          <w:sz w:val="24"/>
          <w:szCs w:val="24"/>
        </w:rPr>
        <w:t>时间：</w:t>
      </w:r>
      <w:r>
        <w:rPr>
          <w:sz w:val="24"/>
          <w:szCs w:val="24"/>
        </w:rPr>
        <w:t>20</w:t>
      </w:r>
      <w:r>
        <w:rPr>
          <w:sz w:val="24"/>
          <w:szCs w:val="24"/>
        </w:rPr>
        <w:t>年月日</w:t>
      </w:r>
    </w:p>
    <w:p w:rsidR="008A2268" w:rsidRDefault="00870DA7">
      <w:pPr>
        <w:ind w:firstLine="569"/>
        <w:jc w:val="center"/>
        <w:rPr>
          <w:b/>
          <w:sz w:val="30"/>
          <w:szCs w:val="30"/>
        </w:rPr>
      </w:pPr>
      <w:r>
        <w:rPr>
          <w:b/>
          <w:sz w:val="30"/>
          <w:szCs w:val="30"/>
        </w:rPr>
        <w:br w:type="page"/>
      </w:r>
      <w:r>
        <w:rPr>
          <w:b/>
          <w:sz w:val="30"/>
          <w:szCs w:val="30"/>
        </w:rPr>
        <w:lastRenderedPageBreak/>
        <w:t>合同特殊条款</w:t>
      </w:r>
    </w:p>
    <w:p w:rsidR="008A2268" w:rsidRDefault="008A2268">
      <w:pPr>
        <w:tabs>
          <w:tab w:val="left" w:pos="360"/>
        </w:tabs>
        <w:spacing w:line="520" w:lineRule="exact"/>
        <w:ind w:firstLineChars="171" w:firstLine="410"/>
        <w:rPr>
          <w:color w:val="000000"/>
          <w:sz w:val="24"/>
          <w:szCs w:val="24"/>
        </w:rPr>
      </w:pPr>
    </w:p>
    <w:p w:rsidR="008A2268" w:rsidRDefault="00870DA7">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8A2268" w:rsidRDefault="00870DA7">
      <w:pPr>
        <w:tabs>
          <w:tab w:val="left" w:pos="360"/>
        </w:tabs>
        <w:spacing w:line="520" w:lineRule="exact"/>
        <w:ind w:firstLineChars="171" w:firstLine="410"/>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8A2268" w:rsidRDefault="008A2268">
      <w:pPr>
        <w:ind w:firstLine="448"/>
        <w:jc w:val="center"/>
        <w:rPr>
          <w:sz w:val="24"/>
        </w:rPr>
      </w:pPr>
    </w:p>
    <w:p w:rsidR="008A2268" w:rsidRDefault="00870DA7">
      <w:pPr>
        <w:widowControl/>
        <w:ind w:firstLine="448"/>
        <w:jc w:val="left"/>
        <w:rPr>
          <w:sz w:val="24"/>
        </w:rPr>
      </w:pPr>
      <w:r>
        <w:rPr>
          <w:sz w:val="24"/>
        </w:rPr>
        <w:br w:type="page"/>
      </w:r>
    </w:p>
    <w:p w:rsidR="008A2268" w:rsidRDefault="00870DA7">
      <w:pPr>
        <w:pStyle w:val="ab"/>
        <w:spacing w:after="285"/>
        <w:ind w:firstLine="606"/>
        <w:rPr>
          <w:rFonts w:ascii="Times New Roman" w:hAnsi="Times New Roman"/>
        </w:rPr>
      </w:pPr>
      <w:r>
        <w:rPr>
          <w:rFonts w:ascii="Times New Roman" w:hAnsi="Times New Roman"/>
        </w:rPr>
        <w:lastRenderedPageBreak/>
        <w:t>第五部分投标文件格式</w:t>
      </w:r>
    </w:p>
    <w:p w:rsidR="008A2268" w:rsidRDefault="00870DA7">
      <w:pPr>
        <w:autoSpaceDN w:val="0"/>
        <w:spacing w:line="360" w:lineRule="auto"/>
        <w:ind w:firstLine="448"/>
        <w:jc w:val="center"/>
        <w:rPr>
          <w:b/>
          <w:bCs/>
          <w:sz w:val="24"/>
        </w:rPr>
      </w:pPr>
      <w:r>
        <w:rPr>
          <w:b/>
          <w:bCs/>
          <w:sz w:val="24"/>
        </w:rPr>
        <w:t>投标文件封面格式</w:t>
      </w:r>
    </w:p>
    <w:p w:rsidR="008A2268" w:rsidRDefault="008A2268">
      <w:pPr>
        <w:autoSpaceDE w:val="0"/>
        <w:autoSpaceDN w:val="0"/>
        <w:adjustRightInd w:val="0"/>
        <w:spacing w:line="520" w:lineRule="exact"/>
      </w:pPr>
    </w:p>
    <w:p w:rsidR="008A2268" w:rsidRDefault="008A2268">
      <w:pPr>
        <w:autoSpaceDE w:val="0"/>
        <w:autoSpaceDN w:val="0"/>
        <w:adjustRightInd w:val="0"/>
        <w:spacing w:line="520" w:lineRule="exact"/>
        <w:ind w:firstLine="446"/>
        <w:rPr>
          <w:b/>
          <w:kern w:val="0"/>
          <w:sz w:val="24"/>
        </w:rPr>
      </w:pPr>
    </w:p>
    <w:p w:rsidR="008A2268" w:rsidRDefault="008A2268">
      <w:pPr>
        <w:autoSpaceDE w:val="0"/>
        <w:autoSpaceDN w:val="0"/>
        <w:adjustRightInd w:val="0"/>
        <w:spacing w:line="520" w:lineRule="exact"/>
        <w:ind w:firstLine="446"/>
        <w:rPr>
          <w:b/>
          <w:kern w:val="0"/>
          <w:sz w:val="24"/>
        </w:rPr>
      </w:pPr>
    </w:p>
    <w:p w:rsidR="008A2268" w:rsidRDefault="008A2268">
      <w:pPr>
        <w:autoSpaceDE w:val="0"/>
        <w:autoSpaceDN w:val="0"/>
        <w:adjustRightInd w:val="0"/>
        <w:spacing w:line="520" w:lineRule="exact"/>
        <w:ind w:firstLine="446"/>
        <w:rPr>
          <w:b/>
          <w:kern w:val="0"/>
          <w:sz w:val="24"/>
        </w:rPr>
      </w:pPr>
    </w:p>
    <w:p w:rsidR="008A2268" w:rsidRDefault="00870DA7">
      <w:pPr>
        <w:autoSpaceDE w:val="0"/>
        <w:autoSpaceDN w:val="0"/>
        <w:adjustRightInd w:val="0"/>
        <w:ind w:firstLine="3179"/>
        <w:jc w:val="center"/>
        <w:rPr>
          <w:kern w:val="0"/>
          <w:sz w:val="144"/>
          <w:szCs w:val="144"/>
        </w:rPr>
      </w:pPr>
      <w:r>
        <w:rPr>
          <w:sz w:val="160"/>
          <w:szCs w:val="84"/>
        </w:rPr>
        <w:t>投标文件</w:t>
      </w:r>
    </w:p>
    <w:p w:rsidR="008A2268" w:rsidRDefault="008A2268">
      <w:pPr>
        <w:autoSpaceDE w:val="0"/>
        <w:autoSpaceDN w:val="0"/>
        <w:adjustRightInd w:val="0"/>
        <w:spacing w:line="520" w:lineRule="exact"/>
        <w:ind w:firstLine="686"/>
        <w:rPr>
          <w:b/>
          <w:kern w:val="0"/>
          <w:sz w:val="36"/>
          <w:szCs w:val="36"/>
        </w:rPr>
      </w:pPr>
    </w:p>
    <w:p w:rsidR="008A2268" w:rsidRDefault="00870DA7">
      <w:pPr>
        <w:autoSpaceDE w:val="0"/>
        <w:autoSpaceDN w:val="0"/>
        <w:adjustRightInd w:val="0"/>
        <w:spacing w:line="520" w:lineRule="exact"/>
        <w:ind w:firstLine="448"/>
        <w:jc w:val="center"/>
        <w:rPr>
          <w:b/>
          <w:color w:val="FF0000"/>
          <w:kern w:val="0"/>
          <w:sz w:val="24"/>
        </w:rPr>
      </w:pPr>
      <w:r>
        <w:rPr>
          <w:b/>
          <w:color w:val="FF0000"/>
          <w:kern w:val="0"/>
          <w:sz w:val="24"/>
        </w:rPr>
        <w:t>（加盖电子签章）</w:t>
      </w:r>
    </w:p>
    <w:p w:rsidR="008A2268" w:rsidRDefault="00870DA7">
      <w:pPr>
        <w:spacing w:beforeLines="30" w:before="72" w:afterLines="70" w:after="168" w:line="540" w:lineRule="exact"/>
        <w:ind w:leftChars="300" w:left="630" w:firstLine="649"/>
        <w:rPr>
          <w:b/>
          <w:sz w:val="34"/>
          <w:szCs w:val="34"/>
        </w:rPr>
      </w:pPr>
      <w:r>
        <w:rPr>
          <w:b/>
          <w:sz w:val="34"/>
          <w:szCs w:val="34"/>
        </w:rPr>
        <w:t>项目编号：</w:t>
      </w:r>
    </w:p>
    <w:p w:rsidR="008A2268" w:rsidRDefault="00870DA7">
      <w:pPr>
        <w:spacing w:beforeLines="30" w:before="72" w:afterLines="70" w:after="168" w:line="540" w:lineRule="exact"/>
        <w:ind w:leftChars="300" w:left="2152" w:hangingChars="446" w:hanging="1522"/>
        <w:rPr>
          <w:b/>
          <w:sz w:val="34"/>
          <w:szCs w:val="34"/>
        </w:rPr>
      </w:pPr>
      <w:r>
        <w:rPr>
          <w:b/>
          <w:sz w:val="34"/>
          <w:szCs w:val="34"/>
        </w:rPr>
        <w:t>项目名称：</w:t>
      </w:r>
    </w:p>
    <w:p w:rsidR="008A2268" w:rsidRDefault="00870DA7">
      <w:pPr>
        <w:spacing w:beforeLines="30" w:before="72" w:afterLines="70" w:after="168" w:line="540" w:lineRule="exact"/>
        <w:ind w:leftChars="300" w:left="2152" w:hangingChars="446" w:hanging="1522"/>
        <w:rPr>
          <w:b/>
          <w:sz w:val="34"/>
          <w:szCs w:val="34"/>
        </w:rPr>
      </w:pPr>
      <w:r>
        <w:rPr>
          <w:b/>
          <w:sz w:val="34"/>
          <w:szCs w:val="34"/>
        </w:rPr>
        <w:t>所投包号：</w:t>
      </w:r>
    </w:p>
    <w:p w:rsidR="008A2268" w:rsidRDefault="00870DA7">
      <w:pPr>
        <w:spacing w:beforeLines="30" w:before="72" w:afterLines="70" w:after="168" w:line="540" w:lineRule="exact"/>
        <w:ind w:leftChars="300" w:left="630" w:firstLine="649"/>
        <w:rPr>
          <w:b/>
          <w:sz w:val="34"/>
          <w:szCs w:val="34"/>
        </w:rPr>
      </w:pPr>
      <w:r>
        <w:rPr>
          <w:b/>
          <w:sz w:val="34"/>
          <w:szCs w:val="34"/>
        </w:rPr>
        <w:t>投标单位名称：</w:t>
      </w:r>
    </w:p>
    <w:p w:rsidR="008A2268" w:rsidRDefault="00870DA7">
      <w:pPr>
        <w:spacing w:beforeLines="30" w:before="72" w:afterLines="70" w:after="168" w:line="540" w:lineRule="exact"/>
        <w:ind w:leftChars="300" w:left="630" w:firstLine="649"/>
        <w:rPr>
          <w:b/>
          <w:sz w:val="34"/>
          <w:szCs w:val="34"/>
        </w:rPr>
      </w:pPr>
      <w:r>
        <w:rPr>
          <w:rFonts w:hint="eastAsia"/>
          <w:b/>
          <w:sz w:val="34"/>
          <w:szCs w:val="34"/>
        </w:rPr>
        <w:t>投标代表人姓名：</w:t>
      </w:r>
    </w:p>
    <w:p w:rsidR="008A2268" w:rsidRDefault="008A2268">
      <w:pPr>
        <w:spacing w:beforeLines="30" w:before="72" w:afterLines="70" w:after="168" w:line="540" w:lineRule="exact"/>
        <w:ind w:leftChars="300" w:left="630" w:firstLine="646"/>
        <w:rPr>
          <w:b/>
          <w:sz w:val="34"/>
          <w:szCs w:val="34"/>
        </w:rPr>
      </w:pPr>
    </w:p>
    <w:p w:rsidR="008A2268" w:rsidRDefault="008A2268">
      <w:pPr>
        <w:spacing w:beforeLines="30" w:before="72" w:afterLines="70" w:after="168" w:line="540" w:lineRule="exact"/>
        <w:ind w:leftChars="300" w:left="630" w:firstLine="646"/>
        <w:rPr>
          <w:b/>
          <w:sz w:val="34"/>
          <w:szCs w:val="34"/>
        </w:rPr>
      </w:pPr>
    </w:p>
    <w:p w:rsidR="008A2268" w:rsidRDefault="008A2268">
      <w:pPr>
        <w:spacing w:beforeLines="30" w:before="72" w:afterLines="70" w:after="168" w:line="540" w:lineRule="exact"/>
        <w:ind w:leftChars="300" w:left="630" w:firstLine="646"/>
        <w:rPr>
          <w:b/>
          <w:sz w:val="34"/>
          <w:szCs w:val="34"/>
        </w:rPr>
      </w:pPr>
    </w:p>
    <w:p w:rsidR="008A2268" w:rsidRDefault="00870DA7">
      <w:pPr>
        <w:spacing w:beforeLines="30" w:before="72" w:afterLines="70" w:after="168" w:line="540" w:lineRule="exact"/>
        <w:ind w:leftChars="300" w:left="630" w:firstLine="649"/>
        <w:rPr>
          <w:b/>
          <w:bCs/>
          <w:sz w:val="24"/>
        </w:rPr>
      </w:pPr>
      <w:r>
        <w:rPr>
          <w:b/>
          <w:sz w:val="34"/>
          <w:szCs w:val="34"/>
        </w:rPr>
        <w:t>投标日期：年月日</w:t>
      </w:r>
    </w:p>
    <w:p w:rsidR="008A2268" w:rsidRDefault="00870DA7">
      <w:pPr>
        <w:widowControl/>
        <w:ind w:firstLine="448"/>
        <w:jc w:val="left"/>
        <w:rPr>
          <w:b/>
          <w:bCs/>
          <w:sz w:val="24"/>
        </w:rPr>
      </w:pPr>
      <w:r>
        <w:rPr>
          <w:b/>
          <w:bCs/>
          <w:sz w:val="24"/>
        </w:rPr>
        <w:br w:type="page"/>
      </w:r>
    </w:p>
    <w:p w:rsidR="008A2268" w:rsidRDefault="00870DA7">
      <w:pPr>
        <w:autoSpaceDN w:val="0"/>
        <w:spacing w:line="360" w:lineRule="auto"/>
        <w:ind w:firstLine="448"/>
        <w:jc w:val="center"/>
        <w:rPr>
          <w:b/>
          <w:bCs/>
          <w:sz w:val="24"/>
        </w:rPr>
      </w:pPr>
      <w:r>
        <w:rPr>
          <w:b/>
          <w:bCs/>
          <w:sz w:val="24"/>
        </w:rPr>
        <w:lastRenderedPageBreak/>
        <w:t>投标文件总目录</w:t>
      </w:r>
    </w:p>
    <w:p w:rsidR="008A2268" w:rsidRDefault="00870DA7">
      <w:pPr>
        <w:autoSpaceDN w:val="0"/>
        <w:spacing w:line="360" w:lineRule="auto"/>
        <w:ind w:firstLine="448"/>
        <w:jc w:val="center"/>
        <w:rPr>
          <w:b/>
          <w:bCs/>
          <w:sz w:val="24"/>
        </w:rPr>
      </w:pPr>
      <w:r>
        <w:rPr>
          <w:b/>
          <w:bCs/>
          <w:sz w:val="24"/>
        </w:rPr>
        <w:t>（</w:t>
      </w:r>
      <w:r>
        <w:rPr>
          <w:rFonts w:hint="eastAsia"/>
          <w:b/>
          <w:bCs/>
          <w:sz w:val="24"/>
        </w:rPr>
        <w:t>投标人</w:t>
      </w:r>
      <w:r>
        <w:rPr>
          <w:b/>
          <w:bCs/>
          <w:sz w:val="24"/>
        </w:rPr>
        <w:t>自行编制）</w:t>
      </w:r>
    </w:p>
    <w:p w:rsidR="008A2268" w:rsidRDefault="008A2268">
      <w:pPr>
        <w:widowControl/>
        <w:ind w:firstLine="446"/>
        <w:jc w:val="center"/>
        <w:rPr>
          <w:b/>
          <w:sz w:val="24"/>
        </w:rPr>
      </w:pPr>
    </w:p>
    <w:p w:rsidR="008A2268" w:rsidRDefault="00870DA7">
      <w:pPr>
        <w:widowControl/>
        <w:ind w:firstLine="448"/>
        <w:jc w:val="left"/>
        <w:rPr>
          <w:b/>
          <w:sz w:val="24"/>
        </w:rPr>
      </w:pPr>
      <w:r>
        <w:rPr>
          <w:b/>
          <w:sz w:val="24"/>
        </w:rPr>
        <w:br w:type="page"/>
      </w:r>
    </w:p>
    <w:p w:rsidR="008A2268" w:rsidRDefault="00870DA7">
      <w:pPr>
        <w:widowControl/>
        <w:ind w:firstLine="448"/>
        <w:jc w:val="center"/>
        <w:rPr>
          <w:b/>
          <w:sz w:val="24"/>
        </w:rPr>
      </w:pPr>
      <w:r>
        <w:rPr>
          <w:b/>
          <w:sz w:val="24"/>
        </w:rPr>
        <w:lastRenderedPageBreak/>
        <w:t>评分因素及评标标准页码检索</w:t>
      </w:r>
    </w:p>
    <w:p w:rsidR="008A2268" w:rsidRDefault="00870DA7">
      <w:pPr>
        <w:widowControl/>
        <w:ind w:firstLine="448"/>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8A2268" w:rsidRDefault="00870DA7">
      <w:pPr>
        <w:widowControl/>
        <w:ind w:firstLine="448"/>
        <w:jc w:val="left"/>
        <w:rPr>
          <w:sz w:val="24"/>
        </w:rPr>
      </w:pPr>
      <w:r>
        <w:rPr>
          <w:sz w:val="24"/>
        </w:rPr>
        <w:br w:type="page"/>
      </w:r>
    </w:p>
    <w:p w:rsidR="008A2268" w:rsidRDefault="00870DA7">
      <w:pPr>
        <w:tabs>
          <w:tab w:val="left" w:pos="360"/>
        </w:tabs>
        <w:spacing w:afterLines="100" w:after="240" w:line="360" w:lineRule="auto"/>
        <w:ind w:firstLineChars="200" w:firstLine="480"/>
        <w:rPr>
          <w:sz w:val="24"/>
        </w:rPr>
      </w:pPr>
      <w:r>
        <w:rPr>
          <w:sz w:val="24"/>
        </w:rPr>
        <w:lastRenderedPageBreak/>
        <w:t>附件</w:t>
      </w:r>
      <w:r>
        <w:rPr>
          <w:sz w:val="24"/>
        </w:rPr>
        <w:t>1</w:t>
      </w:r>
    </w:p>
    <w:p w:rsidR="008A2268" w:rsidRDefault="00870DA7">
      <w:pPr>
        <w:autoSpaceDN w:val="0"/>
        <w:spacing w:line="360" w:lineRule="auto"/>
        <w:ind w:firstLine="448"/>
        <w:jc w:val="center"/>
        <w:rPr>
          <w:b/>
          <w:bCs/>
          <w:sz w:val="24"/>
        </w:rPr>
      </w:pPr>
      <w:r>
        <w:rPr>
          <w:b/>
          <w:bCs/>
          <w:sz w:val="24"/>
        </w:rPr>
        <w:t>投标书</w:t>
      </w:r>
    </w:p>
    <w:p w:rsidR="008A2268" w:rsidRDefault="00870DA7">
      <w:pPr>
        <w:spacing w:line="360" w:lineRule="auto"/>
        <w:ind w:firstLine="448"/>
        <w:rPr>
          <w:sz w:val="24"/>
        </w:rPr>
      </w:pPr>
      <w:r>
        <w:rPr>
          <w:sz w:val="24"/>
        </w:rPr>
        <w:t>致：天津市</w:t>
      </w:r>
      <w:r>
        <w:rPr>
          <w:rFonts w:hint="eastAsia"/>
          <w:sz w:val="24"/>
        </w:rPr>
        <w:t>滨海新区</w:t>
      </w:r>
      <w:r>
        <w:rPr>
          <w:sz w:val="24"/>
        </w:rPr>
        <w:t>政府采购中心</w:t>
      </w:r>
    </w:p>
    <w:p w:rsidR="008A2268" w:rsidRDefault="00870DA7">
      <w:pPr>
        <w:spacing w:line="360" w:lineRule="auto"/>
        <w:ind w:firstLineChars="200" w:firstLine="480"/>
        <w:rPr>
          <w:sz w:val="24"/>
        </w:rPr>
      </w:pPr>
      <w:r>
        <w:rPr>
          <w:sz w:val="24"/>
        </w:rPr>
        <w:t>根据贵方为项目（项目编号：）的投标邀请，签字代表（姓名</w:t>
      </w:r>
      <w:r>
        <w:rPr>
          <w:sz w:val="24"/>
          <w:lang w:val="en-GB"/>
        </w:rPr>
        <w:t>/</w:t>
      </w:r>
      <w:r>
        <w:rPr>
          <w:sz w:val="24"/>
        </w:rPr>
        <w:t>职务）经正式授权并代表我公司（投标单位名称、地址）提交</w:t>
      </w:r>
      <w:r>
        <w:rPr>
          <w:rFonts w:hint="eastAsia"/>
          <w:sz w:val="24"/>
        </w:rPr>
        <w:t>网上应答及上传加盖电子签章的投标文件</w:t>
      </w:r>
      <w:r>
        <w:rPr>
          <w:sz w:val="24"/>
        </w:rPr>
        <w:t>。</w:t>
      </w:r>
    </w:p>
    <w:p w:rsidR="008A2268" w:rsidRDefault="00870DA7">
      <w:pPr>
        <w:spacing w:line="360" w:lineRule="auto"/>
        <w:ind w:firstLineChars="200" w:firstLine="480"/>
        <w:rPr>
          <w:sz w:val="24"/>
        </w:rPr>
      </w:pPr>
      <w:r>
        <w:rPr>
          <w:sz w:val="24"/>
        </w:rPr>
        <w:t>据此函，签字代表宣布同意如下：</w:t>
      </w:r>
    </w:p>
    <w:p w:rsidR="008A2268" w:rsidRDefault="00870DA7">
      <w:pPr>
        <w:spacing w:line="360" w:lineRule="auto"/>
        <w:ind w:firstLineChars="200" w:firstLine="480"/>
        <w:rPr>
          <w:sz w:val="24"/>
        </w:rPr>
      </w:pPr>
      <w:r>
        <w:rPr>
          <w:sz w:val="24"/>
        </w:rPr>
        <w:t xml:space="preserve">1. </w:t>
      </w:r>
      <w:r>
        <w:rPr>
          <w:sz w:val="24"/>
        </w:rPr>
        <w:t>所附投标报价表中规定的应提供和交付的服务投标总价为：</w:t>
      </w:r>
    </w:p>
    <w:p w:rsidR="008A2268" w:rsidRDefault="00870DA7">
      <w:pPr>
        <w:spacing w:line="360" w:lineRule="auto"/>
        <w:ind w:firstLineChars="200" w:firstLine="480"/>
        <w:rPr>
          <w:sz w:val="24"/>
        </w:rPr>
      </w:pPr>
      <w:r>
        <w:rPr>
          <w:sz w:val="24"/>
        </w:rPr>
        <w:t>第一包，￥元（人民币），大写。</w:t>
      </w:r>
    </w:p>
    <w:p w:rsidR="008A2268" w:rsidRDefault="00870DA7">
      <w:pPr>
        <w:spacing w:line="360" w:lineRule="auto"/>
        <w:ind w:firstLineChars="200" w:firstLine="480"/>
        <w:rPr>
          <w:sz w:val="24"/>
        </w:rPr>
      </w:pPr>
      <w:r>
        <w:rPr>
          <w:sz w:val="24"/>
        </w:rPr>
        <w:t>第二包，￥元（人民币），大写。</w:t>
      </w:r>
    </w:p>
    <w:p w:rsidR="008A2268" w:rsidRDefault="00870DA7">
      <w:pPr>
        <w:spacing w:line="360" w:lineRule="auto"/>
        <w:ind w:firstLineChars="200" w:firstLine="480"/>
        <w:rPr>
          <w:sz w:val="24"/>
        </w:rPr>
      </w:pPr>
      <w:r>
        <w:rPr>
          <w:sz w:val="24"/>
        </w:rPr>
        <w:t>……</w:t>
      </w:r>
    </w:p>
    <w:p w:rsidR="008A2268" w:rsidRDefault="00870DA7">
      <w:pPr>
        <w:spacing w:line="360" w:lineRule="auto"/>
        <w:ind w:firstLineChars="200" w:firstLine="480"/>
        <w:rPr>
          <w:sz w:val="24"/>
        </w:rPr>
      </w:pPr>
      <w:r>
        <w:rPr>
          <w:sz w:val="24"/>
        </w:rPr>
        <w:t>2.</w:t>
      </w:r>
      <w:r>
        <w:rPr>
          <w:sz w:val="24"/>
        </w:rPr>
        <w:t>我公司将按招标文件的规定履行合同责任和义务。</w:t>
      </w:r>
    </w:p>
    <w:p w:rsidR="008A2268" w:rsidRDefault="00870DA7">
      <w:pPr>
        <w:spacing w:line="360" w:lineRule="auto"/>
        <w:ind w:firstLineChars="200" w:firstLine="480"/>
        <w:rPr>
          <w:sz w:val="24"/>
        </w:rPr>
      </w:pPr>
      <w:r>
        <w:rPr>
          <w:sz w:val="24"/>
        </w:rPr>
        <w:t>3.</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8A2268" w:rsidRDefault="00870DA7">
      <w:pPr>
        <w:spacing w:line="360" w:lineRule="auto"/>
        <w:ind w:firstLineChars="200" w:firstLine="480"/>
        <w:rPr>
          <w:sz w:val="24"/>
        </w:rPr>
      </w:pPr>
      <w:r>
        <w:rPr>
          <w:sz w:val="24"/>
        </w:rPr>
        <w:t>4.</w:t>
      </w:r>
      <w:r>
        <w:rPr>
          <w:sz w:val="24"/>
        </w:rPr>
        <w:t>我公司的投标有效期为开标之日起</w:t>
      </w:r>
      <w:r>
        <w:rPr>
          <w:sz w:val="24"/>
        </w:rPr>
        <w:t>60</w:t>
      </w:r>
      <w:r>
        <w:rPr>
          <w:sz w:val="24"/>
        </w:rPr>
        <w:t>天。</w:t>
      </w:r>
    </w:p>
    <w:p w:rsidR="008A2268" w:rsidRDefault="00870DA7">
      <w:pPr>
        <w:spacing w:line="360" w:lineRule="auto"/>
        <w:ind w:firstLineChars="200" w:firstLine="480"/>
        <w:rPr>
          <w:sz w:val="24"/>
        </w:rPr>
      </w:pPr>
      <w:r>
        <w:rPr>
          <w:sz w:val="24"/>
        </w:rPr>
        <w:t>5.</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8A2268" w:rsidRDefault="00870DA7">
      <w:pPr>
        <w:spacing w:line="360" w:lineRule="auto"/>
        <w:ind w:firstLineChars="200" w:firstLine="480"/>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8A2268" w:rsidRDefault="00870DA7">
      <w:pPr>
        <w:spacing w:line="360" w:lineRule="auto"/>
        <w:ind w:firstLineChars="200" w:firstLine="480"/>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8A2268" w:rsidRDefault="00870DA7">
      <w:pPr>
        <w:spacing w:line="360" w:lineRule="auto"/>
        <w:ind w:firstLineChars="200" w:firstLine="480"/>
        <w:rPr>
          <w:sz w:val="24"/>
        </w:rPr>
      </w:pPr>
      <w:r>
        <w:rPr>
          <w:sz w:val="24"/>
        </w:rPr>
        <w:t xml:space="preserve">8. </w:t>
      </w:r>
      <w:r>
        <w:rPr>
          <w:sz w:val="24"/>
        </w:rPr>
        <w:t>我公司承诺完全符合《政府采购法》、《政府采购法实施条例》等法律法规规定，并随时接受采购人、采购代理机构的检查验证。在整个招标过程中，我</w:t>
      </w:r>
      <w:r>
        <w:rPr>
          <w:sz w:val="24"/>
        </w:rPr>
        <w:lastRenderedPageBreak/>
        <w:t>公司若有违规行为，我公司完全接受贵中心依照相关法律法规和招标文件的规定给予处罚。</w:t>
      </w:r>
    </w:p>
    <w:p w:rsidR="008A2268" w:rsidRDefault="00870DA7">
      <w:pPr>
        <w:spacing w:line="360" w:lineRule="auto"/>
        <w:ind w:firstLineChars="200" w:firstLine="480"/>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8A2268" w:rsidRDefault="00870DA7">
      <w:pPr>
        <w:spacing w:line="360" w:lineRule="auto"/>
        <w:ind w:firstLineChars="200" w:firstLine="480"/>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8A2268" w:rsidRDefault="00870DA7">
      <w:pPr>
        <w:spacing w:line="360" w:lineRule="auto"/>
        <w:ind w:firstLineChars="200" w:firstLine="480"/>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8A2268" w:rsidRDefault="00870DA7">
      <w:pPr>
        <w:spacing w:line="360" w:lineRule="auto"/>
        <w:ind w:firstLineChars="200" w:firstLine="480"/>
        <w:rPr>
          <w:sz w:val="24"/>
        </w:rPr>
      </w:pPr>
      <w:r>
        <w:rPr>
          <w:sz w:val="24"/>
        </w:rPr>
        <w:t>1</w:t>
      </w:r>
      <w:r>
        <w:rPr>
          <w:rFonts w:hint="eastAsia"/>
          <w:sz w:val="24"/>
        </w:rPr>
        <w:t>2</w:t>
      </w:r>
      <w:r>
        <w:rPr>
          <w:sz w:val="24"/>
        </w:rPr>
        <w:t>.</w:t>
      </w:r>
      <w:r>
        <w:rPr>
          <w:sz w:val="24"/>
        </w:rPr>
        <w:t>与本投标有关的一切正式往来通讯请寄：</w:t>
      </w:r>
    </w:p>
    <w:p w:rsidR="008A2268" w:rsidRDefault="00870DA7">
      <w:pPr>
        <w:spacing w:line="560" w:lineRule="exact"/>
        <w:ind w:firstLineChars="100" w:firstLine="240"/>
        <w:rPr>
          <w:sz w:val="24"/>
        </w:rPr>
      </w:pPr>
      <w:r>
        <w:rPr>
          <w:sz w:val="24"/>
        </w:rPr>
        <w:t>地址：</w:t>
      </w:r>
    </w:p>
    <w:p w:rsidR="008A2268" w:rsidRDefault="00870DA7">
      <w:pPr>
        <w:spacing w:line="560" w:lineRule="exact"/>
        <w:ind w:firstLineChars="100" w:firstLine="240"/>
        <w:rPr>
          <w:sz w:val="24"/>
        </w:rPr>
      </w:pPr>
      <w:r>
        <w:rPr>
          <w:sz w:val="24"/>
        </w:rPr>
        <w:t>邮政编码：</w:t>
      </w:r>
    </w:p>
    <w:p w:rsidR="008A2268" w:rsidRDefault="00870DA7">
      <w:pPr>
        <w:spacing w:line="560" w:lineRule="exact"/>
        <w:ind w:firstLineChars="100" w:firstLine="240"/>
        <w:rPr>
          <w:sz w:val="24"/>
        </w:rPr>
      </w:pPr>
      <w:r>
        <w:rPr>
          <w:sz w:val="24"/>
        </w:rPr>
        <w:t>电话：</w:t>
      </w:r>
    </w:p>
    <w:p w:rsidR="008A2268" w:rsidRDefault="00870DA7">
      <w:pPr>
        <w:spacing w:line="560" w:lineRule="exact"/>
        <w:ind w:firstLineChars="100" w:firstLine="240"/>
        <w:rPr>
          <w:sz w:val="24"/>
        </w:rPr>
      </w:pPr>
      <w:r>
        <w:rPr>
          <w:sz w:val="24"/>
        </w:rPr>
        <w:t>传真：</w:t>
      </w:r>
    </w:p>
    <w:p w:rsidR="008A2268" w:rsidRDefault="008A2268">
      <w:pPr>
        <w:spacing w:line="360" w:lineRule="auto"/>
        <w:ind w:firstLineChars="1700" w:firstLine="4080"/>
        <w:rPr>
          <w:sz w:val="24"/>
        </w:rPr>
      </w:pPr>
    </w:p>
    <w:p w:rsidR="008A2268" w:rsidRDefault="00870DA7">
      <w:pPr>
        <w:spacing w:line="360" w:lineRule="auto"/>
        <w:ind w:firstLineChars="1700" w:firstLine="4080"/>
        <w:rPr>
          <w:sz w:val="24"/>
        </w:rPr>
      </w:pPr>
      <w:r>
        <w:rPr>
          <w:sz w:val="24"/>
        </w:rPr>
        <w:t>投标人名称：</w:t>
      </w:r>
    </w:p>
    <w:p w:rsidR="008A2268" w:rsidRDefault="008A2268">
      <w:pPr>
        <w:spacing w:line="360" w:lineRule="auto"/>
        <w:ind w:firstLineChars="1700" w:firstLine="4080"/>
        <w:rPr>
          <w:sz w:val="24"/>
        </w:rPr>
      </w:pPr>
    </w:p>
    <w:p w:rsidR="008A2268" w:rsidRDefault="00870DA7">
      <w:pPr>
        <w:spacing w:line="360" w:lineRule="auto"/>
        <w:ind w:firstLineChars="1700" w:firstLine="4080"/>
        <w:rPr>
          <w:sz w:val="24"/>
        </w:rPr>
      </w:pPr>
      <w:r>
        <w:rPr>
          <w:sz w:val="24"/>
        </w:rPr>
        <w:t>日期：年月日</w:t>
      </w:r>
    </w:p>
    <w:p w:rsidR="008A2268" w:rsidRDefault="008A2268">
      <w:pPr>
        <w:spacing w:line="460" w:lineRule="exact"/>
        <w:ind w:firstLine="448"/>
        <w:rPr>
          <w:sz w:val="24"/>
        </w:rPr>
      </w:pPr>
    </w:p>
    <w:p w:rsidR="008A2268" w:rsidRDefault="00870DA7">
      <w:pPr>
        <w:widowControl/>
        <w:ind w:firstLine="448"/>
        <w:jc w:val="left"/>
        <w:rPr>
          <w:sz w:val="24"/>
        </w:rPr>
      </w:pPr>
      <w:r>
        <w:rPr>
          <w:sz w:val="24"/>
        </w:rPr>
        <w:br w:type="page"/>
      </w:r>
    </w:p>
    <w:p w:rsidR="008A2268" w:rsidRDefault="00870DA7">
      <w:pPr>
        <w:tabs>
          <w:tab w:val="left" w:pos="360"/>
        </w:tabs>
        <w:spacing w:afterLines="100" w:after="240" w:line="360" w:lineRule="auto"/>
        <w:ind w:firstLine="448"/>
        <w:rPr>
          <w:sz w:val="24"/>
        </w:rPr>
      </w:pPr>
      <w:bookmarkStart w:id="21" w:name="OLE_LINK11"/>
      <w:bookmarkStart w:id="22" w:name="OLE_LINK12"/>
      <w:r>
        <w:rPr>
          <w:rFonts w:hAnsiTheme="minorEastAsia"/>
          <w:sz w:val="24"/>
        </w:rPr>
        <w:lastRenderedPageBreak/>
        <w:t>附件</w:t>
      </w:r>
      <w:r>
        <w:rPr>
          <w:rFonts w:hint="eastAsia"/>
          <w:sz w:val="24"/>
        </w:rPr>
        <w:t>2</w:t>
      </w:r>
    </w:p>
    <w:p w:rsidR="008A2268" w:rsidRDefault="00870DA7">
      <w:pPr>
        <w:ind w:right="84" w:firstLine="448"/>
        <w:jc w:val="center"/>
        <w:rPr>
          <w:b/>
          <w:sz w:val="24"/>
        </w:rPr>
      </w:pPr>
      <w:r>
        <w:rPr>
          <w:rFonts w:hint="eastAsia"/>
          <w:b/>
          <w:sz w:val="24"/>
        </w:rPr>
        <w:t>供应商资格声明函</w:t>
      </w:r>
    </w:p>
    <w:p w:rsidR="008A2268" w:rsidRDefault="008A2268">
      <w:pPr>
        <w:spacing w:line="360" w:lineRule="auto"/>
        <w:ind w:firstLine="446"/>
        <w:jc w:val="center"/>
        <w:rPr>
          <w:b/>
          <w:sz w:val="24"/>
        </w:rPr>
      </w:pPr>
    </w:p>
    <w:p w:rsidR="008A2268" w:rsidRDefault="00870DA7">
      <w:pPr>
        <w:spacing w:line="360" w:lineRule="auto"/>
        <w:ind w:firstLine="448"/>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8A2268" w:rsidRDefault="00870DA7">
      <w:pPr>
        <w:spacing w:line="360" w:lineRule="auto"/>
        <w:ind w:firstLineChars="200" w:firstLine="480"/>
        <w:rPr>
          <w:sz w:val="24"/>
        </w:rPr>
      </w:pPr>
      <w:r>
        <w:rPr>
          <w:rFonts w:hint="eastAsia"/>
          <w:sz w:val="24"/>
        </w:rPr>
        <w:t>我单位自愿参与本项目的政府采购活动，郑重承诺如下：</w:t>
      </w:r>
    </w:p>
    <w:p w:rsidR="008A2268" w:rsidRDefault="00870DA7">
      <w:pPr>
        <w:spacing w:line="360" w:lineRule="auto"/>
        <w:ind w:firstLineChars="200" w:firstLine="480"/>
        <w:rPr>
          <w:sz w:val="24"/>
        </w:rPr>
      </w:pPr>
      <w:r>
        <w:rPr>
          <w:rFonts w:hint="eastAsia"/>
          <w:sz w:val="24"/>
        </w:rPr>
        <w:t>（一）我单位具有良好的商业信誉和健全的财务会计制度；</w:t>
      </w:r>
    </w:p>
    <w:p w:rsidR="008A2268" w:rsidRDefault="00870DA7">
      <w:pPr>
        <w:spacing w:line="360" w:lineRule="auto"/>
        <w:ind w:firstLineChars="200" w:firstLine="480"/>
        <w:rPr>
          <w:sz w:val="24"/>
        </w:rPr>
      </w:pPr>
      <w:r>
        <w:rPr>
          <w:rFonts w:hint="eastAsia"/>
          <w:sz w:val="24"/>
        </w:rPr>
        <w:t>（二）我单位依法缴纳税收和社会保障资金；</w:t>
      </w:r>
    </w:p>
    <w:p w:rsidR="008A2268" w:rsidRDefault="00870DA7">
      <w:pPr>
        <w:spacing w:line="360" w:lineRule="auto"/>
        <w:ind w:firstLineChars="200" w:firstLine="480"/>
        <w:rPr>
          <w:sz w:val="24"/>
        </w:rPr>
      </w:pPr>
      <w:r>
        <w:rPr>
          <w:rFonts w:hint="eastAsia"/>
          <w:sz w:val="24"/>
        </w:rPr>
        <w:t>（三）我单位具备履行合同所必需的设备和专业技术能力；</w:t>
      </w:r>
    </w:p>
    <w:p w:rsidR="008A2268" w:rsidRDefault="00870DA7">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rFonts w:hint="eastAsia"/>
          <w:sz w:val="24"/>
        </w:rPr>
        <w:t>3</w:t>
      </w:r>
      <w:r>
        <w:rPr>
          <w:rFonts w:hint="eastAsia"/>
          <w:sz w:val="24"/>
        </w:rPr>
        <w:t>年的供应商为自成立以来无重大违法记录）；</w:t>
      </w:r>
    </w:p>
    <w:p w:rsidR="008A2268" w:rsidRDefault="00870DA7">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8A2268" w:rsidRDefault="00870DA7">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8A2268">
        <w:tc>
          <w:tcPr>
            <w:tcW w:w="1061" w:type="pct"/>
            <w:vAlign w:val="center"/>
          </w:tcPr>
          <w:p w:rsidR="008A2268" w:rsidRDefault="00870DA7">
            <w:pPr>
              <w:jc w:val="center"/>
              <w:rPr>
                <w:szCs w:val="21"/>
              </w:rPr>
            </w:pPr>
            <w:r>
              <w:rPr>
                <w:rFonts w:hint="eastAsia"/>
                <w:szCs w:val="21"/>
              </w:rPr>
              <w:t>序号</w:t>
            </w:r>
          </w:p>
        </w:tc>
        <w:tc>
          <w:tcPr>
            <w:tcW w:w="2273" w:type="pct"/>
            <w:vAlign w:val="center"/>
          </w:tcPr>
          <w:p w:rsidR="008A2268" w:rsidRDefault="00870DA7">
            <w:pPr>
              <w:jc w:val="center"/>
              <w:rPr>
                <w:szCs w:val="21"/>
              </w:rPr>
            </w:pPr>
            <w:r>
              <w:rPr>
                <w:rFonts w:hint="eastAsia"/>
                <w:szCs w:val="21"/>
              </w:rPr>
              <w:t>单位名称</w:t>
            </w:r>
          </w:p>
        </w:tc>
        <w:tc>
          <w:tcPr>
            <w:tcW w:w="1667" w:type="pct"/>
            <w:vAlign w:val="center"/>
          </w:tcPr>
          <w:p w:rsidR="008A2268" w:rsidRDefault="00870DA7">
            <w:pPr>
              <w:jc w:val="center"/>
              <w:rPr>
                <w:szCs w:val="21"/>
              </w:rPr>
            </w:pPr>
            <w:r>
              <w:rPr>
                <w:rFonts w:hint="eastAsia"/>
                <w:szCs w:val="21"/>
              </w:rPr>
              <w:t>相互关系类型</w:t>
            </w:r>
          </w:p>
        </w:tc>
      </w:tr>
      <w:tr w:rsidR="008A2268">
        <w:tc>
          <w:tcPr>
            <w:tcW w:w="1061" w:type="pct"/>
            <w:vAlign w:val="center"/>
          </w:tcPr>
          <w:p w:rsidR="008A2268" w:rsidRDefault="00870DA7">
            <w:pPr>
              <w:jc w:val="center"/>
              <w:rPr>
                <w:szCs w:val="21"/>
              </w:rPr>
            </w:pPr>
            <w:r>
              <w:rPr>
                <w:rFonts w:hint="eastAsia"/>
                <w:szCs w:val="21"/>
              </w:rPr>
              <w:t>1</w:t>
            </w:r>
          </w:p>
        </w:tc>
        <w:tc>
          <w:tcPr>
            <w:tcW w:w="2273" w:type="pct"/>
            <w:vAlign w:val="center"/>
          </w:tcPr>
          <w:p w:rsidR="008A2268" w:rsidRDefault="008A2268">
            <w:pPr>
              <w:jc w:val="center"/>
              <w:rPr>
                <w:szCs w:val="21"/>
              </w:rPr>
            </w:pPr>
          </w:p>
        </w:tc>
        <w:tc>
          <w:tcPr>
            <w:tcW w:w="1667" w:type="pct"/>
            <w:vAlign w:val="center"/>
          </w:tcPr>
          <w:p w:rsidR="008A2268" w:rsidRDefault="008A2268">
            <w:pPr>
              <w:jc w:val="center"/>
              <w:rPr>
                <w:szCs w:val="21"/>
              </w:rPr>
            </w:pPr>
          </w:p>
        </w:tc>
      </w:tr>
      <w:tr w:rsidR="008A2268">
        <w:tc>
          <w:tcPr>
            <w:tcW w:w="1061" w:type="pct"/>
            <w:vAlign w:val="center"/>
          </w:tcPr>
          <w:p w:rsidR="008A2268" w:rsidRDefault="00870DA7">
            <w:pPr>
              <w:jc w:val="center"/>
              <w:rPr>
                <w:szCs w:val="21"/>
              </w:rPr>
            </w:pPr>
            <w:r>
              <w:rPr>
                <w:rFonts w:hint="eastAsia"/>
                <w:szCs w:val="21"/>
              </w:rPr>
              <w:t>2</w:t>
            </w:r>
          </w:p>
        </w:tc>
        <w:tc>
          <w:tcPr>
            <w:tcW w:w="2273" w:type="pct"/>
            <w:vAlign w:val="center"/>
          </w:tcPr>
          <w:p w:rsidR="008A2268" w:rsidRDefault="008A2268">
            <w:pPr>
              <w:jc w:val="center"/>
              <w:rPr>
                <w:szCs w:val="21"/>
              </w:rPr>
            </w:pPr>
          </w:p>
        </w:tc>
        <w:tc>
          <w:tcPr>
            <w:tcW w:w="1667" w:type="pct"/>
            <w:vAlign w:val="center"/>
          </w:tcPr>
          <w:p w:rsidR="008A2268" w:rsidRDefault="008A2268">
            <w:pPr>
              <w:jc w:val="center"/>
              <w:rPr>
                <w:szCs w:val="21"/>
              </w:rPr>
            </w:pPr>
          </w:p>
        </w:tc>
      </w:tr>
      <w:tr w:rsidR="008A2268">
        <w:tc>
          <w:tcPr>
            <w:tcW w:w="1061" w:type="pct"/>
            <w:vAlign w:val="center"/>
          </w:tcPr>
          <w:p w:rsidR="008A2268" w:rsidRDefault="00870DA7">
            <w:pPr>
              <w:jc w:val="center"/>
              <w:rPr>
                <w:szCs w:val="21"/>
              </w:rPr>
            </w:pPr>
            <w:r>
              <w:rPr>
                <w:rFonts w:hint="eastAsia"/>
                <w:szCs w:val="21"/>
              </w:rPr>
              <w:t>3</w:t>
            </w:r>
          </w:p>
        </w:tc>
        <w:tc>
          <w:tcPr>
            <w:tcW w:w="2273" w:type="pct"/>
            <w:vAlign w:val="center"/>
          </w:tcPr>
          <w:p w:rsidR="008A2268" w:rsidRDefault="008A2268">
            <w:pPr>
              <w:jc w:val="center"/>
              <w:rPr>
                <w:szCs w:val="21"/>
              </w:rPr>
            </w:pPr>
          </w:p>
        </w:tc>
        <w:tc>
          <w:tcPr>
            <w:tcW w:w="1667" w:type="pct"/>
            <w:vAlign w:val="center"/>
          </w:tcPr>
          <w:p w:rsidR="008A2268" w:rsidRDefault="008A2268">
            <w:pPr>
              <w:jc w:val="center"/>
              <w:rPr>
                <w:szCs w:val="21"/>
              </w:rPr>
            </w:pPr>
          </w:p>
        </w:tc>
      </w:tr>
    </w:tbl>
    <w:p w:rsidR="008A2268" w:rsidRDefault="00870DA7">
      <w:pPr>
        <w:spacing w:line="360" w:lineRule="auto"/>
        <w:ind w:firstLineChars="200" w:firstLine="480"/>
        <w:rPr>
          <w:sz w:val="24"/>
        </w:rPr>
      </w:pPr>
      <w:r>
        <w:rPr>
          <w:rFonts w:hint="eastAsia"/>
          <w:sz w:val="24"/>
        </w:rPr>
        <w:t>上表未填写的，视为不存在第（六）条所列情形</w:t>
      </w:r>
    </w:p>
    <w:p w:rsidR="008A2268" w:rsidRDefault="008A2268">
      <w:pPr>
        <w:spacing w:line="360" w:lineRule="auto"/>
        <w:ind w:firstLineChars="200" w:firstLine="480"/>
        <w:rPr>
          <w:sz w:val="24"/>
        </w:rPr>
      </w:pPr>
    </w:p>
    <w:p w:rsidR="008A2268" w:rsidRDefault="00870DA7">
      <w:pPr>
        <w:spacing w:line="360" w:lineRule="auto"/>
        <w:ind w:firstLineChars="200" w:firstLine="480"/>
        <w:rPr>
          <w:sz w:val="24"/>
        </w:rPr>
      </w:pPr>
      <w:r>
        <w:rPr>
          <w:rFonts w:hint="eastAsia"/>
          <w:sz w:val="24"/>
        </w:rPr>
        <w:t>上述声明真实有效，否则我单位承担全部责任和不利后果。</w:t>
      </w:r>
    </w:p>
    <w:p w:rsidR="008A2268" w:rsidRDefault="008A2268">
      <w:pPr>
        <w:spacing w:line="360" w:lineRule="auto"/>
        <w:ind w:firstLineChars="200" w:firstLine="480"/>
        <w:rPr>
          <w:sz w:val="24"/>
        </w:rPr>
      </w:pPr>
    </w:p>
    <w:p w:rsidR="008A2268" w:rsidRDefault="00870DA7">
      <w:pPr>
        <w:spacing w:line="360" w:lineRule="auto"/>
        <w:ind w:firstLineChars="100" w:firstLine="240"/>
        <w:rPr>
          <w:sz w:val="24"/>
        </w:rPr>
      </w:pPr>
      <w:r>
        <w:rPr>
          <w:sz w:val="24"/>
        </w:rPr>
        <w:t>投标人名称：</w:t>
      </w:r>
    </w:p>
    <w:p w:rsidR="008A2268" w:rsidRDefault="008A2268">
      <w:pPr>
        <w:spacing w:line="360" w:lineRule="auto"/>
        <w:ind w:firstLineChars="100" w:firstLine="240"/>
        <w:rPr>
          <w:sz w:val="24"/>
        </w:rPr>
      </w:pPr>
    </w:p>
    <w:p w:rsidR="008A2268" w:rsidRDefault="00870DA7">
      <w:pPr>
        <w:spacing w:line="360" w:lineRule="auto"/>
        <w:ind w:firstLineChars="100" w:firstLine="240"/>
        <w:rPr>
          <w:sz w:val="24"/>
        </w:rPr>
      </w:pPr>
      <w:r>
        <w:rPr>
          <w:sz w:val="24"/>
        </w:rPr>
        <w:t>日期：</w:t>
      </w:r>
    </w:p>
    <w:bookmarkEnd w:id="21"/>
    <w:bookmarkEnd w:id="22"/>
    <w:p w:rsidR="008A2268" w:rsidRDefault="00870DA7">
      <w:pPr>
        <w:widowControl/>
        <w:ind w:firstLine="448"/>
        <w:jc w:val="left"/>
        <w:rPr>
          <w:sz w:val="24"/>
        </w:rPr>
      </w:pPr>
      <w:r>
        <w:rPr>
          <w:sz w:val="24"/>
        </w:rPr>
        <w:br w:type="page"/>
      </w:r>
      <w:r>
        <w:rPr>
          <w:sz w:val="24"/>
        </w:rPr>
        <w:lastRenderedPageBreak/>
        <w:t>附件</w:t>
      </w:r>
      <w:r>
        <w:rPr>
          <w:rFonts w:hint="eastAsia"/>
          <w:sz w:val="24"/>
        </w:rPr>
        <w:t>3</w:t>
      </w:r>
    </w:p>
    <w:p w:rsidR="008A2268" w:rsidRDefault="00870DA7">
      <w:pPr>
        <w:autoSpaceDN w:val="0"/>
        <w:spacing w:line="360" w:lineRule="auto"/>
        <w:ind w:firstLine="448"/>
        <w:jc w:val="center"/>
        <w:rPr>
          <w:b/>
          <w:bCs/>
          <w:sz w:val="24"/>
        </w:rPr>
      </w:pPr>
      <w:r>
        <w:rPr>
          <w:b/>
          <w:bCs/>
          <w:sz w:val="24"/>
        </w:rPr>
        <w:t>开标一览表</w:t>
      </w:r>
    </w:p>
    <w:p w:rsidR="008A2268" w:rsidRDefault="008A2268">
      <w:pPr>
        <w:ind w:right="84" w:firstLine="448"/>
        <w:rPr>
          <w:sz w:val="24"/>
        </w:rPr>
      </w:pPr>
    </w:p>
    <w:p w:rsidR="008A2268" w:rsidRDefault="00870DA7">
      <w:pPr>
        <w:spacing w:line="460" w:lineRule="exact"/>
        <w:ind w:firstLine="448"/>
        <w:rPr>
          <w:sz w:val="24"/>
        </w:rPr>
      </w:pPr>
      <w:r>
        <w:rPr>
          <w:sz w:val="24"/>
        </w:rPr>
        <w:t>项目名称：</w:t>
      </w:r>
    </w:p>
    <w:p w:rsidR="008A2268" w:rsidRDefault="00870DA7">
      <w:pPr>
        <w:spacing w:line="460" w:lineRule="exact"/>
        <w:ind w:firstLine="448"/>
        <w:rPr>
          <w:sz w:val="24"/>
        </w:rPr>
      </w:pPr>
      <w:r>
        <w:rPr>
          <w:sz w:val="24"/>
        </w:rPr>
        <w:t>项目编号：</w:t>
      </w:r>
    </w:p>
    <w:p w:rsidR="008A2268" w:rsidRDefault="00870DA7">
      <w:pPr>
        <w:spacing w:line="460" w:lineRule="exact"/>
        <w:ind w:firstLine="448"/>
        <w:rPr>
          <w:sz w:val="24"/>
          <w:u w:val="single"/>
        </w:rPr>
      </w:pPr>
      <w:r>
        <w:rPr>
          <w:sz w:val="24"/>
        </w:rPr>
        <w:t>包号：</w:t>
      </w:r>
    </w:p>
    <w:p w:rsidR="008A2268" w:rsidRDefault="00870DA7">
      <w:pPr>
        <w:spacing w:line="460" w:lineRule="exact"/>
        <w:ind w:firstLine="448"/>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8A2268">
        <w:trPr>
          <w:jc w:val="center"/>
        </w:trPr>
        <w:tc>
          <w:tcPr>
            <w:tcW w:w="730" w:type="pct"/>
            <w:vAlign w:val="center"/>
          </w:tcPr>
          <w:p w:rsidR="008A2268" w:rsidRDefault="00870DA7">
            <w:pPr>
              <w:spacing w:line="460" w:lineRule="exact"/>
              <w:ind w:firstLine="448"/>
              <w:jc w:val="center"/>
              <w:rPr>
                <w:sz w:val="24"/>
              </w:rPr>
            </w:pPr>
            <w:r>
              <w:rPr>
                <w:sz w:val="24"/>
              </w:rPr>
              <w:t>包号</w:t>
            </w:r>
          </w:p>
        </w:tc>
        <w:tc>
          <w:tcPr>
            <w:tcW w:w="1278" w:type="pct"/>
            <w:vAlign w:val="center"/>
          </w:tcPr>
          <w:p w:rsidR="008A2268" w:rsidRDefault="00870DA7">
            <w:pPr>
              <w:spacing w:line="460" w:lineRule="exact"/>
              <w:ind w:firstLine="448"/>
              <w:jc w:val="center"/>
              <w:rPr>
                <w:sz w:val="24"/>
              </w:rPr>
            </w:pPr>
            <w:r>
              <w:rPr>
                <w:sz w:val="24"/>
              </w:rPr>
              <w:t>服务名称</w:t>
            </w:r>
          </w:p>
        </w:tc>
        <w:tc>
          <w:tcPr>
            <w:tcW w:w="806" w:type="pct"/>
            <w:vAlign w:val="center"/>
          </w:tcPr>
          <w:p w:rsidR="008A2268" w:rsidRDefault="00870DA7">
            <w:pPr>
              <w:spacing w:line="460" w:lineRule="exact"/>
              <w:ind w:firstLine="448"/>
              <w:jc w:val="center"/>
              <w:rPr>
                <w:sz w:val="24"/>
              </w:rPr>
            </w:pPr>
            <w:r>
              <w:rPr>
                <w:sz w:val="24"/>
              </w:rPr>
              <w:t>数量</w:t>
            </w:r>
          </w:p>
        </w:tc>
        <w:tc>
          <w:tcPr>
            <w:tcW w:w="1202" w:type="pct"/>
            <w:vAlign w:val="center"/>
          </w:tcPr>
          <w:p w:rsidR="008A2268" w:rsidRDefault="00870DA7">
            <w:pPr>
              <w:spacing w:line="460" w:lineRule="exact"/>
              <w:ind w:firstLine="448"/>
              <w:jc w:val="center"/>
              <w:rPr>
                <w:sz w:val="24"/>
              </w:rPr>
            </w:pPr>
            <w:r>
              <w:rPr>
                <w:sz w:val="24"/>
              </w:rPr>
              <w:t>投标总价</w:t>
            </w:r>
          </w:p>
        </w:tc>
        <w:tc>
          <w:tcPr>
            <w:tcW w:w="984" w:type="pct"/>
            <w:vAlign w:val="center"/>
          </w:tcPr>
          <w:p w:rsidR="008A2268" w:rsidRDefault="00870DA7">
            <w:pPr>
              <w:spacing w:line="460" w:lineRule="exact"/>
              <w:ind w:firstLine="448"/>
              <w:jc w:val="center"/>
              <w:rPr>
                <w:sz w:val="24"/>
              </w:rPr>
            </w:pPr>
            <w:r>
              <w:rPr>
                <w:sz w:val="24"/>
              </w:rPr>
              <w:t>备注</w:t>
            </w:r>
          </w:p>
        </w:tc>
      </w:tr>
      <w:tr w:rsidR="008A2268">
        <w:trPr>
          <w:jc w:val="center"/>
        </w:trPr>
        <w:tc>
          <w:tcPr>
            <w:tcW w:w="730" w:type="pct"/>
          </w:tcPr>
          <w:p w:rsidR="008A2268" w:rsidRDefault="008A2268">
            <w:pPr>
              <w:spacing w:line="460" w:lineRule="exact"/>
              <w:ind w:firstLine="448"/>
              <w:rPr>
                <w:sz w:val="24"/>
              </w:rPr>
            </w:pPr>
          </w:p>
        </w:tc>
        <w:tc>
          <w:tcPr>
            <w:tcW w:w="1278" w:type="pct"/>
          </w:tcPr>
          <w:p w:rsidR="008A2268" w:rsidRDefault="008A2268">
            <w:pPr>
              <w:spacing w:line="460" w:lineRule="exact"/>
              <w:ind w:firstLine="448"/>
              <w:rPr>
                <w:sz w:val="24"/>
              </w:rPr>
            </w:pPr>
          </w:p>
        </w:tc>
        <w:tc>
          <w:tcPr>
            <w:tcW w:w="806" w:type="pct"/>
          </w:tcPr>
          <w:p w:rsidR="008A2268" w:rsidRDefault="008A2268">
            <w:pPr>
              <w:spacing w:line="460" w:lineRule="exact"/>
              <w:ind w:firstLine="448"/>
              <w:rPr>
                <w:sz w:val="24"/>
              </w:rPr>
            </w:pPr>
          </w:p>
        </w:tc>
        <w:tc>
          <w:tcPr>
            <w:tcW w:w="1202" w:type="pct"/>
          </w:tcPr>
          <w:p w:rsidR="008A2268" w:rsidRDefault="008A2268">
            <w:pPr>
              <w:spacing w:line="460" w:lineRule="exact"/>
              <w:ind w:firstLine="448"/>
              <w:rPr>
                <w:sz w:val="24"/>
              </w:rPr>
            </w:pPr>
          </w:p>
        </w:tc>
        <w:tc>
          <w:tcPr>
            <w:tcW w:w="984" w:type="pct"/>
          </w:tcPr>
          <w:p w:rsidR="008A2268" w:rsidRDefault="008A2268">
            <w:pPr>
              <w:spacing w:line="460" w:lineRule="exact"/>
              <w:ind w:firstLine="448"/>
              <w:rPr>
                <w:sz w:val="24"/>
              </w:rPr>
            </w:pPr>
          </w:p>
        </w:tc>
      </w:tr>
      <w:tr w:rsidR="008A2268">
        <w:trPr>
          <w:jc w:val="center"/>
        </w:trPr>
        <w:tc>
          <w:tcPr>
            <w:tcW w:w="730" w:type="pct"/>
          </w:tcPr>
          <w:p w:rsidR="008A2268" w:rsidRDefault="008A2268">
            <w:pPr>
              <w:spacing w:line="460" w:lineRule="exact"/>
              <w:ind w:firstLine="448"/>
              <w:rPr>
                <w:sz w:val="24"/>
              </w:rPr>
            </w:pPr>
          </w:p>
        </w:tc>
        <w:tc>
          <w:tcPr>
            <w:tcW w:w="1278" w:type="pct"/>
          </w:tcPr>
          <w:p w:rsidR="008A2268" w:rsidRDefault="008A2268">
            <w:pPr>
              <w:spacing w:line="460" w:lineRule="exact"/>
              <w:ind w:firstLine="448"/>
              <w:rPr>
                <w:sz w:val="24"/>
              </w:rPr>
            </w:pPr>
          </w:p>
        </w:tc>
        <w:tc>
          <w:tcPr>
            <w:tcW w:w="806" w:type="pct"/>
          </w:tcPr>
          <w:p w:rsidR="008A2268" w:rsidRDefault="008A2268">
            <w:pPr>
              <w:spacing w:line="460" w:lineRule="exact"/>
              <w:ind w:firstLine="448"/>
              <w:rPr>
                <w:sz w:val="24"/>
              </w:rPr>
            </w:pPr>
          </w:p>
        </w:tc>
        <w:tc>
          <w:tcPr>
            <w:tcW w:w="1202" w:type="pct"/>
          </w:tcPr>
          <w:p w:rsidR="008A2268" w:rsidRDefault="008A2268">
            <w:pPr>
              <w:spacing w:line="460" w:lineRule="exact"/>
              <w:ind w:firstLine="448"/>
              <w:rPr>
                <w:sz w:val="24"/>
              </w:rPr>
            </w:pPr>
          </w:p>
        </w:tc>
        <w:tc>
          <w:tcPr>
            <w:tcW w:w="984" w:type="pct"/>
          </w:tcPr>
          <w:p w:rsidR="008A2268" w:rsidRDefault="008A2268">
            <w:pPr>
              <w:spacing w:line="460" w:lineRule="exact"/>
              <w:ind w:firstLine="448"/>
              <w:rPr>
                <w:sz w:val="24"/>
              </w:rPr>
            </w:pPr>
          </w:p>
        </w:tc>
      </w:tr>
      <w:tr w:rsidR="008A2268">
        <w:trPr>
          <w:jc w:val="center"/>
        </w:trPr>
        <w:tc>
          <w:tcPr>
            <w:tcW w:w="730" w:type="pct"/>
          </w:tcPr>
          <w:p w:rsidR="008A2268" w:rsidRDefault="008A2268">
            <w:pPr>
              <w:spacing w:line="460" w:lineRule="exact"/>
              <w:ind w:firstLine="448"/>
              <w:rPr>
                <w:sz w:val="24"/>
              </w:rPr>
            </w:pPr>
          </w:p>
        </w:tc>
        <w:tc>
          <w:tcPr>
            <w:tcW w:w="1278" w:type="pct"/>
          </w:tcPr>
          <w:p w:rsidR="008A2268" w:rsidRDefault="008A2268">
            <w:pPr>
              <w:spacing w:line="460" w:lineRule="exact"/>
              <w:ind w:firstLine="448"/>
              <w:rPr>
                <w:sz w:val="24"/>
              </w:rPr>
            </w:pPr>
          </w:p>
        </w:tc>
        <w:tc>
          <w:tcPr>
            <w:tcW w:w="806" w:type="pct"/>
          </w:tcPr>
          <w:p w:rsidR="008A2268" w:rsidRDefault="008A2268">
            <w:pPr>
              <w:spacing w:line="460" w:lineRule="exact"/>
              <w:ind w:firstLine="448"/>
              <w:rPr>
                <w:sz w:val="24"/>
              </w:rPr>
            </w:pPr>
          </w:p>
        </w:tc>
        <w:tc>
          <w:tcPr>
            <w:tcW w:w="1202" w:type="pct"/>
          </w:tcPr>
          <w:p w:rsidR="008A2268" w:rsidRDefault="008A2268">
            <w:pPr>
              <w:spacing w:line="460" w:lineRule="exact"/>
              <w:ind w:firstLine="448"/>
              <w:rPr>
                <w:sz w:val="24"/>
              </w:rPr>
            </w:pPr>
          </w:p>
        </w:tc>
        <w:tc>
          <w:tcPr>
            <w:tcW w:w="984" w:type="pct"/>
          </w:tcPr>
          <w:p w:rsidR="008A2268" w:rsidRDefault="008A2268">
            <w:pPr>
              <w:spacing w:line="460" w:lineRule="exact"/>
              <w:ind w:firstLine="448"/>
              <w:rPr>
                <w:sz w:val="24"/>
              </w:rPr>
            </w:pPr>
          </w:p>
        </w:tc>
      </w:tr>
      <w:tr w:rsidR="008A2268">
        <w:trPr>
          <w:jc w:val="center"/>
        </w:trPr>
        <w:tc>
          <w:tcPr>
            <w:tcW w:w="730" w:type="pct"/>
          </w:tcPr>
          <w:p w:rsidR="008A2268" w:rsidRDefault="008A2268">
            <w:pPr>
              <w:spacing w:line="460" w:lineRule="exact"/>
              <w:ind w:firstLine="448"/>
              <w:rPr>
                <w:sz w:val="24"/>
              </w:rPr>
            </w:pPr>
          </w:p>
        </w:tc>
        <w:tc>
          <w:tcPr>
            <w:tcW w:w="1278" w:type="pct"/>
          </w:tcPr>
          <w:p w:rsidR="008A2268" w:rsidRDefault="008A2268">
            <w:pPr>
              <w:spacing w:line="460" w:lineRule="exact"/>
              <w:ind w:firstLine="448"/>
              <w:rPr>
                <w:sz w:val="24"/>
              </w:rPr>
            </w:pPr>
          </w:p>
        </w:tc>
        <w:tc>
          <w:tcPr>
            <w:tcW w:w="806" w:type="pct"/>
          </w:tcPr>
          <w:p w:rsidR="008A2268" w:rsidRDefault="008A2268">
            <w:pPr>
              <w:spacing w:line="460" w:lineRule="exact"/>
              <w:ind w:firstLine="448"/>
              <w:rPr>
                <w:sz w:val="24"/>
              </w:rPr>
            </w:pPr>
          </w:p>
        </w:tc>
        <w:tc>
          <w:tcPr>
            <w:tcW w:w="1202" w:type="pct"/>
          </w:tcPr>
          <w:p w:rsidR="008A2268" w:rsidRDefault="008A2268">
            <w:pPr>
              <w:spacing w:line="460" w:lineRule="exact"/>
              <w:ind w:firstLine="448"/>
              <w:rPr>
                <w:sz w:val="24"/>
              </w:rPr>
            </w:pPr>
          </w:p>
        </w:tc>
        <w:tc>
          <w:tcPr>
            <w:tcW w:w="984" w:type="pct"/>
          </w:tcPr>
          <w:p w:rsidR="008A2268" w:rsidRDefault="008A2268">
            <w:pPr>
              <w:spacing w:line="460" w:lineRule="exact"/>
              <w:ind w:firstLine="448"/>
              <w:rPr>
                <w:sz w:val="24"/>
              </w:rPr>
            </w:pPr>
          </w:p>
        </w:tc>
      </w:tr>
      <w:tr w:rsidR="008A2268">
        <w:trPr>
          <w:jc w:val="center"/>
        </w:trPr>
        <w:tc>
          <w:tcPr>
            <w:tcW w:w="730" w:type="pct"/>
          </w:tcPr>
          <w:p w:rsidR="008A2268" w:rsidRDefault="008A2268">
            <w:pPr>
              <w:spacing w:line="460" w:lineRule="exact"/>
              <w:ind w:firstLine="448"/>
              <w:rPr>
                <w:sz w:val="24"/>
              </w:rPr>
            </w:pPr>
          </w:p>
        </w:tc>
        <w:tc>
          <w:tcPr>
            <w:tcW w:w="1278" w:type="pct"/>
          </w:tcPr>
          <w:p w:rsidR="008A2268" w:rsidRDefault="008A2268">
            <w:pPr>
              <w:spacing w:line="460" w:lineRule="exact"/>
              <w:ind w:firstLine="448"/>
              <w:rPr>
                <w:sz w:val="24"/>
              </w:rPr>
            </w:pPr>
          </w:p>
        </w:tc>
        <w:tc>
          <w:tcPr>
            <w:tcW w:w="806" w:type="pct"/>
          </w:tcPr>
          <w:p w:rsidR="008A2268" w:rsidRDefault="008A2268">
            <w:pPr>
              <w:spacing w:line="460" w:lineRule="exact"/>
              <w:ind w:firstLine="448"/>
              <w:rPr>
                <w:sz w:val="24"/>
              </w:rPr>
            </w:pPr>
          </w:p>
        </w:tc>
        <w:tc>
          <w:tcPr>
            <w:tcW w:w="1202" w:type="pct"/>
          </w:tcPr>
          <w:p w:rsidR="008A2268" w:rsidRDefault="008A2268">
            <w:pPr>
              <w:spacing w:line="460" w:lineRule="exact"/>
              <w:ind w:firstLine="448"/>
              <w:rPr>
                <w:sz w:val="24"/>
              </w:rPr>
            </w:pPr>
          </w:p>
        </w:tc>
        <w:tc>
          <w:tcPr>
            <w:tcW w:w="984" w:type="pct"/>
          </w:tcPr>
          <w:p w:rsidR="008A2268" w:rsidRDefault="008A2268">
            <w:pPr>
              <w:spacing w:line="460" w:lineRule="exact"/>
              <w:ind w:firstLine="448"/>
              <w:rPr>
                <w:sz w:val="24"/>
              </w:rPr>
            </w:pPr>
          </w:p>
        </w:tc>
      </w:tr>
      <w:tr w:rsidR="008A2268">
        <w:trPr>
          <w:jc w:val="center"/>
        </w:trPr>
        <w:tc>
          <w:tcPr>
            <w:tcW w:w="730" w:type="pct"/>
          </w:tcPr>
          <w:p w:rsidR="008A2268" w:rsidRDefault="008A2268">
            <w:pPr>
              <w:spacing w:line="460" w:lineRule="exact"/>
              <w:ind w:firstLine="448"/>
              <w:rPr>
                <w:sz w:val="24"/>
              </w:rPr>
            </w:pPr>
          </w:p>
        </w:tc>
        <w:tc>
          <w:tcPr>
            <w:tcW w:w="1278" w:type="pct"/>
          </w:tcPr>
          <w:p w:rsidR="008A2268" w:rsidRDefault="008A2268">
            <w:pPr>
              <w:spacing w:line="460" w:lineRule="exact"/>
              <w:ind w:firstLine="448"/>
              <w:rPr>
                <w:sz w:val="24"/>
              </w:rPr>
            </w:pPr>
          </w:p>
        </w:tc>
        <w:tc>
          <w:tcPr>
            <w:tcW w:w="806" w:type="pct"/>
          </w:tcPr>
          <w:p w:rsidR="008A2268" w:rsidRDefault="008A2268">
            <w:pPr>
              <w:spacing w:line="460" w:lineRule="exact"/>
              <w:ind w:firstLine="448"/>
              <w:rPr>
                <w:sz w:val="24"/>
              </w:rPr>
            </w:pPr>
          </w:p>
        </w:tc>
        <w:tc>
          <w:tcPr>
            <w:tcW w:w="1202" w:type="pct"/>
          </w:tcPr>
          <w:p w:rsidR="008A2268" w:rsidRDefault="008A2268">
            <w:pPr>
              <w:spacing w:line="460" w:lineRule="exact"/>
              <w:ind w:firstLine="448"/>
              <w:rPr>
                <w:sz w:val="24"/>
              </w:rPr>
            </w:pPr>
          </w:p>
        </w:tc>
        <w:tc>
          <w:tcPr>
            <w:tcW w:w="984" w:type="pct"/>
          </w:tcPr>
          <w:p w:rsidR="008A2268" w:rsidRDefault="008A2268">
            <w:pPr>
              <w:spacing w:line="460" w:lineRule="exact"/>
              <w:ind w:firstLine="448"/>
              <w:rPr>
                <w:sz w:val="24"/>
              </w:rPr>
            </w:pPr>
          </w:p>
        </w:tc>
      </w:tr>
      <w:tr w:rsidR="008A2268">
        <w:trPr>
          <w:jc w:val="center"/>
        </w:trPr>
        <w:tc>
          <w:tcPr>
            <w:tcW w:w="730" w:type="pct"/>
          </w:tcPr>
          <w:p w:rsidR="008A2268" w:rsidRDefault="008A2268">
            <w:pPr>
              <w:spacing w:line="460" w:lineRule="exact"/>
              <w:ind w:firstLine="448"/>
              <w:rPr>
                <w:sz w:val="24"/>
              </w:rPr>
            </w:pPr>
          </w:p>
        </w:tc>
        <w:tc>
          <w:tcPr>
            <w:tcW w:w="1278" w:type="pct"/>
          </w:tcPr>
          <w:p w:rsidR="008A2268" w:rsidRDefault="008A2268">
            <w:pPr>
              <w:spacing w:line="460" w:lineRule="exact"/>
              <w:ind w:firstLine="448"/>
              <w:rPr>
                <w:sz w:val="24"/>
              </w:rPr>
            </w:pPr>
          </w:p>
        </w:tc>
        <w:tc>
          <w:tcPr>
            <w:tcW w:w="806" w:type="pct"/>
          </w:tcPr>
          <w:p w:rsidR="008A2268" w:rsidRDefault="008A2268">
            <w:pPr>
              <w:spacing w:line="460" w:lineRule="exact"/>
              <w:ind w:firstLine="448"/>
              <w:rPr>
                <w:sz w:val="24"/>
              </w:rPr>
            </w:pPr>
          </w:p>
        </w:tc>
        <w:tc>
          <w:tcPr>
            <w:tcW w:w="1202" w:type="pct"/>
          </w:tcPr>
          <w:p w:rsidR="008A2268" w:rsidRDefault="008A2268">
            <w:pPr>
              <w:spacing w:line="460" w:lineRule="exact"/>
              <w:ind w:firstLine="448"/>
              <w:rPr>
                <w:sz w:val="24"/>
              </w:rPr>
            </w:pPr>
          </w:p>
        </w:tc>
        <w:tc>
          <w:tcPr>
            <w:tcW w:w="984" w:type="pct"/>
          </w:tcPr>
          <w:p w:rsidR="008A2268" w:rsidRDefault="008A2268">
            <w:pPr>
              <w:spacing w:line="460" w:lineRule="exact"/>
              <w:ind w:firstLine="448"/>
              <w:rPr>
                <w:sz w:val="24"/>
              </w:rPr>
            </w:pPr>
          </w:p>
        </w:tc>
      </w:tr>
      <w:tr w:rsidR="008A2268">
        <w:trPr>
          <w:jc w:val="center"/>
        </w:trPr>
        <w:tc>
          <w:tcPr>
            <w:tcW w:w="730" w:type="pct"/>
          </w:tcPr>
          <w:p w:rsidR="008A2268" w:rsidRDefault="008A2268">
            <w:pPr>
              <w:spacing w:line="460" w:lineRule="exact"/>
              <w:ind w:firstLine="448"/>
              <w:rPr>
                <w:sz w:val="24"/>
              </w:rPr>
            </w:pPr>
          </w:p>
        </w:tc>
        <w:tc>
          <w:tcPr>
            <w:tcW w:w="1278" w:type="pct"/>
          </w:tcPr>
          <w:p w:rsidR="008A2268" w:rsidRDefault="008A2268">
            <w:pPr>
              <w:spacing w:line="460" w:lineRule="exact"/>
              <w:ind w:firstLine="448"/>
              <w:rPr>
                <w:sz w:val="24"/>
              </w:rPr>
            </w:pPr>
          </w:p>
        </w:tc>
        <w:tc>
          <w:tcPr>
            <w:tcW w:w="806" w:type="pct"/>
          </w:tcPr>
          <w:p w:rsidR="008A2268" w:rsidRDefault="008A2268">
            <w:pPr>
              <w:spacing w:line="460" w:lineRule="exact"/>
              <w:ind w:firstLine="448"/>
              <w:rPr>
                <w:sz w:val="24"/>
              </w:rPr>
            </w:pPr>
          </w:p>
        </w:tc>
        <w:tc>
          <w:tcPr>
            <w:tcW w:w="1202" w:type="pct"/>
          </w:tcPr>
          <w:p w:rsidR="008A2268" w:rsidRDefault="008A2268">
            <w:pPr>
              <w:spacing w:line="460" w:lineRule="exact"/>
              <w:ind w:firstLine="448"/>
              <w:rPr>
                <w:sz w:val="24"/>
              </w:rPr>
            </w:pPr>
          </w:p>
        </w:tc>
        <w:tc>
          <w:tcPr>
            <w:tcW w:w="984" w:type="pct"/>
          </w:tcPr>
          <w:p w:rsidR="008A2268" w:rsidRDefault="008A2268">
            <w:pPr>
              <w:spacing w:line="460" w:lineRule="exact"/>
              <w:ind w:firstLine="448"/>
              <w:rPr>
                <w:sz w:val="24"/>
              </w:rPr>
            </w:pPr>
          </w:p>
        </w:tc>
      </w:tr>
      <w:tr w:rsidR="008A2268">
        <w:trPr>
          <w:jc w:val="center"/>
        </w:trPr>
        <w:tc>
          <w:tcPr>
            <w:tcW w:w="730" w:type="pct"/>
          </w:tcPr>
          <w:p w:rsidR="008A2268" w:rsidRDefault="008A2268">
            <w:pPr>
              <w:spacing w:line="460" w:lineRule="exact"/>
              <w:ind w:firstLine="448"/>
              <w:rPr>
                <w:sz w:val="24"/>
              </w:rPr>
            </w:pPr>
          </w:p>
        </w:tc>
        <w:tc>
          <w:tcPr>
            <w:tcW w:w="1278" w:type="pct"/>
          </w:tcPr>
          <w:p w:rsidR="008A2268" w:rsidRDefault="008A2268">
            <w:pPr>
              <w:spacing w:line="460" w:lineRule="exact"/>
              <w:ind w:firstLine="448"/>
              <w:rPr>
                <w:sz w:val="24"/>
              </w:rPr>
            </w:pPr>
          </w:p>
        </w:tc>
        <w:tc>
          <w:tcPr>
            <w:tcW w:w="806" w:type="pct"/>
          </w:tcPr>
          <w:p w:rsidR="008A2268" w:rsidRDefault="008A2268">
            <w:pPr>
              <w:spacing w:line="460" w:lineRule="exact"/>
              <w:ind w:firstLine="448"/>
              <w:rPr>
                <w:sz w:val="24"/>
              </w:rPr>
            </w:pPr>
          </w:p>
        </w:tc>
        <w:tc>
          <w:tcPr>
            <w:tcW w:w="1202" w:type="pct"/>
          </w:tcPr>
          <w:p w:rsidR="008A2268" w:rsidRDefault="008A2268">
            <w:pPr>
              <w:spacing w:line="460" w:lineRule="exact"/>
              <w:ind w:firstLine="448"/>
              <w:rPr>
                <w:sz w:val="24"/>
              </w:rPr>
            </w:pPr>
          </w:p>
        </w:tc>
        <w:tc>
          <w:tcPr>
            <w:tcW w:w="984" w:type="pct"/>
          </w:tcPr>
          <w:p w:rsidR="008A2268" w:rsidRDefault="008A2268">
            <w:pPr>
              <w:spacing w:line="460" w:lineRule="exact"/>
              <w:ind w:firstLine="448"/>
              <w:rPr>
                <w:sz w:val="24"/>
              </w:rPr>
            </w:pPr>
          </w:p>
        </w:tc>
      </w:tr>
      <w:tr w:rsidR="008A2268">
        <w:trPr>
          <w:jc w:val="center"/>
        </w:trPr>
        <w:tc>
          <w:tcPr>
            <w:tcW w:w="730" w:type="pct"/>
          </w:tcPr>
          <w:p w:rsidR="008A2268" w:rsidRDefault="008A2268">
            <w:pPr>
              <w:spacing w:line="460" w:lineRule="exact"/>
              <w:ind w:firstLine="448"/>
              <w:rPr>
                <w:sz w:val="24"/>
              </w:rPr>
            </w:pPr>
          </w:p>
        </w:tc>
        <w:tc>
          <w:tcPr>
            <w:tcW w:w="1278" w:type="pct"/>
          </w:tcPr>
          <w:p w:rsidR="008A2268" w:rsidRDefault="008A2268">
            <w:pPr>
              <w:spacing w:line="460" w:lineRule="exact"/>
              <w:ind w:firstLine="448"/>
              <w:rPr>
                <w:sz w:val="24"/>
              </w:rPr>
            </w:pPr>
          </w:p>
        </w:tc>
        <w:tc>
          <w:tcPr>
            <w:tcW w:w="806" w:type="pct"/>
          </w:tcPr>
          <w:p w:rsidR="008A2268" w:rsidRDefault="008A2268">
            <w:pPr>
              <w:spacing w:line="460" w:lineRule="exact"/>
              <w:ind w:firstLine="448"/>
              <w:rPr>
                <w:sz w:val="24"/>
              </w:rPr>
            </w:pPr>
          </w:p>
        </w:tc>
        <w:tc>
          <w:tcPr>
            <w:tcW w:w="1202" w:type="pct"/>
          </w:tcPr>
          <w:p w:rsidR="008A2268" w:rsidRDefault="008A2268">
            <w:pPr>
              <w:spacing w:line="460" w:lineRule="exact"/>
              <w:ind w:firstLine="448"/>
              <w:rPr>
                <w:sz w:val="24"/>
              </w:rPr>
            </w:pPr>
          </w:p>
        </w:tc>
        <w:tc>
          <w:tcPr>
            <w:tcW w:w="984" w:type="pct"/>
          </w:tcPr>
          <w:p w:rsidR="008A2268" w:rsidRDefault="008A2268">
            <w:pPr>
              <w:spacing w:line="460" w:lineRule="exact"/>
              <w:ind w:firstLine="448"/>
              <w:rPr>
                <w:sz w:val="24"/>
              </w:rPr>
            </w:pPr>
          </w:p>
        </w:tc>
      </w:tr>
      <w:tr w:rsidR="008A2268">
        <w:trPr>
          <w:jc w:val="center"/>
        </w:trPr>
        <w:tc>
          <w:tcPr>
            <w:tcW w:w="730" w:type="pct"/>
          </w:tcPr>
          <w:p w:rsidR="008A2268" w:rsidRDefault="008A2268">
            <w:pPr>
              <w:spacing w:line="460" w:lineRule="exact"/>
              <w:ind w:firstLine="448"/>
              <w:rPr>
                <w:sz w:val="24"/>
              </w:rPr>
            </w:pPr>
          </w:p>
        </w:tc>
        <w:tc>
          <w:tcPr>
            <w:tcW w:w="1278" w:type="pct"/>
          </w:tcPr>
          <w:p w:rsidR="008A2268" w:rsidRDefault="008A2268">
            <w:pPr>
              <w:spacing w:line="460" w:lineRule="exact"/>
              <w:ind w:firstLine="448"/>
              <w:rPr>
                <w:sz w:val="24"/>
              </w:rPr>
            </w:pPr>
          </w:p>
        </w:tc>
        <w:tc>
          <w:tcPr>
            <w:tcW w:w="806" w:type="pct"/>
          </w:tcPr>
          <w:p w:rsidR="008A2268" w:rsidRDefault="008A2268">
            <w:pPr>
              <w:spacing w:line="460" w:lineRule="exact"/>
              <w:ind w:firstLine="448"/>
              <w:rPr>
                <w:sz w:val="24"/>
              </w:rPr>
            </w:pPr>
          </w:p>
        </w:tc>
        <w:tc>
          <w:tcPr>
            <w:tcW w:w="1202" w:type="pct"/>
          </w:tcPr>
          <w:p w:rsidR="008A2268" w:rsidRDefault="008A2268">
            <w:pPr>
              <w:spacing w:line="460" w:lineRule="exact"/>
              <w:ind w:firstLine="448"/>
              <w:rPr>
                <w:sz w:val="24"/>
              </w:rPr>
            </w:pPr>
          </w:p>
        </w:tc>
        <w:tc>
          <w:tcPr>
            <w:tcW w:w="984" w:type="pct"/>
          </w:tcPr>
          <w:p w:rsidR="008A2268" w:rsidRDefault="008A2268">
            <w:pPr>
              <w:spacing w:line="460" w:lineRule="exact"/>
              <w:ind w:firstLine="448"/>
              <w:rPr>
                <w:sz w:val="24"/>
              </w:rPr>
            </w:pPr>
          </w:p>
        </w:tc>
      </w:tr>
      <w:tr w:rsidR="008A2268">
        <w:trPr>
          <w:jc w:val="center"/>
        </w:trPr>
        <w:tc>
          <w:tcPr>
            <w:tcW w:w="730" w:type="pct"/>
          </w:tcPr>
          <w:p w:rsidR="008A2268" w:rsidRDefault="008A2268">
            <w:pPr>
              <w:spacing w:line="460" w:lineRule="exact"/>
              <w:ind w:firstLine="448"/>
              <w:rPr>
                <w:sz w:val="24"/>
              </w:rPr>
            </w:pPr>
          </w:p>
        </w:tc>
        <w:tc>
          <w:tcPr>
            <w:tcW w:w="1278" w:type="pct"/>
          </w:tcPr>
          <w:p w:rsidR="008A2268" w:rsidRDefault="008A2268">
            <w:pPr>
              <w:spacing w:line="460" w:lineRule="exact"/>
              <w:ind w:firstLine="448"/>
              <w:rPr>
                <w:sz w:val="24"/>
              </w:rPr>
            </w:pPr>
          </w:p>
        </w:tc>
        <w:tc>
          <w:tcPr>
            <w:tcW w:w="806" w:type="pct"/>
          </w:tcPr>
          <w:p w:rsidR="008A2268" w:rsidRDefault="008A2268">
            <w:pPr>
              <w:spacing w:line="460" w:lineRule="exact"/>
              <w:ind w:firstLine="448"/>
              <w:rPr>
                <w:sz w:val="24"/>
              </w:rPr>
            </w:pPr>
          </w:p>
        </w:tc>
        <w:tc>
          <w:tcPr>
            <w:tcW w:w="1202" w:type="pct"/>
          </w:tcPr>
          <w:p w:rsidR="008A2268" w:rsidRDefault="008A2268">
            <w:pPr>
              <w:spacing w:line="460" w:lineRule="exact"/>
              <w:ind w:firstLine="448"/>
              <w:rPr>
                <w:sz w:val="24"/>
              </w:rPr>
            </w:pPr>
          </w:p>
        </w:tc>
        <w:tc>
          <w:tcPr>
            <w:tcW w:w="984" w:type="pct"/>
          </w:tcPr>
          <w:p w:rsidR="008A2268" w:rsidRDefault="008A2268">
            <w:pPr>
              <w:spacing w:line="460" w:lineRule="exact"/>
              <w:ind w:firstLine="448"/>
              <w:rPr>
                <w:sz w:val="24"/>
              </w:rPr>
            </w:pPr>
          </w:p>
        </w:tc>
      </w:tr>
    </w:tbl>
    <w:p w:rsidR="008A2268" w:rsidRDefault="008A2268">
      <w:pPr>
        <w:spacing w:line="360" w:lineRule="auto"/>
        <w:ind w:right="84" w:firstLine="448"/>
        <w:rPr>
          <w:sz w:val="24"/>
        </w:rPr>
      </w:pPr>
    </w:p>
    <w:p w:rsidR="008A2268" w:rsidRDefault="008A2268">
      <w:pPr>
        <w:spacing w:line="360" w:lineRule="auto"/>
        <w:ind w:right="84" w:firstLine="448"/>
        <w:rPr>
          <w:sz w:val="24"/>
        </w:rPr>
      </w:pPr>
    </w:p>
    <w:p w:rsidR="008A2268" w:rsidRDefault="00870DA7">
      <w:pPr>
        <w:spacing w:line="360" w:lineRule="auto"/>
        <w:ind w:firstLineChars="1700" w:firstLine="4080"/>
        <w:rPr>
          <w:sz w:val="24"/>
        </w:rPr>
      </w:pPr>
      <w:r>
        <w:rPr>
          <w:sz w:val="24"/>
        </w:rPr>
        <w:t>投标人名称：</w:t>
      </w:r>
    </w:p>
    <w:p w:rsidR="008A2268" w:rsidRDefault="008A2268">
      <w:pPr>
        <w:spacing w:line="360" w:lineRule="auto"/>
        <w:ind w:firstLineChars="1700" w:firstLine="4080"/>
        <w:rPr>
          <w:sz w:val="24"/>
        </w:rPr>
      </w:pPr>
    </w:p>
    <w:p w:rsidR="008A2268" w:rsidRDefault="00870DA7">
      <w:pPr>
        <w:spacing w:line="360" w:lineRule="auto"/>
        <w:ind w:firstLineChars="1700" w:firstLine="4080"/>
        <w:rPr>
          <w:sz w:val="24"/>
        </w:rPr>
      </w:pPr>
      <w:r>
        <w:rPr>
          <w:sz w:val="24"/>
        </w:rPr>
        <w:t>日期：年月日</w:t>
      </w:r>
    </w:p>
    <w:p w:rsidR="008A2268" w:rsidRDefault="008A2268">
      <w:pPr>
        <w:spacing w:line="360" w:lineRule="auto"/>
        <w:ind w:right="84" w:firstLine="448"/>
        <w:rPr>
          <w:sz w:val="24"/>
        </w:rPr>
      </w:pPr>
    </w:p>
    <w:p w:rsidR="008A2268" w:rsidRDefault="00870DA7">
      <w:pPr>
        <w:widowControl/>
        <w:ind w:firstLine="448"/>
        <w:jc w:val="left"/>
        <w:rPr>
          <w:sz w:val="24"/>
        </w:rPr>
      </w:pPr>
      <w:r>
        <w:rPr>
          <w:sz w:val="24"/>
        </w:rPr>
        <w:br w:type="page"/>
      </w:r>
    </w:p>
    <w:p w:rsidR="008A2268" w:rsidRDefault="008A2268">
      <w:pPr>
        <w:tabs>
          <w:tab w:val="left" w:pos="360"/>
        </w:tabs>
        <w:spacing w:afterLines="100" w:after="240" w:line="360" w:lineRule="auto"/>
        <w:ind w:firstLineChars="200" w:firstLine="480"/>
        <w:rPr>
          <w:sz w:val="24"/>
        </w:rPr>
        <w:sectPr w:rsidR="008A2268">
          <w:pgSz w:w="11906" w:h="16838"/>
          <w:pgMar w:top="1440" w:right="1797" w:bottom="1440" w:left="1797" w:header="851" w:footer="992" w:gutter="0"/>
          <w:cols w:space="425"/>
          <w:docGrid w:linePitch="285" w:charSpace="-3449"/>
        </w:sectPr>
      </w:pPr>
    </w:p>
    <w:p w:rsidR="008A2268" w:rsidRDefault="00870DA7">
      <w:pPr>
        <w:tabs>
          <w:tab w:val="left" w:pos="360"/>
        </w:tabs>
        <w:spacing w:afterLines="100" w:after="240" w:line="360" w:lineRule="auto"/>
        <w:ind w:firstLineChars="200" w:firstLine="480"/>
        <w:rPr>
          <w:sz w:val="24"/>
        </w:rPr>
      </w:pPr>
      <w:r>
        <w:rPr>
          <w:sz w:val="24"/>
        </w:rPr>
        <w:lastRenderedPageBreak/>
        <w:t>附件</w:t>
      </w:r>
      <w:r>
        <w:rPr>
          <w:rFonts w:hint="eastAsia"/>
          <w:sz w:val="24"/>
        </w:rPr>
        <w:t>4</w:t>
      </w:r>
    </w:p>
    <w:p w:rsidR="008A2268" w:rsidRDefault="00870DA7">
      <w:pPr>
        <w:autoSpaceDN w:val="0"/>
        <w:spacing w:line="360" w:lineRule="auto"/>
        <w:ind w:firstLine="482"/>
        <w:jc w:val="center"/>
        <w:rPr>
          <w:b/>
          <w:bCs/>
          <w:sz w:val="24"/>
        </w:rPr>
      </w:pPr>
      <w:r>
        <w:rPr>
          <w:b/>
          <w:bCs/>
          <w:sz w:val="24"/>
        </w:rPr>
        <w:t>开标分项一览表</w:t>
      </w:r>
    </w:p>
    <w:p w:rsidR="008A2268" w:rsidRDefault="00870DA7">
      <w:pPr>
        <w:spacing w:line="460" w:lineRule="exact"/>
        <w:ind w:left="192" w:firstLine="482"/>
        <w:rPr>
          <w:sz w:val="24"/>
        </w:rPr>
      </w:pPr>
      <w:r>
        <w:rPr>
          <w:sz w:val="24"/>
        </w:rPr>
        <w:t>项目名称：</w:t>
      </w:r>
    </w:p>
    <w:p w:rsidR="008A2268" w:rsidRDefault="00870DA7">
      <w:pPr>
        <w:spacing w:line="460" w:lineRule="exact"/>
        <w:ind w:left="192" w:firstLine="482"/>
        <w:rPr>
          <w:sz w:val="24"/>
        </w:rPr>
      </w:pPr>
      <w:r>
        <w:rPr>
          <w:sz w:val="24"/>
        </w:rPr>
        <w:t>项目编号：</w:t>
      </w:r>
    </w:p>
    <w:p w:rsidR="008A2268" w:rsidRDefault="00870DA7">
      <w:pPr>
        <w:spacing w:line="460" w:lineRule="exact"/>
        <w:ind w:left="192" w:firstLine="482"/>
        <w:rPr>
          <w:sz w:val="24"/>
        </w:rPr>
      </w:pPr>
      <w:r>
        <w:rPr>
          <w:sz w:val="24"/>
        </w:rPr>
        <w:t>包号：</w:t>
      </w:r>
    </w:p>
    <w:p w:rsidR="008A2268" w:rsidRDefault="00870DA7">
      <w:pPr>
        <w:spacing w:line="460" w:lineRule="exact"/>
        <w:ind w:firstLineChars="4750" w:firstLine="11400"/>
        <w:rPr>
          <w:sz w:val="24"/>
        </w:rPr>
      </w:pPr>
      <w:r>
        <w:rPr>
          <w:sz w:val="24"/>
        </w:rPr>
        <w:t>单位：元</w:t>
      </w:r>
    </w:p>
    <w:tbl>
      <w:tblPr>
        <w:tblW w:w="132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8"/>
        <w:gridCol w:w="1441"/>
        <w:gridCol w:w="1020"/>
        <w:gridCol w:w="1200"/>
        <w:gridCol w:w="2260"/>
        <w:gridCol w:w="1802"/>
        <w:gridCol w:w="999"/>
        <w:gridCol w:w="1400"/>
        <w:gridCol w:w="2325"/>
      </w:tblGrid>
      <w:tr w:rsidR="008A2268">
        <w:trPr>
          <w:trHeight w:val="375"/>
          <w:tblHeader/>
          <w:jc w:val="center"/>
        </w:trPr>
        <w:tc>
          <w:tcPr>
            <w:tcW w:w="798" w:type="dxa"/>
            <w:tcBorders>
              <w:top w:val="nil"/>
              <w:left w:val="nil"/>
              <w:right w:val="nil"/>
            </w:tcBorders>
            <w:shd w:val="clear" w:color="auto" w:fill="auto"/>
            <w:noWrap/>
            <w:vAlign w:val="center"/>
          </w:tcPr>
          <w:p w:rsidR="008A2268" w:rsidRDefault="008A2268">
            <w:pPr>
              <w:widowControl/>
              <w:ind w:firstLine="400"/>
              <w:jc w:val="center"/>
              <w:rPr>
                <w:rFonts w:ascii="宋体" w:hAnsi="宋体"/>
                <w:b/>
                <w:bCs/>
                <w:color w:val="000000"/>
                <w:kern w:val="0"/>
                <w:sz w:val="20"/>
              </w:rPr>
            </w:pPr>
          </w:p>
        </w:tc>
        <w:tc>
          <w:tcPr>
            <w:tcW w:w="1441" w:type="dxa"/>
            <w:tcBorders>
              <w:top w:val="nil"/>
              <w:left w:val="nil"/>
              <w:right w:val="nil"/>
            </w:tcBorders>
            <w:shd w:val="clear" w:color="000000" w:fill="FFFFFF"/>
            <w:vAlign w:val="center"/>
          </w:tcPr>
          <w:p w:rsidR="008A2268" w:rsidRDefault="008A2268">
            <w:pPr>
              <w:widowControl/>
              <w:ind w:firstLine="400"/>
              <w:jc w:val="center"/>
              <w:rPr>
                <w:rFonts w:ascii="宋体" w:hAnsi="宋体"/>
                <w:b/>
                <w:bCs/>
                <w:kern w:val="0"/>
                <w:sz w:val="20"/>
              </w:rPr>
            </w:pPr>
          </w:p>
        </w:tc>
        <w:tc>
          <w:tcPr>
            <w:tcW w:w="1020" w:type="dxa"/>
            <w:tcBorders>
              <w:top w:val="nil"/>
              <w:left w:val="nil"/>
              <w:right w:val="nil"/>
            </w:tcBorders>
            <w:shd w:val="clear" w:color="000000" w:fill="FFFFFF"/>
            <w:vAlign w:val="center"/>
          </w:tcPr>
          <w:p w:rsidR="008A2268" w:rsidRDefault="008A2268">
            <w:pPr>
              <w:widowControl/>
              <w:ind w:firstLine="400"/>
              <w:jc w:val="center"/>
              <w:rPr>
                <w:rFonts w:ascii="宋体" w:hAnsi="宋体"/>
                <w:b/>
                <w:bCs/>
                <w:kern w:val="0"/>
                <w:sz w:val="20"/>
              </w:rPr>
            </w:pPr>
          </w:p>
        </w:tc>
        <w:tc>
          <w:tcPr>
            <w:tcW w:w="1200" w:type="dxa"/>
            <w:tcBorders>
              <w:top w:val="nil"/>
              <w:left w:val="nil"/>
              <w:right w:val="nil"/>
            </w:tcBorders>
            <w:shd w:val="clear" w:color="000000" w:fill="FFFFFF"/>
            <w:vAlign w:val="center"/>
          </w:tcPr>
          <w:p w:rsidR="008A2268" w:rsidRDefault="008A2268">
            <w:pPr>
              <w:widowControl/>
              <w:ind w:firstLine="400"/>
              <w:jc w:val="center"/>
              <w:rPr>
                <w:rFonts w:ascii="宋体" w:hAnsi="宋体"/>
                <w:b/>
                <w:bCs/>
                <w:kern w:val="0"/>
                <w:sz w:val="20"/>
              </w:rPr>
            </w:pPr>
          </w:p>
        </w:tc>
        <w:tc>
          <w:tcPr>
            <w:tcW w:w="8786" w:type="dxa"/>
            <w:gridSpan w:val="5"/>
            <w:vAlign w:val="center"/>
          </w:tcPr>
          <w:p w:rsidR="008A2268" w:rsidRDefault="00870DA7">
            <w:pPr>
              <w:widowControl/>
              <w:ind w:firstLine="402"/>
              <w:jc w:val="center"/>
              <w:rPr>
                <w:rFonts w:ascii="宋体" w:hAnsi="宋体" w:cs="宋体"/>
                <w:b/>
                <w:bCs/>
                <w:color w:val="000000"/>
                <w:kern w:val="0"/>
                <w:sz w:val="20"/>
              </w:rPr>
            </w:pPr>
            <w:r>
              <w:rPr>
                <w:rFonts w:ascii="宋体" w:hAnsi="宋体" w:cs="宋体" w:hint="eastAsia"/>
                <w:b/>
                <w:bCs/>
                <w:color w:val="000000"/>
                <w:kern w:val="0"/>
                <w:sz w:val="20"/>
              </w:rPr>
              <w:t>保险费报价</w:t>
            </w:r>
          </w:p>
        </w:tc>
      </w:tr>
      <w:tr w:rsidR="008A2268">
        <w:trPr>
          <w:trHeight w:val="1140"/>
          <w:tblHeader/>
          <w:jc w:val="center"/>
        </w:trPr>
        <w:tc>
          <w:tcPr>
            <w:tcW w:w="798" w:type="dxa"/>
            <w:shd w:val="clear" w:color="auto" w:fill="auto"/>
            <w:noWrap/>
            <w:vAlign w:val="center"/>
          </w:tcPr>
          <w:p w:rsidR="008A2268" w:rsidRDefault="00870DA7">
            <w:pPr>
              <w:widowControl/>
              <w:ind w:firstLine="402"/>
              <w:jc w:val="center"/>
              <w:rPr>
                <w:b/>
                <w:bCs/>
                <w:color w:val="000000"/>
                <w:kern w:val="0"/>
                <w:sz w:val="20"/>
              </w:rPr>
            </w:pPr>
            <w:r>
              <w:rPr>
                <w:rFonts w:ascii="宋体" w:hAnsi="宋体" w:hint="eastAsia"/>
                <w:b/>
                <w:bCs/>
                <w:color w:val="000000"/>
                <w:kern w:val="0"/>
                <w:sz w:val="20"/>
              </w:rPr>
              <w:t>序号</w:t>
            </w:r>
          </w:p>
        </w:tc>
        <w:tc>
          <w:tcPr>
            <w:tcW w:w="1441" w:type="dxa"/>
            <w:shd w:val="clear" w:color="000000" w:fill="FFFFFF"/>
            <w:vAlign w:val="center"/>
          </w:tcPr>
          <w:p w:rsidR="008A2268" w:rsidRDefault="00870DA7">
            <w:pPr>
              <w:widowControl/>
              <w:ind w:firstLine="402"/>
              <w:jc w:val="center"/>
              <w:rPr>
                <w:b/>
                <w:bCs/>
                <w:kern w:val="0"/>
                <w:sz w:val="20"/>
              </w:rPr>
            </w:pPr>
            <w:r>
              <w:rPr>
                <w:rFonts w:ascii="宋体" w:hAnsi="宋体" w:hint="eastAsia"/>
                <w:b/>
                <w:bCs/>
                <w:kern w:val="0"/>
                <w:sz w:val="20"/>
              </w:rPr>
              <w:t>车辆号牌</w:t>
            </w:r>
          </w:p>
        </w:tc>
        <w:tc>
          <w:tcPr>
            <w:tcW w:w="1020" w:type="dxa"/>
            <w:shd w:val="clear" w:color="000000" w:fill="FFFFFF"/>
            <w:vAlign w:val="center"/>
          </w:tcPr>
          <w:p w:rsidR="008A2268" w:rsidRDefault="00870DA7">
            <w:pPr>
              <w:widowControl/>
              <w:ind w:firstLine="402"/>
              <w:jc w:val="center"/>
              <w:rPr>
                <w:b/>
                <w:bCs/>
                <w:kern w:val="0"/>
                <w:sz w:val="20"/>
              </w:rPr>
            </w:pPr>
            <w:r>
              <w:rPr>
                <w:rFonts w:ascii="宋体" w:hAnsi="宋体" w:hint="eastAsia"/>
                <w:b/>
                <w:bCs/>
                <w:kern w:val="0"/>
                <w:sz w:val="20"/>
              </w:rPr>
              <w:t>车辆类型</w:t>
            </w:r>
          </w:p>
        </w:tc>
        <w:tc>
          <w:tcPr>
            <w:tcW w:w="1200" w:type="dxa"/>
            <w:shd w:val="clear" w:color="000000" w:fill="FFFFFF"/>
            <w:vAlign w:val="center"/>
          </w:tcPr>
          <w:p w:rsidR="008A2268" w:rsidRDefault="00870DA7">
            <w:pPr>
              <w:widowControl/>
              <w:ind w:firstLine="402"/>
              <w:jc w:val="center"/>
              <w:rPr>
                <w:b/>
                <w:bCs/>
                <w:kern w:val="0"/>
                <w:sz w:val="20"/>
              </w:rPr>
            </w:pPr>
            <w:r>
              <w:rPr>
                <w:rFonts w:ascii="宋体" w:hAnsi="宋体" w:hint="eastAsia"/>
                <w:b/>
                <w:bCs/>
                <w:kern w:val="0"/>
                <w:sz w:val="20"/>
              </w:rPr>
              <w:t>规格型号</w:t>
            </w:r>
          </w:p>
        </w:tc>
        <w:tc>
          <w:tcPr>
            <w:tcW w:w="2260" w:type="dxa"/>
            <w:shd w:val="clear" w:color="auto" w:fill="auto"/>
            <w:vAlign w:val="center"/>
          </w:tcPr>
          <w:p w:rsidR="008A2268" w:rsidRDefault="008A2268">
            <w:pPr>
              <w:widowControl/>
              <w:ind w:firstLine="400"/>
              <w:jc w:val="center"/>
              <w:rPr>
                <w:rFonts w:ascii="宋体" w:hAnsi="宋体" w:cs="宋体"/>
                <w:b/>
                <w:bCs/>
                <w:color w:val="000000"/>
                <w:kern w:val="0"/>
                <w:sz w:val="20"/>
              </w:rPr>
            </w:pPr>
          </w:p>
        </w:tc>
        <w:tc>
          <w:tcPr>
            <w:tcW w:w="1802" w:type="dxa"/>
            <w:shd w:val="clear" w:color="auto" w:fill="auto"/>
            <w:vAlign w:val="center"/>
          </w:tcPr>
          <w:p w:rsidR="008A2268" w:rsidRDefault="008A2268">
            <w:pPr>
              <w:widowControl/>
              <w:ind w:firstLine="400"/>
              <w:jc w:val="center"/>
              <w:rPr>
                <w:rFonts w:ascii="宋体" w:hAnsi="宋体" w:cs="宋体"/>
                <w:b/>
                <w:bCs/>
                <w:color w:val="000000"/>
                <w:kern w:val="0"/>
                <w:sz w:val="20"/>
              </w:rPr>
            </w:pPr>
          </w:p>
        </w:tc>
        <w:tc>
          <w:tcPr>
            <w:tcW w:w="999" w:type="dxa"/>
            <w:shd w:val="clear" w:color="auto" w:fill="auto"/>
            <w:vAlign w:val="center"/>
          </w:tcPr>
          <w:p w:rsidR="008A2268" w:rsidRDefault="008A2268">
            <w:pPr>
              <w:widowControl/>
              <w:ind w:firstLine="400"/>
              <w:jc w:val="center"/>
              <w:rPr>
                <w:rFonts w:ascii="宋体" w:hAnsi="宋体" w:cs="宋体"/>
                <w:b/>
                <w:bCs/>
                <w:color w:val="000000"/>
                <w:kern w:val="0"/>
                <w:sz w:val="20"/>
              </w:rPr>
            </w:pPr>
          </w:p>
        </w:tc>
        <w:tc>
          <w:tcPr>
            <w:tcW w:w="1400" w:type="dxa"/>
            <w:vAlign w:val="center"/>
          </w:tcPr>
          <w:p w:rsidR="008A2268" w:rsidRDefault="008A2268">
            <w:pPr>
              <w:widowControl/>
              <w:ind w:firstLine="400"/>
              <w:jc w:val="center"/>
              <w:rPr>
                <w:rFonts w:ascii="宋体" w:hAnsi="宋体" w:cs="宋体"/>
                <w:b/>
                <w:bCs/>
                <w:color w:val="000000"/>
                <w:kern w:val="0"/>
                <w:sz w:val="20"/>
              </w:rPr>
            </w:pPr>
          </w:p>
        </w:tc>
        <w:tc>
          <w:tcPr>
            <w:tcW w:w="2325" w:type="dxa"/>
            <w:shd w:val="clear" w:color="auto" w:fill="auto"/>
            <w:vAlign w:val="center"/>
          </w:tcPr>
          <w:p w:rsidR="008A2268" w:rsidRDefault="008A2268">
            <w:pPr>
              <w:widowControl/>
              <w:ind w:firstLine="400"/>
              <w:jc w:val="center"/>
              <w:rPr>
                <w:rFonts w:ascii="宋体" w:hAnsi="宋体" w:cs="宋体"/>
                <w:b/>
                <w:bCs/>
                <w:color w:val="000000"/>
                <w:kern w:val="0"/>
                <w:sz w:val="20"/>
              </w:rPr>
            </w:pPr>
          </w:p>
        </w:tc>
      </w:tr>
      <w:tr w:rsidR="008A2268">
        <w:trPr>
          <w:trHeight w:val="795"/>
          <w:tblHeader/>
          <w:jc w:val="center"/>
        </w:trPr>
        <w:tc>
          <w:tcPr>
            <w:tcW w:w="798" w:type="dxa"/>
            <w:shd w:val="clear" w:color="auto" w:fill="auto"/>
            <w:noWrap/>
            <w:vAlign w:val="center"/>
          </w:tcPr>
          <w:p w:rsidR="008A2268" w:rsidRDefault="008A2268">
            <w:pPr>
              <w:widowControl/>
              <w:ind w:firstLine="400"/>
              <w:jc w:val="center"/>
              <w:rPr>
                <w:rFonts w:ascii="宋体" w:hAnsi="宋体"/>
                <w:b/>
                <w:bCs/>
                <w:color w:val="000000"/>
                <w:kern w:val="0"/>
                <w:sz w:val="20"/>
              </w:rPr>
            </w:pPr>
          </w:p>
        </w:tc>
        <w:tc>
          <w:tcPr>
            <w:tcW w:w="1441" w:type="dxa"/>
            <w:shd w:val="clear" w:color="000000" w:fill="FFFFFF"/>
            <w:vAlign w:val="center"/>
          </w:tcPr>
          <w:p w:rsidR="008A2268" w:rsidRDefault="008A2268">
            <w:pPr>
              <w:widowControl/>
              <w:ind w:firstLine="400"/>
              <w:jc w:val="center"/>
              <w:rPr>
                <w:rFonts w:ascii="宋体" w:hAnsi="宋体"/>
                <w:b/>
                <w:bCs/>
                <w:kern w:val="0"/>
                <w:sz w:val="20"/>
              </w:rPr>
            </w:pPr>
          </w:p>
        </w:tc>
        <w:tc>
          <w:tcPr>
            <w:tcW w:w="1020" w:type="dxa"/>
            <w:shd w:val="clear" w:color="000000" w:fill="FFFFFF"/>
            <w:vAlign w:val="center"/>
          </w:tcPr>
          <w:p w:rsidR="008A2268" w:rsidRDefault="008A2268">
            <w:pPr>
              <w:widowControl/>
              <w:ind w:firstLine="400"/>
              <w:jc w:val="center"/>
              <w:rPr>
                <w:rFonts w:ascii="宋体" w:hAnsi="宋体"/>
                <w:b/>
                <w:bCs/>
                <w:kern w:val="0"/>
                <w:sz w:val="20"/>
              </w:rPr>
            </w:pPr>
          </w:p>
        </w:tc>
        <w:tc>
          <w:tcPr>
            <w:tcW w:w="1200" w:type="dxa"/>
            <w:shd w:val="clear" w:color="000000" w:fill="FFFFFF"/>
            <w:vAlign w:val="center"/>
          </w:tcPr>
          <w:p w:rsidR="008A2268" w:rsidRDefault="008A2268">
            <w:pPr>
              <w:widowControl/>
              <w:ind w:firstLine="400"/>
              <w:jc w:val="center"/>
              <w:rPr>
                <w:rFonts w:ascii="宋体" w:hAnsi="宋体"/>
                <w:b/>
                <w:bCs/>
                <w:kern w:val="0"/>
                <w:sz w:val="20"/>
              </w:rPr>
            </w:pPr>
          </w:p>
        </w:tc>
        <w:tc>
          <w:tcPr>
            <w:tcW w:w="2260" w:type="dxa"/>
            <w:shd w:val="clear" w:color="auto" w:fill="auto"/>
            <w:vAlign w:val="center"/>
          </w:tcPr>
          <w:p w:rsidR="008A2268" w:rsidRDefault="008A2268">
            <w:pPr>
              <w:widowControl/>
              <w:ind w:firstLine="400"/>
              <w:jc w:val="center"/>
              <w:rPr>
                <w:rFonts w:ascii="宋体" w:hAnsi="宋体" w:cs="宋体"/>
                <w:b/>
                <w:bCs/>
                <w:color w:val="000000"/>
                <w:kern w:val="0"/>
                <w:sz w:val="20"/>
              </w:rPr>
            </w:pPr>
          </w:p>
        </w:tc>
        <w:tc>
          <w:tcPr>
            <w:tcW w:w="1802" w:type="dxa"/>
            <w:shd w:val="clear" w:color="auto" w:fill="auto"/>
            <w:vAlign w:val="center"/>
          </w:tcPr>
          <w:p w:rsidR="008A2268" w:rsidRDefault="008A2268">
            <w:pPr>
              <w:widowControl/>
              <w:ind w:firstLine="400"/>
              <w:jc w:val="center"/>
              <w:rPr>
                <w:rFonts w:ascii="宋体" w:hAnsi="宋体" w:cs="宋体"/>
                <w:b/>
                <w:bCs/>
                <w:color w:val="000000"/>
                <w:kern w:val="0"/>
                <w:sz w:val="20"/>
              </w:rPr>
            </w:pPr>
          </w:p>
        </w:tc>
        <w:tc>
          <w:tcPr>
            <w:tcW w:w="999" w:type="dxa"/>
            <w:shd w:val="clear" w:color="auto" w:fill="auto"/>
            <w:vAlign w:val="center"/>
          </w:tcPr>
          <w:p w:rsidR="008A2268" w:rsidRDefault="008A2268">
            <w:pPr>
              <w:widowControl/>
              <w:ind w:firstLine="400"/>
              <w:jc w:val="center"/>
              <w:rPr>
                <w:rFonts w:ascii="宋体" w:hAnsi="宋体" w:cs="宋体"/>
                <w:b/>
                <w:bCs/>
                <w:color w:val="000000"/>
                <w:kern w:val="0"/>
                <w:sz w:val="20"/>
              </w:rPr>
            </w:pPr>
          </w:p>
        </w:tc>
        <w:tc>
          <w:tcPr>
            <w:tcW w:w="1400" w:type="dxa"/>
            <w:vAlign w:val="center"/>
          </w:tcPr>
          <w:p w:rsidR="008A2268" w:rsidRDefault="008A2268">
            <w:pPr>
              <w:widowControl/>
              <w:ind w:firstLine="400"/>
              <w:jc w:val="center"/>
              <w:rPr>
                <w:rFonts w:ascii="宋体" w:hAnsi="宋体" w:cs="宋体"/>
                <w:b/>
                <w:bCs/>
                <w:color w:val="000000"/>
                <w:kern w:val="0"/>
                <w:sz w:val="20"/>
              </w:rPr>
            </w:pPr>
          </w:p>
        </w:tc>
        <w:tc>
          <w:tcPr>
            <w:tcW w:w="2325" w:type="dxa"/>
            <w:shd w:val="clear" w:color="auto" w:fill="auto"/>
            <w:vAlign w:val="center"/>
          </w:tcPr>
          <w:p w:rsidR="008A2268" w:rsidRDefault="008A2268">
            <w:pPr>
              <w:widowControl/>
              <w:ind w:firstLine="400"/>
              <w:jc w:val="center"/>
              <w:rPr>
                <w:rFonts w:ascii="宋体" w:hAnsi="宋体" w:cs="宋体"/>
                <w:b/>
                <w:bCs/>
                <w:color w:val="000000"/>
                <w:kern w:val="0"/>
                <w:sz w:val="20"/>
              </w:rPr>
            </w:pPr>
          </w:p>
        </w:tc>
      </w:tr>
      <w:tr w:rsidR="008A2268">
        <w:trPr>
          <w:trHeight w:val="795"/>
          <w:tblHeader/>
          <w:jc w:val="center"/>
        </w:trPr>
        <w:tc>
          <w:tcPr>
            <w:tcW w:w="798" w:type="dxa"/>
            <w:shd w:val="clear" w:color="auto" w:fill="auto"/>
            <w:noWrap/>
            <w:vAlign w:val="center"/>
          </w:tcPr>
          <w:p w:rsidR="008A2268" w:rsidRDefault="008A2268">
            <w:pPr>
              <w:widowControl/>
              <w:ind w:firstLine="400"/>
              <w:jc w:val="center"/>
              <w:rPr>
                <w:rFonts w:ascii="宋体" w:hAnsi="宋体"/>
                <w:b/>
                <w:bCs/>
                <w:color w:val="000000"/>
                <w:kern w:val="0"/>
                <w:sz w:val="20"/>
              </w:rPr>
            </w:pPr>
          </w:p>
        </w:tc>
        <w:tc>
          <w:tcPr>
            <w:tcW w:w="1441" w:type="dxa"/>
            <w:shd w:val="clear" w:color="000000" w:fill="FFFFFF"/>
            <w:vAlign w:val="center"/>
          </w:tcPr>
          <w:p w:rsidR="008A2268" w:rsidRDefault="008A2268">
            <w:pPr>
              <w:widowControl/>
              <w:ind w:firstLine="400"/>
              <w:jc w:val="center"/>
              <w:rPr>
                <w:rFonts w:ascii="宋体" w:hAnsi="宋体"/>
                <w:b/>
                <w:bCs/>
                <w:kern w:val="0"/>
                <w:sz w:val="20"/>
              </w:rPr>
            </w:pPr>
          </w:p>
        </w:tc>
        <w:tc>
          <w:tcPr>
            <w:tcW w:w="1020" w:type="dxa"/>
            <w:shd w:val="clear" w:color="000000" w:fill="FFFFFF"/>
            <w:vAlign w:val="center"/>
          </w:tcPr>
          <w:p w:rsidR="008A2268" w:rsidRDefault="008A2268">
            <w:pPr>
              <w:widowControl/>
              <w:ind w:firstLine="400"/>
              <w:jc w:val="center"/>
              <w:rPr>
                <w:rFonts w:ascii="宋体" w:hAnsi="宋体"/>
                <w:b/>
                <w:bCs/>
                <w:kern w:val="0"/>
                <w:sz w:val="20"/>
              </w:rPr>
            </w:pPr>
          </w:p>
        </w:tc>
        <w:tc>
          <w:tcPr>
            <w:tcW w:w="1200" w:type="dxa"/>
            <w:shd w:val="clear" w:color="000000" w:fill="FFFFFF"/>
            <w:vAlign w:val="center"/>
          </w:tcPr>
          <w:p w:rsidR="008A2268" w:rsidRDefault="008A2268">
            <w:pPr>
              <w:widowControl/>
              <w:ind w:firstLine="400"/>
              <w:jc w:val="center"/>
              <w:rPr>
                <w:rFonts w:ascii="宋体" w:hAnsi="宋体"/>
                <w:b/>
                <w:bCs/>
                <w:kern w:val="0"/>
                <w:sz w:val="20"/>
              </w:rPr>
            </w:pPr>
          </w:p>
        </w:tc>
        <w:tc>
          <w:tcPr>
            <w:tcW w:w="2260" w:type="dxa"/>
            <w:shd w:val="clear" w:color="auto" w:fill="auto"/>
            <w:vAlign w:val="center"/>
          </w:tcPr>
          <w:p w:rsidR="008A2268" w:rsidRDefault="008A2268">
            <w:pPr>
              <w:widowControl/>
              <w:ind w:firstLine="400"/>
              <w:jc w:val="center"/>
              <w:rPr>
                <w:rFonts w:ascii="宋体" w:hAnsi="宋体" w:cs="宋体"/>
                <w:b/>
                <w:bCs/>
                <w:color w:val="000000"/>
                <w:kern w:val="0"/>
                <w:sz w:val="20"/>
              </w:rPr>
            </w:pPr>
          </w:p>
        </w:tc>
        <w:tc>
          <w:tcPr>
            <w:tcW w:w="1802" w:type="dxa"/>
            <w:shd w:val="clear" w:color="auto" w:fill="auto"/>
            <w:vAlign w:val="center"/>
          </w:tcPr>
          <w:p w:rsidR="008A2268" w:rsidRDefault="008A2268">
            <w:pPr>
              <w:widowControl/>
              <w:ind w:firstLine="400"/>
              <w:jc w:val="center"/>
              <w:rPr>
                <w:rFonts w:ascii="宋体" w:hAnsi="宋体" w:cs="宋体"/>
                <w:b/>
                <w:bCs/>
                <w:color w:val="000000"/>
                <w:kern w:val="0"/>
                <w:sz w:val="20"/>
              </w:rPr>
            </w:pPr>
          </w:p>
        </w:tc>
        <w:tc>
          <w:tcPr>
            <w:tcW w:w="999" w:type="dxa"/>
            <w:shd w:val="clear" w:color="auto" w:fill="auto"/>
            <w:vAlign w:val="center"/>
          </w:tcPr>
          <w:p w:rsidR="008A2268" w:rsidRDefault="008A2268">
            <w:pPr>
              <w:widowControl/>
              <w:ind w:firstLine="400"/>
              <w:jc w:val="center"/>
              <w:rPr>
                <w:rFonts w:ascii="宋体" w:hAnsi="宋体" w:cs="宋体"/>
                <w:b/>
                <w:bCs/>
                <w:color w:val="000000"/>
                <w:kern w:val="0"/>
                <w:sz w:val="20"/>
              </w:rPr>
            </w:pPr>
          </w:p>
        </w:tc>
        <w:tc>
          <w:tcPr>
            <w:tcW w:w="1400" w:type="dxa"/>
            <w:vAlign w:val="center"/>
          </w:tcPr>
          <w:p w:rsidR="008A2268" w:rsidRDefault="008A2268">
            <w:pPr>
              <w:widowControl/>
              <w:ind w:firstLine="400"/>
              <w:jc w:val="center"/>
              <w:rPr>
                <w:rFonts w:ascii="宋体" w:hAnsi="宋体" w:cs="宋体"/>
                <w:b/>
                <w:bCs/>
                <w:color w:val="000000"/>
                <w:kern w:val="0"/>
                <w:sz w:val="20"/>
              </w:rPr>
            </w:pPr>
          </w:p>
        </w:tc>
        <w:tc>
          <w:tcPr>
            <w:tcW w:w="2325" w:type="dxa"/>
            <w:shd w:val="clear" w:color="auto" w:fill="auto"/>
            <w:vAlign w:val="center"/>
          </w:tcPr>
          <w:p w:rsidR="008A2268" w:rsidRDefault="008A2268">
            <w:pPr>
              <w:widowControl/>
              <w:ind w:firstLine="400"/>
              <w:jc w:val="center"/>
              <w:rPr>
                <w:rFonts w:ascii="宋体" w:hAnsi="宋体" w:cs="宋体"/>
                <w:b/>
                <w:bCs/>
                <w:color w:val="000000"/>
                <w:kern w:val="0"/>
                <w:sz w:val="20"/>
              </w:rPr>
            </w:pPr>
          </w:p>
        </w:tc>
      </w:tr>
      <w:tr w:rsidR="008A2268">
        <w:trPr>
          <w:trHeight w:val="795"/>
          <w:tblHeader/>
          <w:jc w:val="center"/>
        </w:trPr>
        <w:tc>
          <w:tcPr>
            <w:tcW w:w="4459" w:type="dxa"/>
            <w:gridSpan w:val="4"/>
            <w:shd w:val="clear" w:color="auto" w:fill="auto"/>
            <w:noWrap/>
            <w:vAlign w:val="center"/>
          </w:tcPr>
          <w:p w:rsidR="008A2268" w:rsidRDefault="00870DA7">
            <w:pPr>
              <w:widowControl/>
              <w:ind w:firstLine="402"/>
              <w:jc w:val="center"/>
              <w:rPr>
                <w:rFonts w:ascii="宋体" w:hAnsi="宋体"/>
                <w:b/>
                <w:bCs/>
                <w:kern w:val="0"/>
                <w:sz w:val="20"/>
              </w:rPr>
            </w:pPr>
            <w:r>
              <w:rPr>
                <w:rFonts w:ascii="宋体" w:hAnsi="宋体" w:hint="eastAsia"/>
                <w:b/>
                <w:bCs/>
                <w:kern w:val="0"/>
                <w:sz w:val="20"/>
              </w:rPr>
              <w:t>小计</w:t>
            </w:r>
          </w:p>
        </w:tc>
        <w:tc>
          <w:tcPr>
            <w:tcW w:w="2260" w:type="dxa"/>
            <w:shd w:val="clear" w:color="auto" w:fill="auto"/>
            <w:vAlign w:val="center"/>
          </w:tcPr>
          <w:p w:rsidR="008A2268" w:rsidRDefault="008A2268">
            <w:pPr>
              <w:widowControl/>
              <w:ind w:firstLine="400"/>
              <w:jc w:val="center"/>
              <w:rPr>
                <w:rFonts w:ascii="宋体" w:hAnsi="宋体" w:cs="宋体"/>
                <w:b/>
                <w:bCs/>
                <w:color w:val="000000"/>
                <w:kern w:val="0"/>
                <w:sz w:val="20"/>
              </w:rPr>
            </w:pPr>
          </w:p>
        </w:tc>
        <w:tc>
          <w:tcPr>
            <w:tcW w:w="1802" w:type="dxa"/>
            <w:shd w:val="clear" w:color="auto" w:fill="auto"/>
            <w:vAlign w:val="center"/>
          </w:tcPr>
          <w:p w:rsidR="008A2268" w:rsidRDefault="008A2268">
            <w:pPr>
              <w:widowControl/>
              <w:ind w:firstLine="400"/>
              <w:jc w:val="center"/>
              <w:rPr>
                <w:rFonts w:ascii="宋体" w:hAnsi="宋体" w:cs="宋体"/>
                <w:b/>
                <w:bCs/>
                <w:color w:val="000000"/>
                <w:kern w:val="0"/>
                <w:sz w:val="20"/>
              </w:rPr>
            </w:pPr>
          </w:p>
        </w:tc>
        <w:tc>
          <w:tcPr>
            <w:tcW w:w="999" w:type="dxa"/>
            <w:shd w:val="clear" w:color="auto" w:fill="auto"/>
            <w:vAlign w:val="center"/>
          </w:tcPr>
          <w:p w:rsidR="008A2268" w:rsidRDefault="008A2268">
            <w:pPr>
              <w:widowControl/>
              <w:ind w:firstLine="400"/>
              <w:jc w:val="center"/>
              <w:rPr>
                <w:rFonts w:ascii="宋体" w:hAnsi="宋体" w:cs="宋体"/>
                <w:b/>
                <w:bCs/>
                <w:color w:val="000000"/>
                <w:kern w:val="0"/>
                <w:sz w:val="20"/>
              </w:rPr>
            </w:pPr>
          </w:p>
        </w:tc>
        <w:tc>
          <w:tcPr>
            <w:tcW w:w="1400" w:type="dxa"/>
            <w:vAlign w:val="center"/>
          </w:tcPr>
          <w:p w:rsidR="008A2268" w:rsidRDefault="008A2268">
            <w:pPr>
              <w:widowControl/>
              <w:ind w:firstLine="400"/>
              <w:jc w:val="center"/>
              <w:rPr>
                <w:rFonts w:ascii="宋体" w:hAnsi="宋体" w:cs="宋体"/>
                <w:b/>
                <w:bCs/>
                <w:color w:val="000000"/>
                <w:kern w:val="0"/>
                <w:sz w:val="20"/>
              </w:rPr>
            </w:pPr>
          </w:p>
        </w:tc>
        <w:tc>
          <w:tcPr>
            <w:tcW w:w="2325" w:type="dxa"/>
            <w:shd w:val="clear" w:color="auto" w:fill="auto"/>
            <w:vAlign w:val="center"/>
          </w:tcPr>
          <w:p w:rsidR="008A2268" w:rsidRDefault="008A2268">
            <w:pPr>
              <w:widowControl/>
              <w:ind w:firstLine="400"/>
              <w:jc w:val="center"/>
              <w:rPr>
                <w:rFonts w:ascii="宋体" w:hAnsi="宋体" w:cs="宋体"/>
                <w:b/>
                <w:bCs/>
                <w:color w:val="000000"/>
                <w:kern w:val="0"/>
                <w:sz w:val="20"/>
              </w:rPr>
            </w:pPr>
          </w:p>
        </w:tc>
      </w:tr>
      <w:tr w:rsidR="008A2268">
        <w:trPr>
          <w:trHeight w:val="795"/>
          <w:tblHeader/>
          <w:jc w:val="center"/>
        </w:trPr>
        <w:tc>
          <w:tcPr>
            <w:tcW w:w="4459" w:type="dxa"/>
            <w:gridSpan w:val="4"/>
            <w:shd w:val="clear" w:color="auto" w:fill="auto"/>
            <w:noWrap/>
            <w:vAlign w:val="center"/>
          </w:tcPr>
          <w:p w:rsidR="008A2268" w:rsidRDefault="00870DA7">
            <w:pPr>
              <w:widowControl/>
              <w:ind w:firstLine="402"/>
              <w:jc w:val="center"/>
              <w:rPr>
                <w:rFonts w:ascii="宋体" w:hAnsi="宋体"/>
                <w:b/>
                <w:bCs/>
                <w:kern w:val="0"/>
                <w:sz w:val="20"/>
              </w:rPr>
            </w:pPr>
            <w:r>
              <w:rPr>
                <w:rFonts w:ascii="宋体" w:hAnsi="宋体" w:hint="eastAsia"/>
                <w:b/>
                <w:bCs/>
                <w:kern w:val="0"/>
                <w:sz w:val="20"/>
              </w:rPr>
              <w:t>投标总价</w:t>
            </w:r>
          </w:p>
        </w:tc>
        <w:tc>
          <w:tcPr>
            <w:tcW w:w="8786" w:type="dxa"/>
            <w:gridSpan w:val="5"/>
            <w:shd w:val="clear" w:color="auto" w:fill="auto"/>
            <w:vAlign w:val="center"/>
          </w:tcPr>
          <w:p w:rsidR="008A2268" w:rsidRDefault="008A2268">
            <w:pPr>
              <w:widowControl/>
              <w:ind w:firstLine="400"/>
              <w:jc w:val="center"/>
              <w:rPr>
                <w:rFonts w:ascii="宋体" w:hAnsi="宋体" w:cs="宋体"/>
                <w:b/>
                <w:bCs/>
                <w:color w:val="000000"/>
                <w:kern w:val="0"/>
                <w:sz w:val="20"/>
              </w:rPr>
            </w:pPr>
          </w:p>
        </w:tc>
      </w:tr>
    </w:tbl>
    <w:p w:rsidR="008A2268" w:rsidRDefault="00870DA7">
      <w:pPr>
        <w:ind w:left="180" w:firstLine="442"/>
        <w:rPr>
          <w:sz w:val="22"/>
          <w:szCs w:val="24"/>
        </w:rPr>
      </w:pPr>
      <w:r>
        <w:rPr>
          <w:sz w:val="22"/>
          <w:szCs w:val="24"/>
        </w:rPr>
        <w:t>注：</w:t>
      </w:r>
      <w:r>
        <w:rPr>
          <w:sz w:val="22"/>
          <w:szCs w:val="24"/>
        </w:rPr>
        <w:t xml:space="preserve">1. </w:t>
      </w:r>
      <w:r>
        <w:rPr>
          <w:sz w:val="22"/>
          <w:szCs w:val="24"/>
        </w:rPr>
        <w:t>本表填写本项目投标总价，须与附件</w:t>
      </w:r>
      <w:r>
        <w:rPr>
          <w:sz w:val="22"/>
          <w:szCs w:val="24"/>
        </w:rPr>
        <w:t>2</w:t>
      </w:r>
      <w:r>
        <w:rPr>
          <w:sz w:val="22"/>
          <w:szCs w:val="24"/>
        </w:rPr>
        <w:t>中投标总价保持一致。</w:t>
      </w:r>
    </w:p>
    <w:p w:rsidR="008A2268" w:rsidRDefault="00870DA7">
      <w:pPr>
        <w:ind w:left="180" w:firstLineChars="200" w:firstLine="440"/>
      </w:pPr>
      <w:r>
        <w:rPr>
          <w:sz w:val="22"/>
          <w:szCs w:val="24"/>
        </w:rPr>
        <w:t>2.</w:t>
      </w:r>
      <w:r>
        <w:rPr>
          <w:rFonts w:hint="eastAsia"/>
          <w:sz w:val="22"/>
          <w:szCs w:val="24"/>
        </w:rPr>
        <w:t>保险费以项目需求书中车辆投保险种为准</w:t>
      </w:r>
      <w:r>
        <w:rPr>
          <w:sz w:val="22"/>
          <w:szCs w:val="24"/>
        </w:rPr>
        <w:t>。</w:t>
      </w:r>
    </w:p>
    <w:p w:rsidR="008A2268" w:rsidRDefault="00870DA7">
      <w:pPr>
        <w:spacing w:line="360" w:lineRule="auto"/>
        <w:ind w:firstLineChars="1700" w:firstLine="4080"/>
        <w:rPr>
          <w:sz w:val="24"/>
        </w:rPr>
      </w:pPr>
      <w:r>
        <w:rPr>
          <w:sz w:val="24"/>
        </w:rPr>
        <w:t>投标人名称：</w:t>
      </w:r>
    </w:p>
    <w:p w:rsidR="008A2268" w:rsidRDefault="008A2268">
      <w:pPr>
        <w:spacing w:line="360" w:lineRule="auto"/>
        <w:ind w:firstLineChars="1700" w:firstLine="4080"/>
        <w:rPr>
          <w:sz w:val="24"/>
        </w:rPr>
      </w:pPr>
    </w:p>
    <w:p w:rsidR="008A2268" w:rsidRDefault="00870DA7">
      <w:pPr>
        <w:spacing w:line="360" w:lineRule="auto"/>
        <w:ind w:firstLineChars="1700" w:firstLine="4080"/>
        <w:rPr>
          <w:sz w:val="24"/>
        </w:rPr>
      </w:pPr>
      <w:r>
        <w:rPr>
          <w:sz w:val="24"/>
        </w:rPr>
        <w:t>日期：年月日</w:t>
      </w:r>
      <w:r>
        <w:rPr>
          <w:sz w:val="24"/>
        </w:rPr>
        <w:br w:type="page"/>
      </w:r>
    </w:p>
    <w:p w:rsidR="008A2268" w:rsidRDefault="008A2268">
      <w:pPr>
        <w:tabs>
          <w:tab w:val="left" w:pos="360"/>
        </w:tabs>
        <w:spacing w:afterLines="100" w:after="240" w:line="360" w:lineRule="auto"/>
        <w:ind w:firstLine="482"/>
        <w:rPr>
          <w:sz w:val="24"/>
        </w:rPr>
        <w:sectPr w:rsidR="008A2268">
          <w:pgSz w:w="11906" w:h="16838"/>
          <w:pgMar w:top="1440" w:right="1797" w:bottom="1440" w:left="1797" w:header="851" w:footer="992" w:gutter="0"/>
          <w:cols w:space="425"/>
          <w:docGrid w:linePitch="285" w:charSpace="-3449"/>
        </w:sectPr>
      </w:pPr>
    </w:p>
    <w:p w:rsidR="008A2268" w:rsidRDefault="00870DA7">
      <w:pPr>
        <w:tabs>
          <w:tab w:val="left" w:pos="360"/>
        </w:tabs>
        <w:spacing w:afterLines="100" w:after="240" w:line="360" w:lineRule="auto"/>
        <w:ind w:firstLine="448"/>
        <w:rPr>
          <w:sz w:val="24"/>
        </w:rPr>
      </w:pPr>
      <w:r>
        <w:rPr>
          <w:sz w:val="24"/>
        </w:rPr>
        <w:lastRenderedPageBreak/>
        <w:t>附件</w:t>
      </w:r>
      <w:r>
        <w:rPr>
          <w:rFonts w:hint="eastAsia"/>
          <w:sz w:val="24"/>
        </w:rPr>
        <w:t>5</w:t>
      </w:r>
    </w:p>
    <w:p w:rsidR="008A2268" w:rsidRDefault="00870DA7">
      <w:pPr>
        <w:autoSpaceDN w:val="0"/>
        <w:spacing w:line="360" w:lineRule="auto"/>
        <w:ind w:firstLine="448"/>
        <w:jc w:val="center"/>
        <w:rPr>
          <w:b/>
          <w:bCs/>
          <w:sz w:val="24"/>
        </w:rPr>
      </w:pPr>
      <w:r>
        <w:rPr>
          <w:b/>
          <w:bCs/>
          <w:sz w:val="24"/>
        </w:rPr>
        <w:t>商务要求点对点应答表</w:t>
      </w:r>
    </w:p>
    <w:p w:rsidR="008A2268" w:rsidRDefault="008A2268">
      <w:pPr>
        <w:spacing w:line="460" w:lineRule="exact"/>
        <w:ind w:firstLine="448"/>
        <w:rPr>
          <w:sz w:val="24"/>
        </w:rPr>
      </w:pPr>
    </w:p>
    <w:p w:rsidR="008A2268" w:rsidRDefault="00870DA7">
      <w:pPr>
        <w:spacing w:line="460" w:lineRule="exact"/>
        <w:ind w:firstLine="448"/>
        <w:rPr>
          <w:sz w:val="24"/>
        </w:rPr>
      </w:pPr>
      <w:r>
        <w:rPr>
          <w:sz w:val="24"/>
        </w:rPr>
        <w:t>项目名称：</w:t>
      </w:r>
    </w:p>
    <w:p w:rsidR="008A2268" w:rsidRDefault="00870DA7">
      <w:pPr>
        <w:spacing w:line="460" w:lineRule="exact"/>
        <w:ind w:firstLine="448"/>
        <w:rPr>
          <w:sz w:val="24"/>
        </w:rPr>
      </w:pPr>
      <w:r>
        <w:rPr>
          <w:sz w:val="24"/>
        </w:rPr>
        <w:t>项目编号：</w:t>
      </w:r>
    </w:p>
    <w:p w:rsidR="008A2268" w:rsidRDefault="00870DA7">
      <w:pPr>
        <w:spacing w:line="460" w:lineRule="exact"/>
        <w:ind w:firstLine="448"/>
        <w:rPr>
          <w:sz w:val="24"/>
          <w:u w:val="single"/>
        </w:rPr>
      </w:pPr>
      <w:r>
        <w:rPr>
          <w:sz w:val="24"/>
        </w:rPr>
        <w:t>包号：</w:t>
      </w:r>
    </w:p>
    <w:p w:rsidR="008A2268" w:rsidRDefault="008A2268">
      <w:pPr>
        <w:spacing w:line="460" w:lineRule="exact"/>
        <w:ind w:firstLine="448"/>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8A2268">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8A2268" w:rsidRDefault="00870DA7">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8A2268" w:rsidRDefault="00870DA7">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8A2268" w:rsidRDefault="00870DA7">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8A2268" w:rsidRDefault="00870DA7">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8A2268" w:rsidRDefault="00870DA7">
            <w:pPr>
              <w:widowControl/>
              <w:jc w:val="center"/>
              <w:rPr>
                <w:color w:val="000000"/>
                <w:kern w:val="0"/>
                <w:szCs w:val="21"/>
              </w:rPr>
            </w:pPr>
            <w:r>
              <w:rPr>
                <w:color w:val="000000"/>
                <w:kern w:val="0"/>
                <w:szCs w:val="21"/>
              </w:rPr>
              <w:t>备注</w:t>
            </w:r>
          </w:p>
        </w:tc>
      </w:tr>
      <w:tr w:rsidR="008A226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A2268" w:rsidRDefault="00870DA7">
            <w:pPr>
              <w:widowControl/>
              <w:jc w:val="left"/>
              <w:rPr>
                <w:color w:val="000000"/>
                <w:kern w:val="0"/>
                <w:szCs w:val="21"/>
              </w:rPr>
            </w:pPr>
            <w:r>
              <w:rPr>
                <w:color w:val="000000"/>
                <w:kern w:val="0"/>
                <w:szCs w:val="21"/>
              </w:rPr>
              <w:t>（一）报价要求</w:t>
            </w:r>
          </w:p>
        </w:tc>
      </w:tr>
      <w:tr w:rsidR="008A2268">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8A2268" w:rsidRDefault="00870DA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A2268" w:rsidRDefault="00870DA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A2268" w:rsidRDefault="00870DA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A2268" w:rsidRDefault="00870DA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A2268" w:rsidRDefault="00870DA7">
            <w:pPr>
              <w:widowControl/>
              <w:jc w:val="left"/>
              <w:rPr>
                <w:color w:val="000000"/>
                <w:kern w:val="0"/>
                <w:szCs w:val="21"/>
              </w:rPr>
            </w:pPr>
            <w:r>
              <w:rPr>
                <w:color w:val="000000"/>
                <w:kern w:val="0"/>
                <w:szCs w:val="21"/>
              </w:rPr>
              <w:t xml:space="preserve">　</w:t>
            </w:r>
          </w:p>
        </w:tc>
      </w:tr>
      <w:tr w:rsidR="008A226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A2268" w:rsidRDefault="00870DA7">
            <w:pPr>
              <w:widowControl/>
              <w:jc w:val="left"/>
              <w:rPr>
                <w:color w:val="000000"/>
                <w:kern w:val="0"/>
                <w:szCs w:val="21"/>
              </w:rPr>
            </w:pPr>
            <w:r>
              <w:rPr>
                <w:color w:val="000000"/>
                <w:kern w:val="0"/>
                <w:szCs w:val="21"/>
              </w:rPr>
              <w:t>（二）服务要求</w:t>
            </w:r>
          </w:p>
        </w:tc>
      </w:tr>
      <w:tr w:rsidR="008A2268">
        <w:tc>
          <w:tcPr>
            <w:tcW w:w="974" w:type="pct"/>
            <w:tcBorders>
              <w:top w:val="nil"/>
              <w:left w:val="single" w:sz="8" w:space="0" w:color="auto"/>
              <w:bottom w:val="single" w:sz="8" w:space="0" w:color="auto"/>
              <w:right w:val="single" w:sz="8" w:space="0" w:color="auto"/>
            </w:tcBorders>
            <w:shd w:val="clear" w:color="auto" w:fill="auto"/>
            <w:vAlign w:val="center"/>
          </w:tcPr>
          <w:p w:rsidR="008A2268" w:rsidRDefault="00870DA7">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A2268" w:rsidRDefault="00870DA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A2268" w:rsidRDefault="00870DA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A2268" w:rsidRDefault="00870DA7">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A2268" w:rsidRDefault="00870DA7">
            <w:pPr>
              <w:widowControl/>
              <w:jc w:val="center"/>
              <w:rPr>
                <w:color w:val="000000"/>
                <w:kern w:val="0"/>
                <w:szCs w:val="21"/>
              </w:rPr>
            </w:pPr>
            <w:r>
              <w:rPr>
                <w:color w:val="000000"/>
                <w:kern w:val="0"/>
                <w:szCs w:val="21"/>
              </w:rPr>
              <w:t xml:space="preserve">　</w:t>
            </w:r>
          </w:p>
        </w:tc>
      </w:tr>
      <w:tr w:rsidR="008A226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A2268" w:rsidRDefault="00870DA7">
            <w:pPr>
              <w:widowControl/>
              <w:jc w:val="left"/>
              <w:rPr>
                <w:color w:val="000000"/>
                <w:kern w:val="0"/>
                <w:szCs w:val="21"/>
              </w:rPr>
            </w:pPr>
            <w:r>
              <w:rPr>
                <w:color w:val="000000"/>
                <w:kern w:val="0"/>
                <w:szCs w:val="21"/>
              </w:rPr>
              <w:t>（三）时间、地点要求</w:t>
            </w:r>
          </w:p>
        </w:tc>
      </w:tr>
      <w:tr w:rsidR="008A2268">
        <w:tc>
          <w:tcPr>
            <w:tcW w:w="974" w:type="pct"/>
            <w:tcBorders>
              <w:top w:val="nil"/>
              <w:left w:val="single" w:sz="8" w:space="0" w:color="auto"/>
              <w:bottom w:val="single" w:sz="8" w:space="0" w:color="auto"/>
              <w:right w:val="single" w:sz="8" w:space="0" w:color="auto"/>
            </w:tcBorders>
            <w:shd w:val="clear" w:color="auto" w:fill="auto"/>
            <w:vAlign w:val="center"/>
          </w:tcPr>
          <w:p w:rsidR="008A2268" w:rsidRDefault="00870DA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A2268" w:rsidRDefault="00870DA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A2268" w:rsidRDefault="00870DA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A2268" w:rsidRDefault="00870DA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A2268" w:rsidRDefault="00870DA7">
            <w:pPr>
              <w:widowControl/>
              <w:jc w:val="left"/>
              <w:rPr>
                <w:color w:val="000000"/>
                <w:kern w:val="0"/>
                <w:szCs w:val="21"/>
              </w:rPr>
            </w:pPr>
            <w:r>
              <w:rPr>
                <w:color w:val="000000"/>
                <w:kern w:val="0"/>
                <w:szCs w:val="21"/>
              </w:rPr>
              <w:t xml:space="preserve">　</w:t>
            </w:r>
          </w:p>
        </w:tc>
      </w:tr>
      <w:tr w:rsidR="008A226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A2268" w:rsidRDefault="00870DA7">
            <w:pPr>
              <w:widowControl/>
              <w:jc w:val="left"/>
              <w:rPr>
                <w:color w:val="000000"/>
                <w:kern w:val="0"/>
                <w:szCs w:val="21"/>
              </w:rPr>
            </w:pPr>
            <w:r>
              <w:rPr>
                <w:color w:val="000000"/>
                <w:kern w:val="0"/>
                <w:szCs w:val="21"/>
              </w:rPr>
              <w:t>（四）付款方式</w:t>
            </w:r>
          </w:p>
        </w:tc>
      </w:tr>
      <w:tr w:rsidR="008A2268">
        <w:tc>
          <w:tcPr>
            <w:tcW w:w="974" w:type="pct"/>
            <w:tcBorders>
              <w:top w:val="nil"/>
              <w:left w:val="single" w:sz="8" w:space="0" w:color="auto"/>
              <w:bottom w:val="single" w:sz="8" w:space="0" w:color="auto"/>
              <w:right w:val="single" w:sz="8" w:space="0" w:color="auto"/>
            </w:tcBorders>
            <w:shd w:val="clear" w:color="auto" w:fill="auto"/>
            <w:vAlign w:val="center"/>
          </w:tcPr>
          <w:p w:rsidR="008A2268" w:rsidRDefault="00870DA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A2268" w:rsidRDefault="00870DA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A2268" w:rsidRDefault="00870DA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A2268" w:rsidRDefault="00870DA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A2268" w:rsidRDefault="00870DA7">
            <w:pPr>
              <w:widowControl/>
              <w:jc w:val="left"/>
              <w:rPr>
                <w:color w:val="000000"/>
                <w:kern w:val="0"/>
                <w:szCs w:val="21"/>
              </w:rPr>
            </w:pPr>
            <w:r>
              <w:rPr>
                <w:color w:val="000000"/>
                <w:kern w:val="0"/>
                <w:szCs w:val="21"/>
              </w:rPr>
              <w:t xml:space="preserve">　</w:t>
            </w:r>
          </w:p>
        </w:tc>
      </w:tr>
      <w:tr w:rsidR="008A226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A2268" w:rsidRDefault="00870DA7">
            <w:pPr>
              <w:widowControl/>
              <w:jc w:val="left"/>
              <w:rPr>
                <w:color w:val="000000"/>
                <w:kern w:val="0"/>
                <w:szCs w:val="21"/>
              </w:rPr>
            </w:pPr>
            <w:r>
              <w:rPr>
                <w:color w:val="000000"/>
                <w:kern w:val="0"/>
                <w:szCs w:val="21"/>
              </w:rPr>
              <w:t>（五）投标保证金和履约保证金</w:t>
            </w:r>
          </w:p>
        </w:tc>
      </w:tr>
      <w:tr w:rsidR="008A2268">
        <w:tc>
          <w:tcPr>
            <w:tcW w:w="974" w:type="pct"/>
            <w:tcBorders>
              <w:top w:val="nil"/>
              <w:left w:val="single" w:sz="8" w:space="0" w:color="auto"/>
              <w:bottom w:val="single" w:sz="8" w:space="0" w:color="auto"/>
              <w:right w:val="single" w:sz="8" w:space="0" w:color="auto"/>
            </w:tcBorders>
            <w:shd w:val="clear" w:color="auto" w:fill="auto"/>
            <w:vAlign w:val="center"/>
          </w:tcPr>
          <w:p w:rsidR="008A2268" w:rsidRDefault="00870DA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A2268" w:rsidRDefault="00870DA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A2268" w:rsidRDefault="00870DA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A2268" w:rsidRDefault="00870DA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A2268" w:rsidRDefault="00870DA7">
            <w:pPr>
              <w:widowControl/>
              <w:jc w:val="left"/>
              <w:rPr>
                <w:color w:val="000000"/>
                <w:kern w:val="0"/>
                <w:szCs w:val="21"/>
              </w:rPr>
            </w:pPr>
            <w:r>
              <w:rPr>
                <w:color w:val="000000"/>
                <w:kern w:val="0"/>
                <w:szCs w:val="21"/>
              </w:rPr>
              <w:t xml:space="preserve">　</w:t>
            </w:r>
          </w:p>
        </w:tc>
      </w:tr>
    </w:tbl>
    <w:p w:rsidR="008A2268" w:rsidRDefault="00870DA7">
      <w:pPr>
        <w:spacing w:line="620" w:lineRule="exact"/>
        <w:ind w:firstLine="448"/>
        <w:rPr>
          <w:sz w:val="24"/>
        </w:rPr>
      </w:pPr>
      <w:r>
        <w:rPr>
          <w:sz w:val="24"/>
        </w:rPr>
        <w:t>注：</w:t>
      </w:r>
    </w:p>
    <w:p w:rsidR="008A2268" w:rsidRDefault="00870DA7">
      <w:pPr>
        <w:spacing w:line="360" w:lineRule="auto"/>
        <w:ind w:firstLine="448"/>
        <w:rPr>
          <w:sz w:val="24"/>
        </w:rPr>
      </w:pPr>
      <w:r>
        <w:rPr>
          <w:sz w:val="24"/>
        </w:rPr>
        <w:t xml:space="preserve">1. </w:t>
      </w:r>
      <w:r>
        <w:rPr>
          <w:sz w:val="24"/>
        </w:rPr>
        <w:t>不如实填写偏离情况的投标文件将视为虚假材料。</w:t>
      </w:r>
    </w:p>
    <w:p w:rsidR="008A2268" w:rsidRDefault="00870DA7">
      <w:pPr>
        <w:spacing w:line="360" w:lineRule="auto"/>
        <w:ind w:firstLine="448"/>
        <w:rPr>
          <w:sz w:val="24"/>
        </w:rPr>
      </w:pPr>
      <w:r>
        <w:rPr>
          <w:sz w:val="24"/>
        </w:rPr>
        <w:t xml:space="preserve">2. </w:t>
      </w:r>
      <w:r>
        <w:rPr>
          <w:sz w:val="24"/>
        </w:rPr>
        <w:t>招标要求指招标文件中规定的具体要求，投标应答指投标文件的具体内容。</w:t>
      </w:r>
    </w:p>
    <w:p w:rsidR="008A2268" w:rsidRDefault="00870DA7">
      <w:pPr>
        <w:spacing w:line="360" w:lineRule="auto"/>
        <w:ind w:firstLine="448"/>
        <w:rPr>
          <w:sz w:val="24"/>
        </w:rPr>
      </w:pPr>
      <w:r>
        <w:rPr>
          <w:sz w:val="24"/>
        </w:rPr>
        <w:t xml:space="preserve">4. </w:t>
      </w:r>
      <w:r>
        <w:rPr>
          <w:sz w:val="24"/>
        </w:rPr>
        <w:t>偏离说明指招标要求与投标应答之间的不同之处。</w:t>
      </w:r>
    </w:p>
    <w:p w:rsidR="008A2268" w:rsidRDefault="008A2268">
      <w:pPr>
        <w:spacing w:line="360" w:lineRule="auto"/>
        <w:ind w:firstLine="448"/>
        <w:rPr>
          <w:sz w:val="24"/>
        </w:rPr>
      </w:pPr>
    </w:p>
    <w:p w:rsidR="008A2268" w:rsidRDefault="00870DA7">
      <w:pPr>
        <w:spacing w:line="360" w:lineRule="auto"/>
        <w:ind w:firstLineChars="1700" w:firstLine="4080"/>
        <w:rPr>
          <w:sz w:val="24"/>
        </w:rPr>
      </w:pPr>
      <w:r>
        <w:rPr>
          <w:sz w:val="24"/>
        </w:rPr>
        <w:t>投标人名称：</w:t>
      </w:r>
    </w:p>
    <w:p w:rsidR="008A2268" w:rsidRDefault="008A2268">
      <w:pPr>
        <w:spacing w:line="360" w:lineRule="auto"/>
        <w:ind w:firstLineChars="1700" w:firstLine="4080"/>
        <w:rPr>
          <w:sz w:val="24"/>
        </w:rPr>
      </w:pPr>
    </w:p>
    <w:p w:rsidR="008A2268" w:rsidRDefault="00870DA7">
      <w:pPr>
        <w:spacing w:line="360" w:lineRule="auto"/>
        <w:ind w:firstLineChars="1700" w:firstLine="4080"/>
        <w:rPr>
          <w:sz w:val="24"/>
        </w:rPr>
      </w:pPr>
      <w:r>
        <w:rPr>
          <w:sz w:val="24"/>
        </w:rPr>
        <w:t>日期：年月日</w:t>
      </w:r>
    </w:p>
    <w:p w:rsidR="008A2268" w:rsidRDefault="00870DA7">
      <w:pPr>
        <w:tabs>
          <w:tab w:val="left" w:pos="360"/>
        </w:tabs>
        <w:spacing w:afterLines="100" w:after="240" w:line="360" w:lineRule="auto"/>
        <w:ind w:firstLine="448"/>
        <w:rPr>
          <w:sz w:val="24"/>
        </w:rPr>
      </w:pPr>
      <w:r>
        <w:rPr>
          <w:sz w:val="24"/>
        </w:rPr>
        <w:br w:type="page"/>
      </w:r>
      <w:r>
        <w:rPr>
          <w:sz w:val="24"/>
        </w:rPr>
        <w:lastRenderedPageBreak/>
        <w:t>附件</w:t>
      </w:r>
      <w:r>
        <w:rPr>
          <w:rFonts w:hint="eastAsia"/>
          <w:sz w:val="24"/>
        </w:rPr>
        <w:t>6</w:t>
      </w:r>
    </w:p>
    <w:p w:rsidR="008A2268" w:rsidRDefault="00870DA7">
      <w:pPr>
        <w:autoSpaceDN w:val="0"/>
        <w:spacing w:line="360" w:lineRule="auto"/>
        <w:ind w:firstLine="448"/>
        <w:jc w:val="center"/>
        <w:rPr>
          <w:b/>
          <w:bCs/>
          <w:sz w:val="24"/>
        </w:rPr>
      </w:pPr>
      <w:r>
        <w:rPr>
          <w:b/>
          <w:bCs/>
          <w:sz w:val="24"/>
        </w:rPr>
        <w:t>技术要求点对点应答表</w:t>
      </w:r>
    </w:p>
    <w:p w:rsidR="008A2268" w:rsidRDefault="008A2268">
      <w:pPr>
        <w:spacing w:line="460" w:lineRule="exact"/>
        <w:ind w:firstLine="448"/>
        <w:rPr>
          <w:sz w:val="24"/>
        </w:rPr>
      </w:pPr>
    </w:p>
    <w:p w:rsidR="008A2268" w:rsidRDefault="00870DA7">
      <w:pPr>
        <w:spacing w:line="460" w:lineRule="exact"/>
        <w:ind w:firstLine="448"/>
        <w:rPr>
          <w:sz w:val="24"/>
        </w:rPr>
      </w:pPr>
      <w:r>
        <w:rPr>
          <w:sz w:val="24"/>
        </w:rPr>
        <w:t>项目名称：</w:t>
      </w:r>
    </w:p>
    <w:p w:rsidR="008A2268" w:rsidRDefault="00870DA7">
      <w:pPr>
        <w:spacing w:line="460" w:lineRule="exact"/>
        <w:ind w:firstLine="448"/>
        <w:rPr>
          <w:sz w:val="24"/>
        </w:rPr>
      </w:pPr>
      <w:r>
        <w:rPr>
          <w:sz w:val="24"/>
        </w:rPr>
        <w:t>项目编号：</w:t>
      </w:r>
    </w:p>
    <w:p w:rsidR="008A2268" w:rsidRDefault="00870DA7">
      <w:pPr>
        <w:spacing w:line="460" w:lineRule="exact"/>
        <w:ind w:firstLine="448"/>
        <w:rPr>
          <w:sz w:val="24"/>
          <w:u w:val="single"/>
        </w:rPr>
      </w:pPr>
      <w:r>
        <w:rPr>
          <w:sz w:val="24"/>
        </w:rPr>
        <w:t>包号：</w:t>
      </w:r>
    </w:p>
    <w:p w:rsidR="008A2268" w:rsidRDefault="008A2268">
      <w:pPr>
        <w:spacing w:line="460" w:lineRule="exact"/>
        <w:ind w:firstLine="448"/>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A2268">
        <w:trPr>
          <w:tblHeader/>
          <w:jc w:val="center"/>
        </w:trPr>
        <w:tc>
          <w:tcPr>
            <w:tcW w:w="843" w:type="dxa"/>
            <w:shd w:val="clear" w:color="auto" w:fill="auto"/>
            <w:vAlign w:val="center"/>
          </w:tcPr>
          <w:p w:rsidR="008A2268" w:rsidRDefault="00870DA7">
            <w:pPr>
              <w:widowControl/>
              <w:snapToGrid w:val="0"/>
              <w:ind w:firstLine="448"/>
              <w:jc w:val="center"/>
              <w:rPr>
                <w:kern w:val="0"/>
                <w:sz w:val="24"/>
                <w:szCs w:val="21"/>
              </w:rPr>
            </w:pPr>
            <w:r>
              <w:rPr>
                <w:kern w:val="0"/>
                <w:sz w:val="24"/>
                <w:szCs w:val="21"/>
              </w:rPr>
              <w:t>序号</w:t>
            </w:r>
          </w:p>
        </w:tc>
        <w:tc>
          <w:tcPr>
            <w:tcW w:w="3922" w:type="dxa"/>
            <w:shd w:val="clear" w:color="auto" w:fill="auto"/>
            <w:vAlign w:val="center"/>
          </w:tcPr>
          <w:p w:rsidR="008A2268" w:rsidRDefault="00870DA7">
            <w:pPr>
              <w:widowControl/>
              <w:snapToGrid w:val="0"/>
              <w:ind w:firstLine="448"/>
              <w:jc w:val="center"/>
              <w:rPr>
                <w:kern w:val="0"/>
                <w:sz w:val="24"/>
                <w:szCs w:val="21"/>
              </w:rPr>
            </w:pPr>
            <w:r>
              <w:rPr>
                <w:kern w:val="0"/>
                <w:sz w:val="24"/>
                <w:szCs w:val="21"/>
              </w:rPr>
              <w:t>招标要求</w:t>
            </w:r>
          </w:p>
        </w:tc>
        <w:tc>
          <w:tcPr>
            <w:tcW w:w="2438" w:type="dxa"/>
            <w:shd w:val="clear" w:color="auto" w:fill="auto"/>
            <w:vAlign w:val="center"/>
          </w:tcPr>
          <w:p w:rsidR="008A2268" w:rsidRDefault="00870DA7">
            <w:pPr>
              <w:widowControl/>
              <w:snapToGrid w:val="0"/>
              <w:ind w:firstLine="448"/>
              <w:jc w:val="center"/>
              <w:rPr>
                <w:kern w:val="0"/>
                <w:sz w:val="24"/>
                <w:szCs w:val="21"/>
              </w:rPr>
            </w:pPr>
            <w:r>
              <w:rPr>
                <w:kern w:val="0"/>
                <w:sz w:val="24"/>
                <w:szCs w:val="21"/>
              </w:rPr>
              <w:t>投标应答</w:t>
            </w:r>
          </w:p>
        </w:tc>
        <w:tc>
          <w:tcPr>
            <w:tcW w:w="1289" w:type="dxa"/>
            <w:shd w:val="clear" w:color="auto" w:fill="auto"/>
            <w:vAlign w:val="center"/>
          </w:tcPr>
          <w:p w:rsidR="008A2268" w:rsidRDefault="00870DA7">
            <w:pPr>
              <w:widowControl/>
              <w:snapToGrid w:val="0"/>
              <w:ind w:firstLine="448"/>
              <w:jc w:val="center"/>
              <w:rPr>
                <w:kern w:val="0"/>
                <w:sz w:val="24"/>
                <w:szCs w:val="21"/>
              </w:rPr>
            </w:pPr>
            <w:r>
              <w:rPr>
                <w:kern w:val="0"/>
                <w:sz w:val="24"/>
                <w:szCs w:val="21"/>
              </w:rPr>
              <w:t>偏离说明</w:t>
            </w:r>
          </w:p>
        </w:tc>
        <w:tc>
          <w:tcPr>
            <w:tcW w:w="843" w:type="dxa"/>
            <w:shd w:val="clear" w:color="auto" w:fill="auto"/>
            <w:vAlign w:val="center"/>
          </w:tcPr>
          <w:p w:rsidR="008A2268" w:rsidRDefault="00870DA7">
            <w:pPr>
              <w:widowControl/>
              <w:snapToGrid w:val="0"/>
              <w:ind w:firstLine="448"/>
              <w:jc w:val="center"/>
              <w:rPr>
                <w:kern w:val="0"/>
                <w:sz w:val="24"/>
                <w:szCs w:val="21"/>
              </w:rPr>
            </w:pPr>
            <w:r>
              <w:rPr>
                <w:kern w:val="0"/>
                <w:sz w:val="24"/>
                <w:szCs w:val="21"/>
              </w:rPr>
              <w:t>备注</w:t>
            </w:r>
          </w:p>
        </w:tc>
      </w:tr>
      <w:tr w:rsidR="008A2268">
        <w:trPr>
          <w:jc w:val="center"/>
        </w:trPr>
        <w:tc>
          <w:tcPr>
            <w:tcW w:w="843" w:type="dxa"/>
            <w:shd w:val="clear" w:color="auto" w:fill="auto"/>
            <w:vAlign w:val="center"/>
          </w:tcPr>
          <w:p w:rsidR="008A2268" w:rsidRDefault="00870DA7">
            <w:pPr>
              <w:widowControl/>
              <w:snapToGrid w:val="0"/>
              <w:ind w:firstLine="448"/>
              <w:jc w:val="center"/>
              <w:rPr>
                <w:kern w:val="0"/>
                <w:sz w:val="24"/>
                <w:szCs w:val="21"/>
              </w:rPr>
            </w:pPr>
            <w:r>
              <w:rPr>
                <w:kern w:val="0"/>
                <w:sz w:val="24"/>
                <w:szCs w:val="21"/>
              </w:rPr>
              <w:t>1</w:t>
            </w:r>
          </w:p>
        </w:tc>
        <w:tc>
          <w:tcPr>
            <w:tcW w:w="3922" w:type="dxa"/>
            <w:shd w:val="clear" w:color="auto" w:fill="auto"/>
            <w:vAlign w:val="center"/>
          </w:tcPr>
          <w:p w:rsidR="008A2268" w:rsidRDefault="00870DA7">
            <w:pPr>
              <w:widowControl/>
              <w:snapToGrid w:val="0"/>
              <w:ind w:firstLine="448"/>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8A2268" w:rsidRDefault="008A2268">
            <w:pPr>
              <w:widowControl/>
              <w:snapToGrid w:val="0"/>
              <w:ind w:firstLine="448"/>
              <w:jc w:val="center"/>
              <w:rPr>
                <w:kern w:val="0"/>
                <w:sz w:val="24"/>
                <w:szCs w:val="21"/>
              </w:rPr>
            </w:pPr>
          </w:p>
        </w:tc>
        <w:tc>
          <w:tcPr>
            <w:tcW w:w="1289" w:type="dxa"/>
            <w:shd w:val="clear" w:color="auto" w:fill="auto"/>
            <w:vAlign w:val="center"/>
          </w:tcPr>
          <w:p w:rsidR="008A2268" w:rsidRDefault="008A2268">
            <w:pPr>
              <w:widowControl/>
              <w:snapToGrid w:val="0"/>
              <w:ind w:firstLine="448"/>
              <w:jc w:val="center"/>
              <w:rPr>
                <w:kern w:val="0"/>
                <w:sz w:val="24"/>
                <w:szCs w:val="21"/>
              </w:rPr>
            </w:pPr>
          </w:p>
        </w:tc>
        <w:tc>
          <w:tcPr>
            <w:tcW w:w="843" w:type="dxa"/>
            <w:shd w:val="clear" w:color="auto" w:fill="auto"/>
            <w:vAlign w:val="center"/>
          </w:tcPr>
          <w:p w:rsidR="008A2268" w:rsidRDefault="008A2268">
            <w:pPr>
              <w:widowControl/>
              <w:snapToGrid w:val="0"/>
              <w:ind w:firstLine="448"/>
              <w:jc w:val="center"/>
              <w:rPr>
                <w:kern w:val="0"/>
                <w:sz w:val="24"/>
                <w:szCs w:val="21"/>
              </w:rPr>
            </w:pPr>
          </w:p>
        </w:tc>
      </w:tr>
      <w:tr w:rsidR="008A2268">
        <w:trPr>
          <w:jc w:val="center"/>
        </w:trPr>
        <w:tc>
          <w:tcPr>
            <w:tcW w:w="9335" w:type="dxa"/>
            <w:gridSpan w:val="5"/>
            <w:shd w:val="clear" w:color="auto" w:fill="auto"/>
            <w:vAlign w:val="center"/>
          </w:tcPr>
          <w:p w:rsidR="008A2268" w:rsidRDefault="00870DA7">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8A2268">
        <w:trPr>
          <w:jc w:val="center"/>
        </w:trPr>
        <w:tc>
          <w:tcPr>
            <w:tcW w:w="843" w:type="dxa"/>
            <w:shd w:val="clear" w:color="auto" w:fill="auto"/>
            <w:vAlign w:val="center"/>
          </w:tcPr>
          <w:p w:rsidR="008A2268" w:rsidRDefault="00870DA7">
            <w:pPr>
              <w:widowControl/>
              <w:snapToGrid w:val="0"/>
              <w:ind w:firstLine="448"/>
              <w:jc w:val="center"/>
              <w:rPr>
                <w:kern w:val="0"/>
                <w:sz w:val="24"/>
                <w:szCs w:val="21"/>
              </w:rPr>
            </w:pPr>
            <w:r>
              <w:rPr>
                <w:kern w:val="0"/>
                <w:sz w:val="24"/>
                <w:szCs w:val="21"/>
              </w:rPr>
              <w:t>序号</w:t>
            </w:r>
          </w:p>
        </w:tc>
        <w:tc>
          <w:tcPr>
            <w:tcW w:w="3922" w:type="dxa"/>
            <w:shd w:val="clear" w:color="auto" w:fill="auto"/>
            <w:vAlign w:val="center"/>
          </w:tcPr>
          <w:p w:rsidR="008A2268" w:rsidRDefault="00870DA7">
            <w:pPr>
              <w:widowControl/>
              <w:snapToGrid w:val="0"/>
              <w:ind w:firstLine="448"/>
              <w:jc w:val="center"/>
              <w:rPr>
                <w:kern w:val="0"/>
                <w:sz w:val="24"/>
                <w:szCs w:val="21"/>
              </w:rPr>
            </w:pPr>
            <w:r>
              <w:rPr>
                <w:kern w:val="0"/>
                <w:sz w:val="24"/>
                <w:szCs w:val="21"/>
              </w:rPr>
              <w:t>招标要求</w:t>
            </w:r>
          </w:p>
        </w:tc>
        <w:tc>
          <w:tcPr>
            <w:tcW w:w="2438" w:type="dxa"/>
            <w:shd w:val="clear" w:color="auto" w:fill="auto"/>
            <w:vAlign w:val="center"/>
          </w:tcPr>
          <w:p w:rsidR="008A2268" w:rsidRDefault="00870DA7">
            <w:pPr>
              <w:widowControl/>
              <w:snapToGrid w:val="0"/>
              <w:ind w:firstLine="448"/>
              <w:jc w:val="center"/>
              <w:rPr>
                <w:kern w:val="0"/>
                <w:sz w:val="24"/>
                <w:szCs w:val="21"/>
              </w:rPr>
            </w:pPr>
            <w:r>
              <w:rPr>
                <w:kern w:val="0"/>
                <w:sz w:val="24"/>
                <w:szCs w:val="21"/>
              </w:rPr>
              <w:t>投标应答</w:t>
            </w:r>
          </w:p>
        </w:tc>
        <w:tc>
          <w:tcPr>
            <w:tcW w:w="1289" w:type="dxa"/>
            <w:shd w:val="clear" w:color="auto" w:fill="auto"/>
            <w:vAlign w:val="center"/>
          </w:tcPr>
          <w:p w:rsidR="008A2268" w:rsidRDefault="00870DA7">
            <w:pPr>
              <w:widowControl/>
              <w:snapToGrid w:val="0"/>
              <w:ind w:firstLine="448"/>
              <w:jc w:val="center"/>
              <w:rPr>
                <w:kern w:val="0"/>
                <w:sz w:val="24"/>
                <w:szCs w:val="21"/>
              </w:rPr>
            </w:pPr>
            <w:r>
              <w:rPr>
                <w:kern w:val="0"/>
                <w:sz w:val="24"/>
                <w:szCs w:val="21"/>
              </w:rPr>
              <w:t>偏离说明</w:t>
            </w:r>
          </w:p>
        </w:tc>
        <w:tc>
          <w:tcPr>
            <w:tcW w:w="843" w:type="dxa"/>
            <w:shd w:val="clear" w:color="auto" w:fill="auto"/>
            <w:vAlign w:val="center"/>
          </w:tcPr>
          <w:p w:rsidR="008A2268" w:rsidRDefault="00870DA7">
            <w:pPr>
              <w:widowControl/>
              <w:snapToGrid w:val="0"/>
              <w:ind w:firstLine="448"/>
              <w:jc w:val="center"/>
              <w:rPr>
                <w:kern w:val="0"/>
                <w:sz w:val="24"/>
                <w:szCs w:val="21"/>
              </w:rPr>
            </w:pPr>
            <w:r>
              <w:rPr>
                <w:kern w:val="0"/>
                <w:sz w:val="24"/>
                <w:szCs w:val="21"/>
              </w:rPr>
              <w:t>备注</w:t>
            </w:r>
          </w:p>
        </w:tc>
      </w:tr>
      <w:tr w:rsidR="008A2268">
        <w:trPr>
          <w:jc w:val="center"/>
        </w:trPr>
        <w:tc>
          <w:tcPr>
            <w:tcW w:w="843" w:type="dxa"/>
            <w:shd w:val="clear" w:color="auto" w:fill="auto"/>
            <w:vAlign w:val="center"/>
          </w:tcPr>
          <w:p w:rsidR="008A2268" w:rsidRDefault="008A2268">
            <w:pPr>
              <w:widowControl/>
              <w:snapToGrid w:val="0"/>
              <w:ind w:firstLine="448"/>
              <w:jc w:val="center"/>
              <w:rPr>
                <w:kern w:val="0"/>
                <w:sz w:val="24"/>
                <w:szCs w:val="21"/>
              </w:rPr>
            </w:pPr>
          </w:p>
        </w:tc>
        <w:tc>
          <w:tcPr>
            <w:tcW w:w="3922" w:type="dxa"/>
            <w:shd w:val="clear" w:color="auto" w:fill="auto"/>
            <w:vAlign w:val="center"/>
          </w:tcPr>
          <w:p w:rsidR="008A2268" w:rsidRDefault="008A2268">
            <w:pPr>
              <w:widowControl/>
              <w:snapToGrid w:val="0"/>
              <w:ind w:firstLine="448"/>
              <w:jc w:val="center"/>
              <w:rPr>
                <w:kern w:val="0"/>
                <w:sz w:val="24"/>
                <w:szCs w:val="21"/>
              </w:rPr>
            </w:pPr>
          </w:p>
        </w:tc>
        <w:tc>
          <w:tcPr>
            <w:tcW w:w="2438" w:type="dxa"/>
            <w:shd w:val="clear" w:color="auto" w:fill="auto"/>
            <w:vAlign w:val="center"/>
          </w:tcPr>
          <w:p w:rsidR="008A2268" w:rsidRDefault="008A2268">
            <w:pPr>
              <w:widowControl/>
              <w:snapToGrid w:val="0"/>
              <w:ind w:firstLine="448"/>
              <w:jc w:val="center"/>
              <w:rPr>
                <w:kern w:val="0"/>
                <w:sz w:val="24"/>
                <w:szCs w:val="21"/>
              </w:rPr>
            </w:pPr>
          </w:p>
        </w:tc>
        <w:tc>
          <w:tcPr>
            <w:tcW w:w="1289" w:type="dxa"/>
            <w:shd w:val="clear" w:color="auto" w:fill="auto"/>
            <w:vAlign w:val="center"/>
          </w:tcPr>
          <w:p w:rsidR="008A2268" w:rsidRDefault="008A2268">
            <w:pPr>
              <w:widowControl/>
              <w:snapToGrid w:val="0"/>
              <w:ind w:firstLine="448"/>
              <w:jc w:val="center"/>
              <w:rPr>
                <w:kern w:val="0"/>
                <w:sz w:val="24"/>
                <w:szCs w:val="21"/>
              </w:rPr>
            </w:pPr>
          </w:p>
        </w:tc>
        <w:tc>
          <w:tcPr>
            <w:tcW w:w="843" w:type="dxa"/>
            <w:shd w:val="clear" w:color="auto" w:fill="auto"/>
            <w:vAlign w:val="center"/>
          </w:tcPr>
          <w:p w:rsidR="008A2268" w:rsidRDefault="008A2268">
            <w:pPr>
              <w:widowControl/>
              <w:snapToGrid w:val="0"/>
              <w:ind w:firstLine="448"/>
              <w:jc w:val="center"/>
              <w:rPr>
                <w:kern w:val="0"/>
                <w:sz w:val="24"/>
                <w:szCs w:val="21"/>
              </w:rPr>
            </w:pPr>
          </w:p>
        </w:tc>
      </w:tr>
      <w:tr w:rsidR="008A2268">
        <w:trPr>
          <w:jc w:val="center"/>
        </w:trPr>
        <w:tc>
          <w:tcPr>
            <w:tcW w:w="843" w:type="dxa"/>
            <w:shd w:val="clear" w:color="auto" w:fill="auto"/>
            <w:vAlign w:val="center"/>
          </w:tcPr>
          <w:p w:rsidR="008A2268" w:rsidRDefault="008A2268">
            <w:pPr>
              <w:widowControl/>
              <w:snapToGrid w:val="0"/>
              <w:ind w:firstLine="448"/>
              <w:jc w:val="center"/>
              <w:rPr>
                <w:kern w:val="0"/>
                <w:sz w:val="24"/>
                <w:szCs w:val="21"/>
              </w:rPr>
            </w:pPr>
          </w:p>
        </w:tc>
        <w:tc>
          <w:tcPr>
            <w:tcW w:w="3922" w:type="dxa"/>
            <w:shd w:val="clear" w:color="auto" w:fill="auto"/>
            <w:vAlign w:val="center"/>
          </w:tcPr>
          <w:p w:rsidR="008A2268" w:rsidRDefault="008A2268">
            <w:pPr>
              <w:widowControl/>
              <w:snapToGrid w:val="0"/>
              <w:ind w:firstLine="448"/>
              <w:jc w:val="center"/>
              <w:rPr>
                <w:kern w:val="0"/>
                <w:sz w:val="24"/>
                <w:szCs w:val="21"/>
              </w:rPr>
            </w:pPr>
          </w:p>
        </w:tc>
        <w:tc>
          <w:tcPr>
            <w:tcW w:w="2438" w:type="dxa"/>
            <w:shd w:val="clear" w:color="auto" w:fill="auto"/>
            <w:vAlign w:val="center"/>
          </w:tcPr>
          <w:p w:rsidR="008A2268" w:rsidRDefault="008A2268">
            <w:pPr>
              <w:widowControl/>
              <w:snapToGrid w:val="0"/>
              <w:ind w:firstLine="448"/>
              <w:jc w:val="center"/>
              <w:rPr>
                <w:kern w:val="0"/>
                <w:sz w:val="24"/>
                <w:szCs w:val="21"/>
              </w:rPr>
            </w:pPr>
          </w:p>
        </w:tc>
        <w:tc>
          <w:tcPr>
            <w:tcW w:w="1289" w:type="dxa"/>
            <w:shd w:val="clear" w:color="auto" w:fill="auto"/>
            <w:vAlign w:val="center"/>
          </w:tcPr>
          <w:p w:rsidR="008A2268" w:rsidRDefault="008A2268">
            <w:pPr>
              <w:widowControl/>
              <w:snapToGrid w:val="0"/>
              <w:ind w:firstLine="448"/>
              <w:jc w:val="center"/>
              <w:rPr>
                <w:kern w:val="0"/>
                <w:sz w:val="24"/>
                <w:szCs w:val="21"/>
              </w:rPr>
            </w:pPr>
          </w:p>
        </w:tc>
        <w:tc>
          <w:tcPr>
            <w:tcW w:w="843" w:type="dxa"/>
            <w:shd w:val="clear" w:color="auto" w:fill="auto"/>
            <w:vAlign w:val="center"/>
          </w:tcPr>
          <w:p w:rsidR="008A2268" w:rsidRDefault="008A2268">
            <w:pPr>
              <w:widowControl/>
              <w:snapToGrid w:val="0"/>
              <w:ind w:firstLine="448"/>
              <w:jc w:val="center"/>
              <w:rPr>
                <w:kern w:val="0"/>
                <w:sz w:val="24"/>
                <w:szCs w:val="21"/>
              </w:rPr>
            </w:pPr>
          </w:p>
        </w:tc>
      </w:tr>
      <w:tr w:rsidR="008A2268">
        <w:trPr>
          <w:jc w:val="center"/>
        </w:trPr>
        <w:tc>
          <w:tcPr>
            <w:tcW w:w="843" w:type="dxa"/>
            <w:shd w:val="clear" w:color="auto" w:fill="auto"/>
            <w:vAlign w:val="center"/>
          </w:tcPr>
          <w:p w:rsidR="008A2268" w:rsidRDefault="008A2268">
            <w:pPr>
              <w:widowControl/>
              <w:snapToGrid w:val="0"/>
              <w:ind w:firstLine="448"/>
              <w:jc w:val="center"/>
              <w:rPr>
                <w:kern w:val="0"/>
                <w:sz w:val="24"/>
                <w:szCs w:val="21"/>
              </w:rPr>
            </w:pPr>
          </w:p>
        </w:tc>
        <w:tc>
          <w:tcPr>
            <w:tcW w:w="3922" w:type="dxa"/>
            <w:shd w:val="clear" w:color="auto" w:fill="auto"/>
            <w:vAlign w:val="center"/>
          </w:tcPr>
          <w:p w:rsidR="008A2268" w:rsidRDefault="008A2268">
            <w:pPr>
              <w:widowControl/>
              <w:snapToGrid w:val="0"/>
              <w:ind w:firstLine="448"/>
              <w:jc w:val="center"/>
              <w:rPr>
                <w:kern w:val="0"/>
                <w:sz w:val="24"/>
                <w:szCs w:val="21"/>
              </w:rPr>
            </w:pPr>
          </w:p>
        </w:tc>
        <w:tc>
          <w:tcPr>
            <w:tcW w:w="2438" w:type="dxa"/>
            <w:shd w:val="clear" w:color="auto" w:fill="auto"/>
            <w:vAlign w:val="center"/>
          </w:tcPr>
          <w:p w:rsidR="008A2268" w:rsidRDefault="008A2268">
            <w:pPr>
              <w:widowControl/>
              <w:snapToGrid w:val="0"/>
              <w:ind w:firstLine="448"/>
              <w:jc w:val="center"/>
              <w:rPr>
                <w:kern w:val="0"/>
                <w:sz w:val="24"/>
                <w:szCs w:val="21"/>
              </w:rPr>
            </w:pPr>
          </w:p>
        </w:tc>
        <w:tc>
          <w:tcPr>
            <w:tcW w:w="1289" w:type="dxa"/>
            <w:shd w:val="clear" w:color="auto" w:fill="auto"/>
            <w:vAlign w:val="center"/>
          </w:tcPr>
          <w:p w:rsidR="008A2268" w:rsidRDefault="008A2268">
            <w:pPr>
              <w:widowControl/>
              <w:snapToGrid w:val="0"/>
              <w:ind w:firstLine="448"/>
              <w:jc w:val="center"/>
              <w:rPr>
                <w:kern w:val="0"/>
                <w:sz w:val="24"/>
                <w:szCs w:val="21"/>
              </w:rPr>
            </w:pPr>
          </w:p>
        </w:tc>
        <w:tc>
          <w:tcPr>
            <w:tcW w:w="843" w:type="dxa"/>
            <w:shd w:val="clear" w:color="auto" w:fill="auto"/>
            <w:vAlign w:val="center"/>
          </w:tcPr>
          <w:p w:rsidR="008A2268" w:rsidRDefault="008A2268">
            <w:pPr>
              <w:widowControl/>
              <w:snapToGrid w:val="0"/>
              <w:ind w:firstLine="448"/>
              <w:jc w:val="center"/>
              <w:rPr>
                <w:kern w:val="0"/>
                <w:sz w:val="24"/>
                <w:szCs w:val="21"/>
              </w:rPr>
            </w:pPr>
          </w:p>
        </w:tc>
      </w:tr>
      <w:tr w:rsidR="008A2268">
        <w:trPr>
          <w:jc w:val="center"/>
        </w:trPr>
        <w:tc>
          <w:tcPr>
            <w:tcW w:w="843" w:type="dxa"/>
            <w:shd w:val="clear" w:color="auto" w:fill="auto"/>
            <w:vAlign w:val="center"/>
          </w:tcPr>
          <w:p w:rsidR="008A2268" w:rsidRDefault="008A2268">
            <w:pPr>
              <w:widowControl/>
              <w:snapToGrid w:val="0"/>
              <w:ind w:firstLine="448"/>
              <w:jc w:val="center"/>
              <w:rPr>
                <w:kern w:val="0"/>
                <w:sz w:val="24"/>
                <w:szCs w:val="21"/>
              </w:rPr>
            </w:pPr>
          </w:p>
        </w:tc>
        <w:tc>
          <w:tcPr>
            <w:tcW w:w="3922" w:type="dxa"/>
            <w:shd w:val="clear" w:color="auto" w:fill="auto"/>
            <w:vAlign w:val="center"/>
          </w:tcPr>
          <w:p w:rsidR="008A2268" w:rsidRDefault="008A2268">
            <w:pPr>
              <w:widowControl/>
              <w:snapToGrid w:val="0"/>
              <w:ind w:firstLine="448"/>
              <w:jc w:val="center"/>
              <w:rPr>
                <w:kern w:val="0"/>
                <w:sz w:val="24"/>
                <w:szCs w:val="21"/>
              </w:rPr>
            </w:pPr>
          </w:p>
        </w:tc>
        <w:tc>
          <w:tcPr>
            <w:tcW w:w="2438" w:type="dxa"/>
            <w:shd w:val="clear" w:color="auto" w:fill="auto"/>
            <w:vAlign w:val="center"/>
          </w:tcPr>
          <w:p w:rsidR="008A2268" w:rsidRDefault="008A2268">
            <w:pPr>
              <w:widowControl/>
              <w:snapToGrid w:val="0"/>
              <w:ind w:firstLine="448"/>
              <w:jc w:val="center"/>
              <w:rPr>
                <w:kern w:val="0"/>
                <w:sz w:val="24"/>
                <w:szCs w:val="21"/>
              </w:rPr>
            </w:pPr>
          </w:p>
        </w:tc>
        <w:tc>
          <w:tcPr>
            <w:tcW w:w="1289" w:type="dxa"/>
            <w:shd w:val="clear" w:color="auto" w:fill="auto"/>
            <w:vAlign w:val="center"/>
          </w:tcPr>
          <w:p w:rsidR="008A2268" w:rsidRDefault="008A2268">
            <w:pPr>
              <w:widowControl/>
              <w:snapToGrid w:val="0"/>
              <w:ind w:firstLine="448"/>
              <w:jc w:val="center"/>
              <w:rPr>
                <w:kern w:val="0"/>
                <w:sz w:val="24"/>
                <w:szCs w:val="21"/>
              </w:rPr>
            </w:pPr>
          </w:p>
        </w:tc>
        <w:tc>
          <w:tcPr>
            <w:tcW w:w="843" w:type="dxa"/>
            <w:shd w:val="clear" w:color="auto" w:fill="auto"/>
            <w:vAlign w:val="center"/>
          </w:tcPr>
          <w:p w:rsidR="008A2268" w:rsidRDefault="008A2268">
            <w:pPr>
              <w:widowControl/>
              <w:snapToGrid w:val="0"/>
              <w:ind w:firstLine="448"/>
              <w:jc w:val="center"/>
              <w:rPr>
                <w:kern w:val="0"/>
                <w:sz w:val="24"/>
                <w:szCs w:val="21"/>
              </w:rPr>
            </w:pPr>
          </w:p>
        </w:tc>
      </w:tr>
      <w:tr w:rsidR="008A2268">
        <w:trPr>
          <w:jc w:val="center"/>
        </w:trPr>
        <w:tc>
          <w:tcPr>
            <w:tcW w:w="843" w:type="dxa"/>
            <w:shd w:val="clear" w:color="auto" w:fill="auto"/>
            <w:vAlign w:val="center"/>
          </w:tcPr>
          <w:p w:rsidR="008A2268" w:rsidRDefault="008A2268">
            <w:pPr>
              <w:widowControl/>
              <w:snapToGrid w:val="0"/>
              <w:ind w:firstLine="448"/>
              <w:jc w:val="center"/>
              <w:rPr>
                <w:kern w:val="0"/>
                <w:sz w:val="24"/>
                <w:szCs w:val="21"/>
              </w:rPr>
            </w:pPr>
          </w:p>
        </w:tc>
        <w:tc>
          <w:tcPr>
            <w:tcW w:w="3922" w:type="dxa"/>
            <w:shd w:val="clear" w:color="auto" w:fill="auto"/>
            <w:vAlign w:val="center"/>
          </w:tcPr>
          <w:p w:rsidR="008A2268" w:rsidRDefault="008A2268">
            <w:pPr>
              <w:widowControl/>
              <w:snapToGrid w:val="0"/>
              <w:ind w:firstLine="448"/>
              <w:jc w:val="center"/>
              <w:rPr>
                <w:kern w:val="0"/>
                <w:sz w:val="24"/>
                <w:szCs w:val="21"/>
              </w:rPr>
            </w:pPr>
          </w:p>
        </w:tc>
        <w:tc>
          <w:tcPr>
            <w:tcW w:w="2438" w:type="dxa"/>
            <w:shd w:val="clear" w:color="auto" w:fill="auto"/>
            <w:vAlign w:val="center"/>
          </w:tcPr>
          <w:p w:rsidR="008A2268" w:rsidRDefault="008A2268">
            <w:pPr>
              <w:widowControl/>
              <w:snapToGrid w:val="0"/>
              <w:ind w:firstLine="448"/>
              <w:jc w:val="center"/>
              <w:rPr>
                <w:kern w:val="0"/>
                <w:sz w:val="24"/>
                <w:szCs w:val="21"/>
              </w:rPr>
            </w:pPr>
          </w:p>
        </w:tc>
        <w:tc>
          <w:tcPr>
            <w:tcW w:w="1289" w:type="dxa"/>
            <w:shd w:val="clear" w:color="auto" w:fill="auto"/>
            <w:vAlign w:val="center"/>
          </w:tcPr>
          <w:p w:rsidR="008A2268" w:rsidRDefault="008A2268">
            <w:pPr>
              <w:widowControl/>
              <w:snapToGrid w:val="0"/>
              <w:ind w:firstLine="448"/>
              <w:jc w:val="center"/>
              <w:rPr>
                <w:kern w:val="0"/>
                <w:sz w:val="24"/>
                <w:szCs w:val="21"/>
              </w:rPr>
            </w:pPr>
          </w:p>
        </w:tc>
        <w:tc>
          <w:tcPr>
            <w:tcW w:w="843" w:type="dxa"/>
            <w:shd w:val="clear" w:color="auto" w:fill="auto"/>
            <w:vAlign w:val="center"/>
          </w:tcPr>
          <w:p w:rsidR="008A2268" w:rsidRDefault="008A2268">
            <w:pPr>
              <w:widowControl/>
              <w:snapToGrid w:val="0"/>
              <w:ind w:firstLine="448"/>
              <w:jc w:val="center"/>
              <w:rPr>
                <w:kern w:val="0"/>
                <w:sz w:val="24"/>
                <w:szCs w:val="21"/>
              </w:rPr>
            </w:pPr>
          </w:p>
        </w:tc>
      </w:tr>
    </w:tbl>
    <w:p w:rsidR="008A2268" w:rsidRDefault="00870DA7">
      <w:pPr>
        <w:spacing w:line="620" w:lineRule="exact"/>
        <w:ind w:firstLine="448"/>
        <w:rPr>
          <w:sz w:val="24"/>
        </w:rPr>
      </w:pPr>
      <w:r>
        <w:rPr>
          <w:sz w:val="24"/>
        </w:rPr>
        <w:t>注：</w:t>
      </w:r>
    </w:p>
    <w:p w:rsidR="008A2268" w:rsidRDefault="00870DA7">
      <w:pPr>
        <w:spacing w:line="360" w:lineRule="auto"/>
        <w:ind w:firstLine="448"/>
        <w:rPr>
          <w:sz w:val="24"/>
        </w:rPr>
      </w:pPr>
      <w:r>
        <w:rPr>
          <w:sz w:val="24"/>
        </w:rPr>
        <w:t xml:space="preserve">1. </w:t>
      </w:r>
      <w:r>
        <w:rPr>
          <w:sz w:val="24"/>
        </w:rPr>
        <w:t>不如实填写偏离情况的投标文件将视为虚假材料。</w:t>
      </w:r>
    </w:p>
    <w:p w:rsidR="008A2268" w:rsidRDefault="00870DA7">
      <w:pPr>
        <w:spacing w:line="360" w:lineRule="auto"/>
        <w:ind w:firstLine="448"/>
        <w:rPr>
          <w:sz w:val="24"/>
        </w:rPr>
      </w:pPr>
      <w:r>
        <w:rPr>
          <w:sz w:val="24"/>
        </w:rPr>
        <w:t xml:space="preserve">2. </w:t>
      </w:r>
      <w:r>
        <w:rPr>
          <w:sz w:val="24"/>
        </w:rPr>
        <w:t>招标要求指招标文件中规定的具体要求，投标应答指投标文件的具体内容。</w:t>
      </w:r>
    </w:p>
    <w:p w:rsidR="008A2268" w:rsidRDefault="00870DA7">
      <w:pPr>
        <w:spacing w:line="360" w:lineRule="auto"/>
        <w:ind w:firstLine="448"/>
        <w:rPr>
          <w:sz w:val="24"/>
        </w:rPr>
      </w:pPr>
      <w:r>
        <w:rPr>
          <w:sz w:val="24"/>
        </w:rPr>
        <w:t xml:space="preserve">3. </w:t>
      </w:r>
      <w:r>
        <w:rPr>
          <w:sz w:val="24"/>
        </w:rPr>
        <w:t>偏离说明指招标要求与投标应答之间的不同之处。</w:t>
      </w:r>
    </w:p>
    <w:p w:rsidR="008A2268" w:rsidRDefault="00870DA7">
      <w:pPr>
        <w:spacing w:line="360" w:lineRule="auto"/>
        <w:ind w:firstLine="448"/>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8A2268" w:rsidRDefault="008A2268">
      <w:pPr>
        <w:spacing w:line="360" w:lineRule="auto"/>
        <w:ind w:firstLine="448"/>
        <w:rPr>
          <w:sz w:val="24"/>
        </w:rPr>
      </w:pPr>
    </w:p>
    <w:p w:rsidR="008A2268" w:rsidRDefault="00870DA7">
      <w:pPr>
        <w:spacing w:line="360" w:lineRule="auto"/>
        <w:ind w:firstLineChars="1700" w:firstLine="4080"/>
        <w:rPr>
          <w:sz w:val="24"/>
        </w:rPr>
      </w:pPr>
      <w:r>
        <w:rPr>
          <w:sz w:val="24"/>
        </w:rPr>
        <w:t>投标人名称：</w:t>
      </w:r>
    </w:p>
    <w:p w:rsidR="008A2268" w:rsidRDefault="008A2268">
      <w:pPr>
        <w:spacing w:line="360" w:lineRule="auto"/>
        <w:ind w:firstLineChars="1700" w:firstLine="4080"/>
        <w:rPr>
          <w:sz w:val="24"/>
        </w:rPr>
      </w:pPr>
    </w:p>
    <w:p w:rsidR="008A2268" w:rsidRDefault="00870DA7">
      <w:pPr>
        <w:spacing w:line="360" w:lineRule="auto"/>
        <w:ind w:firstLineChars="1700" w:firstLine="4080"/>
        <w:rPr>
          <w:sz w:val="24"/>
        </w:rPr>
      </w:pPr>
      <w:r>
        <w:rPr>
          <w:sz w:val="24"/>
        </w:rPr>
        <w:t>日期：年月日</w:t>
      </w:r>
    </w:p>
    <w:p w:rsidR="008A2268" w:rsidRDefault="00870DA7">
      <w:pPr>
        <w:tabs>
          <w:tab w:val="left" w:pos="360"/>
        </w:tabs>
        <w:spacing w:afterLines="100" w:after="240" w:line="360" w:lineRule="auto"/>
        <w:ind w:firstLine="448"/>
        <w:rPr>
          <w:sz w:val="24"/>
        </w:rPr>
      </w:pPr>
      <w:r>
        <w:rPr>
          <w:sz w:val="24"/>
        </w:rPr>
        <w:br w:type="page"/>
      </w:r>
      <w:r>
        <w:rPr>
          <w:sz w:val="24"/>
        </w:rPr>
        <w:lastRenderedPageBreak/>
        <w:t>附件</w:t>
      </w:r>
      <w:r>
        <w:rPr>
          <w:rFonts w:hint="eastAsia"/>
          <w:sz w:val="24"/>
        </w:rPr>
        <w:t>7</w:t>
      </w:r>
    </w:p>
    <w:p w:rsidR="008A2268" w:rsidRDefault="00870DA7">
      <w:pPr>
        <w:autoSpaceDN w:val="0"/>
        <w:spacing w:line="360" w:lineRule="auto"/>
        <w:ind w:firstLine="448"/>
        <w:jc w:val="center"/>
        <w:rPr>
          <w:b/>
          <w:bCs/>
          <w:sz w:val="24"/>
        </w:rPr>
      </w:pPr>
      <w:r>
        <w:rPr>
          <w:b/>
          <w:sz w:val="24"/>
        </w:rPr>
        <w:t>主要相关项目业绩一览表</w:t>
      </w:r>
    </w:p>
    <w:p w:rsidR="008A2268" w:rsidRDefault="008A2268">
      <w:pPr>
        <w:spacing w:line="460" w:lineRule="exact"/>
        <w:ind w:left="192" w:firstLine="448"/>
        <w:rPr>
          <w:sz w:val="24"/>
        </w:rPr>
      </w:pPr>
    </w:p>
    <w:p w:rsidR="008A2268" w:rsidRDefault="00870DA7">
      <w:pPr>
        <w:spacing w:line="460" w:lineRule="exact"/>
        <w:ind w:firstLine="448"/>
        <w:rPr>
          <w:sz w:val="24"/>
        </w:rPr>
      </w:pPr>
      <w:r>
        <w:rPr>
          <w:sz w:val="24"/>
        </w:rPr>
        <w:t>项目名称：</w:t>
      </w:r>
    </w:p>
    <w:p w:rsidR="008A2268" w:rsidRDefault="00870DA7">
      <w:pPr>
        <w:spacing w:line="460" w:lineRule="exact"/>
        <w:ind w:firstLine="448"/>
        <w:rPr>
          <w:sz w:val="24"/>
        </w:rPr>
      </w:pPr>
      <w:r>
        <w:rPr>
          <w:sz w:val="24"/>
        </w:rPr>
        <w:t>项目编号：</w:t>
      </w:r>
    </w:p>
    <w:p w:rsidR="008A2268" w:rsidRDefault="00870DA7">
      <w:pPr>
        <w:spacing w:line="460" w:lineRule="exact"/>
        <w:ind w:firstLine="448"/>
        <w:rPr>
          <w:sz w:val="24"/>
          <w:u w:val="single"/>
        </w:rPr>
      </w:pPr>
      <w:r>
        <w:rPr>
          <w:sz w:val="24"/>
        </w:rPr>
        <w:t>包号：</w:t>
      </w:r>
    </w:p>
    <w:p w:rsidR="008A2268" w:rsidRDefault="008A2268">
      <w:pPr>
        <w:spacing w:line="460" w:lineRule="exact"/>
        <w:ind w:left="192" w:firstLine="448"/>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21"/>
        <w:gridCol w:w="1381"/>
        <w:gridCol w:w="1011"/>
      </w:tblGrid>
      <w:tr w:rsidR="008A226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2268" w:rsidRDefault="00870DA7">
            <w:pPr>
              <w:snapToGrid w:val="0"/>
              <w:ind w:firstLine="448"/>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8A2268" w:rsidRDefault="00870DA7">
            <w:pPr>
              <w:snapToGrid w:val="0"/>
              <w:ind w:firstLine="448"/>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70DA7">
            <w:pPr>
              <w:snapToGrid w:val="0"/>
              <w:ind w:firstLine="448"/>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70DA7">
            <w:pPr>
              <w:snapToGrid w:val="0"/>
              <w:ind w:firstLine="448"/>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70DA7">
            <w:pPr>
              <w:snapToGrid w:val="0"/>
              <w:ind w:firstLine="448"/>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70DA7">
            <w:pPr>
              <w:snapToGrid w:val="0"/>
              <w:ind w:firstLine="448"/>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70DA7">
            <w:pPr>
              <w:snapToGrid w:val="0"/>
              <w:ind w:firstLine="448"/>
              <w:jc w:val="center"/>
              <w:rPr>
                <w:sz w:val="24"/>
              </w:rPr>
            </w:pPr>
            <w:r>
              <w:rPr>
                <w:sz w:val="24"/>
              </w:rPr>
              <w:t>合同金额</w:t>
            </w:r>
          </w:p>
        </w:tc>
      </w:tr>
      <w:tr w:rsidR="008A226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r>
      <w:tr w:rsidR="008A226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r>
      <w:tr w:rsidR="008A226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r>
      <w:tr w:rsidR="008A226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r>
      <w:tr w:rsidR="008A226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r>
      <w:tr w:rsidR="008A226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r>
      <w:tr w:rsidR="008A226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r>
      <w:tr w:rsidR="008A226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r>
      <w:tr w:rsidR="008A226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r>
      <w:tr w:rsidR="008A226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r>
      <w:tr w:rsidR="008A226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A2268" w:rsidRDefault="008A2268">
            <w:pPr>
              <w:snapToGrid w:val="0"/>
              <w:ind w:firstLine="448"/>
              <w:jc w:val="center"/>
              <w:rPr>
                <w:sz w:val="24"/>
              </w:rPr>
            </w:pPr>
          </w:p>
        </w:tc>
      </w:tr>
    </w:tbl>
    <w:p w:rsidR="008A2268" w:rsidRDefault="00870DA7">
      <w:pPr>
        <w:spacing w:line="560" w:lineRule="exact"/>
        <w:ind w:firstLine="448"/>
        <w:rPr>
          <w:sz w:val="24"/>
        </w:rPr>
      </w:pPr>
      <w:r>
        <w:rPr>
          <w:sz w:val="24"/>
        </w:rPr>
        <w:t>备注：若招标文件第二部分评分因素及评标标准中要求提供业绩的，投标人所列业绩应按其要求将证明材料按顺序附后。</w:t>
      </w:r>
    </w:p>
    <w:p w:rsidR="008A2268" w:rsidRDefault="008A2268">
      <w:pPr>
        <w:spacing w:line="560" w:lineRule="exact"/>
        <w:ind w:firstLine="448"/>
        <w:rPr>
          <w:sz w:val="24"/>
        </w:rPr>
      </w:pPr>
    </w:p>
    <w:p w:rsidR="008A2268" w:rsidRDefault="00870DA7">
      <w:pPr>
        <w:spacing w:line="360" w:lineRule="auto"/>
        <w:ind w:firstLineChars="1700" w:firstLine="4080"/>
        <w:rPr>
          <w:sz w:val="24"/>
        </w:rPr>
      </w:pPr>
      <w:r>
        <w:rPr>
          <w:sz w:val="24"/>
        </w:rPr>
        <w:t>投标人名称：</w:t>
      </w:r>
    </w:p>
    <w:p w:rsidR="008A2268" w:rsidRDefault="008A2268">
      <w:pPr>
        <w:spacing w:line="360" w:lineRule="auto"/>
        <w:ind w:firstLineChars="1700" w:firstLine="4080"/>
        <w:rPr>
          <w:sz w:val="24"/>
        </w:rPr>
      </w:pPr>
    </w:p>
    <w:p w:rsidR="008A2268" w:rsidRDefault="00870DA7">
      <w:pPr>
        <w:spacing w:line="360" w:lineRule="auto"/>
        <w:ind w:firstLineChars="1700" w:firstLine="4080"/>
        <w:rPr>
          <w:sz w:val="24"/>
        </w:rPr>
      </w:pPr>
      <w:r>
        <w:rPr>
          <w:sz w:val="24"/>
        </w:rPr>
        <w:t>日期：年月日</w:t>
      </w:r>
    </w:p>
    <w:p w:rsidR="008A2268" w:rsidRDefault="008A2268">
      <w:pPr>
        <w:spacing w:line="460" w:lineRule="exact"/>
        <w:ind w:firstLine="448"/>
        <w:rPr>
          <w:sz w:val="24"/>
        </w:rPr>
      </w:pPr>
    </w:p>
    <w:p w:rsidR="008A2268" w:rsidRDefault="00870DA7">
      <w:pPr>
        <w:widowControl/>
        <w:ind w:firstLine="448"/>
        <w:jc w:val="left"/>
        <w:rPr>
          <w:sz w:val="24"/>
        </w:rPr>
      </w:pPr>
      <w:r>
        <w:rPr>
          <w:sz w:val="24"/>
        </w:rPr>
        <w:br w:type="page"/>
      </w:r>
    </w:p>
    <w:p w:rsidR="008A2268" w:rsidRDefault="00870DA7">
      <w:pPr>
        <w:tabs>
          <w:tab w:val="left" w:pos="360"/>
        </w:tabs>
        <w:spacing w:afterLines="100" w:after="240" w:line="360" w:lineRule="auto"/>
        <w:ind w:firstLine="448"/>
        <w:rPr>
          <w:sz w:val="24"/>
        </w:rPr>
      </w:pPr>
      <w:r>
        <w:rPr>
          <w:sz w:val="24"/>
        </w:rPr>
        <w:lastRenderedPageBreak/>
        <w:t>附件</w:t>
      </w:r>
      <w:r>
        <w:rPr>
          <w:rFonts w:hint="eastAsia"/>
          <w:sz w:val="24"/>
        </w:rPr>
        <w:t>8</w:t>
      </w:r>
    </w:p>
    <w:p w:rsidR="008A2268" w:rsidRDefault="00870DA7">
      <w:pPr>
        <w:autoSpaceDN w:val="0"/>
        <w:spacing w:line="360" w:lineRule="auto"/>
        <w:ind w:firstLine="448"/>
        <w:jc w:val="center"/>
        <w:rPr>
          <w:b/>
          <w:bCs/>
          <w:sz w:val="24"/>
        </w:rPr>
      </w:pPr>
      <w:r>
        <w:rPr>
          <w:rFonts w:hint="eastAsia"/>
          <w:b/>
          <w:bCs/>
          <w:sz w:val="24"/>
        </w:rPr>
        <w:t>投标</w:t>
      </w:r>
      <w:r>
        <w:rPr>
          <w:b/>
          <w:bCs/>
          <w:sz w:val="24"/>
        </w:rPr>
        <w:t>代表人授权书</w:t>
      </w:r>
    </w:p>
    <w:p w:rsidR="008A2268" w:rsidRDefault="008A2268">
      <w:pPr>
        <w:spacing w:line="360" w:lineRule="auto"/>
        <w:ind w:firstLine="448"/>
        <w:rPr>
          <w:sz w:val="24"/>
          <w:szCs w:val="21"/>
        </w:rPr>
      </w:pPr>
    </w:p>
    <w:p w:rsidR="008A2268" w:rsidRDefault="00870DA7">
      <w:pPr>
        <w:spacing w:line="360" w:lineRule="auto"/>
        <w:ind w:firstLine="448"/>
        <w:rPr>
          <w:sz w:val="24"/>
          <w:szCs w:val="21"/>
        </w:rPr>
      </w:pPr>
      <w:r>
        <w:rPr>
          <w:sz w:val="24"/>
          <w:szCs w:val="21"/>
        </w:rPr>
        <w:t>致：天津</w:t>
      </w:r>
      <w:r>
        <w:rPr>
          <w:rFonts w:hint="eastAsia"/>
          <w:sz w:val="24"/>
          <w:szCs w:val="21"/>
        </w:rPr>
        <w:t>市滨海新区</w:t>
      </w:r>
      <w:r>
        <w:rPr>
          <w:sz w:val="24"/>
          <w:szCs w:val="21"/>
        </w:rPr>
        <w:t>政府采购中心</w:t>
      </w:r>
    </w:p>
    <w:p w:rsidR="008A2268" w:rsidRDefault="00870DA7">
      <w:pPr>
        <w:spacing w:line="360" w:lineRule="auto"/>
        <w:ind w:firstLineChars="200" w:firstLine="480"/>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8A2268" w:rsidRDefault="00870DA7">
      <w:pPr>
        <w:spacing w:line="360" w:lineRule="auto"/>
        <w:ind w:firstLineChars="200" w:firstLine="480"/>
        <w:rPr>
          <w:sz w:val="24"/>
          <w:szCs w:val="21"/>
        </w:rPr>
      </w:pPr>
      <w:r>
        <w:rPr>
          <w:sz w:val="24"/>
          <w:szCs w:val="21"/>
        </w:rPr>
        <w:t>我方对</w:t>
      </w:r>
      <w:r>
        <w:rPr>
          <w:rFonts w:hint="eastAsia"/>
          <w:sz w:val="24"/>
          <w:szCs w:val="21"/>
        </w:rPr>
        <w:t>投标代表人</w:t>
      </w:r>
      <w:r>
        <w:rPr>
          <w:sz w:val="24"/>
          <w:szCs w:val="21"/>
        </w:rPr>
        <w:t>的签名事项负全部责任。</w:t>
      </w:r>
    </w:p>
    <w:p w:rsidR="008A2268" w:rsidRDefault="00870DA7">
      <w:pPr>
        <w:spacing w:line="360" w:lineRule="auto"/>
        <w:ind w:firstLineChars="200" w:firstLine="480"/>
        <w:rPr>
          <w:sz w:val="24"/>
          <w:szCs w:val="21"/>
        </w:rPr>
      </w:pPr>
      <w:r>
        <w:rPr>
          <w:sz w:val="24"/>
          <w:szCs w:val="21"/>
        </w:rPr>
        <w:t>本授权书至投标有效期结束前始终有效。</w:t>
      </w:r>
    </w:p>
    <w:p w:rsidR="008A2268" w:rsidRDefault="00870DA7">
      <w:pPr>
        <w:spacing w:line="360" w:lineRule="auto"/>
        <w:ind w:firstLineChars="200" w:firstLine="480"/>
        <w:rPr>
          <w:sz w:val="24"/>
          <w:szCs w:val="21"/>
        </w:rPr>
      </w:pPr>
      <w:r>
        <w:rPr>
          <w:sz w:val="24"/>
          <w:szCs w:val="21"/>
        </w:rPr>
        <w:t>投标代表人无转委托权，特此委托。</w:t>
      </w:r>
    </w:p>
    <w:p w:rsidR="008A2268" w:rsidRDefault="008A2268">
      <w:pPr>
        <w:spacing w:line="360" w:lineRule="auto"/>
        <w:ind w:firstLineChars="200" w:firstLine="480"/>
        <w:rPr>
          <w:sz w:val="24"/>
        </w:rPr>
      </w:pPr>
    </w:p>
    <w:p w:rsidR="008A2268" w:rsidRDefault="008A2268">
      <w:pPr>
        <w:spacing w:line="360" w:lineRule="auto"/>
        <w:ind w:firstLineChars="200" w:firstLine="480"/>
        <w:rPr>
          <w:sz w:val="24"/>
        </w:rPr>
      </w:pPr>
    </w:p>
    <w:p w:rsidR="008A2268" w:rsidRDefault="008A2268">
      <w:pPr>
        <w:spacing w:line="360" w:lineRule="auto"/>
        <w:ind w:firstLineChars="200" w:firstLine="480"/>
        <w:rPr>
          <w:sz w:val="24"/>
        </w:rPr>
      </w:pPr>
    </w:p>
    <w:p w:rsidR="008A2268" w:rsidRDefault="00870DA7">
      <w:pPr>
        <w:spacing w:line="360" w:lineRule="auto"/>
        <w:ind w:firstLineChars="2100" w:firstLine="5040"/>
        <w:rPr>
          <w:sz w:val="24"/>
        </w:rPr>
      </w:pPr>
      <w:r>
        <w:rPr>
          <w:sz w:val="24"/>
        </w:rPr>
        <w:t>年月日</w:t>
      </w:r>
    </w:p>
    <w:tbl>
      <w:tblPr>
        <w:tblStyle w:val="ae"/>
        <w:tblW w:w="0" w:type="auto"/>
        <w:tblLook w:val="04A0" w:firstRow="1" w:lastRow="0" w:firstColumn="1" w:lastColumn="0" w:noHBand="0" w:noVBand="1"/>
      </w:tblPr>
      <w:tblGrid>
        <w:gridCol w:w="4264"/>
        <w:gridCol w:w="4264"/>
      </w:tblGrid>
      <w:tr w:rsidR="008A2268">
        <w:tc>
          <w:tcPr>
            <w:tcW w:w="4264" w:type="dxa"/>
          </w:tcPr>
          <w:p w:rsidR="008A2268" w:rsidRDefault="00870DA7">
            <w:pPr>
              <w:spacing w:line="360" w:lineRule="auto"/>
              <w:ind w:firstLine="448"/>
              <w:jc w:val="left"/>
              <w:rPr>
                <w:sz w:val="24"/>
              </w:rPr>
            </w:pPr>
            <w:r>
              <w:rPr>
                <w:sz w:val="24"/>
              </w:rPr>
              <w:t>投标代表人身份证正面</w:t>
            </w:r>
          </w:p>
          <w:p w:rsidR="008A2268" w:rsidRDefault="008A2268">
            <w:pPr>
              <w:spacing w:line="360" w:lineRule="auto"/>
              <w:ind w:firstLine="448"/>
              <w:jc w:val="left"/>
              <w:rPr>
                <w:sz w:val="24"/>
              </w:rPr>
            </w:pPr>
          </w:p>
          <w:p w:rsidR="008A2268" w:rsidRDefault="008A2268">
            <w:pPr>
              <w:spacing w:line="360" w:lineRule="auto"/>
              <w:ind w:firstLine="448"/>
              <w:jc w:val="left"/>
              <w:rPr>
                <w:sz w:val="24"/>
              </w:rPr>
            </w:pPr>
          </w:p>
          <w:p w:rsidR="008A2268" w:rsidRDefault="008A2268">
            <w:pPr>
              <w:spacing w:line="360" w:lineRule="auto"/>
              <w:ind w:firstLine="448"/>
              <w:jc w:val="left"/>
              <w:rPr>
                <w:sz w:val="24"/>
              </w:rPr>
            </w:pPr>
          </w:p>
          <w:p w:rsidR="008A2268" w:rsidRDefault="008A2268">
            <w:pPr>
              <w:spacing w:line="360" w:lineRule="auto"/>
              <w:ind w:firstLine="448"/>
              <w:jc w:val="left"/>
              <w:rPr>
                <w:sz w:val="24"/>
              </w:rPr>
            </w:pPr>
          </w:p>
          <w:p w:rsidR="008A2268" w:rsidRDefault="008A2268">
            <w:pPr>
              <w:spacing w:line="360" w:lineRule="auto"/>
              <w:ind w:firstLine="448"/>
              <w:jc w:val="left"/>
              <w:rPr>
                <w:sz w:val="24"/>
              </w:rPr>
            </w:pPr>
          </w:p>
        </w:tc>
        <w:tc>
          <w:tcPr>
            <w:tcW w:w="4264" w:type="dxa"/>
          </w:tcPr>
          <w:p w:rsidR="008A2268" w:rsidRDefault="00870DA7">
            <w:pPr>
              <w:spacing w:line="360" w:lineRule="auto"/>
              <w:ind w:firstLine="448"/>
              <w:jc w:val="left"/>
              <w:rPr>
                <w:sz w:val="24"/>
              </w:rPr>
            </w:pPr>
            <w:r>
              <w:rPr>
                <w:sz w:val="24"/>
              </w:rPr>
              <w:t>投标代表人身份证背面</w:t>
            </w:r>
          </w:p>
        </w:tc>
      </w:tr>
    </w:tbl>
    <w:p w:rsidR="008A2268" w:rsidRDefault="00870DA7">
      <w:pPr>
        <w:widowControl/>
        <w:ind w:firstLine="448"/>
        <w:jc w:val="left"/>
        <w:rPr>
          <w:sz w:val="24"/>
        </w:rPr>
      </w:pPr>
      <w:r>
        <w:rPr>
          <w:sz w:val="24"/>
        </w:rPr>
        <w:br w:type="page"/>
      </w:r>
    </w:p>
    <w:p w:rsidR="008A2268" w:rsidRDefault="00870DA7">
      <w:pPr>
        <w:autoSpaceDN w:val="0"/>
        <w:spacing w:line="360" w:lineRule="auto"/>
        <w:ind w:firstLine="448"/>
        <w:jc w:val="left"/>
        <w:rPr>
          <w:bCs/>
          <w:sz w:val="24"/>
        </w:rPr>
      </w:pPr>
      <w:r>
        <w:rPr>
          <w:bCs/>
          <w:sz w:val="24"/>
        </w:rPr>
        <w:lastRenderedPageBreak/>
        <w:t>附件</w:t>
      </w:r>
      <w:r>
        <w:rPr>
          <w:rFonts w:hint="eastAsia"/>
          <w:bCs/>
          <w:sz w:val="24"/>
        </w:rPr>
        <w:t xml:space="preserve"> 9</w:t>
      </w:r>
    </w:p>
    <w:p w:rsidR="008A2268" w:rsidRDefault="00870DA7">
      <w:pPr>
        <w:autoSpaceDE w:val="0"/>
        <w:autoSpaceDN w:val="0"/>
        <w:spacing w:line="480" w:lineRule="auto"/>
        <w:ind w:firstLine="448"/>
        <w:jc w:val="center"/>
        <w:rPr>
          <w:sz w:val="24"/>
          <w:szCs w:val="24"/>
        </w:rPr>
      </w:pPr>
      <w:r>
        <w:rPr>
          <w:rFonts w:hint="eastAsia"/>
          <w:b/>
          <w:sz w:val="24"/>
          <w:szCs w:val="24"/>
        </w:rPr>
        <w:t>中小企业声明函（服务）</w:t>
      </w:r>
    </w:p>
    <w:p w:rsidR="008A2268" w:rsidRDefault="00870DA7">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8A2268" w:rsidRDefault="00870DA7">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8A2268" w:rsidRDefault="00870DA7">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8A2268" w:rsidRDefault="00870DA7">
      <w:pPr>
        <w:autoSpaceDE w:val="0"/>
        <w:autoSpaceDN w:val="0"/>
        <w:spacing w:line="500" w:lineRule="exact"/>
        <w:ind w:left="641" w:firstLine="448"/>
        <w:jc w:val="left"/>
        <w:rPr>
          <w:sz w:val="24"/>
          <w:szCs w:val="24"/>
        </w:rPr>
      </w:pPr>
      <w:r>
        <w:rPr>
          <w:sz w:val="24"/>
          <w:szCs w:val="24"/>
        </w:rPr>
        <w:t>……</w:t>
      </w:r>
    </w:p>
    <w:p w:rsidR="008A2268" w:rsidRDefault="00870DA7">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8A2268" w:rsidRDefault="00870DA7">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8A2268" w:rsidRDefault="00870DA7">
      <w:pPr>
        <w:autoSpaceDE w:val="0"/>
        <w:autoSpaceDN w:val="0"/>
        <w:spacing w:line="500" w:lineRule="exact"/>
        <w:ind w:left="3840" w:firstLine="448"/>
        <w:jc w:val="left"/>
        <w:rPr>
          <w:sz w:val="24"/>
          <w:szCs w:val="24"/>
        </w:rPr>
      </w:pPr>
      <w:r>
        <w:rPr>
          <w:rFonts w:hint="eastAsia"/>
          <w:sz w:val="24"/>
          <w:szCs w:val="24"/>
        </w:rPr>
        <w:t>投标人名称：</w:t>
      </w:r>
    </w:p>
    <w:p w:rsidR="008A2268" w:rsidRDefault="00870DA7">
      <w:pPr>
        <w:autoSpaceDE w:val="0"/>
        <w:autoSpaceDN w:val="0"/>
        <w:spacing w:line="500" w:lineRule="exact"/>
        <w:ind w:left="3840" w:firstLine="448"/>
        <w:jc w:val="left"/>
        <w:rPr>
          <w:sz w:val="32"/>
        </w:rPr>
      </w:pPr>
      <w:r>
        <w:rPr>
          <w:rFonts w:hint="eastAsia"/>
          <w:sz w:val="24"/>
          <w:szCs w:val="24"/>
        </w:rPr>
        <w:t>日期：</w:t>
      </w:r>
    </w:p>
    <w:p w:rsidR="008A2268" w:rsidRDefault="00870DA7">
      <w:pPr>
        <w:spacing w:line="360" w:lineRule="auto"/>
        <w:ind w:right="84" w:firstLineChars="100" w:firstLine="241"/>
        <w:rPr>
          <w:b/>
          <w:sz w:val="24"/>
          <w:szCs w:val="24"/>
        </w:rPr>
      </w:pPr>
      <w:r>
        <w:rPr>
          <w:rFonts w:hint="eastAsia"/>
          <w:b/>
          <w:sz w:val="24"/>
          <w:szCs w:val="24"/>
        </w:rPr>
        <w:t>注：</w:t>
      </w:r>
    </w:p>
    <w:p w:rsidR="008A2268" w:rsidRDefault="00870DA7">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8A2268" w:rsidRDefault="00870DA7">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从业人员、营业收入、资产总额填报上一年度数据，无上一年度数据的新成立企业可不填报。除新成立企业外，上表填写不全的，不享受中小企业扶持政策。</w:t>
      </w:r>
    </w:p>
    <w:p w:rsidR="008A2268" w:rsidRDefault="00870DA7">
      <w:pPr>
        <w:spacing w:line="360" w:lineRule="auto"/>
        <w:ind w:right="84" w:firstLineChars="100" w:firstLine="241"/>
        <w:rPr>
          <w:b/>
          <w:sz w:val="24"/>
          <w:szCs w:val="24"/>
        </w:rPr>
      </w:pPr>
      <w:r>
        <w:rPr>
          <w:b/>
          <w:sz w:val="24"/>
          <w:szCs w:val="24"/>
        </w:rPr>
        <w:t>3.</w:t>
      </w:r>
      <w:r>
        <w:rPr>
          <w:rFonts w:hint="eastAsia"/>
          <w:b/>
          <w:sz w:val="24"/>
          <w:szCs w:val="24"/>
        </w:rPr>
        <w:t>中标（成交）供应商享受中小企业扶持政策的，将随中标（成交）结果同时公告其《中小企业声明函》，接受社会监督。</w:t>
      </w:r>
    </w:p>
    <w:p w:rsidR="008A2268" w:rsidRDefault="00870DA7">
      <w:pPr>
        <w:widowControl/>
        <w:ind w:firstLine="448"/>
        <w:jc w:val="left"/>
        <w:rPr>
          <w:sz w:val="24"/>
        </w:rPr>
      </w:pPr>
      <w:r>
        <w:rPr>
          <w:sz w:val="24"/>
        </w:rPr>
        <w:lastRenderedPageBreak/>
        <w:br w:type="page"/>
      </w:r>
    </w:p>
    <w:p w:rsidR="008A2268" w:rsidRDefault="00870DA7">
      <w:pPr>
        <w:autoSpaceDN w:val="0"/>
        <w:spacing w:line="360" w:lineRule="auto"/>
        <w:ind w:firstLine="448"/>
        <w:rPr>
          <w:bCs/>
          <w:sz w:val="24"/>
        </w:rPr>
      </w:pPr>
      <w:bookmarkStart w:id="23" w:name="OLE_LINK13"/>
      <w:bookmarkStart w:id="24" w:name="OLE_LINK14"/>
      <w:r>
        <w:rPr>
          <w:rFonts w:hint="eastAsia"/>
          <w:bCs/>
          <w:sz w:val="24"/>
        </w:rPr>
        <w:lastRenderedPageBreak/>
        <w:t>附件</w:t>
      </w:r>
      <w:r>
        <w:rPr>
          <w:rFonts w:hint="eastAsia"/>
          <w:bCs/>
          <w:sz w:val="24"/>
        </w:rPr>
        <w:t xml:space="preserve"> 10</w:t>
      </w:r>
    </w:p>
    <w:p w:rsidR="008A2268" w:rsidRDefault="00870DA7">
      <w:pPr>
        <w:autoSpaceDN w:val="0"/>
        <w:spacing w:line="360" w:lineRule="auto"/>
        <w:ind w:firstLine="448"/>
        <w:rPr>
          <w:b/>
          <w:bCs/>
          <w:sz w:val="24"/>
        </w:rPr>
      </w:pPr>
      <w:r>
        <w:rPr>
          <w:rFonts w:hint="eastAsia"/>
          <w:b/>
          <w:kern w:val="0"/>
          <w:sz w:val="24"/>
          <w:szCs w:val="21"/>
        </w:rPr>
        <w:t>若投标人不是残疾人福利性单位，投标文件中可不提供此声明函</w:t>
      </w:r>
    </w:p>
    <w:p w:rsidR="008A2268" w:rsidRDefault="008A2268">
      <w:pPr>
        <w:autoSpaceDN w:val="0"/>
        <w:spacing w:line="360" w:lineRule="auto"/>
        <w:ind w:firstLine="446"/>
        <w:jc w:val="center"/>
        <w:rPr>
          <w:b/>
          <w:bCs/>
          <w:sz w:val="24"/>
        </w:rPr>
      </w:pPr>
    </w:p>
    <w:p w:rsidR="008A2268" w:rsidRDefault="00870DA7">
      <w:pPr>
        <w:autoSpaceDN w:val="0"/>
        <w:spacing w:line="360" w:lineRule="auto"/>
        <w:ind w:firstLine="448"/>
        <w:jc w:val="center"/>
        <w:rPr>
          <w:b/>
          <w:bCs/>
          <w:sz w:val="24"/>
        </w:rPr>
      </w:pPr>
      <w:r>
        <w:rPr>
          <w:rFonts w:hint="eastAsia"/>
          <w:b/>
          <w:bCs/>
          <w:sz w:val="24"/>
        </w:rPr>
        <w:t>残疾人福利性单位声明函</w:t>
      </w:r>
    </w:p>
    <w:bookmarkEnd w:id="23"/>
    <w:bookmarkEnd w:id="24"/>
    <w:p w:rsidR="008A2268" w:rsidRDefault="008A2268">
      <w:pPr>
        <w:spacing w:line="588" w:lineRule="exact"/>
        <w:ind w:firstLine="590"/>
        <w:rPr>
          <w:b/>
          <w:spacing w:val="6"/>
          <w:sz w:val="30"/>
          <w:szCs w:val="30"/>
        </w:rPr>
      </w:pPr>
    </w:p>
    <w:p w:rsidR="008A2268" w:rsidRDefault="00870DA7">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8A2268" w:rsidRDefault="00870DA7">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8A2268" w:rsidRDefault="008A2268">
      <w:pPr>
        <w:snapToGrid w:val="0"/>
        <w:spacing w:line="360" w:lineRule="auto"/>
        <w:ind w:firstLineChars="200" w:firstLine="480"/>
        <w:rPr>
          <w:sz w:val="24"/>
          <w:szCs w:val="21"/>
        </w:rPr>
      </w:pPr>
    </w:p>
    <w:p w:rsidR="008A2268" w:rsidRDefault="008A2268">
      <w:pPr>
        <w:snapToGrid w:val="0"/>
        <w:spacing w:line="360" w:lineRule="auto"/>
        <w:ind w:firstLineChars="200" w:firstLine="480"/>
        <w:rPr>
          <w:sz w:val="24"/>
          <w:szCs w:val="21"/>
        </w:rPr>
      </w:pPr>
    </w:p>
    <w:p w:rsidR="008A2268" w:rsidRDefault="008A2268">
      <w:pPr>
        <w:snapToGrid w:val="0"/>
        <w:spacing w:line="360" w:lineRule="auto"/>
        <w:ind w:firstLineChars="200" w:firstLine="480"/>
        <w:rPr>
          <w:sz w:val="24"/>
          <w:szCs w:val="21"/>
        </w:rPr>
      </w:pPr>
    </w:p>
    <w:p w:rsidR="008A2268" w:rsidRDefault="008A2268">
      <w:pPr>
        <w:snapToGrid w:val="0"/>
        <w:spacing w:line="360" w:lineRule="auto"/>
        <w:ind w:firstLineChars="200" w:firstLine="480"/>
        <w:rPr>
          <w:sz w:val="24"/>
          <w:szCs w:val="21"/>
        </w:rPr>
      </w:pPr>
    </w:p>
    <w:p w:rsidR="008A2268" w:rsidRDefault="00870DA7">
      <w:pPr>
        <w:snapToGrid w:val="0"/>
        <w:spacing w:line="360" w:lineRule="auto"/>
        <w:ind w:firstLineChars="200" w:firstLine="480"/>
        <w:jc w:val="left"/>
        <w:rPr>
          <w:sz w:val="24"/>
          <w:szCs w:val="21"/>
        </w:rPr>
      </w:pPr>
      <w:r>
        <w:rPr>
          <w:rFonts w:hint="eastAsia"/>
          <w:sz w:val="24"/>
          <w:szCs w:val="21"/>
        </w:rPr>
        <w:t>投标人名称：</w:t>
      </w:r>
    </w:p>
    <w:p w:rsidR="008A2268" w:rsidRDefault="008A2268">
      <w:pPr>
        <w:snapToGrid w:val="0"/>
        <w:spacing w:line="360" w:lineRule="auto"/>
        <w:ind w:firstLineChars="200" w:firstLine="480"/>
        <w:jc w:val="left"/>
        <w:rPr>
          <w:sz w:val="24"/>
          <w:szCs w:val="21"/>
        </w:rPr>
      </w:pPr>
    </w:p>
    <w:p w:rsidR="008A2268" w:rsidRDefault="00870DA7">
      <w:pPr>
        <w:snapToGrid w:val="0"/>
        <w:spacing w:line="360" w:lineRule="auto"/>
        <w:ind w:firstLineChars="200" w:firstLine="480"/>
        <w:jc w:val="left"/>
        <w:rPr>
          <w:sz w:val="24"/>
          <w:szCs w:val="21"/>
        </w:rPr>
      </w:pPr>
      <w:r>
        <w:rPr>
          <w:rFonts w:hint="eastAsia"/>
          <w:sz w:val="24"/>
          <w:szCs w:val="21"/>
        </w:rPr>
        <w:t>日期：年月日</w:t>
      </w:r>
    </w:p>
    <w:p w:rsidR="008A2268" w:rsidRDefault="008A2268">
      <w:pPr>
        <w:snapToGrid w:val="0"/>
        <w:spacing w:line="360" w:lineRule="auto"/>
        <w:ind w:firstLineChars="200" w:firstLine="480"/>
        <w:jc w:val="left"/>
        <w:rPr>
          <w:sz w:val="24"/>
          <w:szCs w:val="21"/>
        </w:rPr>
      </w:pPr>
    </w:p>
    <w:p w:rsidR="008A2268" w:rsidRDefault="00870DA7">
      <w:pPr>
        <w:snapToGrid w:val="0"/>
        <w:spacing w:line="360" w:lineRule="auto"/>
        <w:ind w:firstLineChars="200" w:firstLine="480"/>
        <w:rPr>
          <w:sz w:val="24"/>
          <w:szCs w:val="21"/>
        </w:rPr>
      </w:pPr>
      <w:r>
        <w:rPr>
          <w:rFonts w:hint="eastAsia"/>
          <w:sz w:val="24"/>
          <w:szCs w:val="21"/>
        </w:rPr>
        <w:t>注：</w:t>
      </w:r>
    </w:p>
    <w:p w:rsidR="008A2268" w:rsidRDefault="00870DA7">
      <w:pPr>
        <w:snapToGrid w:val="0"/>
        <w:spacing w:line="360" w:lineRule="auto"/>
        <w:ind w:firstLineChars="200" w:firstLine="482"/>
        <w:rPr>
          <w:b/>
          <w:sz w:val="24"/>
          <w:szCs w:val="21"/>
        </w:rPr>
      </w:pPr>
      <w:r>
        <w:rPr>
          <w:b/>
          <w:sz w:val="24"/>
          <w:szCs w:val="21"/>
        </w:rPr>
        <w:t>中标供应商为残疾人福利性单位的，将随中标结果同时公告其《残疾人福利性单位声明函》，接受社会监督。</w:t>
      </w:r>
    </w:p>
    <w:p w:rsidR="008A2268" w:rsidRDefault="00870DA7">
      <w:pPr>
        <w:snapToGrid w:val="0"/>
        <w:spacing w:line="360" w:lineRule="auto"/>
        <w:ind w:firstLineChars="200" w:firstLine="482"/>
        <w:rPr>
          <w:b/>
          <w:sz w:val="24"/>
          <w:szCs w:val="21"/>
        </w:rPr>
      </w:pPr>
      <w:r>
        <w:rPr>
          <w:b/>
          <w:kern w:val="0"/>
          <w:sz w:val="24"/>
          <w:szCs w:val="21"/>
        </w:rPr>
        <w:t>若不是残疾人福利性单位，投标文件中可不提供此声明函。</w:t>
      </w:r>
    </w:p>
    <w:p w:rsidR="008A2268" w:rsidRDefault="008A2268">
      <w:pPr>
        <w:snapToGrid w:val="0"/>
        <w:spacing w:line="360" w:lineRule="auto"/>
        <w:ind w:firstLineChars="200" w:firstLine="480"/>
        <w:jc w:val="left"/>
        <w:rPr>
          <w:sz w:val="24"/>
          <w:szCs w:val="21"/>
        </w:rPr>
      </w:pPr>
    </w:p>
    <w:p w:rsidR="008A2268" w:rsidRDefault="008A2268">
      <w:pPr>
        <w:spacing w:line="360" w:lineRule="auto"/>
        <w:ind w:right="84" w:firstLineChars="100" w:firstLine="240"/>
        <w:rPr>
          <w:position w:val="-40"/>
          <w:sz w:val="24"/>
        </w:rPr>
      </w:pPr>
    </w:p>
    <w:p w:rsidR="008A2268" w:rsidRDefault="00870DA7">
      <w:pPr>
        <w:tabs>
          <w:tab w:val="left" w:pos="360"/>
        </w:tabs>
        <w:spacing w:line="360" w:lineRule="auto"/>
        <w:ind w:firstLine="448"/>
        <w:rPr>
          <w:sz w:val="24"/>
        </w:rPr>
      </w:pPr>
      <w:r>
        <w:rPr>
          <w:sz w:val="24"/>
        </w:rPr>
        <w:br w:type="page"/>
      </w:r>
    </w:p>
    <w:p w:rsidR="008A2268" w:rsidRDefault="00870DA7">
      <w:pPr>
        <w:autoSpaceDN w:val="0"/>
        <w:spacing w:line="360" w:lineRule="auto"/>
        <w:ind w:firstLine="448"/>
        <w:rPr>
          <w:bCs/>
          <w:sz w:val="24"/>
        </w:rPr>
      </w:pPr>
      <w:r>
        <w:rPr>
          <w:rFonts w:hint="eastAsia"/>
          <w:bCs/>
          <w:sz w:val="24"/>
        </w:rPr>
        <w:lastRenderedPageBreak/>
        <w:t>附件</w:t>
      </w:r>
      <w:r>
        <w:rPr>
          <w:rFonts w:hint="eastAsia"/>
          <w:bCs/>
          <w:sz w:val="24"/>
        </w:rPr>
        <w:t xml:space="preserve"> 11</w:t>
      </w:r>
    </w:p>
    <w:p w:rsidR="008A2268" w:rsidRDefault="00870DA7">
      <w:pPr>
        <w:autoSpaceDN w:val="0"/>
        <w:spacing w:line="360" w:lineRule="auto"/>
        <w:ind w:firstLine="448"/>
        <w:jc w:val="center"/>
        <w:rPr>
          <w:b/>
          <w:bCs/>
          <w:sz w:val="24"/>
        </w:rPr>
      </w:pPr>
      <w:r>
        <w:rPr>
          <w:b/>
          <w:bCs/>
          <w:sz w:val="24"/>
        </w:rPr>
        <w:t>投标人认为需要提供的其他资料</w:t>
      </w:r>
    </w:p>
    <w:p w:rsidR="008A2268" w:rsidRDefault="008A2268">
      <w:pPr>
        <w:tabs>
          <w:tab w:val="left" w:pos="360"/>
        </w:tabs>
        <w:spacing w:line="360" w:lineRule="auto"/>
        <w:ind w:firstLineChars="200" w:firstLine="482"/>
        <w:rPr>
          <w:b/>
          <w:bCs/>
          <w:sz w:val="24"/>
        </w:rPr>
      </w:pPr>
    </w:p>
    <w:p w:rsidR="008A2268" w:rsidRDefault="008A2268">
      <w:pPr>
        <w:snapToGrid w:val="0"/>
        <w:spacing w:line="360" w:lineRule="auto"/>
        <w:ind w:firstLine="448"/>
        <w:rPr>
          <w:sz w:val="24"/>
          <w:szCs w:val="21"/>
        </w:rPr>
      </w:pPr>
    </w:p>
    <w:sectPr w:rsidR="008A2268">
      <w:pgSz w:w="11906" w:h="16838"/>
      <w:pgMar w:top="1440" w:right="1797" w:bottom="1440" w:left="1797" w:header="851" w:footer="992" w:gutter="0"/>
      <w:cols w:space="425"/>
      <w:docGrid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5408" w:rsidRDefault="00855408">
      <w:r>
        <w:separator/>
      </w:r>
    </w:p>
  </w:endnote>
  <w:endnote w:type="continuationSeparator" w:id="0">
    <w:p w:rsidR="00855408" w:rsidRDefault="008554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2268" w:rsidRDefault="00870DA7">
    <w:pPr>
      <w:pStyle w:val="a9"/>
      <w:jc w:val="center"/>
    </w:pPr>
    <w:r>
      <w:rPr>
        <w:b/>
      </w:rPr>
      <w:fldChar w:fldCharType="begin"/>
    </w:r>
    <w:r>
      <w:rPr>
        <w:b/>
      </w:rPr>
      <w:instrText>PAGE  \* Arabic  \* MERGEFORMAT</w:instrText>
    </w:r>
    <w:r>
      <w:rPr>
        <w:b/>
      </w:rPr>
      <w:fldChar w:fldCharType="separate"/>
    </w:r>
    <w:r w:rsidR="00004272" w:rsidRPr="00004272">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5408" w:rsidRDefault="00855408">
      <w:r>
        <w:separator/>
      </w:r>
    </w:p>
  </w:footnote>
  <w:footnote w:type="continuationSeparator" w:id="0">
    <w:p w:rsidR="00855408" w:rsidRDefault="0085540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0000009"/>
    <w:multiLevelType w:val="multilevel"/>
    <w:tmpl w:val="00000009"/>
    <w:lvl w:ilvl="0">
      <w:start w:val="1"/>
      <w:numFmt w:val="chineseCountingThousand"/>
      <w:pStyle w:val="11212"/>
      <w:suff w:val="nothing"/>
      <w:lvlText w:val="第%1部分"/>
      <w:lvlJc w:val="center"/>
      <w:pPr>
        <w:ind w:left="0" w:firstLine="288"/>
      </w:pPr>
      <w:rPr>
        <w:rFonts w:hint="eastAsia"/>
        <w:sz w:val="28"/>
        <w:szCs w:val="28"/>
      </w:rPr>
    </w:lvl>
    <w:lvl w:ilvl="1">
      <w:start w:val="1"/>
      <w:numFmt w:val="chineseCountingThousand"/>
      <w:suff w:val="nothing"/>
      <w:lvlText w:val="%2、"/>
      <w:lvlJc w:val="left"/>
      <w:pPr>
        <w:ind w:left="1277" w:hanging="284"/>
      </w:pPr>
      <w:rPr>
        <w:rFonts w:ascii="微软雅黑" w:eastAsia="微软雅黑" w:hAnsi="宋体" w:hint="eastAsia"/>
        <w:sz w:val="24"/>
        <w:szCs w:val="24"/>
      </w:rPr>
    </w:lvl>
    <w:lvl w:ilvl="2">
      <w:start w:val="1"/>
      <w:numFmt w:val="chineseCountingThousand"/>
      <w:suff w:val="nothing"/>
      <w:lvlText w:val="(%3)"/>
      <w:lvlJc w:val="left"/>
      <w:pPr>
        <w:ind w:left="0" w:firstLine="0"/>
      </w:pPr>
      <w:rPr>
        <w:rFonts w:ascii="Times New Roman" w:eastAsia="宋体" w:hAnsi="Times New Roman" w:hint="default"/>
        <w:b/>
        <w:i w:val="0"/>
        <w:spacing w:val="0"/>
        <w:w w:val="100"/>
        <w:position w:val="0"/>
        <w:sz w:val="21"/>
        <w:szCs w:val="21"/>
      </w:rPr>
    </w:lvl>
    <w:lvl w:ilvl="3">
      <w:start w:val="1"/>
      <w:numFmt w:val="decimal"/>
      <w:suff w:val="nothing"/>
      <w:lvlText w:val="%4、"/>
      <w:lvlJc w:val="left"/>
      <w:pPr>
        <w:ind w:left="0" w:firstLine="0"/>
      </w:pPr>
      <w:rPr>
        <w:rFonts w:hint="eastAsia"/>
      </w:rPr>
    </w:lvl>
    <w:lvl w:ilvl="4">
      <w:start w:val="1"/>
      <w:numFmt w:val="upperLetter"/>
      <w:suff w:val="nothing"/>
      <w:lvlText w:val="%5、"/>
      <w:lvlJc w:val="left"/>
      <w:pPr>
        <w:ind w:left="0" w:firstLine="0"/>
      </w:pPr>
      <w:rPr>
        <w:rFonts w:hint="eastAsia"/>
      </w:rPr>
    </w:lvl>
    <w:lvl w:ilvl="5">
      <w:start w:val="1"/>
      <w:numFmt w:val="none"/>
      <w:suff w:val="nothing"/>
      <w:lvlText w:val=""/>
      <w:lvlJc w:val="left"/>
      <w:pPr>
        <w:ind w:left="0" w:firstLine="0"/>
      </w:pPr>
      <w:rPr>
        <w:rFonts w:hint="default"/>
        <w:u w:val="none"/>
      </w:rPr>
    </w:lvl>
    <w:lvl w:ilvl="6">
      <w:start w:val="1"/>
      <w:numFmt w:val="none"/>
      <w:suff w:val="nothing"/>
      <w:lvlText w:val=""/>
      <w:lvlJc w:val="left"/>
      <w:pPr>
        <w:ind w:left="0" w:firstLine="0"/>
      </w:pPr>
      <w:rPr>
        <w:rFonts w:hint="default"/>
        <w:u w:val="none"/>
      </w:rPr>
    </w:lvl>
    <w:lvl w:ilvl="7">
      <w:start w:val="1"/>
      <w:numFmt w:val="none"/>
      <w:suff w:val="nothing"/>
      <w:lvlText w:val=""/>
      <w:lvlJc w:val="left"/>
      <w:pPr>
        <w:ind w:left="0" w:firstLine="0"/>
      </w:pPr>
      <w:rPr>
        <w:rFonts w:hint="default"/>
        <w:u w:val="none"/>
      </w:rPr>
    </w:lvl>
    <w:lvl w:ilvl="8">
      <w:start w:val="1"/>
      <w:numFmt w:val="none"/>
      <w:suff w:val="nothing"/>
      <w:lvlText w:val=""/>
      <w:lvlJc w:val="left"/>
      <w:pPr>
        <w:ind w:left="0" w:firstLine="0"/>
      </w:pPr>
      <w:rPr>
        <w:rFonts w:hint="default"/>
        <w:u w:val="none"/>
      </w:rPr>
    </w:lvl>
  </w:abstractNum>
  <w:abstractNum w:abstractNumId="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6">
    <w:nsid w:val="2E4CA392"/>
    <w:multiLevelType w:val="singleLevel"/>
    <w:tmpl w:val="2E4CA392"/>
    <w:lvl w:ilvl="0">
      <w:start w:val="1"/>
      <w:numFmt w:val="decimal"/>
      <w:suff w:val="nothing"/>
      <w:lvlText w:val="%1、"/>
      <w:lvlJc w:val="left"/>
    </w:lvl>
  </w:abstractNum>
  <w:abstractNum w:abstractNumId="7">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7"/>
  </w:num>
  <w:num w:numId="2">
    <w:abstractNumId w:val="4"/>
  </w:num>
  <w:num w:numId="3">
    <w:abstractNumId w:val="0"/>
  </w:num>
  <w:num w:numId="4">
    <w:abstractNumId w:val="6"/>
  </w:num>
  <w:num w:numId="5">
    <w:abstractNumId w:val="2"/>
  </w:num>
  <w:num w:numId="6">
    <w:abstractNumId w:val="1"/>
  </w:num>
  <w:num w:numId="7">
    <w:abstractNumId w:val="3"/>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FD1"/>
    <w:rsid w:val="00004272"/>
    <w:rsid w:val="00005216"/>
    <w:rsid w:val="000074B0"/>
    <w:rsid w:val="00010DCF"/>
    <w:rsid w:val="00011B73"/>
    <w:rsid w:val="00013068"/>
    <w:rsid w:val="00013701"/>
    <w:rsid w:val="00016663"/>
    <w:rsid w:val="00017C2D"/>
    <w:rsid w:val="00025169"/>
    <w:rsid w:val="000308AC"/>
    <w:rsid w:val="00031855"/>
    <w:rsid w:val="00032015"/>
    <w:rsid w:val="00034485"/>
    <w:rsid w:val="00036A32"/>
    <w:rsid w:val="000403B6"/>
    <w:rsid w:val="0004130F"/>
    <w:rsid w:val="00041768"/>
    <w:rsid w:val="00042FFE"/>
    <w:rsid w:val="00043D00"/>
    <w:rsid w:val="00046460"/>
    <w:rsid w:val="0004662D"/>
    <w:rsid w:val="00050365"/>
    <w:rsid w:val="00052E80"/>
    <w:rsid w:val="0005430A"/>
    <w:rsid w:val="00055AED"/>
    <w:rsid w:val="00056208"/>
    <w:rsid w:val="0005643C"/>
    <w:rsid w:val="00056EF3"/>
    <w:rsid w:val="000600EE"/>
    <w:rsid w:val="000607D4"/>
    <w:rsid w:val="00064DFE"/>
    <w:rsid w:val="00065BDD"/>
    <w:rsid w:val="000665B8"/>
    <w:rsid w:val="0007081F"/>
    <w:rsid w:val="00072919"/>
    <w:rsid w:val="00074CD4"/>
    <w:rsid w:val="00074F44"/>
    <w:rsid w:val="000756A0"/>
    <w:rsid w:val="00075C85"/>
    <w:rsid w:val="00076BA5"/>
    <w:rsid w:val="000776A1"/>
    <w:rsid w:val="00081D78"/>
    <w:rsid w:val="000826F9"/>
    <w:rsid w:val="00086439"/>
    <w:rsid w:val="00092400"/>
    <w:rsid w:val="00092BB6"/>
    <w:rsid w:val="00095E32"/>
    <w:rsid w:val="0009614E"/>
    <w:rsid w:val="000A5CEA"/>
    <w:rsid w:val="000A5E67"/>
    <w:rsid w:val="000A611F"/>
    <w:rsid w:val="000A62E5"/>
    <w:rsid w:val="000A7604"/>
    <w:rsid w:val="000B1CA7"/>
    <w:rsid w:val="000B2975"/>
    <w:rsid w:val="000B4BF2"/>
    <w:rsid w:val="000C215B"/>
    <w:rsid w:val="000C337F"/>
    <w:rsid w:val="000C6CA8"/>
    <w:rsid w:val="000C7A3F"/>
    <w:rsid w:val="000D2569"/>
    <w:rsid w:val="000D26D7"/>
    <w:rsid w:val="000D2F5A"/>
    <w:rsid w:val="000D514E"/>
    <w:rsid w:val="000D5DE9"/>
    <w:rsid w:val="000E50F9"/>
    <w:rsid w:val="000E5380"/>
    <w:rsid w:val="000E6A76"/>
    <w:rsid w:val="000F1202"/>
    <w:rsid w:val="000F1454"/>
    <w:rsid w:val="000F2229"/>
    <w:rsid w:val="000F48D9"/>
    <w:rsid w:val="000F4D4E"/>
    <w:rsid w:val="000F5115"/>
    <w:rsid w:val="000F5C82"/>
    <w:rsid w:val="000F628E"/>
    <w:rsid w:val="000F6957"/>
    <w:rsid w:val="001165C6"/>
    <w:rsid w:val="00121CDE"/>
    <w:rsid w:val="00123BF8"/>
    <w:rsid w:val="001256ED"/>
    <w:rsid w:val="0012609D"/>
    <w:rsid w:val="001275B5"/>
    <w:rsid w:val="00130AD2"/>
    <w:rsid w:val="0013242D"/>
    <w:rsid w:val="00136F51"/>
    <w:rsid w:val="001411F4"/>
    <w:rsid w:val="00141664"/>
    <w:rsid w:val="00143B4D"/>
    <w:rsid w:val="0014645C"/>
    <w:rsid w:val="0014712D"/>
    <w:rsid w:val="001524A8"/>
    <w:rsid w:val="00155128"/>
    <w:rsid w:val="00161A8E"/>
    <w:rsid w:val="00164BB0"/>
    <w:rsid w:val="001659F0"/>
    <w:rsid w:val="00167E92"/>
    <w:rsid w:val="001704C8"/>
    <w:rsid w:val="001707F2"/>
    <w:rsid w:val="00173561"/>
    <w:rsid w:val="00175E40"/>
    <w:rsid w:val="00180557"/>
    <w:rsid w:val="00181ED5"/>
    <w:rsid w:val="001834DA"/>
    <w:rsid w:val="001837F4"/>
    <w:rsid w:val="00183A78"/>
    <w:rsid w:val="00185D85"/>
    <w:rsid w:val="00193A10"/>
    <w:rsid w:val="00193BCD"/>
    <w:rsid w:val="0019431D"/>
    <w:rsid w:val="00194608"/>
    <w:rsid w:val="00194FBC"/>
    <w:rsid w:val="00196A86"/>
    <w:rsid w:val="00196D6B"/>
    <w:rsid w:val="00196E07"/>
    <w:rsid w:val="001A142F"/>
    <w:rsid w:val="001A2919"/>
    <w:rsid w:val="001A381B"/>
    <w:rsid w:val="001A3DE3"/>
    <w:rsid w:val="001A46F9"/>
    <w:rsid w:val="001A60C4"/>
    <w:rsid w:val="001B004B"/>
    <w:rsid w:val="001B4423"/>
    <w:rsid w:val="001B5BEA"/>
    <w:rsid w:val="001B78FF"/>
    <w:rsid w:val="001C0E64"/>
    <w:rsid w:val="001C1981"/>
    <w:rsid w:val="001C50CC"/>
    <w:rsid w:val="001C5A9D"/>
    <w:rsid w:val="001D0A3B"/>
    <w:rsid w:val="001D1850"/>
    <w:rsid w:val="001D1AB9"/>
    <w:rsid w:val="001D3AC9"/>
    <w:rsid w:val="001D4FB9"/>
    <w:rsid w:val="001E0494"/>
    <w:rsid w:val="001E121B"/>
    <w:rsid w:val="001E1A1C"/>
    <w:rsid w:val="001E3CB7"/>
    <w:rsid w:val="001E5959"/>
    <w:rsid w:val="001F2B50"/>
    <w:rsid w:val="001F345B"/>
    <w:rsid w:val="001F4AD6"/>
    <w:rsid w:val="001F65EF"/>
    <w:rsid w:val="001F6DCF"/>
    <w:rsid w:val="001F74FC"/>
    <w:rsid w:val="002027E3"/>
    <w:rsid w:val="00206328"/>
    <w:rsid w:val="00210FF6"/>
    <w:rsid w:val="002113A2"/>
    <w:rsid w:val="00212E26"/>
    <w:rsid w:val="00214D65"/>
    <w:rsid w:val="0021638D"/>
    <w:rsid w:val="00220883"/>
    <w:rsid w:val="002222B5"/>
    <w:rsid w:val="00226386"/>
    <w:rsid w:val="00230077"/>
    <w:rsid w:val="002320BD"/>
    <w:rsid w:val="00233239"/>
    <w:rsid w:val="0023470B"/>
    <w:rsid w:val="00243038"/>
    <w:rsid w:val="00243DC1"/>
    <w:rsid w:val="00244482"/>
    <w:rsid w:val="0024790F"/>
    <w:rsid w:val="00247A26"/>
    <w:rsid w:val="00250531"/>
    <w:rsid w:val="00251ED7"/>
    <w:rsid w:val="00253145"/>
    <w:rsid w:val="00256A4A"/>
    <w:rsid w:val="00256FF5"/>
    <w:rsid w:val="002575F6"/>
    <w:rsid w:val="00261C83"/>
    <w:rsid w:val="00262C8B"/>
    <w:rsid w:val="00264E8A"/>
    <w:rsid w:val="00265B2C"/>
    <w:rsid w:val="00266956"/>
    <w:rsid w:val="00266AAA"/>
    <w:rsid w:val="00270ADE"/>
    <w:rsid w:val="00271399"/>
    <w:rsid w:val="00274CF5"/>
    <w:rsid w:val="00275C48"/>
    <w:rsid w:val="00277AEF"/>
    <w:rsid w:val="002804EC"/>
    <w:rsid w:val="00280C49"/>
    <w:rsid w:val="00280FD7"/>
    <w:rsid w:val="00292BE5"/>
    <w:rsid w:val="00293728"/>
    <w:rsid w:val="00293B4A"/>
    <w:rsid w:val="002948B5"/>
    <w:rsid w:val="00294986"/>
    <w:rsid w:val="00294D45"/>
    <w:rsid w:val="00294EAF"/>
    <w:rsid w:val="00295416"/>
    <w:rsid w:val="00295883"/>
    <w:rsid w:val="0029610C"/>
    <w:rsid w:val="00297A1D"/>
    <w:rsid w:val="00297EAE"/>
    <w:rsid w:val="002A4B3C"/>
    <w:rsid w:val="002A5E55"/>
    <w:rsid w:val="002B3BB4"/>
    <w:rsid w:val="002B3BFC"/>
    <w:rsid w:val="002B528E"/>
    <w:rsid w:val="002B538F"/>
    <w:rsid w:val="002C05E5"/>
    <w:rsid w:val="002C696D"/>
    <w:rsid w:val="002D09CD"/>
    <w:rsid w:val="002D16BC"/>
    <w:rsid w:val="002D17E4"/>
    <w:rsid w:val="002D183D"/>
    <w:rsid w:val="002D1D64"/>
    <w:rsid w:val="002D5B4E"/>
    <w:rsid w:val="002E1053"/>
    <w:rsid w:val="002E4551"/>
    <w:rsid w:val="002E5FEB"/>
    <w:rsid w:val="002F08C2"/>
    <w:rsid w:val="002F1119"/>
    <w:rsid w:val="002F245E"/>
    <w:rsid w:val="002F4792"/>
    <w:rsid w:val="003036EA"/>
    <w:rsid w:val="0031086D"/>
    <w:rsid w:val="00313073"/>
    <w:rsid w:val="0031461A"/>
    <w:rsid w:val="003159EF"/>
    <w:rsid w:val="00320416"/>
    <w:rsid w:val="00321DA5"/>
    <w:rsid w:val="00322EA4"/>
    <w:rsid w:val="00324B25"/>
    <w:rsid w:val="00325832"/>
    <w:rsid w:val="00330920"/>
    <w:rsid w:val="0033138A"/>
    <w:rsid w:val="0033202D"/>
    <w:rsid w:val="00332D11"/>
    <w:rsid w:val="00337BAE"/>
    <w:rsid w:val="003432DC"/>
    <w:rsid w:val="00343671"/>
    <w:rsid w:val="00343682"/>
    <w:rsid w:val="00343849"/>
    <w:rsid w:val="00345537"/>
    <w:rsid w:val="003473CD"/>
    <w:rsid w:val="0035071C"/>
    <w:rsid w:val="0035257E"/>
    <w:rsid w:val="0035418A"/>
    <w:rsid w:val="00355EEA"/>
    <w:rsid w:val="003562E3"/>
    <w:rsid w:val="00357DCC"/>
    <w:rsid w:val="00360AE7"/>
    <w:rsid w:val="00364265"/>
    <w:rsid w:val="00367868"/>
    <w:rsid w:val="0037085F"/>
    <w:rsid w:val="00370FF5"/>
    <w:rsid w:val="0037110D"/>
    <w:rsid w:val="00373C07"/>
    <w:rsid w:val="00374D2C"/>
    <w:rsid w:val="00377781"/>
    <w:rsid w:val="00381EC7"/>
    <w:rsid w:val="003839AE"/>
    <w:rsid w:val="00383A58"/>
    <w:rsid w:val="003918BD"/>
    <w:rsid w:val="00391EFC"/>
    <w:rsid w:val="00391FD0"/>
    <w:rsid w:val="0039235B"/>
    <w:rsid w:val="003926CA"/>
    <w:rsid w:val="00394B36"/>
    <w:rsid w:val="00395727"/>
    <w:rsid w:val="00395A5A"/>
    <w:rsid w:val="003A4B1D"/>
    <w:rsid w:val="003A618F"/>
    <w:rsid w:val="003A6B3F"/>
    <w:rsid w:val="003A7FEB"/>
    <w:rsid w:val="003B6105"/>
    <w:rsid w:val="003B6D2D"/>
    <w:rsid w:val="003B78E0"/>
    <w:rsid w:val="003C71A3"/>
    <w:rsid w:val="003C7A89"/>
    <w:rsid w:val="003D2EF8"/>
    <w:rsid w:val="003D6C7A"/>
    <w:rsid w:val="003E2404"/>
    <w:rsid w:val="003E2BBE"/>
    <w:rsid w:val="003E4B1B"/>
    <w:rsid w:val="003E5355"/>
    <w:rsid w:val="003E5E39"/>
    <w:rsid w:val="003E693D"/>
    <w:rsid w:val="003E6E8F"/>
    <w:rsid w:val="003E71CA"/>
    <w:rsid w:val="003F12B7"/>
    <w:rsid w:val="003F2819"/>
    <w:rsid w:val="003F2D05"/>
    <w:rsid w:val="003F3222"/>
    <w:rsid w:val="003F68DF"/>
    <w:rsid w:val="003F6B18"/>
    <w:rsid w:val="003F7025"/>
    <w:rsid w:val="0040134A"/>
    <w:rsid w:val="00402BE6"/>
    <w:rsid w:val="0040553A"/>
    <w:rsid w:val="004055D4"/>
    <w:rsid w:val="0040569C"/>
    <w:rsid w:val="00410A95"/>
    <w:rsid w:val="0041127B"/>
    <w:rsid w:val="00411416"/>
    <w:rsid w:val="00412894"/>
    <w:rsid w:val="00413972"/>
    <w:rsid w:val="004153D6"/>
    <w:rsid w:val="00415D1E"/>
    <w:rsid w:val="00415D39"/>
    <w:rsid w:val="00416AFE"/>
    <w:rsid w:val="004176FC"/>
    <w:rsid w:val="00421F27"/>
    <w:rsid w:val="00424D37"/>
    <w:rsid w:val="00424F07"/>
    <w:rsid w:val="004267C9"/>
    <w:rsid w:val="00427F8D"/>
    <w:rsid w:val="00431536"/>
    <w:rsid w:val="004316F0"/>
    <w:rsid w:val="00431C42"/>
    <w:rsid w:val="00432B95"/>
    <w:rsid w:val="00432C99"/>
    <w:rsid w:val="004331D3"/>
    <w:rsid w:val="004377AC"/>
    <w:rsid w:val="00437DB0"/>
    <w:rsid w:val="004424FE"/>
    <w:rsid w:val="00443B6E"/>
    <w:rsid w:val="00443C74"/>
    <w:rsid w:val="00445313"/>
    <w:rsid w:val="00446120"/>
    <w:rsid w:val="004519C8"/>
    <w:rsid w:val="00452549"/>
    <w:rsid w:val="00454160"/>
    <w:rsid w:val="004559D5"/>
    <w:rsid w:val="00455F7E"/>
    <w:rsid w:val="00457B84"/>
    <w:rsid w:val="00460809"/>
    <w:rsid w:val="00461A5D"/>
    <w:rsid w:val="00461D27"/>
    <w:rsid w:val="00461EA7"/>
    <w:rsid w:val="00464C65"/>
    <w:rsid w:val="00465579"/>
    <w:rsid w:val="00467BBC"/>
    <w:rsid w:val="00471E0D"/>
    <w:rsid w:val="00471F6D"/>
    <w:rsid w:val="00472C82"/>
    <w:rsid w:val="0047346A"/>
    <w:rsid w:val="004740E4"/>
    <w:rsid w:val="00474B10"/>
    <w:rsid w:val="00477765"/>
    <w:rsid w:val="00480486"/>
    <w:rsid w:val="00480BCD"/>
    <w:rsid w:val="004826E0"/>
    <w:rsid w:val="00482FEF"/>
    <w:rsid w:val="004833B1"/>
    <w:rsid w:val="00483515"/>
    <w:rsid w:val="0049582B"/>
    <w:rsid w:val="00495ECD"/>
    <w:rsid w:val="004A0F57"/>
    <w:rsid w:val="004A18BA"/>
    <w:rsid w:val="004A1E95"/>
    <w:rsid w:val="004A3709"/>
    <w:rsid w:val="004A3B65"/>
    <w:rsid w:val="004A4E98"/>
    <w:rsid w:val="004A7516"/>
    <w:rsid w:val="004A7F72"/>
    <w:rsid w:val="004B1FC0"/>
    <w:rsid w:val="004B2DBB"/>
    <w:rsid w:val="004B3F84"/>
    <w:rsid w:val="004B725D"/>
    <w:rsid w:val="004D026B"/>
    <w:rsid w:val="004D11D3"/>
    <w:rsid w:val="004D5F22"/>
    <w:rsid w:val="004D6293"/>
    <w:rsid w:val="004D6546"/>
    <w:rsid w:val="004E0B40"/>
    <w:rsid w:val="004E0FD5"/>
    <w:rsid w:val="004E38E3"/>
    <w:rsid w:val="004F038D"/>
    <w:rsid w:val="004F55DE"/>
    <w:rsid w:val="004F7B5C"/>
    <w:rsid w:val="00500B27"/>
    <w:rsid w:val="00502349"/>
    <w:rsid w:val="00502D44"/>
    <w:rsid w:val="00502E08"/>
    <w:rsid w:val="00506469"/>
    <w:rsid w:val="00506C8E"/>
    <w:rsid w:val="00506CD1"/>
    <w:rsid w:val="005131C3"/>
    <w:rsid w:val="00513A4E"/>
    <w:rsid w:val="00516184"/>
    <w:rsid w:val="005201BE"/>
    <w:rsid w:val="0052260B"/>
    <w:rsid w:val="00524604"/>
    <w:rsid w:val="00525EE9"/>
    <w:rsid w:val="005273C9"/>
    <w:rsid w:val="0053021A"/>
    <w:rsid w:val="00530D50"/>
    <w:rsid w:val="005329BE"/>
    <w:rsid w:val="005334B4"/>
    <w:rsid w:val="005349D4"/>
    <w:rsid w:val="00537D63"/>
    <w:rsid w:val="005407BF"/>
    <w:rsid w:val="00542508"/>
    <w:rsid w:val="00544107"/>
    <w:rsid w:val="005449BE"/>
    <w:rsid w:val="0054787E"/>
    <w:rsid w:val="005506C7"/>
    <w:rsid w:val="005506CE"/>
    <w:rsid w:val="0055079B"/>
    <w:rsid w:val="00550B2F"/>
    <w:rsid w:val="00554B02"/>
    <w:rsid w:val="00554C0D"/>
    <w:rsid w:val="00555DDD"/>
    <w:rsid w:val="00556978"/>
    <w:rsid w:val="0055739D"/>
    <w:rsid w:val="0056011E"/>
    <w:rsid w:val="005625D8"/>
    <w:rsid w:val="0056453E"/>
    <w:rsid w:val="0056708D"/>
    <w:rsid w:val="00570D6F"/>
    <w:rsid w:val="0057120E"/>
    <w:rsid w:val="005718A8"/>
    <w:rsid w:val="00572118"/>
    <w:rsid w:val="00572E0A"/>
    <w:rsid w:val="005737C6"/>
    <w:rsid w:val="00575DF4"/>
    <w:rsid w:val="00580546"/>
    <w:rsid w:val="005842A0"/>
    <w:rsid w:val="0058472E"/>
    <w:rsid w:val="00584D37"/>
    <w:rsid w:val="00585C39"/>
    <w:rsid w:val="0059465B"/>
    <w:rsid w:val="0059473B"/>
    <w:rsid w:val="005953CA"/>
    <w:rsid w:val="005960BA"/>
    <w:rsid w:val="005A318B"/>
    <w:rsid w:val="005A6156"/>
    <w:rsid w:val="005A65A6"/>
    <w:rsid w:val="005A6731"/>
    <w:rsid w:val="005B29B3"/>
    <w:rsid w:val="005B2B2F"/>
    <w:rsid w:val="005B2E88"/>
    <w:rsid w:val="005B352D"/>
    <w:rsid w:val="005B631B"/>
    <w:rsid w:val="005B6420"/>
    <w:rsid w:val="005C01CC"/>
    <w:rsid w:val="005C3319"/>
    <w:rsid w:val="005C463B"/>
    <w:rsid w:val="005C5EB1"/>
    <w:rsid w:val="005D1B17"/>
    <w:rsid w:val="005D3683"/>
    <w:rsid w:val="005D3AB2"/>
    <w:rsid w:val="005D792B"/>
    <w:rsid w:val="005E2966"/>
    <w:rsid w:val="005E6149"/>
    <w:rsid w:val="005E7FF4"/>
    <w:rsid w:val="005F023D"/>
    <w:rsid w:val="005F09CC"/>
    <w:rsid w:val="005F0C06"/>
    <w:rsid w:val="005F1C90"/>
    <w:rsid w:val="005F2890"/>
    <w:rsid w:val="005F297C"/>
    <w:rsid w:val="005F3EB2"/>
    <w:rsid w:val="006001B2"/>
    <w:rsid w:val="006012FE"/>
    <w:rsid w:val="006014DA"/>
    <w:rsid w:val="00601B60"/>
    <w:rsid w:val="006038D0"/>
    <w:rsid w:val="00605AEF"/>
    <w:rsid w:val="00611A86"/>
    <w:rsid w:val="00612BD3"/>
    <w:rsid w:val="00616B13"/>
    <w:rsid w:val="00620130"/>
    <w:rsid w:val="00622893"/>
    <w:rsid w:val="00624D7A"/>
    <w:rsid w:val="00625361"/>
    <w:rsid w:val="0062548D"/>
    <w:rsid w:val="00626198"/>
    <w:rsid w:val="00626705"/>
    <w:rsid w:val="006308ED"/>
    <w:rsid w:val="00630B07"/>
    <w:rsid w:val="00630B2B"/>
    <w:rsid w:val="00631029"/>
    <w:rsid w:val="00632268"/>
    <w:rsid w:val="00633921"/>
    <w:rsid w:val="00634213"/>
    <w:rsid w:val="00635DAE"/>
    <w:rsid w:val="00637E05"/>
    <w:rsid w:val="00641801"/>
    <w:rsid w:val="006478CA"/>
    <w:rsid w:val="00651D8A"/>
    <w:rsid w:val="00665F3D"/>
    <w:rsid w:val="00670BE5"/>
    <w:rsid w:val="006741E5"/>
    <w:rsid w:val="006802EF"/>
    <w:rsid w:val="00685987"/>
    <w:rsid w:val="00692004"/>
    <w:rsid w:val="006970F6"/>
    <w:rsid w:val="006A1C8A"/>
    <w:rsid w:val="006A2D23"/>
    <w:rsid w:val="006A4023"/>
    <w:rsid w:val="006A437D"/>
    <w:rsid w:val="006A4BDB"/>
    <w:rsid w:val="006A5D28"/>
    <w:rsid w:val="006A6460"/>
    <w:rsid w:val="006A6F51"/>
    <w:rsid w:val="006A75E7"/>
    <w:rsid w:val="006B0EC3"/>
    <w:rsid w:val="006B52A7"/>
    <w:rsid w:val="006C030A"/>
    <w:rsid w:val="006C0461"/>
    <w:rsid w:val="006C1F47"/>
    <w:rsid w:val="006C23C2"/>
    <w:rsid w:val="006C3BD7"/>
    <w:rsid w:val="006C59A5"/>
    <w:rsid w:val="006C7FB3"/>
    <w:rsid w:val="006D1D31"/>
    <w:rsid w:val="006E0CD2"/>
    <w:rsid w:val="006E1997"/>
    <w:rsid w:val="006E2EB7"/>
    <w:rsid w:val="006E541E"/>
    <w:rsid w:val="006E609A"/>
    <w:rsid w:val="006E75FD"/>
    <w:rsid w:val="006E76A5"/>
    <w:rsid w:val="006F0645"/>
    <w:rsid w:val="006F1700"/>
    <w:rsid w:val="006F239F"/>
    <w:rsid w:val="006F551D"/>
    <w:rsid w:val="006F6FA1"/>
    <w:rsid w:val="0070070A"/>
    <w:rsid w:val="007114A5"/>
    <w:rsid w:val="0071193F"/>
    <w:rsid w:val="0071324C"/>
    <w:rsid w:val="00723310"/>
    <w:rsid w:val="007236BA"/>
    <w:rsid w:val="007238DD"/>
    <w:rsid w:val="00723D02"/>
    <w:rsid w:val="00723D84"/>
    <w:rsid w:val="00723EDE"/>
    <w:rsid w:val="00724717"/>
    <w:rsid w:val="0072660C"/>
    <w:rsid w:val="00727CF8"/>
    <w:rsid w:val="00730404"/>
    <w:rsid w:val="00731AB7"/>
    <w:rsid w:val="0073428B"/>
    <w:rsid w:val="007362B5"/>
    <w:rsid w:val="00736A79"/>
    <w:rsid w:val="0074180F"/>
    <w:rsid w:val="0074368B"/>
    <w:rsid w:val="007446DE"/>
    <w:rsid w:val="00746019"/>
    <w:rsid w:val="00746D3F"/>
    <w:rsid w:val="00747A85"/>
    <w:rsid w:val="00750AB2"/>
    <w:rsid w:val="00751361"/>
    <w:rsid w:val="00752847"/>
    <w:rsid w:val="007531C9"/>
    <w:rsid w:val="007532A0"/>
    <w:rsid w:val="00755358"/>
    <w:rsid w:val="007558DB"/>
    <w:rsid w:val="00755AB9"/>
    <w:rsid w:val="00757FB9"/>
    <w:rsid w:val="00760746"/>
    <w:rsid w:val="00766299"/>
    <w:rsid w:val="00766870"/>
    <w:rsid w:val="00767923"/>
    <w:rsid w:val="007702C7"/>
    <w:rsid w:val="007737A3"/>
    <w:rsid w:val="007738A0"/>
    <w:rsid w:val="00774ACC"/>
    <w:rsid w:val="0077606A"/>
    <w:rsid w:val="0078146D"/>
    <w:rsid w:val="00781801"/>
    <w:rsid w:val="00783688"/>
    <w:rsid w:val="00784C33"/>
    <w:rsid w:val="00790641"/>
    <w:rsid w:val="00791AC3"/>
    <w:rsid w:val="0079363C"/>
    <w:rsid w:val="00793B6E"/>
    <w:rsid w:val="007961F7"/>
    <w:rsid w:val="0079785B"/>
    <w:rsid w:val="007A0EF7"/>
    <w:rsid w:val="007A1581"/>
    <w:rsid w:val="007A4BB5"/>
    <w:rsid w:val="007A4FB6"/>
    <w:rsid w:val="007A5AEB"/>
    <w:rsid w:val="007A6AA6"/>
    <w:rsid w:val="007A6B97"/>
    <w:rsid w:val="007B1550"/>
    <w:rsid w:val="007B1B3A"/>
    <w:rsid w:val="007B4E82"/>
    <w:rsid w:val="007B5D7F"/>
    <w:rsid w:val="007B7C1E"/>
    <w:rsid w:val="007C02C8"/>
    <w:rsid w:val="007C1D1B"/>
    <w:rsid w:val="007D4A09"/>
    <w:rsid w:val="007D5173"/>
    <w:rsid w:val="007D6BBD"/>
    <w:rsid w:val="007D6EC1"/>
    <w:rsid w:val="007E3CC8"/>
    <w:rsid w:val="007E4810"/>
    <w:rsid w:val="007E4CD6"/>
    <w:rsid w:val="007E73D8"/>
    <w:rsid w:val="007E76C3"/>
    <w:rsid w:val="007F1F0C"/>
    <w:rsid w:val="007F5589"/>
    <w:rsid w:val="007F55DE"/>
    <w:rsid w:val="007F79A8"/>
    <w:rsid w:val="008005A8"/>
    <w:rsid w:val="00800682"/>
    <w:rsid w:val="00801560"/>
    <w:rsid w:val="00802CE5"/>
    <w:rsid w:val="00805098"/>
    <w:rsid w:val="008051D0"/>
    <w:rsid w:val="00807A77"/>
    <w:rsid w:val="00811779"/>
    <w:rsid w:val="008143BE"/>
    <w:rsid w:val="00814C9A"/>
    <w:rsid w:val="0081797B"/>
    <w:rsid w:val="00822DBD"/>
    <w:rsid w:val="00825475"/>
    <w:rsid w:val="008259FC"/>
    <w:rsid w:val="00825DBE"/>
    <w:rsid w:val="00830ED3"/>
    <w:rsid w:val="00832534"/>
    <w:rsid w:val="00834EDE"/>
    <w:rsid w:val="00837228"/>
    <w:rsid w:val="00841608"/>
    <w:rsid w:val="00841730"/>
    <w:rsid w:val="008444AE"/>
    <w:rsid w:val="008465BF"/>
    <w:rsid w:val="008470D8"/>
    <w:rsid w:val="00847476"/>
    <w:rsid w:val="00851390"/>
    <w:rsid w:val="008527D8"/>
    <w:rsid w:val="00852DD8"/>
    <w:rsid w:val="00852EBB"/>
    <w:rsid w:val="00855408"/>
    <w:rsid w:val="0085585F"/>
    <w:rsid w:val="00855FFB"/>
    <w:rsid w:val="00856C7F"/>
    <w:rsid w:val="00861293"/>
    <w:rsid w:val="00863C1E"/>
    <w:rsid w:val="0086630A"/>
    <w:rsid w:val="00870DA7"/>
    <w:rsid w:val="00872A7C"/>
    <w:rsid w:val="00874016"/>
    <w:rsid w:val="008777C3"/>
    <w:rsid w:val="00880D8F"/>
    <w:rsid w:val="00883479"/>
    <w:rsid w:val="00885DD4"/>
    <w:rsid w:val="00886809"/>
    <w:rsid w:val="0088750D"/>
    <w:rsid w:val="008879C5"/>
    <w:rsid w:val="00890051"/>
    <w:rsid w:val="00890E84"/>
    <w:rsid w:val="0089306D"/>
    <w:rsid w:val="008951B3"/>
    <w:rsid w:val="00895914"/>
    <w:rsid w:val="00897199"/>
    <w:rsid w:val="008A0DF1"/>
    <w:rsid w:val="008A1BBB"/>
    <w:rsid w:val="008A1E8A"/>
    <w:rsid w:val="008A2268"/>
    <w:rsid w:val="008A3673"/>
    <w:rsid w:val="008A64B8"/>
    <w:rsid w:val="008B202B"/>
    <w:rsid w:val="008B3001"/>
    <w:rsid w:val="008B3CFE"/>
    <w:rsid w:val="008B5DBC"/>
    <w:rsid w:val="008B6ED1"/>
    <w:rsid w:val="008C3C92"/>
    <w:rsid w:val="008C4E8A"/>
    <w:rsid w:val="008C73D5"/>
    <w:rsid w:val="008D1AF0"/>
    <w:rsid w:val="008D394D"/>
    <w:rsid w:val="008D4422"/>
    <w:rsid w:val="008D640B"/>
    <w:rsid w:val="008D6CED"/>
    <w:rsid w:val="008E3C04"/>
    <w:rsid w:val="008E56E2"/>
    <w:rsid w:val="008E57F5"/>
    <w:rsid w:val="008F33AB"/>
    <w:rsid w:val="008F35A8"/>
    <w:rsid w:val="008F611A"/>
    <w:rsid w:val="00900E38"/>
    <w:rsid w:val="009016E3"/>
    <w:rsid w:val="0090766A"/>
    <w:rsid w:val="00907748"/>
    <w:rsid w:val="00911867"/>
    <w:rsid w:val="009125B6"/>
    <w:rsid w:val="00913750"/>
    <w:rsid w:val="00913815"/>
    <w:rsid w:val="00913DA8"/>
    <w:rsid w:val="00913F09"/>
    <w:rsid w:val="00916BFD"/>
    <w:rsid w:val="00917496"/>
    <w:rsid w:val="009208FE"/>
    <w:rsid w:val="0092151E"/>
    <w:rsid w:val="00924617"/>
    <w:rsid w:val="0092600D"/>
    <w:rsid w:val="009324A4"/>
    <w:rsid w:val="00932AD3"/>
    <w:rsid w:val="009336BB"/>
    <w:rsid w:val="00933823"/>
    <w:rsid w:val="00933C6F"/>
    <w:rsid w:val="00936298"/>
    <w:rsid w:val="0093630E"/>
    <w:rsid w:val="00936E99"/>
    <w:rsid w:val="00937433"/>
    <w:rsid w:val="0094212E"/>
    <w:rsid w:val="0094458A"/>
    <w:rsid w:val="0094466C"/>
    <w:rsid w:val="00945B80"/>
    <w:rsid w:val="00947EC9"/>
    <w:rsid w:val="00951A8D"/>
    <w:rsid w:val="0095279C"/>
    <w:rsid w:val="009533CE"/>
    <w:rsid w:val="00954547"/>
    <w:rsid w:val="00955653"/>
    <w:rsid w:val="00955B43"/>
    <w:rsid w:val="0095612C"/>
    <w:rsid w:val="0095754F"/>
    <w:rsid w:val="00960991"/>
    <w:rsid w:val="00962A82"/>
    <w:rsid w:val="009662F0"/>
    <w:rsid w:val="00967BE2"/>
    <w:rsid w:val="00973A6A"/>
    <w:rsid w:val="00974B43"/>
    <w:rsid w:val="00977FB6"/>
    <w:rsid w:val="009809F0"/>
    <w:rsid w:val="009820A2"/>
    <w:rsid w:val="009829B0"/>
    <w:rsid w:val="00982E3B"/>
    <w:rsid w:val="00984AB0"/>
    <w:rsid w:val="0098544D"/>
    <w:rsid w:val="00987484"/>
    <w:rsid w:val="00987F71"/>
    <w:rsid w:val="009908ED"/>
    <w:rsid w:val="00994074"/>
    <w:rsid w:val="00994D53"/>
    <w:rsid w:val="0099688A"/>
    <w:rsid w:val="009A02C9"/>
    <w:rsid w:val="009A0D32"/>
    <w:rsid w:val="009A254D"/>
    <w:rsid w:val="009A26E4"/>
    <w:rsid w:val="009A3371"/>
    <w:rsid w:val="009A3F39"/>
    <w:rsid w:val="009A418D"/>
    <w:rsid w:val="009A4641"/>
    <w:rsid w:val="009A5F5B"/>
    <w:rsid w:val="009A70B1"/>
    <w:rsid w:val="009A7596"/>
    <w:rsid w:val="009B477B"/>
    <w:rsid w:val="009B50B5"/>
    <w:rsid w:val="009B7189"/>
    <w:rsid w:val="009C0EA3"/>
    <w:rsid w:val="009C69C7"/>
    <w:rsid w:val="009D1724"/>
    <w:rsid w:val="009D187B"/>
    <w:rsid w:val="009D1E28"/>
    <w:rsid w:val="009D2385"/>
    <w:rsid w:val="009D24A0"/>
    <w:rsid w:val="009D3770"/>
    <w:rsid w:val="009D40CD"/>
    <w:rsid w:val="009D546C"/>
    <w:rsid w:val="009D5A3A"/>
    <w:rsid w:val="009D5C8E"/>
    <w:rsid w:val="009D7786"/>
    <w:rsid w:val="009E0499"/>
    <w:rsid w:val="009E105F"/>
    <w:rsid w:val="009E2558"/>
    <w:rsid w:val="009E3B6B"/>
    <w:rsid w:val="009E44DC"/>
    <w:rsid w:val="009E7D35"/>
    <w:rsid w:val="009F2269"/>
    <w:rsid w:val="009F3382"/>
    <w:rsid w:val="009F598A"/>
    <w:rsid w:val="009F5AC3"/>
    <w:rsid w:val="009F60C9"/>
    <w:rsid w:val="009F7765"/>
    <w:rsid w:val="00A002FE"/>
    <w:rsid w:val="00A02228"/>
    <w:rsid w:val="00A03C90"/>
    <w:rsid w:val="00A03EDD"/>
    <w:rsid w:val="00A071FC"/>
    <w:rsid w:val="00A07548"/>
    <w:rsid w:val="00A10012"/>
    <w:rsid w:val="00A11FFD"/>
    <w:rsid w:val="00A122BD"/>
    <w:rsid w:val="00A12C8D"/>
    <w:rsid w:val="00A13766"/>
    <w:rsid w:val="00A148A6"/>
    <w:rsid w:val="00A2223B"/>
    <w:rsid w:val="00A22651"/>
    <w:rsid w:val="00A24847"/>
    <w:rsid w:val="00A25222"/>
    <w:rsid w:val="00A252F0"/>
    <w:rsid w:val="00A264A9"/>
    <w:rsid w:val="00A26C90"/>
    <w:rsid w:val="00A27691"/>
    <w:rsid w:val="00A3249C"/>
    <w:rsid w:val="00A3561D"/>
    <w:rsid w:val="00A35BC5"/>
    <w:rsid w:val="00A43224"/>
    <w:rsid w:val="00A440E2"/>
    <w:rsid w:val="00A45815"/>
    <w:rsid w:val="00A5132F"/>
    <w:rsid w:val="00A5241A"/>
    <w:rsid w:val="00A53C66"/>
    <w:rsid w:val="00A5568D"/>
    <w:rsid w:val="00A55CB3"/>
    <w:rsid w:val="00A57696"/>
    <w:rsid w:val="00A60795"/>
    <w:rsid w:val="00A60AF2"/>
    <w:rsid w:val="00A62455"/>
    <w:rsid w:val="00A63263"/>
    <w:rsid w:val="00A64F8F"/>
    <w:rsid w:val="00A6766F"/>
    <w:rsid w:val="00A711EB"/>
    <w:rsid w:val="00A76CE5"/>
    <w:rsid w:val="00A77E05"/>
    <w:rsid w:val="00A8009D"/>
    <w:rsid w:val="00A80AAB"/>
    <w:rsid w:val="00A812FA"/>
    <w:rsid w:val="00A87E72"/>
    <w:rsid w:val="00A90C1C"/>
    <w:rsid w:val="00A90E13"/>
    <w:rsid w:val="00A92667"/>
    <w:rsid w:val="00A92A1A"/>
    <w:rsid w:val="00A936E7"/>
    <w:rsid w:val="00A9562A"/>
    <w:rsid w:val="00A956A3"/>
    <w:rsid w:val="00A97408"/>
    <w:rsid w:val="00A97998"/>
    <w:rsid w:val="00A979D9"/>
    <w:rsid w:val="00AA0F99"/>
    <w:rsid w:val="00AA0FDA"/>
    <w:rsid w:val="00AA2CF3"/>
    <w:rsid w:val="00AA3118"/>
    <w:rsid w:val="00AA5B1F"/>
    <w:rsid w:val="00AA5EF3"/>
    <w:rsid w:val="00AA6B88"/>
    <w:rsid w:val="00AA772B"/>
    <w:rsid w:val="00AB0F96"/>
    <w:rsid w:val="00AB1AAB"/>
    <w:rsid w:val="00AB1AB2"/>
    <w:rsid w:val="00AB23EA"/>
    <w:rsid w:val="00AB472B"/>
    <w:rsid w:val="00AC04F7"/>
    <w:rsid w:val="00AC0B2F"/>
    <w:rsid w:val="00AC130F"/>
    <w:rsid w:val="00AC6628"/>
    <w:rsid w:val="00AC7CD8"/>
    <w:rsid w:val="00AD02BF"/>
    <w:rsid w:val="00AD4123"/>
    <w:rsid w:val="00AE01BB"/>
    <w:rsid w:val="00AE15EA"/>
    <w:rsid w:val="00AE1773"/>
    <w:rsid w:val="00AE2ECF"/>
    <w:rsid w:val="00AE4505"/>
    <w:rsid w:val="00AE5C1F"/>
    <w:rsid w:val="00AF06D9"/>
    <w:rsid w:val="00AF0DC5"/>
    <w:rsid w:val="00AF3DA6"/>
    <w:rsid w:val="00AF4C34"/>
    <w:rsid w:val="00AF5013"/>
    <w:rsid w:val="00AF6067"/>
    <w:rsid w:val="00B012DE"/>
    <w:rsid w:val="00B05458"/>
    <w:rsid w:val="00B07152"/>
    <w:rsid w:val="00B12B98"/>
    <w:rsid w:val="00B1328E"/>
    <w:rsid w:val="00B13707"/>
    <w:rsid w:val="00B13CD0"/>
    <w:rsid w:val="00B208E4"/>
    <w:rsid w:val="00B21460"/>
    <w:rsid w:val="00B2233E"/>
    <w:rsid w:val="00B2484D"/>
    <w:rsid w:val="00B24A31"/>
    <w:rsid w:val="00B25107"/>
    <w:rsid w:val="00B31F81"/>
    <w:rsid w:val="00B32A76"/>
    <w:rsid w:val="00B32C88"/>
    <w:rsid w:val="00B331B2"/>
    <w:rsid w:val="00B37FB0"/>
    <w:rsid w:val="00B4237D"/>
    <w:rsid w:val="00B42656"/>
    <w:rsid w:val="00B443B4"/>
    <w:rsid w:val="00B45888"/>
    <w:rsid w:val="00B45B15"/>
    <w:rsid w:val="00B469D4"/>
    <w:rsid w:val="00B51D96"/>
    <w:rsid w:val="00B53BAF"/>
    <w:rsid w:val="00B53BD7"/>
    <w:rsid w:val="00B55825"/>
    <w:rsid w:val="00B558D2"/>
    <w:rsid w:val="00B56096"/>
    <w:rsid w:val="00B626E7"/>
    <w:rsid w:val="00B6637D"/>
    <w:rsid w:val="00B666EF"/>
    <w:rsid w:val="00B671A0"/>
    <w:rsid w:val="00B672EC"/>
    <w:rsid w:val="00B7176B"/>
    <w:rsid w:val="00B728F9"/>
    <w:rsid w:val="00B74D6F"/>
    <w:rsid w:val="00B75793"/>
    <w:rsid w:val="00B7766F"/>
    <w:rsid w:val="00B8141F"/>
    <w:rsid w:val="00B84566"/>
    <w:rsid w:val="00B85D52"/>
    <w:rsid w:val="00B86890"/>
    <w:rsid w:val="00B91501"/>
    <w:rsid w:val="00B92D7E"/>
    <w:rsid w:val="00B9368D"/>
    <w:rsid w:val="00BA2B57"/>
    <w:rsid w:val="00BA33E7"/>
    <w:rsid w:val="00BA359A"/>
    <w:rsid w:val="00BA48C0"/>
    <w:rsid w:val="00BA4E83"/>
    <w:rsid w:val="00BB091B"/>
    <w:rsid w:val="00BB21E1"/>
    <w:rsid w:val="00BB54F5"/>
    <w:rsid w:val="00BC05DC"/>
    <w:rsid w:val="00BC5201"/>
    <w:rsid w:val="00BC5D73"/>
    <w:rsid w:val="00BC6742"/>
    <w:rsid w:val="00BC678B"/>
    <w:rsid w:val="00BC74D7"/>
    <w:rsid w:val="00BC78CE"/>
    <w:rsid w:val="00BD0D1D"/>
    <w:rsid w:val="00BD0EA1"/>
    <w:rsid w:val="00BD11D6"/>
    <w:rsid w:val="00BD5A2E"/>
    <w:rsid w:val="00BD751A"/>
    <w:rsid w:val="00BE20B2"/>
    <w:rsid w:val="00BE3520"/>
    <w:rsid w:val="00BE4FFC"/>
    <w:rsid w:val="00BF1387"/>
    <w:rsid w:val="00BF27F1"/>
    <w:rsid w:val="00BF3297"/>
    <w:rsid w:val="00BF3B42"/>
    <w:rsid w:val="00BF402E"/>
    <w:rsid w:val="00BF4E7D"/>
    <w:rsid w:val="00BF52E5"/>
    <w:rsid w:val="00C00FE2"/>
    <w:rsid w:val="00C01AD0"/>
    <w:rsid w:val="00C02E3D"/>
    <w:rsid w:val="00C030CD"/>
    <w:rsid w:val="00C0504F"/>
    <w:rsid w:val="00C07280"/>
    <w:rsid w:val="00C0765F"/>
    <w:rsid w:val="00C07C56"/>
    <w:rsid w:val="00C137F2"/>
    <w:rsid w:val="00C1421A"/>
    <w:rsid w:val="00C23A2D"/>
    <w:rsid w:val="00C23D41"/>
    <w:rsid w:val="00C24668"/>
    <w:rsid w:val="00C25308"/>
    <w:rsid w:val="00C258AC"/>
    <w:rsid w:val="00C25FD9"/>
    <w:rsid w:val="00C27942"/>
    <w:rsid w:val="00C337B7"/>
    <w:rsid w:val="00C352E4"/>
    <w:rsid w:val="00C356A9"/>
    <w:rsid w:val="00C35AF1"/>
    <w:rsid w:val="00C37976"/>
    <w:rsid w:val="00C4362D"/>
    <w:rsid w:val="00C44A5C"/>
    <w:rsid w:val="00C4698B"/>
    <w:rsid w:val="00C55371"/>
    <w:rsid w:val="00C553EC"/>
    <w:rsid w:val="00C555A4"/>
    <w:rsid w:val="00C55AB7"/>
    <w:rsid w:val="00C55ACC"/>
    <w:rsid w:val="00C55CFB"/>
    <w:rsid w:val="00C6143B"/>
    <w:rsid w:val="00C637D6"/>
    <w:rsid w:val="00C64598"/>
    <w:rsid w:val="00C6657F"/>
    <w:rsid w:val="00C67013"/>
    <w:rsid w:val="00C720A2"/>
    <w:rsid w:val="00C7230E"/>
    <w:rsid w:val="00C72A5F"/>
    <w:rsid w:val="00C73A2A"/>
    <w:rsid w:val="00C75045"/>
    <w:rsid w:val="00C76254"/>
    <w:rsid w:val="00C8474B"/>
    <w:rsid w:val="00C859D2"/>
    <w:rsid w:val="00C90170"/>
    <w:rsid w:val="00C902A6"/>
    <w:rsid w:val="00CA0D71"/>
    <w:rsid w:val="00CA12A0"/>
    <w:rsid w:val="00CA165A"/>
    <w:rsid w:val="00CA262C"/>
    <w:rsid w:val="00CA3960"/>
    <w:rsid w:val="00CB0677"/>
    <w:rsid w:val="00CB1696"/>
    <w:rsid w:val="00CB7984"/>
    <w:rsid w:val="00CB7CF2"/>
    <w:rsid w:val="00CC2265"/>
    <w:rsid w:val="00CC3575"/>
    <w:rsid w:val="00CC3889"/>
    <w:rsid w:val="00CC3D49"/>
    <w:rsid w:val="00CC4473"/>
    <w:rsid w:val="00CD0B61"/>
    <w:rsid w:val="00CD214D"/>
    <w:rsid w:val="00CD4977"/>
    <w:rsid w:val="00CD4ABE"/>
    <w:rsid w:val="00CD4D29"/>
    <w:rsid w:val="00CD5427"/>
    <w:rsid w:val="00CE143E"/>
    <w:rsid w:val="00CE32CE"/>
    <w:rsid w:val="00CE48BF"/>
    <w:rsid w:val="00CF1AAC"/>
    <w:rsid w:val="00CF31B8"/>
    <w:rsid w:val="00CF3558"/>
    <w:rsid w:val="00CF3D52"/>
    <w:rsid w:val="00CF4653"/>
    <w:rsid w:val="00CF492A"/>
    <w:rsid w:val="00CF4DE8"/>
    <w:rsid w:val="00CF61DA"/>
    <w:rsid w:val="00CF6EAD"/>
    <w:rsid w:val="00D0442C"/>
    <w:rsid w:val="00D06931"/>
    <w:rsid w:val="00D12CAF"/>
    <w:rsid w:val="00D13280"/>
    <w:rsid w:val="00D13AC8"/>
    <w:rsid w:val="00D20F45"/>
    <w:rsid w:val="00D2261A"/>
    <w:rsid w:val="00D24CB7"/>
    <w:rsid w:val="00D260FE"/>
    <w:rsid w:val="00D42A96"/>
    <w:rsid w:val="00D43D4D"/>
    <w:rsid w:val="00D46E33"/>
    <w:rsid w:val="00D57E7B"/>
    <w:rsid w:val="00D616C1"/>
    <w:rsid w:val="00D6393D"/>
    <w:rsid w:val="00D65F9B"/>
    <w:rsid w:val="00D66519"/>
    <w:rsid w:val="00D679E2"/>
    <w:rsid w:val="00D71034"/>
    <w:rsid w:val="00D73247"/>
    <w:rsid w:val="00D80BFA"/>
    <w:rsid w:val="00D8458A"/>
    <w:rsid w:val="00D85E94"/>
    <w:rsid w:val="00D86C20"/>
    <w:rsid w:val="00D870CA"/>
    <w:rsid w:val="00D872E5"/>
    <w:rsid w:val="00D873D6"/>
    <w:rsid w:val="00D878DD"/>
    <w:rsid w:val="00D87A4B"/>
    <w:rsid w:val="00D87A82"/>
    <w:rsid w:val="00D87C73"/>
    <w:rsid w:val="00D87EB2"/>
    <w:rsid w:val="00D909C9"/>
    <w:rsid w:val="00D9345A"/>
    <w:rsid w:val="00D94293"/>
    <w:rsid w:val="00D9463C"/>
    <w:rsid w:val="00D94BC3"/>
    <w:rsid w:val="00D9515A"/>
    <w:rsid w:val="00DA1C99"/>
    <w:rsid w:val="00DA30D4"/>
    <w:rsid w:val="00DA3B07"/>
    <w:rsid w:val="00DA44A4"/>
    <w:rsid w:val="00DA4AE5"/>
    <w:rsid w:val="00DA5924"/>
    <w:rsid w:val="00DA6157"/>
    <w:rsid w:val="00DB1959"/>
    <w:rsid w:val="00DB32FF"/>
    <w:rsid w:val="00DB3474"/>
    <w:rsid w:val="00DB682A"/>
    <w:rsid w:val="00DB77D4"/>
    <w:rsid w:val="00DC0055"/>
    <w:rsid w:val="00DC1E27"/>
    <w:rsid w:val="00DC5888"/>
    <w:rsid w:val="00DC7431"/>
    <w:rsid w:val="00DD1FB1"/>
    <w:rsid w:val="00DD4A57"/>
    <w:rsid w:val="00DD4D01"/>
    <w:rsid w:val="00DD7985"/>
    <w:rsid w:val="00DE0A43"/>
    <w:rsid w:val="00DE45AA"/>
    <w:rsid w:val="00DE4901"/>
    <w:rsid w:val="00DE4B7F"/>
    <w:rsid w:val="00DE5B26"/>
    <w:rsid w:val="00DE7674"/>
    <w:rsid w:val="00DE78D0"/>
    <w:rsid w:val="00DF03C2"/>
    <w:rsid w:val="00DF12BE"/>
    <w:rsid w:val="00DF2A97"/>
    <w:rsid w:val="00E03E6D"/>
    <w:rsid w:val="00E0438B"/>
    <w:rsid w:val="00E07B01"/>
    <w:rsid w:val="00E112AC"/>
    <w:rsid w:val="00E12E28"/>
    <w:rsid w:val="00E15D14"/>
    <w:rsid w:val="00E16B78"/>
    <w:rsid w:val="00E20F2B"/>
    <w:rsid w:val="00E227FF"/>
    <w:rsid w:val="00E26969"/>
    <w:rsid w:val="00E269BA"/>
    <w:rsid w:val="00E32404"/>
    <w:rsid w:val="00E32E23"/>
    <w:rsid w:val="00E3578B"/>
    <w:rsid w:val="00E40D53"/>
    <w:rsid w:val="00E41D23"/>
    <w:rsid w:val="00E42874"/>
    <w:rsid w:val="00E455E0"/>
    <w:rsid w:val="00E53369"/>
    <w:rsid w:val="00E575B1"/>
    <w:rsid w:val="00E578C5"/>
    <w:rsid w:val="00E60CAD"/>
    <w:rsid w:val="00E67265"/>
    <w:rsid w:val="00E70592"/>
    <w:rsid w:val="00E716E0"/>
    <w:rsid w:val="00E71BED"/>
    <w:rsid w:val="00E73DC5"/>
    <w:rsid w:val="00E753DF"/>
    <w:rsid w:val="00E75A19"/>
    <w:rsid w:val="00E77097"/>
    <w:rsid w:val="00E77325"/>
    <w:rsid w:val="00E81B33"/>
    <w:rsid w:val="00E81D71"/>
    <w:rsid w:val="00E835F3"/>
    <w:rsid w:val="00E839EF"/>
    <w:rsid w:val="00E85C37"/>
    <w:rsid w:val="00E902A9"/>
    <w:rsid w:val="00E909E1"/>
    <w:rsid w:val="00E92A1C"/>
    <w:rsid w:val="00E92C60"/>
    <w:rsid w:val="00E940DA"/>
    <w:rsid w:val="00E94513"/>
    <w:rsid w:val="00E95851"/>
    <w:rsid w:val="00EA3BA2"/>
    <w:rsid w:val="00EA465C"/>
    <w:rsid w:val="00EA48B8"/>
    <w:rsid w:val="00EA5A55"/>
    <w:rsid w:val="00EA6EC8"/>
    <w:rsid w:val="00EB01B6"/>
    <w:rsid w:val="00EB1F35"/>
    <w:rsid w:val="00EB39C5"/>
    <w:rsid w:val="00EB47D5"/>
    <w:rsid w:val="00EB6C44"/>
    <w:rsid w:val="00EC07CF"/>
    <w:rsid w:val="00EC0FB5"/>
    <w:rsid w:val="00EC29FA"/>
    <w:rsid w:val="00EC2FAA"/>
    <w:rsid w:val="00EC36BA"/>
    <w:rsid w:val="00EC3ACA"/>
    <w:rsid w:val="00EC412A"/>
    <w:rsid w:val="00EC4330"/>
    <w:rsid w:val="00EC6E7D"/>
    <w:rsid w:val="00ED080B"/>
    <w:rsid w:val="00ED0E03"/>
    <w:rsid w:val="00ED19E8"/>
    <w:rsid w:val="00ED33F9"/>
    <w:rsid w:val="00ED3B82"/>
    <w:rsid w:val="00ED3E72"/>
    <w:rsid w:val="00ED4B6D"/>
    <w:rsid w:val="00ED63AE"/>
    <w:rsid w:val="00ED6893"/>
    <w:rsid w:val="00EE564B"/>
    <w:rsid w:val="00EE79D6"/>
    <w:rsid w:val="00EF0D03"/>
    <w:rsid w:val="00EF0E84"/>
    <w:rsid w:val="00EF1230"/>
    <w:rsid w:val="00EF18D1"/>
    <w:rsid w:val="00EF1941"/>
    <w:rsid w:val="00EF1E47"/>
    <w:rsid w:val="00EF4FE1"/>
    <w:rsid w:val="00EF5154"/>
    <w:rsid w:val="00EF5351"/>
    <w:rsid w:val="00EF7338"/>
    <w:rsid w:val="00F02312"/>
    <w:rsid w:val="00F041C4"/>
    <w:rsid w:val="00F04FF1"/>
    <w:rsid w:val="00F06646"/>
    <w:rsid w:val="00F0691A"/>
    <w:rsid w:val="00F07FF9"/>
    <w:rsid w:val="00F10638"/>
    <w:rsid w:val="00F14E47"/>
    <w:rsid w:val="00F169DB"/>
    <w:rsid w:val="00F16A87"/>
    <w:rsid w:val="00F22201"/>
    <w:rsid w:val="00F238DF"/>
    <w:rsid w:val="00F24726"/>
    <w:rsid w:val="00F25204"/>
    <w:rsid w:val="00F25935"/>
    <w:rsid w:val="00F27140"/>
    <w:rsid w:val="00F306C7"/>
    <w:rsid w:val="00F32F05"/>
    <w:rsid w:val="00F33DDF"/>
    <w:rsid w:val="00F3417F"/>
    <w:rsid w:val="00F34643"/>
    <w:rsid w:val="00F374A1"/>
    <w:rsid w:val="00F40389"/>
    <w:rsid w:val="00F41B8B"/>
    <w:rsid w:val="00F436AA"/>
    <w:rsid w:val="00F43FF6"/>
    <w:rsid w:val="00F46AED"/>
    <w:rsid w:val="00F4761E"/>
    <w:rsid w:val="00F50615"/>
    <w:rsid w:val="00F51AD2"/>
    <w:rsid w:val="00F52BF4"/>
    <w:rsid w:val="00F57097"/>
    <w:rsid w:val="00F61CAD"/>
    <w:rsid w:val="00F66DD2"/>
    <w:rsid w:val="00F67C9D"/>
    <w:rsid w:val="00F70820"/>
    <w:rsid w:val="00F733C4"/>
    <w:rsid w:val="00F747AF"/>
    <w:rsid w:val="00F77C2B"/>
    <w:rsid w:val="00F86DB5"/>
    <w:rsid w:val="00F86E3C"/>
    <w:rsid w:val="00F86E7B"/>
    <w:rsid w:val="00F90C67"/>
    <w:rsid w:val="00F9117A"/>
    <w:rsid w:val="00F92891"/>
    <w:rsid w:val="00F97162"/>
    <w:rsid w:val="00FA16EF"/>
    <w:rsid w:val="00FA4865"/>
    <w:rsid w:val="00FA581F"/>
    <w:rsid w:val="00FA6912"/>
    <w:rsid w:val="00FB0A47"/>
    <w:rsid w:val="00FB3025"/>
    <w:rsid w:val="00FB56AE"/>
    <w:rsid w:val="00FB5E5B"/>
    <w:rsid w:val="00FC189A"/>
    <w:rsid w:val="00FC4DF5"/>
    <w:rsid w:val="00FC5AA6"/>
    <w:rsid w:val="00FC6823"/>
    <w:rsid w:val="00FC7BCC"/>
    <w:rsid w:val="00FC7FDF"/>
    <w:rsid w:val="00FD2929"/>
    <w:rsid w:val="00FD3118"/>
    <w:rsid w:val="00FD4590"/>
    <w:rsid w:val="00FD619D"/>
    <w:rsid w:val="00FD659E"/>
    <w:rsid w:val="00FD6F5A"/>
    <w:rsid w:val="00FD796D"/>
    <w:rsid w:val="00FE251C"/>
    <w:rsid w:val="00FE3329"/>
    <w:rsid w:val="00FE4A64"/>
    <w:rsid w:val="00FF5906"/>
    <w:rsid w:val="00FF6AC7"/>
    <w:rsid w:val="00FF7167"/>
    <w:rsid w:val="0A917CCA"/>
    <w:rsid w:val="0AAF0151"/>
    <w:rsid w:val="0B534F80"/>
    <w:rsid w:val="1424676C"/>
    <w:rsid w:val="152C2AC9"/>
    <w:rsid w:val="1F7C464D"/>
    <w:rsid w:val="226338A3"/>
    <w:rsid w:val="385E093C"/>
    <w:rsid w:val="3CB925E5"/>
    <w:rsid w:val="3D1B32A0"/>
    <w:rsid w:val="462A6302"/>
    <w:rsid w:val="4BB723E6"/>
    <w:rsid w:val="50C730CB"/>
    <w:rsid w:val="540130E7"/>
    <w:rsid w:val="55AC0AE1"/>
    <w:rsid w:val="58D45E5C"/>
    <w:rsid w:val="5AA86438"/>
    <w:rsid w:val="5EDC2437"/>
    <w:rsid w:val="6917724B"/>
    <w:rsid w:val="6C2554FF"/>
    <w:rsid w:val="6E5813AF"/>
    <w:rsid w:val="724A3704"/>
    <w:rsid w:val="73D5156F"/>
    <w:rsid w:val="76047988"/>
    <w:rsid w:val="79516E6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w:semiHidden="0" w:uiPriority="0" w:unhideWhenUsed="0"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autoRedefine/>
    <w:qFormat/>
    <w:pPr>
      <w:widowControl w:val="0"/>
      <w:jc w:val="both"/>
    </w:pPr>
    <w:rPr>
      <w:rFonts w:ascii="Times New Roman" w:eastAsia="宋体" w:hAnsi="Times New Roman" w:cs="Times New Roman"/>
      <w:kern w:val="2"/>
      <w:sz w:val="21"/>
    </w:rPr>
  </w:style>
  <w:style w:type="paragraph" w:styleId="1">
    <w:name w:val="heading 1"/>
    <w:basedOn w:val="a0"/>
    <w:next w:val="a0"/>
    <w:link w:val="1Char"/>
    <w:uiPriority w:val="9"/>
    <w:qFormat/>
    <w:pPr>
      <w:keepNext/>
      <w:keepLines/>
      <w:spacing w:before="340" w:after="330" w:line="578" w:lineRule="auto"/>
      <w:outlineLvl w:val="0"/>
    </w:pPr>
    <w:rPr>
      <w:b/>
      <w:bCs/>
      <w:kern w:val="44"/>
      <w:sz w:val="44"/>
      <w:szCs w:val="44"/>
    </w:rPr>
  </w:style>
  <w:style w:type="paragraph" w:styleId="30">
    <w:name w:val="heading 3"/>
    <w:basedOn w:val="a0"/>
    <w:next w:val="a0"/>
    <w:link w:val="3Char"/>
    <w:autoRedefine/>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autoRedefine/>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autoRedefine/>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w:basedOn w:val="a0"/>
    <w:next w:val="a0"/>
    <w:link w:val="Char"/>
    <w:qFormat/>
    <w:pPr>
      <w:spacing w:after="120"/>
    </w:pPr>
    <w:rPr>
      <w:rFonts w:asciiTheme="minorHAnsi" w:eastAsiaTheme="minorEastAsia" w:hAnsiTheme="minorHAnsi" w:cstheme="minorBidi"/>
      <w:szCs w:val="24"/>
    </w:r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autoRedefine/>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autoRedefine/>
    <w:qFormat/>
    <w:rPr>
      <w:rFonts w:ascii="宋体" w:hAnsi="Courier New"/>
    </w:rPr>
  </w:style>
  <w:style w:type="paragraph" w:styleId="4">
    <w:name w:val="List Number 4"/>
    <w:basedOn w:val="a0"/>
    <w:autoRedefine/>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autoRedefine/>
    <w:qFormat/>
    <w:pPr>
      <w:adjustRightInd w:val="0"/>
      <w:spacing w:line="360" w:lineRule="atLeast"/>
      <w:textAlignment w:val="baseline"/>
    </w:pPr>
    <w:rPr>
      <w:sz w:val="32"/>
    </w:rPr>
  </w:style>
  <w:style w:type="paragraph" w:styleId="20">
    <w:name w:val="Body Text Indent 2"/>
    <w:basedOn w:val="a0"/>
    <w:link w:val="2Char"/>
    <w:autoRedefine/>
    <w:uiPriority w:val="99"/>
    <w:semiHidden/>
    <w:unhideWhenUsed/>
    <w:qFormat/>
    <w:pPr>
      <w:spacing w:after="120" w:line="480" w:lineRule="auto"/>
      <w:ind w:leftChars="200" w:left="420"/>
    </w:pPr>
  </w:style>
  <w:style w:type="paragraph" w:styleId="a8">
    <w:name w:val="Balloon Text"/>
    <w:basedOn w:val="a0"/>
    <w:link w:val="Char3"/>
    <w:uiPriority w:val="99"/>
    <w:semiHidden/>
    <w:unhideWhenUsed/>
    <w:qFormat/>
    <w:rPr>
      <w:sz w:val="18"/>
      <w:szCs w:val="18"/>
    </w:rPr>
  </w:style>
  <w:style w:type="paragraph" w:styleId="a9">
    <w:name w:val="footer"/>
    <w:basedOn w:val="a0"/>
    <w:link w:val="Char4"/>
    <w:autoRedefine/>
    <w:uiPriority w:val="99"/>
    <w:unhideWhenUsed/>
    <w:qFormat/>
    <w:pPr>
      <w:tabs>
        <w:tab w:val="center" w:pos="4153"/>
        <w:tab w:val="right" w:pos="8306"/>
      </w:tabs>
      <w:snapToGrid w:val="0"/>
      <w:jc w:val="left"/>
    </w:pPr>
    <w:rPr>
      <w:sz w:val="18"/>
      <w:szCs w:val="18"/>
    </w:rPr>
  </w:style>
  <w:style w:type="paragraph" w:styleId="aa">
    <w:name w:val="header"/>
    <w:basedOn w:val="a0"/>
    <w:link w:val="Char5"/>
    <w:autoRedefine/>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6"/>
    <w:autoRedefine/>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autoRedefine/>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autoRedefine/>
    <w:uiPriority w:val="99"/>
    <w:semiHidden/>
    <w:unhideWhenUsed/>
    <w:qFormat/>
    <w:pPr>
      <w:spacing w:after="120"/>
      <w:ind w:leftChars="200" w:left="420"/>
    </w:pPr>
    <w:rPr>
      <w:sz w:val="16"/>
      <w:szCs w:val="16"/>
    </w:rPr>
  </w:style>
  <w:style w:type="paragraph" w:styleId="21">
    <w:name w:val="Body Text 2"/>
    <w:basedOn w:val="a0"/>
    <w:link w:val="2Char0"/>
    <w:autoRedefine/>
    <w:uiPriority w:val="99"/>
    <w:semiHidden/>
    <w:unhideWhenUsed/>
    <w:qFormat/>
    <w:pPr>
      <w:spacing w:after="120" w:line="480" w:lineRule="auto"/>
    </w:pPr>
  </w:style>
  <w:style w:type="paragraph" w:styleId="ac">
    <w:name w:val="Normal (Web)"/>
    <w:basedOn w:val="a0"/>
    <w:uiPriority w:val="99"/>
    <w:semiHidden/>
    <w:unhideWhenUsed/>
    <w:qFormat/>
    <w:pPr>
      <w:widowControl/>
      <w:spacing w:before="100" w:beforeAutospacing="1" w:after="100" w:afterAutospacing="1"/>
      <w:jc w:val="left"/>
    </w:pPr>
    <w:rPr>
      <w:rFonts w:ascii="宋体" w:hAnsi="宋体" w:cs="宋体"/>
      <w:kern w:val="0"/>
      <w:sz w:val="24"/>
      <w:szCs w:val="24"/>
    </w:rPr>
  </w:style>
  <w:style w:type="paragraph" w:styleId="ad">
    <w:name w:val="Title"/>
    <w:basedOn w:val="a0"/>
    <w:next w:val="a0"/>
    <w:link w:val="Char7"/>
    <w:uiPriority w:val="10"/>
    <w:qFormat/>
    <w:pPr>
      <w:spacing w:before="240" w:after="60"/>
      <w:jc w:val="center"/>
      <w:outlineLvl w:val="0"/>
    </w:pPr>
    <w:rPr>
      <w:rFonts w:asciiTheme="majorHAnsi" w:hAnsiTheme="majorHAnsi" w:cstheme="majorBidi"/>
      <w:b/>
      <w:bCs/>
      <w:sz w:val="32"/>
      <w:szCs w:val="32"/>
    </w:rPr>
  </w:style>
  <w:style w:type="table" w:styleId="ae">
    <w:name w:val="Table Grid"/>
    <w:basedOn w:val="a2"/>
    <w:autoRedefine/>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FollowedHyperlink"/>
    <w:basedOn w:val="a1"/>
    <w:autoRedefine/>
    <w:uiPriority w:val="99"/>
    <w:semiHidden/>
    <w:unhideWhenUsed/>
    <w:qFormat/>
    <w:rPr>
      <w:color w:val="800080" w:themeColor="followedHyperlink"/>
      <w:u w:val="single"/>
    </w:rPr>
  </w:style>
  <w:style w:type="character" w:styleId="af0">
    <w:name w:val="Hyperlink"/>
    <w:basedOn w:val="a1"/>
    <w:autoRedefine/>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b"/>
    <w:autoRedefine/>
    <w:uiPriority w:val="11"/>
    <w:qFormat/>
    <w:rPr>
      <w:rFonts w:ascii="Cambria" w:eastAsia="宋体" w:hAnsi="Cambria" w:cs="Times New Roman"/>
      <w:b/>
      <w:bCs/>
      <w:kern w:val="28"/>
      <w:sz w:val="32"/>
      <w:szCs w:val="32"/>
    </w:rPr>
  </w:style>
  <w:style w:type="character" w:customStyle="1" w:styleId="Char5">
    <w:name w:val="页眉 Char"/>
    <w:basedOn w:val="a1"/>
    <w:link w:val="aa"/>
    <w:autoRedefine/>
    <w:uiPriority w:val="99"/>
    <w:qFormat/>
    <w:rPr>
      <w:rFonts w:ascii="Times New Roman" w:eastAsia="宋体" w:hAnsi="Times New Roman" w:cs="Times New Roman"/>
      <w:sz w:val="18"/>
      <w:szCs w:val="18"/>
    </w:rPr>
  </w:style>
  <w:style w:type="character" w:customStyle="1" w:styleId="Char4">
    <w:name w:val="页脚 Char"/>
    <w:basedOn w:val="a1"/>
    <w:link w:val="a9"/>
    <w:autoRedefine/>
    <w:uiPriority w:val="99"/>
    <w:qFormat/>
    <w:rPr>
      <w:rFonts w:ascii="Times New Roman" w:eastAsia="宋体" w:hAnsi="Times New Roman" w:cs="Times New Roman"/>
      <w:sz w:val="18"/>
      <w:szCs w:val="18"/>
    </w:rPr>
  </w:style>
  <w:style w:type="character" w:customStyle="1" w:styleId="Char2">
    <w:name w:val="日期 Char"/>
    <w:basedOn w:val="a1"/>
    <w:link w:val="a7"/>
    <w:autoRedefine/>
    <w:qFormat/>
    <w:rPr>
      <w:rFonts w:ascii="Times New Roman" w:eastAsia="宋体" w:hAnsi="Times New Roman" w:cs="Times New Roman"/>
      <w:sz w:val="32"/>
      <w:szCs w:val="20"/>
    </w:rPr>
  </w:style>
  <w:style w:type="paragraph" w:styleId="af1">
    <w:name w:val="List Paragraph"/>
    <w:basedOn w:val="a0"/>
    <w:link w:val="Char8"/>
    <w:autoRedefine/>
    <w:uiPriority w:val="34"/>
    <w:qFormat/>
    <w:pPr>
      <w:ind w:firstLineChars="200" w:firstLine="420"/>
    </w:pPr>
  </w:style>
  <w:style w:type="character" w:customStyle="1" w:styleId="2Char">
    <w:name w:val="正文文本缩进 2 Char"/>
    <w:basedOn w:val="a1"/>
    <w:link w:val="20"/>
    <w:autoRedefine/>
    <w:uiPriority w:val="99"/>
    <w:semiHidden/>
    <w:qFormat/>
    <w:rPr>
      <w:rFonts w:ascii="Times New Roman" w:eastAsia="宋体" w:hAnsi="Times New Roman" w:cs="Times New Roman"/>
      <w:szCs w:val="20"/>
    </w:rPr>
  </w:style>
  <w:style w:type="character" w:customStyle="1" w:styleId="3Char">
    <w:name w:val="标题 3 Char"/>
    <w:basedOn w:val="a1"/>
    <w:link w:val="30"/>
    <w:autoRedefine/>
    <w:qFormat/>
    <w:rPr>
      <w:rFonts w:ascii="Times New Roman" w:eastAsia="宋体" w:hAnsi="Times New Roman" w:cs="Times New Roman"/>
      <w:b/>
      <w:bCs/>
      <w:sz w:val="32"/>
      <w:szCs w:val="32"/>
    </w:rPr>
  </w:style>
  <w:style w:type="character" w:customStyle="1" w:styleId="2Char0">
    <w:name w:val="正文文本 2 Char"/>
    <w:basedOn w:val="a1"/>
    <w:link w:val="21"/>
    <w:autoRedefine/>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autoRedefine/>
    <w:uiPriority w:val="99"/>
    <w:semiHidden/>
    <w:qFormat/>
    <w:rPr>
      <w:rFonts w:ascii="宋体" w:eastAsia="宋体" w:hAnsi="Courier New" w:cs="Courier New"/>
      <w:szCs w:val="21"/>
    </w:rPr>
  </w:style>
  <w:style w:type="character" w:customStyle="1" w:styleId="Char1">
    <w:name w:val="纯文本 Char1"/>
    <w:link w:val="a6"/>
    <w:autoRedefine/>
    <w:qFormat/>
    <w:locked/>
    <w:rPr>
      <w:rFonts w:ascii="宋体" w:eastAsia="宋体" w:hAnsi="Courier New" w:cs="Times New Roman"/>
      <w:szCs w:val="20"/>
    </w:rPr>
  </w:style>
  <w:style w:type="character" w:customStyle="1" w:styleId="3Char0">
    <w:name w:val="正文文本缩进 3 Char"/>
    <w:basedOn w:val="a1"/>
    <w:link w:val="31"/>
    <w:autoRedefine/>
    <w:uiPriority w:val="99"/>
    <w:semiHidden/>
    <w:qFormat/>
    <w:rPr>
      <w:rFonts w:ascii="Times New Roman" w:eastAsia="宋体" w:hAnsi="Times New Roman" w:cs="Times New Roman"/>
      <w:sz w:val="16"/>
      <w:szCs w:val="16"/>
    </w:rPr>
  </w:style>
  <w:style w:type="paragraph" w:customStyle="1" w:styleId="13">
    <w:name w:val="正文_13"/>
    <w:autoRedefine/>
    <w:qFormat/>
    <w:pPr>
      <w:widowControl w:val="0"/>
      <w:jc w:val="both"/>
    </w:pPr>
    <w:rPr>
      <w:rFonts w:ascii="Times New Roman" w:eastAsia="宋体" w:hAnsi="Times New Roman" w:cs="Times New Roman"/>
      <w:kern w:val="2"/>
      <w:sz w:val="21"/>
      <w:szCs w:val="24"/>
    </w:rPr>
  </w:style>
  <w:style w:type="paragraph" w:customStyle="1" w:styleId="6">
    <w:name w:val="正文_6"/>
    <w:autoRedefine/>
    <w:qFormat/>
    <w:pPr>
      <w:widowControl w:val="0"/>
      <w:jc w:val="both"/>
    </w:pPr>
    <w:rPr>
      <w:rFonts w:ascii="Times New Roman" w:eastAsia="宋体" w:hAnsi="Times New Roman" w:cs="Times New Roman"/>
      <w:kern w:val="2"/>
      <w:sz w:val="21"/>
      <w:szCs w:val="24"/>
    </w:rPr>
  </w:style>
  <w:style w:type="paragraph" w:customStyle="1" w:styleId="7">
    <w:name w:val="正文_7"/>
    <w:autoRedefine/>
    <w:qFormat/>
    <w:pPr>
      <w:widowControl w:val="0"/>
      <w:jc w:val="both"/>
    </w:pPr>
    <w:rPr>
      <w:rFonts w:ascii="Times New Roman" w:eastAsia="宋体" w:hAnsi="Times New Roman" w:cs="Times New Roman"/>
      <w:kern w:val="2"/>
      <w:sz w:val="21"/>
      <w:szCs w:val="24"/>
    </w:rPr>
  </w:style>
  <w:style w:type="paragraph" w:customStyle="1" w:styleId="11">
    <w:name w:val="正文_11"/>
    <w:autoRedefine/>
    <w:qFormat/>
    <w:pPr>
      <w:widowControl w:val="0"/>
      <w:jc w:val="both"/>
    </w:pPr>
    <w:rPr>
      <w:rFonts w:ascii="Times New Roman" w:eastAsia="宋体" w:hAnsi="Times New Roman" w:cs="Times New Roman"/>
      <w:kern w:val="2"/>
      <w:sz w:val="21"/>
      <w:szCs w:val="24"/>
    </w:rPr>
  </w:style>
  <w:style w:type="paragraph" w:customStyle="1" w:styleId="Char10">
    <w:name w:val="Char1"/>
    <w:basedOn w:val="a0"/>
    <w:autoRedefine/>
    <w:qFormat/>
    <w:pPr>
      <w:tabs>
        <w:tab w:val="left" w:pos="360"/>
      </w:tabs>
    </w:pPr>
    <w:rPr>
      <w:sz w:val="24"/>
      <w:szCs w:val="24"/>
    </w:rPr>
  </w:style>
  <w:style w:type="paragraph" w:customStyle="1" w:styleId="10">
    <w:name w:val="列出段落1"/>
    <w:basedOn w:val="a0"/>
    <w:autoRedefine/>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autoRedefine/>
    <w:qFormat/>
    <w:locked/>
    <w:rPr>
      <w:rFonts w:ascii="......." w:eastAsia="......." w:hAnsi="Calibri" w:cs="......."/>
      <w:color w:val="000000"/>
      <w:kern w:val="0"/>
      <w:sz w:val="24"/>
      <w:szCs w:val="24"/>
    </w:rPr>
  </w:style>
  <w:style w:type="paragraph" w:customStyle="1" w:styleId="af2">
    <w:name w:val="首行缩进"/>
    <w:basedOn w:val="a0"/>
    <w:autoRedefine/>
    <w:qFormat/>
    <w:pPr>
      <w:spacing w:line="360" w:lineRule="auto"/>
      <w:ind w:firstLineChars="200" w:firstLine="480"/>
    </w:pPr>
    <w:rPr>
      <w:rFonts w:ascii="Calibri" w:hAnsi="Calibri"/>
      <w:sz w:val="24"/>
      <w:szCs w:val="22"/>
      <w:lang w:val="zh-CN"/>
    </w:rPr>
  </w:style>
  <w:style w:type="character" w:customStyle="1" w:styleId="Char8">
    <w:name w:val="列出段落 Char"/>
    <w:link w:val="af1"/>
    <w:autoRedefine/>
    <w:uiPriority w:val="34"/>
    <w:qFormat/>
    <w:rPr>
      <w:rFonts w:ascii="Times New Roman" w:eastAsia="宋体" w:hAnsi="Times New Roman" w:cs="Times New Roman"/>
      <w:szCs w:val="20"/>
    </w:rPr>
  </w:style>
  <w:style w:type="character" w:customStyle="1" w:styleId="Char3">
    <w:name w:val="批注框文本 Char"/>
    <w:basedOn w:val="a1"/>
    <w:link w:val="a8"/>
    <w:uiPriority w:val="99"/>
    <w:semiHidden/>
    <w:qFormat/>
    <w:rPr>
      <w:rFonts w:ascii="Times New Roman" w:eastAsia="宋体" w:hAnsi="Times New Roman" w:cs="Times New Roman"/>
      <w:kern w:val="2"/>
      <w:sz w:val="18"/>
      <w:szCs w:val="18"/>
    </w:rPr>
  </w:style>
  <w:style w:type="character" w:customStyle="1" w:styleId="Char7">
    <w:name w:val="标题 Char"/>
    <w:basedOn w:val="a1"/>
    <w:link w:val="ad"/>
    <w:uiPriority w:val="10"/>
    <w:qFormat/>
    <w:rPr>
      <w:rFonts w:asciiTheme="majorHAnsi" w:eastAsia="宋体" w:hAnsiTheme="majorHAnsi" w:cstheme="majorBidi"/>
      <w:b/>
      <w:bCs/>
      <w:kern w:val="2"/>
      <w:sz w:val="32"/>
      <w:szCs w:val="32"/>
    </w:rPr>
  </w:style>
  <w:style w:type="paragraph" w:customStyle="1" w:styleId="11212">
    <w:name w:val="样式 标题 1 + 四号 居中 段前: 12 磅 段后: 12 磅 行距: 单倍行距"/>
    <w:basedOn w:val="1"/>
    <w:qFormat/>
    <w:pPr>
      <w:numPr>
        <w:numId w:val="2"/>
      </w:numPr>
      <w:spacing w:before="240" w:after="240" w:line="240" w:lineRule="auto"/>
      <w:ind w:left="360" w:hanging="360"/>
      <w:jc w:val="center"/>
    </w:pPr>
    <w:rPr>
      <w:rFonts w:cs="宋体"/>
      <w:sz w:val="28"/>
      <w:szCs w:val="20"/>
    </w:rPr>
  </w:style>
  <w:style w:type="character" w:customStyle="1" w:styleId="1Char">
    <w:name w:val="标题 1 Char"/>
    <w:basedOn w:val="a1"/>
    <w:link w:val="1"/>
    <w:uiPriority w:val="9"/>
    <w:qFormat/>
    <w:rPr>
      <w:rFonts w:ascii="Times New Roman" w:eastAsia="宋体" w:hAnsi="Times New Roman" w:cs="Times New Roman"/>
      <w:b/>
      <w:bCs/>
      <w:kern w:val="44"/>
      <w:sz w:val="44"/>
      <w:szCs w:val="44"/>
    </w:rPr>
  </w:style>
  <w:style w:type="character" w:customStyle="1" w:styleId="Char">
    <w:name w:val="正文文本 Char"/>
    <w:basedOn w:val="a1"/>
    <w:link w:val="a4"/>
    <w:qFormat/>
    <w:rPr>
      <w:kern w:val="2"/>
      <w:sz w:val="21"/>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w:semiHidden="0" w:uiPriority="0" w:unhideWhenUsed="0"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autoRedefine/>
    <w:qFormat/>
    <w:pPr>
      <w:widowControl w:val="0"/>
      <w:jc w:val="both"/>
    </w:pPr>
    <w:rPr>
      <w:rFonts w:ascii="Times New Roman" w:eastAsia="宋体" w:hAnsi="Times New Roman" w:cs="Times New Roman"/>
      <w:kern w:val="2"/>
      <w:sz w:val="21"/>
    </w:rPr>
  </w:style>
  <w:style w:type="paragraph" w:styleId="1">
    <w:name w:val="heading 1"/>
    <w:basedOn w:val="a0"/>
    <w:next w:val="a0"/>
    <w:link w:val="1Char"/>
    <w:uiPriority w:val="9"/>
    <w:qFormat/>
    <w:pPr>
      <w:keepNext/>
      <w:keepLines/>
      <w:spacing w:before="340" w:after="330" w:line="578" w:lineRule="auto"/>
      <w:outlineLvl w:val="0"/>
    </w:pPr>
    <w:rPr>
      <w:b/>
      <w:bCs/>
      <w:kern w:val="44"/>
      <w:sz w:val="44"/>
      <w:szCs w:val="44"/>
    </w:rPr>
  </w:style>
  <w:style w:type="paragraph" w:styleId="30">
    <w:name w:val="heading 3"/>
    <w:basedOn w:val="a0"/>
    <w:next w:val="a0"/>
    <w:link w:val="3Char"/>
    <w:autoRedefine/>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autoRedefine/>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autoRedefine/>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w:basedOn w:val="a0"/>
    <w:next w:val="a0"/>
    <w:link w:val="Char"/>
    <w:qFormat/>
    <w:pPr>
      <w:spacing w:after="120"/>
    </w:pPr>
    <w:rPr>
      <w:rFonts w:asciiTheme="minorHAnsi" w:eastAsiaTheme="minorEastAsia" w:hAnsiTheme="minorHAnsi" w:cstheme="minorBidi"/>
      <w:szCs w:val="24"/>
    </w:r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autoRedefine/>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autoRedefine/>
    <w:qFormat/>
    <w:rPr>
      <w:rFonts w:ascii="宋体" w:hAnsi="Courier New"/>
    </w:rPr>
  </w:style>
  <w:style w:type="paragraph" w:styleId="4">
    <w:name w:val="List Number 4"/>
    <w:basedOn w:val="a0"/>
    <w:autoRedefine/>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autoRedefine/>
    <w:qFormat/>
    <w:pPr>
      <w:adjustRightInd w:val="0"/>
      <w:spacing w:line="360" w:lineRule="atLeast"/>
      <w:textAlignment w:val="baseline"/>
    </w:pPr>
    <w:rPr>
      <w:sz w:val="32"/>
    </w:rPr>
  </w:style>
  <w:style w:type="paragraph" w:styleId="20">
    <w:name w:val="Body Text Indent 2"/>
    <w:basedOn w:val="a0"/>
    <w:link w:val="2Char"/>
    <w:autoRedefine/>
    <w:uiPriority w:val="99"/>
    <w:semiHidden/>
    <w:unhideWhenUsed/>
    <w:qFormat/>
    <w:pPr>
      <w:spacing w:after="120" w:line="480" w:lineRule="auto"/>
      <w:ind w:leftChars="200" w:left="420"/>
    </w:pPr>
  </w:style>
  <w:style w:type="paragraph" w:styleId="a8">
    <w:name w:val="Balloon Text"/>
    <w:basedOn w:val="a0"/>
    <w:link w:val="Char3"/>
    <w:uiPriority w:val="99"/>
    <w:semiHidden/>
    <w:unhideWhenUsed/>
    <w:qFormat/>
    <w:rPr>
      <w:sz w:val="18"/>
      <w:szCs w:val="18"/>
    </w:rPr>
  </w:style>
  <w:style w:type="paragraph" w:styleId="a9">
    <w:name w:val="footer"/>
    <w:basedOn w:val="a0"/>
    <w:link w:val="Char4"/>
    <w:autoRedefine/>
    <w:uiPriority w:val="99"/>
    <w:unhideWhenUsed/>
    <w:qFormat/>
    <w:pPr>
      <w:tabs>
        <w:tab w:val="center" w:pos="4153"/>
        <w:tab w:val="right" w:pos="8306"/>
      </w:tabs>
      <w:snapToGrid w:val="0"/>
      <w:jc w:val="left"/>
    </w:pPr>
    <w:rPr>
      <w:sz w:val="18"/>
      <w:szCs w:val="18"/>
    </w:rPr>
  </w:style>
  <w:style w:type="paragraph" w:styleId="aa">
    <w:name w:val="header"/>
    <w:basedOn w:val="a0"/>
    <w:link w:val="Char5"/>
    <w:autoRedefine/>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6"/>
    <w:autoRedefine/>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autoRedefine/>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autoRedefine/>
    <w:uiPriority w:val="99"/>
    <w:semiHidden/>
    <w:unhideWhenUsed/>
    <w:qFormat/>
    <w:pPr>
      <w:spacing w:after="120"/>
      <w:ind w:leftChars="200" w:left="420"/>
    </w:pPr>
    <w:rPr>
      <w:sz w:val="16"/>
      <w:szCs w:val="16"/>
    </w:rPr>
  </w:style>
  <w:style w:type="paragraph" w:styleId="21">
    <w:name w:val="Body Text 2"/>
    <w:basedOn w:val="a0"/>
    <w:link w:val="2Char0"/>
    <w:autoRedefine/>
    <w:uiPriority w:val="99"/>
    <w:semiHidden/>
    <w:unhideWhenUsed/>
    <w:qFormat/>
    <w:pPr>
      <w:spacing w:after="120" w:line="480" w:lineRule="auto"/>
    </w:pPr>
  </w:style>
  <w:style w:type="paragraph" w:styleId="ac">
    <w:name w:val="Normal (Web)"/>
    <w:basedOn w:val="a0"/>
    <w:uiPriority w:val="99"/>
    <w:semiHidden/>
    <w:unhideWhenUsed/>
    <w:qFormat/>
    <w:pPr>
      <w:widowControl/>
      <w:spacing w:before="100" w:beforeAutospacing="1" w:after="100" w:afterAutospacing="1"/>
      <w:jc w:val="left"/>
    </w:pPr>
    <w:rPr>
      <w:rFonts w:ascii="宋体" w:hAnsi="宋体" w:cs="宋体"/>
      <w:kern w:val="0"/>
      <w:sz w:val="24"/>
      <w:szCs w:val="24"/>
    </w:rPr>
  </w:style>
  <w:style w:type="paragraph" w:styleId="ad">
    <w:name w:val="Title"/>
    <w:basedOn w:val="a0"/>
    <w:next w:val="a0"/>
    <w:link w:val="Char7"/>
    <w:uiPriority w:val="10"/>
    <w:qFormat/>
    <w:pPr>
      <w:spacing w:before="240" w:after="60"/>
      <w:jc w:val="center"/>
      <w:outlineLvl w:val="0"/>
    </w:pPr>
    <w:rPr>
      <w:rFonts w:asciiTheme="majorHAnsi" w:hAnsiTheme="majorHAnsi" w:cstheme="majorBidi"/>
      <w:b/>
      <w:bCs/>
      <w:sz w:val="32"/>
      <w:szCs w:val="32"/>
    </w:rPr>
  </w:style>
  <w:style w:type="table" w:styleId="ae">
    <w:name w:val="Table Grid"/>
    <w:basedOn w:val="a2"/>
    <w:autoRedefine/>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FollowedHyperlink"/>
    <w:basedOn w:val="a1"/>
    <w:autoRedefine/>
    <w:uiPriority w:val="99"/>
    <w:semiHidden/>
    <w:unhideWhenUsed/>
    <w:qFormat/>
    <w:rPr>
      <w:color w:val="800080" w:themeColor="followedHyperlink"/>
      <w:u w:val="single"/>
    </w:rPr>
  </w:style>
  <w:style w:type="character" w:styleId="af0">
    <w:name w:val="Hyperlink"/>
    <w:basedOn w:val="a1"/>
    <w:autoRedefine/>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b"/>
    <w:autoRedefine/>
    <w:uiPriority w:val="11"/>
    <w:qFormat/>
    <w:rPr>
      <w:rFonts w:ascii="Cambria" w:eastAsia="宋体" w:hAnsi="Cambria" w:cs="Times New Roman"/>
      <w:b/>
      <w:bCs/>
      <w:kern w:val="28"/>
      <w:sz w:val="32"/>
      <w:szCs w:val="32"/>
    </w:rPr>
  </w:style>
  <w:style w:type="character" w:customStyle="1" w:styleId="Char5">
    <w:name w:val="页眉 Char"/>
    <w:basedOn w:val="a1"/>
    <w:link w:val="aa"/>
    <w:autoRedefine/>
    <w:uiPriority w:val="99"/>
    <w:qFormat/>
    <w:rPr>
      <w:rFonts w:ascii="Times New Roman" w:eastAsia="宋体" w:hAnsi="Times New Roman" w:cs="Times New Roman"/>
      <w:sz w:val="18"/>
      <w:szCs w:val="18"/>
    </w:rPr>
  </w:style>
  <w:style w:type="character" w:customStyle="1" w:styleId="Char4">
    <w:name w:val="页脚 Char"/>
    <w:basedOn w:val="a1"/>
    <w:link w:val="a9"/>
    <w:autoRedefine/>
    <w:uiPriority w:val="99"/>
    <w:qFormat/>
    <w:rPr>
      <w:rFonts w:ascii="Times New Roman" w:eastAsia="宋体" w:hAnsi="Times New Roman" w:cs="Times New Roman"/>
      <w:sz w:val="18"/>
      <w:szCs w:val="18"/>
    </w:rPr>
  </w:style>
  <w:style w:type="character" w:customStyle="1" w:styleId="Char2">
    <w:name w:val="日期 Char"/>
    <w:basedOn w:val="a1"/>
    <w:link w:val="a7"/>
    <w:autoRedefine/>
    <w:qFormat/>
    <w:rPr>
      <w:rFonts w:ascii="Times New Roman" w:eastAsia="宋体" w:hAnsi="Times New Roman" w:cs="Times New Roman"/>
      <w:sz w:val="32"/>
      <w:szCs w:val="20"/>
    </w:rPr>
  </w:style>
  <w:style w:type="paragraph" w:styleId="af1">
    <w:name w:val="List Paragraph"/>
    <w:basedOn w:val="a0"/>
    <w:link w:val="Char8"/>
    <w:autoRedefine/>
    <w:uiPriority w:val="34"/>
    <w:qFormat/>
    <w:pPr>
      <w:ind w:firstLineChars="200" w:firstLine="420"/>
    </w:pPr>
  </w:style>
  <w:style w:type="character" w:customStyle="1" w:styleId="2Char">
    <w:name w:val="正文文本缩进 2 Char"/>
    <w:basedOn w:val="a1"/>
    <w:link w:val="20"/>
    <w:autoRedefine/>
    <w:uiPriority w:val="99"/>
    <w:semiHidden/>
    <w:qFormat/>
    <w:rPr>
      <w:rFonts w:ascii="Times New Roman" w:eastAsia="宋体" w:hAnsi="Times New Roman" w:cs="Times New Roman"/>
      <w:szCs w:val="20"/>
    </w:rPr>
  </w:style>
  <w:style w:type="character" w:customStyle="1" w:styleId="3Char">
    <w:name w:val="标题 3 Char"/>
    <w:basedOn w:val="a1"/>
    <w:link w:val="30"/>
    <w:autoRedefine/>
    <w:qFormat/>
    <w:rPr>
      <w:rFonts w:ascii="Times New Roman" w:eastAsia="宋体" w:hAnsi="Times New Roman" w:cs="Times New Roman"/>
      <w:b/>
      <w:bCs/>
      <w:sz w:val="32"/>
      <w:szCs w:val="32"/>
    </w:rPr>
  </w:style>
  <w:style w:type="character" w:customStyle="1" w:styleId="2Char0">
    <w:name w:val="正文文本 2 Char"/>
    <w:basedOn w:val="a1"/>
    <w:link w:val="21"/>
    <w:autoRedefine/>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autoRedefine/>
    <w:uiPriority w:val="99"/>
    <w:semiHidden/>
    <w:qFormat/>
    <w:rPr>
      <w:rFonts w:ascii="宋体" w:eastAsia="宋体" w:hAnsi="Courier New" w:cs="Courier New"/>
      <w:szCs w:val="21"/>
    </w:rPr>
  </w:style>
  <w:style w:type="character" w:customStyle="1" w:styleId="Char1">
    <w:name w:val="纯文本 Char1"/>
    <w:link w:val="a6"/>
    <w:autoRedefine/>
    <w:qFormat/>
    <w:locked/>
    <w:rPr>
      <w:rFonts w:ascii="宋体" w:eastAsia="宋体" w:hAnsi="Courier New" w:cs="Times New Roman"/>
      <w:szCs w:val="20"/>
    </w:rPr>
  </w:style>
  <w:style w:type="character" w:customStyle="1" w:styleId="3Char0">
    <w:name w:val="正文文本缩进 3 Char"/>
    <w:basedOn w:val="a1"/>
    <w:link w:val="31"/>
    <w:autoRedefine/>
    <w:uiPriority w:val="99"/>
    <w:semiHidden/>
    <w:qFormat/>
    <w:rPr>
      <w:rFonts w:ascii="Times New Roman" w:eastAsia="宋体" w:hAnsi="Times New Roman" w:cs="Times New Roman"/>
      <w:sz w:val="16"/>
      <w:szCs w:val="16"/>
    </w:rPr>
  </w:style>
  <w:style w:type="paragraph" w:customStyle="1" w:styleId="13">
    <w:name w:val="正文_13"/>
    <w:autoRedefine/>
    <w:qFormat/>
    <w:pPr>
      <w:widowControl w:val="0"/>
      <w:jc w:val="both"/>
    </w:pPr>
    <w:rPr>
      <w:rFonts w:ascii="Times New Roman" w:eastAsia="宋体" w:hAnsi="Times New Roman" w:cs="Times New Roman"/>
      <w:kern w:val="2"/>
      <w:sz w:val="21"/>
      <w:szCs w:val="24"/>
    </w:rPr>
  </w:style>
  <w:style w:type="paragraph" w:customStyle="1" w:styleId="6">
    <w:name w:val="正文_6"/>
    <w:autoRedefine/>
    <w:qFormat/>
    <w:pPr>
      <w:widowControl w:val="0"/>
      <w:jc w:val="both"/>
    </w:pPr>
    <w:rPr>
      <w:rFonts w:ascii="Times New Roman" w:eastAsia="宋体" w:hAnsi="Times New Roman" w:cs="Times New Roman"/>
      <w:kern w:val="2"/>
      <w:sz w:val="21"/>
      <w:szCs w:val="24"/>
    </w:rPr>
  </w:style>
  <w:style w:type="paragraph" w:customStyle="1" w:styleId="7">
    <w:name w:val="正文_7"/>
    <w:autoRedefine/>
    <w:qFormat/>
    <w:pPr>
      <w:widowControl w:val="0"/>
      <w:jc w:val="both"/>
    </w:pPr>
    <w:rPr>
      <w:rFonts w:ascii="Times New Roman" w:eastAsia="宋体" w:hAnsi="Times New Roman" w:cs="Times New Roman"/>
      <w:kern w:val="2"/>
      <w:sz w:val="21"/>
      <w:szCs w:val="24"/>
    </w:rPr>
  </w:style>
  <w:style w:type="paragraph" w:customStyle="1" w:styleId="11">
    <w:name w:val="正文_11"/>
    <w:autoRedefine/>
    <w:qFormat/>
    <w:pPr>
      <w:widowControl w:val="0"/>
      <w:jc w:val="both"/>
    </w:pPr>
    <w:rPr>
      <w:rFonts w:ascii="Times New Roman" w:eastAsia="宋体" w:hAnsi="Times New Roman" w:cs="Times New Roman"/>
      <w:kern w:val="2"/>
      <w:sz w:val="21"/>
      <w:szCs w:val="24"/>
    </w:rPr>
  </w:style>
  <w:style w:type="paragraph" w:customStyle="1" w:styleId="Char10">
    <w:name w:val="Char1"/>
    <w:basedOn w:val="a0"/>
    <w:autoRedefine/>
    <w:qFormat/>
    <w:pPr>
      <w:tabs>
        <w:tab w:val="left" w:pos="360"/>
      </w:tabs>
    </w:pPr>
    <w:rPr>
      <w:sz w:val="24"/>
      <w:szCs w:val="24"/>
    </w:rPr>
  </w:style>
  <w:style w:type="paragraph" w:customStyle="1" w:styleId="10">
    <w:name w:val="列出段落1"/>
    <w:basedOn w:val="a0"/>
    <w:autoRedefine/>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autoRedefine/>
    <w:qFormat/>
    <w:locked/>
    <w:rPr>
      <w:rFonts w:ascii="......." w:eastAsia="......." w:hAnsi="Calibri" w:cs="......."/>
      <w:color w:val="000000"/>
      <w:kern w:val="0"/>
      <w:sz w:val="24"/>
      <w:szCs w:val="24"/>
    </w:rPr>
  </w:style>
  <w:style w:type="paragraph" w:customStyle="1" w:styleId="af2">
    <w:name w:val="首行缩进"/>
    <w:basedOn w:val="a0"/>
    <w:autoRedefine/>
    <w:qFormat/>
    <w:pPr>
      <w:spacing w:line="360" w:lineRule="auto"/>
      <w:ind w:firstLineChars="200" w:firstLine="480"/>
    </w:pPr>
    <w:rPr>
      <w:rFonts w:ascii="Calibri" w:hAnsi="Calibri"/>
      <w:sz w:val="24"/>
      <w:szCs w:val="22"/>
      <w:lang w:val="zh-CN"/>
    </w:rPr>
  </w:style>
  <w:style w:type="character" w:customStyle="1" w:styleId="Char8">
    <w:name w:val="列出段落 Char"/>
    <w:link w:val="af1"/>
    <w:autoRedefine/>
    <w:uiPriority w:val="34"/>
    <w:qFormat/>
    <w:rPr>
      <w:rFonts w:ascii="Times New Roman" w:eastAsia="宋体" w:hAnsi="Times New Roman" w:cs="Times New Roman"/>
      <w:szCs w:val="20"/>
    </w:rPr>
  </w:style>
  <w:style w:type="character" w:customStyle="1" w:styleId="Char3">
    <w:name w:val="批注框文本 Char"/>
    <w:basedOn w:val="a1"/>
    <w:link w:val="a8"/>
    <w:uiPriority w:val="99"/>
    <w:semiHidden/>
    <w:qFormat/>
    <w:rPr>
      <w:rFonts w:ascii="Times New Roman" w:eastAsia="宋体" w:hAnsi="Times New Roman" w:cs="Times New Roman"/>
      <w:kern w:val="2"/>
      <w:sz w:val="18"/>
      <w:szCs w:val="18"/>
    </w:rPr>
  </w:style>
  <w:style w:type="character" w:customStyle="1" w:styleId="Char7">
    <w:name w:val="标题 Char"/>
    <w:basedOn w:val="a1"/>
    <w:link w:val="ad"/>
    <w:uiPriority w:val="10"/>
    <w:qFormat/>
    <w:rPr>
      <w:rFonts w:asciiTheme="majorHAnsi" w:eastAsia="宋体" w:hAnsiTheme="majorHAnsi" w:cstheme="majorBidi"/>
      <w:b/>
      <w:bCs/>
      <w:kern w:val="2"/>
      <w:sz w:val="32"/>
      <w:szCs w:val="32"/>
    </w:rPr>
  </w:style>
  <w:style w:type="paragraph" w:customStyle="1" w:styleId="11212">
    <w:name w:val="样式 标题 1 + 四号 居中 段前: 12 磅 段后: 12 磅 行距: 单倍行距"/>
    <w:basedOn w:val="1"/>
    <w:qFormat/>
    <w:pPr>
      <w:numPr>
        <w:numId w:val="2"/>
      </w:numPr>
      <w:spacing w:before="240" w:after="240" w:line="240" w:lineRule="auto"/>
      <w:ind w:left="360" w:hanging="360"/>
      <w:jc w:val="center"/>
    </w:pPr>
    <w:rPr>
      <w:rFonts w:cs="宋体"/>
      <w:sz w:val="28"/>
      <w:szCs w:val="20"/>
    </w:rPr>
  </w:style>
  <w:style w:type="character" w:customStyle="1" w:styleId="1Char">
    <w:name w:val="标题 1 Char"/>
    <w:basedOn w:val="a1"/>
    <w:link w:val="1"/>
    <w:uiPriority w:val="9"/>
    <w:qFormat/>
    <w:rPr>
      <w:rFonts w:ascii="Times New Roman" w:eastAsia="宋体" w:hAnsi="Times New Roman" w:cs="Times New Roman"/>
      <w:b/>
      <w:bCs/>
      <w:kern w:val="44"/>
      <w:sz w:val="44"/>
      <w:szCs w:val="44"/>
    </w:rPr>
  </w:style>
  <w:style w:type="character" w:customStyle="1" w:styleId="Char">
    <w:name w:val="正文文本 Char"/>
    <w:basedOn w:val="a1"/>
    <w:link w:val="a4"/>
    <w:qFormat/>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hyperlink" Target="http://tjgp.cz.tj.gov.cn/zcd/zcdList.jsp"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hyperlink" Target="http://tjgpc.cz.tj.gov.cn/" TargetMode="External"/><Relationship Id="rId10" Type="http://schemas.openxmlformats.org/officeDocument/2006/relationships/hyperlink" Target="https://www.creditchina.gov.cn/" TargetMode="External"/><Relationship Id="rId19" Type="http://schemas.openxmlformats.org/officeDocument/2006/relationships/hyperlink" Target="http://tjgpc.cz.tj.gov.cn/"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56AD9A6-EFC4-4FEF-BC09-49874DC1BE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111</Pages>
  <Words>14279</Words>
  <Characters>81393</Characters>
  <Application>Microsoft Office Word</Application>
  <DocSecurity>0</DocSecurity>
  <Lines>678</Lines>
  <Paragraphs>190</Paragraphs>
  <ScaleCrop>false</ScaleCrop>
  <Company>MS</Company>
  <LinksUpToDate>false</LinksUpToDate>
  <CharactersWithSpaces>95482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245</cp:revision>
  <cp:lastPrinted>2026-03-19T07:11:00Z</cp:lastPrinted>
  <dcterms:created xsi:type="dcterms:W3CDTF">2017-08-03T11:19:00Z</dcterms:created>
  <dcterms:modified xsi:type="dcterms:W3CDTF">2026-04-21T07:06:00Z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C368C08410C14411AF7ACA4087FEDF97_13</vt:lpwstr>
  </property>
  <property fmtid="{D5CDD505-2E9C-101B-9397-08002B2CF9AE}" pid="4" name="KSOTemplateDocerSaveRecord">
    <vt:lpwstr>eyJoZGlkIjoiMTRmMDQwZmNjYjk1M2RkMTRiZWVkNmRlNTY1MTIzYTIiLCJ1c2VySWQiOiIzMjg4MDgzNzMifQ==</vt:lpwstr>
  </property>
</Properties>
</file>