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9"/>
      <w:bookmarkStart w:id="1" w:name="OLE_LINK13"/>
    </w:p>
    <w:p w:rsidR="00A85449" w:rsidRDefault="00A23412">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2.5pt" to="7.7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9720A5" w:rsidRPr="009720A5">
        <w:rPr>
          <w:rFonts w:ascii="黑体" w:eastAsia="黑体" w:hAnsi="黑体" w:hint="eastAsia"/>
          <w:b/>
          <w:color w:val="333399"/>
          <w:spacing w:val="40"/>
          <w:w w:val="66"/>
          <w:sz w:val="60"/>
          <w:szCs w:val="60"/>
        </w:rPr>
        <w:t>天津滨海高</w:t>
      </w:r>
      <w:proofErr w:type="gramStart"/>
      <w:r w:rsidR="009720A5" w:rsidRPr="009720A5">
        <w:rPr>
          <w:rFonts w:ascii="黑体" w:eastAsia="黑体" w:hAnsi="黑体" w:hint="eastAsia"/>
          <w:b/>
          <w:color w:val="333399"/>
          <w:spacing w:val="40"/>
          <w:w w:val="66"/>
          <w:sz w:val="60"/>
          <w:szCs w:val="60"/>
        </w:rPr>
        <w:t>新区华苑科技</w:t>
      </w:r>
      <w:proofErr w:type="gramEnd"/>
      <w:r w:rsidR="009720A5" w:rsidRPr="009720A5">
        <w:rPr>
          <w:rFonts w:ascii="黑体" w:eastAsia="黑体" w:hAnsi="黑体" w:hint="eastAsia"/>
          <w:b/>
          <w:color w:val="333399"/>
          <w:spacing w:val="40"/>
          <w:w w:val="66"/>
          <w:sz w:val="60"/>
          <w:szCs w:val="60"/>
        </w:rPr>
        <w:t>园社区卫生服务中心采购华</w:t>
      </w:r>
      <w:proofErr w:type="gramStart"/>
      <w:r w:rsidR="009720A5" w:rsidRPr="009720A5">
        <w:rPr>
          <w:rFonts w:ascii="黑体" w:eastAsia="黑体" w:hAnsi="黑体" w:hint="eastAsia"/>
          <w:b/>
          <w:color w:val="333399"/>
          <w:spacing w:val="40"/>
          <w:w w:val="66"/>
          <w:sz w:val="60"/>
          <w:szCs w:val="60"/>
        </w:rPr>
        <w:t>苑科技</w:t>
      </w:r>
      <w:proofErr w:type="gramEnd"/>
      <w:r w:rsidR="009720A5" w:rsidRPr="009720A5">
        <w:rPr>
          <w:rFonts w:ascii="黑体" w:eastAsia="黑体" w:hAnsi="黑体" w:hint="eastAsia"/>
          <w:b/>
          <w:color w:val="333399"/>
          <w:spacing w:val="40"/>
          <w:w w:val="66"/>
          <w:sz w:val="60"/>
          <w:szCs w:val="60"/>
        </w:rPr>
        <w:t>园社区卫生服务</w:t>
      </w:r>
    </w:p>
    <w:p w:rsidR="00577B4C" w:rsidRPr="0042760F" w:rsidRDefault="009720A5">
      <w:pPr>
        <w:ind w:right="105"/>
        <w:jc w:val="right"/>
        <w:rPr>
          <w:rFonts w:ascii="黑体" w:eastAsia="黑体" w:hAnsi="黑体"/>
          <w:b/>
          <w:color w:val="333399"/>
          <w:spacing w:val="40"/>
          <w:w w:val="66"/>
          <w:sz w:val="60"/>
          <w:szCs w:val="60"/>
        </w:rPr>
      </w:pPr>
      <w:r w:rsidRPr="009720A5">
        <w:rPr>
          <w:rFonts w:ascii="黑体" w:eastAsia="黑体" w:hAnsi="黑体" w:hint="eastAsia"/>
          <w:b/>
          <w:color w:val="333399"/>
          <w:spacing w:val="40"/>
          <w:w w:val="66"/>
          <w:sz w:val="60"/>
          <w:szCs w:val="60"/>
        </w:rPr>
        <w:t>中心2026至2027</w:t>
      </w:r>
      <w:r>
        <w:rPr>
          <w:rFonts w:ascii="黑体" w:eastAsia="黑体" w:hAnsi="黑体" w:hint="eastAsia"/>
          <w:b/>
          <w:color w:val="333399"/>
          <w:spacing w:val="40"/>
          <w:w w:val="66"/>
          <w:sz w:val="60"/>
          <w:szCs w:val="60"/>
        </w:rPr>
        <w:t>年度物业服务</w:t>
      </w:r>
      <w:r w:rsidR="003A2FCD" w:rsidRPr="0042760F">
        <w:rPr>
          <w:rFonts w:ascii="黑体" w:eastAsia="黑体" w:hAnsi="黑体"/>
          <w:b/>
          <w:color w:val="333399"/>
          <w:spacing w:val="40"/>
          <w:w w:val="66"/>
          <w:sz w:val="60"/>
          <w:szCs w:val="60"/>
        </w:rPr>
        <w:t>项目</w:t>
      </w:r>
    </w:p>
    <w:p w:rsidR="00577B4C" w:rsidRPr="0042760F" w:rsidRDefault="00A23412">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5.15pt,21pt" to="287.4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9720A5" w:rsidRPr="009720A5">
        <w:rPr>
          <w:rFonts w:ascii="黑体" w:eastAsia="黑体" w:hAnsi="黑体"/>
          <w:b/>
          <w:color w:val="333399"/>
          <w:spacing w:val="40"/>
          <w:w w:val="66"/>
          <w:sz w:val="32"/>
          <w:szCs w:val="32"/>
        </w:rPr>
        <w:t>TJBH-2026-D-0012</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0C745D">
        <w:rPr>
          <w:rFonts w:ascii="黑体" w:eastAsia="黑体" w:hAnsi="黑体" w:hint="eastAsia"/>
          <w:b/>
          <w:bCs/>
          <w:color w:val="333399"/>
          <w:kern w:val="0"/>
          <w:sz w:val="44"/>
          <w:szCs w:val="44"/>
        </w:rPr>
        <w:t>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EC184A">
        <w:rPr>
          <w:rFonts w:ascii="Times New Roman" w:eastAsia="宋体" w:hAnsiTheme="minorEastAsia" w:cs="Times New Roman"/>
          <w:color w:val="auto"/>
          <w:szCs w:val="32"/>
        </w:rPr>
        <w:t>受</w:t>
      </w:r>
      <w:r w:rsidR="009720A5" w:rsidRPr="009720A5">
        <w:rPr>
          <w:rFonts w:ascii="Times New Roman" w:eastAsia="宋体" w:hAnsiTheme="minorEastAsia" w:cs="Times New Roman" w:hint="eastAsia"/>
          <w:color w:val="auto"/>
          <w:szCs w:val="32"/>
        </w:rPr>
        <w:t>天津滨海高</w:t>
      </w:r>
      <w:proofErr w:type="gramStart"/>
      <w:r w:rsidR="009720A5" w:rsidRPr="009720A5">
        <w:rPr>
          <w:rFonts w:ascii="Times New Roman" w:eastAsia="宋体" w:hAnsiTheme="minorEastAsia" w:cs="Times New Roman" w:hint="eastAsia"/>
          <w:color w:val="auto"/>
          <w:szCs w:val="32"/>
        </w:rPr>
        <w:t>新区华苑科技</w:t>
      </w:r>
      <w:proofErr w:type="gramEnd"/>
      <w:r w:rsidR="009720A5" w:rsidRPr="009720A5">
        <w:rPr>
          <w:rFonts w:ascii="Times New Roman" w:eastAsia="宋体" w:hAnsiTheme="minorEastAsia" w:cs="Times New Roman" w:hint="eastAsia"/>
          <w:color w:val="auto"/>
          <w:szCs w:val="32"/>
        </w:rPr>
        <w:t>园社区卫生服务中心机关</w:t>
      </w:r>
      <w:r w:rsidRPr="00EC184A">
        <w:rPr>
          <w:rFonts w:ascii="Times New Roman" w:eastAsia="宋体" w:hAnsiTheme="minorEastAsia" w:cs="Times New Roman"/>
          <w:color w:val="auto"/>
          <w:szCs w:val="32"/>
        </w:rPr>
        <w:t>委托，天津市滨海新区政府采购中心将以公开招标方式，对</w:t>
      </w:r>
      <w:r w:rsidR="009720A5" w:rsidRPr="009720A5">
        <w:rPr>
          <w:rFonts w:ascii="Times New Roman" w:eastAsia="宋体" w:hAnsiTheme="minorEastAsia" w:cs="Times New Roman" w:hint="eastAsia"/>
          <w:color w:val="auto"/>
          <w:szCs w:val="32"/>
        </w:rPr>
        <w:t>天津滨海高</w:t>
      </w:r>
      <w:proofErr w:type="gramStart"/>
      <w:r w:rsidR="009720A5" w:rsidRPr="009720A5">
        <w:rPr>
          <w:rFonts w:ascii="Times New Roman" w:eastAsia="宋体" w:hAnsiTheme="minorEastAsia" w:cs="Times New Roman" w:hint="eastAsia"/>
          <w:color w:val="auto"/>
          <w:szCs w:val="32"/>
        </w:rPr>
        <w:t>新区华苑科技</w:t>
      </w:r>
      <w:proofErr w:type="gramEnd"/>
      <w:r w:rsidR="009720A5" w:rsidRPr="009720A5">
        <w:rPr>
          <w:rFonts w:ascii="Times New Roman" w:eastAsia="宋体" w:hAnsiTheme="minorEastAsia" w:cs="Times New Roman" w:hint="eastAsia"/>
          <w:color w:val="auto"/>
          <w:szCs w:val="32"/>
        </w:rPr>
        <w:t>园社区卫生服务中心采购华</w:t>
      </w:r>
      <w:proofErr w:type="gramStart"/>
      <w:r w:rsidR="009720A5" w:rsidRPr="009720A5">
        <w:rPr>
          <w:rFonts w:ascii="Times New Roman" w:eastAsia="宋体" w:hAnsiTheme="minorEastAsia" w:cs="Times New Roman" w:hint="eastAsia"/>
          <w:color w:val="auto"/>
          <w:szCs w:val="32"/>
        </w:rPr>
        <w:t>苑科技</w:t>
      </w:r>
      <w:proofErr w:type="gramEnd"/>
      <w:r w:rsidR="009720A5" w:rsidRPr="009720A5">
        <w:rPr>
          <w:rFonts w:ascii="Times New Roman" w:eastAsia="宋体" w:hAnsiTheme="minorEastAsia" w:cs="Times New Roman" w:hint="eastAsia"/>
          <w:color w:val="auto"/>
          <w:szCs w:val="32"/>
        </w:rPr>
        <w:t>园社区卫生服务中心</w:t>
      </w:r>
      <w:r w:rsidR="009720A5" w:rsidRPr="009720A5">
        <w:rPr>
          <w:rFonts w:ascii="Times New Roman" w:eastAsia="宋体" w:hAnsiTheme="minorEastAsia" w:cs="Times New Roman" w:hint="eastAsia"/>
          <w:color w:val="auto"/>
          <w:szCs w:val="32"/>
        </w:rPr>
        <w:t>2026</w:t>
      </w:r>
      <w:r w:rsidR="009720A5" w:rsidRPr="009720A5">
        <w:rPr>
          <w:rFonts w:ascii="Times New Roman" w:eastAsia="宋体" w:hAnsiTheme="minorEastAsia" w:cs="Times New Roman" w:hint="eastAsia"/>
          <w:color w:val="auto"/>
          <w:szCs w:val="32"/>
        </w:rPr>
        <w:t>至</w:t>
      </w:r>
      <w:r w:rsidR="009720A5" w:rsidRPr="009720A5">
        <w:rPr>
          <w:rFonts w:ascii="Times New Roman" w:eastAsia="宋体" w:hAnsiTheme="minorEastAsia" w:cs="Times New Roman" w:hint="eastAsia"/>
          <w:color w:val="auto"/>
          <w:szCs w:val="32"/>
        </w:rPr>
        <w:t>2027</w:t>
      </w:r>
      <w:r w:rsidR="009720A5" w:rsidRPr="009720A5">
        <w:rPr>
          <w:rFonts w:ascii="Times New Roman" w:eastAsia="宋体" w:hAnsiTheme="minorEastAsia" w:cs="Times New Roman" w:hint="eastAsia"/>
          <w:color w:val="auto"/>
          <w:szCs w:val="32"/>
        </w:rPr>
        <w:t>年度</w:t>
      </w:r>
      <w:r w:rsidR="009720A5">
        <w:rPr>
          <w:rFonts w:ascii="Times New Roman" w:eastAsia="宋体" w:hAnsiTheme="minorEastAsia" w:cs="Times New Roman" w:hint="eastAsia"/>
          <w:color w:val="auto"/>
          <w:szCs w:val="32"/>
        </w:rPr>
        <w:t>物业服务</w:t>
      </w:r>
      <w:r w:rsidRPr="00EC184A">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EC184A">
        <w:rPr>
          <w:rFonts w:ascii="Times New Roman" w:eastAsia="宋体" w:hAnsiTheme="minorEastAsia" w:cs="Times New Roman" w:hint="eastAsia"/>
          <w:color w:val="auto"/>
          <w:szCs w:val="32"/>
        </w:rPr>
        <w:t>本项目为远程招投标，一律不接受纸质投标文件，只接受加盖投标人电子签章</w:t>
      </w:r>
      <w:r w:rsidRPr="0042760F">
        <w:rPr>
          <w:rFonts w:ascii="Times New Roman" w:eastAsia="宋体" w:hAnsiTheme="minorEastAsia" w:cs="Times New Roman" w:hint="eastAsia"/>
          <w:color w:val="auto"/>
          <w:szCs w:val="32"/>
        </w:rPr>
        <w:t>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9720A5" w:rsidRPr="009720A5">
        <w:rPr>
          <w:rFonts w:ascii="Times New Roman" w:eastAsia="宋体" w:hAnsiTheme="minorEastAsia" w:cs="Times New Roman" w:hint="eastAsia"/>
          <w:color w:val="auto"/>
        </w:rPr>
        <w:t>天津滨海高</w:t>
      </w:r>
      <w:proofErr w:type="gramStart"/>
      <w:r w:rsidR="009720A5" w:rsidRPr="009720A5">
        <w:rPr>
          <w:rFonts w:ascii="Times New Roman" w:eastAsia="宋体" w:hAnsiTheme="minorEastAsia" w:cs="Times New Roman" w:hint="eastAsia"/>
          <w:color w:val="auto"/>
        </w:rPr>
        <w:t>新区华苑科技</w:t>
      </w:r>
      <w:proofErr w:type="gramEnd"/>
      <w:r w:rsidR="009720A5" w:rsidRPr="009720A5">
        <w:rPr>
          <w:rFonts w:ascii="Times New Roman" w:eastAsia="宋体" w:hAnsiTheme="minorEastAsia" w:cs="Times New Roman" w:hint="eastAsia"/>
          <w:color w:val="auto"/>
        </w:rPr>
        <w:t>园社区卫生服务中心采购华</w:t>
      </w:r>
      <w:proofErr w:type="gramStart"/>
      <w:r w:rsidR="009720A5" w:rsidRPr="009720A5">
        <w:rPr>
          <w:rFonts w:ascii="Times New Roman" w:eastAsia="宋体" w:hAnsiTheme="minorEastAsia" w:cs="Times New Roman" w:hint="eastAsia"/>
          <w:color w:val="auto"/>
        </w:rPr>
        <w:t>苑科技</w:t>
      </w:r>
      <w:proofErr w:type="gramEnd"/>
      <w:r w:rsidR="009720A5" w:rsidRPr="009720A5">
        <w:rPr>
          <w:rFonts w:ascii="Times New Roman" w:eastAsia="宋体" w:hAnsiTheme="minorEastAsia" w:cs="Times New Roman" w:hint="eastAsia"/>
          <w:color w:val="auto"/>
        </w:rPr>
        <w:t>园社区卫生服务中心</w:t>
      </w:r>
      <w:r w:rsidR="009720A5" w:rsidRPr="009720A5">
        <w:rPr>
          <w:rFonts w:ascii="Times New Roman" w:eastAsia="宋体" w:hAnsiTheme="minorEastAsia" w:cs="Times New Roman" w:hint="eastAsia"/>
          <w:color w:val="auto"/>
        </w:rPr>
        <w:t>2026</w:t>
      </w:r>
      <w:r w:rsidR="009720A5" w:rsidRPr="009720A5">
        <w:rPr>
          <w:rFonts w:ascii="Times New Roman" w:eastAsia="宋体" w:hAnsiTheme="minorEastAsia" w:cs="Times New Roman" w:hint="eastAsia"/>
          <w:color w:val="auto"/>
        </w:rPr>
        <w:t>至</w:t>
      </w:r>
      <w:r w:rsidR="009720A5" w:rsidRPr="009720A5">
        <w:rPr>
          <w:rFonts w:ascii="Times New Roman" w:eastAsia="宋体" w:hAnsiTheme="minorEastAsia" w:cs="Times New Roman" w:hint="eastAsia"/>
          <w:color w:val="auto"/>
        </w:rPr>
        <w:t>2027</w:t>
      </w:r>
      <w:r w:rsidR="009720A5" w:rsidRPr="009720A5">
        <w:rPr>
          <w:rFonts w:ascii="Times New Roman" w:eastAsia="宋体" w:hAnsiTheme="minorEastAsia" w:cs="Times New Roman" w:hint="eastAsia"/>
          <w:color w:val="auto"/>
        </w:rPr>
        <w:t>年度物业服务项目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9720A5" w:rsidRPr="009720A5">
        <w:rPr>
          <w:rFonts w:ascii="Times New Roman" w:eastAsia="宋体" w:hAnsiTheme="minorEastAsia" w:cs="Times New Roman"/>
          <w:color w:val="auto"/>
        </w:rPr>
        <w:t>TJBH-2026-D-0012</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color w:val="auto"/>
        </w:rPr>
        <w:t>二、项目内容</w:t>
      </w:r>
    </w:p>
    <w:p w:rsidR="00577B4C" w:rsidRPr="00EC184A" w:rsidRDefault="003A2FCD" w:rsidP="006021BF">
      <w:pPr>
        <w:pStyle w:val="Default"/>
        <w:ind w:firstLineChars="196" w:firstLine="437"/>
        <w:rPr>
          <w:rFonts w:ascii="Times New Roman" w:eastAsia="宋体" w:hAnsi="Times New Roman"/>
          <w:color w:val="auto"/>
        </w:rPr>
      </w:pPr>
      <w:r w:rsidRPr="00EC184A">
        <w:rPr>
          <w:rFonts w:ascii="Times New Roman" w:eastAsia="宋体" w:hAnsiTheme="minorEastAsia" w:hint="eastAsia"/>
          <w:color w:val="auto"/>
        </w:rPr>
        <w:t>第一包：物业管理服务</w:t>
      </w:r>
      <w:r w:rsidRPr="00EC184A">
        <w:rPr>
          <w:rFonts w:ascii="Times New Roman" w:eastAsia="宋体" w:hAnsi="Times New Roman" w:hint="eastAsia"/>
          <w:color w:val="auto"/>
        </w:rPr>
        <w:t>1</w:t>
      </w:r>
      <w:r w:rsidRPr="00EC184A">
        <w:rPr>
          <w:rFonts w:ascii="Times New Roman" w:eastAsia="宋体" w:hAnsiTheme="minorEastAsia" w:hint="eastAsia"/>
          <w:color w:val="auto"/>
        </w:rPr>
        <w:t>项，合同履行期限</w:t>
      </w:r>
      <w:r w:rsidR="00B00189">
        <w:rPr>
          <w:rFonts w:ascii="Times New Roman" w:eastAsia="宋体" w:hAnsiTheme="minorEastAsia" w:hint="eastAsia"/>
          <w:color w:val="auto"/>
        </w:rPr>
        <w:t>自</w:t>
      </w:r>
      <w:r w:rsidR="00B00189" w:rsidRPr="00B00189">
        <w:rPr>
          <w:rFonts w:ascii="Times New Roman" w:eastAsia="宋体" w:hAnsiTheme="minorEastAsia" w:hint="eastAsia"/>
          <w:color w:val="auto"/>
        </w:rPr>
        <w:t>2026</w:t>
      </w:r>
      <w:r w:rsidR="00B00189" w:rsidRPr="00B00189">
        <w:rPr>
          <w:rFonts w:ascii="Times New Roman" w:eastAsia="宋体" w:hAnsiTheme="minorEastAsia" w:hint="eastAsia"/>
          <w:color w:val="auto"/>
        </w:rPr>
        <w:t>年</w:t>
      </w:r>
      <w:r w:rsidR="00B00189" w:rsidRPr="00B00189">
        <w:rPr>
          <w:rFonts w:ascii="Times New Roman" w:eastAsia="宋体" w:hAnsiTheme="minorEastAsia" w:hint="eastAsia"/>
          <w:color w:val="auto"/>
        </w:rPr>
        <w:t>2</w:t>
      </w:r>
      <w:r w:rsidR="00B00189" w:rsidRPr="00B00189">
        <w:rPr>
          <w:rFonts w:ascii="Times New Roman" w:eastAsia="宋体" w:hAnsiTheme="minorEastAsia" w:hint="eastAsia"/>
          <w:color w:val="auto"/>
        </w:rPr>
        <w:t>月</w:t>
      </w:r>
      <w:r w:rsidR="00B00189" w:rsidRPr="00B00189">
        <w:rPr>
          <w:rFonts w:ascii="Times New Roman" w:eastAsia="宋体" w:hAnsiTheme="minorEastAsia" w:hint="eastAsia"/>
          <w:color w:val="auto"/>
        </w:rPr>
        <w:t>24</w:t>
      </w:r>
      <w:r w:rsidR="00B00189" w:rsidRPr="00B00189">
        <w:rPr>
          <w:rFonts w:ascii="Times New Roman" w:eastAsia="宋体" w:hAnsiTheme="minorEastAsia" w:hint="eastAsia"/>
          <w:color w:val="auto"/>
        </w:rPr>
        <w:t>日至</w:t>
      </w:r>
      <w:r w:rsidR="00B00189" w:rsidRPr="00B00189">
        <w:rPr>
          <w:rFonts w:ascii="Times New Roman" w:eastAsia="宋体" w:hAnsiTheme="minorEastAsia" w:hint="eastAsia"/>
          <w:color w:val="auto"/>
        </w:rPr>
        <w:t>2027</w:t>
      </w:r>
      <w:r w:rsidR="00B00189" w:rsidRPr="00B00189">
        <w:rPr>
          <w:rFonts w:ascii="Times New Roman" w:eastAsia="宋体" w:hAnsiTheme="minorEastAsia" w:hint="eastAsia"/>
          <w:color w:val="auto"/>
        </w:rPr>
        <w:t>年</w:t>
      </w:r>
      <w:r w:rsidR="00B00189" w:rsidRPr="00B00189">
        <w:rPr>
          <w:rFonts w:ascii="Times New Roman" w:eastAsia="宋体" w:hAnsiTheme="minorEastAsia" w:hint="eastAsia"/>
          <w:color w:val="auto"/>
        </w:rPr>
        <w:t>12</w:t>
      </w:r>
      <w:r w:rsidR="00B00189" w:rsidRPr="00B00189">
        <w:rPr>
          <w:rFonts w:ascii="Times New Roman" w:eastAsia="宋体" w:hAnsiTheme="minorEastAsia" w:hint="eastAsia"/>
          <w:color w:val="auto"/>
        </w:rPr>
        <w:t>月</w:t>
      </w:r>
      <w:r w:rsidR="00B00189" w:rsidRPr="00B00189">
        <w:rPr>
          <w:rFonts w:ascii="Times New Roman" w:eastAsia="宋体" w:hAnsiTheme="minorEastAsia" w:hint="eastAsia"/>
          <w:color w:val="auto"/>
        </w:rPr>
        <w:t>31</w:t>
      </w:r>
      <w:r w:rsidR="00B00189" w:rsidRPr="00B00189">
        <w:rPr>
          <w:rFonts w:ascii="Times New Roman" w:eastAsia="宋体" w:hAnsiTheme="minorEastAsia" w:hint="eastAsia"/>
          <w:color w:val="auto"/>
        </w:rPr>
        <w:t>日</w:t>
      </w:r>
      <w:r w:rsidRPr="00EC184A">
        <w:rPr>
          <w:rFonts w:ascii="Times New Roman" w:eastAsia="宋体" w:hAnsiTheme="minorEastAsia" w:hint="eastAsia"/>
          <w:color w:val="auto"/>
        </w:rPr>
        <w:t>。</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color w:val="auto"/>
        </w:rPr>
        <w:t>三、项目预算</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hint="eastAsia"/>
          <w:color w:val="auto"/>
        </w:rPr>
        <w:t>第一包：</w:t>
      </w:r>
      <w:r w:rsidR="009E0AFC">
        <w:rPr>
          <w:rFonts w:ascii="Times New Roman" w:eastAsia="宋体" w:hAnsiTheme="minorEastAsia" w:cs="Times New Roman" w:hint="eastAsia"/>
          <w:color w:val="auto"/>
        </w:rPr>
        <w:t>1088630.41</w:t>
      </w:r>
      <w:r w:rsidR="009E0AFC">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hint="eastAsia"/>
          <w:color w:val="auto"/>
        </w:rPr>
        <w:t>四</w:t>
      </w:r>
      <w:r w:rsidRPr="00EC184A">
        <w:rPr>
          <w:rFonts w:ascii="Times New Roman" w:eastAsia="宋体" w:hAnsiTheme="minorEastAsia" w:cs="Times New Roman"/>
          <w:color w:val="auto"/>
        </w:rPr>
        <w:t>、供应商资格要求（</w:t>
      </w:r>
      <w:r w:rsidRPr="0042760F">
        <w:rPr>
          <w:rFonts w:ascii="Times New Roman" w:eastAsia="宋体" w:hAnsiTheme="minorEastAsia" w:cs="Times New Roman"/>
          <w:color w:val="auto"/>
        </w:rPr>
        <w:t>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3" w:name="OLE_LINK23"/>
      <w:bookmarkStart w:id="4" w:name="OLE_LINK24"/>
      <w:bookmarkStart w:id="5" w:name="OLE_LINK26"/>
      <w:bookmarkStart w:id="6" w:name="OLE_LINK27"/>
      <w:bookmarkStart w:id="7" w:name="OLE_LINK28"/>
      <w:bookmarkStart w:id="8" w:name="OLE_LINK32"/>
      <w:bookmarkStart w:id="9" w:name="OLE_LINK37"/>
      <w:bookmarkStart w:id="10" w:name="OLE_LINK39"/>
      <w:bookmarkStart w:id="11" w:name="OLE_LINK41"/>
      <w:bookmarkStart w:id="12"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3"/>
    <w:bookmarkEnd w:id="4"/>
    <w:bookmarkEnd w:id="5"/>
    <w:bookmarkEnd w:id="6"/>
    <w:bookmarkEnd w:id="7"/>
    <w:bookmarkEnd w:id="8"/>
    <w:bookmarkEnd w:id="9"/>
    <w:bookmarkEnd w:id="10"/>
    <w:bookmarkEnd w:id="11"/>
    <w:bookmarkEnd w:id="12"/>
    <w:p w:rsidR="00577B4C" w:rsidRPr="000D09D3" w:rsidRDefault="003A2FCD" w:rsidP="009C402C">
      <w:pPr>
        <w:pStyle w:val="Default"/>
        <w:spacing w:line="360" w:lineRule="auto"/>
        <w:ind w:firstLineChars="200" w:firstLine="446"/>
        <w:rPr>
          <w:rFonts w:ascii="Times New Roman" w:eastAsia="宋体" w:hAnsiTheme="minorEastAsia" w:cs="Times New Roman"/>
          <w:color w:val="auto"/>
        </w:rPr>
      </w:pPr>
      <w:r w:rsidRPr="000D09D3">
        <w:rPr>
          <w:rFonts w:ascii="Times New Roman" w:eastAsia="宋体" w:hAnsiTheme="minorEastAsia" w:cs="Times New Roman" w:hint="eastAsia"/>
          <w:color w:val="auto"/>
        </w:rPr>
        <w:t>（三）本项目不接受联合体投标。</w:t>
      </w:r>
    </w:p>
    <w:p w:rsidR="00577B4C" w:rsidRPr="000D09D3" w:rsidRDefault="003A2FCD" w:rsidP="006021BF">
      <w:pPr>
        <w:pStyle w:val="Default"/>
        <w:spacing w:line="360" w:lineRule="auto"/>
        <w:ind w:firstLineChars="200" w:firstLine="446"/>
        <w:rPr>
          <w:rFonts w:ascii="Times New Roman" w:eastAsia="宋体" w:hAnsi="Times New Roman" w:cs="Times New Roman"/>
          <w:color w:val="auto"/>
        </w:rPr>
      </w:pPr>
      <w:r w:rsidRPr="000D09D3">
        <w:rPr>
          <w:rFonts w:ascii="Times New Roman" w:eastAsia="宋体" w:hAnsiTheme="minorEastAsia" w:cs="Times New Roman" w:hint="eastAsia"/>
          <w:color w:val="auto"/>
        </w:rPr>
        <w:t>（四）</w:t>
      </w:r>
      <w:bookmarkStart w:id="13" w:name="OLE_LINK59"/>
      <w:r w:rsidRPr="000D09D3">
        <w:rPr>
          <w:rFonts w:ascii="Times New Roman" w:eastAsia="宋体" w:hAnsiTheme="minorEastAsia" w:cs="Times New Roman" w:hint="eastAsia"/>
          <w:color w:val="auto"/>
        </w:rPr>
        <w:t>本项目专门面向中小企业采购</w:t>
      </w:r>
      <w:bookmarkEnd w:id="13"/>
      <w:r w:rsidRPr="000D09D3">
        <w:rPr>
          <w:rFonts w:ascii="Times New Roman" w:eastAsia="宋体" w:hAnsiTheme="minorEastAsia" w:cs="Times New Roman" w:hint="eastAsia"/>
          <w:color w:val="auto"/>
        </w:rPr>
        <w:t>，提供《中小企业声明函》。</w:t>
      </w:r>
    </w:p>
    <w:p w:rsidR="00577B4C" w:rsidRPr="000D09D3" w:rsidRDefault="003A2FCD" w:rsidP="006021BF">
      <w:pPr>
        <w:pStyle w:val="Default"/>
        <w:spacing w:line="360" w:lineRule="auto"/>
        <w:ind w:firstLineChars="200" w:firstLine="446"/>
        <w:jc w:val="both"/>
        <w:rPr>
          <w:rFonts w:ascii="Times New Roman" w:eastAsia="宋体" w:hAnsi="Times New Roman" w:cs="Times New Roman"/>
          <w:color w:val="auto"/>
        </w:rPr>
      </w:pPr>
      <w:r w:rsidRPr="000D09D3">
        <w:rPr>
          <w:rFonts w:ascii="Times New Roman" w:eastAsia="宋体" w:hAnsiTheme="minorEastAsia" w:cs="Times New Roman" w:hint="eastAsia"/>
          <w:color w:val="auto"/>
        </w:rPr>
        <w:t>五</w:t>
      </w:r>
      <w:r w:rsidRPr="000D09D3">
        <w:rPr>
          <w:rFonts w:ascii="Times New Roman" w:eastAsia="宋体" w:hAnsiTheme="minorEastAsia" w:cs="Times New Roman"/>
          <w:color w:val="auto"/>
        </w:rPr>
        <w:t>、项目需要落实的政府采购政策</w:t>
      </w:r>
    </w:p>
    <w:p w:rsidR="00577B4C" w:rsidRPr="000D09D3" w:rsidRDefault="003A2FCD" w:rsidP="006021BF">
      <w:pPr>
        <w:pStyle w:val="Default"/>
        <w:spacing w:line="360" w:lineRule="auto"/>
        <w:ind w:firstLineChars="200" w:firstLine="446"/>
        <w:rPr>
          <w:rFonts w:ascii="Times New Roman" w:eastAsia="宋体" w:hAnsi="Times New Roman" w:cs="Times New Roman"/>
          <w:color w:val="auto"/>
        </w:rPr>
      </w:pPr>
      <w:bookmarkStart w:id="14" w:name="OLE_LINK4"/>
      <w:bookmarkStart w:id="15" w:name="OLE_LINK3"/>
      <w:r w:rsidRPr="000D09D3">
        <w:rPr>
          <w:rFonts w:ascii="Times New Roman" w:eastAsia="宋体" w:hAnsiTheme="minorEastAsia" w:cs="Times New Roman"/>
          <w:color w:val="auto"/>
        </w:rPr>
        <w:t>（一）</w:t>
      </w:r>
      <w:r w:rsidR="009654D7" w:rsidRPr="000D09D3">
        <w:rPr>
          <w:rFonts w:ascii="Times New Roman" w:eastAsia="宋体" w:hAnsiTheme="minorEastAsia" w:cs="Times New Roman" w:hint="eastAsia"/>
          <w:color w:val="auto"/>
        </w:rPr>
        <w:t>本项目专门面向中小企业采购</w:t>
      </w:r>
      <w:r w:rsidRPr="000D09D3">
        <w:rPr>
          <w:rFonts w:ascii="Times New Roman" w:eastAsia="宋体" w:hAnsiTheme="minorEastAsia" w:cs="Times New Roman"/>
          <w:color w:val="auto"/>
        </w:rPr>
        <w:t>。</w:t>
      </w:r>
    </w:p>
    <w:p w:rsidR="00577B4C" w:rsidRPr="000D09D3" w:rsidRDefault="003A2FCD" w:rsidP="006021BF">
      <w:pPr>
        <w:pStyle w:val="Default"/>
        <w:spacing w:line="360" w:lineRule="auto"/>
        <w:ind w:firstLineChars="200" w:firstLine="446"/>
        <w:rPr>
          <w:rFonts w:ascii="Times New Roman" w:eastAsia="宋体" w:hAnsi="Times New Roman" w:cs="Times New Roman"/>
          <w:color w:val="auto"/>
        </w:rPr>
      </w:pPr>
      <w:r w:rsidRPr="000D09D3">
        <w:rPr>
          <w:rFonts w:ascii="Times New Roman" w:eastAsia="宋体" w:hAnsiTheme="minorEastAsia" w:cs="Times New Roman"/>
          <w:color w:val="auto"/>
        </w:rPr>
        <w:t>（二）根据财政部发布的《关于政府采购支持监狱企业发展有关问题的通知》规定，监狱企业视同小微企业。</w:t>
      </w:r>
    </w:p>
    <w:bookmarkEnd w:id="14"/>
    <w:bookmarkEnd w:id="15"/>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0D09D3">
        <w:rPr>
          <w:rFonts w:ascii="Times New Roman" w:eastAsia="宋体" w:hAnsiTheme="minorEastAsia" w:cs="Times New Roman" w:hint="eastAsia"/>
          <w:color w:val="auto"/>
        </w:rPr>
        <w:t>（三）</w:t>
      </w:r>
      <w:r w:rsidRPr="000D09D3">
        <w:rPr>
          <w:rFonts w:ascii="Times New Roman" w:eastAsia="宋体" w:hAnsiTheme="minorEastAsia" w:cs="Times New Roman"/>
          <w:color w:val="auto"/>
        </w:rPr>
        <w:t>根据财政部、民政部、中</w:t>
      </w:r>
      <w:r w:rsidRPr="0042760F">
        <w:rPr>
          <w:rFonts w:ascii="Times New Roman" w:eastAsia="宋体" w:hAnsiTheme="minorEastAsia" w:cs="Times New Roman"/>
          <w:color w:val="auto"/>
        </w:rPr>
        <w:t>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w:t>
      </w:r>
      <w:r w:rsidRPr="0042760F">
        <w:rPr>
          <w:rFonts w:ascii="Times New Roman" w:eastAsia="宋体" w:hAnsi="Times New Roman" w:cs="Times New Roman" w:hint="eastAsia"/>
          <w:color w:val="auto"/>
        </w:rPr>
        <w:lastRenderedPageBreak/>
        <w:t>政府采购合同之前，向相关金融机构联系咨询。注：金融机构相关信息请登录天津市政府采购网政采贷板块（网址：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6"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326592"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w:t>
      </w:r>
      <w:r w:rsidRPr="00326592">
        <w:rPr>
          <w:rFonts w:ascii="Times New Roman" w:eastAsia="宋体" w:hAnsi="Times New Roman" w:cs="Times New Roman"/>
          <w:color w:val="auto"/>
        </w:rPr>
        <w:t>、方式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326592">
        <w:rPr>
          <w:rFonts w:ascii="Times New Roman" w:eastAsia="宋体" w:hAnsi="Times New Roman" w:cs="Times New Roman"/>
          <w:color w:val="auto"/>
        </w:rPr>
        <w:t>（一）获取招标文件时间：</w:t>
      </w:r>
      <w:r w:rsidR="009F4FAA" w:rsidRPr="00326592">
        <w:rPr>
          <w:rFonts w:ascii="Times New Roman" w:eastAsia="宋体" w:hAnsi="Times New Roman" w:cs="Times New Roman" w:hint="eastAsia"/>
          <w:color w:val="auto"/>
        </w:rPr>
        <w:t>2026</w:t>
      </w:r>
      <w:r w:rsidRPr="00326592">
        <w:rPr>
          <w:rFonts w:ascii="Times New Roman" w:eastAsia="宋体" w:hAnsi="Times New Roman" w:cs="Times New Roman" w:hint="eastAsia"/>
          <w:color w:val="auto"/>
        </w:rPr>
        <w:t>年</w:t>
      </w:r>
      <w:r w:rsidR="00326592" w:rsidRPr="00326592">
        <w:rPr>
          <w:rFonts w:ascii="Times New Roman" w:eastAsia="宋体" w:hAnsi="Times New Roman" w:cs="Times New Roman" w:hint="eastAsia"/>
          <w:color w:val="auto"/>
        </w:rPr>
        <w:t>1</w:t>
      </w:r>
      <w:r w:rsidRPr="00326592">
        <w:rPr>
          <w:rFonts w:ascii="Times New Roman" w:eastAsia="宋体" w:hAnsi="Times New Roman" w:cs="Times New Roman" w:hint="eastAsia"/>
          <w:color w:val="auto"/>
        </w:rPr>
        <w:t>月</w:t>
      </w:r>
      <w:r w:rsidR="00326592" w:rsidRPr="00326592">
        <w:rPr>
          <w:rFonts w:ascii="Times New Roman" w:eastAsia="宋体" w:hAnsi="Times New Roman" w:cs="Times New Roman" w:hint="eastAsia"/>
          <w:color w:val="auto"/>
        </w:rPr>
        <w:t>15</w:t>
      </w:r>
      <w:r w:rsidRPr="00326592">
        <w:rPr>
          <w:rFonts w:ascii="Times New Roman" w:eastAsia="宋体" w:hAnsi="Times New Roman" w:cs="Times New Roman" w:hint="eastAsia"/>
          <w:color w:val="auto"/>
        </w:rPr>
        <w:t>日至</w:t>
      </w:r>
      <w:r w:rsidR="009F4FAA" w:rsidRPr="00326592">
        <w:rPr>
          <w:rFonts w:ascii="Times New Roman" w:eastAsia="宋体" w:hAnsi="Times New Roman" w:cs="Times New Roman" w:hint="eastAsia"/>
          <w:color w:val="auto"/>
        </w:rPr>
        <w:t>2026</w:t>
      </w:r>
      <w:r w:rsidRPr="00326592">
        <w:rPr>
          <w:rFonts w:ascii="Times New Roman" w:eastAsia="宋体" w:hAnsi="Times New Roman" w:cs="Times New Roman" w:hint="eastAsia"/>
          <w:color w:val="auto"/>
        </w:rPr>
        <w:t>年</w:t>
      </w:r>
      <w:r w:rsidR="00326592" w:rsidRPr="00326592">
        <w:rPr>
          <w:rFonts w:ascii="Times New Roman" w:eastAsia="宋体" w:hAnsi="Times New Roman" w:cs="Times New Roman" w:hint="eastAsia"/>
          <w:color w:val="auto"/>
        </w:rPr>
        <w:t>1</w:t>
      </w:r>
      <w:r w:rsidRPr="00326592">
        <w:rPr>
          <w:rFonts w:ascii="Times New Roman" w:eastAsia="宋体" w:hAnsi="Times New Roman" w:cs="Times New Roman" w:hint="eastAsia"/>
          <w:color w:val="auto"/>
        </w:rPr>
        <w:t>月</w:t>
      </w:r>
      <w:r w:rsidR="00326592" w:rsidRPr="00326592">
        <w:rPr>
          <w:rFonts w:ascii="Times New Roman" w:eastAsia="宋体" w:hAnsi="Times New Roman" w:cs="Times New Roman" w:hint="eastAsia"/>
          <w:color w:val="auto"/>
        </w:rPr>
        <w:t>22</w:t>
      </w:r>
      <w:r w:rsidRPr="00326592">
        <w:rPr>
          <w:rFonts w:ascii="Times New Roman" w:eastAsia="宋体" w:hAnsi="Times New Roman" w:cs="Times New Roman" w:hint="eastAsia"/>
          <w:color w:val="auto"/>
        </w:rPr>
        <w:t>日，每日</w:t>
      </w:r>
      <w:r w:rsidRPr="00326592">
        <w:rPr>
          <w:rFonts w:ascii="Times New Roman" w:eastAsia="宋体" w:hAnsi="Times New Roman" w:cs="Times New Roman"/>
          <w:color w:val="auto"/>
        </w:rPr>
        <w:t>9:00</w:t>
      </w:r>
      <w:r w:rsidRPr="00326592">
        <w:rPr>
          <w:rFonts w:ascii="Times New Roman" w:eastAsia="宋体" w:hAnsi="Times New Roman" w:cs="Times New Roman" w:hint="eastAsia"/>
          <w:color w:val="auto"/>
        </w:rPr>
        <w:t>至</w:t>
      </w:r>
      <w:r w:rsidRPr="00326592">
        <w:rPr>
          <w:rFonts w:ascii="Times New Roman" w:eastAsia="宋体" w:hAnsi="Times New Roman"/>
          <w:color w:val="auto"/>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326592">
        <w:rPr>
          <w:rFonts w:ascii="Times New Roman" w:eastAsia="宋体" w:hAnsi="Times New Roman" w:cs="Times New Roman" w:hint="eastAsia"/>
          <w:color w:val="auto"/>
        </w:rPr>
        <w:t>2026</w:t>
      </w:r>
      <w:r w:rsidR="003A2FCD" w:rsidRPr="00326592">
        <w:rPr>
          <w:rFonts w:ascii="Times New Roman" w:eastAsia="宋体" w:hAnsi="Times New Roman" w:cs="Times New Roman"/>
          <w:color w:val="auto"/>
        </w:rPr>
        <w:t>年</w:t>
      </w:r>
      <w:r w:rsidR="00326592" w:rsidRPr="00326592">
        <w:rPr>
          <w:rFonts w:ascii="Times New Roman" w:eastAsia="宋体" w:hAnsi="Times New Roman" w:cs="Times New Roman" w:hint="eastAsia"/>
          <w:color w:val="auto"/>
        </w:rPr>
        <w:t>1</w:t>
      </w:r>
      <w:r w:rsidR="003A2FCD" w:rsidRPr="00326592">
        <w:rPr>
          <w:rFonts w:ascii="Times New Roman" w:eastAsia="宋体" w:hAnsi="Times New Roman" w:cs="Times New Roman"/>
          <w:color w:val="auto"/>
        </w:rPr>
        <w:t>月</w:t>
      </w:r>
      <w:r w:rsidR="00326592" w:rsidRPr="00326592">
        <w:rPr>
          <w:rFonts w:ascii="Times New Roman" w:eastAsia="宋体" w:hAnsi="Times New Roman" w:cs="Times New Roman" w:hint="eastAsia"/>
          <w:color w:val="auto"/>
        </w:rPr>
        <w:t>15</w:t>
      </w:r>
      <w:r w:rsidR="003A2FCD" w:rsidRPr="00326592">
        <w:rPr>
          <w:rFonts w:ascii="Times New Roman" w:eastAsia="宋体" w:hAnsi="Times New Roman" w:cs="Times New Roman"/>
          <w:color w:val="auto"/>
        </w:rPr>
        <w:t>日</w:t>
      </w:r>
      <w:r w:rsidR="003A2FCD" w:rsidRPr="00326592">
        <w:rPr>
          <w:rFonts w:ascii="Times New Roman" w:eastAsia="宋体" w:hAnsi="Times New Roman" w:cs="Times New Roman"/>
          <w:color w:val="auto"/>
        </w:rPr>
        <w:t>9:00</w:t>
      </w:r>
      <w:r w:rsidR="003A2FCD" w:rsidRPr="00326592">
        <w:rPr>
          <w:rFonts w:ascii="Times New Roman" w:eastAsia="宋体" w:hAnsi="Times New Roman" w:cs="Times New Roman"/>
          <w:color w:val="auto"/>
        </w:rPr>
        <w:t>至</w:t>
      </w:r>
      <w:r w:rsidR="003B1AA5" w:rsidRPr="00326592">
        <w:rPr>
          <w:rFonts w:ascii="Times New Roman" w:eastAsia="宋体" w:hAnsi="Times New Roman" w:cs="Times New Roman" w:hint="eastAsia"/>
          <w:color w:val="auto"/>
        </w:rPr>
        <w:t>202</w:t>
      </w:r>
      <w:r w:rsidR="00CB280F" w:rsidRPr="00326592">
        <w:rPr>
          <w:rFonts w:ascii="Times New Roman" w:eastAsia="宋体" w:hAnsi="Times New Roman" w:cs="Times New Roman" w:hint="eastAsia"/>
          <w:color w:val="auto"/>
        </w:rPr>
        <w:t>6</w:t>
      </w:r>
      <w:r w:rsidR="003A2FCD" w:rsidRPr="00326592">
        <w:rPr>
          <w:rFonts w:ascii="Times New Roman" w:eastAsia="宋体" w:hAnsi="Times New Roman" w:cs="Times New Roman"/>
          <w:color w:val="auto"/>
        </w:rPr>
        <w:t>年</w:t>
      </w:r>
      <w:r w:rsidR="00326592" w:rsidRPr="00326592">
        <w:rPr>
          <w:rFonts w:ascii="Times New Roman" w:eastAsia="宋体" w:hAnsi="Times New Roman" w:cs="Times New Roman" w:hint="eastAsia"/>
          <w:color w:val="auto"/>
        </w:rPr>
        <w:t>2</w:t>
      </w:r>
      <w:r w:rsidR="003A2FCD" w:rsidRPr="00326592">
        <w:rPr>
          <w:rFonts w:ascii="Times New Roman" w:eastAsia="宋体" w:hAnsi="Times New Roman" w:cs="Times New Roman"/>
          <w:color w:val="auto"/>
        </w:rPr>
        <w:t>月</w:t>
      </w:r>
      <w:r w:rsidR="00326592" w:rsidRPr="00326592">
        <w:rPr>
          <w:rFonts w:ascii="Times New Roman" w:eastAsia="宋体" w:hAnsi="Times New Roman" w:cs="Times New Roman" w:hint="eastAsia"/>
          <w:color w:val="auto"/>
        </w:rPr>
        <w:t>13</w:t>
      </w:r>
      <w:r w:rsidR="003A2FCD" w:rsidRPr="00326592">
        <w:rPr>
          <w:rFonts w:ascii="Times New Roman" w:eastAsia="宋体" w:hAnsi="Times New Roman" w:cs="Times New Roman"/>
          <w:color w:val="auto"/>
        </w:rPr>
        <w:t>日</w:t>
      </w:r>
      <w:r w:rsidR="003A2FCD" w:rsidRPr="00326592">
        <w:rPr>
          <w:rFonts w:ascii="Times New Roman" w:eastAsia="宋体" w:hAnsi="Times New Roman" w:cs="Times New Roman"/>
          <w:color w:val="auto"/>
        </w:rPr>
        <w:t>8:30</w:t>
      </w:r>
      <w:r w:rsidR="003A2FCD" w:rsidRPr="00326592">
        <w:rPr>
          <w:rFonts w:ascii="Times New Roman" w:eastAsia="宋体" w:hAnsi="Times New Roman" w:cs="Times New Roman"/>
          <w:color w:val="auto"/>
        </w:rPr>
        <w:t>，使用</w:t>
      </w:r>
      <w:r w:rsidR="008D2B2E" w:rsidRPr="00326592">
        <w:rPr>
          <w:rFonts w:ascii="Times New Roman" w:eastAsia="宋体" w:hAnsi="Times New Roman" w:cs="Times New Roman"/>
          <w:color w:val="auto"/>
        </w:rPr>
        <w:t>天津数字认证有限公司</w:t>
      </w:r>
      <w:r w:rsidR="003A2FCD" w:rsidRPr="00326592">
        <w:rPr>
          <w:rFonts w:ascii="Times New Roman" w:eastAsia="宋体" w:hAnsi="Times New Roman" w:cs="Times New Roman"/>
          <w:color w:val="auto"/>
        </w:rPr>
        <w:t>发出的</w:t>
      </w:r>
      <w:r w:rsidR="003A2FCD" w:rsidRPr="00326592">
        <w:rPr>
          <w:rFonts w:ascii="Times New Roman" w:eastAsia="宋体" w:hAnsi="Times New Roman" w:cs="Times New Roman"/>
          <w:color w:val="auto"/>
        </w:rPr>
        <w:t>CA</w:t>
      </w:r>
      <w:r w:rsidR="003A2FCD" w:rsidRPr="00326592">
        <w:rPr>
          <w:rFonts w:ascii="Times New Roman" w:eastAsia="宋体" w:hAnsi="Times New Roman" w:cs="Times New Roman"/>
          <w:color w:val="auto"/>
        </w:rPr>
        <w:t>数字证书（原天津市电子认证中心发出尚在有效期内的</w:t>
      </w:r>
      <w:r w:rsidR="003A2FCD" w:rsidRPr="00326592">
        <w:rPr>
          <w:rFonts w:ascii="Times New Roman" w:eastAsia="宋体" w:hAnsi="Times New Roman" w:cs="Times New Roman"/>
          <w:color w:val="auto"/>
        </w:rPr>
        <w:t>CA</w:t>
      </w:r>
      <w:r w:rsidR="003A2FCD" w:rsidRPr="00326592">
        <w:rPr>
          <w:rFonts w:ascii="Times New Roman" w:eastAsia="宋体" w:hAnsi="Times New Roman" w:cs="Times New Roman"/>
          <w:color w:val="auto"/>
        </w:rPr>
        <w:t>数字证</w:t>
      </w:r>
      <w:r w:rsidR="003A2FCD" w:rsidRPr="0042760F">
        <w:rPr>
          <w:rFonts w:ascii="Times New Roman" w:eastAsia="宋体" w:hAnsi="Times New Roman" w:cs="Times New Roman"/>
          <w:color w:val="auto"/>
        </w:rPr>
        <w:t>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326592"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326592">
        <w:rPr>
          <w:rFonts w:ascii="Times New Roman" w:eastAsia="宋体" w:hAnsi="Times New Roman" w:cs="Times New Roman"/>
          <w:color w:val="auto"/>
        </w:rPr>
        <w:t>间：</w:t>
      </w:r>
      <w:r w:rsidR="003B1AA5" w:rsidRPr="00326592">
        <w:rPr>
          <w:rFonts w:ascii="Times New Roman" w:eastAsia="宋体" w:hAnsi="Times New Roman" w:cs="Times New Roman" w:hint="eastAsia"/>
          <w:color w:val="auto"/>
        </w:rPr>
        <w:t>202</w:t>
      </w:r>
      <w:r w:rsidR="00CB280F" w:rsidRPr="00326592">
        <w:rPr>
          <w:rFonts w:ascii="Times New Roman" w:eastAsia="宋体" w:hAnsi="Times New Roman" w:cs="Times New Roman" w:hint="eastAsia"/>
          <w:color w:val="auto"/>
        </w:rPr>
        <w:t>6</w:t>
      </w:r>
      <w:r w:rsidRPr="00326592">
        <w:rPr>
          <w:rFonts w:ascii="Times New Roman" w:eastAsia="宋体" w:hAnsi="Times New Roman" w:cs="Times New Roman"/>
          <w:color w:val="auto"/>
        </w:rPr>
        <w:t>年</w:t>
      </w:r>
      <w:r w:rsidR="00326592" w:rsidRPr="00326592">
        <w:rPr>
          <w:rFonts w:ascii="Times New Roman" w:eastAsia="宋体" w:hAnsi="Times New Roman" w:cs="Times New Roman" w:hint="eastAsia"/>
          <w:color w:val="auto"/>
        </w:rPr>
        <w:t>2</w:t>
      </w:r>
      <w:r w:rsidRPr="00326592">
        <w:rPr>
          <w:rFonts w:ascii="Times New Roman" w:eastAsia="宋体" w:hAnsi="Times New Roman" w:cs="Times New Roman"/>
          <w:color w:val="auto"/>
        </w:rPr>
        <w:t>月</w:t>
      </w:r>
      <w:r w:rsidR="00326592" w:rsidRPr="00326592">
        <w:rPr>
          <w:rFonts w:ascii="Times New Roman" w:eastAsia="宋体" w:hAnsi="Times New Roman" w:cs="Times New Roman" w:hint="eastAsia"/>
          <w:color w:val="auto"/>
        </w:rPr>
        <w:t>13</w:t>
      </w:r>
      <w:r w:rsidRPr="00326592">
        <w:rPr>
          <w:rFonts w:ascii="Times New Roman" w:eastAsia="宋体" w:hAnsi="Times New Roman" w:cs="Times New Roman"/>
          <w:color w:val="auto"/>
        </w:rPr>
        <w:t>日</w:t>
      </w:r>
      <w:r w:rsidRPr="00326592">
        <w:rPr>
          <w:rFonts w:ascii="Times New Roman" w:eastAsia="宋体" w:hAnsi="Times New Roman" w:cs="Times New Roman"/>
          <w:color w:val="auto"/>
        </w:rPr>
        <w:t>8:30</w:t>
      </w:r>
      <w:r w:rsidRPr="00326592">
        <w:rPr>
          <w:rFonts w:ascii="Times New Roman" w:eastAsia="宋体" w:hAnsi="Times New Roman" w:cs="Times New Roman" w:hint="eastAsia"/>
          <w:color w:val="auto"/>
          <w:szCs w:val="21"/>
        </w:rPr>
        <w:t>。</w:t>
      </w:r>
      <w:r w:rsidRPr="00326592">
        <w:rPr>
          <w:rFonts w:ascii="Times New Roman" w:eastAsia="宋体" w:hAnsi="Times New Roman" w:cs="Times New Roman"/>
          <w:color w:val="auto"/>
        </w:rPr>
        <w:t>投标截止时间前</w:t>
      </w:r>
      <w:r w:rsidRPr="00326592">
        <w:rPr>
          <w:rFonts w:ascii="Times New Roman" w:eastAsia="宋体" w:hAnsi="Times New Roman" w:cs="Times New Roman" w:hint="eastAsia"/>
          <w:color w:val="auto"/>
        </w:rPr>
        <w:t>提交网上应答并上传加盖投标人电子签章的电子投标文件（</w:t>
      </w:r>
      <w:r w:rsidR="005C78DB" w:rsidRPr="00326592">
        <w:rPr>
          <w:rFonts w:ascii="Times New Roman" w:eastAsia="宋体" w:hAnsi="Times New Roman" w:cs="Times New Roman" w:hint="eastAsia"/>
          <w:color w:val="auto"/>
        </w:rPr>
        <w:t>以通过天津公共资源电子签章客户端正确读取签章信息为准</w:t>
      </w:r>
      <w:r w:rsidRPr="00326592">
        <w:rPr>
          <w:rFonts w:ascii="Times New Roman" w:eastAsia="宋体" w:hAnsi="Times New Roman" w:cs="Times New Roman" w:hint="eastAsia"/>
          <w:color w:val="auto"/>
        </w:rPr>
        <w:t>）</w:t>
      </w:r>
      <w:r w:rsidRPr="00326592">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326592"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（一）开标解密时间</w:t>
      </w:r>
      <w:r w:rsidRPr="00326592">
        <w:rPr>
          <w:rFonts w:ascii="Times New Roman" w:eastAsia="宋体" w:hAnsi="Times New Roman" w:cs="Times New Roman"/>
          <w:color w:val="auto"/>
        </w:rPr>
        <w:t>：</w:t>
      </w:r>
      <w:r w:rsidR="003B1AA5" w:rsidRPr="00326592">
        <w:rPr>
          <w:rFonts w:ascii="Times New Roman" w:eastAsia="宋体" w:hAnsi="Times New Roman" w:cs="Times New Roman" w:hint="eastAsia"/>
          <w:color w:val="auto"/>
        </w:rPr>
        <w:t>202</w:t>
      </w:r>
      <w:r w:rsidR="00CB280F" w:rsidRPr="00326592">
        <w:rPr>
          <w:rFonts w:ascii="Times New Roman" w:eastAsia="宋体" w:hAnsi="Times New Roman" w:cs="Times New Roman" w:hint="eastAsia"/>
          <w:color w:val="auto"/>
        </w:rPr>
        <w:t>6</w:t>
      </w:r>
      <w:r w:rsidRPr="00326592">
        <w:rPr>
          <w:rFonts w:ascii="Times New Roman" w:eastAsia="宋体" w:hAnsi="Times New Roman" w:cs="Times New Roman"/>
          <w:color w:val="auto"/>
        </w:rPr>
        <w:t>年</w:t>
      </w:r>
      <w:r w:rsidR="00326592" w:rsidRPr="00326592">
        <w:rPr>
          <w:rFonts w:ascii="Times New Roman" w:eastAsia="宋体" w:hAnsi="Times New Roman" w:cs="Times New Roman" w:hint="eastAsia"/>
          <w:color w:val="auto"/>
        </w:rPr>
        <w:t>2</w:t>
      </w:r>
      <w:r w:rsidRPr="00326592">
        <w:rPr>
          <w:rFonts w:ascii="Times New Roman" w:eastAsia="宋体" w:hAnsi="Times New Roman" w:cs="Times New Roman"/>
          <w:color w:val="auto"/>
        </w:rPr>
        <w:t>月</w:t>
      </w:r>
      <w:r w:rsidR="00326592" w:rsidRPr="00326592">
        <w:rPr>
          <w:rFonts w:ascii="Times New Roman" w:eastAsia="宋体" w:hAnsi="Times New Roman" w:cs="Times New Roman" w:hint="eastAsia"/>
          <w:color w:val="auto"/>
        </w:rPr>
        <w:t>13</w:t>
      </w:r>
      <w:r w:rsidRPr="00326592">
        <w:rPr>
          <w:rFonts w:ascii="Times New Roman" w:eastAsia="宋体" w:hAnsi="Times New Roman" w:cs="Times New Roman"/>
          <w:color w:val="auto"/>
        </w:rPr>
        <w:t>日</w:t>
      </w:r>
      <w:r w:rsidRPr="00326592">
        <w:rPr>
          <w:rFonts w:ascii="Times New Roman" w:eastAsia="宋体" w:hAnsi="Times New Roman" w:cs="Times New Roman"/>
          <w:color w:val="auto"/>
        </w:rPr>
        <w:t>8:30</w:t>
      </w:r>
      <w:r w:rsidRPr="00326592">
        <w:rPr>
          <w:rFonts w:ascii="Times New Roman" w:eastAsia="宋体" w:hAnsi="Times New Roman" w:cs="Times New Roman"/>
          <w:color w:val="auto"/>
        </w:rPr>
        <w:t>至</w:t>
      </w:r>
      <w:r w:rsidRPr="00326592">
        <w:rPr>
          <w:rFonts w:ascii="Times New Roman" w:eastAsia="宋体" w:hAnsi="Times New Roman" w:cs="Times New Roman"/>
          <w:color w:val="auto"/>
        </w:rPr>
        <w:t>9:</w:t>
      </w:r>
      <w:r w:rsidRPr="00326592">
        <w:rPr>
          <w:rFonts w:ascii="Times New Roman" w:eastAsia="宋体" w:hAnsi="Times New Roman" w:cs="Times New Roman" w:hint="eastAsia"/>
          <w:color w:val="auto"/>
        </w:rPr>
        <w:t>30</w:t>
      </w:r>
      <w:r w:rsidRPr="00326592">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326592">
        <w:rPr>
          <w:rFonts w:ascii="Times New Roman" w:eastAsia="宋体" w:hAnsi="Times New Roman" w:cs="Times New Roman"/>
          <w:color w:val="auto"/>
        </w:rPr>
        <w:t>（二）开标</w:t>
      </w:r>
      <w:r w:rsidRPr="00326592">
        <w:rPr>
          <w:rFonts w:ascii="Times New Roman" w:eastAsia="宋体" w:hAnsi="Times New Roman" w:cs="Times New Roman" w:hint="eastAsia"/>
          <w:color w:val="auto"/>
        </w:rPr>
        <w:t>解密方式</w:t>
      </w:r>
      <w:r w:rsidRPr="00326592">
        <w:rPr>
          <w:rFonts w:ascii="Times New Roman" w:eastAsia="宋体" w:hAnsi="Times New Roman" w:cs="Times New Roman"/>
          <w:color w:val="auto"/>
        </w:rPr>
        <w:t>：本项目采用网上开标方式，</w:t>
      </w:r>
      <w:r w:rsidRPr="0042760F">
        <w:rPr>
          <w:rFonts w:ascii="Times New Roman" w:eastAsia="宋体" w:hAnsi="Times New Roman" w:cs="Times New Roman"/>
          <w:color w:val="auto"/>
        </w:rPr>
        <w:t>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w:t>
      </w:r>
      <w:r w:rsidRPr="00326592">
        <w:rPr>
          <w:rFonts w:ascii="Times New Roman" w:eastAsia="宋体" w:hAnsi="Times New Roman" w:cs="Times New Roman"/>
          <w:color w:val="auto"/>
        </w:rPr>
        <w:t>示时间：</w:t>
      </w:r>
      <w:r w:rsidR="003B1AA5" w:rsidRPr="00326592">
        <w:rPr>
          <w:rFonts w:ascii="Times New Roman" w:eastAsia="宋体" w:hAnsi="Times New Roman" w:cs="Times New Roman" w:hint="eastAsia"/>
          <w:color w:val="auto"/>
        </w:rPr>
        <w:t>20</w:t>
      </w:r>
      <w:r w:rsidR="00CB280F" w:rsidRPr="00326592">
        <w:rPr>
          <w:rFonts w:ascii="Times New Roman" w:eastAsia="宋体" w:hAnsi="Times New Roman" w:cs="Times New Roman" w:hint="eastAsia"/>
          <w:color w:val="auto"/>
        </w:rPr>
        <w:t>26</w:t>
      </w:r>
      <w:r w:rsidRPr="00326592">
        <w:rPr>
          <w:rFonts w:ascii="Times New Roman" w:eastAsia="宋体" w:hAnsi="Times New Roman" w:cs="Times New Roman"/>
          <w:color w:val="auto"/>
        </w:rPr>
        <w:t>年</w:t>
      </w:r>
      <w:r w:rsidR="00326592" w:rsidRPr="00326592">
        <w:rPr>
          <w:rFonts w:ascii="Times New Roman" w:eastAsia="宋体" w:hAnsi="Times New Roman" w:cs="Times New Roman" w:hint="eastAsia"/>
          <w:color w:val="auto"/>
        </w:rPr>
        <w:t>2</w:t>
      </w:r>
      <w:r w:rsidRPr="00326592">
        <w:rPr>
          <w:rFonts w:ascii="Times New Roman" w:eastAsia="宋体" w:hAnsi="Times New Roman" w:cs="Times New Roman"/>
          <w:color w:val="auto"/>
        </w:rPr>
        <w:t>月</w:t>
      </w:r>
      <w:r w:rsidR="00326592" w:rsidRPr="00326592">
        <w:rPr>
          <w:rFonts w:ascii="Times New Roman" w:eastAsia="宋体" w:hAnsi="Times New Roman" w:cs="Times New Roman" w:hint="eastAsia"/>
          <w:color w:val="auto"/>
        </w:rPr>
        <w:t>13</w:t>
      </w:r>
      <w:r w:rsidRPr="00326592">
        <w:rPr>
          <w:rFonts w:ascii="Times New Roman" w:eastAsia="宋体" w:hAnsi="Times New Roman" w:cs="Times New Roman"/>
          <w:color w:val="auto"/>
        </w:rPr>
        <w:t>日</w:t>
      </w:r>
      <w:r w:rsidRPr="00326592">
        <w:rPr>
          <w:rFonts w:ascii="Times New Roman" w:eastAsia="宋体" w:hAnsi="Times New Roman" w:cs="Times New Roman"/>
          <w:color w:val="auto"/>
        </w:rPr>
        <w:t>9:</w:t>
      </w:r>
      <w:r w:rsidRPr="00326592">
        <w:rPr>
          <w:rFonts w:ascii="Times New Roman" w:eastAsia="宋体" w:hAnsi="Times New Roman" w:cs="Times New Roman" w:hint="eastAsia"/>
          <w:color w:val="auto"/>
        </w:rPr>
        <w:t>30</w:t>
      </w:r>
      <w:r w:rsidRPr="00326592">
        <w:rPr>
          <w:rFonts w:ascii="Times New Roman" w:eastAsia="宋体" w:hAnsi="Times New Roman" w:cs="Times New Roman"/>
          <w:color w:val="auto"/>
        </w:rPr>
        <w:t>至</w:t>
      </w:r>
      <w:r w:rsidRPr="00326592">
        <w:rPr>
          <w:rFonts w:ascii="Times New Roman" w:eastAsia="宋体" w:hAnsi="Times New Roman" w:cs="Times New Roman"/>
          <w:color w:val="auto"/>
        </w:rPr>
        <w:t>12:00</w:t>
      </w:r>
      <w:r w:rsidRPr="00326592">
        <w:rPr>
          <w:rFonts w:ascii="Times New Roman" w:eastAsia="宋体" w:hAnsi="Times New Roman" w:cs="Times New Roman"/>
          <w:color w:val="auto"/>
        </w:rPr>
        <w:t>。</w:t>
      </w:r>
      <w:r w:rsidRPr="00326592">
        <w:rPr>
          <w:rFonts w:ascii="Times New Roman" w:eastAsia="宋体" w:hAnsi="Times New Roman" w:cs="Times New Roman" w:hint="eastAsia"/>
          <w:color w:val="auto"/>
        </w:rPr>
        <w:t>投标人可在规定时间内使用</w:t>
      </w:r>
      <w:r w:rsidR="008D2B2E" w:rsidRPr="00326592">
        <w:rPr>
          <w:rFonts w:ascii="Times New Roman" w:eastAsia="宋体" w:hAnsi="Times New Roman" w:cs="Times New Roman" w:hint="eastAsia"/>
          <w:color w:val="auto"/>
        </w:rPr>
        <w:t>天津数字认证有限公司</w:t>
      </w:r>
      <w:r w:rsidRPr="00326592">
        <w:rPr>
          <w:rFonts w:ascii="Times New Roman" w:eastAsia="宋体" w:hAnsi="Times New Roman" w:cs="Times New Roman" w:hint="eastAsia"/>
          <w:color w:val="auto"/>
        </w:rPr>
        <w:t>发出的</w:t>
      </w:r>
      <w:r w:rsidRPr="00326592">
        <w:rPr>
          <w:rFonts w:ascii="Times New Roman" w:eastAsia="宋体" w:hAnsi="Times New Roman" w:cs="Times New Roman" w:hint="eastAsia"/>
          <w:color w:val="auto"/>
        </w:rPr>
        <w:t>CA</w:t>
      </w:r>
      <w:r w:rsidRPr="00326592">
        <w:rPr>
          <w:rFonts w:ascii="Times New Roman" w:eastAsia="宋体" w:hAnsi="Times New Roman" w:cs="Times New Roman" w:hint="eastAsia"/>
          <w:color w:val="auto"/>
        </w:rPr>
        <w:t>数字证书（原天津市电子认</w:t>
      </w:r>
      <w:r w:rsidRPr="0042760F">
        <w:rPr>
          <w:rFonts w:ascii="Times New Roman" w:eastAsia="宋体" w:hAnsi="Times New Roman" w:cs="Times New Roman" w:hint="eastAsia"/>
          <w:color w:val="auto"/>
        </w:rPr>
        <w:t>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w:t>
      </w:r>
      <w:r w:rsidRPr="00EC184A">
        <w:rPr>
          <w:rFonts w:ascii="Times New Roman" w:eastAsia="宋体" w:hAnsi="Times New Roman" w:cs="Times New Roman" w:hint="eastAsia"/>
          <w:color w:val="auto"/>
        </w:rPr>
        <w:t>三</w:t>
      </w:r>
      <w:r w:rsidRPr="00EC184A">
        <w:rPr>
          <w:rFonts w:ascii="Times New Roman" w:eastAsia="宋体" w:hAnsi="Times New Roman" w:cs="Times New Roman"/>
          <w:color w:val="auto"/>
        </w:rPr>
        <w:t>）联系人：</w:t>
      </w:r>
      <w:r w:rsidR="00EC184A" w:rsidRPr="00EC184A">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12202F" w:rsidRPr="00410165" w:rsidRDefault="0012202F" w:rsidP="0012202F">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12202F" w:rsidRPr="0012202F" w:rsidRDefault="0012202F" w:rsidP="0012202F">
      <w:pPr>
        <w:pStyle w:val="Default"/>
        <w:spacing w:line="360" w:lineRule="auto"/>
        <w:ind w:firstLineChars="200" w:firstLine="446"/>
        <w:rPr>
          <w:rFonts w:ascii="Times New Roman" w:eastAsia="宋体" w:hAnsi="Times New Roman" w:cs="Times New Roman"/>
          <w:color w:val="auto"/>
        </w:rPr>
      </w:pPr>
      <w:r w:rsidRPr="0012202F">
        <w:rPr>
          <w:rFonts w:ascii="Times New Roman" w:eastAsia="宋体" w:hAnsi="Times New Roman" w:cs="Times New Roman" w:hint="eastAsia"/>
          <w:color w:val="auto"/>
        </w:rPr>
        <w:t>2. CA</w:t>
      </w:r>
      <w:r w:rsidRPr="0012202F">
        <w:rPr>
          <w:rFonts w:ascii="Times New Roman" w:eastAsia="宋体" w:hAnsi="Times New Roman" w:cs="Times New Roman" w:hint="eastAsia"/>
          <w:color w:val="auto"/>
        </w:rPr>
        <w:t>数字证书及电子签章办理咨询：</w:t>
      </w:r>
      <w:r w:rsidRPr="0012202F">
        <w:rPr>
          <w:rFonts w:ascii="Times New Roman" w:eastAsia="宋体" w:hAnsi="Times New Roman" w:cs="Times New Roman" w:hint="eastAsia"/>
          <w:color w:val="auto"/>
        </w:rPr>
        <w:t>022-24538059</w:t>
      </w:r>
      <w:r w:rsidRPr="0012202F">
        <w:rPr>
          <w:rFonts w:ascii="Times New Roman" w:eastAsia="宋体" w:hAnsi="Times New Roman" w:cs="Times New Roman" w:hint="eastAsia"/>
          <w:color w:val="auto"/>
        </w:rPr>
        <w:t>、</w:t>
      </w:r>
      <w:r w:rsidRPr="0012202F">
        <w:rPr>
          <w:rFonts w:ascii="Times New Roman" w:eastAsia="宋体" w:hAnsi="Times New Roman" w:cs="Times New Roman" w:hint="eastAsia"/>
          <w:color w:val="auto"/>
        </w:rPr>
        <w:t>400-0566-110</w:t>
      </w:r>
    </w:p>
    <w:p w:rsidR="0012202F" w:rsidRPr="0012202F" w:rsidRDefault="0012202F" w:rsidP="0012202F">
      <w:pPr>
        <w:pStyle w:val="Default"/>
        <w:spacing w:line="360" w:lineRule="auto"/>
        <w:ind w:firstLineChars="200" w:firstLine="446"/>
        <w:rPr>
          <w:rFonts w:ascii="Times New Roman" w:eastAsia="宋体" w:hAnsi="Times New Roman" w:cs="Times New Roman"/>
          <w:color w:val="auto"/>
        </w:rPr>
      </w:pPr>
      <w:r w:rsidRPr="0012202F">
        <w:rPr>
          <w:rFonts w:ascii="Times New Roman" w:eastAsia="宋体" w:hAnsi="Times New Roman" w:cs="Times New Roman" w:hint="eastAsia"/>
          <w:color w:val="auto"/>
        </w:rPr>
        <w:t xml:space="preserve">3. </w:t>
      </w:r>
      <w:r w:rsidRPr="0012202F">
        <w:rPr>
          <w:rFonts w:ascii="Times New Roman" w:eastAsia="宋体" w:hAnsi="Times New Roman" w:cs="Times New Roman" w:hint="eastAsia"/>
          <w:color w:val="auto"/>
        </w:rPr>
        <w:t>采购文件咨询：</w:t>
      </w:r>
      <w:r w:rsidRPr="0012202F">
        <w:rPr>
          <w:rFonts w:ascii="Times New Roman" w:eastAsia="宋体" w:hAnsi="Times New Roman" w:cs="Times New Roman" w:hint="eastAsia"/>
          <w:color w:val="auto"/>
        </w:rPr>
        <w:t>022-25866107</w:t>
      </w:r>
    </w:p>
    <w:p w:rsidR="0012202F" w:rsidRPr="0042760F" w:rsidRDefault="0012202F" w:rsidP="0012202F">
      <w:pPr>
        <w:pStyle w:val="Default"/>
        <w:spacing w:line="360" w:lineRule="auto"/>
        <w:ind w:firstLineChars="200" w:firstLine="446"/>
        <w:jc w:val="both"/>
        <w:rPr>
          <w:rFonts w:ascii="Times New Roman" w:eastAsia="宋体" w:hAnsi="Times New Roman" w:cs="Times New Roman"/>
          <w:color w:val="auto"/>
        </w:rPr>
      </w:pPr>
      <w:r w:rsidRPr="0012202F">
        <w:rPr>
          <w:rFonts w:ascii="Times New Roman" w:eastAsia="宋体" w:hAnsi="Times New Roman" w:cs="Times New Roman" w:hint="eastAsia"/>
          <w:color w:val="auto"/>
        </w:rPr>
        <w:t xml:space="preserve">4. </w:t>
      </w:r>
      <w:r w:rsidRPr="0012202F">
        <w:rPr>
          <w:rFonts w:ascii="Times New Roman" w:eastAsia="宋体" w:hAnsi="Times New Roman" w:cs="Times New Roman" w:hint="eastAsia"/>
          <w:color w:val="auto"/>
        </w:rPr>
        <w:t>网上应答及解密操作咨询：</w:t>
      </w:r>
      <w:r w:rsidRPr="0012202F">
        <w:rPr>
          <w:rFonts w:ascii="Times New Roman" w:eastAsia="宋体" w:hAnsi="Times New Roman" w:cs="Times New Roman" w:hint="eastAsia"/>
          <w:color w:val="auto"/>
        </w:rPr>
        <w:t>022-245383</w:t>
      </w:r>
      <w:r w:rsidRPr="00410165">
        <w:rPr>
          <w:rFonts w:ascii="Times New Roman" w:eastAsia="宋体" w:hAnsi="Times New Roman" w:cs="Times New Roman" w:hint="eastAsia"/>
          <w:color w:val="auto"/>
        </w:rPr>
        <w:t>09</w:t>
      </w:r>
    </w:p>
    <w:p w:rsidR="003A4245" w:rsidRPr="00EC184A" w:rsidRDefault="003A4245"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hint="eastAsia"/>
          <w:color w:val="auto"/>
        </w:rPr>
        <w:t>（七）邮箱：</w:t>
      </w:r>
      <w:r w:rsidRPr="00EC184A">
        <w:rPr>
          <w:rFonts w:ascii="Times New Roman" w:eastAsia="宋体" w:hAnsi="Times New Roman" w:cs="Times New Roman" w:hint="eastAsia"/>
          <w:color w:val="auto"/>
        </w:rPr>
        <w:t>bhzfzcb@tj.gov.cn</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十</w:t>
      </w:r>
      <w:r w:rsidRPr="00EC184A">
        <w:rPr>
          <w:rFonts w:ascii="Times New Roman" w:eastAsia="宋体" w:hAnsi="Times New Roman" w:cs="Times New Roman" w:hint="eastAsia"/>
          <w:color w:val="auto"/>
        </w:rPr>
        <w:t>一</w:t>
      </w:r>
      <w:r w:rsidRPr="00EC184A">
        <w:rPr>
          <w:rFonts w:ascii="Times New Roman" w:eastAsia="宋体" w:hAnsi="Times New Roman" w:cs="Times New Roman"/>
          <w:color w:val="auto"/>
        </w:rPr>
        <w:t>、采购人的名称、地址和联系方式</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color w:val="auto"/>
        </w:rPr>
        <w:t>（一）采购人名称：</w:t>
      </w:r>
      <w:bookmarkStart w:id="17" w:name="OLE_LINK14"/>
      <w:r w:rsidR="00E62922" w:rsidRPr="00E62922">
        <w:rPr>
          <w:rFonts w:ascii="Times New Roman" w:eastAsia="宋体" w:hAnsi="Times New Roman" w:cs="Times New Roman" w:hint="eastAsia"/>
          <w:color w:val="auto"/>
        </w:rPr>
        <w:t>天津滨海高</w:t>
      </w:r>
      <w:proofErr w:type="gramStart"/>
      <w:r w:rsidR="00E62922" w:rsidRPr="00E62922">
        <w:rPr>
          <w:rFonts w:ascii="Times New Roman" w:eastAsia="宋体" w:hAnsi="Times New Roman" w:cs="Times New Roman" w:hint="eastAsia"/>
          <w:color w:val="auto"/>
        </w:rPr>
        <w:t>新区华苑科技</w:t>
      </w:r>
      <w:proofErr w:type="gramEnd"/>
      <w:r w:rsidR="00E62922" w:rsidRPr="00E62922">
        <w:rPr>
          <w:rFonts w:ascii="Times New Roman" w:eastAsia="宋体" w:hAnsi="Times New Roman" w:cs="Times New Roman" w:hint="eastAsia"/>
          <w:color w:val="auto"/>
        </w:rPr>
        <w:t>园社区卫生服务中心</w:t>
      </w:r>
      <w:bookmarkEnd w:id="17"/>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color w:val="auto"/>
        </w:rPr>
        <w:lastRenderedPageBreak/>
        <w:t>（二）采购人地址：</w:t>
      </w:r>
      <w:r w:rsidR="00E62922" w:rsidRPr="00E62922">
        <w:rPr>
          <w:rFonts w:ascii="Times New Roman" w:eastAsia="宋体" w:hAnsi="Times New Roman" w:cs="Times New Roman" w:hint="eastAsia"/>
          <w:color w:val="auto"/>
        </w:rPr>
        <w:t>天津滨海高</w:t>
      </w:r>
      <w:proofErr w:type="gramStart"/>
      <w:r w:rsidR="00E62922" w:rsidRPr="00E62922">
        <w:rPr>
          <w:rFonts w:ascii="Times New Roman" w:eastAsia="宋体" w:hAnsi="Times New Roman" w:cs="Times New Roman" w:hint="eastAsia"/>
          <w:color w:val="auto"/>
        </w:rPr>
        <w:t>新区华</w:t>
      </w:r>
      <w:proofErr w:type="gramEnd"/>
      <w:r w:rsidR="00E62922" w:rsidRPr="00E62922">
        <w:rPr>
          <w:rFonts w:ascii="Times New Roman" w:eastAsia="宋体" w:hAnsi="Times New Roman" w:cs="Times New Roman" w:hint="eastAsia"/>
          <w:color w:val="auto"/>
        </w:rPr>
        <w:t>苑产业区（环外）海泰华科大街</w:t>
      </w:r>
      <w:r w:rsidR="00E62922" w:rsidRPr="00E62922">
        <w:rPr>
          <w:rFonts w:ascii="Times New Roman" w:eastAsia="宋体" w:hAnsi="Times New Roman" w:cs="Times New Roman" w:hint="eastAsia"/>
          <w:color w:val="auto"/>
        </w:rPr>
        <w:t>11</w:t>
      </w:r>
      <w:r w:rsidR="00E62922" w:rsidRPr="00E62922">
        <w:rPr>
          <w:rFonts w:ascii="Times New Roman" w:eastAsia="宋体" w:hAnsi="Times New Roman" w:cs="Times New Roman" w:hint="eastAsia"/>
          <w:color w:val="auto"/>
        </w:rPr>
        <w:t>号</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color w:val="auto"/>
        </w:rPr>
        <w:t>（三）采购人联系人：</w:t>
      </w:r>
      <w:r w:rsidR="00E62922" w:rsidRPr="00E62922">
        <w:rPr>
          <w:rFonts w:ascii="Times New Roman" w:eastAsia="宋体" w:hAnsi="Times New Roman" w:cs="Times New Roman" w:hint="eastAsia"/>
          <w:color w:val="auto"/>
        </w:rPr>
        <w:t>刘勐骥</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（四）采购人联系电话：</w:t>
      </w:r>
      <w:r w:rsidR="00E62922">
        <w:rPr>
          <w:rFonts w:ascii="Times New Roman" w:eastAsia="宋体" w:hAnsi="Times New Roman" w:cs="Times New Roman" w:hint="eastAsia"/>
          <w:color w:val="auto"/>
        </w:rPr>
        <w:t>022-</w:t>
      </w:r>
      <w:r w:rsidR="00E62922" w:rsidRPr="00E62922">
        <w:rPr>
          <w:rFonts w:ascii="Times New Roman" w:eastAsia="宋体" w:hAnsi="Times New Roman" w:cs="Times New Roman"/>
          <w:color w:val="auto"/>
        </w:rPr>
        <w:t>22992931</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十</w:t>
      </w:r>
      <w:r w:rsidRPr="00EC184A">
        <w:rPr>
          <w:rFonts w:ascii="Times New Roman" w:eastAsia="宋体" w:hAnsi="Times New Roman" w:cs="Times New Roman" w:hint="eastAsia"/>
          <w:color w:val="auto"/>
        </w:rPr>
        <w:t>二</w:t>
      </w:r>
      <w:r w:rsidRPr="00EC184A">
        <w:rPr>
          <w:rFonts w:ascii="Times New Roman" w:eastAsia="宋体" w:hAnsi="Times New Roman" w:cs="Times New Roman"/>
          <w:color w:val="auto"/>
        </w:rPr>
        <w:t>、质疑方式</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C184A">
        <w:rPr>
          <w:rFonts w:ascii="Times New Roman" w:eastAsia="宋体" w:hAnsi="Times New Roman" w:cs="Times New Roman" w:hint="eastAsia"/>
          <w:color w:val="auto"/>
        </w:rPr>
        <w:t xml:space="preserve">8. </w:t>
      </w:r>
      <w:r w:rsidRPr="00EC184A">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采购人针对采购文件质疑受理：</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1.</w:t>
      </w:r>
      <w:r w:rsidRPr="00EC184A">
        <w:rPr>
          <w:rFonts w:ascii="Times New Roman" w:eastAsia="宋体" w:hAnsi="Times New Roman" w:cs="Times New Roman" w:hint="eastAsia"/>
          <w:color w:val="auto"/>
        </w:rPr>
        <w:t>联系部门：</w:t>
      </w:r>
      <w:r w:rsidR="00E62922" w:rsidRPr="00E62922">
        <w:rPr>
          <w:rFonts w:ascii="Times New Roman" w:eastAsia="宋体" w:hAnsi="Times New Roman" w:cs="Times New Roman" w:hint="eastAsia"/>
          <w:color w:val="auto"/>
        </w:rPr>
        <w:t>天津滨海高</w:t>
      </w:r>
      <w:proofErr w:type="gramStart"/>
      <w:r w:rsidR="00E62922" w:rsidRPr="00E62922">
        <w:rPr>
          <w:rFonts w:ascii="Times New Roman" w:eastAsia="宋体" w:hAnsi="Times New Roman" w:cs="Times New Roman" w:hint="eastAsia"/>
          <w:color w:val="auto"/>
        </w:rPr>
        <w:t>新区华苑科技</w:t>
      </w:r>
      <w:proofErr w:type="gramEnd"/>
      <w:r w:rsidR="00E62922" w:rsidRPr="00E62922">
        <w:rPr>
          <w:rFonts w:ascii="Times New Roman" w:eastAsia="宋体" w:hAnsi="Times New Roman" w:cs="Times New Roman" w:hint="eastAsia"/>
          <w:color w:val="auto"/>
        </w:rPr>
        <w:t>园社区卫生服务中心综合办公室</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2.</w:t>
      </w:r>
      <w:r w:rsidRPr="00EC184A">
        <w:rPr>
          <w:rFonts w:ascii="Times New Roman" w:eastAsia="宋体" w:hAnsi="Times New Roman" w:cs="Times New Roman" w:hint="eastAsia"/>
          <w:color w:val="auto"/>
        </w:rPr>
        <w:t>联系人：</w:t>
      </w:r>
      <w:r w:rsidR="00E62922" w:rsidRPr="00E62922">
        <w:rPr>
          <w:rFonts w:ascii="Times New Roman" w:eastAsia="宋体" w:hAnsi="Times New Roman" w:cs="Times New Roman" w:hint="eastAsia"/>
          <w:color w:val="auto"/>
        </w:rPr>
        <w:t>刘勐骥</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3.</w:t>
      </w:r>
      <w:r w:rsidRPr="00EC184A">
        <w:rPr>
          <w:rFonts w:ascii="Times New Roman" w:eastAsia="宋体" w:hAnsi="Times New Roman" w:cs="Times New Roman" w:hint="eastAsia"/>
          <w:color w:val="auto"/>
        </w:rPr>
        <w:t>联系方式：</w:t>
      </w:r>
      <w:r w:rsidR="00E62922" w:rsidRPr="00E62922">
        <w:rPr>
          <w:rFonts w:ascii="Times New Roman" w:eastAsia="宋体" w:hAnsi="Times New Roman" w:cs="Times New Roman"/>
          <w:color w:val="auto"/>
        </w:rPr>
        <w:t>13502043258</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4.</w:t>
      </w:r>
      <w:r w:rsidRPr="00EC184A">
        <w:rPr>
          <w:rFonts w:ascii="Times New Roman" w:eastAsia="宋体" w:hAnsi="Times New Roman" w:cs="Times New Roman" w:hint="eastAsia"/>
          <w:color w:val="auto"/>
        </w:rPr>
        <w:t>联系地址：</w:t>
      </w:r>
      <w:r w:rsidR="00E62922" w:rsidRPr="00E62922">
        <w:rPr>
          <w:rFonts w:ascii="Times New Roman" w:eastAsia="宋体" w:hAnsi="Times New Roman" w:cs="Times New Roman" w:hint="eastAsia"/>
          <w:color w:val="auto"/>
        </w:rPr>
        <w:t>天津滨海高</w:t>
      </w:r>
      <w:proofErr w:type="gramStart"/>
      <w:r w:rsidR="00E62922" w:rsidRPr="00E62922">
        <w:rPr>
          <w:rFonts w:ascii="Times New Roman" w:eastAsia="宋体" w:hAnsi="Times New Roman" w:cs="Times New Roman" w:hint="eastAsia"/>
          <w:color w:val="auto"/>
        </w:rPr>
        <w:t>新区华</w:t>
      </w:r>
      <w:proofErr w:type="gramEnd"/>
      <w:r w:rsidR="00E62922" w:rsidRPr="00E62922">
        <w:rPr>
          <w:rFonts w:ascii="Times New Roman" w:eastAsia="宋体" w:hAnsi="Times New Roman" w:cs="Times New Roman" w:hint="eastAsia"/>
          <w:color w:val="auto"/>
        </w:rPr>
        <w:t>苑产业区（环外）海泰华科大街</w:t>
      </w:r>
      <w:r w:rsidR="00E62922" w:rsidRPr="00E62922">
        <w:rPr>
          <w:rFonts w:ascii="Times New Roman" w:eastAsia="宋体" w:hAnsi="Times New Roman" w:cs="Times New Roman" w:hint="eastAsia"/>
          <w:color w:val="auto"/>
        </w:rPr>
        <w:t>11</w:t>
      </w:r>
      <w:r w:rsidR="00E62922" w:rsidRPr="00E62922">
        <w:rPr>
          <w:rFonts w:ascii="Times New Roman" w:eastAsia="宋体" w:hAnsi="Times New Roman" w:cs="Times New Roman" w:hint="eastAsia"/>
          <w:color w:val="auto"/>
        </w:rPr>
        <w:t>号</w:t>
      </w:r>
    </w:p>
    <w:p w:rsidR="00577B4C" w:rsidRPr="004E26BA" w:rsidRDefault="003A2FCD" w:rsidP="00B85113">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（二）供应商对质疑答复不满意</w:t>
      </w:r>
      <w:r w:rsidRPr="0042760F">
        <w:rPr>
          <w:rFonts w:ascii="Times New Roman" w:eastAsia="宋体" w:hAnsi="Times New Roman" w:cs="Times New Roman" w:hint="eastAsia"/>
          <w:color w:val="auto"/>
        </w:rPr>
        <w:t>的</w:t>
      </w:r>
      <w:r w:rsidRPr="004E26BA">
        <w:rPr>
          <w:rFonts w:ascii="Times New Roman" w:eastAsia="宋体" w:hAnsi="Times New Roman" w:cs="Times New Roman" w:hint="eastAsia"/>
          <w:color w:val="auto"/>
        </w:rPr>
        <w:t>，或者采购人、天津市滨海新区政府采购中心未在规定期限内</w:t>
      </w:r>
      <w:proofErr w:type="gramStart"/>
      <w:r w:rsidRPr="004E26BA">
        <w:rPr>
          <w:rFonts w:ascii="Times New Roman" w:eastAsia="宋体" w:hAnsi="Times New Roman" w:cs="Times New Roman" w:hint="eastAsia"/>
          <w:color w:val="auto"/>
        </w:rPr>
        <w:t>作出</w:t>
      </w:r>
      <w:proofErr w:type="gramEnd"/>
      <w:r w:rsidRPr="004E26BA">
        <w:rPr>
          <w:rFonts w:ascii="Times New Roman" w:eastAsia="宋体" w:hAnsi="Times New Roman" w:cs="Times New Roman" w:hint="eastAsia"/>
          <w:color w:val="auto"/>
        </w:rPr>
        <w:t>答复的，供应商可以在质疑答复期满后</w:t>
      </w:r>
      <w:r w:rsidRPr="004E26BA">
        <w:rPr>
          <w:rFonts w:ascii="Times New Roman" w:eastAsia="宋体" w:hAnsi="Times New Roman" w:cs="Times New Roman" w:hint="eastAsia"/>
          <w:color w:val="auto"/>
        </w:rPr>
        <w:t>15</w:t>
      </w:r>
      <w:r w:rsidRPr="004E26BA">
        <w:rPr>
          <w:rFonts w:ascii="Times New Roman" w:eastAsia="宋体" w:hAnsi="Times New Roman" w:cs="Times New Roman" w:hint="eastAsia"/>
          <w:color w:val="auto"/>
        </w:rPr>
        <w:t>个工作日内，向</w:t>
      </w:r>
      <w:r w:rsidR="00B85113" w:rsidRPr="004E26BA">
        <w:rPr>
          <w:rFonts w:ascii="Times New Roman" w:eastAsia="宋体" w:hAnsi="Times New Roman" w:cs="Times New Roman" w:hint="eastAsia"/>
          <w:color w:val="auto"/>
        </w:rPr>
        <w:t>天津滨海高新技术产业开发区财政局综合业务科</w:t>
      </w:r>
      <w:r w:rsidRPr="004E26BA">
        <w:rPr>
          <w:rFonts w:ascii="Times New Roman" w:eastAsia="宋体" w:hAnsi="Times New Roman" w:cs="Times New Roman" w:hint="eastAsia"/>
          <w:color w:val="auto"/>
        </w:rPr>
        <w:t>提出投诉，逾期不予受理。</w:t>
      </w:r>
    </w:p>
    <w:p w:rsidR="00577B4C" w:rsidRPr="004E26BA" w:rsidRDefault="003A2FCD" w:rsidP="006021BF">
      <w:pPr>
        <w:pStyle w:val="Default"/>
        <w:spacing w:line="360" w:lineRule="auto"/>
        <w:ind w:firstLineChars="200" w:firstLine="446"/>
        <w:jc w:val="both"/>
        <w:rPr>
          <w:rFonts w:ascii="Times New Roman" w:eastAsia="宋体" w:hAnsi="Times New Roman" w:cs="Times New Roman"/>
          <w:color w:val="auto"/>
        </w:rPr>
      </w:pPr>
      <w:r w:rsidRPr="004E26BA">
        <w:rPr>
          <w:rFonts w:ascii="Times New Roman" w:eastAsia="宋体" w:hAnsi="Times New Roman" w:cs="Times New Roman"/>
          <w:color w:val="auto"/>
        </w:rPr>
        <w:t>十</w:t>
      </w:r>
      <w:r w:rsidRPr="004E26BA">
        <w:rPr>
          <w:rFonts w:ascii="Times New Roman" w:eastAsia="宋体" w:hAnsi="Times New Roman" w:cs="Times New Roman" w:hint="eastAsia"/>
          <w:color w:val="auto"/>
        </w:rPr>
        <w:t>三</w:t>
      </w:r>
      <w:r w:rsidRPr="004E26BA">
        <w:rPr>
          <w:rFonts w:ascii="Times New Roman" w:eastAsia="宋体" w:hAnsi="Times New Roman" w:cs="Times New Roman"/>
          <w:color w:val="auto"/>
        </w:rPr>
        <w:t>、公告期限</w:t>
      </w:r>
    </w:p>
    <w:p w:rsidR="00577B4C" w:rsidRPr="00326592"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42760F" w:rsidRDefault="009F4FAA" w:rsidP="006021BF">
      <w:pPr>
        <w:pStyle w:val="Default"/>
        <w:spacing w:line="360" w:lineRule="auto"/>
        <w:ind w:firstLineChars="3000" w:firstLine="6695"/>
        <w:jc w:val="both"/>
        <w:rPr>
          <w:rFonts w:ascii="Times New Roman" w:eastAsia="宋体" w:hAnsi="Times New Roman"/>
          <w:b/>
          <w:bCs/>
          <w:color w:val="FF0000"/>
          <w:kern w:val="28"/>
          <w:sz w:val="32"/>
          <w:szCs w:val="32"/>
        </w:rPr>
      </w:pPr>
      <w:r w:rsidRPr="00326592">
        <w:rPr>
          <w:rFonts w:ascii="Times New Roman" w:eastAsia="宋体" w:hAnsi="Times New Roman" w:cs="Times New Roman" w:hint="eastAsia"/>
          <w:color w:val="auto"/>
        </w:rPr>
        <w:t>2026</w:t>
      </w:r>
      <w:r w:rsidR="003A2FCD" w:rsidRPr="00326592">
        <w:rPr>
          <w:rFonts w:ascii="Times New Roman" w:eastAsia="宋体" w:hAnsi="Times New Roman" w:cs="Times New Roman"/>
          <w:color w:val="auto"/>
        </w:rPr>
        <w:t>年</w:t>
      </w:r>
      <w:r w:rsidR="00326592" w:rsidRPr="00326592">
        <w:rPr>
          <w:rFonts w:ascii="Times New Roman" w:eastAsia="宋体" w:hAnsi="Times New Roman" w:cs="Times New Roman" w:hint="eastAsia"/>
          <w:color w:val="auto"/>
        </w:rPr>
        <w:t>1</w:t>
      </w:r>
      <w:r w:rsidR="003A2FCD" w:rsidRPr="00326592">
        <w:rPr>
          <w:rFonts w:ascii="Times New Roman" w:eastAsia="宋体" w:hAnsi="Times New Roman" w:cs="Times New Roman"/>
          <w:color w:val="auto"/>
        </w:rPr>
        <w:t>月</w:t>
      </w:r>
      <w:r w:rsidR="00326592" w:rsidRPr="00326592">
        <w:rPr>
          <w:rFonts w:ascii="Times New Roman" w:eastAsia="宋体" w:hAnsi="Times New Roman" w:cs="Times New Roman" w:hint="eastAsia"/>
          <w:color w:val="auto"/>
        </w:rPr>
        <w:t>15</w:t>
      </w:r>
      <w:r w:rsidR="003A2FCD" w:rsidRPr="00326592">
        <w:rPr>
          <w:rFonts w:ascii="Times New Roman" w:eastAsia="宋体" w:hAnsi="Times New Roman" w:cs="Times New Roman"/>
          <w:color w:val="auto"/>
        </w:rPr>
        <w:t>日</w:t>
      </w:r>
      <w:r w:rsidR="003A2FCD" w:rsidRPr="0042760F">
        <w:rPr>
          <w:rFonts w:ascii="Times New Roman" w:eastAsia="宋体" w:hAnsi="Times New Roman"/>
          <w:color w:val="FF0000"/>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6"/>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110027"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480E8C" w:rsidRDefault="003A2FCD" w:rsidP="006021BF">
      <w:pPr>
        <w:autoSpaceDE w:val="0"/>
        <w:autoSpaceDN w:val="0"/>
        <w:adjustRightInd w:val="0"/>
        <w:spacing w:line="360" w:lineRule="auto"/>
        <w:ind w:firstLineChars="200" w:firstLine="446"/>
        <w:rPr>
          <w:sz w:val="24"/>
        </w:rPr>
      </w:pPr>
      <w:r w:rsidRPr="00110027">
        <w:rPr>
          <w:sz w:val="24"/>
        </w:rPr>
        <w:t xml:space="preserve">1. </w:t>
      </w:r>
      <w:r w:rsidRPr="00110027">
        <w:rPr>
          <w:rFonts w:hAnsiTheme="minorEastAsia"/>
          <w:sz w:val="24"/>
        </w:rPr>
        <w:t>时间要求</w:t>
      </w:r>
      <w:r w:rsidRPr="00480E8C">
        <w:rPr>
          <w:rFonts w:hAnsiTheme="minorEastAsia"/>
          <w:sz w:val="24"/>
        </w:rPr>
        <w:t>：</w:t>
      </w:r>
      <w:r w:rsidR="00110027" w:rsidRPr="00480E8C">
        <w:rPr>
          <w:rFonts w:hAnsiTheme="minorEastAsia" w:hint="eastAsia"/>
          <w:sz w:val="24"/>
        </w:rPr>
        <w:t>2026</w:t>
      </w:r>
      <w:r w:rsidR="00110027" w:rsidRPr="00480E8C">
        <w:rPr>
          <w:rFonts w:hAnsiTheme="minorEastAsia" w:hint="eastAsia"/>
          <w:sz w:val="24"/>
        </w:rPr>
        <w:t>年</w:t>
      </w:r>
      <w:r w:rsidR="00110027" w:rsidRPr="00480E8C">
        <w:rPr>
          <w:rFonts w:hAnsiTheme="minorEastAsia" w:hint="eastAsia"/>
          <w:sz w:val="24"/>
        </w:rPr>
        <w:t>2</w:t>
      </w:r>
      <w:r w:rsidR="00110027" w:rsidRPr="00480E8C">
        <w:rPr>
          <w:rFonts w:hAnsiTheme="minorEastAsia" w:hint="eastAsia"/>
          <w:sz w:val="24"/>
        </w:rPr>
        <w:t>月</w:t>
      </w:r>
      <w:r w:rsidR="00110027" w:rsidRPr="00480E8C">
        <w:rPr>
          <w:rFonts w:hAnsiTheme="minorEastAsia" w:hint="eastAsia"/>
          <w:sz w:val="24"/>
        </w:rPr>
        <w:t>24</w:t>
      </w:r>
      <w:r w:rsidR="00110027" w:rsidRPr="00480E8C">
        <w:rPr>
          <w:rFonts w:hAnsiTheme="minorEastAsia" w:hint="eastAsia"/>
          <w:sz w:val="24"/>
        </w:rPr>
        <w:t>日至</w:t>
      </w:r>
      <w:r w:rsidR="00110027" w:rsidRPr="00480E8C">
        <w:rPr>
          <w:rFonts w:hAnsiTheme="minorEastAsia" w:hint="eastAsia"/>
          <w:sz w:val="24"/>
        </w:rPr>
        <w:t>2027</w:t>
      </w:r>
      <w:r w:rsidR="00110027" w:rsidRPr="00480E8C">
        <w:rPr>
          <w:rFonts w:hAnsiTheme="minorEastAsia" w:hint="eastAsia"/>
          <w:sz w:val="24"/>
        </w:rPr>
        <w:t>年</w:t>
      </w:r>
      <w:r w:rsidR="00110027" w:rsidRPr="00480E8C">
        <w:rPr>
          <w:rFonts w:hAnsiTheme="minorEastAsia" w:hint="eastAsia"/>
          <w:sz w:val="24"/>
        </w:rPr>
        <w:t>12</w:t>
      </w:r>
      <w:r w:rsidR="00110027" w:rsidRPr="00480E8C">
        <w:rPr>
          <w:rFonts w:hAnsiTheme="minorEastAsia" w:hint="eastAsia"/>
          <w:sz w:val="24"/>
        </w:rPr>
        <w:t>月</w:t>
      </w:r>
      <w:r w:rsidR="00110027" w:rsidRPr="00480E8C">
        <w:rPr>
          <w:rFonts w:hAnsiTheme="minorEastAsia" w:hint="eastAsia"/>
          <w:sz w:val="24"/>
        </w:rPr>
        <w:t>31</w:t>
      </w:r>
      <w:r w:rsidR="00110027" w:rsidRPr="00480E8C">
        <w:rPr>
          <w:rFonts w:hAnsiTheme="minorEastAsia" w:hint="eastAsia"/>
          <w:sz w:val="24"/>
        </w:rPr>
        <w:t>日</w:t>
      </w:r>
      <w:r w:rsidRPr="00480E8C">
        <w:rPr>
          <w:rFonts w:hAnsiTheme="minorEastAsia"/>
          <w:sz w:val="24"/>
        </w:rPr>
        <w:t>（特殊情况以合同为准）。</w:t>
      </w:r>
    </w:p>
    <w:p w:rsidR="00577B4C" w:rsidRPr="00480E8C" w:rsidRDefault="003A2FCD" w:rsidP="006021BF">
      <w:pPr>
        <w:autoSpaceDE w:val="0"/>
        <w:autoSpaceDN w:val="0"/>
        <w:adjustRightInd w:val="0"/>
        <w:spacing w:line="360" w:lineRule="auto"/>
        <w:ind w:firstLineChars="200" w:firstLine="446"/>
        <w:rPr>
          <w:sz w:val="24"/>
        </w:rPr>
      </w:pPr>
      <w:r w:rsidRPr="00480E8C">
        <w:rPr>
          <w:sz w:val="24"/>
        </w:rPr>
        <w:t xml:space="preserve">2. </w:t>
      </w:r>
      <w:r w:rsidRPr="00480E8C">
        <w:rPr>
          <w:rFonts w:hAnsiTheme="minorEastAsia"/>
          <w:sz w:val="24"/>
        </w:rPr>
        <w:t>服务地点：</w:t>
      </w:r>
      <w:r w:rsidR="00110027" w:rsidRPr="00480E8C">
        <w:rPr>
          <w:rFonts w:hAnsiTheme="minorEastAsia" w:hint="eastAsia"/>
          <w:sz w:val="24"/>
        </w:rPr>
        <w:t>采购人指定地点</w:t>
      </w:r>
      <w:r w:rsidRPr="00480E8C">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80E8C">
        <w:rPr>
          <w:rFonts w:hAnsiTheme="minorEastAsia"/>
          <w:sz w:val="24"/>
        </w:rPr>
        <w:t>（</w:t>
      </w:r>
      <w:r w:rsidRPr="00480E8C">
        <w:rPr>
          <w:rFonts w:hAnsiTheme="minorEastAsia" w:hint="eastAsia"/>
          <w:sz w:val="24"/>
        </w:rPr>
        <w:t>三</w:t>
      </w:r>
      <w:r w:rsidRPr="00480E8C">
        <w:rPr>
          <w:rFonts w:hAnsiTheme="minorEastAsia"/>
          <w:sz w:val="24"/>
        </w:rPr>
        <w:t>）付款方式</w:t>
      </w:r>
    </w:p>
    <w:p w:rsidR="00577B4C" w:rsidRPr="00F423EE" w:rsidRDefault="00110027" w:rsidP="00110027">
      <w:pPr>
        <w:autoSpaceDE w:val="0"/>
        <w:autoSpaceDN w:val="0"/>
        <w:adjustRightInd w:val="0"/>
        <w:spacing w:line="360" w:lineRule="auto"/>
        <w:ind w:firstLineChars="200" w:firstLine="446"/>
        <w:rPr>
          <w:rFonts w:hAnsiTheme="minorEastAsia"/>
          <w:sz w:val="24"/>
        </w:rPr>
      </w:pPr>
      <w:r w:rsidRPr="00F423EE">
        <w:rPr>
          <w:rFonts w:hAnsiTheme="minorEastAsia" w:hint="eastAsia"/>
          <w:sz w:val="24"/>
        </w:rPr>
        <w:t>按季度付款</w:t>
      </w:r>
      <w:r w:rsidR="003A2FCD" w:rsidRPr="00F423EE">
        <w:rPr>
          <w:rFonts w:hAnsiTheme="minorEastAsia" w:hint="eastAsia"/>
          <w:sz w:val="24"/>
        </w:rPr>
        <w:t>（特殊情况以合同为准）。</w:t>
      </w:r>
    </w:p>
    <w:p w:rsidR="00577B4C" w:rsidRPr="00F423EE" w:rsidRDefault="003A2FCD" w:rsidP="006021BF">
      <w:pPr>
        <w:autoSpaceDE w:val="0"/>
        <w:autoSpaceDN w:val="0"/>
        <w:adjustRightInd w:val="0"/>
        <w:spacing w:line="360" w:lineRule="auto"/>
        <w:ind w:firstLineChars="200" w:firstLine="446"/>
        <w:rPr>
          <w:sz w:val="24"/>
        </w:rPr>
      </w:pPr>
      <w:r w:rsidRPr="00F423EE">
        <w:rPr>
          <w:rFonts w:hAnsiTheme="minorEastAsia"/>
          <w:sz w:val="24"/>
        </w:rPr>
        <w:t>（</w:t>
      </w:r>
      <w:r w:rsidRPr="00F423EE">
        <w:rPr>
          <w:rFonts w:hAnsiTheme="minorEastAsia" w:hint="eastAsia"/>
          <w:sz w:val="24"/>
        </w:rPr>
        <w:t>四</w:t>
      </w:r>
      <w:r w:rsidRPr="00F423EE">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561F5A"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9823AD">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w:t>
            </w:r>
            <w:r w:rsidRPr="00561F5A">
              <w:rPr>
                <w:rFonts w:hint="eastAsia"/>
                <w:kern w:val="0"/>
                <w:sz w:val="24"/>
                <w:szCs w:val="24"/>
              </w:rPr>
              <w:t>服务内容</w:t>
            </w:r>
            <w:bookmarkStart w:id="18" w:name="OLE_LINK61"/>
            <w:r w:rsidR="00CA2A1B" w:rsidRPr="00561F5A">
              <w:rPr>
                <w:rFonts w:hint="eastAsia"/>
                <w:kern w:val="0"/>
                <w:sz w:val="24"/>
                <w:szCs w:val="24"/>
              </w:rPr>
              <w:t>（包含但不限于保洁服务、消控服务、维修服务）。</w:t>
            </w:r>
            <w:bookmarkEnd w:id="18"/>
          </w:p>
          <w:p w:rsidR="00873081" w:rsidRPr="0042760F" w:rsidRDefault="00873081" w:rsidP="00926FB8">
            <w:pPr>
              <w:widowControl/>
              <w:adjustRightInd w:val="0"/>
              <w:snapToGrid w:val="0"/>
              <w:spacing w:line="360" w:lineRule="auto"/>
              <w:rPr>
                <w:kern w:val="0"/>
                <w:sz w:val="24"/>
                <w:szCs w:val="24"/>
              </w:rPr>
            </w:pPr>
            <w:r w:rsidRPr="00561F5A">
              <w:rPr>
                <w:rFonts w:hint="eastAsia"/>
                <w:kern w:val="0"/>
                <w:sz w:val="24"/>
                <w:szCs w:val="24"/>
              </w:rPr>
              <w:t>B.</w:t>
            </w:r>
            <w:r w:rsidRPr="00561F5A">
              <w:rPr>
                <w:rFonts w:hint="eastAsia"/>
                <w:kern w:val="0"/>
                <w:sz w:val="24"/>
                <w:szCs w:val="24"/>
              </w:rPr>
              <w:t>上述合同履行良好的相关证明材料原件扫描件（加盖上述</w:t>
            </w:r>
            <w:r w:rsidRPr="0042760F">
              <w:rPr>
                <w:rFonts w:hint="eastAsia"/>
                <w:kern w:val="0"/>
                <w:sz w:val="24"/>
                <w:szCs w:val="24"/>
              </w:rPr>
              <w:t>合同甲方单位</w:t>
            </w:r>
            <w:r w:rsidRPr="0042760F">
              <w:rPr>
                <w:rFonts w:hint="eastAsia"/>
                <w:kern w:val="0"/>
                <w:sz w:val="24"/>
                <w:szCs w:val="24"/>
              </w:rPr>
              <w:lastRenderedPageBreak/>
              <w:t>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BE45D0" w:rsidRDefault="00873081" w:rsidP="00926FB8">
            <w:pPr>
              <w:widowControl/>
              <w:adjustRightInd w:val="0"/>
              <w:snapToGrid w:val="0"/>
              <w:spacing w:line="360" w:lineRule="auto"/>
              <w:rPr>
                <w:kern w:val="0"/>
                <w:sz w:val="24"/>
                <w:szCs w:val="24"/>
              </w:rPr>
            </w:pPr>
            <w:r w:rsidRPr="00BE45D0">
              <w:rPr>
                <w:rFonts w:hint="eastAsia"/>
                <w:kern w:val="0"/>
                <w:sz w:val="24"/>
                <w:szCs w:val="24"/>
              </w:rPr>
              <w:t>投标人具备质量管理体系认证、环境管理体系认证、职业健康安全管理体系认证，提供证书扫描件。</w:t>
            </w:r>
          </w:p>
          <w:p w:rsidR="006021BF" w:rsidRPr="00BE45D0" w:rsidRDefault="00873081" w:rsidP="001E59B2">
            <w:pPr>
              <w:widowControl/>
              <w:adjustRightInd w:val="0"/>
              <w:snapToGrid w:val="0"/>
              <w:spacing w:line="360" w:lineRule="auto"/>
              <w:rPr>
                <w:kern w:val="0"/>
                <w:sz w:val="24"/>
                <w:szCs w:val="24"/>
              </w:rPr>
            </w:pPr>
            <w:r w:rsidRPr="00BE45D0">
              <w:rPr>
                <w:rFonts w:hint="eastAsia"/>
                <w:kern w:val="0"/>
                <w:sz w:val="24"/>
                <w:szCs w:val="24"/>
              </w:rPr>
              <w:t>具备</w:t>
            </w:r>
            <w:r w:rsidRPr="00BE45D0">
              <w:rPr>
                <w:rFonts w:hint="eastAsia"/>
                <w:kern w:val="0"/>
                <w:sz w:val="24"/>
                <w:szCs w:val="24"/>
              </w:rPr>
              <w:t>1</w:t>
            </w:r>
            <w:r w:rsidRPr="00BE45D0">
              <w:rPr>
                <w:rFonts w:hint="eastAsia"/>
                <w:kern w:val="0"/>
                <w:sz w:val="24"/>
                <w:szCs w:val="24"/>
              </w:rPr>
              <w:t>个证书得</w:t>
            </w:r>
            <w:r w:rsidR="001E59B2">
              <w:rPr>
                <w:rFonts w:hint="eastAsia"/>
                <w:kern w:val="0"/>
                <w:sz w:val="24"/>
                <w:szCs w:val="24"/>
              </w:rPr>
              <w:t>2</w:t>
            </w:r>
            <w:r w:rsidRPr="00BE45D0">
              <w:rPr>
                <w:rFonts w:hint="eastAsia"/>
                <w:kern w:val="0"/>
                <w:sz w:val="24"/>
                <w:szCs w:val="24"/>
              </w:rPr>
              <w:t>分，最高</w:t>
            </w:r>
            <w:r w:rsidR="001E59B2">
              <w:rPr>
                <w:rFonts w:hint="eastAsia"/>
                <w:kern w:val="0"/>
                <w:sz w:val="24"/>
                <w:szCs w:val="24"/>
              </w:rPr>
              <w:t>6</w:t>
            </w:r>
            <w:r w:rsidRPr="00BE45D0">
              <w:rPr>
                <w:rFonts w:hint="eastAsia"/>
                <w:kern w:val="0"/>
                <w:sz w:val="24"/>
                <w:szCs w:val="24"/>
              </w:rPr>
              <w:t>分</w:t>
            </w:r>
            <w:r w:rsidR="006D6BFE">
              <w:rPr>
                <w:rFonts w:hint="eastAsia"/>
                <w:kern w:val="0"/>
                <w:sz w:val="24"/>
                <w:szCs w:val="24"/>
              </w:rPr>
              <w:t>。</w:t>
            </w:r>
          </w:p>
        </w:tc>
        <w:tc>
          <w:tcPr>
            <w:tcW w:w="1143" w:type="dxa"/>
            <w:vAlign w:val="center"/>
          </w:tcPr>
          <w:p w:rsidR="006021BF" w:rsidRPr="00BE45D0" w:rsidRDefault="001E59B2" w:rsidP="00926FB8">
            <w:pPr>
              <w:widowControl/>
              <w:adjustRightInd w:val="0"/>
              <w:snapToGrid w:val="0"/>
              <w:spacing w:line="360" w:lineRule="auto"/>
              <w:jc w:val="center"/>
              <w:rPr>
                <w:kern w:val="0"/>
                <w:sz w:val="24"/>
                <w:szCs w:val="24"/>
              </w:rPr>
            </w:pPr>
            <w:r>
              <w:rPr>
                <w:rFonts w:hint="eastAsia"/>
                <w:kern w:val="0"/>
                <w:sz w:val="24"/>
                <w:szCs w:val="24"/>
              </w:rPr>
              <w:t>6</w:t>
            </w:r>
          </w:p>
        </w:tc>
      </w:tr>
      <w:tr w:rsidR="00CA2A1B" w:rsidRPr="0042760F" w:rsidTr="00006663">
        <w:trPr>
          <w:trHeight w:val="1050"/>
          <w:jc w:val="center"/>
        </w:trPr>
        <w:tc>
          <w:tcPr>
            <w:tcW w:w="663" w:type="dxa"/>
            <w:noWrap/>
            <w:vAlign w:val="center"/>
          </w:tcPr>
          <w:p w:rsidR="00CA2A1B" w:rsidRPr="0042760F" w:rsidRDefault="006D6BFE" w:rsidP="00006663">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CA2A1B" w:rsidRPr="0042760F" w:rsidRDefault="00CA2A1B" w:rsidP="00006663">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CA2A1B" w:rsidRPr="006D6BFE" w:rsidRDefault="00CA2A1B" w:rsidP="00006663">
            <w:pPr>
              <w:widowControl/>
              <w:adjustRightInd w:val="0"/>
              <w:snapToGrid w:val="0"/>
              <w:spacing w:line="360" w:lineRule="auto"/>
              <w:rPr>
                <w:kern w:val="0"/>
                <w:sz w:val="24"/>
                <w:szCs w:val="24"/>
              </w:rPr>
            </w:pPr>
            <w:r w:rsidRPr="006D6BFE">
              <w:rPr>
                <w:rFonts w:hint="eastAsia"/>
                <w:kern w:val="0"/>
                <w:sz w:val="24"/>
                <w:szCs w:val="24"/>
              </w:rPr>
              <w:t>（</w:t>
            </w:r>
            <w:r w:rsidRPr="006D6BFE">
              <w:rPr>
                <w:rFonts w:hint="eastAsia"/>
                <w:kern w:val="0"/>
                <w:sz w:val="24"/>
                <w:szCs w:val="24"/>
              </w:rPr>
              <w:t>1</w:t>
            </w:r>
            <w:r w:rsidRPr="006D6BFE">
              <w:rPr>
                <w:rFonts w:hint="eastAsia"/>
                <w:kern w:val="0"/>
                <w:sz w:val="24"/>
                <w:szCs w:val="24"/>
              </w:rPr>
              <w:t>）</w:t>
            </w:r>
            <w:r w:rsidR="006D6BFE" w:rsidRPr="006D6BFE">
              <w:rPr>
                <w:rFonts w:hint="eastAsia"/>
                <w:kern w:val="0"/>
                <w:sz w:val="24"/>
                <w:szCs w:val="24"/>
              </w:rPr>
              <w:t>系统维护服务</w:t>
            </w:r>
            <w:r w:rsidRPr="006D6BFE">
              <w:rPr>
                <w:rFonts w:hint="eastAsia"/>
                <w:kern w:val="0"/>
                <w:sz w:val="24"/>
                <w:szCs w:val="24"/>
              </w:rPr>
              <w:t>人员：提供</w:t>
            </w:r>
            <w:bookmarkStart w:id="19" w:name="OLE_LINK52"/>
            <w:r w:rsidRPr="006D6BFE">
              <w:rPr>
                <w:rFonts w:hint="eastAsia"/>
                <w:kern w:val="0"/>
                <w:sz w:val="24"/>
                <w:szCs w:val="24"/>
              </w:rPr>
              <w:t>《特种作业操作证（低压电工作业）》</w:t>
            </w:r>
            <w:bookmarkEnd w:id="19"/>
            <w:r w:rsidRPr="006D6BFE">
              <w:rPr>
                <w:rFonts w:hint="eastAsia"/>
                <w:kern w:val="0"/>
                <w:sz w:val="24"/>
                <w:szCs w:val="24"/>
              </w:rPr>
              <w:t>和</w:t>
            </w:r>
            <w:bookmarkStart w:id="20" w:name="OLE_LINK45"/>
            <w:r w:rsidRPr="006D6BFE">
              <w:rPr>
                <w:rFonts w:hint="eastAsia"/>
                <w:kern w:val="0"/>
                <w:sz w:val="24"/>
                <w:szCs w:val="24"/>
              </w:rPr>
              <w:t>《特种设备安全管理和作业人员证（特种设备安全管理）》（项目代号</w:t>
            </w:r>
            <w:r w:rsidRPr="006D6BFE">
              <w:rPr>
                <w:rFonts w:hint="eastAsia"/>
                <w:kern w:val="0"/>
                <w:sz w:val="24"/>
                <w:szCs w:val="24"/>
              </w:rPr>
              <w:t>A</w:t>
            </w:r>
            <w:r w:rsidRPr="006D6BFE">
              <w:rPr>
                <w:rFonts w:hint="eastAsia"/>
                <w:kern w:val="0"/>
                <w:sz w:val="24"/>
                <w:szCs w:val="24"/>
              </w:rPr>
              <w:t>）</w:t>
            </w:r>
            <w:bookmarkEnd w:id="20"/>
            <w:r w:rsidRPr="006D6BFE">
              <w:rPr>
                <w:rFonts w:hint="eastAsia"/>
                <w:kern w:val="0"/>
                <w:sz w:val="24"/>
                <w:szCs w:val="24"/>
              </w:rPr>
              <w:t>证书</w:t>
            </w:r>
            <w:proofErr w:type="gramStart"/>
            <w:r w:rsidRPr="006D6BFE">
              <w:rPr>
                <w:rFonts w:hint="eastAsia"/>
                <w:kern w:val="0"/>
                <w:sz w:val="24"/>
                <w:szCs w:val="24"/>
              </w:rPr>
              <w:t>扫描件且满足</w:t>
            </w:r>
            <w:proofErr w:type="gramEnd"/>
            <w:r w:rsidRPr="006D6BFE">
              <w:rPr>
                <w:rFonts w:hint="eastAsia"/>
                <w:kern w:val="0"/>
                <w:sz w:val="24"/>
                <w:szCs w:val="24"/>
              </w:rPr>
              <w:t>招标文件要求，每个合格的同时具有双证的人员得</w:t>
            </w:r>
            <w:r w:rsidR="006D6BFE">
              <w:rPr>
                <w:rFonts w:hint="eastAsia"/>
                <w:kern w:val="0"/>
                <w:sz w:val="24"/>
                <w:szCs w:val="24"/>
              </w:rPr>
              <w:t>2</w:t>
            </w:r>
            <w:r w:rsidRPr="006D6BFE">
              <w:rPr>
                <w:rFonts w:hint="eastAsia"/>
                <w:kern w:val="0"/>
                <w:sz w:val="24"/>
                <w:szCs w:val="24"/>
              </w:rPr>
              <w:t>分，最多</w:t>
            </w:r>
            <w:r w:rsidR="006D6BFE">
              <w:rPr>
                <w:rFonts w:hint="eastAsia"/>
                <w:kern w:val="0"/>
                <w:sz w:val="24"/>
                <w:szCs w:val="24"/>
              </w:rPr>
              <w:t>2</w:t>
            </w:r>
            <w:r w:rsidRPr="006D6BFE">
              <w:rPr>
                <w:rFonts w:hint="eastAsia"/>
                <w:kern w:val="0"/>
                <w:sz w:val="24"/>
                <w:szCs w:val="24"/>
              </w:rPr>
              <w:t>分；</w:t>
            </w:r>
          </w:p>
          <w:p w:rsidR="00CA2A1B" w:rsidRPr="0042760F" w:rsidRDefault="00CA2A1B" w:rsidP="00006663">
            <w:pPr>
              <w:widowControl/>
              <w:adjustRightInd w:val="0"/>
              <w:snapToGrid w:val="0"/>
              <w:spacing w:line="360" w:lineRule="auto"/>
              <w:rPr>
                <w:color w:val="FF0000"/>
                <w:kern w:val="0"/>
                <w:sz w:val="24"/>
                <w:szCs w:val="24"/>
              </w:rPr>
            </w:pPr>
            <w:r w:rsidRPr="006D6BFE">
              <w:rPr>
                <w:rFonts w:hint="eastAsia"/>
                <w:kern w:val="0"/>
                <w:sz w:val="24"/>
                <w:szCs w:val="24"/>
              </w:rPr>
              <w:t>（</w:t>
            </w:r>
            <w:r w:rsidR="006D6BFE" w:rsidRPr="006D6BFE">
              <w:rPr>
                <w:rFonts w:hint="eastAsia"/>
                <w:kern w:val="0"/>
                <w:sz w:val="24"/>
                <w:szCs w:val="24"/>
              </w:rPr>
              <w:t>2</w:t>
            </w:r>
            <w:r w:rsidRPr="006D6BFE">
              <w:rPr>
                <w:rFonts w:hint="eastAsia"/>
                <w:kern w:val="0"/>
                <w:sz w:val="24"/>
                <w:szCs w:val="24"/>
              </w:rPr>
              <w:t>）</w:t>
            </w:r>
            <w:r w:rsidR="006D6BFE" w:rsidRPr="006D6BFE">
              <w:rPr>
                <w:rFonts w:hint="eastAsia"/>
                <w:kern w:val="0"/>
                <w:sz w:val="24"/>
                <w:szCs w:val="24"/>
              </w:rPr>
              <w:t>系统维护服务人员</w:t>
            </w:r>
            <w:r w:rsidRPr="006D6BFE">
              <w:rPr>
                <w:rFonts w:hint="eastAsia"/>
                <w:kern w:val="0"/>
                <w:sz w:val="24"/>
                <w:szCs w:val="24"/>
              </w:rPr>
              <w:t>：提供上述</w:t>
            </w:r>
            <w:r w:rsidR="006D6BFE" w:rsidRPr="006D6BFE">
              <w:rPr>
                <w:rFonts w:hint="eastAsia"/>
                <w:kern w:val="0"/>
                <w:sz w:val="24"/>
                <w:szCs w:val="24"/>
              </w:rPr>
              <w:t>系统维护服务人员</w:t>
            </w:r>
            <w:r w:rsidRPr="006D6BFE">
              <w:rPr>
                <w:rFonts w:hint="eastAsia"/>
                <w:kern w:val="0"/>
                <w:sz w:val="24"/>
                <w:szCs w:val="24"/>
              </w:rPr>
              <w:t>（已提供（</w:t>
            </w:r>
            <w:r w:rsidRPr="006D6BFE">
              <w:rPr>
                <w:rFonts w:hint="eastAsia"/>
                <w:kern w:val="0"/>
                <w:sz w:val="24"/>
                <w:szCs w:val="24"/>
              </w:rPr>
              <w:t>1</w:t>
            </w:r>
            <w:r w:rsidRPr="006D6BFE">
              <w:rPr>
                <w:rFonts w:hint="eastAsia"/>
                <w:kern w:val="0"/>
                <w:sz w:val="24"/>
                <w:szCs w:val="24"/>
              </w:rPr>
              <w:t>）合格证书扫描件的）开标日当月或上一月的由投标单位或其分公司缴纳社会保险证明扫描件，每个合格的人员</w:t>
            </w:r>
            <w:proofErr w:type="gramStart"/>
            <w:r w:rsidRPr="006D6BFE">
              <w:rPr>
                <w:rFonts w:hint="eastAsia"/>
                <w:kern w:val="0"/>
                <w:sz w:val="24"/>
                <w:szCs w:val="24"/>
              </w:rPr>
              <w:t>社保证明</w:t>
            </w:r>
            <w:proofErr w:type="gramEnd"/>
            <w:r w:rsidRPr="006D6BFE">
              <w:rPr>
                <w:rFonts w:hint="eastAsia"/>
                <w:kern w:val="0"/>
                <w:sz w:val="24"/>
                <w:szCs w:val="24"/>
              </w:rPr>
              <w:t>扫描件得</w:t>
            </w:r>
            <w:r w:rsidR="006D6BFE">
              <w:rPr>
                <w:rFonts w:hint="eastAsia"/>
                <w:kern w:val="0"/>
                <w:sz w:val="24"/>
                <w:szCs w:val="24"/>
              </w:rPr>
              <w:t>2</w:t>
            </w:r>
            <w:r w:rsidRPr="006D6BFE">
              <w:rPr>
                <w:rFonts w:hint="eastAsia"/>
                <w:kern w:val="0"/>
                <w:sz w:val="24"/>
                <w:szCs w:val="24"/>
              </w:rPr>
              <w:t>分，最多</w:t>
            </w:r>
            <w:r w:rsidRPr="006D6BFE">
              <w:rPr>
                <w:rFonts w:hint="eastAsia"/>
                <w:kern w:val="0"/>
                <w:sz w:val="24"/>
                <w:szCs w:val="24"/>
              </w:rPr>
              <w:t>2</w:t>
            </w:r>
            <w:r w:rsidRPr="006D6BFE">
              <w:rPr>
                <w:rFonts w:hint="eastAsia"/>
                <w:kern w:val="0"/>
                <w:sz w:val="24"/>
                <w:szCs w:val="24"/>
              </w:rPr>
              <w:t>分；</w:t>
            </w:r>
          </w:p>
          <w:p w:rsidR="00CA2A1B" w:rsidRPr="003C0BC3" w:rsidRDefault="00CA2A1B" w:rsidP="00006663">
            <w:pPr>
              <w:widowControl/>
              <w:adjustRightInd w:val="0"/>
              <w:snapToGrid w:val="0"/>
              <w:spacing w:line="360" w:lineRule="auto"/>
              <w:rPr>
                <w:kern w:val="0"/>
                <w:sz w:val="24"/>
                <w:szCs w:val="24"/>
              </w:rPr>
            </w:pPr>
            <w:bookmarkStart w:id="21" w:name="OLE_LINK7"/>
            <w:r w:rsidRPr="003C0BC3">
              <w:rPr>
                <w:rFonts w:hint="eastAsia"/>
                <w:kern w:val="0"/>
                <w:sz w:val="24"/>
                <w:szCs w:val="24"/>
              </w:rPr>
              <w:t>（</w:t>
            </w:r>
            <w:r w:rsidR="003C0BC3">
              <w:rPr>
                <w:rFonts w:hint="eastAsia"/>
                <w:kern w:val="0"/>
                <w:sz w:val="24"/>
                <w:szCs w:val="24"/>
              </w:rPr>
              <w:t>3</w:t>
            </w:r>
            <w:r w:rsidRPr="003C0BC3">
              <w:rPr>
                <w:rFonts w:hint="eastAsia"/>
                <w:kern w:val="0"/>
                <w:sz w:val="24"/>
                <w:szCs w:val="24"/>
              </w:rPr>
              <w:t>）</w:t>
            </w:r>
            <w:r w:rsidR="003C0BC3" w:rsidRPr="003C0BC3">
              <w:rPr>
                <w:rFonts w:hint="eastAsia"/>
                <w:kern w:val="0"/>
                <w:sz w:val="24"/>
                <w:szCs w:val="24"/>
              </w:rPr>
              <w:t>消防监控</w:t>
            </w:r>
            <w:r w:rsidRPr="003C0BC3">
              <w:rPr>
                <w:rFonts w:hint="eastAsia"/>
                <w:kern w:val="0"/>
                <w:sz w:val="24"/>
                <w:szCs w:val="24"/>
              </w:rPr>
              <w:t>员：提供</w:t>
            </w:r>
            <w:bookmarkStart w:id="22" w:name="OLE_LINK10"/>
            <w:r w:rsidRPr="003C0BC3">
              <w:rPr>
                <w:rFonts w:hint="eastAsia"/>
                <w:kern w:val="0"/>
                <w:sz w:val="24"/>
                <w:szCs w:val="24"/>
              </w:rPr>
              <w:t>《职业资格证书（建（构）筑物消防员或消防设施操作员）》</w:t>
            </w:r>
            <w:bookmarkStart w:id="23" w:name="OLE_LINK22"/>
            <w:bookmarkStart w:id="24" w:name="OLE_LINK50"/>
            <w:r w:rsidRPr="003C0BC3">
              <w:rPr>
                <w:rFonts w:hint="eastAsia"/>
                <w:kern w:val="0"/>
                <w:sz w:val="24"/>
                <w:szCs w:val="24"/>
              </w:rPr>
              <w:t>（四级及以上）</w:t>
            </w:r>
            <w:bookmarkEnd w:id="22"/>
            <w:bookmarkEnd w:id="23"/>
            <w:bookmarkEnd w:id="24"/>
            <w:r w:rsidR="003C0BC3" w:rsidRPr="003C0BC3">
              <w:rPr>
                <w:rFonts w:hint="eastAsia"/>
                <w:kern w:val="0"/>
                <w:sz w:val="24"/>
                <w:szCs w:val="24"/>
              </w:rPr>
              <w:t>、</w:t>
            </w:r>
            <w:r w:rsidR="003C0BC3">
              <w:rPr>
                <w:rFonts w:hint="eastAsia"/>
                <w:kern w:val="0"/>
                <w:sz w:val="24"/>
                <w:szCs w:val="24"/>
              </w:rPr>
              <w:t>公安机关盖章的《保安员》证书或《职业资格证书（保安员）》</w:t>
            </w:r>
            <w:r w:rsidRPr="003C0BC3">
              <w:rPr>
                <w:rFonts w:hint="eastAsia"/>
                <w:kern w:val="0"/>
                <w:sz w:val="24"/>
                <w:szCs w:val="24"/>
              </w:rPr>
              <w:t>证书</w:t>
            </w:r>
            <w:proofErr w:type="gramStart"/>
            <w:r w:rsidRPr="003C0BC3">
              <w:rPr>
                <w:rFonts w:hint="eastAsia"/>
                <w:kern w:val="0"/>
                <w:sz w:val="24"/>
                <w:szCs w:val="24"/>
              </w:rPr>
              <w:t>扫描件且满足</w:t>
            </w:r>
            <w:proofErr w:type="gramEnd"/>
            <w:r w:rsidRPr="003C0BC3">
              <w:rPr>
                <w:rFonts w:hint="eastAsia"/>
                <w:kern w:val="0"/>
                <w:sz w:val="24"/>
                <w:szCs w:val="24"/>
              </w:rPr>
              <w:t>招标文件要求，每个合格的</w:t>
            </w:r>
            <w:r w:rsidR="003C0BC3" w:rsidRPr="006D6BFE">
              <w:rPr>
                <w:rFonts w:hint="eastAsia"/>
                <w:kern w:val="0"/>
                <w:sz w:val="24"/>
                <w:szCs w:val="24"/>
              </w:rPr>
              <w:t>同时具有双证的</w:t>
            </w:r>
            <w:r w:rsidRPr="003C0BC3">
              <w:rPr>
                <w:rFonts w:hint="eastAsia"/>
                <w:kern w:val="0"/>
                <w:sz w:val="24"/>
                <w:szCs w:val="24"/>
              </w:rPr>
              <w:t>人员得</w:t>
            </w:r>
            <w:r w:rsidR="003C0BC3">
              <w:rPr>
                <w:rFonts w:hint="eastAsia"/>
                <w:kern w:val="0"/>
                <w:sz w:val="24"/>
                <w:szCs w:val="24"/>
              </w:rPr>
              <w:t>2</w:t>
            </w:r>
            <w:r w:rsidRPr="003C0BC3">
              <w:rPr>
                <w:rFonts w:hint="eastAsia"/>
                <w:kern w:val="0"/>
                <w:sz w:val="24"/>
                <w:szCs w:val="24"/>
              </w:rPr>
              <w:t>分，最多</w:t>
            </w:r>
            <w:r w:rsidR="003C0BC3">
              <w:rPr>
                <w:rFonts w:hint="eastAsia"/>
                <w:kern w:val="0"/>
                <w:sz w:val="24"/>
                <w:szCs w:val="24"/>
              </w:rPr>
              <w:t>6</w:t>
            </w:r>
            <w:r w:rsidRPr="003C0BC3">
              <w:rPr>
                <w:rFonts w:hint="eastAsia"/>
                <w:kern w:val="0"/>
                <w:sz w:val="24"/>
                <w:szCs w:val="24"/>
              </w:rPr>
              <w:t>分；</w:t>
            </w:r>
          </w:p>
          <w:p w:rsidR="00CA2A1B" w:rsidRPr="003C0BC3" w:rsidRDefault="00CA2A1B" w:rsidP="00006663">
            <w:pPr>
              <w:widowControl/>
              <w:adjustRightInd w:val="0"/>
              <w:snapToGrid w:val="0"/>
              <w:spacing w:line="360" w:lineRule="auto"/>
              <w:rPr>
                <w:kern w:val="0"/>
                <w:sz w:val="24"/>
                <w:szCs w:val="24"/>
              </w:rPr>
            </w:pPr>
            <w:r w:rsidRPr="003C0BC3">
              <w:rPr>
                <w:rFonts w:hint="eastAsia"/>
                <w:kern w:val="0"/>
                <w:sz w:val="24"/>
                <w:szCs w:val="24"/>
              </w:rPr>
              <w:t>（</w:t>
            </w:r>
            <w:r w:rsidR="003C0BC3">
              <w:rPr>
                <w:rFonts w:hint="eastAsia"/>
                <w:kern w:val="0"/>
                <w:sz w:val="24"/>
                <w:szCs w:val="24"/>
              </w:rPr>
              <w:t>4</w:t>
            </w:r>
            <w:r w:rsidRPr="003C0BC3">
              <w:rPr>
                <w:rFonts w:hint="eastAsia"/>
                <w:kern w:val="0"/>
                <w:sz w:val="24"/>
                <w:szCs w:val="24"/>
              </w:rPr>
              <w:t>）</w:t>
            </w:r>
            <w:r w:rsidR="003C0BC3" w:rsidRPr="003C0BC3">
              <w:rPr>
                <w:rFonts w:hint="eastAsia"/>
                <w:kern w:val="0"/>
                <w:sz w:val="24"/>
                <w:szCs w:val="24"/>
              </w:rPr>
              <w:t>消防监控员</w:t>
            </w:r>
            <w:r w:rsidRPr="003C0BC3">
              <w:rPr>
                <w:rFonts w:hint="eastAsia"/>
                <w:kern w:val="0"/>
                <w:sz w:val="24"/>
                <w:szCs w:val="24"/>
              </w:rPr>
              <w:t>：提供上述</w:t>
            </w:r>
            <w:r w:rsidR="003C0BC3" w:rsidRPr="003C0BC3">
              <w:rPr>
                <w:rFonts w:hint="eastAsia"/>
                <w:kern w:val="0"/>
                <w:sz w:val="24"/>
                <w:szCs w:val="24"/>
              </w:rPr>
              <w:t>消防监控员</w:t>
            </w:r>
            <w:r w:rsidRPr="003C0BC3">
              <w:rPr>
                <w:rFonts w:hint="eastAsia"/>
                <w:kern w:val="0"/>
                <w:sz w:val="24"/>
                <w:szCs w:val="24"/>
              </w:rPr>
              <w:t>（已提供（</w:t>
            </w:r>
            <w:r w:rsidR="003C0BC3">
              <w:rPr>
                <w:rFonts w:hint="eastAsia"/>
                <w:kern w:val="0"/>
                <w:sz w:val="24"/>
                <w:szCs w:val="24"/>
              </w:rPr>
              <w:t>3</w:t>
            </w:r>
            <w:r w:rsidRPr="003C0BC3">
              <w:rPr>
                <w:rFonts w:hint="eastAsia"/>
                <w:kern w:val="0"/>
                <w:sz w:val="24"/>
                <w:szCs w:val="24"/>
              </w:rPr>
              <w:t>）合格证书扫描件的）开标日当月或上一月的由投标单位或其分公司缴纳社会保险证明扫描件，每个合格的人员</w:t>
            </w:r>
            <w:proofErr w:type="gramStart"/>
            <w:r w:rsidRPr="003C0BC3">
              <w:rPr>
                <w:rFonts w:hint="eastAsia"/>
                <w:kern w:val="0"/>
                <w:sz w:val="24"/>
                <w:szCs w:val="24"/>
              </w:rPr>
              <w:t>社保证明</w:t>
            </w:r>
            <w:proofErr w:type="gramEnd"/>
            <w:r w:rsidRPr="003C0BC3">
              <w:rPr>
                <w:rFonts w:hint="eastAsia"/>
                <w:kern w:val="0"/>
                <w:sz w:val="24"/>
                <w:szCs w:val="24"/>
              </w:rPr>
              <w:t>扫描件得</w:t>
            </w:r>
            <w:r w:rsidR="003C0BC3">
              <w:rPr>
                <w:rFonts w:hint="eastAsia"/>
                <w:kern w:val="0"/>
                <w:sz w:val="24"/>
                <w:szCs w:val="24"/>
              </w:rPr>
              <w:t>2</w:t>
            </w:r>
            <w:r w:rsidRPr="003C0BC3">
              <w:rPr>
                <w:rFonts w:hint="eastAsia"/>
                <w:kern w:val="0"/>
                <w:sz w:val="24"/>
                <w:szCs w:val="24"/>
              </w:rPr>
              <w:t>分，最多</w:t>
            </w:r>
            <w:r w:rsidR="003C0BC3">
              <w:rPr>
                <w:rFonts w:hint="eastAsia"/>
                <w:kern w:val="0"/>
                <w:sz w:val="24"/>
                <w:szCs w:val="24"/>
              </w:rPr>
              <w:t>6</w:t>
            </w:r>
            <w:r w:rsidRPr="003C0BC3">
              <w:rPr>
                <w:rFonts w:hint="eastAsia"/>
                <w:kern w:val="0"/>
                <w:sz w:val="24"/>
                <w:szCs w:val="24"/>
              </w:rPr>
              <w:t>分；</w:t>
            </w:r>
          </w:p>
          <w:bookmarkEnd w:id="21"/>
          <w:p w:rsidR="00CA2A1B" w:rsidRPr="0042760F" w:rsidRDefault="00CA2A1B" w:rsidP="0039411D">
            <w:pPr>
              <w:widowControl/>
              <w:adjustRightInd w:val="0"/>
              <w:snapToGrid w:val="0"/>
              <w:spacing w:line="360" w:lineRule="auto"/>
              <w:rPr>
                <w:kern w:val="0"/>
                <w:sz w:val="24"/>
                <w:szCs w:val="24"/>
              </w:rPr>
            </w:pPr>
            <w:r w:rsidRPr="005F78FB">
              <w:rPr>
                <w:rFonts w:hint="eastAsia"/>
                <w:kern w:val="0"/>
                <w:sz w:val="24"/>
                <w:szCs w:val="24"/>
              </w:rPr>
              <w:t>（</w:t>
            </w:r>
            <w:r w:rsidR="00703088">
              <w:rPr>
                <w:rFonts w:hint="eastAsia"/>
                <w:kern w:val="0"/>
                <w:sz w:val="24"/>
                <w:szCs w:val="24"/>
              </w:rPr>
              <w:t>5</w:t>
            </w:r>
            <w:r w:rsidRPr="005F78FB">
              <w:rPr>
                <w:rFonts w:hint="eastAsia"/>
                <w:kern w:val="0"/>
                <w:sz w:val="24"/>
                <w:szCs w:val="24"/>
              </w:rPr>
              <w:t>）</w:t>
            </w:r>
            <w:r>
              <w:rPr>
                <w:rFonts w:asciiTheme="minorEastAsia" w:eastAsiaTheme="minorEastAsia" w:hAnsiTheme="minorEastAsia" w:cs="仿宋_GB2312" w:hint="eastAsia"/>
                <w:kern w:val="0"/>
                <w:sz w:val="24"/>
                <w:szCs w:val="24"/>
              </w:rPr>
              <w:t>保洁</w:t>
            </w:r>
            <w:r w:rsidRPr="005F78FB">
              <w:rPr>
                <w:rFonts w:hint="eastAsia"/>
                <w:kern w:val="0"/>
                <w:sz w:val="24"/>
                <w:szCs w:val="24"/>
              </w:rPr>
              <w:t>员：提供</w:t>
            </w:r>
            <w:bookmarkStart w:id="25" w:name="_Hlk89777085"/>
            <w:r w:rsidRPr="00424AF7">
              <w:rPr>
                <w:rFonts w:asciiTheme="minorEastAsia" w:eastAsiaTheme="minorEastAsia" w:hAnsiTheme="minorEastAsia" w:hint="eastAsia"/>
                <w:kern w:val="0"/>
                <w:sz w:val="24"/>
                <w:szCs w:val="24"/>
              </w:rPr>
              <w:t>《天津市病媒生物防制培训证</w:t>
            </w:r>
            <w:bookmarkEnd w:id="25"/>
            <w:r w:rsidRPr="00424AF7">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w:t>
            </w:r>
            <w:r w:rsidRPr="00DE4AFA">
              <w:rPr>
                <w:rFonts w:hint="eastAsia"/>
                <w:kern w:val="0"/>
                <w:sz w:val="24"/>
                <w:szCs w:val="24"/>
              </w:rPr>
              <w:t>卫生防疫部门或医疗机构颁发的健康证</w:t>
            </w:r>
            <w:r w:rsidR="00703088">
              <w:rPr>
                <w:rFonts w:hint="eastAsia"/>
                <w:kern w:val="0"/>
                <w:sz w:val="24"/>
                <w:szCs w:val="24"/>
              </w:rPr>
              <w:t>、</w:t>
            </w:r>
            <w:r w:rsidR="00703088" w:rsidRPr="00703088">
              <w:rPr>
                <w:rFonts w:hint="eastAsia"/>
                <w:kern w:val="0"/>
                <w:sz w:val="24"/>
                <w:szCs w:val="24"/>
              </w:rPr>
              <w:t>《天津市医疗废物管理培训合格证》</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格的同时具有三证的人员得</w:t>
            </w:r>
            <w:r>
              <w:rPr>
                <w:rFonts w:hint="eastAsia"/>
                <w:kern w:val="0"/>
                <w:sz w:val="24"/>
                <w:szCs w:val="24"/>
              </w:rPr>
              <w:t>2</w:t>
            </w:r>
            <w:r w:rsidRPr="005F78FB">
              <w:rPr>
                <w:rFonts w:hint="eastAsia"/>
                <w:kern w:val="0"/>
                <w:sz w:val="24"/>
                <w:szCs w:val="24"/>
              </w:rPr>
              <w:t>分，最多</w:t>
            </w:r>
            <w:r w:rsidR="0039411D">
              <w:rPr>
                <w:rFonts w:hint="eastAsia"/>
                <w:kern w:val="0"/>
                <w:sz w:val="24"/>
                <w:szCs w:val="24"/>
              </w:rPr>
              <w:t>2</w:t>
            </w:r>
            <w:r w:rsidR="00006663">
              <w:rPr>
                <w:rFonts w:hint="eastAsia"/>
                <w:kern w:val="0"/>
                <w:sz w:val="24"/>
                <w:szCs w:val="24"/>
              </w:rPr>
              <w:t>分。</w:t>
            </w:r>
          </w:p>
        </w:tc>
        <w:tc>
          <w:tcPr>
            <w:tcW w:w="1143" w:type="dxa"/>
            <w:vAlign w:val="center"/>
          </w:tcPr>
          <w:p w:rsidR="00CA2A1B" w:rsidRPr="00A7608F" w:rsidRDefault="000E5ABC" w:rsidP="00006663">
            <w:pPr>
              <w:widowControl/>
              <w:adjustRightInd w:val="0"/>
              <w:snapToGrid w:val="0"/>
              <w:spacing w:line="360" w:lineRule="auto"/>
              <w:jc w:val="center"/>
              <w:rPr>
                <w:kern w:val="0"/>
                <w:sz w:val="24"/>
                <w:szCs w:val="24"/>
              </w:rPr>
            </w:pPr>
            <w:r>
              <w:rPr>
                <w:rFonts w:hint="eastAsia"/>
                <w:kern w:val="0"/>
                <w:sz w:val="24"/>
                <w:szCs w:val="24"/>
              </w:rPr>
              <w:t>18</w:t>
            </w:r>
          </w:p>
        </w:tc>
      </w:tr>
      <w:tr w:rsidR="006021BF" w:rsidRPr="0042760F" w:rsidTr="00873081">
        <w:trPr>
          <w:trHeight w:val="509"/>
          <w:jc w:val="center"/>
        </w:trPr>
        <w:tc>
          <w:tcPr>
            <w:tcW w:w="663" w:type="dxa"/>
            <w:noWrap/>
            <w:vAlign w:val="center"/>
          </w:tcPr>
          <w:p w:rsidR="006021BF" w:rsidRPr="0042760F" w:rsidRDefault="006D6BFE"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1E59B2">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1E59B2">
              <w:rPr>
                <w:rFonts w:hint="eastAsia"/>
                <w:kern w:val="0"/>
                <w:sz w:val="24"/>
                <w:szCs w:val="24"/>
              </w:rPr>
              <w:t>1</w:t>
            </w:r>
            <w:r w:rsidRPr="0042760F">
              <w:rPr>
                <w:rFonts w:hint="eastAsia"/>
                <w:kern w:val="0"/>
                <w:sz w:val="24"/>
                <w:szCs w:val="24"/>
              </w:rPr>
              <w:t>分，最多</w:t>
            </w:r>
            <w:r w:rsidR="001E59B2">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1E59B2"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71"/>
          <w:jc w:val="center"/>
        </w:trPr>
        <w:tc>
          <w:tcPr>
            <w:tcW w:w="663" w:type="dxa"/>
            <w:noWrap/>
            <w:vAlign w:val="center"/>
          </w:tcPr>
          <w:p w:rsidR="006021BF" w:rsidRPr="0042760F" w:rsidRDefault="006D6BFE"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1E59B2">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1E59B2">
              <w:rPr>
                <w:rFonts w:hint="eastAsia"/>
                <w:kern w:val="0"/>
                <w:sz w:val="24"/>
                <w:szCs w:val="24"/>
              </w:rPr>
              <w:t>1</w:t>
            </w:r>
            <w:r w:rsidRPr="0042760F">
              <w:rPr>
                <w:rFonts w:hint="eastAsia"/>
                <w:kern w:val="0"/>
                <w:sz w:val="24"/>
                <w:szCs w:val="24"/>
              </w:rPr>
              <w:t>分，最多</w:t>
            </w:r>
            <w:r w:rsidR="001E59B2">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1E59B2"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rsidTr="00873081">
        <w:trPr>
          <w:trHeight w:val="671"/>
          <w:jc w:val="center"/>
        </w:trPr>
        <w:tc>
          <w:tcPr>
            <w:tcW w:w="663" w:type="dxa"/>
            <w:noWrap/>
            <w:vAlign w:val="center"/>
          </w:tcPr>
          <w:p w:rsidR="00E0064B" w:rsidRPr="0042760F" w:rsidRDefault="006D6BFE" w:rsidP="00615F8C">
            <w:pPr>
              <w:spacing w:line="360" w:lineRule="auto"/>
              <w:jc w:val="center"/>
              <w:rPr>
                <w:kern w:val="0"/>
                <w:sz w:val="24"/>
                <w:szCs w:val="24"/>
              </w:rPr>
            </w:pPr>
            <w:r>
              <w:rPr>
                <w:rFonts w:hint="eastAsia"/>
                <w:kern w:val="0"/>
                <w:sz w:val="24"/>
                <w:szCs w:val="24"/>
              </w:rPr>
              <w:t>6</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w:t>
            </w:r>
            <w:r w:rsidRPr="0042760F">
              <w:rPr>
                <w:rFonts w:hint="eastAsia"/>
                <w:sz w:val="24"/>
              </w:rPr>
              <w:lastRenderedPageBreak/>
              <w:t>评价</w:t>
            </w:r>
          </w:p>
        </w:tc>
        <w:tc>
          <w:tcPr>
            <w:tcW w:w="7311" w:type="dxa"/>
            <w:vAlign w:val="center"/>
          </w:tcPr>
          <w:p w:rsidR="00E0064B" w:rsidRPr="0042760F" w:rsidRDefault="00E0064B" w:rsidP="00C01BFD">
            <w:pPr>
              <w:spacing w:line="360" w:lineRule="auto"/>
              <w:rPr>
                <w:kern w:val="0"/>
                <w:sz w:val="24"/>
                <w:szCs w:val="24"/>
              </w:rPr>
            </w:pPr>
            <w:r w:rsidRPr="0042760F">
              <w:rPr>
                <w:rFonts w:hint="eastAsia"/>
                <w:kern w:val="0"/>
                <w:sz w:val="24"/>
                <w:szCs w:val="24"/>
              </w:rPr>
              <w:lastRenderedPageBreak/>
              <w:t>承诺完全满足招标文件“报价要求”、“时间地点要求”、“付款方式要</w:t>
            </w:r>
            <w:r w:rsidRPr="0042760F">
              <w:rPr>
                <w:rFonts w:hint="eastAsia"/>
                <w:kern w:val="0"/>
                <w:sz w:val="24"/>
                <w:szCs w:val="24"/>
              </w:rPr>
              <w:lastRenderedPageBreak/>
              <w:t>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C01BFD">
              <w:rPr>
                <w:rFonts w:hint="eastAsia"/>
                <w:kern w:val="0"/>
                <w:sz w:val="24"/>
                <w:szCs w:val="24"/>
              </w:rPr>
              <w:t>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C01BFD" w:rsidP="00615F8C">
            <w:pPr>
              <w:spacing w:line="360" w:lineRule="auto"/>
              <w:jc w:val="center"/>
              <w:rPr>
                <w:kern w:val="0"/>
                <w:sz w:val="24"/>
                <w:szCs w:val="24"/>
              </w:rPr>
            </w:pPr>
            <w:r>
              <w:rPr>
                <w:rFonts w:hint="eastAsia"/>
                <w:kern w:val="0"/>
                <w:sz w:val="24"/>
                <w:szCs w:val="24"/>
              </w:rPr>
              <w:lastRenderedPageBreak/>
              <w:t>5</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w:t>
            </w:r>
            <w:r w:rsidRPr="0042760F">
              <w:rPr>
                <w:rFonts w:hint="eastAsia"/>
                <w:sz w:val="24"/>
              </w:rPr>
              <w:lastRenderedPageBreak/>
              <w:t>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lastRenderedPageBreak/>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lastRenderedPageBreak/>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EB49F0" w:rsidRDefault="003A2FCD" w:rsidP="00EB49F0">
      <w:pPr>
        <w:spacing w:line="360" w:lineRule="auto"/>
        <w:jc w:val="center"/>
        <w:rPr>
          <w:b/>
          <w:sz w:val="24"/>
        </w:rPr>
      </w:pPr>
      <w:r w:rsidRPr="0042760F">
        <w:rPr>
          <w:sz w:val="24"/>
          <w:u w:val="single"/>
        </w:rPr>
        <w:br w:type="page"/>
      </w:r>
      <w:r w:rsidR="00EB49F0">
        <w:rPr>
          <w:rFonts w:hAnsi="宋体"/>
          <w:b/>
          <w:sz w:val="24"/>
        </w:rPr>
        <w:lastRenderedPageBreak/>
        <w:t>项目需求书</w:t>
      </w:r>
    </w:p>
    <w:p w:rsidR="00EB49F0" w:rsidRDefault="00EB49F0" w:rsidP="00EB49F0">
      <w:pPr>
        <w:spacing w:line="360" w:lineRule="auto"/>
        <w:ind w:firstLineChars="175" w:firstLine="392"/>
        <w:rPr>
          <w:b/>
          <w:sz w:val="24"/>
          <w:szCs w:val="24"/>
        </w:rPr>
      </w:pPr>
      <w:r>
        <w:rPr>
          <w:b/>
          <w:sz w:val="24"/>
          <w:szCs w:val="24"/>
        </w:rPr>
        <w:t>一、项目背景</w:t>
      </w:r>
    </w:p>
    <w:p w:rsidR="00EB49F0" w:rsidRDefault="00EB49F0" w:rsidP="00EB49F0">
      <w:pPr>
        <w:widowControl/>
        <w:ind w:firstLineChars="175" w:firstLine="391"/>
        <w:jc w:val="left"/>
        <w:rPr>
          <w:rFonts w:ascii="宋体" w:hAnsi="宋体" w:cs="宋体"/>
          <w:sz w:val="24"/>
          <w:szCs w:val="24"/>
        </w:rPr>
      </w:pPr>
      <w:r>
        <w:rPr>
          <w:rFonts w:ascii="宋体" w:hAnsi="宋体" w:cs="宋体" w:hint="eastAsia"/>
          <w:sz w:val="24"/>
          <w:szCs w:val="24"/>
        </w:rPr>
        <w:t>1、物业名称：华</w:t>
      </w:r>
      <w:proofErr w:type="gramStart"/>
      <w:r>
        <w:rPr>
          <w:rFonts w:ascii="宋体" w:hAnsi="宋体" w:cs="宋体" w:hint="eastAsia"/>
          <w:sz w:val="24"/>
          <w:szCs w:val="24"/>
        </w:rPr>
        <w:t>苑科技</w:t>
      </w:r>
      <w:proofErr w:type="gramEnd"/>
      <w:r>
        <w:rPr>
          <w:rFonts w:ascii="宋体" w:hAnsi="宋体" w:cs="宋体" w:hint="eastAsia"/>
          <w:sz w:val="24"/>
          <w:szCs w:val="24"/>
        </w:rPr>
        <w:t>园社区卫生服务中心、服务站及健康管理中心。</w:t>
      </w:r>
    </w:p>
    <w:p w:rsidR="00EB49F0" w:rsidRDefault="00EB49F0" w:rsidP="00EB49F0">
      <w:pPr>
        <w:widowControl/>
        <w:ind w:firstLineChars="175" w:firstLine="391"/>
        <w:jc w:val="left"/>
        <w:rPr>
          <w:rFonts w:ascii="宋体" w:hAnsi="宋体" w:cs="宋体"/>
          <w:sz w:val="24"/>
          <w:szCs w:val="24"/>
        </w:rPr>
      </w:pPr>
      <w:r>
        <w:rPr>
          <w:rFonts w:ascii="宋体" w:hAnsi="宋体" w:cs="宋体" w:hint="eastAsia"/>
          <w:sz w:val="24"/>
          <w:szCs w:val="24"/>
        </w:rPr>
        <w:t>2、服务地址：滨海高</w:t>
      </w:r>
      <w:proofErr w:type="gramStart"/>
      <w:r>
        <w:rPr>
          <w:rFonts w:ascii="宋体" w:hAnsi="宋体" w:cs="宋体" w:hint="eastAsia"/>
          <w:sz w:val="24"/>
          <w:szCs w:val="24"/>
        </w:rPr>
        <w:t>新区华</w:t>
      </w:r>
      <w:proofErr w:type="gramEnd"/>
      <w:r>
        <w:rPr>
          <w:rFonts w:ascii="宋体" w:hAnsi="宋体" w:cs="宋体" w:hint="eastAsia"/>
          <w:sz w:val="24"/>
          <w:szCs w:val="24"/>
        </w:rPr>
        <w:t>苑产业区（环外）海泰华科大街11号、西青</w:t>
      </w:r>
      <w:proofErr w:type="gramStart"/>
      <w:r>
        <w:rPr>
          <w:rFonts w:ascii="宋体" w:hAnsi="宋体" w:cs="宋体" w:hint="eastAsia"/>
          <w:sz w:val="24"/>
          <w:szCs w:val="24"/>
        </w:rPr>
        <w:t>区科馨公寓</w:t>
      </w:r>
      <w:proofErr w:type="gramEnd"/>
      <w:r>
        <w:rPr>
          <w:rFonts w:ascii="宋体" w:hAnsi="宋体" w:cs="宋体" w:hint="eastAsia"/>
          <w:sz w:val="24"/>
          <w:szCs w:val="24"/>
        </w:rPr>
        <w:t>20门底商101室、滨海高</w:t>
      </w:r>
      <w:proofErr w:type="gramStart"/>
      <w:r>
        <w:rPr>
          <w:rFonts w:ascii="宋体" w:hAnsi="宋体" w:cs="宋体" w:hint="eastAsia"/>
          <w:sz w:val="24"/>
          <w:szCs w:val="24"/>
        </w:rPr>
        <w:t>新区华</w:t>
      </w:r>
      <w:proofErr w:type="gramEnd"/>
      <w:r>
        <w:rPr>
          <w:rFonts w:ascii="宋体" w:hAnsi="宋体" w:cs="宋体" w:hint="eastAsia"/>
          <w:sz w:val="24"/>
          <w:szCs w:val="24"/>
        </w:rPr>
        <w:t>苑产业区（环外）海泰华科大街与海泰内环二路交口</w:t>
      </w:r>
      <w:proofErr w:type="gramStart"/>
      <w:r>
        <w:rPr>
          <w:rFonts w:ascii="宋体" w:hAnsi="宋体" w:cs="宋体" w:hint="eastAsia"/>
          <w:sz w:val="24"/>
          <w:szCs w:val="24"/>
        </w:rPr>
        <w:t>西南云汇广场</w:t>
      </w:r>
      <w:proofErr w:type="gramEnd"/>
      <w:r>
        <w:rPr>
          <w:rFonts w:ascii="宋体" w:hAnsi="宋体" w:cs="宋体" w:hint="eastAsia"/>
          <w:sz w:val="24"/>
          <w:szCs w:val="24"/>
        </w:rPr>
        <w:t>1号楼底商。</w:t>
      </w:r>
    </w:p>
    <w:p w:rsidR="00EB49F0" w:rsidRDefault="00EB49F0" w:rsidP="00EB49F0">
      <w:pPr>
        <w:widowControl/>
        <w:ind w:firstLineChars="175" w:firstLine="391"/>
        <w:jc w:val="left"/>
        <w:rPr>
          <w:rFonts w:ascii="宋体" w:hAnsi="宋体" w:cs="宋体"/>
          <w:sz w:val="24"/>
          <w:szCs w:val="24"/>
        </w:rPr>
      </w:pPr>
      <w:r>
        <w:rPr>
          <w:rFonts w:ascii="宋体" w:hAnsi="宋体" w:cs="宋体" w:hint="eastAsia"/>
          <w:sz w:val="24"/>
          <w:szCs w:val="24"/>
        </w:rPr>
        <w:t>3、总规划建筑面积：总建筑面积：6584.31平方米，</w:t>
      </w:r>
      <w:r>
        <w:rPr>
          <w:rFonts w:ascii="宋体" w:hAnsi="宋体" w:cs="宋体"/>
          <w:sz w:val="24"/>
          <w:szCs w:val="24"/>
        </w:rPr>
        <w:t>其中</w:t>
      </w:r>
      <w:r>
        <w:rPr>
          <w:rFonts w:ascii="宋体" w:hAnsi="宋体" w:cs="宋体" w:hint="eastAsia"/>
          <w:sz w:val="24"/>
          <w:szCs w:val="24"/>
        </w:rPr>
        <w:t>卫生服务中心</w:t>
      </w:r>
      <w:r>
        <w:rPr>
          <w:rFonts w:ascii="宋体" w:hAnsi="宋体" w:cs="宋体"/>
          <w:sz w:val="24"/>
          <w:szCs w:val="24"/>
        </w:rPr>
        <w:t>建筑面积</w:t>
      </w:r>
      <w:r>
        <w:rPr>
          <w:rFonts w:ascii="宋体" w:hAnsi="宋体" w:cs="宋体" w:hint="eastAsia"/>
          <w:sz w:val="24"/>
          <w:szCs w:val="24"/>
        </w:rPr>
        <w:t>4533.49</w:t>
      </w:r>
      <w:r>
        <w:rPr>
          <w:rFonts w:ascii="宋体" w:hAnsi="宋体" w:cs="宋体"/>
          <w:sz w:val="24"/>
          <w:szCs w:val="24"/>
        </w:rPr>
        <w:t>平方米</w:t>
      </w:r>
      <w:r>
        <w:rPr>
          <w:rFonts w:ascii="宋体" w:hAnsi="宋体" w:cs="宋体" w:hint="eastAsia"/>
          <w:sz w:val="24"/>
          <w:szCs w:val="24"/>
        </w:rPr>
        <w:t>，共计4层</w:t>
      </w:r>
      <w:r>
        <w:rPr>
          <w:rFonts w:ascii="宋体" w:hAnsi="宋体" w:cs="宋体"/>
          <w:sz w:val="24"/>
          <w:szCs w:val="24"/>
        </w:rPr>
        <w:t>，</w:t>
      </w:r>
      <w:r>
        <w:rPr>
          <w:rFonts w:ascii="宋体" w:hAnsi="宋体" w:cs="宋体" w:hint="eastAsia"/>
          <w:sz w:val="24"/>
          <w:szCs w:val="24"/>
        </w:rPr>
        <w:t>出入口3个；服务站</w:t>
      </w:r>
      <w:r>
        <w:rPr>
          <w:rFonts w:ascii="宋体" w:hAnsi="宋体" w:cs="宋体"/>
          <w:sz w:val="24"/>
          <w:szCs w:val="24"/>
        </w:rPr>
        <w:t>建筑面积</w:t>
      </w:r>
      <w:r>
        <w:rPr>
          <w:rFonts w:ascii="宋体" w:hAnsi="宋体" w:cs="宋体" w:hint="eastAsia"/>
          <w:sz w:val="24"/>
          <w:szCs w:val="24"/>
        </w:rPr>
        <w:t>270.88</w:t>
      </w:r>
      <w:r>
        <w:rPr>
          <w:rFonts w:ascii="宋体" w:hAnsi="宋体" w:cs="宋体"/>
          <w:sz w:val="24"/>
          <w:szCs w:val="24"/>
        </w:rPr>
        <w:t xml:space="preserve"> 平方米</w:t>
      </w:r>
      <w:r>
        <w:rPr>
          <w:rFonts w:ascii="宋体" w:hAnsi="宋体" w:cs="宋体" w:hint="eastAsia"/>
          <w:sz w:val="24"/>
          <w:szCs w:val="24"/>
        </w:rPr>
        <w:t>；健康管理中心</w:t>
      </w:r>
      <w:r>
        <w:rPr>
          <w:rFonts w:ascii="宋体" w:hAnsi="宋体" w:cs="宋体"/>
          <w:sz w:val="24"/>
          <w:szCs w:val="24"/>
        </w:rPr>
        <w:t>建筑面积</w:t>
      </w:r>
      <w:r>
        <w:rPr>
          <w:rFonts w:ascii="宋体" w:hAnsi="宋体" w:cs="宋体" w:hint="eastAsia"/>
          <w:sz w:val="24"/>
          <w:szCs w:val="24"/>
        </w:rPr>
        <w:t>1779.94</w:t>
      </w:r>
      <w:r>
        <w:rPr>
          <w:rFonts w:ascii="宋体" w:hAnsi="宋体" w:cs="宋体"/>
          <w:sz w:val="24"/>
          <w:szCs w:val="24"/>
        </w:rPr>
        <w:t>平方米</w:t>
      </w:r>
      <w:r>
        <w:rPr>
          <w:rFonts w:ascii="宋体" w:hAnsi="宋体" w:cs="宋体" w:hint="eastAsia"/>
          <w:sz w:val="24"/>
          <w:szCs w:val="24"/>
        </w:rPr>
        <w:t>。</w:t>
      </w:r>
    </w:p>
    <w:p w:rsidR="00EB49F0" w:rsidRDefault="00EB49F0" w:rsidP="00EB49F0">
      <w:pPr>
        <w:widowControl/>
        <w:ind w:firstLineChars="200" w:firstLine="446"/>
        <w:jc w:val="left"/>
        <w:rPr>
          <w:sz w:val="24"/>
          <w:highlight w:val="yellow"/>
        </w:rPr>
      </w:pPr>
      <w:r>
        <w:rPr>
          <w:rFonts w:hint="eastAsia"/>
          <w:sz w:val="24"/>
        </w:rPr>
        <w:t>本项目所属行业：</w:t>
      </w:r>
      <w:r w:rsidRPr="00B43573">
        <w:rPr>
          <w:rFonts w:hint="eastAsia"/>
          <w:b/>
          <w:sz w:val="24"/>
        </w:rPr>
        <w:t>物业管理</w:t>
      </w:r>
      <w:r w:rsidRPr="00860940">
        <w:rPr>
          <w:rFonts w:hint="eastAsia"/>
          <w:sz w:val="24"/>
        </w:rPr>
        <w:t>。</w:t>
      </w:r>
    </w:p>
    <w:p w:rsidR="00EB49F0" w:rsidRDefault="00EB49F0" w:rsidP="00EB49F0">
      <w:pPr>
        <w:spacing w:line="360" w:lineRule="auto"/>
        <w:ind w:firstLineChars="175" w:firstLine="392"/>
        <w:rPr>
          <w:rFonts w:ascii="Calibri" w:hAnsi="Calibri"/>
          <w:b/>
          <w:kern w:val="0"/>
          <w:sz w:val="24"/>
          <w:szCs w:val="24"/>
        </w:rPr>
      </w:pPr>
      <w:r>
        <w:rPr>
          <w:rFonts w:ascii="Calibri" w:hAnsi="Calibri" w:hint="eastAsia"/>
          <w:b/>
          <w:kern w:val="0"/>
          <w:sz w:val="24"/>
          <w:szCs w:val="24"/>
        </w:rPr>
        <w:t>二</w:t>
      </w:r>
      <w:r>
        <w:rPr>
          <w:rFonts w:ascii="Calibri" w:hAnsi="Calibri"/>
          <w:b/>
          <w:kern w:val="0"/>
          <w:sz w:val="24"/>
          <w:szCs w:val="24"/>
        </w:rPr>
        <w:t>、</w:t>
      </w:r>
      <w:r>
        <w:rPr>
          <w:rFonts w:ascii="Calibri" w:hAnsi="Calibri" w:hint="eastAsia"/>
          <w:b/>
          <w:kern w:val="0"/>
          <w:sz w:val="24"/>
          <w:szCs w:val="24"/>
        </w:rPr>
        <w:t>人员</w:t>
      </w:r>
      <w:r>
        <w:rPr>
          <w:rFonts w:ascii="Calibri" w:hAnsi="Calibri"/>
          <w:b/>
          <w:kern w:val="0"/>
          <w:sz w:val="24"/>
          <w:szCs w:val="24"/>
        </w:rPr>
        <w:t>及岗位要求</w:t>
      </w:r>
    </w:p>
    <w:tbl>
      <w:tblPr>
        <w:tblStyle w:val="ac"/>
        <w:tblW w:w="5852" w:type="pct"/>
        <w:jc w:val="center"/>
        <w:tblInd w:w="-858" w:type="dxa"/>
        <w:tblLook w:val="0000" w:firstRow="0" w:lastRow="0" w:firstColumn="0" w:lastColumn="0" w:noHBand="0" w:noVBand="0"/>
      </w:tblPr>
      <w:tblGrid>
        <w:gridCol w:w="757"/>
        <w:gridCol w:w="1214"/>
        <w:gridCol w:w="850"/>
        <w:gridCol w:w="4465"/>
        <w:gridCol w:w="1278"/>
        <w:gridCol w:w="1417"/>
      </w:tblGrid>
      <w:tr w:rsidR="00EB49F0" w:rsidTr="00006663">
        <w:trPr>
          <w:jc w:val="center"/>
        </w:trPr>
        <w:tc>
          <w:tcPr>
            <w:tcW w:w="379" w:type="pct"/>
            <w:vAlign w:val="center"/>
          </w:tcPr>
          <w:p w:rsidR="00EB49F0" w:rsidRDefault="00EB49F0" w:rsidP="00006663">
            <w:pPr>
              <w:spacing w:line="360" w:lineRule="auto"/>
              <w:jc w:val="center"/>
              <w:rPr>
                <w:b/>
                <w:sz w:val="24"/>
              </w:rPr>
            </w:pPr>
            <w:r>
              <w:rPr>
                <w:rFonts w:hint="eastAsia"/>
                <w:b/>
                <w:sz w:val="24"/>
              </w:rPr>
              <w:t>序号</w:t>
            </w:r>
          </w:p>
        </w:tc>
        <w:tc>
          <w:tcPr>
            <w:tcW w:w="608" w:type="pct"/>
            <w:vAlign w:val="center"/>
          </w:tcPr>
          <w:p w:rsidR="00EB49F0" w:rsidRDefault="00EB49F0" w:rsidP="00006663">
            <w:pPr>
              <w:spacing w:line="360" w:lineRule="auto"/>
              <w:jc w:val="center"/>
              <w:rPr>
                <w:b/>
                <w:sz w:val="24"/>
              </w:rPr>
            </w:pPr>
            <w:r>
              <w:rPr>
                <w:rFonts w:hint="eastAsia"/>
                <w:b/>
                <w:sz w:val="24"/>
              </w:rPr>
              <w:t>服务内容</w:t>
            </w:r>
          </w:p>
        </w:tc>
        <w:tc>
          <w:tcPr>
            <w:tcW w:w="426" w:type="pct"/>
            <w:vAlign w:val="center"/>
          </w:tcPr>
          <w:p w:rsidR="00EB49F0" w:rsidRDefault="00EB49F0" w:rsidP="00006663">
            <w:pPr>
              <w:spacing w:line="360" w:lineRule="auto"/>
              <w:jc w:val="center"/>
              <w:rPr>
                <w:b/>
                <w:sz w:val="24"/>
              </w:rPr>
            </w:pPr>
            <w:r>
              <w:rPr>
                <w:rFonts w:hint="eastAsia"/>
                <w:b/>
                <w:sz w:val="24"/>
              </w:rPr>
              <w:t>人数</w:t>
            </w:r>
          </w:p>
        </w:tc>
        <w:tc>
          <w:tcPr>
            <w:tcW w:w="2237" w:type="pct"/>
            <w:vAlign w:val="center"/>
          </w:tcPr>
          <w:p w:rsidR="00EB49F0" w:rsidRDefault="00EB49F0" w:rsidP="00006663">
            <w:pPr>
              <w:spacing w:line="360" w:lineRule="auto"/>
              <w:jc w:val="center"/>
              <w:rPr>
                <w:b/>
                <w:sz w:val="24"/>
              </w:rPr>
            </w:pPr>
            <w:r>
              <w:rPr>
                <w:rFonts w:hint="eastAsia"/>
                <w:b/>
                <w:sz w:val="24"/>
              </w:rPr>
              <w:t>要求</w:t>
            </w:r>
          </w:p>
        </w:tc>
        <w:tc>
          <w:tcPr>
            <w:tcW w:w="640" w:type="pct"/>
            <w:vAlign w:val="center"/>
          </w:tcPr>
          <w:p w:rsidR="00EB49F0" w:rsidRDefault="00EB49F0" w:rsidP="00006663">
            <w:pPr>
              <w:spacing w:line="360" w:lineRule="auto"/>
              <w:jc w:val="center"/>
              <w:rPr>
                <w:b/>
                <w:sz w:val="24"/>
              </w:rPr>
            </w:pPr>
            <w:r>
              <w:rPr>
                <w:rFonts w:hint="eastAsia"/>
                <w:b/>
                <w:sz w:val="24"/>
              </w:rPr>
              <w:t>是否接受退休人员</w:t>
            </w:r>
          </w:p>
        </w:tc>
        <w:tc>
          <w:tcPr>
            <w:tcW w:w="710" w:type="pct"/>
            <w:vAlign w:val="center"/>
          </w:tcPr>
          <w:p w:rsidR="00EB49F0" w:rsidRDefault="00EB49F0" w:rsidP="00006663">
            <w:pPr>
              <w:spacing w:line="360" w:lineRule="auto"/>
              <w:jc w:val="center"/>
              <w:rPr>
                <w:b/>
                <w:sz w:val="24"/>
              </w:rPr>
            </w:pPr>
            <w:r>
              <w:rPr>
                <w:rFonts w:hint="eastAsia"/>
                <w:b/>
                <w:sz w:val="24"/>
              </w:rPr>
              <w:t>工作时间</w:t>
            </w:r>
          </w:p>
        </w:tc>
      </w:tr>
      <w:tr w:rsidR="00EB49F0" w:rsidTr="00006663">
        <w:trPr>
          <w:trHeight w:val="945"/>
          <w:jc w:val="center"/>
        </w:trPr>
        <w:tc>
          <w:tcPr>
            <w:tcW w:w="379" w:type="pct"/>
            <w:vAlign w:val="center"/>
          </w:tcPr>
          <w:p w:rsidR="00EB49F0" w:rsidRDefault="00EB49F0" w:rsidP="00006663">
            <w:pPr>
              <w:spacing w:line="360" w:lineRule="auto"/>
              <w:jc w:val="center"/>
              <w:rPr>
                <w:sz w:val="24"/>
              </w:rPr>
            </w:pPr>
            <w:r>
              <w:rPr>
                <w:rFonts w:hint="eastAsia"/>
                <w:sz w:val="24"/>
              </w:rPr>
              <w:t>1</w:t>
            </w:r>
          </w:p>
        </w:tc>
        <w:tc>
          <w:tcPr>
            <w:tcW w:w="608" w:type="pct"/>
            <w:vAlign w:val="center"/>
          </w:tcPr>
          <w:p w:rsidR="00EB49F0" w:rsidRDefault="00EB49F0" w:rsidP="00006663">
            <w:pPr>
              <w:spacing w:line="360" w:lineRule="auto"/>
              <w:rPr>
                <w:sz w:val="24"/>
              </w:rPr>
            </w:pPr>
            <w:r>
              <w:rPr>
                <w:rFonts w:hint="eastAsia"/>
                <w:sz w:val="24"/>
              </w:rPr>
              <w:t>系统维护服务</w:t>
            </w:r>
          </w:p>
        </w:tc>
        <w:tc>
          <w:tcPr>
            <w:tcW w:w="426" w:type="pct"/>
            <w:vAlign w:val="center"/>
          </w:tcPr>
          <w:p w:rsidR="00EB49F0" w:rsidRDefault="00EB49F0" w:rsidP="00006663">
            <w:pPr>
              <w:spacing w:line="360" w:lineRule="auto"/>
              <w:jc w:val="center"/>
              <w:rPr>
                <w:sz w:val="24"/>
              </w:rPr>
            </w:pPr>
            <w:r>
              <w:rPr>
                <w:rFonts w:hint="eastAsia"/>
                <w:sz w:val="24"/>
              </w:rPr>
              <w:t>1</w:t>
            </w:r>
          </w:p>
        </w:tc>
        <w:tc>
          <w:tcPr>
            <w:tcW w:w="2237" w:type="pct"/>
            <w:vAlign w:val="center"/>
          </w:tcPr>
          <w:p w:rsidR="00EB49F0" w:rsidRDefault="00EB49F0" w:rsidP="00006663">
            <w:pPr>
              <w:spacing w:line="360" w:lineRule="auto"/>
              <w:rPr>
                <w:sz w:val="24"/>
              </w:rPr>
            </w:pPr>
            <w:r>
              <w:rPr>
                <w:rFonts w:hint="eastAsia"/>
                <w:sz w:val="24"/>
              </w:rPr>
              <w:t>男女不限，</w:t>
            </w:r>
            <w:r>
              <w:rPr>
                <w:rFonts w:hint="eastAsia"/>
                <w:sz w:val="24"/>
              </w:rPr>
              <w:t>45</w:t>
            </w:r>
            <w:r>
              <w:rPr>
                <w:rFonts w:hint="eastAsia"/>
                <w:sz w:val="24"/>
              </w:rPr>
              <w:t>岁以下，持</w:t>
            </w:r>
            <w:r>
              <w:rPr>
                <w:rFonts w:ascii="宋体" w:hAnsi="宋体" w:cs="宋体" w:hint="eastAsia"/>
                <w:color w:val="000000"/>
                <w:sz w:val="24"/>
                <w:szCs w:val="24"/>
              </w:rPr>
              <w:t>《特种作业操作证（低压电工作业）》和</w:t>
            </w:r>
            <w:r>
              <w:rPr>
                <w:rFonts w:hint="eastAsia"/>
                <w:kern w:val="0"/>
                <w:sz w:val="24"/>
                <w:szCs w:val="24"/>
              </w:rPr>
              <w:t>《特种设备安全管理和作业人员证（特种设备安全管理）》（项目代号</w:t>
            </w:r>
            <w:r>
              <w:rPr>
                <w:rFonts w:hint="eastAsia"/>
                <w:kern w:val="0"/>
                <w:sz w:val="24"/>
                <w:szCs w:val="24"/>
              </w:rPr>
              <w:t>A</w:t>
            </w:r>
            <w:r>
              <w:rPr>
                <w:rFonts w:hint="eastAsia"/>
                <w:kern w:val="0"/>
                <w:sz w:val="24"/>
                <w:szCs w:val="24"/>
              </w:rPr>
              <w:t>）</w:t>
            </w:r>
            <w:r>
              <w:rPr>
                <w:rFonts w:ascii="宋体" w:hAnsi="宋体" w:cs="宋体" w:hint="eastAsia"/>
                <w:color w:val="000000"/>
                <w:sz w:val="24"/>
                <w:szCs w:val="24"/>
              </w:rPr>
              <w:t>，</w:t>
            </w:r>
            <w:r>
              <w:rPr>
                <w:rFonts w:hint="eastAsia"/>
                <w:sz w:val="24"/>
              </w:rPr>
              <w:t>一年以上非住宅物业服务经验。</w:t>
            </w:r>
          </w:p>
        </w:tc>
        <w:tc>
          <w:tcPr>
            <w:tcW w:w="640" w:type="pct"/>
            <w:vAlign w:val="center"/>
          </w:tcPr>
          <w:p w:rsidR="00EB49F0" w:rsidRDefault="00EB49F0" w:rsidP="00006663">
            <w:pPr>
              <w:spacing w:line="360" w:lineRule="auto"/>
              <w:jc w:val="center"/>
              <w:rPr>
                <w:sz w:val="24"/>
              </w:rPr>
            </w:pPr>
            <w:r>
              <w:rPr>
                <w:rFonts w:hint="eastAsia"/>
                <w:sz w:val="24"/>
              </w:rPr>
              <w:t>否</w:t>
            </w:r>
          </w:p>
        </w:tc>
        <w:tc>
          <w:tcPr>
            <w:tcW w:w="710" w:type="pct"/>
            <w:vAlign w:val="center"/>
          </w:tcPr>
          <w:p w:rsidR="00EB49F0" w:rsidRDefault="00EB49F0" w:rsidP="00006663">
            <w:pPr>
              <w:spacing w:line="360" w:lineRule="auto"/>
              <w:rPr>
                <w:sz w:val="24"/>
              </w:rPr>
            </w:pPr>
            <w:r>
              <w:rPr>
                <w:rFonts w:hint="eastAsia"/>
                <w:bCs/>
                <w:sz w:val="24"/>
              </w:rPr>
              <w:t>8</w:t>
            </w:r>
            <w:r>
              <w:rPr>
                <w:rFonts w:hint="eastAsia"/>
                <w:bCs/>
                <w:sz w:val="24"/>
              </w:rPr>
              <w:t>小时工作制</w:t>
            </w:r>
          </w:p>
        </w:tc>
      </w:tr>
      <w:tr w:rsidR="00EB49F0" w:rsidTr="00006663">
        <w:trPr>
          <w:jc w:val="center"/>
        </w:trPr>
        <w:tc>
          <w:tcPr>
            <w:tcW w:w="379" w:type="pct"/>
            <w:vAlign w:val="center"/>
          </w:tcPr>
          <w:p w:rsidR="00EB49F0" w:rsidRDefault="00EB49F0" w:rsidP="00006663">
            <w:pPr>
              <w:spacing w:line="360" w:lineRule="auto"/>
              <w:jc w:val="center"/>
              <w:rPr>
                <w:bCs/>
                <w:sz w:val="24"/>
              </w:rPr>
            </w:pPr>
            <w:r>
              <w:rPr>
                <w:rFonts w:hint="eastAsia"/>
                <w:bCs/>
                <w:sz w:val="24"/>
              </w:rPr>
              <w:t>2</w:t>
            </w:r>
          </w:p>
        </w:tc>
        <w:tc>
          <w:tcPr>
            <w:tcW w:w="608" w:type="pct"/>
            <w:vAlign w:val="center"/>
          </w:tcPr>
          <w:p w:rsidR="00EB49F0" w:rsidRPr="00F423EE" w:rsidRDefault="00EB49F0" w:rsidP="00006663">
            <w:pPr>
              <w:spacing w:line="360" w:lineRule="auto"/>
              <w:rPr>
                <w:sz w:val="24"/>
              </w:rPr>
            </w:pPr>
            <w:r w:rsidRPr="00F423EE">
              <w:rPr>
                <w:rFonts w:hint="eastAsia"/>
                <w:sz w:val="24"/>
              </w:rPr>
              <w:t>消防监控服务</w:t>
            </w:r>
          </w:p>
        </w:tc>
        <w:tc>
          <w:tcPr>
            <w:tcW w:w="426" w:type="pct"/>
            <w:vAlign w:val="center"/>
          </w:tcPr>
          <w:p w:rsidR="00EB49F0" w:rsidRPr="00F423EE" w:rsidRDefault="00EB49F0" w:rsidP="00006663">
            <w:pPr>
              <w:spacing w:line="360" w:lineRule="auto"/>
              <w:jc w:val="center"/>
              <w:rPr>
                <w:sz w:val="24"/>
              </w:rPr>
            </w:pPr>
            <w:r w:rsidRPr="00F423EE">
              <w:rPr>
                <w:rFonts w:hint="eastAsia"/>
                <w:sz w:val="24"/>
              </w:rPr>
              <w:t>6</w:t>
            </w:r>
          </w:p>
        </w:tc>
        <w:tc>
          <w:tcPr>
            <w:tcW w:w="2237" w:type="pct"/>
            <w:vAlign w:val="center"/>
          </w:tcPr>
          <w:p w:rsidR="00EB49F0" w:rsidRPr="00F423EE" w:rsidRDefault="00EB49F0" w:rsidP="00006663">
            <w:pPr>
              <w:spacing w:line="360" w:lineRule="auto"/>
              <w:rPr>
                <w:sz w:val="24"/>
              </w:rPr>
            </w:pPr>
            <w:r w:rsidRPr="00F423EE">
              <w:rPr>
                <w:rFonts w:hint="eastAsia"/>
                <w:sz w:val="24"/>
              </w:rPr>
              <w:t>男，</w:t>
            </w:r>
            <w:r w:rsidRPr="00F423EE">
              <w:rPr>
                <w:rFonts w:hint="eastAsia"/>
                <w:sz w:val="24"/>
              </w:rPr>
              <w:t>50</w:t>
            </w:r>
            <w:r w:rsidRPr="00F423EE">
              <w:rPr>
                <w:rFonts w:hint="eastAsia"/>
                <w:sz w:val="24"/>
              </w:rPr>
              <w:t>岁以下，持《职业资格证书（建（构）筑物消防员）》或《消防设施操作员》（四级或以上）和公安机关盖章的《保安员证》或《职业资格证书（保安员）》。</w:t>
            </w:r>
          </w:p>
        </w:tc>
        <w:tc>
          <w:tcPr>
            <w:tcW w:w="640" w:type="pct"/>
            <w:vAlign w:val="center"/>
          </w:tcPr>
          <w:p w:rsidR="00EB49F0" w:rsidRPr="00F423EE" w:rsidRDefault="00EB49F0" w:rsidP="00006663">
            <w:pPr>
              <w:spacing w:line="360" w:lineRule="auto"/>
              <w:jc w:val="center"/>
              <w:rPr>
                <w:sz w:val="24"/>
              </w:rPr>
            </w:pPr>
            <w:r w:rsidRPr="00F423EE">
              <w:rPr>
                <w:rFonts w:hint="eastAsia"/>
                <w:bCs/>
                <w:sz w:val="24"/>
              </w:rPr>
              <w:t>否</w:t>
            </w:r>
          </w:p>
        </w:tc>
        <w:tc>
          <w:tcPr>
            <w:tcW w:w="710" w:type="pct"/>
            <w:vAlign w:val="center"/>
          </w:tcPr>
          <w:p w:rsidR="00EB49F0" w:rsidRPr="00F423EE" w:rsidRDefault="00EB49F0" w:rsidP="00006663">
            <w:pPr>
              <w:rPr>
                <w:sz w:val="24"/>
              </w:rPr>
            </w:pPr>
            <w:r w:rsidRPr="00F423EE">
              <w:rPr>
                <w:rFonts w:hint="eastAsia"/>
                <w:sz w:val="24"/>
              </w:rPr>
              <w:t>24</w:t>
            </w:r>
            <w:r w:rsidRPr="00F423EE">
              <w:rPr>
                <w:rFonts w:hint="eastAsia"/>
                <w:sz w:val="24"/>
              </w:rPr>
              <w:t>小时值班，与采购方工作人员共同轮转</w:t>
            </w:r>
          </w:p>
        </w:tc>
      </w:tr>
      <w:tr w:rsidR="00EB49F0" w:rsidTr="00006663">
        <w:trPr>
          <w:jc w:val="center"/>
        </w:trPr>
        <w:tc>
          <w:tcPr>
            <w:tcW w:w="379" w:type="pct"/>
            <w:vAlign w:val="center"/>
          </w:tcPr>
          <w:p w:rsidR="00EB49F0" w:rsidRDefault="00EB49F0" w:rsidP="00006663">
            <w:pPr>
              <w:spacing w:line="360" w:lineRule="auto"/>
              <w:jc w:val="center"/>
              <w:rPr>
                <w:bCs/>
                <w:sz w:val="24"/>
              </w:rPr>
            </w:pPr>
            <w:r>
              <w:rPr>
                <w:rFonts w:hint="eastAsia"/>
                <w:bCs/>
                <w:sz w:val="24"/>
              </w:rPr>
              <w:t>3</w:t>
            </w:r>
          </w:p>
        </w:tc>
        <w:tc>
          <w:tcPr>
            <w:tcW w:w="608" w:type="pct"/>
            <w:vAlign w:val="center"/>
          </w:tcPr>
          <w:p w:rsidR="00EB49F0" w:rsidRDefault="00EB49F0" w:rsidP="00006663">
            <w:pPr>
              <w:spacing w:line="360" w:lineRule="auto"/>
              <w:rPr>
                <w:bCs/>
                <w:sz w:val="24"/>
              </w:rPr>
            </w:pPr>
            <w:r>
              <w:rPr>
                <w:rFonts w:hint="eastAsia"/>
                <w:sz w:val="24"/>
              </w:rPr>
              <w:t>保洁服务</w:t>
            </w:r>
          </w:p>
        </w:tc>
        <w:tc>
          <w:tcPr>
            <w:tcW w:w="426" w:type="pct"/>
            <w:vAlign w:val="center"/>
          </w:tcPr>
          <w:p w:rsidR="00EB49F0" w:rsidRDefault="00EB49F0" w:rsidP="00006663">
            <w:pPr>
              <w:spacing w:line="360" w:lineRule="auto"/>
              <w:jc w:val="center"/>
              <w:rPr>
                <w:sz w:val="24"/>
              </w:rPr>
            </w:pPr>
            <w:r>
              <w:rPr>
                <w:rFonts w:hint="eastAsia"/>
                <w:sz w:val="24"/>
              </w:rPr>
              <w:t>4</w:t>
            </w:r>
          </w:p>
        </w:tc>
        <w:tc>
          <w:tcPr>
            <w:tcW w:w="2237" w:type="pct"/>
            <w:vAlign w:val="center"/>
          </w:tcPr>
          <w:p w:rsidR="00EB49F0" w:rsidRDefault="00EB49F0" w:rsidP="00F423EE">
            <w:pPr>
              <w:spacing w:line="360" w:lineRule="auto"/>
              <w:rPr>
                <w:bCs/>
                <w:sz w:val="24"/>
              </w:rPr>
            </w:pPr>
            <w:r>
              <w:rPr>
                <w:rFonts w:hint="eastAsia"/>
                <w:sz w:val="24"/>
              </w:rPr>
              <w:t>女，至少</w:t>
            </w:r>
            <w:r>
              <w:rPr>
                <w:rFonts w:hint="eastAsia"/>
                <w:sz w:val="24"/>
              </w:rPr>
              <w:t>1</w:t>
            </w:r>
            <w:r>
              <w:rPr>
                <w:rFonts w:hint="eastAsia"/>
                <w:sz w:val="24"/>
              </w:rPr>
              <w:t>人持有《天津市病媒生物防制培训合格</w:t>
            </w:r>
            <w:bookmarkStart w:id="26" w:name="_GoBack"/>
            <w:bookmarkEnd w:id="26"/>
            <w:r>
              <w:rPr>
                <w:rFonts w:hint="eastAsia"/>
                <w:sz w:val="24"/>
              </w:rPr>
              <w:t>证》、卫生防疫部门或医疗机构颁发的</w:t>
            </w:r>
            <w:r>
              <w:rPr>
                <w:rFonts w:hint="eastAsia"/>
                <w:bCs/>
                <w:sz w:val="24"/>
              </w:rPr>
              <w:t>健康证及</w:t>
            </w:r>
            <w:r>
              <w:rPr>
                <w:rFonts w:ascii="宋体" w:hAnsi="宋体" w:cs="宋体" w:hint="eastAsia"/>
                <w:sz w:val="24"/>
                <w:szCs w:val="24"/>
              </w:rPr>
              <w:t>《天津市医疗废物管理培训合格证》</w:t>
            </w:r>
            <w:r>
              <w:rPr>
                <w:rFonts w:ascii="宋体" w:hAnsi="宋体" w:cs="宋体" w:hint="eastAsia"/>
                <w:sz w:val="24"/>
                <w:szCs w:val="24"/>
              </w:rPr>
              <w:lastRenderedPageBreak/>
              <w:t>上岗</w:t>
            </w:r>
            <w:r>
              <w:rPr>
                <w:rFonts w:hint="eastAsia"/>
                <w:bCs/>
                <w:sz w:val="24"/>
              </w:rPr>
              <w:t>。</w:t>
            </w:r>
          </w:p>
        </w:tc>
        <w:tc>
          <w:tcPr>
            <w:tcW w:w="640" w:type="pct"/>
            <w:vAlign w:val="center"/>
          </w:tcPr>
          <w:p w:rsidR="00EB49F0" w:rsidRDefault="00EB49F0" w:rsidP="00191BA9">
            <w:pPr>
              <w:spacing w:line="360" w:lineRule="auto"/>
              <w:jc w:val="center"/>
              <w:rPr>
                <w:bCs/>
                <w:sz w:val="24"/>
              </w:rPr>
            </w:pPr>
            <w:r>
              <w:rPr>
                <w:rFonts w:hint="eastAsia"/>
                <w:bCs/>
                <w:sz w:val="24"/>
              </w:rPr>
              <w:lastRenderedPageBreak/>
              <w:t>是</w:t>
            </w:r>
          </w:p>
        </w:tc>
        <w:tc>
          <w:tcPr>
            <w:tcW w:w="710" w:type="pct"/>
            <w:vAlign w:val="center"/>
          </w:tcPr>
          <w:p w:rsidR="00EB49F0" w:rsidRDefault="00EB49F0" w:rsidP="00006663">
            <w:pPr>
              <w:spacing w:line="360" w:lineRule="auto"/>
              <w:rPr>
                <w:bCs/>
                <w:sz w:val="24"/>
              </w:rPr>
            </w:pPr>
            <w:r>
              <w:rPr>
                <w:rFonts w:hint="eastAsia"/>
                <w:bCs/>
                <w:sz w:val="24"/>
              </w:rPr>
              <w:t>8</w:t>
            </w:r>
            <w:r>
              <w:rPr>
                <w:rFonts w:hint="eastAsia"/>
                <w:bCs/>
                <w:sz w:val="24"/>
              </w:rPr>
              <w:t>小时工作制</w:t>
            </w:r>
          </w:p>
        </w:tc>
      </w:tr>
      <w:tr w:rsidR="00EB49F0" w:rsidTr="00006663">
        <w:trPr>
          <w:jc w:val="center"/>
        </w:trPr>
        <w:tc>
          <w:tcPr>
            <w:tcW w:w="379" w:type="pct"/>
            <w:vAlign w:val="center"/>
          </w:tcPr>
          <w:p w:rsidR="00EB49F0" w:rsidRDefault="00EB49F0" w:rsidP="00006663">
            <w:pPr>
              <w:spacing w:line="360" w:lineRule="auto"/>
              <w:jc w:val="center"/>
              <w:rPr>
                <w:bCs/>
                <w:sz w:val="24"/>
              </w:rPr>
            </w:pPr>
            <w:r>
              <w:rPr>
                <w:rFonts w:hint="eastAsia"/>
                <w:bCs/>
                <w:sz w:val="24"/>
              </w:rPr>
              <w:lastRenderedPageBreak/>
              <w:t>4</w:t>
            </w:r>
          </w:p>
        </w:tc>
        <w:tc>
          <w:tcPr>
            <w:tcW w:w="608" w:type="pct"/>
            <w:vAlign w:val="center"/>
          </w:tcPr>
          <w:p w:rsidR="00EB49F0" w:rsidRDefault="00EB49F0" w:rsidP="00006663">
            <w:pPr>
              <w:spacing w:line="360" w:lineRule="auto"/>
              <w:rPr>
                <w:sz w:val="24"/>
              </w:rPr>
            </w:pPr>
            <w:r>
              <w:rPr>
                <w:rFonts w:hint="eastAsia"/>
                <w:sz w:val="24"/>
              </w:rPr>
              <w:t>合计</w:t>
            </w:r>
          </w:p>
        </w:tc>
        <w:tc>
          <w:tcPr>
            <w:tcW w:w="4013" w:type="pct"/>
            <w:gridSpan w:val="4"/>
            <w:vAlign w:val="center"/>
          </w:tcPr>
          <w:p w:rsidR="00EB49F0" w:rsidRDefault="00EB49F0" w:rsidP="00006663">
            <w:pPr>
              <w:spacing w:line="360" w:lineRule="auto"/>
              <w:jc w:val="center"/>
              <w:rPr>
                <w:bCs/>
                <w:sz w:val="24"/>
              </w:rPr>
            </w:pPr>
            <w:r>
              <w:rPr>
                <w:rFonts w:hint="eastAsia"/>
                <w:sz w:val="24"/>
              </w:rPr>
              <w:t>11</w:t>
            </w:r>
          </w:p>
        </w:tc>
      </w:tr>
    </w:tbl>
    <w:p w:rsidR="00EB49F0" w:rsidRDefault="00EB49F0" w:rsidP="00EB49F0">
      <w:pPr>
        <w:spacing w:line="360" w:lineRule="auto"/>
        <w:ind w:firstLineChars="175" w:firstLine="391"/>
        <w:rPr>
          <w:sz w:val="24"/>
        </w:rPr>
      </w:pPr>
      <w:r>
        <w:rPr>
          <w:rFonts w:hint="eastAsia"/>
          <w:sz w:val="24"/>
        </w:rPr>
        <w:t>注：</w:t>
      </w:r>
    </w:p>
    <w:p w:rsidR="00EB49F0" w:rsidRDefault="00EB49F0" w:rsidP="00EB49F0">
      <w:pPr>
        <w:spacing w:line="360" w:lineRule="auto"/>
        <w:ind w:firstLineChars="175" w:firstLine="391"/>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EB49F0" w:rsidRDefault="00EB49F0" w:rsidP="00EB49F0">
      <w:pPr>
        <w:spacing w:line="360" w:lineRule="auto"/>
        <w:ind w:firstLineChars="175" w:firstLine="391"/>
        <w:rPr>
          <w:sz w:val="24"/>
        </w:rPr>
      </w:pPr>
      <w:r>
        <w:rPr>
          <w:rFonts w:hint="eastAsia"/>
          <w:sz w:val="24"/>
        </w:rPr>
        <w:t>一旦获得成交资格，上述人员按要求投入本项目服务，非经采购人同意，不随意更换人员。</w:t>
      </w:r>
    </w:p>
    <w:p w:rsidR="00EB49F0" w:rsidRDefault="00EB49F0" w:rsidP="00EB49F0">
      <w:pPr>
        <w:spacing w:line="360" w:lineRule="auto"/>
        <w:ind w:firstLineChars="175" w:firstLine="391"/>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B49F0" w:rsidRDefault="00EB49F0" w:rsidP="00EB49F0">
      <w:pPr>
        <w:spacing w:line="360" w:lineRule="auto"/>
        <w:ind w:firstLineChars="175" w:firstLine="392"/>
        <w:rPr>
          <w:b/>
          <w:bCs/>
          <w:sz w:val="24"/>
        </w:rPr>
      </w:pPr>
      <w:r>
        <w:rPr>
          <w:rFonts w:hint="eastAsia"/>
          <w:b/>
          <w:bCs/>
          <w:sz w:val="24"/>
        </w:rPr>
        <w:t>三、服务内容及标准</w:t>
      </w:r>
    </w:p>
    <w:p w:rsidR="00EB49F0" w:rsidRDefault="00EB49F0" w:rsidP="00EB49F0">
      <w:pPr>
        <w:spacing w:line="360" w:lineRule="auto"/>
        <w:ind w:firstLineChars="175" w:firstLine="391"/>
        <w:rPr>
          <w:sz w:val="24"/>
        </w:rPr>
      </w:pPr>
      <w:r>
        <w:rPr>
          <w:rFonts w:hint="eastAsia"/>
          <w:sz w:val="24"/>
        </w:rPr>
        <w:t>（一）物业服务内容</w:t>
      </w:r>
    </w:p>
    <w:p w:rsidR="00EB49F0" w:rsidRDefault="00EB49F0" w:rsidP="00EB49F0">
      <w:pPr>
        <w:spacing w:line="360" w:lineRule="auto"/>
        <w:ind w:firstLineChars="175" w:firstLine="391"/>
        <w:rPr>
          <w:sz w:val="24"/>
        </w:rPr>
      </w:pPr>
      <w:r>
        <w:rPr>
          <w:rFonts w:hint="eastAsia"/>
          <w:sz w:val="24"/>
        </w:rPr>
        <w:t>1</w:t>
      </w:r>
      <w:r>
        <w:rPr>
          <w:rFonts w:hint="eastAsia"/>
          <w:sz w:val="24"/>
        </w:rPr>
        <w:t>、工程维修及设施设备运行服务</w:t>
      </w:r>
    </w:p>
    <w:p w:rsidR="00EB49F0" w:rsidRDefault="00EB49F0" w:rsidP="00EB49F0">
      <w:pPr>
        <w:spacing w:line="360" w:lineRule="auto"/>
        <w:ind w:firstLineChars="175" w:firstLine="391"/>
        <w:rPr>
          <w:sz w:val="24"/>
        </w:rPr>
      </w:pPr>
      <w:r>
        <w:rPr>
          <w:rFonts w:hint="eastAsia"/>
          <w:sz w:val="24"/>
        </w:rPr>
        <w:t>2</w:t>
      </w:r>
      <w:r>
        <w:rPr>
          <w:rFonts w:hint="eastAsia"/>
          <w:sz w:val="24"/>
        </w:rPr>
        <w:t>、系统维护服务</w:t>
      </w:r>
    </w:p>
    <w:p w:rsidR="00EB49F0" w:rsidRDefault="00EB49F0" w:rsidP="00EB49F0">
      <w:pPr>
        <w:spacing w:line="360" w:lineRule="auto"/>
        <w:ind w:firstLineChars="175" w:firstLine="391"/>
        <w:rPr>
          <w:sz w:val="24"/>
        </w:rPr>
      </w:pPr>
      <w:r>
        <w:rPr>
          <w:rFonts w:hint="eastAsia"/>
          <w:sz w:val="24"/>
        </w:rPr>
        <w:t>3</w:t>
      </w:r>
      <w:r>
        <w:rPr>
          <w:rFonts w:hint="eastAsia"/>
          <w:sz w:val="24"/>
        </w:rPr>
        <w:t>、</w:t>
      </w:r>
      <w:proofErr w:type="gramStart"/>
      <w:r>
        <w:rPr>
          <w:rFonts w:hint="eastAsia"/>
          <w:sz w:val="24"/>
        </w:rPr>
        <w:t>消控监控系统</w:t>
      </w:r>
      <w:proofErr w:type="gramEnd"/>
      <w:r>
        <w:rPr>
          <w:rFonts w:hint="eastAsia"/>
          <w:sz w:val="24"/>
        </w:rPr>
        <w:t>管理</w:t>
      </w:r>
    </w:p>
    <w:p w:rsidR="00EB49F0" w:rsidRDefault="00EB49F0" w:rsidP="00EB49F0">
      <w:pPr>
        <w:spacing w:line="360" w:lineRule="auto"/>
        <w:ind w:firstLineChars="175" w:firstLine="391"/>
        <w:rPr>
          <w:sz w:val="24"/>
        </w:rPr>
      </w:pPr>
      <w:r>
        <w:rPr>
          <w:rFonts w:hint="eastAsia"/>
          <w:sz w:val="24"/>
        </w:rPr>
        <w:t>4</w:t>
      </w:r>
      <w:r>
        <w:rPr>
          <w:rFonts w:hint="eastAsia"/>
          <w:sz w:val="24"/>
        </w:rPr>
        <w:t>、环境清洁、消杀服务</w:t>
      </w:r>
    </w:p>
    <w:p w:rsidR="00EB49F0" w:rsidRDefault="00EB49F0" w:rsidP="00EB49F0">
      <w:pPr>
        <w:spacing w:line="360" w:lineRule="auto"/>
        <w:ind w:firstLineChars="175" w:firstLine="391"/>
        <w:rPr>
          <w:sz w:val="24"/>
        </w:rPr>
      </w:pPr>
      <w:r>
        <w:rPr>
          <w:rFonts w:hint="eastAsia"/>
          <w:sz w:val="24"/>
        </w:rPr>
        <w:t>5</w:t>
      </w:r>
      <w:r>
        <w:rPr>
          <w:rFonts w:hint="eastAsia"/>
          <w:sz w:val="24"/>
        </w:rPr>
        <w:t>、其他相关服务</w:t>
      </w:r>
    </w:p>
    <w:p w:rsidR="00EB49F0" w:rsidRDefault="00EB49F0" w:rsidP="00EB49F0">
      <w:pPr>
        <w:spacing w:line="360" w:lineRule="auto"/>
        <w:ind w:firstLineChars="175" w:firstLine="391"/>
        <w:rPr>
          <w:sz w:val="24"/>
        </w:rPr>
      </w:pPr>
      <w:r>
        <w:rPr>
          <w:rFonts w:hint="eastAsia"/>
          <w:sz w:val="24"/>
        </w:rPr>
        <w:t>（二）服务内容及标准</w:t>
      </w:r>
    </w:p>
    <w:p w:rsidR="00EB49F0" w:rsidRDefault="00EB49F0" w:rsidP="00EB49F0">
      <w:pPr>
        <w:spacing w:line="360" w:lineRule="auto"/>
        <w:ind w:firstLineChars="175" w:firstLine="392"/>
        <w:rPr>
          <w:b/>
          <w:bCs/>
          <w:sz w:val="24"/>
        </w:rPr>
      </w:pPr>
      <w:r>
        <w:rPr>
          <w:rFonts w:hint="eastAsia"/>
          <w:b/>
          <w:bCs/>
          <w:sz w:val="24"/>
        </w:rPr>
        <w:t>1</w:t>
      </w:r>
      <w:r>
        <w:rPr>
          <w:rFonts w:hint="eastAsia"/>
          <w:b/>
          <w:bCs/>
          <w:sz w:val="24"/>
        </w:rPr>
        <w:t>、日常维修</w:t>
      </w:r>
    </w:p>
    <w:p w:rsidR="00EB49F0" w:rsidRDefault="00EB49F0" w:rsidP="00EB49F0">
      <w:pPr>
        <w:spacing w:line="360" w:lineRule="auto"/>
        <w:ind w:firstLineChars="175" w:firstLine="391"/>
        <w:rPr>
          <w:sz w:val="24"/>
        </w:rPr>
      </w:pPr>
      <w:r>
        <w:rPr>
          <w:rFonts w:hint="eastAsia"/>
          <w:sz w:val="24"/>
        </w:rPr>
        <w:t>根据中心需求，提供日常</w:t>
      </w:r>
      <w:proofErr w:type="gramStart"/>
      <w:r>
        <w:rPr>
          <w:rFonts w:hint="eastAsia"/>
          <w:sz w:val="24"/>
        </w:rPr>
        <w:t>小修零修服务</w:t>
      </w:r>
      <w:proofErr w:type="gramEnd"/>
      <w:r>
        <w:rPr>
          <w:rFonts w:hint="eastAsia"/>
          <w:sz w:val="24"/>
        </w:rPr>
        <w:t>。</w:t>
      </w:r>
    </w:p>
    <w:p w:rsidR="00EB49F0" w:rsidRDefault="00EB49F0" w:rsidP="00EB49F0">
      <w:pPr>
        <w:spacing w:line="360" w:lineRule="auto"/>
        <w:ind w:firstLineChars="175" w:firstLine="392"/>
        <w:rPr>
          <w:sz w:val="24"/>
        </w:rPr>
      </w:pPr>
      <w:r>
        <w:rPr>
          <w:rFonts w:hint="eastAsia"/>
          <w:b/>
          <w:bCs/>
          <w:sz w:val="24"/>
        </w:rPr>
        <w:t>2</w:t>
      </w:r>
      <w:r>
        <w:rPr>
          <w:rFonts w:hint="eastAsia"/>
          <w:b/>
          <w:bCs/>
          <w:sz w:val="24"/>
        </w:rPr>
        <w:t>、设施设备管理服务内容及标准</w:t>
      </w:r>
    </w:p>
    <w:p w:rsidR="00EB49F0" w:rsidRDefault="00EB49F0" w:rsidP="00EB49F0">
      <w:pPr>
        <w:spacing w:line="360" w:lineRule="auto"/>
        <w:ind w:firstLineChars="175" w:firstLine="391"/>
        <w:rPr>
          <w:sz w:val="24"/>
        </w:rPr>
      </w:pPr>
      <w:r>
        <w:rPr>
          <w:rFonts w:hint="eastAsia"/>
          <w:sz w:val="24"/>
        </w:rPr>
        <w:t>针对不同设备定期保养、检修、保持设备运行正常并有针对突发事件的应急措施。</w:t>
      </w:r>
    </w:p>
    <w:p w:rsidR="00EB49F0" w:rsidRDefault="00EB49F0" w:rsidP="00EB49F0">
      <w:pPr>
        <w:spacing w:line="360" w:lineRule="auto"/>
        <w:ind w:firstLineChars="175" w:firstLine="391"/>
        <w:rPr>
          <w:sz w:val="24"/>
        </w:rPr>
      </w:pPr>
      <w:r>
        <w:rPr>
          <w:rFonts w:hint="eastAsia"/>
          <w:sz w:val="24"/>
        </w:rPr>
        <w:t>（</w:t>
      </w:r>
      <w:r>
        <w:rPr>
          <w:rFonts w:hint="eastAsia"/>
          <w:sz w:val="24"/>
        </w:rPr>
        <w:t>1</w:t>
      </w:r>
      <w:r>
        <w:rPr>
          <w:rFonts w:hint="eastAsia"/>
          <w:sz w:val="24"/>
        </w:rPr>
        <w:t>）消防系统</w:t>
      </w:r>
    </w:p>
    <w:p w:rsidR="00EB49F0" w:rsidRDefault="00EB49F0" w:rsidP="00EB49F0">
      <w:pPr>
        <w:spacing w:line="360" w:lineRule="auto"/>
        <w:ind w:firstLineChars="175" w:firstLine="391"/>
        <w:rPr>
          <w:sz w:val="24"/>
        </w:rPr>
      </w:pPr>
      <w:r>
        <w:rPr>
          <w:rFonts w:hint="eastAsia"/>
          <w:sz w:val="24"/>
        </w:rPr>
        <w:lastRenderedPageBreak/>
        <w:t>1</w:t>
      </w:r>
      <w:r>
        <w:rPr>
          <w:rFonts w:hint="eastAsia"/>
          <w:sz w:val="24"/>
        </w:rPr>
        <w:t>）委托专业维护保养单位进行定期保养。</w:t>
      </w:r>
    </w:p>
    <w:p w:rsidR="00EB49F0" w:rsidRDefault="00EB49F0" w:rsidP="00EB49F0">
      <w:pPr>
        <w:spacing w:line="360" w:lineRule="auto"/>
        <w:ind w:firstLineChars="175" w:firstLine="391"/>
        <w:rPr>
          <w:sz w:val="24"/>
        </w:rPr>
      </w:pPr>
      <w:r>
        <w:rPr>
          <w:rFonts w:hint="eastAsia"/>
          <w:sz w:val="24"/>
        </w:rPr>
        <w:t>2</w:t>
      </w:r>
      <w:r>
        <w:rPr>
          <w:rFonts w:hint="eastAsia"/>
          <w:sz w:val="24"/>
        </w:rPr>
        <w:t>）突发性应急预案齐备，流程完善，责任落实到人。</w:t>
      </w:r>
    </w:p>
    <w:p w:rsidR="00EB49F0" w:rsidRDefault="00EB49F0" w:rsidP="00EB49F0">
      <w:pPr>
        <w:spacing w:line="360" w:lineRule="auto"/>
        <w:ind w:firstLineChars="175" w:firstLine="391"/>
        <w:rPr>
          <w:sz w:val="24"/>
        </w:rPr>
      </w:pPr>
      <w:r>
        <w:rPr>
          <w:rFonts w:hint="eastAsia"/>
          <w:sz w:val="24"/>
        </w:rPr>
        <w:t>3</w:t>
      </w:r>
      <w:r>
        <w:rPr>
          <w:rFonts w:hint="eastAsia"/>
          <w:sz w:val="24"/>
        </w:rPr>
        <w:t>）消防控制及消防系统配备齐全，完好无损，可随时使用。</w:t>
      </w:r>
    </w:p>
    <w:p w:rsidR="00EB49F0" w:rsidRDefault="00EB49F0" w:rsidP="00EB49F0">
      <w:pPr>
        <w:spacing w:line="360" w:lineRule="auto"/>
        <w:ind w:firstLineChars="175" w:firstLine="391"/>
        <w:rPr>
          <w:sz w:val="24"/>
        </w:rPr>
      </w:pPr>
      <w:r>
        <w:rPr>
          <w:rFonts w:hint="eastAsia"/>
          <w:sz w:val="24"/>
        </w:rPr>
        <w:t>4</w:t>
      </w:r>
      <w:r>
        <w:rPr>
          <w:rFonts w:hint="eastAsia"/>
          <w:sz w:val="24"/>
        </w:rPr>
        <w:t>）灭火器定期更换，具备使用功能。</w:t>
      </w:r>
    </w:p>
    <w:p w:rsidR="00EB49F0" w:rsidRDefault="00EB49F0" w:rsidP="00EB49F0">
      <w:pPr>
        <w:spacing w:line="360" w:lineRule="auto"/>
        <w:ind w:firstLineChars="175" w:firstLine="391"/>
        <w:rPr>
          <w:sz w:val="24"/>
        </w:rPr>
      </w:pPr>
      <w:r>
        <w:rPr>
          <w:rFonts w:hint="eastAsia"/>
          <w:sz w:val="24"/>
        </w:rPr>
        <w:t>5</w:t>
      </w:r>
      <w:r>
        <w:rPr>
          <w:rFonts w:hint="eastAsia"/>
          <w:sz w:val="24"/>
        </w:rPr>
        <w:t>）紧急疏散通道畅通，照明设施，引路标志完好。</w:t>
      </w:r>
    </w:p>
    <w:p w:rsidR="00EB49F0" w:rsidRDefault="00EB49F0" w:rsidP="00EB49F0">
      <w:pPr>
        <w:spacing w:line="360" w:lineRule="auto"/>
        <w:ind w:firstLineChars="175" w:firstLine="391"/>
        <w:rPr>
          <w:sz w:val="24"/>
        </w:rPr>
      </w:pPr>
      <w:r>
        <w:rPr>
          <w:rFonts w:hint="eastAsia"/>
          <w:sz w:val="24"/>
        </w:rPr>
        <w:t>6</w:t>
      </w:r>
      <w:r>
        <w:rPr>
          <w:rFonts w:hint="eastAsia"/>
          <w:sz w:val="24"/>
        </w:rPr>
        <w:t>）消防排风系统完好无损，可随时启用。</w:t>
      </w:r>
    </w:p>
    <w:p w:rsidR="00EB49F0" w:rsidRDefault="00EB49F0" w:rsidP="00EB49F0">
      <w:pPr>
        <w:spacing w:line="360" w:lineRule="auto"/>
        <w:ind w:firstLineChars="175" w:firstLine="391"/>
        <w:rPr>
          <w:sz w:val="24"/>
        </w:rPr>
      </w:pPr>
      <w:r>
        <w:rPr>
          <w:rFonts w:hint="eastAsia"/>
          <w:sz w:val="24"/>
        </w:rPr>
        <w:t>（</w:t>
      </w:r>
      <w:r>
        <w:rPr>
          <w:rFonts w:hint="eastAsia"/>
          <w:sz w:val="24"/>
        </w:rPr>
        <w:t>2</w:t>
      </w:r>
      <w:r>
        <w:rPr>
          <w:rFonts w:hint="eastAsia"/>
          <w:sz w:val="24"/>
        </w:rPr>
        <w:t>）电梯系统</w:t>
      </w:r>
    </w:p>
    <w:p w:rsidR="00EB49F0" w:rsidRDefault="00EB49F0" w:rsidP="00EB49F0">
      <w:pPr>
        <w:spacing w:line="360" w:lineRule="auto"/>
        <w:ind w:firstLineChars="175" w:firstLine="391"/>
        <w:rPr>
          <w:sz w:val="24"/>
        </w:rPr>
      </w:pPr>
      <w:r>
        <w:rPr>
          <w:rFonts w:hint="eastAsia"/>
          <w:sz w:val="24"/>
        </w:rPr>
        <w:t>1</w:t>
      </w:r>
      <w:r>
        <w:rPr>
          <w:rFonts w:hint="eastAsia"/>
          <w:sz w:val="24"/>
        </w:rPr>
        <w:t>）委托专业维护保养单位进行定期保养，每年进行安全检测并持有效的《安全使用许可证》。</w:t>
      </w:r>
    </w:p>
    <w:p w:rsidR="00EB49F0" w:rsidRDefault="00EB49F0" w:rsidP="00EB49F0">
      <w:pPr>
        <w:spacing w:line="360" w:lineRule="auto"/>
        <w:ind w:firstLineChars="175" w:firstLine="391"/>
        <w:rPr>
          <w:sz w:val="24"/>
        </w:rPr>
      </w:pPr>
      <w:r>
        <w:rPr>
          <w:rFonts w:hint="eastAsia"/>
          <w:sz w:val="24"/>
        </w:rPr>
        <w:t>2</w:t>
      </w:r>
      <w:r>
        <w:rPr>
          <w:rFonts w:hint="eastAsia"/>
          <w:sz w:val="24"/>
        </w:rPr>
        <w:t>）电梯发生一般故障，专业维保人员一小时内到达现场维修，发生电梯困人或其他重大事件时，物业管理人员须在</w:t>
      </w:r>
      <w:r>
        <w:rPr>
          <w:rFonts w:hint="eastAsia"/>
          <w:sz w:val="24"/>
        </w:rPr>
        <w:t>20</w:t>
      </w:r>
      <w:r>
        <w:rPr>
          <w:rFonts w:hint="eastAsia"/>
          <w:sz w:val="24"/>
        </w:rPr>
        <w:t>分钟内到现场应急处理。</w:t>
      </w:r>
    </w:p>
    <w:p w:rsidR="00EB49F0" w:rsidRDefault="00EB49F0" w:rsidP="00EB49F0">
      <w:pPr>
        <w:spacing w:line="360" w:lineRule="auto"/>
        <w:ind w:firstLineChars="175" w:firstLine="391"/>
        <w:rPr>
          <w:sz w:val="24"/>
        </w:rPr>
      </w:pPr>
      <w:r>
        <w:rPr>
          <w:rFonts w:hint="eastAsia"/>
          <w:sz w:val="24"/>
        </w:rPr>
        <w:t>（</w:t>
      </w:r>
      <w:r>
        <w:rPr>
          <w:rFonts w:hint="eastAsia"/>
          <w:sz w:val="24"/>
        </w:rPr>
        <w:t>3</w:t>
      </w:r>
      <w:r>
        <w:rPr>
          <w:rFonts w:hint="eastAsia"/>
          <w:sz w:val="24"/>
        </w:rPr>
        <w:t>）给排水系统</w:t>
      </w:r>
    </w:p>
    <w:p w:rsidR="00EB49F0" w:rsidRDefault="00EB49F0" w:rsidP="00EB49F0">
      <w:pPr>
        <w:spacing w:line="360" w:lineRule="auto"/>
        <w:ind w:firstLineChars="175" w:firstLine="391"/>
        <w:rPr>
          <w:sz w:val="24"/>
        </w:rPr>
      </w:pPr>
      <w:r>
        <w:rPr>
          <w:rFonts w:hint="eastAsia"/>
          <w:sz w:val="24"/>
        </w:rPr>
        <w:t>1</w:t>
      </w:r>
      <w:r>
        <w:rPr>
          <w:rFonts w:hint="eastAsia"/>
          <w:sz w:val="24"/>
        </w:rPr>
        <w:t>）给水：保证服务范围内用水供应，非市政停水时，十分钟内到现场处理供水系统故障。</w:t>
      </w:r>
    </w:p>
    <w:p w:rsidR="00EB49F0" w:rsidRDefault="00EB49F0" w:rsidP="00EB49F0">
      <w:pPr>
        <w:spacing w:line="360" w:lineRule="auto"/>
        <w:ind w:firstLineChars="175" w:firstLine="391"/>
        <w:rPr>
          <w:sz w:val="24"/>
        </w:rPr>
      </w:pPr>
      <w:r>
        <w:rPr>
          <w:rFonts w:hint="eastAsia"/>
          <w:sz w:val="24"/>
        </w:rPr>
        <w:t>2</w:t>
      </w:r>
      <w:r>
        <w:rPr>
          <w:rFonts w:hint="eastAsia"/>
          <w:sz w:val="24"/>
        </w:rPr>
        <w:t>）排水：雨水井、排污泵、潜水泵能正常使用，污水井排水通畅，雨水井雨季到来前彻底清理一次，保证不存雨水。</w:t>
      </w:r>
    </w:p>
    <w:p w:rsidR="00EB49F0" w:rsidRDefault="00EB49F0" w:rsidP="00EB49F0">
      <w:pPr>
        <w:spacing w:line="360" w:lineRule="auto"/>
        <w:ind w:firstLineChars="175" w:firstLine="391"/>
        <w:rPr>
          <w:sz w:val="24"/>
        </w:rPr>
      </w:pPr>
      <w:r>
        <w:rPr>
          <w:rFonts w:hint="eastAsia"/>
          <w:sz w:val="24"/>
        </w:rPr>
        <w:t>3</w:t>
      </w:r>
      <w:r>
        <w:rPr>
          <w:rFonts w:hint="eastAsia"/>
          <w:sz w:val="24"/>
        </w:rPr>
        <w:t>）生活水箱清洗：按规定清洗水箱，并出具合格的检测报告。</w:t>
      </w:r>
    </w:p>
    <w:p w:rsidR="00EB49F0" w:rsidRDefault="00EB49F0" w:rsidP="00EB49F0">
      <w:pPr>
        <w:spacing w:line="360" w:lineRule="auto"/>
        <w:ind w:firstLineChars="175" w:firstLine="391"/>
        <w:rPr>
          <w:sz w:val="24"/>
        </w:rPr>
      </w:pPr>
      <w:r>
        <w:rPr>
          <w:rFonts w:hint="eastAsia"/>
          <w:sz w:val="24"/>
        </w:rPr>
        <w:t>（</w:t>
      </w:r>
      <w:r>
        <w:rPr>
          <w:rFonts w:hint="eastAsia"/>
          <w:sz w:val="24"/>
        </w:rPr>
        <w:t>4</w:t>
      </w:r>
      <w:r>
        <w:rPr>
          <w:rFonts w:hint="eastAsia"/>
          <w:sz w:val="24"/>
        </w:rPr>
        <w:t>）避雷系统</w:t>
      </w:r>
    </w:p>
    <w:p w:rsidR="00EB49F0" w:rsidRDefault="00EB49F0" w:rsidP="00EB49F0">
      <w:pPr>
        <w:spacing w:line="360" w:lineRule="auto"/>
        <w:ind w:firstLineChars="175" w:firstLine="391"/>
        <w:rPr>
          <w:sz w:val="24"/>
        </w:rPr>
      </w:pPr>
      <w:r>
        <w:rPr>
          <w:rFonts w:hint="eastAsia"/>
          <w:sz w:val="24"/>
        </w:rPr>
        <w:t>按照天津市相关要求，定期对项目避雷设备设施进行检测。</w:t>
      </w:r>
    </w:p>
    <w:p w:rsidR="00EB49F0" w:rsidRDefault="00EB49F0" w:rsidP="00EB49F0">
      <w:pPr>
        <w:spacing w:line="360" w:lineRule="auto"/>
        <w:ind w:firstLineChars="175" w:firstLine="391"/>
        <w:rPr>
          <w:sz w:val="24"/>
        </w:rPr>
      </w:pPr>
      <w:r>
        <w:rPr>
          <w:rFonts w:hint="eastAsia"/>
          <w:sz w:val="24"/>
        </w:rPr>
        <w:t>（</w:t>
      </w:r>
      <w:r>
        <w:rPr>
          <w:rFonts w:hint="eastAsia"/>
          <w:sz w:val="24"/>
        </w:rPr>
        <w:t>5</w:t>
      </w:r>
      <w:r>
        <w:rPr>
          <w:rFonts w:hint="eastAsia"/>
          <w:sz w:val="24"/>
        </w:rPr>
        <w:t>）</w:t>
      </w:r>
      <w:r>
        <w:rPr>
          <w:rFonts w:hint="eastAsia"/>
          <w:sz w:val="24"/>
        </w:rPr>
        <w:t>VRV</w:t>
      </w:r>
      <w:r>
        <w:rPr>
          <w:rFonts w:hint="eastAsia"/>
          <w:sz w:val="24"/>
        </w:rPr>
        <w:t>空调系统</w:t>
      </w:r>
    </w:p>
    <w:p w:rsidR="00EB49F0" w:rsidRDefault="00EB49F0" w:rsidP="00EB49F0">
      <w:pPr>
        <w:spacing w:line="360" w:lineRule="auto"/>
        <w:ind w:firstLineChars="175" w:firstLine="391"/>
        <w:rPr>
          <w:sz w:val="24"/>
        </w:rPr>
      </w:pPr>
      <w:r>
        <w:rPr>
          <w:rFonts w:hint="eastAsia"/>
          <w:sz w:val="24"/>
        </w:rPr>
        <w:t>定期做好出风口滤网清理，保证设备正常运行，如发生设备需更换配件情况，及时向甲方汇报。</w:t>
      </w:r>
    </w:p>
    <w:p w:rsidR="00EB49F0" w:rsidRDefault="00EB49F0" w:rsidP="00EB49F0">
      <w:pPr>
        <w:spacing w:line="360" w:lineRule="auto"/>
        <w:ind w:firstLineChars="175" w:firstLine="391"/>
        <w:rPr>
          <w:sz w:val="24"/>
        </w:rPr>
      </w:pPr>
      <w:r>
        <w:rPr>
          <w:rFonts w:hint="eastAsia"/>
          <w:sz w:val="24"/>
        </w:rPr>
        <w:t>每年清洗一次空调出风口，并出具菌群检测报告。</w:t>
      </w:r>
    </w:p>
    <w:p w:rsidR="00EB49F0" w:rsidRDefault="00EB49F0" w:rsidP="00EB49F0">
      <w:pPr>
        <w:spacing w:line="360" w:lineRule="auto"/>
        <w:ind w:firstLineChars="175" w:firstLine="392"/>
        <w:rPr>
          <w:b/>
          <w:bCs/>
          <w:sz w:val="24"/>
        </w:rPr>
      </w:pPr>
      <w:r>
        <w:rPr>
          <w:rFonts w:hint="eastAsia"/>
          <w:b/>
          <w:bCs/>
          <w:sz w:val="24"/>
        </w:rPr>
        <w:t>3</w:t>
      </w:r>
      <w:r>
        <w:rPr>
          <w:rFonts w:hint="eastAsia"/>
          <w:b/>
          <w:bCs/>
          <w:sz w:val="24"/>
        </w:rPr>
        <w:t>、系统维护内容标准</w:t>
      </w:r>
    </w:p>
    <w:p w:rsidR="00EB49F0" w:rsidRDefault="00EB49F0" w:rsidP="00EB49F0">
      <w:pPr>
        <w:spacing w:line="360" w:lineRule="auto"/>
        <w:ind w:firstLineChars="175" w:firstLine="391"/>
        <w:rPr>
          <w:sz w:val="24"/>
        </w:rPr>
      </w:pPr>
      <w:r>
        <w:rPr>
          <w:rFonts w:hint="eastAsia"/>
          <w:sz w:val="24"/>
        </w:rPr>
        <w:lastRenderedPageBreak/>
        <w:t>系统维护的首要目标是确保系统的稳定运行。通过监控、更新和升级等操作，及时发现和解决系统故障和异常情况，避免系统因故障而无法正常运行，从而影响业务的进行。</w:t>
      </w:r>
    </w:p>
    <w:p w:rsidR="00EB49F0" w:rsidRDefault="00EB49F0" w:rsidP="00EB49F0">
      <w:pPr>
        <w:numPr>
          <w:ilvl w:val="1"/>
          <w:numId w:val="10"/>
        </w:numPr>
        <w:tabs>
          <w:tab w:val="clear" w:pos="1320"/>
        </w:tabs>
        <w:spacing w:line="360" w:lineRule="auto"/>
        <w:ind w:left="0" w:firstLineChars="175" w:firstLine="391"/>
        <w:rPr>
          <w:sz w:val="24"/>
        </w:rPr>
      </w:pPr>
      <w:r>
        <w:rPr>
          <w:rFonts w:hint="eastAsia"/>
          <w:sz w:val="24"/>
        </w:rPr>
        <w:t>服务要求</w:t>
      </w:r>
    </w:p>
    <w:p w:rsidR="00EB49F0" w:rsidRDefault="00EB49F0" w:rsidP="00EB49F0">
      <w:pPr>
        <w:spacing w:line="360" w:lineRule="auto"/>
        <w:ind w:firstLineChars="175" w:firstLine="391"/>
        <w:rPr>
          <w:sz w:val="24"/>
        </w:rPr>
      </w:pPr>
      <w:r>
        <w:rPr>
          <w:rFonts w:hint="eastAsia"/>
          <w:sz w:val="24"/>
        </w:rPr>
        <w:t>1</w:t>
      </w:r>
      <w:r>
        <w:rPr>
          <w:rFonts w:hint="eastAsia"/>
          <w:sz w:val="24"/>
        </w:rPr>
        <w:t>）制定弱电设备维修计划，并组织实施。</w:t>
      </w:r>
    </w:p>
    <w:p w:rsidR="00EB49F0" w:rsidRDefault="00EB49F0" w:rsidP="00EB49F0">
      <w:pPr>
        <w:spacing w:line="360" w:lineRule="auto"/>
        <w:ind w:firstLineChars="175" w:firstLine="391"/>
        <w:rPr>
          <w:sz w:val="24"/>
        </w:rPr>
      </w:pPr>
      <w:r>
        <w:rPr>
          <w:rFonts w:hint="eastAsia"/>
          <w:sz w:val="24"/>
        </w:rPr>
        <w:t>2</w:t>
      </w:r>
      <w:r>
        <w:rPr>
          <w:rFonts w:hint="eastAsia"/>
          <w:sz w:val="24"/>
        </w:rPr>
        <w:t>）定期对系统进行监控，确保系统正常运行，并及时发现和解决可能出现的故障或异常情况。</w:t>
      </w:r>
    </w:p>
    <w:p w:rsidR="00EB49F0" w:rsidRDefault="00EB49F0" w:rsidP="00EB49F0">
      <w:pPr>
        <w:spacing w:line="360" w:lineRule="auto"/>
        <w:ind w:firstLineChars="175" w:firstLine="391"/>
        <w:rPr>
          <w:sz w:val="24"/>
        </w:rPr>
      </w:pPr>
      <w:r>
        <w:rPr>
          <w:rFonts w:hint="eastAsia"/>
          <w:sz w:val="24"/>
        </w:rPr>
        <w:t>3</w:t>
      </w:r>
      <w:r>
        <w:rPr>
          <w:rFonts w:hint="eastAsia"/>
          <w:sz w:val="24"/>
        </w:rPr>
        <w:t>）负责对系统进行更新与升级，以保证系统功能的完善和性能的优化。同时，需要测试新版本的兼容性，并在更新或升级后验证系统的稳定性。</w:t>
      </w:r>
    </w:p>
    <w:p w:rsidR="00EB49F0" w:rsidRDefault="00EB49F0" w:rsidP="00EB49F0">
      <w:pPr>
        <w:spacing w:line="360" w:lineRule="auto"/>
        <w:ind w:firstLineChars="175" w:firstLine="391"/>
        <w:rPr>
          <w:sz w:val="24"/>
        </w:rPr>
      </w:pPr>
      <w:r>
        <w:rPr>
          <w:rFonts w:hint="eastAsia"/>
          <w:sz w:val="24"/>
        </w:rPr>
        <w:t>4</w:t>
      </w:r>
      <w:r>
        <w:rPr>
          <w:rFonts w:hint="eastAsia"/>
          <w:sz w:val="24"/>
        </w:rPr>
        <w:t>）负责系统的安全管理工作，包括防火墙配置、漏洞扫描与修复、入侵检测等。及时处理系统安全漏洞，并采取相应的措施加强系统的安全性。</w:t>
      </w:r>
    </w:p>
    <w:p w:rsidR="00EB49F0" w:rsidRDefault="00EB49F0" w:rsidP="00EB49F0">
      <w:pPr>
        <w:spacing w:line="360" w:lineRule="auto"/>
        <w:ind w:firstLineChars="175" w:firstLine="391"/>
        <w:rPr>
          <w:sz w:val="24"/>
        </w:rPr>
      </w:pPr>
      <w:r>
        <w:rPr>
          <w:rFonts w:hint="eastAsia"/>
          <w:sz w:val="24"/>
        </w:rPr>
        <w:t>5</w:t>
      </w:r>
      <w:r>
        <w:rPr>
          <w:rFonts w:hint="eastAsia"/>
          <w:sz w:val="24"/>
        </w:rPr>
        <w:t>）定期进行系统数据的备份工作，并确保备份数据的可靠性。当系统发生故障或数据丢失时，能够快速恢复系统并恢复数据。</w:t>
      </w:r>
    </w:p>
    <w:p w:rsidR="00EB49F0" w:rsidRDefault="00EB49F0" w:rsidP="00EB49F0">
      <w:pPr>
        <w:spacing w:line="360" w:lineRule="auto"/>
        <w:ind w:firstLineChars="175" w:firstLine="391"/>
        <w:rPr>
          <w:sz w:val="24"/>
        </w:rPr>
      </w:pPr>
      <w:r>
        <w:rPr>
          <w:rFonts w:hint="eastAsia"/>
          <w:sz w:val="24"/>
        </w:rPr>
        <w:t>6</w:t>
      </w:r>
      <w:r>
        <w:rPr>
          <w:rFonts w:hint="eastAsia"/>
          <w:sz w:val="24"/>
        </w:rPr>
        <w:t>）提供系统使用者的技术支持和培训，解答用户在系统使用过程中遇到的问题，并帮助用户熟练掌握系统的操作方法。</w:t>
      </w:r>
    </w:p>
    <w:p w:rsidR="00EB49F0" w:rsidRDefault="00EB49F0" w:rsidP="00EB49F0">
      <w:pPr>
        <w:numPr>
          <w:ilvl w:val="1"/>
          <w:numId w:val="10"/>
        </w:numPr>
        <w:tabs>
          <w:tab w:val="clear" w:pos="1320"/>
        </w:tabs>
        <w:spacing w:line="360" w:lineRule="auto"/>
        <w:ind w:left="0" w:firstLineChars="175" w:firstLine="391"/>
        <w:rPr>
          <w:sz w:val="24"/>
        </w:rPr>
      </w:pPr>
      <w:r>
        <w:rPr>
          <w:rFonts w:hint="eastAsia"/>
          <w:sz w:val="24"/>
        </w:rPr>
        <w:t>服务标准</w:t>
      </w:r>
    </w:p>
    <w:p w:rsidR="00EB49F0" w:rsidRDefault="00EB49F0" w:rsidP="00EB49F0">
      <w:pPr>
        <w:spacing w:line="360" w:lineRule="auto"/>
        <w:ind w:firstLineChars="175" w:firstLine="391"/>
        <w:rPr>
          <w:sz w:val="24"/>
        </w:rPr>
      </w:pPr>
      <w:r>
        <w:rPr>
          <w:rFonts w:hint="eastAsia"/>
          <w:sz w:val="24"/>
        </w:rPr>
        <w:t>1</w:t>
      </w:r>
      <w:r>
        <w:rPr>
          <w:rFonts w:hint="eastAsia"/>
          <w:sz w:val="24"/>
        </w:rPr>
        <w:t>）</w:t>
      </w:r>
      <w:r>
        <w:rPr>
          <w:sz w:val="24"/>
        </w:rPr>
        <w:t>规定在用户报告问题或故障后的响应时间，例如</w:t>
      </w:r>
      <w:r>
        <w:rPr>
          <w:sz w:val="24"/>
        </w:rPr>
        <w:t>24</w:t>
      </w:r>
      <w:r>
        <w:rPr>
          <w:sz w:val="24"/>
        </w:rPr>
        <w:t>小时内或根据紧急程度进行分类。确保及时回复用户，并开始解决问题。</w:t>
      </w:r>
    </w:p>
    <w:p w:rsidR="00EB49F0" w:rsidRDefault="00EB49F0" w:rsidP="00EB49F0">
      <w:pPr>
        <w:spacing w:line="360" w:lineRule="auto"/>
        <w:ind w:firstLineChars="175" w:firstLine="391"/>
        <w:rPr>
          <w:sz w:val="24"/>
        </w:rPr>
      </w:pPr>
      <w:r>
        <w:rPr>
          <w:rFonts w:hint="eastAsia"/>
          <w:sz w:val="24"/>
        </w:rPr>
        <w:t>2</w:t>
      </w:r>
      <w:r>
        <w:rPr>
          <w:rFonts w:hint="eastAsia"/>
          <w:sz w:val="24"/>
        </w:rPr>
        <w:t>）</w:t>
      </w:r>
      <w:r>
        <w:rPr>
          <w:sz w:val="24"/>
        </w:rPr>
        <w:t>规定在发生系统故障时的修复时间目标。根据故障的严重程度和影响范围，设定不同的修复时间要求，以尽快恢复系统的正常运行。</w:t>
      </w:r>
    </w:p>
    <w:p w:rsidR="00EB49F0" w:rsidRDefault="00EB49F0" w:rsidP="00EB49F0">
      <w:pPr>
        <w:spacing w:line="360" w:lineRule="auto"/>
        <w:ind w:firstLineChars="175" w:firstLine="391"/>
        <w:rPr>
          <w:sz w:val="24"/>
        </w:rPr>
      </w:pPr>
      <w:r>
        <w:rPr>
          <w:rFonts w:hint="eastAsia"/>
          <w:sz w:val="24"/>
        </w:rPr>
        <w:t>3</w:t>
      </w:r>
      <w:r>
        <w:rPr>
          <w:rFonts w:hint="eastAsia"/>
          <w:sz w:val="24"/>
        </w:rPr>
        <w:t>）</w:t>
      </w:r>
      <w:r>
        <w:rPr>
          <w:sz w:val="24"/>
        </w:rPr>
        <w:t>设定系统的可用性目标，即系统应该具备多久的连续运行时间，例如</w:t>
      </w:r>
      <w:r>
        <w:rPr>
          <w:sz w:val="24"/>
        </w:rPr>
        <w:t>99%</w:t>
      </w:r>
      <w:r>
        <w:rPr>
          <w:sz w:val="24"/>
        </w:rPr>
        <w:t>的可用性意味着系统每年最多有</w:t>
      </w:r>
      <w:r>
        <w:rPr>
          <w:sz w:val="24"/>
        </w:rPr>
        <w:t>3.65</w:t>
      </w:r>
      <w:r>
        <w:rPr>
          <w:sz w:val="24"/>
        </w:rPr>
        <w:t>天的停机时间。</w:t>
      </w:r>
    </w:p>
    <w:p w:rsidR="00EB49F0" w:rsidRDefault="00EB49F0" w:rsidP="00EB49F0">
      <w:pPr>
        <w:spacing w:line="360" w:lineRule="auto"/>
        <w:ind w:firstLineChars="175" w:firstLine="391"/>
        <w:rPr>
          <w:sz w:val="24"/>
        </w:rPr>
      </w:pPr>
      <w:r>
        <w:rPr>
          <w:rFonts w:hint="eastAsia"/>
          <w:sz w:val="24"/>
        </w:rPr>
        <w:t>4</w:t>
      </w:r>
      <w:r>
        <w:rPr>
          <w:rFonts w:hint="eastAsia"/>
          <w:sz w:val="24"/>
        </w:rPr>
        <w:t>）</w:t>
      </w:r>
      <w:r>
        <w:rPr>
          <w:sz w:val="24"/>
        </w:rPr>
        <w:t>制定安全管理措施的标准，包括防火墙配置、漏洞扫描与修复、入侵检测等，以确保系统的安全性。同时，规定更新安全补丁的时间要求，以保持系统的安全性。</w:t>
      </w:r>
    </w:p>
    <w:p w:rsidR="00EB49F0" w:rsidRDefault="00EB49F0" w:rsidP="00EB49F0">
      <w:pPr>
        <w:spacing w:line="360" w:lineRule="auto"/>
        <w:ind w:firstLineChars="175" w:firstLine="391"/>
        <w:rPr>
          <w:sz w:val="24"/>
        </w:rPr>
      </w:pPr>
      <w:r>
        <w:rPr>
          <w:rFonts w:hint="eastAsia"/>
          <w:sz w:val="24"/>
        </w:rPr>
        <w:lastRenderedPageBreak/>
        <w:t>5</w:t>
      </w:r>
      <w:r>
        <w:rPr>
          <w:rFonts w:hint="eastAsia"/>
          <w:sz w:val="24"/>
        </w:rPr>
        <w:t>）</w:t>
      </w:r>
      <w:r>
        <w:rPr>
          <w:sz w:val="24"/>
        </w:rPr>
        <w:t>规定数据备份的频率和存储位置，以及数据恢复的时间目标。确保数据的完整性和可恢复性，以防止数据丢失或损坏。</w:t>
      </w:r>
    </w:p>
    <w:p w:rsidR="00EB49F0" w:rsidRDefault="00EB49F0" w:rsidP="00EB49F0">
      <w:pPr>
        <w:spacing w:line="360" w:lineRule="auto"/>
        <w:ind w:firstLineChars="175" w:firstLine="391"/>
        <w:rPr>
          <w:sz w:val="24"/>
        </w:rPr>
      </w:pPr>
      <w:r>
        <w:rPr>
          <w:rFonts w:hint="eastAsia"/>
          <w:sz w:val="24"/>
        </w:rPr>
        <w:t>6</w:t>
      </w:r>
      <w:r>
        <w:rPr>
          <w:rFonts w:hint="eastAsia"/>
          <w:sz w:val="24"/>
        </w:rPr>
        <w:t>）</w:t>
      </w:r>
      <w:r>
        <w:rPr>
          <w:sz w:val="24"/>
        </w:rPr>
        <w:t>制定提供用户支持和培训的服务标准，包括响应用户问题的时间要求、提供详细和清晰的解答、培训用户的方法和材料等。</w:t>
      </w:r>
    </w:p>
    <w:p w:rsidR="00EB49F0" w:rsidRDefault="00EB49F0" w:rsidP="00EB49F0">
      <w:pPr>
        <w:spacing w:line="360" w:lineRule="auto"/>
        <w:ind w:firstLineChars="175" w:firstLine="391"/>
        <w:rPr>
          <w:sz w:val="24"/>
        </w:rPr>
      </w:pPr>
      <w:r>
        <w:rPr>
          <w:rFonts w:hint="eastAsia"/>
          <w:sz w:val="24"/>
        </w:rPr>
        <w:t>7</w:t>
      </w:r>
      <w:r>
        <w:rPr>
          <w:rFonts w:hint="eastAsia"/>
          <w:sz w:val="24"/>
        </w:rPr>
        <w:t>）</w:t>
      </w:r>
      <w:r>
        <w:rPr>
          <w:sz w:val="24"/>
        </w:rPr>
        <w:t>定期进行用户满意度调查，收集用户对系统维护工作的反馈和建议，以不断改进服务质量。</w:t>
      </w:r>
    </w:p>
    <w:p w:rsidR="00EB49F0" w:rsidRDefault="00EB49F0" w:rsidP="00EB49F0">
      <w:pPr>
        <w:spacing w:line="360" w:lineRule="auto"/>
        <w:ind w:firstLineChars="175" w:firstLine="392"/>
        <w:rPr>
          <w:b/>
          <w:bCs/>
          <w:sz w:val="24"/>
        </w:rPr>
      </w:pPr>
      <w:r>
        <w:rPr>
          <w:rFonts w:hint="eastAsia"/>
          <w:b/>
          <w:bCs/>
          <w:sz w:val="24"/>
        </w:rPr>
        <w:t>4</w:t>
      </w:r>
      <w:r>
        <w:rPr>
          <w:rFonts w:hint="eastAsia"/>
          <w:b/>
          <w:bCs/>
          <w:sz w:val="24"/>
        </w:rPr>
        <w:t>、</w:t>
      </w:r>
      <w:proofErr w:type="gramStart"/>
      <w:r>
        <w:rPr>
          <w:rFonts w:hint="eastAsia"/>
          <w:b/>
          <w:bCs/>
          <w:sz w:val="24"/>
        </w:rPr>
        <w:t>消控监控系统</w:t>
      </w:r>
      <w:proofErr w:type="gramEnd"/>
      <w:r>
        <w:rPr>
          <w:rFonts w:hint="eastAsia"/>
          <w:b/>
          <w:bCs/>
          <w:sz w:val="24"/>
        </w:rPr>
        <w:t>管理标准</w:t>
      </w:r>
    </w:p>
    <w:p w:rsidR="00EB49F0" w:rsidRDefault="00EB49F0" w:rsidP="00EB49F0">
      <w:pPr>
        <w:spacing w:line="360" w:lineRule="auto"/>
        <w:ind w:firstLineChars="175" w:firstLine="391"/>
        <w:rPr>
          <w:sz w:val="24"/>
        </w:rPr>
      </w:pPr>
      <w:r>
        <w:rPr>
          <w:rFonts w:hint="eastAsia"/>
          <w:sz w:val="24"/>
        </w:rPr>
        <w:t>消监控系统管理是指负责医院内消监控系统的值班、检查、检测。</w:t>
      </w:r>
    </w:p>
    <w:p w:rsidR="00EB49F0" w:rsidRDefault="00EB49F0" w:rsidP="00EB49F0">
      <w:pPr>
        <w:numPr>
          <w:ilvl w:val="1"/>
          <w:numId w:val="10"/>
        </w:numPr>
        <w:tabs>
          <w:tab w:val="clear" w:pos="1320"/>
        </w:tabs>
        <w:spacing w:line="360" w:lineRule="auto"/>
        <w:ind w:left="0" w:firstLineChars="175" w:firstLine="391"/>
        <w:rPr>
          <w:sz w:val="24"/>
        </w:rPr>
      </w:pPr>
      <w:r>
        <w:rPr>
          <w:rFonts w:hint="eastAsia"/>
          <w:sz w:val="24"/>
        </w:rPr>
        <w:t>服务要求</w:t>
      </w:r>
    </w:p>
    <w:p w:rsidR="00EB49F0" w:rsidRDefault="00EB49F0" w:rsidP="00EB49F0">
      <w:pPr>
        <w:spacing w:line="360" w:lineRule="auto"/>
        <w:ind w:firstLineChars="175" w:firstLine="391"/>
        <w:rPr>
          <w:sz w:val="24"/>
        </w:rPr>
      </w:pPr>
      <w:r>
        <w:rPr>
          <w:rFonts w:hint="eastAsia"/>
          <w:sz w:val="24"/>
        </w:rPr>
        <w:t>1</w:t>
      </w:r>
      <w:r>
        <w:rPr>
          <w:rFonts w:hint="eastAsia"/>
          <w:sz w:val="24"/>
        </w:rPr>
        <w:t>）控制室</w:t>
      </w:r>
      <w:r>
        <w:rPr>
          <w:rFonts w:hint="eastAsia"/>
          <w:sz w:val="24"/>
        </w:rPr>
        <w:t>24</w:t>
      </w:r>
      <w:r>
        <w:rPr>
          <w:rFonts w:hint="eastAsia"/>
          <w:sz w:val="24"/>
        </w:rPr>
        <w:t>小时值班，随时了解服务中心的消防自动报警系统及附属设备、通讯系统、自控系统及闭路监控系统的运行情况。</w:t>
      </w:r>
    </w:p>
    <w:p w:rsidR="00EB49F0" w:rsidRDefault="00EB49F0" w:rsidP="00EB49F0">
      <w:pPr>
        <w:spacing w:line="360" w:lineRule="auto"/>
        <w:ind w:firstLineChars="175" w:firstLine="391"/>
        <w:rPr>
          <w:sz w:val="24"/>
        </w:rPr>
      </w:pPr>
      <w:r>
        <w:rPr>
          <w:rFonts w:hint="eastAsia"/>
          <w:sz w:val="24"/>
        </w:rPr>
        <w:t>3</w:t>
      </w:r>
      <w:r>
        <w:rPr>
          <w:rFonts w:hint="eastAsia"/>
          <w:sz w:val="24"/>
        </w:rPr>
        <w:t>）制定停电、强电磁干扰、系统故障无法排除等非正常状态的应急措施。</w:t>
      </w:r>
    </w:p>
    <w:p w:rsidR="00EB49F0" w:rsidRDefault="00EB49F0" w:rsidP="00EB49F0">
      <w:pPr>
        <w:spacing w:line="360" w:lineRule="auto"/>
        <w:ind w:firstLineChars="175" w:firstLine="391"/>
        <w:rPr>
          <w:sz w:val="24"/>
        </w:rPr>
      </w:pPr>
      <w:r>
        <w:rPr>
          <w:rFonts w:hint="eastAsia"/>
          <w:sz w:val="24"/>
        </w:rPr>
        <w:t>4</w:t>
      </w:r>
      <w:r>
        <w:rPr>
          <w:rFonts w:hint="eastAsia"/>
          <w:sz w:val="24"/>
        </w:rPr>
        <w:t>）及时排除各系统运行中的故障。</w:t>
      </w:r>
    </w:p>
    <w:p w:rsidR="00EB49F0" w:rsidRDefault="00EB49F0" w:rsidP="00EB49F0">
      <w:pPr>
        <w:spacing w:line="360" w:lineRule="auto"/>
        <w:ind w:firstLineChars="175" w:firstLine="391"/>
        <w:rPr>
          <w:sz w:val="24"/>
        </w:rPr>
      </w:pPr>
      <w:r>
        <w:rPr>
          <w:rFonts w:hint="eastAsia"/>
          <w:sz w:val="24"/>
        </w:rPr>
        <w:t>5</w:t>
      </w:r>
      <w:r>
        <w:rPr>
          <w:rFonts w:hint="eastAsia"/>
          <w:sz w:val="24"/>
        </w:rPr>
        <w:t>）定期对各系统进行检查、检测，保证正常运行。</w:t>
      </w:r>
    </w:p>
    <w:p w:rsidR="00EB49F0" w:rsidRDefault="00EB49F0" w:rsidP="00EB49F0">
      <w:pPr>
        <w:spacing w:line="360" w:lineRule="auto"/>
        <w:ind w:firstLineChars="175" w:firstLine="391"/>
        <w:rPr>
          <w:sz w:val="24"/>
        </w:rPr>
      </w:pPr>
      <w:r>
        <w:rPr>
          <w:rFonts w:hint="eastAsia"/>
          <w:sz w:val="24"/>
        </w:rPr>
        <w:t>6</w:t>
      </w:r>
      <w:r>
        <w:rPr>
          <w:rFonts w:hint="eastAsia"/>
          <w:sz w:val="24"/>
        </w:rPr>
        <w:t>）搞好设备机房的卫生清洁。</w:t>
      </w:r>
    </w:p>
    <w:p w:rsidR="00EB49F0" w:rsidRDefault="00EB49F0" w:rsidP="00EB49F0">
      <w:pPr>
        <w:spacing w:line="360" w:lineRule="auto"/>
        <w:ind w:firstLineChars="175" w:firstLine="391"/>
        <w:rPr>
          <w:sz w:val="24"/>
        </w:rPr>
      </w:pPr>
      <w:r>
        <w:rPr>
          <w:rFonts w:hint="eastAsia"/>
          <w:sz w:val="24"/>
        </w:rPr>
        <w:t>7</w:t>
      </w:r>
      <w:r>
        <w:rPr>
          <w:rFonts w:hint="eastAsia"/>
          <w:sz w:val="24"/>
        </w:rPr>
        <w:t>）搞好设备机房的安全、防火工作。</w:t>
      </w:r>
    </w:p>
    <w:p w:rsidR="00EB49F0" w:rsidRDefault="00EB49F0" w:rsidP="00EB49F0">
      <w:pPr>
        <w:numPr>
          <w:ilvl w:val="1"/>
          <w:numId w:val="10"/>
        </w:numPr>
        <w:tabs>
          <w:tab w:val="clear" w:pos="1320"/>
        </w:tabs>
        <w:spacing w:line="360" w:lineRule="auto"/>
        <w:ind w:left="0" w:firstLineChars="175" w:firstLine="391"/>
        <w:rPr>
          <w:sz w:val="24"/>
        </w:rPr>
      </w:pPr>
      <w:r>
        <w:rPr>
          <w:rFonts w:hint="eastAsia"/>
          <w:sz w:val="24"/>
        </w:rPr>
        <w:t>服务标准</w:t>
      </w:r>
    </w:p>
    <w:p w:rsidR="00EB49F0" w:rsidRDefault="00EB49F0" w:rsidP="00EB49F0">
      <w:pPr>
        <w:spacing w:line="360" w:lineRule="auto"/>
        <w:ind w:firstLineChars="175" w:firstLine="391"/>
        <w:rPr>
          <w:sz w:val="24"/>
        </w:rPr>
      </w:pPr>
      <w:r>
        <w:rPr>
          <w:rFonts w:hint="eastAsia"/>
          <w:sz w:val="24"/>
        </w:rPr>
        <w:t>1</w:t>
      </w:r>
      <w:r>
        <w:rPr>
          <w:rFonts w:hint="eastAsia"/>
          <w:sz w:val="24"/>
        </w:rPr>
        <w:t>）</w:t>
      </w:r>
      <w:r>
        <w:rPr>
          <w:rFonts w:hint="eastAsia"/>
          <w:sz w:val="24"/>
        </w:rPr>
        <w:t>24</w:t>
      </w:r>
      <w:r>
        <w:rPr>
          <w:rFonts w:hint="eastAsia"/>
          <w:sz w:val="24"/>
        </w:rPr>
        <w:t>小时值班，消防监控室每班次值班人员不少于</w:t>
      </w:r>
      <w:r>
        <w:rPr>
          <w:rFonts w:hint="eastAsia"/>
          <w:sz w:val="24"/>
        </w:rPr>
        <w:t>2</w:t>
      </w:r>
      <w:r>
        <w:rPr>
          <w:rFonts w:hint="eastAsia"/>
          <w:sz w:val="24"/>
        </w:rPr>
        <w:t>人。</w:t>
      </w:r>
    </w:p>
    <w:p w:rsidR="00EB49F0" w:rsidRDefault="00EB49F0" w:rsidP="00EB49F0">
      <w:pPr>
        <w:spacing w:line="360" w:lineRule="auto"/>
        <w:ind w:firstLineChars="175" w:firstLine="391"/>
        <w:rPr>
          <w:sz w:val="24"/>
        </w:rPr>
      </w:pPr>
      <w:r>
        <w:rPr>
          <w:rFonts w:hint="eastAsia"/>
          <w:sz w:val="24"/>
        </w:rPr>
        <w:t>2</w:t>
      </w:r>
      <w:r>
        <w:rPr>
          <w:rFonts w:hint="eastAsia"/>
          <w:sz w:val="24"/>
        </w:rPr>
        <w:t>）保证医院内消防自动报警系统、门禁系统、自控制系统及闭路监控系统运行正常，各系统工作稳定。</w:t>
      </w:r>
    </w:p>
    <w:p w:rsidR="00EB49F0" w:rsidRDefault="00EB49F0" w:rsidP="00EB49F0">
      <w:pPr>
        <w:spacing w:line="360" w:lineRule="auto"/>
        <w:ind w:firstLineChars="175" w:firstLine="391"/>
        <w:rPr>
          <w:sz w:val="24"/>
        </w:rPr>
      </w:pPr>
      <w:r>
        <w:rPr>
          <w:rFonts w:hint="eastAsia"/>
          <w:sz w:val="24"/>
        </w:rPr>
        <w:t>3</w:t>
      </w:r>
      <w:r>
        <w:rPr>
          <w:rFonts w:hint="eastAsia"/>
          <w:sz w:val="24"/>
        </w:rPr>
        <w:t>）保证各系统设备灵敏可靠。</w:t>
      </w:r>
    </w:p>
    <w:p w:rsidR="00EB49F0" w:rsidRDefault="00EB49F0" w:rsidP="00EB49F0">
      <w:pPr>
        <w:spacing w:line="360" w:lineRule="auto"/>
        <w:ind w:firstLineChars="175" w:firstLine="391"/>
        <w:rPr>
          <w:sz w:val="24"/>
        </w:rPr>
      </w:pPr>
      <w:r>
        <w:rPr>
          <w:rFonts w:hint="eastAsia"/>
          <w:sz w:val="24"/>
        </w:rPr>
        <w:t>4</w:t>
      </w:r>
      <w:r>
        <w:rPr>
          <w:rFonts w:hint="eastAsia"/>
          <w:sz w:val="24"/>
        </w:rPr>
        <w:t>）一般性故障立即排除，零维修合格率</w:t>
      </w:r>
      <w:r>
        <w:rPr>
          <w:rFonts w:hint="eastAsia"/>
          <w:sz w:val="24"/>
        </w:rPr>
        <w:t>100%</w:t>
      </w:r>
      <w:r>
        <w:rPr>
          <w:rFonts w:hint="eastAsia"/>
          <w:sz w:val="24"/>
        </w:rPr>
        <w:t>。暂时不能处理的通知有关部门采取应急措施，应急措施得当有效。</w:t>
      </w:r>
    </w:p>
    <w:p w:rsidR="00EB49F0" w:rsidRDefault="00EB49F0" w:rsidP="00EB49F0">
      <w:pPr>
        <w:spacing w:line="360" w:lineRule="auto"/>
        <w:ind w:firstLineChars="175" w:firstLine="391"/>
        <w:rPr>
          <w:sz w:val="24"/>
        </w:rPr>
      </w:pPr>
      <w:r>
        <w:rPr>
          <w:rFonts w:hint="eastAsia"/>
          <w:sz w:val="24"/>
        </w:rPr>
        <w:t>5</w:t>
      </w:r>
      <w:r>
        <w:rPr>
          <w:rFonts w:hint="eastAsia"/>
          <w:sz w:val="24"/>
        </w:rPr>
        <w:t>）设备机房整洁。</w:t>
      </w:r>
    </w:p>
    <w:p w:rsidR="00EB49F0" w:rsidRDefault="00EB49F0" w:rsidP="00EB49F0">
      <w:pPr>
        <w:spacing w:line="360" w:lineRule="auto"/>
        <w:ind w:firstLineChars="175" w:firstLine="391"/>
        <w:rPr>
          <w:sz w:val="24"/>
        </w:rPr>
      </w:pPr>
      <w:r>
        <w:rPr>
          <w:rFonts w:hint="eastAsia"/>
          <w:sz w:val="24"/>
        </w:rPr>
        <w:lastRenderedPageBreak/>
        <w:t>6</w:t>
      </w:r>
      <w:r>
        <w:rPr>
          <w:rFonts w:hint="eastAsia"/>
          <w:sz w:val="24"/>
        </w:rPr>
        <w:t>）保证设备机房的安全。</w:t>
      </w:r>
    </w:p>
    <w:p w:rsidR="00EB49F0" w:rsidRDefault="00EB49F0" w:rsidP="00EB49F0">
      <w:pPr>
        <w:spacing w:line="360" w:lineRule="auto"/>
        <w:ind w:firstLineChars="175" w:firstLine="391"/>
        <w:rPr>
          <w:sz w:val="24"/>
        </w:rPr>
      </w:pPr>
      <w:r>
        <w:rPr>
          <w:rFonts w:hint="eastAsia"/>
          <w:sz w:val="24"/>
        </w:rPr>
        <w:t>7</w:t>
      </w:r>
      <w:r>
        <w:rPr>
          <w:rFonts w:hint="eastAsia"/>
          <w:sz w:val="24"/>
        </w:rPr>
        <w:t>）值班人员必须持证上岗。</w:t>
      </w:r>
    </w:p>
    <w:p w:rsidR="00EB49F0" w:rsidRDefault="00EB49F0" w:rsidP="00EB49F0">
      <w:pPr>
        <w:spacing w:line="360" w:lineRule="auto"/>
        <w:ind w:firstLineChars="175" w:firstLine="392"/>
        <w:rPr>
          <w:b/>
          <w:bCs/>
          <w:sz w:val="24"/>
        </w:rPr>
      </w:pPr>
      <w:r>
        <w:rPr>
          <w:rFonts w:hint="eastAsia"/>
          <w:b/>
          <w:bCs/>
          <w:sz w:val="24"/>
        </w:rPr>
        <w:t>5</w:t>
      </w:r>
      <w:r>
        <w:rPr>
          <w:rFonts w:hint="eastAsia"/>
          <w:b/>
          <w:bCs/>
          <w:sz w:val="24"/>
        </w:rPr>
        <w:t>、环境保洁维护内容、标准</w:t>
      </w:r>
    </w:p>
    <w:p w:rsidR="00EB49F0" w:rsidRDefault="00EB49F0" w:rsidP="00EB49F0">
      <w:pPr>
        <w:spacing w:line="360" w:lineRule="auto"/>
        <w:ind w:firstLineChars="175" w:firstLine="391"/>
        <w:rPr>
          <w:sz w:val="24"/>
        </w:rPr>
      </w:pPr>
      <w:r>
        <w:rPr>
          <w:rFonts w:hint="eastAsia"/>
          <w:sz w:val="24"/>
        </w:rPr>
        <w:t>清洁</w:t>
      </w:r>
      <w:proofErr w:type="gramStart"/>
      <w:r>
        <w:rPr>
          <w:rFonts w:hint="eastAsia"/>
          <w:sz w:val="24"/>
        </w:rPr>
        <w:t>保洁是</w:t>
      </w:r>
      <w:proofErr w:type="gramEnd"/>
      <w:r>
        <w:rPr>
          <w:rFonts w:hint="eastAsia"/>
          <w:sz w:val="24"/>
        </w:rPr>
        <w:t>指为保持楼内公共区域（大厅、大门、楼道、楼梯上述部位内所有设施用品和饰物）、各科室、庭院、外场（庭院、大门前、室外停车场、通道、广场、绿地等）、外墙外窗（建筑物的外墙和外窗）的环境卫生清洁管理工作、医疗垃圾的收集。</w:t>
      </w:r>
    </w:p>
    <w:p w:rsidR="00EB49F0" w:rsidRDefault="00EB49F0" w:rsidP="00EB49F0">
      <w:pPr>
        <w:spacing w:line="360" w:lineRule="auto"/>
        <w:ind w:firstLineChars="175" w:firstLine="391"/>
        <w:rPr>
          <w:sz w:val="24"/>
        </w:rPr>
      </w:pPr>
      <w:r>
        <w:rPr>
          <w:rFonts w:hint="eastAsia"/>
          <w:sz w:val="24"/>
        </w:rPr>
        <w:t>保洁卫生实行责任制，有专职保洁人员和明确的责任范围，实行标准化清洁保洁，保障在患者入园前将服务区内的卫生清洁完毕。</w:t>
      </w:r>
    </w:p>
    <w:p w:rsidR="00EB49F0" w:rsidRDefault="00EB49F0" w:rsidP="00EB49F0">
      <w:pPr>
        <w:spacing w:line="360" w:lineRule="auto"/>
        <w:ind w:firstLineChars="175" w:firstLine="392"/>
        <w:rPr>
          <w:b/>
          <w:sz w:val="24"/>
        </w:rPr>
      </w:pPr>
      <w:r>
        <w:rPr>
          <w:rFonts w:hint="eastAsia"/>
          <w:b/>
          <w:sz w:val="24"/>
        </w:rPr>
        <w:t>A.</w:t>
      </w:r>
      <w:r>
        <w:rPr>
          <w:rFonts w:hint="eastAsia"/>
          <w:b/>
          <w:sz w:val="24"/>
        </w:rPr>
        <w:t>公共区域</w:t>
      </w:r>
    </w:p>
    <w:p w:rsidR="00EB49F0" w:rsidRDefault="00EB49F0" w:rsidP="00EB49F0">
      <w:pPr>
        <w:numPr>
          <w:ilvl w:val="1"/>
          <w:numId w:val="10"/>
        </w:numPr>
        <w:tabs>
          <w:tab w:val="clear" w:pos="1320"/>
        </w:tabs>
        <w:spacing w:line="360" w:lineRule="auto"/>
        <w:ind w:left="0" w:firstLineChars="175" w:firstLine="391"/>
        <w:rPr>
          <w:sz w:val="24"/>
        </w:rPr>
      </w:pPr>
      <w:r>
        <w:rPr>
          <w:rFonts w:hint="eastAsia"/>
          <w:sz w:val="24"/>
        </w:rPr>
        <w:t>服务标准</w:t>
      </w:r>
    </w:p>
    <w:p w:rsidR="00EB49F0" w:rsidRDefault="00EB49F0" w:rsidP="00EB49F0">
      <w:pPr>
        <w:spacing w:line="360" w:lineRule="auto"/>
        <w:ind w:firstLineChars="175" w:firstLine="391"/>
        <w:rPr>
          <w:sz w:val="24"/>
        </w:rPr>
      </w:pPr>
      <w:r>
        <w:rPr>
          <w:rFonts w:hint="eastAsia"/>
          <w:sz w:val="24"/>
        </w:rPr>
        <w:t>1</w:t>
      </w:r>
      <w:r>
        <w:rPr>
          <w:rFonts w:hint="eastAsia"/>
          <w:sz w:val="24"/>
        </w:rPr>
        <w:t>）地面光亮无水迹、污迹，无尘物。</w:t>
      </w:r>
    </w:p>
    <w:p w:rsidR="00EB49F0" w:rsidRDefault="00EB49F0" w:rsidP="00EB49F0">
      <w:pPr>
        <w:spacing w:line="360" w:lineRule="auto"/>
        <w:ind w:firstLineChars="175" w:firstLine="391"/>
        <w:rPr>
          <w:sz w:val="24"/>
        </w:rPr>
      </w:pPr>
      <w:r>
        <w:rPr>
          <w:rFonts w:hint="eastAsia"/>
          <w:sz w:val="24"/>
        </w:rPr>
        <w:t>2</w:t>
      </w:r>
      <w:r>
        <w:rPr>
          <w:rFonts w:hint="eastAsia"/>
          <w:sz w:val="24"/>
        </w:rPr>
        <w:t>）楼梯、走廊、指示牌、门牌、通风窗口、地角线、墙壁、柱子、顶板无尘和无污物。</w:t>
      </w:r>
    </w:p>
    <w:p w:rsidR="00EB49F0" w:rsidRDefault="00EB49F0" w:rsidP="00EB49F0">
      <w:pPr>
        <w:spacing w:line="360" w:lineRule="auto"/>
        <w:ind w:firstLineChars="175" w:firstLine="391"/>
        <w:rPr>
          <w:sz w:val="24"/>
        </w:rPr>
      </w:pPr>
      <w:r>
        <w:rPr>
          <w:rFonts w:hint="eastAsia"/>
          <w:sz w:val="24"/>
        </w:rPr>
        <w:t>3</w:t>
      </w:r>
      <w:r>
        <w:rPr>
          <w:rFonts w:hint="eastAsia"/>
          <w:sz w:val="24"/>
        </w:rPr>
        <w:t>）垃圾筒内垃圾不超过</w:t>
      </w:r>
      <w:r>
        <w:rPr>
          <w:rFonts w:hint="eastAsia"/>
          <w:sz w:val="24"/>
        </w:rPr>
        <w:t>1/2</w:t>
      </w:r>
      <w:r>
        <w:rPr>
          <w:rFonts w:hint="eastAsia"/>
          <w:sz w:val="24"/>
        </w:rPr>
        <w:t>，并摆放整齐，外观干净。</w:t>
      </w:r>
    </w:p>
    <w:p w:rsidR="00EB49F0" w:rsidRDefault="00EB49F0" w:rsidP="00EB49F0">
      <w:pPr>
        <w:spacing w:line="360" w:lineRule="auto"/>
        <w:ind w:firstLineChars="175" w:firstLine="391"/>
        <w:rPr>
          <w:sz w:val="24"/>
        </w:rPr>
      </w:pPr>
      <w:r>
        <w:rPr>
          <w:rFonts w:hint="eastAsia"/>
          <w:sz w:val="24"/>
        </w:rPr>
        <w:t>4</w:t>
      </w:r>
      <w:r>
        <w:rPr>
          <w:rFonts w:hint="eastAsia"/>
          <w:sz w:val="24"/>
        </w:rPr>
        <w:t>）花盆外观干净，花叶无尘土，花盆内无杂物。</w:t>
      </w:r>
    </w:p>
    <w:p w:rsidR="00EB49F0" w:rsidRDefault="00EB49F0" w:rsidP="00EB49F0">
      <w:pPr>
        <w:spacing w:line="360" w:lineRule="auto"/>
        <w:ind w:firstLineChars="175" w:firstLine="391"/>
        <w:rPr>
          <w:sz w:val="24"/>
        </w:rPr>
      </w:pPr>
      <w:r>
        <w:rPr>
          <w:rFonts w:hint="eastAsia"/>
          <w:sz w:val="24"/>
        </w:rPr>
        <w:t>5</w:t>
      </w:r>
      <w:r>
        <w:rPr>
          <w:rFonts w:hint="eastAsia"/>
          <w:sz w:val="24"/>
        </w:rPr>
        <w:t>）玻璃、门窗无污迹、水迹、裂痕，有明显安全标志。</w:t>
      </w:r>
    </w:p>
    <w:p w:rsidR="00EB49F0" w:rsidRDefault="00EB49F0" w:rsidP="00EB49F0">
      <w:pPr>
        <w:spacing w:line="360" w:lineRule="auto"/>
        <w:ind w:firstLineChars="175" w:firstLine="391"/>
        <w:rPr>
          <w:sz w:val="24"/>
        </w:rPr>
      </w:pPr>
      <w:r>
        <w:rPr>
          <w:rFonts w:hint="eastAsia"/>
          <w:sz w:val="24"/>
        </w:rPr>
        <w:t>6</w:t>
      </w:r>
      <w:r>
        <w:rPr>
          <w:rFonts w:hint="eastAsia"/>
          <w:sz w:val="24"/>
        </w:rPr>
        <w:t>）厅堂内无蚊蝇。</w:t>
      </w:r>
    </w:p>
    <w:p w:rsidR="00EB49F0" w:rsidRDefault="00EB49F0" w:rsidP="00EB49F0">
      <w:pPr>
        <w:spacing w:line="360" w:lineRule="auto"/>
        <w:ind w:firstLineChars="175" w:firstLine="391"/>
        <w:rPr>
          <w:sz w:val="24"/>
        </w:rPr>
      </w:pPr>
      <w:r>
        <w:rPr>
          <w:rFonts w:hint="eastAsia"/>
          <w:sz w:val="24"/>
        </w:rPr>
        <w:t>7</w:t>
      </w:r>
      <w:r>
        <w:rPr>
          <w:rFonts w:hint="eastAsia"/>
          <w:sz w:val="24"/>
        </w:rPr>
        <w:t>）灯饰和其它饰物无尘土、破损。</w:t>
      </w:r>
    </w:p>
    <w:p w:rsidR="00EB49F0" w:rsidRDefault="00EB49F0" w:rsidP="00EB49F0">
      <w:pPr>
        <w:spacing w:line="360" w:lineRule="auto"/>
        <w:ind w:firstLineChars="175" w:firstLine="391"/>
        <w:rPr>
          <w:sz w:val="24"/>
        </w:rPr>
      </w:pPr>
      <w:r>
        <w:rPr>
          <w:rFonts w:hint="eastAsia"/>
          <w:sz w:val="24"/>
        </w:rPr>
        <w:t>8</w:t>
      </w:r>
      <w:r>
        <w:rPr>
          <w:rFonts w:hint="eastAsia"/>
          <w:sz w:val="24"/>
        </w:rPr>
        <w:t>）大厅入口地台、梯级、墙壁表面、所有玻璃门窗及设施无尘土，大理石墙面光亮、无污迹、水迹。</w:t>
      </w:r>
    </w:p>
    <w:p w:rsidR="00EB49F0" w:rsidRDefault="00EB49F0" w:rsidP="00EB49F0">
      <w:pPr>
        <w:spacing w:line="360" w:lineRule="auto"/>
        <w:ind w:firstLineChars="175" w:firstLine="391"/>
        <w:rPr>
          <w:sz w:val="24"/>
        </w:rPr>
      </w:pPr>
      <w:r>
        <w:rPr>
          <w:rFonts w:hint="eastAsia"/>
          <w:sz w:val="24"/>
        </w:rPr>
        <w:t>9</w:t>
      </w:r>
      <w:r>
        <w:rPr>
          <w:rFonts w:hint="eastAsia"/>
          <w:sz w:val="24"/>
        </w:rPr>
        <w:t>）大厅天花板无尘埃。</w:t>
      </w:r>
    </w:p>
    <w:p w:rsidR="00EB49F0" w:rsidRDefault="00EB49F0" w:rsidP="00EB49F0">
      <w:pPr>
        <w:spacing w:line="360" w:lineRule="auto"/>
        <w:ind w:firstLineChars="175" w:firstLine="391"/>
        <w:rPr>
          <w:sz w:val="24"/>
        </w:rPr>
      </w:pPr>
      <w:r>
        <w:rPr>
          <w:rFonts w:hint="eastAsia"/>
          <w:sz w:val="24"/>
        </w:rPr>
        <w:t>10</w:t>
      </w:r>
      <w:r>
        <w:rPr>
          <w:rFonts w:hint="eastAsia"/>
          <w:sz w:val="24"/>
        </w:rPr>
        <w:t>）无鼠害、无蚊蝇、无蟑螂。</w:t>
      </w:r>
    </w:p>
    <w:p w:rsidR="00EB49F0" w:rsidRDefault="00EB49F0" w:rsidP="00EB49F0">
      <w:pPr>
        <w:numPr>
          <w:ilvl w:val="1"/>
          <w:numId w:val="10"/>
        </w:numPr>
        <w:tabs>
          <w:tab w:val="clear" w:pos="1320"/>
        </w:tabs>
        <w:spacing w:line="360" w:lineRule="auto"/>
        <w:ind w:left="0" w:firstLineChars="175" w:firstLine="391"/>
        <w:rPr>
          <w:sz w:val="24"/>
        </w:rPr>
      </w:pPr>
      <w:r>
        <w:rPr>
          <w:rFonts w:hint="eastAsia"/>
          <w:sz w:val="24"/>
        </w:rPr>
        <w:t>服务要求</w:t>
      </w:r>
    </w:p>
    <w:p w:rsidR="00EB49F0" w:rsidRDefault="00EB49F0" w:rsidP="00EB49F0">
      <w:pPr>
        <w:spacing w:line="360" w:lineRule="auto"/>
        <w:ind w:firstLineChars="175" w:firstLine="391"/>
        <w:rPr>
          <w:sz w:val="24"/>
        </w:rPr>
      </w:pPr>
      <w:r>
        <w:rPr>
          <w:rFonts w:hint="eastAsia"/>
          <w:sz w:val="24"/>
        </w:rPr>
        <w:t>1</w:t>
      </w:r>
      <w:r>
        <w:rPr>
          <w:rFonts w:hint="eastAsia"/>
          <w:sz w:val="24"/>
        </w:rPr>
        <w:t>）</w:t>
      </w:r>
      <w:proofErr w:type="gramStart"/>
      <w:r>
        <w:rPr>
          <w:rFonts w:hint="eastAsia"/>
          <w:sz w:val="24"/>
        </w:rPr>
        <w:t>清理大楼</w:t>
      </w:r>
      <w:proofErr w:type="gramEnd"/>
      <w:r>
        <w:rPr>
          <w:rFonts w:hint="eastAsia"/>
          <w:sz w:val="24"/>
        </w:rPr>
        <w:t>内的所有生活垃圾，并进行分类回收；收集及清理所有垃圾箱和花槽</w:t>
      </w:r>
      <w:r>
        <w:rPr>
          <w:rFonts w:hint="eastAsia"/>
          <w:sz w:val="24"/>
        </w:rPr>
        <w:lastRenderedPageBreak/>
        <w:t>内的垃圾。</w:t>
      </w:r>
    </w:p>
    <w:p w:rsidR="00EB49F0" w:rsidRDefault="00EB49F0" w:rsidP="00EB49F0">
      <w:pPr>
        <w:spacing w:line="360" w:lineRule="auto"/>
        <w:ind w:firstLineChars="175" w:firstLine="391"/>
        <w:rPr>
          <w:sz w:val="24"/>
        </w:rPr>
      </w:pPr>
      <w:r>
        <w:rPr>
          <w:rFonts w:hint="eastAsia"/>
          <w:sz w:val="24"/>
        </w:rPr>
        <w:t>2</w:t>
      </w:r>
      <w:r>
        <w:rPr>
          <w:rFonts w:hint="eastAsia"/>
          <w:sz w:val="24"/>
        </w:rPr>
        <w:t>）清洁所有出入口、大门及门牌；清洁所有窗户及指示牌。</w:t>
      </w:r>
      <w:r>
        <w:rPr>
          <w:rFonts w:hint="eastAsia"/>
          <w:sz w:val="24"/>
        </w:rPr>
        <w:t xml:space="preserve"> </w:t>
      </w:r>
    </w:p>
    <w:p w:rsidR="00EB49F0" w:rsidRDefault="00EB49F0" w:rsidP="00EB49F0">
      <w:pPr>
        <w:spacing w:line="360" w:lineRule="auto"/>
        <w:ind w:firstLineChars="175" w:firstLine="391"/>
        <w:rPr>
          <w:sz w:val="24"/>
        </w:rPr>
      </w:pPr>
      <w:r>
        <w:rPr>
          <w:rFonts w:hint="eastAsia"/>
          <w:sz w:val="24"/>
        </w:rPr>
        <w:t>3</w:t>
      </w:r>
      <w:r>
        <w:rPr>
          <w:rFonts w:hint="eastAsia"/>
          <w:sz w:val="24"/>
        </w:rPr>
        <w:t>）清除所有手印及污渍，包括楼梯墙壁；清洁所有扶手、栏杆及玻璃表面。</w:t>
      </w:r>
    </w:p>
    <w:p w:rsidR="00EB49F0" w:rsidRDefault="00EB49F0" w:rsidP="00EB49F0">
      <w:pPr>
        <w:spacing w:line="360" w:lineRule="auto"/>
        <w:ind w:firstLineChars="175" w:firstLine="391"/>
        <w:rPr>
          <w:sz w:val="24"/>
        </w:rPr>
      </w:pPr>
      <w:r>
        <w:rPr>
          <w:rFonts w:hint="eastAsia"/>
          <w:sz w:val="24"/>
        </w:rPr>
        <w:t>4</w:t>
      </w:r>
      <w:r>
        <w:rPr>
          <w:rFonts w:hint="eastAsia"/>
          <w:sz w:val="24"/>
        </w:rPr>
        <w:t>）清扫所有通风窗口；清扫空调风口百叶及照明灯片。</w:t>
      </w:r>
    </w:p>
    <w:p w:rsidR="00EB49F0" w:rsidRDefault="00EB49F0" w:rsidP="00EB49F0">
      <w:pPr>
        <w:spacing w:line="360" w:lineRule="auto"/>
        <w:ind w:firstLineChars="175" w:firstLine="391"/>
        <w:rPr>
          <w:sz w:val="24"/>
        </w:rPr>
      </w:pPr>
      <w:r>
        <w:rPr>
          <w:rFonts w:hint="eastAsia"/>
          <w:sz w:val="24"/>
        </w:rPr>
        <w:t>5</w:t>
      </w:r>
      <w:r>
        <w:rPr>
          <w:rFonts w:hint="eastAsia"/>
          <w:sz w:val="24"/>
        </w:rPr>
        <w:t>）拖擦地、台表面；清洁所有楼梯、走廊及窗户。</w:t>
      </w:r>
    </w:p>
    <w:p w:rsidR="00EB49F0" w:rsidRDefault="00EB49F0" w:rsidP="00EB49F0">
      <w:pPr>
        <w:spacing w:line="360" w:lineRule="auto"/>
        <w:ind w:firstLineChars="175" w:firstLine="391"/>
        <w:rPr>
          <w:sz w:val="24"/>
        </w:rPr>
      </w:pPr>
      <w:r>
        <w:rPr>
          <w:rFonts w:hint="eastAsia"/>
          <w:sz w:val="24"/>
        </w:rPr>
        <w:t>6</w:t>
      </w:r>
      <w:r>
        <w:rPr>
          <w:rFonts w:hint="eastAsia"/>
          <w:sz w:val="24"/>
        </w:rPr>
        <w:t>）清洁所有灯饰。</w:t>
      </w:r>
      <w:r>
        <w:rPr>
          <w:rFonts w:hint="eastAsia"/>
          <w:sz w:val="24"/>
        </w:rPr>
        <w:t xml:space="preserve"> </w:t>
      </w:r>
    </w:p>
    <w:p w:rsidR="00EB49F0" w:rsidRDefault="00EB49F0" w:rsidP="00EB49F0">
      <w:pPr>
        <w:spacing w:line="360" w:lineRule="auto"/>
        <w:ind w:firstLineChars="175" w:firstLine="391"/>
        <w:rPr>
          <w:sz w:val="24"/>
        </w:rPr>
      </w:pPr>
      <w:r>
        <w:rPr>
          <w:rFonts w:hint="eastAsia"/>
          <w:sz w:val="24"/>
        </w:rPr>
        <w:t>7</w:t>
      </w:r>
      <w:r>
        <w:rPr>
          <w:rFonts w:hint="eastAsia"/>
          <w:sz w:val="24"/>
        </w:rPr>
        <w:t>）清扫、洗刷大厅入口地台及梯级；清扫大厅天花板尘埃。</w:t>
      </w:r>
    </w:p>
    <w:p w:rsidR="00EB49F0" w:rsidRDefault="00EB49F0" w:rsidP="00EB49F0">
      <w:pPr>
        <w:spacing w:line="360" w:lineRule="auto"/>
        <w:ind w:firstLineChars="175" w:firstLine="391"/>
        <w:rPr>
          <w:sz w:val="24"/>
        </w:rPr>
      </w:pPr>
      <w:r>
        <w:rPr>
          <w:rFonts w:hint="eastAsia"/>
          <w:sz w:val="24"/>
        </w:rPr>
        <w:t>8</w:t>
      </w:r>
      <w:r>
        <w:rPr>
          <w:rFonts w:hint="eastAsia"/>
          <w:sz w:val="24"/>
        </w:rPr>
        <w:t>）擦净入口大厅内墙壁表面和所有玻璃门窗及设施；</w:t>
      </w:r>
    </w:p>
    <w:p w:rsidR="00EB49F0" w:rsidRDefault="00EB49F0" w:rsidP="00EB49F0">
      <w:pPr>
        <w:spacing w:line="360" w:lineRule="auto"/>
        <w:ind w:firstLineChars="175" w:firstLine="392"/>
        <w:rPr>
          <w:b/>
          <w:sz w:val="24"/>
        </w:rPr>
      </w:pPr>
      <w:r>
        <w:rPr>
          <w:rFonts w:hint="eastAsia"/>
          <w:b/>
          <w:sz w:val="24"/>
        </w:rPr>
        <w:t>B.</w:t>
      </w:r>
      <w:r>
        <w:rPr>
          <w:rFonts w:hint="eastAsia"/>
          <w:b/>
          <w:sz w:val="24"/>
        </w:rPr>
        <w:t>公共卫生间</w:t>
      </w:r>
    </w:p>
    <w:p w:rsidR="00EB49F0" w:rsidRDefault="00EB49F0" w:rsidP="00EB49F0">
      <w:pPr>
        <w:numPr>
          <w:ilvl w:val="1"/>
          <w:numId w:val="10"/>
        </w:numPr>
        <w:tabs>
          <w:tab w:val="clear" w:pos="1320"/>
        </w:tabs>
        <w:spacing w:line="360" w:lineRule="auto"/>
        <w:ind w:left="0" w:firstLineChars="175" w:firstLine="391"/>
        <w:rPr>
          <w:sz w:val="24"/>
        </w:rPr>
      </w:pPr>
      <w:r>
        <w:rPr>
          <w:rFonts w:hint="eastAsia"/>
          <w:sz w:val="24"/>
        </w:rPr>
        <w:t>服务标准</w:t>
      </w:r>
    </w:p>
    <w:p w:rsidR="00EB49F0" w:rsidRDefault="00EB49F0" w:rsidP="00EB49F0">
      <w:pPr>
        <w:spacing w:line="360" w:lineRule="auto"/>
        <w:ind w:firstLineChars="175" w:firstLine="391"/>
        <w:rPr>
          <w:sz w:val="24"/>
        </w:rPr>
      </w:pPr>
      <w:r>
        <w:rPr>
          <w:rFonts w:hint="eastAsia"/>
          <w:sz w:val="24"/>
        </w:rPr>
        <w:t>1</w:t>
      </w:r>
      <w:r>
        <w:rPr>
          <w:rFonts w:hint="eastAsia"/>
          <w:sz w:val="24"/>
        </w:rPr>
        <w:t>）门、窗、天花板、墙壁、隔板无尘物、无污迹、无尘物。</w:t>
      </w:r>
    </w:p>
    <w:p w:rsidR="00EB49F0" w:rsidRDefault="00EB49F0" w:rsidP="00EB49F0">
      <w:pPr>
        <w:spacing w:line="360" w:lineRule="auto"/>
        <w:ind w:firstLineChars="175" w:firstLine="391"/>
        <w:rPr>
          <w:sz w:val="24"/>
        </w:rPr>
      </w:pPr>
      <w:r>
        <w:rPr>
          <w:rFonts w:hint="eastAsia"/>
          <w:sz w:val="24"/>
        </w:rPr>
        <w:t>2</w:t>
      </w:r>
      <w:r>
        <w:rPr>
          <w:rFonts w:hint="eastAsia"/>
          <w:sz w:val="24"/>
        </w:rPr>
        <w:t>）玻璃、镜面明亮无水迹。</w:t>
      </w:r>
    </w:p>
    <w:p w:rsidR="00EB49F0" w:rsidRDefault="00EB49F0" w:rsidP="00EB49F0">
      <w:pPr>
        <w:spacing w:line="360" w:lineRule="auto"/>
        <w:ind w:firstLineChars="175" w:firstLine="391"/>
        <w:rPr>
          <w:sz w:val="24"/>
        </w:rPr>
      </w:pPr>
      <w:r>
        <w:rPr>
          <w:rFonts w:hint="eastAsia"/>
          <w:sz w:val="24"/>
        </w:rPr>
        <w:t>3</w:t>
      </w:r>
      <w:r>
        <w:rPr>
          <w:rFonts w:hint="eastAsia"/>
          <w:sz w:val="24"/>
        </w:rPr>
        <w:t>）地面墙角无尘、无污迹、无杂物、无蛛网、无水迹。</w:t>
      </w:r>
    </w:p>
    <w:p w:rsidR="00EB49F0" w:rsidRDefault="00EB49F0" w:rsidP="00EB49F0">
      <w:pPr>
        <w:spacing w:line="360" w:lineRule="auto"/>
        <w:ind w:firstLineChars="175" w:firstLine="391"/>
        <w:rPr>
          <w:sz w:val="24"/>
        </w:rPr>
      </w:pPr>
      <w:r>
        <w:rPr>
          <w:rFonts w:hint="eastAsia"/>
          <w:sz w:val="24"/>
        </w:rPr>
        <w:t>4</w:t>
      </w:r>
      <w:r>
        <w:rPr>
          <w:rFonts w:hint="eastAsia"/>
          <w:sz w:val="24"/>
        </w:rPr>
        <w:t>）地面、水龙头、弯管、马桶座及盖、水箱等无污迹、无污物，电镀件明亮。</w:t>
      </w:r>
    </w:p>
    <w:p w:rsidR="00EB49F0" w:rsidRDefault="00EB49F0" w:rsidP="00EB49F0">
      <w:pPr>
        <w:spacing w:line="360" w:lineRule="auto"/>
        <w:ind w:firstLineChars="175" w:firstLine="391"/>
        <w:rPr>
          <w:sz w:val="24"/>
        </w:rPr>
      </w:pPr>
      <w:r>
        <w:rPr>
          <w:rFonts w:hint="eastAsia"/>
          <w:sz w:val="24"/>
        </w:rPr>
        <w:t>5</w:t>
      </w:r>
      <w:r>
        <w:rPr>
          <w:rFonts w:hint="eastAsia"/>
          <w:sz w:val="24"/>
        </w:rPr>
        <w:t>）便池无尘、无污迹、无杂物，小便池内香球不少于</w:t>
      </w:r>
      <w:r>
        <w:rPr>
          <w:rFonts w:hint="eastAsia"/>
          <w:sz w:val="24"/>
        </w:rPr>
        <w:t>2</w:t>
      </w:r>
      <w:r>
        <w:rPr>
          <w:rFonts w:hint="eastAsia"/>
          <w:sz w:val="24"/>
        </w:rPr>
        <w:t>个，并及时更换。</w:t>
      </w:r>
    </w:p>
    <w:p w:rsidR="00EB49F0" w:rsidRDefault="00EB49F0" w:rsidP="00EB49F0">
      <w:pPr>
        <w:spacing w:line="360" w:lineRule="auto"/>
        <w:ind w:firstLineChars="175" w:firstLine="391"/>
        <w:rPr>
          <w:sz w:val="24"/>
        </w:rPr>
      </w:pPr>
      <w:r>
        <w:rPr>
          <w:rFonts w:hint="eastAsia"/>
          <w:sz w:val="24"/>
        </w:rPr>
        <w:t>6</w:t>
      </w:r>
      <w:r>
        <w:rPr>
          <w:rFonts w:hint="eastAsia"/>
          <w:sz w:val="24"/>
        </w:rPr>
        <w:t>）桶内垃圾不超</w:t>
      </w:r>
      <w:r>
        <w:rPr>
          <w:rFonts w:hint="eastAsia"/>
          <w:sz w:val="24"/>
        </w:rPr>
        <w:t>1/2</w:t>
      </w:r>
      <w:r>
        <w:rPr>
          <w:rFonts w:hint="eastAsia"/>
          <w:sz w:val="24"/>
        </w:rPr>
        <w:t>即清理。</w:t>
      </w:r>
    </w:p>
    <w:p w:rsidR="00EB49F0" w:rsidRDefault="00EB49F0" w:rsidP="00EB49F0">
      <w:pPr>
        <w:spacing w:line="360" w:lineRule="auto"/>
        <w:ind w:firstLineChars="175" w:firstLine="391"/>
        <w:rPr>
          <w:sz w:val="24"/>
        </w:rPr>
      </w:pPr>
      <w:r>
        <w:rPr>
          <w:rFonts w:hint="eastAsia"/>
          <w:sz w:val="24"/>
        </w:rPr>
        <w:t>7</w:t>
      </w:r>
      <w:r>
        <w:rPr>
          <w:rFonts w:hint="eastAsia"/>
          <w:sz w:val="24"/>
        </w:rPr>
        <w:t>）设备（烘手器、灯、开关、</w:t>
      </w:r>
      <w:proofErr w:type="gramStart"/>
      <w:r>
        <w:rPr>
          <w:rFonts w:hint="eastAsia"/>
          <w:sz w:val="24"/>
        </w:rPr>
        <w:t>暧</w:t>
      </w:r>
      <w:proofErr w:type="gramEnd"/>
      <w:r>
        <w:rPr>
          <w:rFonts w:hint="eastAsia"/>
          <w:sz w:val="24"/>
        </w:rPr>
        <w:t>气、通风口、门锁等）无尘、无污迹。</w:t>
      </w:r>
    </w:p>
    <w:p w:rsidR="00EB49F0" w:rsidRDefault="00EB49F0" w:rsidP="00EB49F0">
      <w:pPr>
        <w:spacing w:line="360" w:lineRule="auto"/>
        <w:ind w:firstLineChars="175" w:firstLine="391"/>
        <w:rPr>
          <w:sz w:val="24"/>
        </w:rPr>
      </w:pPr>
      <w:r>
        <w:rPr>
          <w:rFonts w:hint="eastAsia"/>
          <w:sz w:val="24"/>
        </w:rPr>
        <w:t>8</w:t>
      </w:r>
      <w:r>
        <w:rPr>
          <w:rFonts w:hint="eastAsia"/>
          <w:sz w:val="24"/>
        </w:rPr>
        <w:t>）空气清新、无异味。</w:t>
      </w:r>
    </w:p>
    <w:p w:rsidR="00EB49F0" w:rsidRDefault="00EB49F0" w:rsidP="00EB49F0">
      <w:pPr>
        <w:spacing w:line="360" w:lineRule="auto"/>
        <w:ind w:firstLineChars="175" w:firstLine="391"/>
        <w:rPr>
          <w:sz w:val="24"/>
        </w:rPr>
      </w:pPr>
      <w:r>
        <w:rPr>
          <w:rFonts w:hint="eastAsia"/>
          <w:sz w:val="24"/>
        </w:rPr>
        <w:t>9</w:t>
      </w:r>
      <w:r>
        <w:rPr>
          <w:rFonts w:hint="eastAsia"/>
          <w:sz w:val="24"/>
        </w:rPr>
        <w:t>）墩布间干净、整洁、无杂物，物品码放整齐，不囤积。</w:t>
      </w:r>
    </w:p>
    <w:p w:rsidR="00EB49F0" w:rsidRDefault="00EB49F0" w:rsidP="00EB49F0">
      <w:pPr>
        <w:numPr>
          <w:ilvl w:val="1"/>
          <w:numId w:val="10"/>
        </w:numPr>
        <w:tabs>
          <w:tab w:val="clear" w:pos="1320"/>
        </w:tabs>
        <w:spacing w:line="360" w:lineRule="auto"/>
        <w:ind w:left="0" w:firstLineChars="175" w:firstLine="391"/>
        <w:rPr>
          <w:sz w:val="24"/>
        </w:rPr>
      </w:pPr>
      <w:r>
        <w:rPr>
          <w:rFonts w:hint="eastAsia"/>
          <w:sz w:val="24"/>
        </w:rPr>
        <w:t>服务要求</w:t>
      </w:r>
    </w:p>
    <w:p w:rsidR="00EB49F0" w:rsidRDefault="00EB49F0" w:rsidP="00EB49F0">
      <w:pPr>
        <w:spacing w:line="360" w:lineRule="auto"/>
        <w:ind w:firstLineChars="175" w:firstLine="391"/>
        <w:rPr>
          <w:sz w:val="24"/>
        </w:rPr>
      </w:pPr>
      <w:r>
        <w:rPr>
          <w:rFonts w:hint="eastAsia"/>
          <w:sz w:val="24"/>
        </w:rPr>
        <w:t>1</w:t>
      </w:r>
      <w:r>
        <w:rPr>
          <w:rFonts w:hint="eastAsia"/>
          <w:sz w:val="24"/>
        </w:rPr>
        <w:t>）擦净所有门、天花板。</w:t>
      </w:r>
    </w:p>
    <w:p w:rsidR="00EB49F0" w:rsidRDefault="00EB49F0" w:rsidP="00EB49F0">
      <w:pPr>
        <w:spacing w:line="360" w:lineRule="auto"/>
        <w:ind w:firstLineChars="175" w:firstLine="391"/>
        <w:rPr>
          <w:sz w:val="24"/>
        </w:rPr>
      </w:pPr>
      <w:r>
        <w:rPr>
          <w:rFonts w:hint="eastAsia"/>
          <w:sz w:val="24"/>
        </w:rPr>
        <w:t>2</w:t>
      </w:r>
      <w:r>
        <w:rPr>
          <w:rFonts w:hint="eastAsia"/>
          <w:sz w:val="24"/>
        </w:rPr>
        <w:t>）擦、冲及洗净所有洗手间设备。</w:t>
      </w:r>
    </w:p>
    <w:p w:rsidR="00EB49F0" w:rsidRDefault="00EB49F0" w:rsidP="00EB49F0">
      <w:pPr>
        <w:spacing w:line="360" w:lineRule="auto"/>
        <w:ind w:firstLineChars="175" w:firstLine="391"/>
        <w:rPr>
          <w:sz w:val="24"/>
        </w:rPr>
      </w:pPr>
      <w:r>
        <w:rPr>
          <w:rFonts w:hint="eastAsia"/>
          <w:sz w:val="24"/>
        </w:rPr>
        <w:t>3</w:t>
      </w:r>
      <w:r>
        <w:rPr>
          <w:rFonts w:hint="eastAsia"/>
          <w:sz w:val="24"/>
        </w:rPr>
        <w:t>）擦净所有洗手间镜面。</w:t>
      </w:r>
    </w:p>
    <w:p w:rsidR="00EB49F0" w:rsidRDefault="00EB49F0" w:rsidP="00EB49F0">
      <w:pPr>
        <w:spacing w:line="360" w:lineRule="auto"/>
        <w:ind w:firstLineChars="175" w:firstLine="391"/>
        <w:rPr>
          <w:sz w:val="24"/>
        </w:rPr>
      </w:pPr>
      <w:r>
        <w:rPr>
          <w:rFonts w:hint="eastAsia"/>
          <w:sz w:val="24"/>
        </w:rPr>
        <w:t>4</w:t>
      </w:r>
      <w:r>
        <w:rPr>
          <w:rFonts w:hint="eastAsia"/>
          <w:sz w:val="24"/>
        </w:rPr>
        <w:t>）擦净地、台表面。</w:t>
      </w:r>
    </w:p>
    <w:p w:rsidR="00EB49F0" w:rsidRDefault="00EB49F0" w:rsidP="00EB49F0">
      <w:pPr>
        <w:spacing w:line="360" w:lineRule="auto"/>
        <w:ind w:firstLineChars="175" w:firstLine="391"/>
        <w:rPr>
          <w:sz w:val="24"/>
        </w:rPr>
      </w:pPr>
      <w:r>
        <w:rPr>
          <w:rFonts w:hint="eastAsia"/>
          <w:sz w:val="24"/>
        </w:rPr>
        <w:lastRenderedPageBreak/>
        <w:t>5</w:t>
      </w:r>
      <w:r>
        <w:rPr>
          <w:rFonts w:hint="eastAsia"/>
          <w:sz w:val="24"/>
        </w:rPr>
        <w:t>）天花板及照明设备表面除尘。</w:t>
      </w:r>
    </w:p>
    <w:p w:rsidR="00EB49F0" w:rsidRDefault="00EB49F0" w:rsidP="00EB49F0">
      <w:pPr>
        <w:spacing w:line="360" w:lineRule="auto"/>
        <w:ind w:firstLineChars="175" w:firstLine="391"/>
        <w:rPr>
          <w:sz w:val="24"/>
        </w:rPr>
      </w:pPr>
      <w:r>
        <w:rPr>
          <w:rFonts w:hint="eastAsia"/>
          <w:sz w:val="24"/>
        </w:rPr>
        <w:t>6</w:t>
      </w:r>
      <w:r>
        <w:rPr>
          <w:rFonts w:hint="eastAsia"/>
          <w:sz w:val="24"/>
        </w:rPr>
        <w:t>）擦净排气扇。</w:t>
      </w:r>
    </w:p>
    <w:p w:rsidR="00EB49F0" w:rsidRDefault="00EB49F0" w:rsidP="00EB49F0">
      <w:pPr>
        <w:spacing w:line="360" w:lineRule="auto"/>
        <w:ind w:firstLineChars="175" w:firstLine="391"/>
        <w:rPr>
          <w:sz w:val="24"/>
        </w:rPr>
      </w:pPr>
      <w:r>
        <w:rPr>
          <w:rFonts w:hint="eastAsia"/>
          <w:sz w:val="24"/>
        </w:rPr>
        <w:t>7</w:t>
      </w:r>
      <w:r>
        <w:rPr>
          <w:rFonts w:hint="eastAsia"/>
          <w:sz w:val="24"/>
        </w:rPr>
        <w:t>）清理垃圾桶</w:t>
      </w:r>
      <w:proofErr w:type="gramStart"/>
      <w:r>
        <w:rPr>
          <w:rFonts w:hint="eastAsia"/>
          <w:sz w:val="24"/>
        </w:rPr>
        <w:t>脏物</w:t>
      </w:r>
      <w:proofErr w:type="gramEnd"/>
      <w:r>
        <w:rPr>
          <w:rFonts w:hint="eastAsia"/>
          <w:sz w:val="24"/>
        </w:rPr>
        <w:t>。</w:t>
      </w:r>
    </w:p>
    <w:p w:rsidR="00EB49F0" w:rsidRDefault="00EB49F0" w:rsidP="00EB49F0">
      <w:pPr>
        <w:spacing w:line="360" w:lineRule="auto"/>
        <w:ind w:firstLineChars="175" w:firstLine="391"/>
        <w:rPr>
          <w:sz w:val="24"/>
        </w:rPr>
      </w:pPr>
      <w:r>
        <w:rPr>
          <w:rFonts w:hint="eastAsia"/>
          <w:sz w:val="24"/>
        </w:rPr>
        <w:t>8</w:t>
      </w:r>
      <w:r>
        <w:rPr>
          <w:rFonts w:hint="eastAsia"/>
          <w:sz w:val="24"/>
        </w:rPr>
        <w:t>）清洁卫生洁具。便器清水冲洗后，使用洁厕灵刷洗次外围，随时保持清洁。</w:t>
      </w:r>
    </w:p>
    <w:p w:rsidR="00EB49F0" w:rsidRDefault="00EB49F0" w:rsidP="00EB49F0">
      <w:pPr>
        <w:spacing w:line="360" w:lineRule="auto"/>
        <w:ind w:firstLineChars="175" w:firstLine="391"/>
        <w:rPr>
          <w:sz w:val="24"/>
        </w:rPr>
      </w:pPr>
      <w:r>
        <w:rPr>
          <w:rFonts w:hint="eastAsia"/>
          <w:sz w:val="24"/>
        </w:rPr>
        <w:t>9</w:t>
      </w:r>
      <w:r>
        <w:rPr>
          <w:rFonts w:hint="eastAsia"/>
          <w:sz w:val="24"/>
        </w:rPr>
        <w:t>）门把手、水龙头、门窗、洗手池、便池随时保持清洁，抹布、拖把明确标记，严格区分，不得混用，每次使用后冲洗消毒。</w:t>
      </w:r>
    </w:p>
    <w:p w:rsidR="00EB49F0" w:rsidRDefault="00EB49F0" w:rsidP="00EB49F0">
      <w:pPr>
        <w:spacing w:line="360" w:lineRule="auto"/>
        <w:ind w:firstLineChars="175" w:firstLine="392"/>
        <w:rPr>
          <w:b/>
          <w:sz w:val="24"/>
        </w:rPr>
      </w:pPr>
      <w:r>
        <w:rPr>
          <w:rFonts w:hint="eastAsia"/>
          <w:b/>
          <w:sz w:val="24"/>
        </w:rPr>
        <w:t>C.</w:t>
      </w:r>
      <w:r>
        <w:rPr>
          <w:rFonts w:hint="eastAsia"/>
          <w:b/>
          <w:sz w:val="24"/>
        </w:rPr>
        <w:t>各科室</w:t>
      </w:r>
    </w:p>
    <w:p w:rsidR="00EB49F0" w:rsidRDefault="00EB49F0" w:rsidP="00EB49F0">
      <w:pPr>
        <w:spacing w:line="360" w:lineRule="auto"/>
        <w:ind w:firstLineChars="175" w:firstLine="391"/>
        <w:rPr>
          <w:sz w:val="24"/>
        </w:rPr>
      </w:pPr>
      <w:r>
        <w:rPr>
          <w:rFonts w:hint="eastAsia"/>
          <w:sz w:val="24"/>
        </w:rPr>
        <w:t>1</w:t>
      </w:r>
      <w:r>
        <w:rPr>
          <w:rFonts w:hint="eastAsia"/>
          <w:sz w:val="24"/>
        </w:rPr>
        <w:t>）地面干净，无水迹、污迹，无杂物。</w:t>
      </w:r>
    </w:p>
    <w:p w:rsidR="00EB49F0" w:rsidRDefault="00EB49F0" w:rsidP="00EB49F0">
      <w:pPr>
        <w:spacing w:line="360" w:lineRule="auto"/>
        <w:ind w:firstLineChars="175" w:firstLine="391"/>
        <w:rPr>
          <w:b/>
          <w:sz w:val="24"/>
        </w:rPr>
      </w:pPr>
      <w:r>
        <w:rPr>
          <w:rFonts w:hint="eastAsia"/>
          <w:sz w:val="24"/>
        </w:rPr>
        <w:t>2</w:t>
      </w:r>
      <w:r>
        <w:rPr>
          <w:rFonts w:hint="eastAsia"/>
          <w:sz w:val="24"/>
        </w:rPr>
        <w:t>）窗台干净无积尘，玻璃光亮无水渍。</w:t>
      </w:r>
    </w:p>
    <w:p w:rsidR="00EB49F0" w:rsidRDefault="00EB49F0" w:rsidP="00EB49F0">
      <w:pPr>
        <w:spacing w:line="360" w:lineRule="auto"/>
        <w:ind w:firstLineChars="175" w:firstLine="392"/>
        <w:rPr>
          <w:b/>
          <w:sz w:val="24"/>
        </w:rPr>
      </w:pPr>
      <w:r>
        <w:rPr>
          <w:rFonts w:hint="eastAsia"/>
          <w:b/>
          <w:sz w:val="24"/>
        </w:rPr>
        <w:t>D.</w:t>
      </w:r>
      <w:r>
        <w:rPr>
          <w:rFonts w:hint="eastAsia"/>
          <w:b/>
          <w:sz w:val="24"/>
        </w:rPr>
        <w:t>外场保洁</w:t>
      </w:r>
    </w:p>
    <w:p w:rsidR="00EB49F0" w:rsidRDefault="00EB49F0" w:rsidP="00EB49F0">
      <w:pPr>
        <w:numPr>
          <w:ilvl w:val="1"/>
          <w:numId w:val="10"/>
        </w:numPr>
        <w:tabs>
          <w:tab w:val="clear" w:pos="1320"/>
        </w:tabs>
        <w:spacing w:line="360" w:lineRule="auto"/>
        <w:ind w:left="0" w:firstLineChars="175" w:firstLine="391"/>
        <w:rPr>
          <w:sz w:val="24"/>
        </w:rPr>
      </w:pPr>
      <w:r>
        <w:rPr>
          <w:rFonts w:hint="eastAsia"/>
          <w:sz w:val="24"/>
        </w:rPr>
        <w:t xml:space="preserve"> </w:t>
      </w:r>
      <w:r>
        <w:rPr>
          <w:rFonts w:hint="eastAsia"/>
          <w:sz w:val="24"/>
        </w:rPr>
        <w:t>服务标准</w:t>
      </w:r>
    </w:p>
    <w:p w:rsidR="00EB49F0" w:rsidRDefault="00EB49F0" w:rsidP="00EB49F0">
      <w:pPr>
        <w:spacing w:line="360" w:lineRule="auto"/>
        <w:ind w:firstLineChars="175" w:firstLine="391"/>
        <w:rPr>
          <w:sz w:val="24"/>
        </w:rPr>
      </w:pPr>
      <w:r>
        <w:rPr>
          <w:rFonts w:hint="eastAsia"/>
          <w:sz w:val="24"/>
        </w:rPr>
        <w:t>1</w:t>
      </w:r>
      <w:r>
        <w:rPr>
          <w:rFonts w:hint="eastAsia"/>
          <w:sz w:val="24"/>
        </w:rPr>
        <w:t>）庭院、广场地面清洁无废弃物。</w:t>
      </w:r>
    </w:p>
    <w:p w:rsidR="00EB49F0" w:rsidRDefault="00EB49F0" w:rsidP="00EB49F0">
      <w:pPr>
        <w:spacing w:line="360" w:lineRule="auto"/>
        <w:ind w:firstLineChars="175" w:firstLine="391"/>
        <w:rPr>
          <w:sz w:val="24"/>
        </w:rPr>
      </w:pPr>
      <w:r>
        <w:rPr>
          <w:rFonts w:hint="eastAsia"/>
          <w:sz w:val="24"/>
        </w:rPr>
        <w:t>2</w:t>
      </w:r>
      <w:r>
        <w:rPr>
          <w:rFonts w:hint="eastAsia"/>
          <w:sz w:val="24"/>
        </w:rPr>
        <w:t>）保洁重点是烟头、废纸、杂物等，随时捡拾入桶。</w:t>
      </w:r>
    </w:p>
    <w:p w:rsidR="00EB49F0" w:rsidRDefault="00EB49F0" w:rsidP="00EB49F0">
      <w:pPr>
        <w:spacing w:line="360" w:lineRule="auto"/>
        <w:ind w:firstLineChars="175" w:firstLine="391"/>
        <w:rPr>
          <w:sz w:val="24"/>
        </w:rPr>
      </w:pPr>
      <w:r>
        <w:rPr>
          <w:rFonts w:hint="eastAsia"/>
          <w:sz w:val="24"/>
        </w:rPr>
        <w:t xml:space="preserve">3) </w:t>
      </w:r>
      <w:r>
        <w:rPr>
          <w:rFonts w:hint="eastAsia"/>
          <w:sz w:val="24"/>
        </w:rPr>
        <w:t>垃圾清运及时，垃圾站消毒，无蚊蝇滋生。</w:t>
      </w:r>
    </w:p>
    <w:p w:rsidR="00EB49F0" w:rsidRDefault="00EB49F0" w:rsidP="00EB49F0">
      <w:pPr>
        <w:spacing w:line="360" w:lineRule="auto"/>
        <w:ind w:firstLineChars="175" w:firstLine="391"/>
        <w:rPr>
          <w:sz w:val="24"/>
        </w:rPr>
      </w:pPr>
      <w:r>
        <w:rPr>
          <w:rFonts w:hint="eastAsia"/>
          <w:sz w:val="24"/>
        </w:rPr>
        <w:t xml:space="preserve">4) </w:t>
      </w:r>
      <w:r>
        <w:rPr>
          <w:rFonts w:hint="eastAsia"/>
          <w:sz w:val="24"/>
        </w:rPr>
        <w:t>清扫及时，地面无积水、积雪。</w:t>
      </w:r>
    </w:p>
    <w:p w:rsidR="00EB49F0" w:rsidRDefault="00EB49F0" w:rsidP="00EB49F0">
      <w:pPr>
        <w:numPr>
          <w:ilvl w:val="1"/>
          <w:numId w:val="10"/>
        </w:numPr>
        <w:tabs>
          <w:tab w:val="clear" w:pos="1320"/>
        </w:tabs>
        <w:spacing w:line="360" w:lineRule="auto"/>
        <w:ind w:left="0" w:firstLineChars="175" w:firstLine="391"/>
        <w:rPr>
          <w:sz w:val="24"/>
        </w:rPr>
      </w:pPr>
      <w:r>
        <w:rPr>
          <w:rFonts w:hint="eastAsia"/>
          <w:sz w:val="24"/>
        </w:rPr>
        <w:t>服务要求</w:t>
      </w:r>
    </w:p>
    <w:p w:rsidR="00EB49F0" w:rsidRDefault="00EB49F0" w:rsidP="00EB49F0">
      <w:pPr>
        <w:spacing w:line="360" w:lineRule="auto"/>
        <w:ind w:firstLineChars="175" w:firstLine="391"/>
        <w:rPr>
          <w:sz w:val="24"/>
        </w:rPr>
      </w:pPr>
      <w:r>
        <w:rPr>
          <w:rFonts w:hint="eastAsia"/>
          <w:sz w:val="24"/>
        </w:rPr>
        <w:t>1</w:t>
      </w:r>
      <w:r>
        <w:rPr>
          <w:rFonts w:hint="eastAsia"/>
          <w:sz w:val="24"/>
        </w:rPr>
        <w:t>）室外垃圾桶内垃圾的清运。</w:t>
      </w:r>
    </w:p>
    <w:p w:rsidR="00EB49F0" w:rsidRDefault="00EB49F0" w:rsidP="00EB49F0">
      <w:pPr>
        <w:spacing w:line="360" w:lineRule="auto"/>
        <w:ind w:firstLineChars="175" w:firstLine="391"/>
        <w:rPr>
          <w:sz w:val="24"/>
        </w:rPr>
      </w:pPr>
      <w:r>
        <w:rPr>
          <w:rFonts w:hint="eastAsia"/>
          <w:sz w:val="24"/>
        </w:rPr>
        <w:t>2</w:t>
      </w:r>
      <w:r>
        <w:rPr>
          <w:rFonts w:hint="eastAsia"/>
          <w:sz w:val="24"/>
        </w:rPr>
        <w:t>）围栏的清洁。</w:t>
      </w:r>
    </w:p>
    <w:p w:rsidR="00EB49F0" w:rsidRDefault="00EB49F0" w:rsidP="00EB49F0">
      <w:pPr>
        <w:spacing w:line="360" w:lineRule="auto"/>
        <w:ind w:firstLineChars="175" w:firstLine="391"/>
        <w:rPr>
          <w:sz w:val="24"/>
        </w:rPr>
      </w:pPr>
      <w:r>
        <w:rPr>
          <w:rFonts w:hint="eastAsia"/>
          <w:sz w:val="24"/>
        </w:rPr>
        <w:t>3</w:t>
      </w:r>
      <w:r>
        <w:rPr>
          <w:rFonts w:hint="eastAsia"/>
          <w:sz w:val="24"/>
        </w:rPr>
        <w:t>）全楼垃圾清运。</w:t>
      </w:r>
    </w:p>
    <w:p w:rsidR="00EB49F0" w:rsidRDefault="00EB49F0" w:rsidP="00EB49F0">
      <w:pPr>
        <w:spacing w:line="360" w:lineRule="auto"/>
        <w:ind w:firstLineChars="175" w:firstLine="391"/>
        <w:rPr>
          <w:sz w:val="24"/>
        </w:rPr>
      </w:pPr>
      <w:r>
        <w:rPr>
          <w:rFonts w:hint="eastAsia"/>
          <w:sz w:val="24"/>
        </w:rPr>
        <w:t>4</w:t>
      </w:r>
      <w:r>
        <w:rPr>
          <w:rFonts w:hint="eastAsia"/>
          <w:sz w:val="24"/>
        </w:rPr>
        <w:t>）庭院广场地面清洁。</w:t>
      </w:r>
    </w:p>
    <w:p w:rsidR="00EB49F0" w:rsidRDefault="00EB49F0" w:rsidP="00EB49F0">
      <w:pPr>
        <w:spacing w:line="360" w:lineRule="auto"/>
        <w:ind w:firstLineChars="175" w:firstLine="391"/>
        <w:rPr>
          <w:sz w:val="24"/>
        </w:rPr>
      </w:pPr>
      <w:r>
        <w:rPr>
          <w:rFonts w:hint="eastAsia"/>
          <w:sz w:val="24"/>
        </w:rPr>
        <w:t>5</w:t>
      </w:r>
      <w:r>
        <w:rPr>
          <w:rFonts w:hint="eastAsia"/>
          <w:sz w:val="24"/>
        </w:rPr>
        <w:t>）夏季清除积水、冬季清扫积雪。</w:t>
      </w:r>
    </w:p>
    <w:p w:rsidR="00EB49F0" w:rsidRDefault="00EB49F0" w:rsidP="00EB49F0">
      <w:pPr>
        <w:spacing w:line="360" w:lineRule="auto"/>
        <w:ind w:firstLineChars="175" w:firstLine="391"/>
        <w:rPr>
          <w:sz w:val="24"/>
        </w:rPr>
      </w:pPr>
      <w:r>
        <w:rPr>
          <w:rFonts w:hint="eastAsia"/>
          <w:sz w:val="24"/>
        </w:rPr>
        <w:t>6</w:t>
      </w:r>
      <w:r>
        <w:rPr>
          <w:rFonts w:hint="eastAsia"/>
          <w:sz w:val="24"/>
        </w:rPr>
        <w:t>）园内无蚊蝇滋生。</w:t>
      </w:r>
    </w:p>
    <w:p w:rsidR="00EB49F0" w:rsidRDefault="00EB49F0" w:rsidP="00EB49F0">
      <w:pPr>
        <w:spacing w:line="360" w:lineRule="auto"/>
        <w:ind w:firstLineChars="175" w:firstLine="391"/>
        <w:rPr>
          <w:sz w:val="24"/>
        </w:rPr>
      </w:pPr>
      <w:r>
        <w:rPr>
          <w:rFonts w:hint="eastAsia"/>
          <w:sz w:val="24"/>
        </w:rPr>
        <w:t>7</w:t>
      </w:r>
      <w:r>
        <w:rPr>
          <w:rFonts w:hint="eastAsia"/>
          <w:sz w:val="24"/>
        </w:rPr>
        <w:t>）园内的所有绿地卫生，包括对绿地上的枯枝落叶、塑料袋、纸屑、蜘蛛网等进行清理清运</w:t>
      </w:r>
    </w:p>
    <w:p w:rsidR="00EB49F0" w:rsidRDefault="00EB49F0" w:rsidP="00EB49F0">
      <w:pPr>
        <w:spacing w:line="360" w:lineRule="auto"/>
        <w:ind w:firstLineChars="175" w:firstLine="392"/>
        <w:rPr>
          <w:b/>
          <w:sz w:val="24"/>
        </w:rPr>
      </w:pPr>
      <w:r>
        <w:rPr>
          <w:rFonts w:hint="eastAsia"/>
          <w:b/>
          <w:sz w:val="24"/>
        </w:rPr>
        <w:lastRenderedPageBreak/>
        <w:t>E.</w:t>
      </w:r>
      <w:r>
        <w:rPr>
          <w:rFonts w:hint="eastAsia"/>
          <w:b/>
          <w:sz w:val="24"/>
        </w:rPr>
        <w:t>生活垃圾收集</w:t>
      </w:r>
    </w:p>
    <w:p w:rsidR="00EB49F0" w:rsidRDefault="00EB49F0" w:rsidP="00EB49F0">
      <w:pPr>
        <w:spacing w:line="360" w:lineRule="auto"/>
        <w:ind w:firstLineChars="175" w:firstLine="391"/>
        <w:rPr>
          <w:sz w:val="24"/>
        </w:rPr>
      </w:pPr>
      <w:r>
        <w:rPr>
          <w:rFonts w:hint="eastAsia"/>
          <w:sz w:val="24"/>
        </w:rPr>
        <w:t>1</w:t>
      </w:r>
      <w:r>
        <w:rPr>
          <w:rFonts w:hint="eastAsia"/>
          <w:sz w:val="24"/>
        </w:rPr>
        <w:t>）每日收集两次生活垃圾，并存放在指定地点。</w:t>
      </w:r>
    </w:p>
    <w:p w:rsidR="00EB49F0" w:rsidRDefault="00EB49F0" w:rsidP="00EB49F0">
      <w:pPr>
        <w:spacing w:line="360" w:lineRule="auto"/>
        <w:ind w:firstLineChars="175" w:firstLine="391"/>
        <w:rPr>
          <w:sz w:val="24"/>
        </w:rPr>
      </w:pPr>
      <w:r>
        <w:rPr>
          <w:rFonts w:hint="eastAsia"/>
          <w:sz w:val="24"/>
        </w:rPr>
        <w:t>2</w:t>
      </w:r>
      <w:r>
        <w:rPr>
          <w:rFonts w:hint="eastAsia"/>
          <w:sz w:val="24"/>
        </w:rPr>
        <w:t>）垃圾要装袋，无散落，无外溢。</w:t>
      </w:r>
    </w:p>
    <w:p w:rsidR="00EB49F0" w:rsidRDefault="00EB49F0" w:rsidP="00EB49F0">
      <w:pPr>
        <w:spacing w:line="360" w:lineRule="auto"/>
        <w:ind w:firstLineChars="175" w:firstLine="392"/>
        <w:rPr>
          <w:b/>
          <w:bCs/>
          <w:sz w:val="24"/>
        </w:rPr>
      </w:pPr>
      <w:r>
        <w:rPr>
          <w:rFonts w:hint="eastAsia"/>
          <w:b/>
          <w:bCs/>
          <w:sz w:val="24"/>
        </w:rPr>
        <w:t>6</w:t>
      </w:r>
      <w:r>
        <w:rPr>
          <w:rFonts w:hint="eastAsia"/>
          <w:b/>
          <w:bCs/>
          <w:sz w:val="24"/>
        </w:rPr>
        <w:t>、其它配套服务项目</w:t>
      </w:r>
    </w:p>
    <w:p w:rsidR="00EB49F0" w:rsidRDefault="00EB49F0" w:rsidP="00EB49F0">
      <w:pPr>
        <w:spacing w:line="360" w:lineRule="auto"/>
        <w:ind w:firstLineChars="175" w:firstLine="391"/>
        <w:rPr>
          <w:sz w:val="24"/>
        </w:rPr>
      </w:pPr>
      <w:r>
        <w:rPr>
          <w:rFonts w:hint="eastAsia"/>
          <w:sz w:val="24"/>
        </w:rPr>
        <w:t>1</w:t>
      </w:r>
      <w:r>
        <w:rPr>
          <w:rFonts w:hint="eastAsia"/>
          <w:sz w:val="24"/>
        </w:rPr>
        <w:t>）配合甲方完成对外接待任务，如领导视察、接待专家等，负责接待室的茶水、摆台等服务工作。</w:t>
      </w:r>
    </w:p>
    <w:p w:rsidR="00EB49F0" w:rsidRDefault="00EB49F0" w:rsidP="00EB49F0">
      <w:pPr>
        <w:spacing w:line="360" w:lineRule="auto"/>
        <w:ind w:firstLineChars="175" w:firstLine="391"/>
        <w:rPr>
          <w:sz w:val="24"/>
        </w:rPr>
      </w:pPr>
      <w:r>
        <w:rPr>
          <w:rFonts w:hint="eastAsia"/>
          <w:sz w:val="24"/>
        </w:rPr>
        <w:t>2</w:t>
      </w:r>
      <w:r>
        <w:rPr>
          <w:rFonts w:hint="eastAsia"/>
          <w:sz w:val="24"/>
        </w:rPr>
        <w:t>）负责配合医院的重大活动，如义诊等其他大型活动，配合现场的布置、临时照明、标识悬挂、秩序维护等。</w:t>
      </w:r>
    </w:p>
    <w:p w:rsidR="00EB49F0" w:rsidRDefault="00EB49F0" w:rsidP="00EB49F0">
      <w:pPr>
        <w:spacing w:line="360" w:lineRule="auto"/>
        <w:ind w:firstLineChars="175" w:firstLine="391"/>
        <w:rPr>
          <w:b/>
          <w:sz w:val="24"/>
        </w:rPr>
      </w:pPr>
      <w:r>
        <w:rPr>
          <w:rFonts w:hint="eastAsia"/>
          <w:sz w:val="24"/>
        </w:rPr>
        <w:t>3</w:t>
      </w:r>
      <w:r>
        <w:rPr>
          <w:rFonts w:hint="eastAsia"/>
          <w:sz w:val="24"/>
        </w:rPr>
        <w:t>）</w:t>
      </w:r>
      <w:r>
        <w:rPr>
          <w:rFonts w:hint="eastAsia"/>
          <w:bCs/>
          <w:sz w:val="24"/>
        </w:rPr>
        <w:t>标本转运</w:t>
      </w:r>
    </w:p>
    <w:p w:rsidR="00EB49F0" w:rsidRDefault="00EB49F0" w:rsidP="00EB49F0">
      <w:pPr>
        <w:spacing w:line="360" w:lineRule="auto"/>
        <w:ind w:firstLineChars="175" w:firstLine="391"/>
        <w:rPr>
          <w:bCs/>
          <w:sz w:val="24"/>
          <w:szCs w:val="24"/>
        </w:rPr>
      </w:pPr>
      <w:r>
        <w:rPr>
          <w:rFonts w:hint="eastAsia"/>
          <w:sz w:val="24"/>
        </w:rPr>
        <w:t>中标单位</w:t>
      </w:r>
      <w:r>
        <w:rPr>
          <w:rFonts w:hint="eastAsia"/>
          <w:bCs/>
          <w:sz w:val="24"/>
          <w:szCs w:val="24"/>
        </w:rPr>
        <w:t>负责提供转运车辆和人员，严格按照中心规定做好标本转运工作。</w:t>
      </w:r>
    </w:p>
    <w:p w:rsidR="00EB49F0" w:rsidRDefault="00EB49F0" w:rsidP="00EB49F0">
      <w:pPr>
        <w:spacing w:line="360" w:lineRule="auto"/>
        <w:ind w:firstLineChars="175" w:firstLine="392"/>
        <w:rPr>
          <w:b/>
          <w:bCs/>
          <w:sz w:val="24"/>
        </w:rPr>
      </w:pPr>
      <w:r>
        <w:rPr>
          <w:rFonts w:hint="eastAsia"/>
          <w:b/>
          <w:bCs/>
          <w:sz w:val="24"/>
        </w:rPr>
        <w:t>7</w:t>
      </w:r>
      <w:r>
        <w:rPr>
          <w:rFonts w:hint="eastAsia"/>
          <w:b/>
          <w:bCs/>
          <w:sz w:val="24"/>
        </w:rPr>
        <w:t>、其它综合管理服务内容</w:t>
      </w:r>
    </w:p>
    <w:p w:rsidR="00EB49F0" w:rsidRDefault="00EB49F0" w:rsidP="00EB49F0">
      <w:pPr>
        <w:spacing w:line="360" w:lineRule="auto"/>
        <w:ind w:firstLineChars="175" w:firstLine="391"/>
        <w:rPr>
          <w:sz w:val="24"/>
        </w:rPr>
      </w:pPr>
      <w:r>
        <w:rPr>
          <w:rFonts w:hint="eastAsia"/>
          <w:sz w:val="24"/>
        </w:rPr>
        <w:t>1</w:t>
      </w:r>
      <w:r>
        <w:rPr>
          <w:rFonts w:hint="eastAsia"/>
          <w:sz w:val="24"/>
        </w:rPr>
        <w:t>）建立物业管理制度和服务质量管理体系，制定完善的物业管理方案并组织实施。</w:t>
      </w:r>
    </w:p>
    <w:p w:rsidR="00EB49F0" w:rsidRDefault="00EB49F0" w:rsidP="00EB49F0">
      <w:pPr>
        <w:spacing w:line="360" w:lineRule="auto"/>
        <w:ind w:firstLineChars="175" w:firstLine="391"/>
        <w:rPr>
          <w:sz w:val="24"/>
        </w:rPr>
      </w:pPr>
      <w:r>
        <w:rPr>
          <w:rFonts w:hint="eastAsia"/>
          <w:sz w:val="24"/>
        </w:rPr>
        <w:t>2</w:t>
      </w:r>
      <w:r>
        <w:rPr>
          <w:rFonts w:hint="eastAsia"/>
          <w:sz w:val="24"/>
        </w:rPr>
        <w:t>）美化办公环境，标示明确，方便客户辨识，主要办事流程上墙。</w:t>
      </w:r>
    </w:p>
    <w:p w:rsidR="00EB49F0" w:rsidRDefault="00EB49F0" w:rsidP="00EB49F0">
      <w:pPr>
        <w:spacing w:line="360" w:lineRule="auto"/>
        <w:ind w:firstLineChars="175" w:firstLine="391"/>
        <w:rPr>
          <w:sz w:val="24"/>
        </w:rPr>
      </w:pPr>
      <w:r>
        <w:rPr>
          <w:rFonts w:hint="eastAsia"/>
          <w:sz w:val="24"/>
        </w:rPr>
        <w:t>3</w:t>
      </w:r>
      <w:r>
        <w:rPr>
          <w:rFonts w:hint="eastAsia"/>
          <w:sz w:val="24"/>
        </w:rPr>
        <w:t>）对区域内违反治安、规划、环保等方面法律、法规的行为，应及时劝阻，报告相关主管部门，也可依据管理规约等约定提起诉讼。</w:t>
      </w:r>
    </w:p>
    <w:p w:rsidR="00EB49F0" w:rsidRDefault="00EB49F0" w:rsidP="00EB49F0">
      <w:pPr>
        <w:spacing w:line="360" w:lineRule="auto"/>
        <w:ind w:firstLineChars="175" w:firstLine="391"/>
        <w:rPr>
          <w:sz w:val="24"/>
        </w:rPr>
      </w:pPr>
      <w:r>
        <w:rPr>
          <w:rFonts w:hint="eastAsia"/>
          <w:sz w:val="24"/>
        </w:rPr>
        <w:t>4</w:t>
      </w:r>
      <w:r>
        <w:rPr>
          <w:rFonts w:hint="eastAsia"/>
          <w:sz w:val="24"/>
        </w:rPr>
        <w:t>）冬季、雨季、汛前以及重大节假日前进行安全检查。</w:t>
      </w:r>
    </w:p>
    <w:p w:rsidR="00EB49F0" w:rsidRDefault="00EB49F0" w:rsidP="00EB49F0">
      <w:pPr>
        <w:spacing w:line="360" w:lineRule="auto"/>
        <w:ind w:firstLineChars="175" w:firstLine="391"/>
        <w:rPr>
          <w:sz w:val="24"/>
        </w:rPr>
      </w:pPr>
      <w:r>
        <w:rPr>
          <w:rFonts w:hint="eastAsia"/>
          <w:sz w:val="24"/>
        </w:rPr>
        <w:t>5</w:t>
      </w:r>
      <w:r>
        <w:rPr>
          <w:rFonts w:hint="eastAsia"/>
          <w:sz w:val="24"/>
        </w:rPr>
        <w:t>）建立</w:t>
      </w:r>
      <w:proofErr w:type="gramStart"/>
      <w:r>
        <w:rPr>
          <w:rFonts w:hint="eastAsia"/>
          <w:sz w:val="24"/>
        </w:rPr>
        <w:t>项目月服务</w:t>
      </w:r>
      <w:proofErr w:type="gramEnd"/>
      <w:r>
        <w:rPr>
          <w:rFonts w:hint="eastAsia"/>
          <w:sz w:val="24"/>
        </w:rPr>
        <w:t>质量检查制度，每月对项目服务质量进行一次检查讲评。</w:t>
      </w:r>
    </w:p>
    <w:p w:rsidR="00EB49F0" w:rsidRDefault="00EB49F0" w:rsidP="00EB49F0">
      <w:pPr>
        <w:spacing w:line="360" w:lineRule="auto"/>
        <w:ind w:firstLineChars="175" w:firstLine="392"/>
        <w:rPr>
          <w:b/>
          <w:bCs/>
          <w:sz w:val="24"/>
        </w:rPr>
      </w:pPr>
      <w:r>
        <w:rPr>
          <w:rFonts w:hint="eastAsia"/>
          <w:b/>
          <w:bCs/>
          <w:sz w:val="24"/>
        </w:rPr>
        <w:t>四、项目管理要求</w:t>
      </w:r>
    </w:p>
    <w:p w:rsidR="00EB49F0" w:rsidRDefault="00EB49F0" w:rsidP="00EB49F0">
      <w:pPr>
        <w:spacing w:line="360" w:lineRule="auto"/>
        <w:ind w:firstLineChars="175" w:firstLine="391"/>
        <w:rPr>
          <w:sz w:val="24"/>
        </w:rPr>
      </w:pPr>
      <w:r>
        <w:rPr>
          <w:rFonts w:hint="eastAsia"/>
          <w:sz w:val="24"/>
        </w:rPr>
        <w:t>1</w:t>
      </w:r>
      <w:r>
        <w:rPr>
          <w:rFonts w:hint="eastAsia"/>
          <w:sz w:val="24"/>
        </w:rPr>
        <w:t>、政治上与政府保持高度一致</w:t>
      </w:r>
    </w:p>
    <w:p w:rsidR="00EB49F0" w:rsidRDefault="00EB49F0" w:rsidP="00EB49F0">
      <w:pPr>
        <w:spacing w:line="360" w:lineRule="auto"/>
        <w:ind w:firstLineChars="175" w:firstLine="391"/>
        <w:rPr>
          <w:sz w:val="24"/>
        </w:rPr>
      </w:pPr>
      <w:r>
        <w:rPr>
          <w:rFonts w:hint="eastAsia"/>
          <w:sz w:val="24"/>
        </w:rPr>
        <w:t>物业公司所体现和代表的是医院的管理与服务机构，医院的所有人员包括物业服务人员都代表着服务中心的形象。因此，物业管理公司必须服从中心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EB49F0" w:rsidRDefault="00EB49F0" w:rsidP="00EB49F0">
      <w:pPr>
        <w:spacing w:line="360" w:lineRule="auto"/>
        <w:ind w:firstLineChars="175" w:firstLine="391"/>
        <w:rPr>
          <w:sz w:val="24"/>
        </w:rPr>
      </w:pPr>
      <w:r>
        <w:rPr>
          <w:rFonts w:hint="eastAsia"/>
          <w:sz w:val="24"/>
        </w:rPr>
        <w:lastRenderedPageBreak/>
        <w:t>2</w:t>
      </w:r>
      <w:r>
        <w:rPr>
          <w:rFonts w:hint="eastAsia"/>
          <w:sz w:val="24"/>
        </w:rPr>
        <w:t>、要具有高度的政治敏锐性和警惕性</w:t>
      </w:r>
    </w:p>
    <w:p w:rsidR="00EB49F0" w:rsidRDefault="00EB49F0" w:rsidP="00EB49F0">
      <w:pPr>
        <w:spacing w:line="360" w:lineRule="auto"/>
        <w:ind w:firstLineChars="175" w:firstLine="391"/>
        <w:rPr>
          <w:sz w:val="24"/>
        </w:rPr>
      </w:pPr>
      <w:r>
        <w:rPr>
          <w:rFonts w:hint="eastAsia"/>
          <w:sz w:val="24"/>
        </w:rPr>
        <w:t>物业管理公司员工除了执行本岗职能外，同时也是医院安全的守卫者，对于进入中心的每一个陌生人都要提高警惕。每个员工对外来陌生人员和社会媒体</w:t>
      </w:r>
      <w:proofErr w:type="gramStart"/>
      <w:r>
        <w:rPr>
          <w:rFonts w:hint="eastAsia"/>
          <w:sz w:val="24"/>
        </w:rPr>
        <w:t>询问大楼</w:t>
      </w:r>
      <w:proofErr w:type="gramEnd"/>
      <w:r>
        <w:rPr>
          <w:rFonts w:hint="eastAsia"/>
          <w:sz w:val="24"/>
        </w:rPr>
        <w:t>内部情况和政务事项时，都要有高度的政治敏锐性，绝不能擅自接受询问。严格遵守《保密守则》，做到不该看的不看，不该问的不问，不该说的不说，不该动的不动。</w:t>
      </w:r>
    </w:p>
    <w:p w:rsidR="00EB49F0" w:rsidRDefault="00EB49F0" w:rsidP="00EB49F0">
      <w:pPr>
        <w:spacing w:line="360" w:lineRule="auto"/>
        <w:ind w:firstLineChars="175" w:firstLine="391"/>
        <w:rPr>
          <w:sz w:val="24"/>
        </w:rPr>
      </w:pPr>
      <w:r>
        <w:rPr>
          <w:rFonts w:hint="eastAsia"/>
          <w:sz w:val="24"/>
        </w:rPr>
        <w:t>3</w:t>
      </w:r>
      <w:r>
        <w:rPr>
          <w:rFonts w:hint="eastAsia"/>
          <w:sz w:val="24"/>
        </w:rPr>
        <w:t>、加强政治思想教育</w:t>
      </w:r>
    </w:p>
    <w:p w:rsidR="00EB49F0" w:rsidRDefault="00EB49F0" w:rsidP="00EB49F0">
      <w:pPr>
        <w:spacing w:line="360" w:lineRule="auto"/>
        <w:ind w:firstLineChars="175" w:firstLine="391"/>
        <w:rPr>
          <w:sz w:val="24"/>
        </w:rPr>
      </w:pPr>
      <w:r>
        <w:rPr>
          <w:rFonts w:hint="eastAsia"/>
          <w:sz w:val="24"/>
        </w:rPr>
        <w:t>党员干部要带头组织大家学习党的路线、方针、政策，进行经常性的政治思想教育，建立长效机制，充分发挥党员的先锋模范作用，不断提高广大员工的政治思想觉悟。</w:t>
      </w:r>
    </w:p>
    <w:p w:rsidR="00EB49F0" w:rsidRDefault="00EB49F0" w:rsidP="00EB49F0">
      <w:pPr>
        <w:spacing w:line="360" w:lineRule="auto"/>
        <w:ind w:firstLineChars="175" w:firstLine="392"/>
        <w:rPr>
          <w:b/>
          <w:sz w:val="24"/>
        </w:rPr>
      </w:pPr>
      <w:r>
        <w:rPr>
          <w:rFonts w:hint="eastAsia"/>
          <w:b/>
          <w:sz w:val="24"/>
        </w:rPr>
        <w:t>五、应急服务要求</w:t>
      </w:r>
    </w:p>
    <w:p w:rsidR="00EB49F0" w:rsidRDefault="00EB49F0" w:rsidP="00EB49F0">
      <w:pPr>
        <w:spacing w:line="360" w:lineRule="auto"/>
        <w:ind w:firstLineChars="175" w:firstLine="391"/>
        <w:rPr>
          <w:b/>
          <w:bCs/>
          <w:sz w:val="24"/>
        </w:rPr>
      </w:pPr>
      <w:r>
        <w:rPr>
          <w:sz w:val="24"/>
        </w:rPr>
        <w:t>当出现不可预知紧急情况时</w:t>
      </w:r>
      <w:r>
        <w:rPr>
          <w:rFonts w:hint="eastAsia"/>
          <w:sz w:val="24"/>
        </w:rPr>
        <w:t>（例如停水停电、极端天气、群体事件、自然灾害等，可根据项目具体情况列举），</w:t>
      </w:r>
      <w:r>
        <w:rPr>
          <w:sz w:val="24"/>
        </w:rPr>
        <w:t>保证服务正常运转的措施</w:t>
      </w:r>
      <w:r>
        <w:rPr>
          <w:rFonts w:hint="eastAsia"/>
          <w:sz w:val="24"/>
        </w:rPr>
        <w:t>，包括但不限于</w:t>
      </w:r>
      <w:r>
        <w:rPr>
          <w:sz w:val="24"/>
        </w:rPr>
        <w:t>临时增配人员</w:t>
      </w:r>
      <w:r>
        <w:rPr>
          <w:rFonts w:hint="eastAsia"/>
          <w:sz w:val="24"/>
        </w:rPr>
        <w:t>、临时调集设备、现有人员岗位职责临时增加、与相关政府部门协调配合等。</w:t>
      </w:r>
    </w:p>
    <w:p w:rsidR="00EB49F0" w:rsidRDefault="00EB49F0" w:rsidP="00EB49F0">
      <w:pPr>
        <w:spacing w:line="360" w:lineRule="auto"/>
        <w:ind w:firstLineChars="175" w:firstLine="392"/>
        <w:rPr>
          <w:b/>
          <w:sz w:val="24"/>
        </w:rPr>
      </w:pPr>
      <w:r>
        <w:rPr>
          <w:rFonts w:hint="eastAsia"/>
          <w:b/>
          <w:sz w:val="24"/>
        </w:rPr>
        <w:t>六、人员保密要求</w:t>
      </w:r>
    </w:p>
    <w:p w:rsidR="00EB49F0" w:rsidRDefault="00EB49F0" w:rsidP="00EB49F0">
      <w:pPr>
        <w:spacing w:line="360" w:lineRule="auto"/>
        <w:ind w:firstLineChars="175" w:firstLine="391"/>
        <w:rPr>
          <w:b/>
          <w:bCs/>
          <w:sz w:val="24"/>
        </w:rPr>
      </w:pPr>
      <w:r>
        <w:rPr>
          <w:rFonts w:hint="eastAsia"/>
          <w:sz w:val="24"/>
        </w:rPr>
        <w:t>保证服务过程中有可能获取的保密信息不泄露的措施，包括但不限于制定保密制度、服务人员保密培训、重点岗位双人服务、泄密惩罚办法。</w:t>
      </w:r>
    </w:p>
    <w:p w:rsidR="00EB49F0" w:rsidRDefault="00EB49F0" w:rsidP="00EB49F0">
      <w:pPr>
        <w:spacing w:line="360" w:lineRule="auto"/>
        <w:ind w:firstLineChars="175" w:firstLine="392"/>
        <w:rPr>
          <w:b/>
          <w:sz w:val="24"/>
        </w:rPr>
      </w:pPr>
      <w:r>
        <w:rPr>
          <w:rFonts w:hint="eastAsia"/>
          <w:b/>
          <w:sz w:val="24"/>
        </w:rPr>
        <w:t>七、人员稳定性要求</w:t>
      </w:r>
    </w:p>
    <w:p w:rsidR="00EB49F0" w:rsidRDefault="00EB49F0" w:rsidP="00EB49F0">
      <w:pPr>
        <w:spacing w:line="360" w:lineRule="auto"/>
        <w:ind w:firstLineChars="175" w:firstLine="391"/>
        <w:rPr>
          <w:sz w:val="24"/>
        </w:rPr>
      </w:pPr>
      <w:r>
        <w:rPr>
          <w:rFonts w:hint="eastAsia"/>
          <w:sz w:val="24"/>
        </w:rPr>
        <w:t>在整个服务期内，人员更换率不得超过</w:t>
      </w:r>
      <w:r>
        <w:rPr>
          <w:rFonts w:hint="eastAsia"/>
          <w:sz w:val="24"/>
        </w:rPr>
        <w:t>20%</w:t>
      </w:r>
      <w:r>
        <w:rPr>
          <w:rFonts w:hint="eastAsia"/>
          <w:sz w:val="24"/>
        </w:rPr>
        <w:t>，更换人员不得低于采购需求，且应经采购人同意。</w:t>
      </w:r>
    </w:p>
    <w:p w:rsidR="00EB49F0" w:rsidRDefault="00EB49F0" w:rsidP="00EB49F0">
      <w:pPr>
        <w:spacing w:line="360" w:lineRule="auto"/>
        <w:ind w:firstLineChars="175" w:firstLine="392"/>
        <w:rPr>
          <w:b/>
          <w:sz w:val="24"/>
        </w:rPr>
      </w:pPr>
      <w:r>
        <w:rPr>
          <w:rFonts w:hint="eastAsia"/>
          <w:b/>
          <w:sz w:val="24"/>
        </w:rPr>
        <w:t>八、进驻和接管要求</w:t>
      </w:r>
    </w:p>
    <w:p w:rsidR="00EB49F0" w:rsidRDefault="00EB49F0" w:rsidP="00EB49F0">
      <w:pPr>
        <w:spacing w:line="360" w:lineRule="auto"/>
        <w:ind w:firstLineChars="175" w:firstLine="391"/>
        <w:rPr>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EB49F0" w:rsidRDefault="00EB49F0" w:rsidP="00EB49F0">
      <w:pPr>
        <w:spacing w:line="360" w:lineRule="auto"/>
        <w:ind w:firstLineChars="175" w:firstLine="392"/>
        <w:rPr>
          <w:b/>
          <w:bCs/>
          <w:sz w:val="24"/>
        </w:rPr>
      </w:pPr>
      <w:r>
        <w:rPr>
          <w:rFonts w:hint="eastAsia"/>
          <w:b/>
          <w:bCs/>
          <w:sz w:val="24"/>
        </w:rPr>
        <w:t>九、费用分割</w:t>
      </w:r>
    </w:p>
    <w:p w:rsidR="00EB49F0" w:rsidRDefault="00EB49F0" w:rsidP="00EB49F0">
      <w:pPr>
        <w:spacing w:line="360" w:lineRule="auto"/>
        <w:ind w:firstLineChars="175" w:firstLine="391"/>
        <w:rPr>
          <w:sz w:val="24"/>
        </w:rPr>
      </w:pPr>
      <w:r>
        <w:rPr>
          <w:rFonts w:hint="eastAsia"/>
          <w:sz w:val="24"/>
        </w:rPr>
        <w:lastRenderedPageBreak/>
        <w:t>1</w:t>
      </w:r>
      <w:r>
        <w:rPr>
          <w:rFonts w:hint="eastAsia"/>
          <w:sz w:val="24"/>
        </w:rPr>
        <w:t>、项目的物业服务人员服装费、加班费等由中标供应商负责。</w:t>
      </w:r>
    </w:p>
    <w:p w:rsidR="00EB49F0" w:rsidRDefault="00EB49F0" w:rsidP="00EB49F0">
      <w:pPr>
        <w:ind w:firstLineChars="175" w:firstLine="391"/>
        <w:rPr>
          <w:sz w:val="24"/>
        </w:rPr>
      </w:pPr>
      <w:r>
        <w:rPr>
          <w:rFonts w:hint="eastAsia"/>
          <w:sz w:val="24"/>
        </w:rPr>
        <w:t>2</w:t>
      </w:r>
      <w:r>
        <w:rPr>
          <w:rFonts w:hint="eastAsia"/>
          <w:sz w:val="24"/>
        </w:rPr>
        <w:t>、环境清洁中使用的工具、耗材清洁药剂</w:t>
      </w:r>
      <w:r>
        <w:rPr>
          <w:rFonts w:hint="eastAsia"/>
        </w:rPr>
        <w:t>、</w:t>
      </w:r>
      <w:r>
        <w:rPr>
          <w:rFonts w:hint="eastAsia"/>
          <w:sz w:val="24"/>
        </w:rPr>
        <w:t>洗手液</w:t>
      </w:r>
      <w:r>
        <w:rPr>
          <w:rFonts w:hint="eastAsia"/>
        </w:rPr>
        <w:t>、</w:t>
      </w:r>
      <w:r>
        <w:rPr>
          <w:rFonts w:hint="eastAsia"/>
          <w:sz w:val="24"/>
        </w:rPr>
        <w:t>纸品等由中标供应商提供，按</w:t>
      </w:r>
      <w:r>
        <w:rPr>
          <w:rFonts w:hint="eastAsia"/>
          <w:sz w:val="24"/>
        </w:rPr>
        <w:t>11900</w:t>
      </w:r>
      <w:r>
        <w:rPr>
          <w:rFonts w:hint="eastAsia"/>
          <w:sz w:val="24"/>
        </w:rPr>
        <w:t>元考虑报价。</w:t>
      </w:r>
    </w:p>
    <w:p w:rsidR="00EB49F0" w:rsidRDefault="00EB49F0" w:rsidP="00EB49F0">
      <w:pPr>
        <w:spacing w:line="360" w:lineRule="auto"/>
        <w:ind w:firstLineChars="175" w:firstLine="391"/>
        <w:rPr>
          <w:sz w:val="24"/>
        </w:rPr>
      </w:pPr>
      <w:r>
        <w:rPr>
          <w:rFonts w:hint="eastAsia"/>
          <w:sz w:val="24"/>
        </w:rPr>
        <w:t>3</w:t>
      </w:r>
      <w:r>
        <w:rPr>
          <w:rFonts w:hint="eastAsia"/>
          <w:sz w:val="24"/>
        </w:rPr>
        <w:t>、中标供应商负责日常维修中</w:t>
      </w:r>
      <w:r>
        <w:rPr>
          <w:rFonts w:hint="eastAsia"/>
          <w:sz w:val="24"/>
        </w:rPr>
        <w:t>200</w:t>
      </w:r>
      <w:r>
        <w:rPr>
          <w:rFonts w:hint="eastAsia"/>
          <w:sz w:val="24"/>
        </w:rPr>
        <w:t>元以下换件维修费，包括闭门器、门吸、合页、灯具开关、胶类、锁芯、插销、油漆、玻璃等物料，按</w:t>
      </w:r>
      <w:r>
        <w:rPr>
          <w:rFonts w:hint="eastAsia"/>
          <w:sz w:val="24"/>
        </w:rPr>
        <w:t>3300</w:t>
      </w:r>
      <w:r>
        <w:rPr>
          <w:rFonts w:hint="eastAsia"/>
          <w:sz w:val="24"/>
        </w:rPr>
        <w:t>元考虑报价。</w:t>
      </w:r>
    </w:p>
    <w:p w:rsidR="00EB49F0" w:rsidRDefault="00EB49F0" w:rsidP="00EB49F0">
      <w:pPr>
        <w:spacing w:line="360" w:lineRule="auto"/>
        <w:ind w:firstLineChars="175" w:firstLine="391"/>
        <w:rPr>
          <w:sz w:val="24"/>
        </w:rPr>
      </w:pPr>
      <w:r>
        <w:rPr>
          <w:rFonts w:hint="eastAsia"/>
          <w:sz w:val="24"/>
        </w:rPr>
        <w:t>4</w:t>
      </w:r>
      <w:r>
        <w:rPr>
          <w:rFonts w:hint="eastAsia"/>
          <w:sz w:val="24"/>
        </w:rPr>
        <w:t>、灭火器更换、电梯维保、消防维保检测和避雷系统检测、空调清洗、水箱清洗费用由中标供应商提供。其中，灭火器更换费用按不低于</w:t>
      </w:r>
      <w:r>
        <w:rPr>
          <w:rFonts w:hint="eastAsia"/>
          <w:sz w:val="24"/>
        </w:rPr>
        <w:t>950</w:t>
      </w:r>
      <w:r>
        <w:rPr>
          <w:rFonts w:hint="eastAsia"/>
          <w:sz w:val="24"/>
        </w:rPr>
        <w:t>元考虑报价，电梯维保费用按不低于</w:t>
      </w:r>
      <w:r>
        <w:rPr>
          <w:rFonts w:hint="eastAsia"/>
          <w:sz w:val="24"/>
        </w:rPr>
        <w:t>18000</w:t>
      </w:r>
      <w:r>
        <w:rPr>
          <w:rFonts w:hint="eastAsia"/>
          <w:sz w:val="24"/>
        </w:rPr>
        <w:t>元考虑报价，消防维保</w:t>
      </w:r>
      <w:proofErr w:type="gramStart"/>
      <w:r>
        <w:rPr>
          <w:rFonts w:hint="eastAsia"/>
          <w:sz w:val="24"/>
        </w:rPr>
        <w:t>检测按</w:t>
      </w:r>
      <w:proofErr w:type="gramEnd"/>
      <w:r>
        <w:rPr>
          <w:rFonts w:hint="eastAsia"/>
          <w:sz w:val="24"/>
        </w:rPr>
        <w:t>不低于</w:t>
      </w:r>
      <w:r>
        <w:rPr>
          <w:rFonts w:hint="eastAsia"/>
          <w:sz w:val="24"/>
        </w:rPr>
        <w:t>11400</w:t>
      </w:r>
      <w:r>
        <w:rPr>
          <w:rFonts w:hint="eastAsia"/>
          <w:sz w:val="24"/>
        </w:rPr>
        <w:t>元考虑报价，避雷系统检测费用按不低于</w:t>
      </w:r>
      <w:r>
        <w:rPr>
          <w:rFonts w:hint="eastAsia"/>
          <w:sz w:val="24"/>
        </w:rPr>
        <w:t>4500</w:t>
      </w:r>
      <w:r>
        <w:rPr>
          <w:rFonts w:hint="eastAsia"/>
          <w:sz w:val="24"/>
        </w:rPr>
        <w:t>元考虑报价，空调清洗费用按不低于</w:t>
      </w:r>
      <w:r>
        <w:rPr>
          <w:rFonts w:hint="eastAsia"/>
          <w:sz w:val="24"/>
        </w:rPr>
        <w:t>45000</w:t>
      </w:r>
      <w:r>
        <w:rPr>
          <w:rFonts w:hint="eastAsia"/>
          <w:sz w:val="24"/>
        </w:rPr>
        <w:t>元考虑报价，水箱清洗费用按不低于</w:t>
      </w:r>
      <w:r>
        <w:rPr>
          <w:rFonts w:hint="eastAsia"/>
          <w:sz w:val="24"/>
        </w:rPr>
        <w:t>2200</w:t>
      </w:r>
      <w:r>
        <w:rPr>
          <w:rFonts w:hint="eastAsia"/>
          <w:sz w:val="24"/>
        </w:rPr>
        <w:t>元考虑报价。</w:t>
      </w:r>
    </w:p>
    <w:p w:rsidR="00EB49F0" w:rsidRDefault="00EB49F0" w:rsidP="00EB49F0">
      <w:pPr>
        <w:spacing w:line="360" w:lineRule="auto"/>
        <w:ind w:firstLineChars="175" w:firstLine="391"/>
        <w:rPr>
          <w:sz w:val="24"/>
        </w:rPr>
      </w:pPr>
      <w:r>
        <w:rPr>
          <w:rFonts w:hint="eastAsia"/>
          <w:sz w:val="24"/>
        </w:rPr>
        <w:t>5</w:t>
      </w:r>
      <w:r>
        <w:rPr>
          <w:rFonts w:hint="eastAsia"/>
          <w:sz w:val="24"/>
        </w:rPr>
        <w:t>、不提供物业服务人员免费食宿。</w:t>
      </w:r>
    </w:p>
    <w:p w:rsidR="00EB49F0" w:rsidRDefault="00EB49F0" w:rsidP="00EB49F0">
      <w:pPr>
        <w:spacing w:line="360" w:lineRule="auto"/>
        <w:ind w:firstLineChars="175" w:firstLine="392"/>
        <w:rPr>
          <w:b/>
          <w:sz w:val="24"/>
        </w:rPr>
      </w:pPr>
      <w:r>
        <w:rPr>
          <w:rFonts w:hint="eastAsia"/>
          <w:b/>
          <w:sz w:val="24"/>
        </w:rPr>
        <w:t>十、服务过程中，对中标供应商评价考核验收标准</w:t>
      </w:r>
    </w:p>
    <w:p w:rsidR="00EB49F0" w:rsidRDefault="00EB49F0" w:rsidP="00EB49F0">
      <w:pPr>
        <w:spacing w:line="360" w:lineRule="auto"/>
        <w:ind w:firstLineChars="175" w:firstLine="391"/>
        <w:rPr>
          <w:bCs/>
          <w:sz w:val="24"/>
        </w:rPr>
      </w:pPr>
      <w:r>
        <w:rPr>
          <w:rFonts w:hint="eastAsia"/>
          <w:bCs/>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bCs/>
          <w:sz w:val="24"/>
        </w:rPr>
        <w:t>验收书</w:t>
      </w:r>
      <w:proofErr w:type="gramEnd"/>
      <w:r>
        <w:rPr>
          <w:rFonts w:hint="eastAsia"/>
          <w:bCs/>
          <w:sz w:val="24"/>
        </w:rPr>
        <w:t>的参考资料一并存档。验收结束后，应出具验收报告，列明各项服务的考核验收情况及项目总体评价，由验收双方共同签署。</w:t>
      </w:r>
    </w:p>
    <w:p w:rsidR="00EB49F0" w:rsidRDefault="00EB49F0" w:rsidP="00EB49F0">
      <w:pPr>
        <w:spacing w:line="360" w:lineRule="auto"/>
        <w:ind w:firstLineChars="175" w:firstLine="392"/>
        <w:rPr>
          <w:b/>
          <w:sz w:val="24"/>
        </w:rPr>
      </w:pPr>
      <w:r>
        <w:rPr>
          <w:rFonts w:hint="eastAsia"/>
          <w:b/>
          <w:sz w:val="24"/>
        </w:rPr>
        <w:t>十一、其他要求</w:t>
      </w:r>
    </w:p>
    <w:p w:rsidR="00EB49F0" w:rsidRDefault="00EB49F0" w:rsidP="00EB49F0">
      <w:pPr>
        <w:spacing w:line="360" w:lineRule="auto"/>
        <w:ind w:firstLineChars="175" w:firstLine="391"/>
        <w:rPr>
          <w:sz w:val="24"/>
        </w:rPr>
      </w:pPr>
      <w:r>
        <w:rPr>
          <w:rFonts w:hint="eastAsia"/>
          <w:sz w:val="24"/>
        </w:rPr>
        <w:t>1</w:t>
      </w:r>
      <w:r>
        <w:rPr>
          <w:rFonts w:hint="eastAsia"/>
          <w:sz w:val="24"/>
        </w:rPr>
        <w:t>、在委托管理期限内，采购人将提供必要的管理用房，供中标人免费使用，不提供住宿。</w:t>
      </w:r>
    </w:p>
    <w:p w:rsidR="00EB49F0" w:rsidRDefault="00EB49F0" w:rsidP="00EB49F0">
      <w:pPr>
        <w:spacing w:line="360" w:lineRule="auto"/>
        <w:ind w:firstLineChars="175" w:firstLine="391"/>
        <w:rPr>
          <w:sz w:val="24"/>
        </w:rPr>
      </w:pPr>
      <w:r>
        <w:rPr>
          <w:rFonts w:hint="eastAsia"/>
          <w:sz w:val="24"/>
        </w:rPr>
        <w:t>2</w:t>
      </w:r>
      <w:r>
        <w:rPr>
          <w:rFonts w:hint="eastAsia"/>
          <w:sz w:val="24"/>
        </w:rPr>
        <w:t>、投标人应根据本企业的成本自行决定报价，但不得以低于其企业成本的报价投标；投标人的投标报价，应是本项目采购范围和招标文件及合同条款上所列的各项内容中所述的全部。</w:t>
      </w:r>
    </w:p>
    <w:p w:rsidR="00EB49F0" w:rsidRDefault="00EB49F0" w:rsidP="00EB49F0">
      <w:pPr>
        <w:spacing w:line="360" w:lineRule="auto"/>
        <w:ind w:firstLineChars="175" w:firstLine="391"/>
        <w:rPr>
          <w:sz w:val="24"/>
        </w:rPr>
      </w:pPr>
      <w:r>
        <w:rPr>
          <w:rFonts w:hint="eastAsia"/>
          <w:sz w:val="24"/>
        </w:rPr>
        <w:t>3</w:t>
      </w:r>
      <w:r>
        <w:rPr>
          <w:rFonts w:hint="eastAsia"/>
          <w:sz w:val="24"/>
        </w:rPr>
        <w:t>、所有人员工资待遇不得违反国家最新修订的《劳动合同法》和《劳动法》规定</w:t>
      </w:r>
      <w:r>
        <w:rPr>
          <w:rFonts w:hint="eastAsia"/>
          <w:sz w:val="24"/>
        </w:rPr>
        <w:lastRenderedPageBreak/>
        <w:t>及天津市本地区相关规定，投标人自负盈亏及独立承担一切与合同有关的相关责任。</w:t>
      </w:r>
    </w:p>
    <w:p w:rsidR="00EB49F0" w:rsidRDefault="00EB49F0" w:rsidP="00EB49F0">
      <w:pPr>
        <w:spacing w:line="360" w:lineRule="auto"/>
        <w:ind w:firstLineChars="175" w:firstLine="391"/>
        <w:rPr>
          <w:sz w:val="24"/>
        </w:rPr>
      </w:pPr>
      <w:r>
        <w:rPr>
          <w:rFonts w:hint="eastAsia"/>
          <w:sz w:val="24"/>
        </w:rPr>
        <w:t>4</w:t>
      </w:r>
      <w:r>
        <w:rPr>
          <w:rFonts w:hint="eastAsia"/>
          <w:sz w:val="24"/>
        </w:rPr>
        <w:t>、供应商应保持项目管理服务人员稳定，从事特殊工种的物业服务人员，必须按法规要求持相应有效期</w:t>
      </w:r>
      <w:proofErr w:type="gramStart"/>
      <w:r>
        <w:rPr>
          <w:rFonts w:hint="eastAsia"/>
          <w:sz w:val="24"/>
        </w:rPr>
        <w:t>内资格</w:t>
      </w:r>
      <w:proofErr w:type="gramEnd"/>
      <w:r>
        <w:rPr>
          <w:rFonts w:hint="eastAsia"/>
          <w:sz w:val="24"/>
        </w:rPr>
        <w:t>证书上岗，</w:t>
      </w:r>
      <w:proofErr w:type="gramStart"/>
      <w:r>
        <w:rPr>
          <w:rFonts w:hint="eastAsia"/>
          <w:sz w:val="24"/>
        </w:rPr>
        <w:t>且特殊</w:t>
      </w:r>
      <w:proofErr w:type="gramEnd"/>
      <w:r>
        <w:rPr>
          <w:rFonts w:hint="eastAsia"/>
          <w:sz w:val="24"/>
        </w:rPr>
        <w:t>岗位人员离职、更换需征求采购人认可。</w:t>
      </w:r>
    </w:p>
    <w:p w:rsidR="00EB49F0" w:rsidRDefault="00EB49F0" w:rsidP="00EB49F0">
      <w:pPr>
        <w:spacing w:line="360" w:lineRule="auto"/>
        <w:ind w:firstLineChars="175" w:firstLine="391"/>
        <w:rPr>
          <w:sz w:val="24"/>
        </w:rPr>
      </w:pPr>
      <w:r>
        <w:rPr>
          <w:rFonts w:hint="eastAsia"/>
          <w:sz w:val="24"/>
        </w:rPr>
        <w:t>5</w:t>
      </w:r>
      <w:r>
        <w:rPr>
          <w:rFonts w:hint="eastAsia"/>
          <w:sz w:val="24"/>
        </w:rPr>
        <w:t>、中标方须对本项目实施独立和完整的项目管理，在人员、财务等方面不得与其他项目合并管理和使用。</w:t>
      </w:r>
    </w:p>
    <w:p w:rsidR="00EB49F0" w:rsidRDefault="00EB49F0" w:rsidP="00EB49F0">
      <w:pPr>
        <w:spacing w:line="360" w:lineRule="auto"/>
        <w:ind w:firstLineChars="175" w:firstLine="391"/>
        <w:rPr>
          <w:sz w:val="24"/>
        </w:rPr>
      </w:pPr>
      <w:r>
        <w:rPr>
          <w:rFonts w:hint="eastAsia"/>
          <w:sz w:val="24"/>
        </w:rPr>
        <w:t>6</w:t>
      </w:r>
      <w:r>
        <w:rPr>
          <w:rFonts w:hint="eastAsia"/>
          <w:sz w:val="24"/>
        </w:rPr>
        <w:t>、中标方及其全部工作人员均应服从招标方领导，完成招标方交办的临时性工作任务。遇特殊天气、防灾、防汛等特殊情况，中标方工作人员应提前到岗或延迟离岗，服从招标方统一调度，保证项目正常运行。</w:t>
      </w:r>
    </w:p>
    <w:p w:rsidR="00EB49F0" w:rsidRDefault="00EB49F0" w:rsidP="00EB49F0">
      <w:pPr>
        <w:spacing w:line="360" w:lineRule="auto"/>
        <w:ind w:firstLineChars="175" w:firstLine="391"/>
        <w:rPr>
          <w:sz w:val="24"/>
        </w:rPr>
      </w:pPr>
      <w:r>
        <w:rPr>
          <w:rFonts w:hint="eastAsia"/>
          <w:sz w:val="24"/>
        </w:rPr>
        <w:t>7</w:t>
      </w:r>
      <w:r>
        <w:rPr>
          <w:rFonts w:hint="eastAsia"/>
          <w:sz w:val="24"/>
        </w:rPr>
        <w:t>、中标方所聘员工身体健康，品行端正，提供无犯罪证明。</w:t>
      </w:r>
    </w:p>
    <w:p w:rsidR="00EB49F0" w:rsidRDefault="00EB49F0" w:rsidP="00EB49F0">
      <w:pPr>
        <w:spacing w:line="360" w:lineRule="auto"/>
        <w:ind w:firstLineChars="175" w:firstLine="391"/>
        <w:rPr>
          <w:sz w:val="24"/>
        </w:rPr>
      </w:pPr>
      <w:r>
        <w:rPr>
          <w:rFonts w:hint="eastAsia"/>
          <w:sz w:val="24"/>
        </w:rPr>
        <w:t>8</w:t>
      </w:r>
      <w:r>
        <w:rPr>
          <w:rFonts w:hint="eastAsia"/>
          <w:sz w:val="24"/>
        </w:rPr>
        <w:t>、中标方及其全部工作人员均应服从招标方领导，招标方领导有权对中标</w:t>
      </w:r>
      <w:proofErr w:type="gramStart"/>
      <w:r>
        <w:rPr>
          <w:rFonts w:hint="eastAsia"/>
          <w:sz w:val="24"/>
        </w:rPr>
        <w:t>方项目</w:t>
      </w:r>
      <w:proofErr w:type="gramEnd"/>
      <w:r>
        <w:rPr>
          <w:rFonts w:hint="eastAsia"/>
          <w:sz w:val="24"/>
        </w:rPr>
        <w:t>负责人及员工提出人员更换。</w:t>
      </w:r>
    </w:p>
    <w:p w:rsidR="00EB49F0" w:rsidRDefault="00EB49F0" w:rsidP="00EB49F0">
      <w:pPr>
        <w:spacing w:line="360" w:lineRule="auto"/>
        <w:ind w:firstLineChars="175" w:firstLine="391"/>
        <w:rPr>
          <w:sz w:val="24"/>
        </w:rPr>
      </w:pPr>
      <w:r>
        <w:rPr>
          <w:rFonts w:hint="eastAsia"/>
          <w:sz w:val="24"/>
        </w:rPr>
        <w:t>9</w:t>
      </w:r>
      <w:r>
        <w:rPr>
          <w:rFonts w:hint="eastAsia"/>
          <w:sz w:val="24"/>
        </w:rPr>
        <w:t>、中标方应配合</w:t>
      </w:r>
      <w:proofErr w:type="gramStart"/>
      <w:r>
        <w:rPr>
          <w:rFonts w:hint="eastAsia"/>
          <w:sz w:val="24"/>
        </w:rPr>
        <w:t>相关政采要求</w:t>
      </w:r>
      <w:proofErr w:type="gramEnd"/>
      <w:r>
        <w:rPr>
          <w:rFonts w:hint="eastAsia"/>
          <w:sz w:val="24"/>
        </w:rPr>
        <w:t>，对员工进行健康管理。</w:t>
      </w:r>
    </w:p>
    <w:p w:rsidR="00577B4C" w:rsidRPr="00EB49F0"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27" w:name="OLE_LINK5"/>
      <w:bookmarkStart w:id="28" w:name="OLE_LINK6"/>
      <w:r w:rsidRPr="0042760F">
        <w:rPr>
          <w:rFonts w:ascii="Times New Roman" w:eastAsia="宋体" w:hAnsiTheme="minorEastAsia" w:cs="Times New Roman" w:hint="eastAsia"/>
          <w:color w:val="auto"/>
        </w:rPr>
        <w:t>物业管理条例</w:t>
      </w:r>
      <w:bookmarkEnd w:id="27"/>
      <w:bookmarkEnd w:id="2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29" w:name="OLE_LINK11"/>
      <w:bookmarkStart w:id="30" w:name="OLE_LINK12"/>
      <w:bookmarkStart w:id="31" w:name="OLE_LINK38"/>
      <w:bookmarkStart w:id="32" w:name="OLE_LINK40"/>
      <w:bookmarkStart w:id="33" w:name="OLE_LINK8"/>
      <w:bookmarkStart w:id="34" w:name="OLE_LINK19"/>
      <w:bookmarkStart w:id="35" w:name="OLE_LINK21"/>
      <w:bookmarkStart w:id="36" w:name="OLE_LINK25"/>
      <w:bookmarkStart w:id="37" w:name="OLE_LINK29"/>
      <w:bookmarkStart w:id="38" w:name="OLE_LINK30"/>
      <w:bookmarkStart w:id="39" w:name="OLE_LINK31"/>
      <w:bookmarkStart w:id="40" w:name="OLE_LINK33"/>
      <w:bookmarkStart w:id="41" w:name="OLE_LINK34"/>
      <w:bookmarkStart w:id="42" w:name="OLE_LINK35"/>
      <w:bookmarkStart w:id="43" w:name="OLE_LINK36"/>
      <w:bookmarkStart w:id="44" w:name="OLE_LINK42"/>
      <w:bookmarkStart w:id="45"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序号</w:t>
            </w:r>
          </w:p>
        </w:tc>
        <w:tc>
          <w:tcPr>
            <w:tcW w:w="2273" w:type="pct"/>
            <w:vAlign w:val="center"/>
          </w:tcPr>
          <w:p w:rsidR="009C402C" w:rsidRPr="00AA586D" w:rsidRDefault="009C402C" w:rsidP="005B3F80">
            <w:pPr>
              <w:jc w:val="center"/>
              <w:rPr>
                <w:szCs w:val="21"/>
              </w:rPr>
            </w:pPr>
            <w:r w:rsidRPr="00AA586D">
              <w:rPr>
                <w:rFonts w:hint="eastAsia"/>
                <w:szCs w:val="21"/>
              </w:rPr>
              <w:t>单位名称</w:t>
            </w:r>
          </w:p>
        </w:tc>
        <w:tc>
          <w:tcPr>
            <w:tcW w:w="1667" w:type="pct"/>
            <w:vAlign w:val="center"/>
          </w:tcPr>
          <w:p w:rsidR="009C402C" w:rsidRPr="00AA586D" w:rsidRDefault="009C402C" w:rsidP="005B3F80">
            <w:pPr>
              <w:jc w:val="center"/>
              <w:rPr>
                <w:szCs w:val="21"/>
              </w:rPr>
            </w:pPr>
            <w:r w:rsidRPr="00AA586D">
              <w:rPr>
                <w:rFonts w:hint="eastAsia"/>
                <w:szCs w:val="21"/>
              </w:rPr>
              <w:t>相互关系类型</w:t>
            </w: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1</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2</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3</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29"/>
    <w:bookmarkEnd w:id="30"/>
    <w:p w:rsidR="009C402C" w:rsidRDefault="009C402C" w:rsidP="009C402C">
      <w:pPr>
        <w:widowControl/>
        <w:jc w:val="left"/>
        <w:rPr>
          <w:sz w:val="24"/>
        </w:rPr>
      </w:pPr>
      <w:r>
        <w:rPr>
          <w:sz w:val="24"/>
        </w:rPr>
        <w:br w:type="page"/>
      </w:r>
      <w:bookmarkEnd w:id="31"/>
      <w:bookmarkEnd w:id="32"/>
    </w:p>
    <w:bookmarkEnd w:id="33"/>
    <w:bookmarkEnd w:id="34"/>
    <w:bookmarkEnd w:id="35"/>
    <w:bookmarkEnd w:id="36"/>
    <w:bookmarkEnd w:id="37"/>
    <w:bookmarkEnd w:id="38"/>
    <w:bookmarkEnd w:id="39"/>
    <w:bookmarkEnd w:id="40"/>
    <w:bookmarkEnd w:id="41"/>
    <w:bookmarkEnd w:id="42"/>
    <w:bookmarkEnd w:id="43"/>
    <w:bookmarkEnd w:id="44"/>
    <w:bookmarkEnd w:id="45"/>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r w:rsidRPr="0042760F">
              <w:rPr>
                <w:rFonts w:hAnsiTheme="minorEastAsia"/>
                <w:sz w:val="24"/>
              </w:rPr>
              <w:t>包号</w:t>
            </w:r>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5B3F80">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r w:rsidRPr="0042760F">
              <w:rPr>
                <w:rFonts w:hAnsiTheme="minorEastAsia"/>
                <w:sz w:val="24"/>
                <w:szCs w:val="24"/>
              </w:rPr>
              <w:t>月保险</w:t>
            </w:r>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r w:rsidRPr="0042760F">
        <w:rPr>
          <w:rFonts w:hAnsiTheme="minorEastAsia"/>
          <w:b/>
          <w:color w:val="000000"/>
          <w:sz w:val="24"/>
        </w:rPr>
        <w:t>月保险</w:t>
      </w:r>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46" w:name="OLE_LINK1"/>
            <w:bookmarkStart w:id="47" w:name="OLE_LINK2"/>
            <w:r w:rsidRPr="0042760F">
              <w:rPr>
                <w:rFonts w:hAnsiTheme="minorEastAsia"/>
                <w:color w:val="000000"/>
                <w:sz w:val="24"/>
              </w:rPr>
              <w:t>《中华人民共和国劳动合同法》</w:t>
            </w:r>
            <w:bookmarkEnd w:id="46"/>
            <w:bookmarkEnd w:id="47"/>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人员相关资质证书原件（以及发证机关官网查询结果）和缴纳社会保险证明等相关资料。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中标（成交）供应商享受中小企业扶持政策的，将随中标（成交）结果同时公告其《中小企业声明函》，接受社会监督。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3412" w:rsidRDefault="00A23412" w:rsidP="00577B4C">
      <w:r>
        <w:separator/>
      </w:r>
    </w:p>
  </w:endnote>
  <w:endnote w:type="continuationSeparator" w:id="0">
    <w:p w:rsidR="00A23412" w:rsidRDefault="00A23412"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663" w:rsidRDefault="00006663">
    <w:pPr>
      <w:pStyle w:val="a9"/>
      <w:jc w:val="center"/>
    </w:pPr>
    <w:r>
      <w:rPr>
        <w:b/>
      </w:rPr>
      <w:fldChar w:fldCharType="begin"/>
    </w:r>
    <w:r>
      <w:rPr>
        <w:b/>
      </w:rPr>
      <w:instrText>PAGE  \* Arabic  \* MERGEFORMAT</w:instrText>
    </w:r>
    <w:r>
      <w:rPr>
        <w:b/>
      </w:rPr>
      <w:fldChar w:fldCharType="separate"/>
    </w:r>
    <w:r w:rsidR="0002271B" w:rsidRPr="0002271B">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3412" w:rsidRDefault="00A23412" w:rsidP="00577B4C">
      <w:r>
        <w:separator/>
      </w:r>
    </w:p>
  </w:footnote>
  <w:footnote w:type="continuationSeparator" w:id="0">
    <w:p w:rsidR="00A23412" w:rsidRDefault="00A23412"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9pt;height:9pt" o:bullet="t">
        <v:imagedata r:id="rId1" o:title=""/>
      </v:shape>
    </w:pict>
  </w:numPicBullet>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0E6854E4"/>
    <w:multiLevelType w:val="multilevel"/>
    <w:tmpl w:val="0E6854E4"/>
    <w:lvl w:ilvl="0">
      <w:start w:val="1"/>
      <w:numFmt w:val="upperLetter"/>
      <w:lvlText w:val="%1."/>
      <w:lvlJc w:val="left"/>
      <w:pPr>
        <w:tabs>
          <w:tab w:val="num" w:pos="900"/>
        </w:tabs>
        <w:ind w:left="900" w:hanging="420"/>
      </w:pPr>
    </w:lvl>
    <w:lvl w:ilvl="1">
      <w:start w:val="1"/>
      <w:numFmt w:val="bullet"/>
      <w:lvlText w:val=""/>
      <w:lvlPicBulletId w:val="0"/>
      <w:lvlJc w:val="left"/>
      <w:pPr>
        <w:tabs>
          <w:tab w:val="num" w:pos="1320"/>
        </w:tabs>
        <w:ind w:left="1320" w:hanging="420"/>
      </w:pPr>
      <w:rPr>
        <w:rFonts w:ascii="Symbol" w:hAnsi="Symbol" w:hint="default"/>
        <w:color w:val="auto"/>
      </w:rPr>
    </w:lvl>
    <w:lvl w:ilvl="2">
      <w:start w:val="1"/>
      <w:numFmt w:val="lowerRoman"/>
      <w:lvlText w:val="%3."/>
      <w:lvlJc w:val="right"/>
      <w:pPr>
        <w:tabs>
          <w:tab w:val="num" w:pos="1740"/>
        </w:tabs>
        <w:ind w:left="1740" w:hanging="420"/>
      </w:pPr>
    </w:lvl>
    <w:lvl w:ilvl="3">
      <w:start w:val="1"/>
      <w:numFmt w:val="decimal"/>
      <w:lvlText w:val="%4."/>
      <w:lvlJc w:val="left"/>
      <w:pPr>
        <w:tabs>
          <w:tab w:val="num" w:pos="2160"/>
        </w:tabs>
        <w:ind w:left="2160" w:hanging="420"/>
      </w:pPr>
    </w:lvl>
    <w:lvl w:ilvl="4">
      <w:start w:val="1"/>
      <w:numFmt w:val="lowerLetter"/>
      <w:lvlText w:val="%5)"/>
      <w:lvlJc w:val="left"/>
      <w:pPr>
        <w:tabs>
          <w:tab w:val="num" w:pos="2580"/>
        </w:tabs>
        <w:ind w:left="2580" w:hanging="420"/>
      </w:pPr>
    </w:lvl>
    <w:lvl w:ilvl="5">
      <w:start w:val="1"/>
      <w:numFmt w:val="lowerRoman"/>
      <w:lvlText w:val="%6."/>
      <w:lvlJc w:val="right"/>
      <w:pPr>
        <w:tabs>
          <w:tab w:val="num" w:pos="3000"/>
        </w:tabs>
        <w:ind w:left="3000" w:hanging="420"/>
      </w:pPr>
    </w:lvl>
    <w:lvl w:ilvl="6">
      <w:start w:val="1"/>
      <w:numFmt w:val="decimal"/>
      <w:lvlText w:val="%7."/>
      <w:lvlJc w:val="left"/>
      <w:pPr>
        <w:tabs>
          <w:tab w:val="num" w:pos="3420"/>
        </w:tabs>
        <w:ind w:left="3420" w:hanging="420"/>
      </w:pPr>
    </w:lvl>
    <w:lvl w:ilvl="7">
      <w:start w:val="1"/>
      <w:numFmt w:val="lowerLetter"/>
      <w:lvlText w:val="%8)"/>
      <w:lvlJc w:val="left"/>
      <w:pPr>
        <w:tabs>
          <w:tab w:val="num" w:pos="3840"/>
        </w:tabs>
        <w:ind w:left="3840" w:hanging="420"/>
      </w:pPr>
    </w:lvl>
    <w:lvl w:ilvl="8">
      <w:start w:val="1"/>
      <w:numFmt w:val="lowerRoman"/>
      <w:lvlText w:val="%9."/>
      <w:lvlJc w:val="right"/>
      <w:pPr>
        <w:tabs>
          <w:tab w:val="num" w:pos="4260"/>
        </w:tabs>
        <w:ind w:left="4260"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4"/>
  </w:num>
  <w:num w:numId="3">
    <w:abstractNumId w:val="5"/>
  </w:num>
  <w:num w:numId="4">
    <w:abstractNumId w:val="0"/>
  </w:num>
  <w:num w:numId="5">
    <w:abstractNumId w:val="8"/>
  </w:num>
  <w:num w:numId="6">
    <w:abstractNumId w:val="2"/>
  </w:num>
  <w:num w:numId="7">
    <w:abstractNumId w:val="1"/>
  </w:num>
  <w:num w:numId="8">
    <w:abstractNumId w:val="3"/>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6663"/>
    <w:rsid w:val="00010DCF"/>
    <w:rsid w:val="00011B73"/>
    <w:rsid w:val="00013068"/>
    <w:rsid w:val="00013701"/>
    <w:rsid w:val="00017219"/>
    <w:rsid w:val="00017C2D"/>
    <w:rsid w:val="00020B8C"/>
    <w:rsid w:val="0002271B"/>
    <w:rsid w:val="00022D31"/>
    <w:rsid w:val="0002410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45D"/>
    <w:rsid w:val="000C7A3F"/>
    <w:rsid w:val="000D09D3"/>
    <w:rsid w:val="000D1991"/>
    <w:rsid w:val="000D26D7"/>
    <w:rsid w:val="000D2F5A"/>
    <w:rsid w:val="000D321F"/>
    <w:rsid w:val="000D3C29"/>
    <w:rsid w:val="000D514E"/>
    <w:rsid w:val="000D5DE9"/>
    <w:rsid w:val="000D66C6"/>
    <w:rsid w:val="000E50F9"/>
    <w:rsid w:val="000E5380"/>
    <w:rsid w:val="000E5ABC"/>
    <w:rsid w:val="000E6A76"/>
    <w:rsid w:val="000F08EE"/>
    <w:rsid w:val="000F1202"/>
    <w:rsid w:val="000F1454"/>
    <w:rsid w:val="000F48D9"/>
    <w:rsid w:val="000F4D4E"/>
    <w:rsid w:val="000F5C82"/>
    <w:rsid w:val="000F6957"/>
    <w:rsid w:val="0010119F"/>
    <w:rsid w:val="00104B79"/>
    <w:rsid w:val="00105E3D"/>
    <w:rsid w:val="00110027"/>
    <w:rsid w:val="001143EC"/>
    <w:rsid w:val="001165C6"/>
    <w:rsid w:val="00121CDE"/>
    <w:rsid w:val="0012202F"/>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9F6"/>
    <w:rsid w:val="00176E4F"/>
    <w:rsid w:val="00181ED5"/>
    <w:rsid w:val="001834DA"/>
    <w:rsid w:val="001837F4"/>
    <w:rsid w:val="00184B7F"/>
    <w:rsid w:val="00185D85"/>
    <w:rsid w:val="0018740C"/>
    <w:rsid w:val="00190D07"/>
    <w:rsid w:val="00191BA9"/>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E59B2"/>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2FAD"/>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26592"/>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568"/>
    <w:rsid w:val="003839AE"/>
    <w:rsid w:val="00383A58"/>
    <w:rsid w:val="00383C1D"/>
    <w:rsid w:val="003904F7"/>
    <w:rsid w:val="00391409"/>
    <w:rsid w:val="003918BD"/>
    <w:rsid w:val="00391FD0"/>
    <w:rsid w:val="0039235B"/>
    <w:rsid w:val="003924AE"/>
    <w:rsid w:val="003926CA"/>
    <w:rsid w:val="0039411D"/>
    <w:rsid w:val="00394B36"/>
    <w:rsid w:val="00395727"/>
    <w:rsid w:val="003A2FCD"/>
    <w:rsid w:val="003A4245"/>
    <w:rsid w:val="003A4B1D"/>
    <w:rsid w:val="003A543A"/>
    <w:rsid w:val="003A7FEB"/>
    <w:rsid w:val="003B1AA5"/>
    <w:rsid w:val="003B6D2D"/>
    <w:rsid w:val="003B78E0"/>
    <w:rsid w:val="003C0BC3"/>
    <w:rsid w:val="003C71A3"/>
    <w:rsid w:val="003C7A89"/>
    <w:rsid w:val="003C7B23"/>
    <w:rsid w:val="003D16E5"/>
    <w:rsid w:val="003D28DC"/>
    <w:rsid w:val="003D2EF8"/>
    <w:rsid w:val="003E0DD8"/>
    <w:rsid w:val="003E2404"/>
    <w:rsid w:val="003E2BBE"/>
    <w:rsid w:val="003E4B1B"/>
    <w:rsid w:val="003E5355"/>
    <w:rsid w:val="003E5E39"/>
    <w:rsid w:val="003E6E8F"/>
    <w:rsid w:val="003E71CA"/>
    <w:rsid w:val="003F26E5"/>
    <w:rsid w:val="003F533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0E8C"/>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26BA"/>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1F5A"/>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3F80"/>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460D"/>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95"/>
    <w:rsid w:val="006C7FB3"/>
    <w:rsid w:val="006D629A"/>
    <w:rsid w:val="006D6BFE"/>
    <w:rsid w:val="006E0CD2"/>
    <w:rsid w:val="006E1997"/>
    <w:rsid w:val="006E2EB7"/>
    <w:rsid w:val="006E5A80"/>
    <w:rsid w:val="006E63C3"/>
    <w:rsid w:val="006E76A5"/>
    <w:rsid w:val="006F0645"/>
    <w:rsid w:val="006F1700"/>
    <w:rsid w:val="006F239F"/>
    <w:rsid w:val="006F2FBE"/>
    <w:rsid w:val="006F436C"/>
    <w:rsid w:val="0070070A"/>
    <w:rsid w:val="00703088"/>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50E"/>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4D7"/>
    <w:rsid w:val="00965AB7"/>
    <w:rsid w:val="009662F0"/>
    <w:rsid w:val="00967BE2"/>
    <w:rsid w:val="009720A5"/>
    <w:rsid w:val="009739A9"/>
    <w:rsid w:val="00974B43"/>
    <w:rsid w:val="009761E9"/>
    <w:rsid w:val="00976FF0"/>
    <w:rsid w:val="00977FB6"/>
    <w:rsid w:val="009809F0"/>
    <w:rsid w:val="009820A2"/>
    <w:rsid w:val="009823AD"/>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0AFC"/>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3412"/>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7608F"/>
    <w:rsid w:val="00A8009D"/>
    <w:rsid w:val="00A80AAB"/>
    <w:rsid w:val="00A81A7A"/>
    <w:rsid w:val="00A85242"/>
    <w:rsid w:val="00A85449"/>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3747"/>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189"/>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3573"/>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1B03"/>
    <w:rsid w:val="00B728F9"/>
    <w:rsid w:val="00B73509"/>
    <w:rsid w:val="00B77768"/>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5D0"/>
    <w:rsid w:val="00BE4FFC"/>
    <w:rsid w:val="00BF1387"/>
    <w:rsid w:val="00BF27F1"/>
    <w:rsid w:val="00BF3297"/>
    <w:rsid w:val="00BF3B42"/>
    <w:rsid w:val="00BF402E"/>
    <w:rsid w:val="00BF48CA"/>
    <w:rsid w:val="00BF4915"/>
    <w:rsid w:val="00BF4B96"/>
    <w:rsid w:val="00C01AD0"/>
    <w:rsid w:val="00C01BFD"/>
    <w:rsid w:val="00C030CD"/>
    <w:rsid w:val="00C045E5"/>
    <w:rsid w:val="00C0504F"/>
    <w:rsid w:val="00C0765F"/>
    <w:rsid w:val="00C07C56"/>
    <w:rsid w:val="00C137F2"/>
    <w:rsid w:val="00C13F07"/>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57D07"/>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1B"/>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4148"/>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2922"/>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026E"/>
    <w:rsid w:val="00EA3BA2"/>
    <w:rsid w:val="00EA48B8"/>
    <w:rsid w:val="00EA6EC8"/>
    <w:rsid w:val="00EB01B6"/>
    <w:rsid w:val="00EB1F35"/>
    <w:rsid w:val="00EB2B87"/>
    <w:rsid w:val="00EB39C5"/>
    <w:rsid w:val="00EB47D5"/>
    <w:rsid w:val="00EB49F0"/>
    <w:rsid w:val="00EB6C44"/>
    <w:rsid w:val="00EC07CF"/>
    <w:rsid w:val="00EC0FB5"/>
    <w:rsid w:val="00EC184A"/>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3EE"/>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7ADE"/>
    <w:rsid w:val="00F81A86"/>
    <w:rsid w:val="00F86DB5"/>
    <w:rsid w:val="00F86E3C"/>
    <w:rsid w:val="00F86E7B"/>
    <w:rsid w:val="00F9117A"/>
    <w:rsid w:val="00F92891"/>
    <w:rsid w:val="00F97162"/>
    <w:rsid w:val="00FA16EF"/>
    <w:rsid w:val="00FA4865"/>
    <w:rsid w:val="00FA4AA2"/>
    <w:rsid w:val="00FB0A47"/>
    <w:rsid w:val="00FB0C8A"/>
    <w:rsid w:val="00FB1A32"/>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C271F98-7363-4E2F-836C-FBEB6DFE9E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79</Pages>
  <Words>6227</Words>
  <Characters>35495</Characters>
  <Application>Microsoft Office Word</Application>
  <DocSecurity>0</DocSecurity>
  <Lines>295</Lines>
  <Paragraphs>83</Paragraphs>
  <ScaleCrop>false</ScaleCrop>
  <Company>MS</Company>
  <LinksUpToDate>false</LinksUpToDate>
  <CharactersWithSpaces>41639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11</cp:revision>
  <cp:lastPrinted>2026-01-14T06:13:00Z</cp:lastPrinted>
  <dcterms:created xsi:type="dcterms:W3CDTF">2026-01-15T01:17:00Z</dcterms:created>
  <dcterms:modified xsi:type="dcterms:W3CDTF">2026-01-15T03:13:00Z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