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7B4C" w:rsidRPr="0042760F" w:rsidRDefault="00D6126D">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pt" to="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B6A7D" w:rsidRPr="00DB6A7D">
        <w:rPr>
          <w:rFonts w:ascii="黑体" w:eastAsia="黑体" w:hAnsi="黑体" w:hint="eastAsia"/>
          <w:b/>
          <w:color w:val="333399"/>
          <w:spacing w:val="40"/>
          <w:w w:val="66"/>
          <w:sz w:val="60"/>
          <w:szCs w:val="60"/>
        </w:rPr>
        <w:t>天津市滨海新区民政事务服务中心采购滨海新区第三殡仪馆物业服务项目</w:t>
      </w:r>
    </w:p>
    <w:p w:rsidR="00577B4C" w:rsidRPr="0042760F" w:rsidRDefault="00D6126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75668F" w:rsidRPr="0075668F">
        <w:rPr>
          <w:rFonts w:ascii="黑体" w:eastAsia="黑体" w:hAnsi="黑体" w:hint="eastAsia"/>
          <w:b/>
          <w:color w:val="333399"/>
          <w:spacing w:val="40"/>
          <w:w w:val="66"/>
          <w:sz w:val="32"/>
          <w:szCs w:val="32"/>
        </w:rPr>
        <w:t>TJBH-2026-D-00</w:t>
      </w:r>
      <w:r w:rsidR="00DB6A7D">
        <w:rPr>
          <w:rFonts w:ascii="黑体" w:eastAsia="黑体" w:hAnsi="黑体" w:hint="eastAsia"/>
          <w:b/>
          <w:color w:val="333399"/>
          <w:spacing w:val="40"/>
          <w:w w:val="66"/>
          <w:sz w:val="32"/>
          <w:szCs w:val="32"/>
        </w:rPr>
        <w:t>40</w:t>
      </w:r>
      <w:r w:rsidRPr="0042760F">
        <w:rPr>
          <w:rFonts w:ascii="黑体" w:eastAsia="黑体" w:hAnsi="黑体"/>
          <w:b/>
          <w:color w:val="333399"/>
          <w:spacing w:val="40"/>
          <w:w w:val="66"/>
          <w:sz w:val="32"/>
          <w:szCs w:val="32"/>
        </w:rPr>
        <w:t>）</w:t>
      </w:r>
    </w:p>
    <w:p w:rsidR="00577B4C" w:rsidRPr="00DB6A7D"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DB6A7D">
        <w:rPr>
          <w:rFonts w:ascii="黑体" w:eastAsia="黑体" w:hAnsi="黑体" w:hint="eastAsia"/>
          <w:b/>
          <w:bCs/>
          <w:color w:val="333399"/>
          <w:kern w:val="0"/>
          <w:sz w:val="44"/>
          <w:szCs w:val="44"/>
        </w:rPr>
        <w:t>3</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75668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75668F">
        <w:rPr>
          <w:rFonts w:ascii="Times New Roman" w:eastAsia="宋体" w:hAnsiTheme="minorEastAsia" w:cs="Times New Roman"/>
          <w:color w:val="auto"/>
          <w:szCs w:val="32"/>
        </w:rPr>
        <w:t>受</w:t>
      </w:r>
      <w:r w:rsidR="00DB6A7D" w:rsidRPr="00DB6A7D">
        <w:rPr>
          <w:rFonts w:ascii="Times New Roman" w:eastAsia="宋体" w:hAnsiTheme="minorEastAsia" w:cs="Times New Roman"/>
          <w:color w:val="auto"/>
          <w:szCs w:val="32"/>
        </w:rPr>
        <w:t>天津市滨海新区民政事务服务中心</w:t>
      </w:r>
      <w:r w:rsidRPr="0075668F">
        <w:rPr>
          <w:rFonts w:ascii="Times New Roman" w:eastAsia="宋体" w:hAnsiTheme="minorEastAsia" w:cs="Times New Roman"/>
          <w:color w:val="auto"/>
          <w:szCs w:val="32"/>
        </w:rPr>
        <w:t>委托，天津市滨海新区政府采购中心将以公开招标方式，对</w:t>
      </w:r>
      <w:r w:rsidR="00DB6A7D" w:rsidRPr="00DB6A7D">
        <w:rPr>
          <w:rFonts w:ascii="Times New Roman" w:eastAsia="宋体" w:hAnsiTheme="minorEastAsia" w:cs="Times New Roman" w:hint="eastAsia"/>
          <w:color w:val="auto"/>
          <w:szCs w:val="32"/>
        </w:rPr>
        <w:t>天津市滨海新区民政事务服务中心采购滨海新区第三殡仪馆物业服务项目</w:t>
      </w:r>
      <w:r w:rsidRPr="0075668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75668F">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DB6A7D" w:rsidRPr="00DB6A7D">
        <w:rPr>
          <w:rFonts w:ascii="Times New Roman" w:eastAsia="宋体" w:hAnsiTheme="minorEastAsia" w:cs="Times New Roman" w:hint="eastAsia"/>
          <w:color w:val="auto"/>
        </w:rPr>
        <w:t>天津市滨海新区民政事务服务中心采购滨海新区第三殡仪馆物业服务项目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75668F" w:rsidRPr="0075668F">
        <w:rPr>
          <w:rFonts w:ascii="Times New Roman" w:eastAsia="宋体" w:hAnsiTheme="minorEastAsia" w:cs="Times New Roman" w:hint="eastAsia"/>
          <w:color w:val="auto"/>
        </w:rPr>
        <w:t>TJBH-2026-D-00</w:t>
      </w:r>
      <w:r w:rsidR="00DB6A7D">
        <w:rPr>
          <w:rFonts w:ascii="Times New Roman" w:eastAsia="宋体" w:hAnsiTheme="minorEastAsia" w:cs="Times New Roman" w:hint="eastAsia"/>
          <w:color w:val="auto"/>
        </w:rPr>
        <w:t>40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3A459C" w:rsidRDefault="003A2FCD" w:rsidP="006021BF">
      <w:pPr>
        <w:pStyle w:val="Default"/>
        <w:ind w:firstLineChars="196" w:firstLine="437"/>
        <w:rPr>
          <w:rFonts w:ascii="Times New Roman" w:eastAsia="宋体" w:hAnsi="Times New Roman"/>
          <w:color w:val="auto"/>
        </w:rPr>
      </w:pPr>
      <w:r w:rsidRPr="003A459C">
        <w:rPr>
          <w:rFonts w:ascii="Times New Roman" w:eastAsia="宋体" w:hAnsiTheme="minorEastAsia" w:hint="eastAsia"/>
          <w:color w:val="auto"/>
        </w:rPr>
        <w:t>第一包：物业管理服务</w:t>
      </w:r>
      <w:r w:rsidRPr="003A459C">
        <w:rPr>
          <w:rFonts w:ascii="Times New Roman" w:eastAsia="宋体" w:hAnsi="Times New Roman" w:hint="eastAsia"/>
          <w:color w:val="auto"/>
        </w:rPr>
        <w:t>1</w:t>
      </w:r>
      <w:r w:rsidRPr="003A459C">
        <w:rPr>
          <w:rFonts w:ascii="Times New Roman" w:eastAsia="宋体" w:hAnsiTheme="minorEastAsia" w:hint="eastAsia"/>
          <w:color w:val="auto"/>
        </w:rPr>
        <w:t>项，合同履行期限</w:t>
      </w:r>
      <w:r w:rsidR="003A459C" w:rsidRPr="00477396">
        <w:rPr>
          <w:rFonts w:ascii="Times New Roman" w:eastAsia="宋体" w:hAnsi="Times New Roman" w:hint="eastAsia"/>
          <w:color w:val="auto"/>
        </w:rPr>
        <w:t>1</w:t>
      </w:r>
      <w:r w:rsidRPr="00477396">
        <w:rPr>
          <w:rFonts w:ascii="Times New Roman" w:eastAsia="宋体" w:hAnsiTheme="minorEastAsia" w:hint="eastAsia"/>
          <w:color w:val="auto"/>
        </w:rPr>
        <w:t>年</w:t>
      </w:r>
      <w:r w:rsidRPr="003A459C">
        <w:rPr>
          <w:rFonts w:ascii="Times New Roman" w:eastAsia="宋体" w:hAnsiTheme="minorEastAsia" w:hint="eastAsia"/>
          <w:color w:val="auto"/>
        </w:rPr>
        <w:t>。</w:t>
      </w:r>
    </w:p>
    <w:p w:rsidR="00577B4C" w:rsidRPr="003A459C" w:rsidRDefault="003A2FCD" w:rsidP="006021BF">
      <w:pPr>
        <w:pStyle w:val="Default"/>
        <w:spacing w:line="360" w:lineRule="auto"/>
        <w:ind w:firstLineChars="200" w:firstLine="446"/>
        <w:jc w:val="both"/>
        <w:rPr>
          <w:rFonts w:ascii="Times New Roman" w:eastAsia="宋体" w:hAnsi="Times New Roman" w:cs="Times New Roman"/>
          <w:color w:val="auto"/>
        </w:rPr>
      </w:pPr>
      <w:r w:rsidRPr="003A459C">
        <w:rPr>
          <w:rFonts w:ascii="Times New Roman" w:eastAsia="宋体" w:hAnsiTheme="minorEastAsia" w:cs="Times New Roman"/>
          <w:color w:val="auto"/>
        </w:rPr>
        <w:t>三、项目预算</w:t>
      </w:r>
    </w:p>
    <w:p w:rsidR="00577B4C" w:rsidRPr="003A459C" w:rsidRDefault="003A2FCD" w:rsidP="006021BF">
      <w:pPr>
        <w:pStyle w:val="Default"/>
        <w:spacing w:line="360" w:lineRule="auto"/>
        <w:ind w:firstLineChars="200" w:firstLine="446"/>
        <w:jc w:val="both"/>
        <w:rPr>
          <w:rFonts w:ascii="Times New Roman" w:eastAsia="宋体" w:hAnsi="Times New Roman" w:cs="Times New Roman"/>
          <w:color w:val="auto"/>
        </w:rPr>
      </w:pPr>
      <w:r w:rsidRPr="003A459C">
        <w:rPr>
          <w:rFonts w:ascii="Times New Roman" w:eastAsia="宋体" w:hAnsiTheme="minorEastAsia" w:cs="Times New Roman" w:hint="eastAsia"/>
          <w:color w:val="auto"/>
        </w:rPr>
        <w:t>第一包：</w:t>
      </w:r>
      <w:r w:rsidR="00DB6A7D" w:rsidRPr="00DB6A7D">
        <w:rPr>
          <w:rFonts w:ascii="Times New Roman" w:eastAsia="宋体" w:hAnsiTheme="minorEastAsia" w:cs="Times New Roman"/>
          <w:color w:val="auto"/>
        </w:rPr>
        <w:t>1181742.72</w:t>
      </w:r>
      <w:r w:rsidR="005E0EF1" w:rsidRPr="003A459C">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Pr="007F0E92" w:rsidRDefault="009C402C" w:rsidP="009C402C">
      <w:pPr>
        <w:autoSpaceDE w:val="0"/>
        <w:autoSpaceDN w:val="0"/>
        <w:adjustRightInd w:val="0"/>
        <w:spacing w:line="360" w:lineRule="auto"/>
        <w:ind w:firstLineChars="200" w:firstLine="446"/>
        <w:jc w:val="left"/>
        <w:rPr>
          <w:kern w:val="0"/>
          <w:sz w:val="24"/>
          <w:szCs w:val="24"/>
        </w:rPr>
      </w:pPr>
      <w:r w:rsidRPr="007F0E92">
        <w:rPr>
          <w:kern w:val="0"/>
          <w:sz w:val="24"/>
          <w:szCs w:val="24"/>
        </w:rPr>
        <w:t xml:space="preserve">2. </w:t>
      </w:r>
      <w:r w:rsidRPr="007F0E92">
        <w:rPr>
          <w:rFonts w:hint="eastAsia"/>
          <w:kern w:val="0"/>
          <w:sz w:val="24"/>
          <w:szCs w:val="24"/>
        </w:rPr>
        <w:t>提供《供应商资格声明函》（格式见附件</w:t>
      </w:r>
      <w:r w:rsidRPr="007F0E92">
        <w:rPr>
          <w:kern w:val="0"/>
          <w:sz w:val="24"/>
          <w:szCs w:val="24"/>
        </w:rPr>
        <w:t>2</w:t>
      </w:r>
      <w:r w:rsidRPr="007F0E92">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7F0E92" w:rsidRDefault="003A2FCD" w:rsidP="009C402C">
      <w:pPr>
        <w:pStyle w:val="Default"/>
        <w:spacing w:line="360" w:lineRule="auto"/>
        <w:ind w:firstLineChars="200" w:firstLine="446"/>
        <w:rPr>
          <w:rFonts w:ascii="Times New Roman" w:eastAsia="宋体" w:hAnsiTheme="minorEastAsia" w:cs="Times New Roman"/>
          <w:color w:val="auto"/>
        </w:rPr>
      </w:pPr>
      <w:r w:rsidRPr="007F0E92">
        <w:rPr>
          <w:rFonts w:ascii="Times New Roman" w:eastAsia="宋体" w:hAnsiTheme="minorEastAsia" w:cs="Times New Roman" w:hint="eastAsia"/>
          <w:color w:val="auto"/>
        </w:rPr>
        <w:lastRenderedPageBreak/>
        <w:t>（三）本项目不接受联合体投标。</w:t>
      </w:r>
    </w:p>
    <w:p w:rsidR="00577B4C" w:rsidRPr="007F0E92" w:rsidRDefault="003A2FCD" w:rsidP="006021BF">
      <w:pPr>
        <w:pStyle w:val="Default"/>
        <w:spacing w:line="360" w:lineRule="auto"/>
        <w:ind w:firstLineChars="200" w:firstLine="446"/>
        <w:rPr>
          <w:rFonts w:ascii="Times New Roman" w:eastAsia="宋体" w:hAnsi="Times New Roman" w:cs="Times New Roman"/>
          <w:color w:val="auto"/>
        </w:rPr>
      </w:pPr>
      <w:r w:rsidRPr="007F0E92">
        <w:rPr>
          <w:rFonts w:ascii="Times New Roman" w:eastAsia="宋体" w:hAnsiTheme="minorEastAsia" w:cs="Times New Roman" w:hint="eastAsia"/>
          <w:color w:val="auto"/>
        </w:rPr>
        <w:t>（四）本项目专门面向中小企业采购，提供《中小企业声明函》。</w:t>
      </w:r>
    </w:p>
    <w:p w:rsidR="00577B4C" w:rsidRPr="007F0E92" w:rsidRDefault="003A2FCD" w:rsidP="006021BF">
      <w:pPr>
        <w:pStyle w:val="Default"/>
        <w:spacing w:line="360" w:lineRule="auto"/>
        <w:ind w:firstLineChars="200" w:firstLine="446"/>
        <w:jc w:val="both"/>
        <w:rPr>
          <w:rFonts w:ascii="Times New Roman" w:eastAsia="宋体" w:hAnsi="Times New Roman" w:cs="Times New Roman"/>
          <w:color w:val="auto"/>
        </w:rPr>
      </w:pPr>
      <w:r w:rsidRPr="007F0E92">
        <w:rPr>
          <w:rFonts w:ascii="Times New Roman" w:eastAsia="宋体" w:hAnsiTheme="minorEastAsia" w:cs="Times New Roman" w:hint="eastAsia"/>
          <w:color w:val="auto"/>
        </w:rPr>
        <w:t>五</w:t>
      </w:r>
      <w:r w:rsidRPr="007F0E92">
        <w:rPr>
          <w:rFonts w:ascii="Times New Roman" w:eastAsia="宋体" w:hAnsiTheme="minorEastAsia" w:cs="Times New Roman"/>
          <w:color w:val="auto"/>
        </w:rPr>
        <w:t>、项目需要落实的政府采购政策</w:t>
      </w:r>
    </w:p>
    <w:p w:rsidR="00577B4C" w:rsidRPr="007F0E92" w:rsidRDefault="003A2FCD" w:rsidP="006021BF">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7F0E92">
        <w:rPr>
          <w:rFonts w:ascii="Times New Roman" w:eastAsia="宋体" w:hAnsiTheme="minorEastAsia" w:cs="Times New Roman"/>
          <w:color w:val="auto"/>
        </w:rPr>
        <w:t>（一）</w:t>
      </w:r>
      <w:r w:rsidR="007F0E92" w:rsidRPr="007F0E92">
        <w:rPr>
          <w:rFonts w:ascii="Times New Roman" w:eastAsia="宋体" w:hAnsiTheme="minorEastAsia" w:cs="Times New Roman" w:hint="eastAsia"/>
          <w:color w:val="auto"/>
        </w:rPr>
        <w:t>本项目专门面向中小企业采购</w:t>
      </w:r>
      <w:r w:rsidRPr="007F0E92">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7F0E92">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667A38">
        <w:rPr>
          <w:rFonts w:ascii="Times New Roman" w:eastAsia="宋体" w:hAnsi="Times New Roman" w:cs="Times New Roman"/>
          <w:color w:val="auto"/>
        </w:rPr>
        <w:t>件时间：</w:t>
      </w:r>
      <w:r w:rsidR="009F4FAA" w:rsidRPr="00667A38">
        <w:rPr>
          <w:rFonts w:ascii="Times New Roman" w:eastAsia="宋体" w:hAnsi="Times New Roman" w:cs="Times New Roman" w:hint="eastAsia"/>
          <w:color w:val="auto"/>
        </w:rPr>
        <w:t>2026</w:t>
      </w:r>
      <w:r w:rsidRPr="00667A38">
        <w:rPr>
          <w:rFonts w:ascii="Times New Roman" w:eastAsia="宋体" w:hAnsi="Times New Roman" w:cs="Times New Roman" w:hint="eastAsia"/>
          <w:color w:val="auto"/>
        </w:rPr>
        <w:t>年</w:t>
      </w:r>
      <w:r w:rsidR="000E039C">
        <w:rPr>
          <w:rFonts w:ascii="Times New Roman" w:eastAsia="宋体" w:hAnsi="Times New Roman" w:cs="Times New Roman" w:hint="eastAsia"/>
          <w:color w:val="auto"/>
        </w:rPr>
        <w:t>3</w:t>
      </w:r>
      <w:r w:rsidRPr="00667A38">
        <w:rPr>
          <w:rFonts w:ascii="Times New Roman" w:eastAsia="宋体" w:hAnsi="Times New Roman" w:cs="Times New Roman" w:hint="eastAsia"/>
          <w:color w:val="auto"/>
        </w:rPr>
        <w:t>月</w:t>
      </w:r>
      <w:r w:rsidR="00EC5749">
        <w:rPr>
          <w:rFonts w:ascii="Times New Roman" w:eastAsia="宋体" w:hAnsi="Times New Roman" w:cs="Times New Roman" w:hint="eastAsia"/>
          <w:color w:val="auto"/>
        </w:rPr>
        <w:t>11</w:t>
      </w:r>
      <w:r w:rsidRPr="00667A38">
        <w:rPr>
          <w:rFonts w:ascii="Times New Roman" w:eastAsia="宋体" w:hAnsi="Times New Roman" w:cs="Times New Roman" w:hint="eastAsia"/>
          <w:color w:val="auto"/>
        </w:rPr>
        <w:t>日至</w:t>
      </w:r>
      <w:r w:rsidR="009F4FAA" w:rsidRPr="00667A38">
        <w:rPr>
          <w:rFonts w:ascii="Times New Roman" w:eastAsia="宋体" w:hAnsi="Times New Roman" w:cs="Times New Roman" w:hint="eastAsia"/>
          <w:color w:val="auto"/>
        </w:rPr>
        <w:t>2026</w:t>
      </w:r>
      <w:r w:rsidRPr="00667A38">
        <w:rPr>
          <w:rFonts w:ascii="Times New Roman" w:eastAsia="宋体" w:hAnsi="Times New Roman" w:cs="Times New Roman" w:hint="eastAsia"/>
          <w:color w:val="auto"/>
        </w:rPr>
        <w:t>年</w:t>
      </w:r>
      <w:r w:rsidR="000E039C">
        <w:rPr>
          <w:rFonts w:ascii="Times New Roman" w:eastAsia="宋体" w:hAnsi="Times New Roman" w:cs="Times New Roman" w:hint="eastAsia"/>
          <w:color w:val="auto"/>
        </w:rPr>
        <w:t>3</w:t>
      </w:r>
      <w:r w:rsidRPr="00667A38">
        <w:rPr>
          <w:rFonts w:ascii="Times New Roman" w:eastAsia="宋体" w:hAnsi="Times New Roman" w:cs="Times New Roman" w:hint="eastAsia"/>
          <w:color w:val="auto"/>
        </w:rPr>
        <w:t>月</w:t>
      </w:r>
      <w:r w:rsidR="00EC5749">
        <w:rPr>
          <w:rFonts w:ascii="Times New Roman" w:eastAsia="宋体" w:hAnsi="Times New Roman" w:cs="Times New Roman" w:hint="eastAsia"/>
          <w:color w:val="auto"/>
        </w:rPr>
        <w:t>18</w:t>
      </w:r>
      <w:r w:rsidRPr="00667A38">
        <w:rPr>
          <w:rFonts w:ascii="Times New Roman" w:eastAsia="宋体" w:hAnsi="Times New Roman" w:cs="Times New Roman" w:hint="eastAsia"/>
          <w:color w:val="auto"/>
        </w:rPr>
        <w:t>日，每日</w:t>
      </w:r>
      <w:r w:rsidRPr="00667A38">
        <w:rPr>
          <w:rFonts w:ascii="Times New Roman" w:eastAsia="宋体" w:hAnsi="Times New Roman" w:cs="Times New Roman"/>
          <w:color w:val="auto"/>
        </w:rPr>
        <w:t>9:00</w:t>
      </w:r>
      <w:r w:rsidRPr="00667A38">
        <w:rPr>
          <w:rFonts w:ascii="Times New Roman" w:eastAsia="宋体" w:hAnsi="Times New Roman" w:cs="Times New Roman" w:hint="eastAsia"/>
          <w:color w:val="auto"/>
        </w:rPr>
        <w:t>至</w:t>
      </w:r>
      <w:r w:rsidRPr="00667A38">
        <w:rPr>
          <w:rFonts w:ascii="Times New Roman" w:eastAsia="宋体" w:hAnsi="Times New Roman"/>
          <w:color w:val="auto"/>
        </w:rPr>
        <w:t>17</w:t>
      </w:r>
      <w:r w:rsidRPr="0042760F">
        <w:rPr>
          <w:rFonts w:ascii="Times New Roman" w:eastAsia="宋体" w:hAnsi="Times New Roman"/>
        </w:rPr>
        <w:t>:00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667A38">
        <w:rPr>
          <w:rFonts w:ascii="Times New Roman" w:eastAsia="宋体" w:hAnsi="Times New Roman" w:cs="Times New Roman" w:hint="eastAsia"/>
          <w:color w:val="auto"/>
        </w:rPr>
        <w:t>2026</w:t>
      </w:r>
      <w:r w:rsidR="003A2FCD" w:rsidRPr="00667A38">
        <w:rPr>
          <w:rFonts w:ascii="Times New Roman" w:eastAsia="宋体" w:hAnsi="Times New Roman" w:cs="Times New Roman"/>
          <w:color w:val="auto"/>
        </w:rPr>
        <w:t>年</w:t>
      </w:r>
      <w:r w:rsidR="000E039C">
        <w:rPr>
          <w:rFonts w:ascii="Times New Roman" w:eastAsia="宋体" w:hAnsi="Times New Roman" w:cs="Times New Roman" w:hint="eastAsia"/>
          <w:color w:val="auto"/>
        </w:rPr>
        <w:t>3</w:t>
      </w:r>
      <w:r w:rsidR="003A2FCD" w:rsidRPr="00667A38">
        <w:rPr>
          <w:rFonts w:ascii="Times New Roman" w:eastAsia="宋体" w:hAnsi="Times New Roman" w:cs="Times New Roman"/>
          <w:color w:val="auto"/>
        </w:rPr>
        <w:t>月</w:t>
      </w:r>
      <w:r w:rsidR="00F022F0">
        <w:rPr>
          <w:rFonts w:ascii="Times New Roman" w:eastAsia="宋体" w:hAnsi="Times New Roman" w:cs="Times New Roman" w:hint="eastAsia"/>
          <w:color w:val="auto"/>
        </w:rPr>
        <w:t>11</w:t>
      </w:r>
      <w:r w:rsidR="003A2FCD" w:rsidRPr="00667A38">
        <w:rPr>
          <w:rFonts w:ascii="Times New Roman" w:eastAsia="宋体" w:hAnsi="Times New Roman" w:cs="Times New Roman"/>
          <w:color w:val="auto"/>
        </w:rPr>
        <w:t>日</w:t>
      </w:r>
      <w:r w:rsidR="003A2FCD" w:rsidRPr="00667A38">
        <w:rPr>
          <w:rFonts w:ascii="Times New Roman" w:eastAsia="宋体" w:hAnsi="Times New Roman" w:cs="Times New Roman"/>
          <w:color w:val="auto"/>
        </w:rPr>
        <w:t>9:00</w:t>
      </w:r>
      <w:r w:rsidR="003A2FCD" w:rsidRPr="00667A38">
        <w:rPr>
          <w:rFonts w:ascii="Times New Roman" w:eastAsia="宋体" w:hAnsi="Times New Roman" w:cs="Times New Roman"/>
          <w:color w:val="auto"/>
        </w:rPr>
        <w:t>至</w:t>
      </w:r>
      <w:r w:rsidR="003B1AA5" w:rsidRPr="00667A38">
        <w:rPr>
          <w:rFonts w:ascii="Times New Roman" w:eastAsia="宋体" w:hAnsi="Times New Roman" w:cs="Times New Roman" w:hint="eastAsia"/>
          <w:color w:val="auto"/>
        </w:rPr>
        <w:t>202</w:t>
      </w:r>
      <w:r w:rsidR="00CB280F" w:rsidRPr="00667A38">
        <w:rPr>
          <w:rFonts w:ascii="Times New Roman" w:eastAsia="宋体" w:hAnsi="Times New Roman" w:cs="Times New Roman" w:hint="eastAsia"/>
          <w:color w:val="auto"/>
        </w:rPr>
        <w:t>6</w:t>
      </w:r>
      <w:r w:rsidR="003A2FCD" w:rsidRPr="00667A38">
        <w:rPr>
          <w:rFonts w:ascii="Times New Roman" w:eastAsia="宋体" w:hAnsi="Times New Roman" w:cs="Times New Roman"/>
          <w:color w:val="auto"/>
        </w:rPr>
        <w:t>年</w:t>
      </w:r>
      <w:r w:rsidR="000E039C">
        <w:rPr>
          <w:rFonts w:ascii="Times New Roman" w:eastAsia="宋体" w:hAnsi="Times New Roman" w:cs="Times New Roman" w:hint="eastAsia"/>
          <w:color w:val="auto"/>
        </w:rPr>
        <w:t>4</w:t>
      </w:r>
      <w:r w:rsidR="003A2FCD" w:rsidRPr="00667A38">
        <w:rPr>
          <w:rFonts w:ascii="Times New Roman" w:eastAsia="宋体" w:hAnsi="Times New Roman" w:cs="Times New Roman"/>
          <w:color w:val="auto"/>
        </w:rPr>
        <w:t>月</w:t>
      </w:r>
      <w:r w:rsidR="00F022F0">
        <w:rPr>
          <w:rFonts w:ascii="Times New Roman" w:eastAsia="宋体" w:hAnsi="Times New Roman" w:cs="Times New Roman" w:hint="eastAsia"/>
          <w:color w:val="auto"/>
        </w:rPr>
        <w:t>1</w:t>
      </w:r>
      <w:r w:rsidR="003A2FCD" w:rsidRPr="00667A38">
        <w:rPr>
          <w:rFonts w:ascii="Times New Roman" w:eastAsia="宋体" w:hAnsi="Times New Roman" w:cs="Times New Roman"/>
          <w:color w:val="auto"/>
        </w:rPr>
        <w:t>日</w:t>
      </w:r>
      <w:r w:rsidR="003A2FCD" w:rsidRPr="00667A38">
        <w:rPr>
          <w:rFonts w:ascii="Times New Roman" w:eastAsia="宋体" w:hAnsi="Times New Roman" w:cs="Times New Roman"/>
          <w:color w:val="auto"/>
        </w:rPr>
        <w:t>8:30</w:t>
      </w:r>
      <w:r w:rsidR="003A2FCD" w:rsidRPr="00667A38">
        <w:rPr>
          <w:rFonts w:ascii="Times New Roman" w:eastAsia="宋体" w:hAnsi="Times New Roman" w:cs="Times New Roman"/>
          <w:color w:val="auto"/>
        </w:rPr>
        <w:t>，使用</w:t>
      </w:r>
      <w:r w:rsidR="008D2B2E" w:rsidRPr="00667A38">
        <w:rPr>
          <w:rFonts w:ascii="Times New Roman" w:eastAsia="宋体" w:hAnsi="Times New Roman" w:cs="Times New Roman"/>
          <w:color w:val="auto"/>
        </w:rPr>
        <w:t>天津数字认证有限公司</w:t>
      </w:r>
      <w:r w:rsidR="003A2FCD" w:rsidRPr="00667A38">
        <w:rPr>
          <w:rFonts w:ascii="Times New Roman" w:eastAsia="宋体" w:hAnsi="Times New Roman" w:cs="Times New Roman"/>
          <w:color w:val="auto"/>
        </w:rPr>
        <w:t>发出的</w:t>
      </w:r>
      <w:r w:rsidR="003A2FCD" w:rsidRPr="00667A38">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667A38">
        <w:rPr>
          <w:rFonts w:ascii="Times New Roman" w:eastAsia="宋体" w:hAnsi="Times New Roman" w:cs="Times New Roman"/>
          <w:color w:val="auto"/>
        </w:rPr>
        <w:t>时间：</w:t>
      </w:r>
      <w:r w:rsidR="003B1AA5" w:rsidRPr="00667A38">
        <w:rPr>
          <w:rFonts w:ascii="Times New Roman" w:eastAsia="宋体" w:hAnsi="Times New Roman" w:cs="Times New Roman" w:hint="eastAsia"/>
          <w:color w:val="auto"/>
        </w:rPr>
        <w:t>202</w:t>
      </w:r>
      <w:r w:rsidR="00CB280F" w:rsidRPr="00667A38">
        <w:rPr>
          <w:rFonts w:ascii="Times New Roman" w:eastAsia="宋体" w:hAnsi="Times New Roman" w:cs="Times New Roman" w:hint="eastAsia"/>
          <w:color w:val="auto"/>
        </w:rPr>
        <w:t>6</w:t>
      </w:r>
      <w:r w:rsidRPr="00667A38">
        <w:rPr>
          <w:rFonts w:ascii="Times New Roman" w:eastAsia="宋体" w:hAnsi="Times New Roman" w:cs="Times New Roman"/>
          <w:color w:val="auto"/>
        </w:rPr>
        <w:t>年</w:t>
      </w:r>
      <w:r w:rsidR="000E039C">
        <w:rPr>
          <w:rFonts w:ascii="Times New Roman" w:eastAsia="宋体" w:hAnsi="Times New Roman" w:cs="Times New Roman" w:hint="eastAsia"/>
          <w:color w:val="auto"/>
        </w:rPr>
        <w:t>4</w:t>
      </w:r>
      <w:r w:rsidRPr="00667A38">
        <w:rPr>
          <w:rFonts w:ascii="Times New Roman" w:eastAsia="宋体" w:hAnsi="Times New Roman" w:cs="Times New Roman"/>
          <w:color w:val="auto"/>
        </w:rPr>
        <w:t>月</w:t>
      </w:r>
      <w:r w:rsidR="00F022F0">
        <w:rPr>
          <w:rFonts w:ascii="Times New Roman" w:eastAsia="宋体" w:hAnsi="Times New Roman" w:cs="Times New Roman" w:hint="eastAsia"/>
          <w:color w:val="auto"/>
        </w:rPr>
        <w:t>1</w:t>
      </w:r>
      <w:r w:rsidRPr="00667A38">
        <w:rPr>
          <w:rFonts w:ascii="Times New Roman" w:eastAsia="宋体" w:hAnsi="Times New Roman" w:cs="Times New Roman"/>
          <w:color w:val="auto"/>
        </w:rPr>
        <w:t>日</w:t>
      </w:r>
      <w:r w:rsidRPr="00667A38">
        <w:rPr>
          <w:rFonts w:ascii="Times New Roman" w:eastAsia="宋体" w:hAnsi="Times New Roman" w:cs="Times New Roman"/>
          <w:color w:val="auto"/>
        </w:rPr>
        <w:t>8:30</w:t>
      </w:r>
      <w:r w:rsidRPr="00667A38">
        <w:rPr>
          <w:rFonts w:ascii="Times New Roman" w:eastAsia="宋体" w:hAnsi="Times New Roman" w:cs="Times New Roman" w:hint="eastAsia"/>
          <w:color w:val="auto"/>
          <w:szCs w:val="21"/>
        </w:rPr>
        <w:t>。</w:t>
      </w:r>
      <w:r w:rsidRPr="00667A38">
        <w:rPr>
          <w:rFonts w:ascii="Times New Roman" w:eastAsia="宋体" w:hAnsi="Times New Roman" w:cs="Times New Roman"/>
          <w:color w:val="auto"/>
        </w:rPr>
        <w:t>投标截止时间前</w:t>
      </w:r>
      <w:r w:rsidRPr="00667A38">
        <w:rPr>
          <w:rFonts w:ascii="Times New Roman" w:eastAsia="宋体" w:hAnsi="Times New Roman" w:cs="Times New Roman" w:hint="eastAsia"/>
          <w:color w:val="auto"/>
        </w:rPr>
        <w:t>提</w:t>
      </w:r>
      <w:r w:rsidRPr="0042760F">
        <w:rPr>
          <w:rFonts w:ascii="Times New Roman" w:eastAsia="宋体" w:hAnsi="Times New Roman" w:cs="Times New Roman" w:hint="eastAsia"/>
          <w:color w:val="auto"/>
        </w:rPr>
        <w:t>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w:t>
      </w:r>
      <w:r w:rsidRPr="00667A38">
        <w:rPr>
          <w:rFonts w:ascii="Times New Roman" w:eastAsia="宋体" w:hAnsi="Times New Roman" w:cs="Times New Roman"/>
          <w:color w:val="auto"/>
        </w:rPr>
        <w:t>密时间：</w:t>
      </w:r>
      <w:r w:rsidR="003B1AA5" w:rsidRPr="00667A38">
        <w:rPr>
          <w:rFonts w:ascii="Times New Roman" w:eastAsia="宋体" w:hAnsi="Times New Roman" w:cs="Times New Roman" w:hint="eastAsia"/>
          <w:color w:val="auto"/>
        </w:rPr>
        <w:t>202</w:t>
      </w:r>
      <w:r w:rsidR="00CB280F" w:rsidRPr="00667A38">
        <w:rPr>
          <w:rFonts w:ascii="Times New Roman" w:eastAsia="宋体" w:hAnsi="Times New Roman" w:cs="Times New Roman" w:hint="eastAsia"/>
          <w:color w:val="auto"/>
        </w:rPr>
        <w:t>6</w:t>
      </w:r>
      <w:r w:rsidRPr="00667A38">
        <w:rPr>
          <w:rFonts w:ascii="Times New Roman" w:eastAsia="宋体" w:hAnsi="Times New Roman" w:cs="Times New Roman"/>
          <w:color w:val="auto"/>
        </w:rPr>
        <w:t>年</w:t>
      </w:r>
      <w:r w:rsidR="000E039C">
        <w:rPr>
          <w:rFonts w:ascii="Times New Roman" w:eastAsia="宋体" w:hAnsi="Times New Roman" w:cs="Times New Roman" w:hint="eastAsia"/>
          <w:color w:val="auto"/>
        </w:rPr>
        <w:t>4</w:t>
      </w:r>
      <w:r w:rsidRPr="00667A38">
        <w:rPr>
          <w:rFonts w:ascii="Times New Roman" w:eastAsia="宋体" w:hAnsi="Times New Roman" w:cs="Times New Roman"/>
          <w:color w:val="auto"/>
        </w:rPr>
        <w:t>月</w:t>
      </w:r>
      <w:r w:rsidR="00F022F0">
        <w:rPr>
          <w:rFonts w:ascii="Times New Roman" w:eastAsia="宋体" w:hAnsi="Times New Roman" w:cs="Times New Roman" w:hint="eastAsia"/>
          <w:color w:val="auto"/>
        </w:rPr>
        <w:t>1</w:t>
      </w:r>
      <w:r w:rsidRPr="00667A38">
        <w:rPr>
          <w:rFonts w:ascii="Times New Roman" w:eastAsia="宋体" w:hAnsi="Times New Roman" w:cs="Times New Roman"/>
          <w:color w:val="auto"/>
        </w:rPr>
        <w:t>日</w:t>
      </w:r>
      <w:r w:rsidRPr="00667A38">
        <w:rPr>
          <w:rFonts w:ascii="Times New Roman" w:eastAsia="宋体" w:hAnsi="Times New Roman" w:cs="Times New Roman"/>
          <w:color w:val="auto"/>
        </w:rPr>
        <w:t>8:30</w:t>
      </w:r>
      <w:r w:rsidRPr="00667A38">
        <w:rPr>
          <w:rFonts w:ascii="Times New Roman" w:eastAsia="宋体" w:hAnsi="Times New Roman" w:cs="Times New Roman"/>
          <w:color w:val="auto"/>
        </w:rPr>
        <w:t>至</w:t>
      </w:r>
      <w:r w:rsidRPr="00667A38">
        <w:rPr>
          <w:rFonts w:ascii="Times New Roman" w:eastAsia="宋体" w:hAnsi="Times New Roman" w:cs="Times New Roman"/>
          <w:color w:val="auto"/>
        </w:rPr>
        <w:t>9:</w:t>
      </w:r>
      <w:r w:rsidRPr="00667A38">
        <w:rPr>
          <w:rFonts w:ascii="Times New Roman" w:eastAsia="宋体" w:hAnsi="Times New Roman" w:cs="Times New Roman" w:hint="eastAsia"/>
          <w:color w:val="auto"/>
        </w:rPr>
        <w:t>30</w:t>
      </w:r>
      <w:r w:rsidRPr="00667A38">
        <w:rPr>
          <w:rFonts w:ascii="Times New Roman" w:eastAsia="宋体" w:hAnsi="Times New Roman" w:cs="Times New Roman"/>
          <w:color w:val="auto"/>
        </w:rPr>
        <w:t>完成开标</w:t>
      </w:r>
      <w:r w:rsidRPr="0042760F">
        <w:rPr>
          <w:rFonts w:ascii="Times New Roman" w:eastAsia="宋体" w:hAnsi="Times New Roman" w:cs="Times New Roman"/>
          <w:color w:val="auto"/>
        </w:rPr>
        <w:t>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667A38">
        <w:rPr>
          <w:rFonts w:ascii="Times New Roman" w:eastAsia="宋体" w:hAnsi="Times New Roman" w:cs="Times New Roman"/>
          <w:color w:val="auto"/>
        </w:rPr>
        <w:t>时间：</w:t>
      </w:r>
      <w:r w:rsidR="003B1AA5" w:rsidRPr="00667A38">
        <w:rPr>
          <w:rFonts w:ascii="Times New Roman" w:eastAsia="宋体" w:hAnsi="Times New Roman" w:cs="Times New Roman" w:hint="eastAsia"/>
          <w:color w:val="auto"/>
        </w:rPr>
        <w:t>20</w:t>
      </w:r>
      <w:r w:rsidR="00CB280F" w:rsidRPr="00667A38">
        <w:rPr>
          <w:rFonts w:ascii="Times New Roman" w:eastAsia="宋体" w:hAnsi="Times New Roman" w:cs="Times New Roman" w:hint="eastAsia"/>
          <w:color w:val="auto"/>
        </w:rPr>
        <w:t>26</w:t>
      </w:r>
      <w:r w:rsidRPr="00667A38">
        <w:rPr>
          <w:rFonts w:ascii="Times New Roman" w:eastAsia="宋体" w:hAnsi="Times New Roman" w:cs="Times New Roman"/>
          <w:color w:val="auto"/>
        </w:rPr>
        <w:t>年</w:t>
      </w:r>
      <w:r w:rsidR="000E039C">
        <w:rPr>
          <w:rFonts w:ascii="Times New Roman" w:eastAsia="宋体" w:hAnsi="Times New Roman" w:cs="Times New Roman" w:hint="eastAsia"/>
          <w:color w:val="auto"/>
        </w:rPr>
        <w:t>4</w:t>
      </w:r>
      <w:r w:rsidRPr="00667A38">
        <w:rPr>
          <w:rFonts w:ascii="Times New Roman" w:eastAsia="宋体" w:hAnsi="Times New Roman" w:cs="Times New Roman"/>
          <w:color w:val="auto"/>
        </w:rPr>
        <w:t>月</w:t>
      </w:r>
      <w:r w:rsidR="00F022F0">
        <w:rPr>
          <w:rFonts w:ascii="Times New Roman" w:eastAsia="宋体" w:hAnsi="Times New Roman" w:cs="Times New Roman" w:hint="eastAsia"/>
          <w:color w:val="auto"/>
        </w:rPr>
        <w:t>1</w:t>
      </w:r>
      <w:r w:rsidRPr="00667A38">
        <w:rPr>
          <w:rFonts w:ascii="Times New Roman" w:eastAsia="宋体" w:hAnsi="Times New Roman" w:cs="Times New Roman"/>
          <w:color w:val="auto"/>
        </w:rPr>
        <w:t>日</w:t>
      </w:r>
      <w:r w:rsidRPr="00667A38">
        <w:rPr>
          <w:rFonts w:ascii="Times New Roman" w:eastAsia="宋体" w:hAnsi="Times New Roman" w:cs="Times New Roman"/>
          <w:color w:val="auto"/>
        </w:rPr>
        <w:t>9:</w:t>
      </w:r>
      <w:r w:rsidRPr="00667A38">
        <w:rPr>
          <w:rFonts w:ascii="Times New Roman" w:eastAsia="宋体" w:hAnsi="Times New Roman" w:cs="Times New Roman" w:hint="eastAsia"/>
          <w:color w:val="auto"/>
        </w:rPr>
        <w:t>30</w:t>
      </w:r>
      <w:r w:rsidRPr="00667A38">
        <w:rPr>
          <w:rFonts w:ascii="Times New Roman" w:eastAsia="宋体" w:hAnsi="Times New Roman" w:cs="Times New Roman"/>
          <w:color w:val="auto"/>
        </w:rPr>
        <w:t>至</w:t>
      </w:r>
      <w:r w:rsidRPr="00667A38">
        <w:rPr>
          <w:rFonts w:ascii="Times New Roman" w:eastAsia="宋体" w:hAnsi="Times New Roman" w:cs="Times New Roman"/>
          <w:color w:val="auto"/>
        </w:rPr>
        <w:t>12:00</w:t>
      </w:r>
      <w:r w:rsidRPr="00667A38">
        <w:rPr>
          <w:rFonts w:ascii="Times New Roman" w:eastAsia="宋体" w:hAnsi="Times New Roman" w:cs="Times New Roman"/>
          <w:color w:val="auto"/>
        </w:rPr>
        <w:t>。</w:t>
      </w:r>
      <w:r w:rsidRPr="00667A38">
        <w:rPr>
          <w:rFonts w:ascii="Times New Roman" w:eastAsia="宋体" w:hAnsi="Times New Roman" w:cs="Times New Roman" w:hint="eastAsia"/>
          <w:color w:val="auto"/>
        </w:rPr>
        <w:t>投标人可在规</w:t>
      </w:r>
      <w:r w:rsidRPr="0042760F">
        <w:rPr>
          <w:rFonts w:ascii="Times New Roman" w:eastAsia="宋体" w:hAnsi="Times New Roman" w:cs="Times New Roman" w:hint="eastAsia"/>
          <w:color w:val="auto"/>
        </w:rPr>
        <w:t>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667A38" w:rsidRDefault="003A2FCD" w:rsidP="006021BF">
      <w:pPr>
        <w:pStyle w:val="Default"/>
        <w:spacing w:line="360" w:lineRule="auto"/>
        <w:ind w:firstLineChars="200" w:firstLine="446"/>
        <w:jc w:val="both"/>
        <w:rPr>
          <w:rFonts w:ascii="Times New Roman" w:eastAsia="宋体" w:hAnsi="Times New Roman" w:cs="Times New Roman"/>
          <w:color w:val="auto"/>
        </w:rPr>
      </w:pPr>
      <w:r w:rsidRPr="00667A38">
        <w:rPr>
          <w:rFonts w:ascii="Times New Roman" w:eastAsia="宋体" w:hAnsi="Times New Roman" w:cs="Times New Roman"/>
          <w:color w:val="auto"/>
        </w:rPr>
        <w:t>（</w:t>
      </w:r>
      <w:r w:rsidRPr="00667A38">
        <w:rPr>
          <w:rFonts w:ascii="Times New Roman" w:eastAsia="宋体" w:hAnsi="Times New Roman" w:cs="Times New Roman" w:hint="eastAsia"/>
          <w:color w:val="auto"/>
        </w:rPr>
        <w:t>三</w:t>
      </w:r>
      <w:r w:rsidRPr="00667A38">
        <w:rPr>
          <w:rFonts w:ascii="Times New Roman" w:eastAsia="宋体" w:hAnsi="Times New Roman" w:cs="Times New Roman"/>
          <w:color w:val="auto"/>
        </w:rPr>
        <w:t>）联系人：</w:t>
      </w:r>
      <w:r w:rsidR="00667A38" w:rsidRPr="00667A38">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60217F" w:rsidRDefault="00410165" w:rsidP="00410165">
      <w:pPr>
        <w:pStyle w:val="Default"/>
        <w:spacing w:line="360" w:lineRule="auto"/>
        <w:ind w:firstLineChars="200" w:firstLine="446"/>
        <w:rPr>
          <w:rFonts w:ascii="Times New Roman" w:eastAsia="宋体" w:hAnsi="Times New Roman" w:cs="Times New Roman"/>
          <w:color w:val="auto"/>
        </w:rPr>
      </w:pPr>
      <w:r w:rsidRPr="0060217F">
        <w:rPr>
          <w:rFonts w:ascii="Times New Roman" w:eastAsia="宋体" w:hAnsi="Times New Roman" w:cs="Times New Roman" w:hint="eastAsia"/>
          <w:color w:val="auto"/>
        </w:rPr>
        <w:t xml:space="preserve">3. </w:t>
      </w:r>
      <w:r w:rsidRPr="0060217F">
        <w:rPr>
          <w:rFonts w:ascii="Times New Roman" w:eastAsia="宋体" w:hAnsi="Times New Roman" w:cs="Times New Roman" w:hint="eastAsia"/>
          <w:color w:val="auto"/>
        </w:rPr>
        <w:t>采购文件咨询：</w:t>
      </w:r>
      <w:r w:rsidRPr="0060217F">
        <w:rPr>
          <w:rFonts w:ascii="Times New Roman" w:eastAsia="宋体" w:hAnsi="Times New Roman" w:cs="Times New Roman" w:hint="eastAsia"/>
          <w:color w:val="auto"/>
        </w:rPr>
        <w:t>022-258661</w:t>
      </w:r>
      <w:r w:rsidR="0060217F" w:rsidRPr="0060217F">
        <w:rPr>
          <w:rFonts w:ascii="Times New Roman" w:eastAsia="宋体" w:hAnsi="Times New Roman" w:cs="Times New Roman" w:hint="eastAsia"/>
          <w:color w:val="auto"/>
        </w:rPr>
        <w:t>29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D90D74" w:rsidRDefault="003A2FCD" w:rsidP="006021BF">
      <w:pPr>
        <w:pStyle w:val="Default"/>
        <w:spacing w:line="360" w:lineRule="auto"/>
        <w:ind w:firstLineChars="200" w:firstLine="446"/>
        <w:jc w:val="both"/>
        <w:rPr>
          <w:rFonts w:ascii="Times New Roman" w:eastAsia="宋体" w:hAnsi="Times New Roman" w:cs="Times New Roman"/>
          <w:color w:val="auto"/>
        </w:rPr>
      </w:pPr>
      <w:r w:rsidRPr="00D90D74">
        <w:rPr>
          <w:rFonts w:ascii="Times New Roman" w:eastAsia="宋体" w:hAnsi="Times New Roman" w:cs="Times New Roman"/>
          <w:color w:val="auto"/>
        </w:rPr>
        <w:t>十</w:t>
      </w:r>
      <w:r w:rsidRPr="00D90D74">
        <w:rPr>
          <w:rFonts w:ascii="Times New Roman" w:eastAsia="宋体" w:hAnsi="Times New Roman" w:cs="Times New Roman" w:hint="eastAsia"/>
          <w:color w:val="auto"/>
        </w:rPr>
        <w:t>一</w:t>
      </w:r>
      <w:r w:rsidRPr="00D90D74">
        <w:rPr>
          <w:rFonts w:ascii="Times New Roman" w:eastAsia="宋体" w:hAnsi="Times New Roman" w:cs="Times New Roman"/>
          <w:color w:val="auto"/>
        </w:rPr>
        <w:t>、采购人的名称、地址和联系方式</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color w:val="auto"/>
        </w:rPr>
        <w:t>（一）采购人名称：</w:t>
      </w:r>
      <w:r w:rsidR="000E039C" w:rsidRPr="000E039C">
        <w:rPr>
          <w:rFonts w:ascii="Times New Roman" w:eastAsia="宋体" w:hAnsi="Times New Roman" w:cs="Times New Roman"/>
          <w:color w:val="auto"/>
        </w:rPr>
        <w:t>天津市滨海新区民政事务服务中心</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color w:val="auto"/>
        </w:rPr>
        <w:t>（二）采购人地址：</w:t>
      </w:r>
      <w:r w:rsidR="000E039C" w:rsidRPr="000E039C">
        <w:rPr>
          <w:rFonts w:ascii="Times New Roman" w:eastAsia="宋体" w:hAnsi="Times New Roman" w:cs="Times New Roman"/>
          <w:color w:val="auto"/>
        </w:rPr>
        <w:t>天津市滨海</w:t>
      </w:r>
      <w:proofErr w:type="gramStart"/>
      <w:r w:rsidR="000E039C" w:rsidRPr="000E039C">
        <w:rPr>
          <w:rFonts w:ascii="Times New Roman" w:eastAsia="宋体" w:hAnsi="Times New Roman" w:cs="Times New Roman"/>
          <w:color w:val="auto"/>
        </w:rPr>
        <w:t>新区宝滨道</w:t>
      </w:r>
      <w:proofErr w:type="gramEnd"/>
      <w:r w:rsidR="000E039C" w:rsidRPr="000E039C">
        <w:rPr>
          <w:rFonts w:ascii="Times New Roman" w:eastAsia="宋体" w:hAnsi="Times New Roman" w:cs="Times New Roman"/>
          <w:color w:val="auto"/>
        </w:rPr>
        <w:t>与聚源路交口东</w:t>
      </w:r>
      <w:r w:rsidR="000E039C" w:rsidRPr="000E039C">
        <w:rPr>
          <w:rFonts w:ascii="Times New Roman" w:eastAsia="宋体" w:hAnsi="Times New Roman" w:cs="Times New Roman"/>
          <w:color w:val="auto"/>
        </w:rPr>
        <w:t>100</w:t>
      </w:r>
      <w:r w:rsidR="000E039C" w:rsidRPr="000E039C">
        <w:rPr>
          <w:rFonts w:ascii="Times New Roman" w:eastAsia="宋体" w:hAnsi="Times New Roman" w:cs="Times New Roman"/>
          <w:color w:val="auto"/>
        </w:rPr>
        <w:t>米</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color w:val="auto"/>
        </w:rPr>
        <w:t>（三）采购人联系人：</w:t>
      </w:r>
      <w:r w:rsidR="000E039C" w:rsidRPr="000E039C">
        <w:rPr>
          <w:rFonts w:ascii="Times New Roman" w:eastAsia="宋体" w:hAnsi="Times New Roman" w:cs="Times New Roman"/>
          <w:color w:val="auto"/>
        </w:rPr>
        <w:t>李</w:t>
      </w:r>
      <w:proofErr w:type="gramStart"/>
      <w:r w:rsidR="000E039C" w:rsidRPr="000E039C">
        <w:rPr>
          <w:rFonts w:ascii="Times New Roman" w:eastAsia="宋体" w:hAnsi="Times New Roman" w:cs="Times New Roman"/>
          <w:color w:val="auto"/>
        </w:rPr>
        <w:t>世</w:t>
      </w:r>
      <w:proofErr w:type="gramEnd"/>
      <w:r w:rsidR="000E039C" w:rsidRPr="000E039C">
        <w:rPr>
          <w:rFonts w:ascii="Times New Roman" w:eastAsia="宋体" w:hAnsi="Times New Roman" w:cs="Times New Roman"/>
          <w:color w:val="auto"/>
        </w:rPr>
        <w:t>银</w:t>
      </w:r>
    </w:p>
    <w:p w:rsidR="00577B4C" w:rsidRPr="00D90D74" w:rsidRDefault="003A2FCD" w:rsidP="006021BF">
      <w:pPr>
        <w:pStyle w:val="Default"/>
        <w:spacing w:line="360" w:lineRule="auto"/>
        <w:ind w:firstLineChars="200" w:firstLine="446"/>
        <w:jc w:val="both"/>
        <w:rPr>
          <w:rFonts w:ascii="Times New Roman" w:eastAsia="宋体" w:hAnsi="Times New Roman" w:cs="Times New Roman"/>
          <w:color w:val="auto"/>
        </w:rPr>
      </w:pPr>
      <w:r w:rsidRPr="00D90D74">
        <w:rPr>
          <w:rFonts w:ascii="Times New Roman" w:eastAsia="宋体" w:hAnsi="Times New Roman" w:cs="Times New Roman"/>
          <w:color w:val="auto"/>
        </w:rPr>
        <w:t>（四）采购人联系电话：</w:t>
      </w:r>
      <w:r w:rsidR="000E039C" w:rsidRPr="000E039C">
        <w:rPr>
          <w:rFonts w:ascii="Times New Roman" w:eastAsia="宋体" w:hAnsi="Times New Roman" w:cs="Times New Roman"/>
          <w:color w:val="auto"/>
        </w:rPr>
        <w:t>25306125</w:t>
      </w:r>
    </w:p>
    <w:p w:rsidR="00577B4C" w:rsidRPr="00D90D74" w:rsidRDefault="003A2FCD" w:rsidP="006021BF">
      <w:pPr>
        <w:pStyle w:val="Default"/>
        <w:spacing w:line="360" w:lineRule="auto"/>
        <w:ind w:firstLineChars="200" w:firstLine="446"/>
        <w:jc w:val="both"/>
        <w:rPr>
          <w:rFonts w:ascii="Times New Roman" w:eastAsia="宋体" w:hAnsi="Times New Roman" w:cs="Times New Roman"/>
          <w:color w:val="auto"/>
        </w:rPr>
      </w:pPr>
      <w:r w:rsidRPr="00D90D74">
        <w:rPr>
          <w:rFonts w:ascii="Times New Roman" w:eastAsia="宋体" w:hAnsi="Times New Roman" w:cs="Times New Roman"/>
          <w:color w:val="auto"/>
        </w:rPr>
        <w:t>十</w:t>
      </w:r>
      <w:r w:rsidRPr="00D90D74">
        <w:rPr>
          <w:rFonts w:ascii="Times New Roman" w:eastAsia="宋体" w:hAnsi="Times New Roman" w:cs="Times New Roman" w:hint="eastAsia"/>
          <w:color w:val="auto"/>
        </w:rPr>
        <w:t>二</w:t>
      </w:r>
      <w:r w:rsidRPr="00D90D74">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hint="eastAsia"/>
          <w:color w:val="auto"/>
        </w:rPr>
        <w:t>采购人针对采购文件质疑受理：</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hint="eastAsia"/>
          <w:color w:val="auto"/>
        </w:rPr>
        <w:t>1.</w:t>
      </w:r>
      <w:r w:rsidRPr="00D90D74">
        <w:rPr>
          <w:rFonts w:ascii="Times New Roman" w:eastAsia="宋体" w:hAnsi="Times New Roman" w:cs="Times New Roman" w:hint="eastAsia"/>
          <w:color w:val="auto"/>
        </w:rPr>
        <w:t>联系部门：</w:t>
      </w:r>
      <w:r w:rsidR="000E039C" w:rsidRPr="000E039C">
        <w:rPr>
          <w:rFonts w:ascii="Times New Roman" w:eastAsia="宋体" w:hAnsi="Times New Roman" w:cs="Times New Roman"/>
          <w:color w:val="auto"/>
        </w:rPr>
        <w:t>天津市滨海新区民政事务服务中心</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hint="eastAsia"/>
          <w:color w:val="auto"/>
        </w:rPr>
        <w:t>2.</w:t>
      </w:r>
      <w:r w:rsidRPr="00D90D74">
        <w:rPr>
          <w:rFonts w:ascii="Times New Roman" w:eastAsia="宋体" w:hAnsi="Times New Roman" w:cs="Times New Roman" w:hint="eastAsia"/>
          <w:color w:val="auto"/>
        </w:rPr>
        <w:t>联系人：</w:t>
      </w:r>
      <w:r w:rsidR="000E039C" w:rsidRPr="000E039C">
        <w:rPr>
          <w:rFonts w:ascii="Times New Roman" w:eastAsia="宋体" w:hAnsi="Times New Roman" w:cs="Times New Roman"/>
          <w:color w:val="auto"/>
        </w:rPr>
        <w:t>李</w:t>
      </w:r>
      <w:proofErr w:type="gramStart"/>
      <w:r w:rsidR="000E039C" w:rsidRPr="000E039C">
        <w:rPr>
          <w:rFonts w:ascii="Times New Roman" w:eastAsia="宋体" w:hAnsi="Times New Roman" w:cs="Times New Roman"/>
          <w:color w:val="auto"/>
        </w:rPr>
        <w:t>世</w:t>
      </w:r>
      <w:proofErr w:type="gramEnd"/>
      <w:r w:rsidR="000E039C" w:rsidRPr="000E039C">
        <w:rPr>
          <w:rFonts w:ascii="Times New Roman" w:eastAsia="宋体" w:hAnsi="Times New Roman" w:cs="Times New Roman"/>
          <w:color w:val="auto"/>
        </w:rPr>
        <w:t>银</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hint="eastAsia"/>
          <w:color w:val="auto"/>
        </w:rPr>
        <w:t>3.</w:t>
      </w:r>
      <w:r w:rsidRPr="00D90D74">
        <w:rPr>
          <w:rFonts w:ascii="Times New Roman" w:eastAsia="宋体" w:hAnsi="Times New Roman" w:cs="Times New Roman" w:hint="eastAsia"/>
          <w:color w:val="auto"/>
        </w:rPr>
        <w:t>联系方式：</w:t>
      </w:r>
      <w:r w:rsidR="000E039C" w:rsidRPr="000E039C">
        <w:rPr>
          <w:rFonts w:ascii="Times New Roman" w:eastAsia="宋体" w:hAnsi="Times New Roman" w:cs="Times New Roman"/>
          <w:color w:val="auto"/>
        </w:rPr>
        <w:t>15222668908</w:t>
      </w:r>
    </w:p>
    <w:p w:rsidR="00577B4C" w:rsidRPr="00D90D74" w:rsidRDefault="003A2FCD" w:rsidP="006021BF">
      <w:pPr>
        <w:pStyle w:val="Default"/>
        <w:spacing w:line="360" w:lineRule="auto"/>
        <w:ind w:firstLineChars="200" w:firstLine="446"/>
        <w:rPr>
          <w:rFonts w:ascii="Times New Roman" w:eastAsia="宋体" w:hAnsi="Times New Roman" w:cs="Times New Roman"/>
          <w:color w:val="auto"/>
        </w:rPr>
      </w:pPr>
      <w:r w:rsidRPr="00D90D74">
        <w:rPr>
          <w:rFonts w:ascii="Times New Roman" w:eastAsia="宋体" w:hAnsi="Times New Roman" w:cs="Times New Roman" w:hint="eastAsia"/>
          <w:color w:val="auto"/>
        </w:rPr>
        <w:t>4.</w:t>
      </w:r>
      <w:r w:rsidRPr="00D90D74">
        <w:rPr>
          <w:rFonts w:ascii="Times New Roman" w:eastAsia="宋体" w:hAnsi="Times New Roman" w:cs="Times New Roman" w:hint="eastAsia"/>
          <w:color w:val="auto"/>
        </w:rPr>
        <w:t>联系地址：</w:t>
      </w:r>
      <w:r w:rsidR="000E039C" w:rsidRPr="000E039C">
        <w:rPr>
          <w:rFonts w:ascii="Times New Roman" w:eastAsia="宋体" w:hAnsi="Times New Roman" w:cs="Times New Roman"/>
          <w:color w:val="auto"/>
        </w:rPr>
        <w:t>天津市滨海</w:t>
      </w:r>
      <w:proofErr w:type="gramStart"/>
      <w:r w:rsidR="000E039C" w:rsidRPr="000E039C">
        <w:rPr>
          <w:rFonts w:ascii="Times New Roman" w:eastAsia="宋体" w:hAnsi="Times New Roman" w:cs="Times New Roman"/>
          <w:color w:val="auto"/>
        </w:rPr>
        <w:t>新区宝滨道</w:t>
      </w:r>
      <w:proofErr w:type="gramEnd"/>
      <w:r w:rsidR="000E039C" w:rsidRPr="000E039C">
        <w:rPr>
          <w:rFonts w:ascii="Times New Roman" w:eastAsia="宋体" w:hAnsi="Times New Roman" w:cs="Times New Roman"/>
          <w:color w:val="auto"/>
        </w:rPr>
        <w:t>与聚源路交口东</w:t>
      </w:r>
      <w:r w:rsidR="000E039C" w:rsidRPr="000E039C">
        <w:rPr>
          <w:rFonts w:ascii="Times New Roman" w:eastAsia="宋体" w:hAnsi="Times New Roman" w:cs="Times New Roman"/>
          <w:color w:val="auto"/>
        </w:rPr>
        <w:t>100</w:t>
      </w:r>
      <w:r w:rsidR="000E039C" w:rsidRPr="000E039C">
        <w:rPr>
          <w:rFonts w:ascii="Times New Roman" w:eastAsia="宋体" w:hAnsi="Times New Roman" w:cs="Times New Roman"/>
          <w:color w:val="auto"/>
        </w:rPr>
        <w:t>米</w:t>
      </w:r>
    </w:p>
    <w:p w:rsidR="00577B4C" w:rsidRPr="00DA09C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w:t>
      </w:r>
      <w:r w:rsidRPr="00DA09CF">
        <w:rPr>
          <w:rFonts w:ascii="Times New Roman" w:eastAsia="宋体" w:hAnsi="Times New Roman" w:cs="Times New Roman" w:hint="eastAsia"/>
          <w:color w:val="auto"/>
        </w:rPr>
        <w:t>作日内，向</w:t>
      </w:r>
      <w:r w:rsidR="000E039C" w:rsidRPr="000E039C">
        <w:rPr>
          <w:rFonts w:ascii="Times New Roman" w:eastAsia="宋体" w:hAnsi="Times New Roman" w:cs="Times New Roman"/>
          <w:color w:val="auto"/>
        </w:rPr>
        <w:t>天津市</w:t>
      </w:r>
      <w:r w:rsidR="000E039C" w:rsidRPr="000E039C">
        <w:rPr>
          <w:rFonts w:ascii="Times New Roman" w:eastAsia="宋体" w:hAnsi="Times New Roman" w:cs="Times New Roman" w:hint="eastAsia"/>
          <w:color w:val="auto"/>
        </w:rPr>
        <w:t>滨海新区</w:t>
      </w:r>
      <w:r w:rsidR="000E039C" w:rsidRPr="000E039C">
        <w:rPr>
          <w:rFonts w:ascii="Times New Roman" w:eastAsia="宋体" w:hAnsi="Times New Roman" w:cs="Times New Roman"/>
          <w:color w:val="auto"/>
        </w:rPr>
        <w:t>财政局</w:t>
      </w:r>
      <w:r w:rsidR="000E039C" w:rsidRPr="000E039C">
        <w:rPr>
          <w:rFonts w:ascii="Times New Roman" w:eastAsia="宋体" w:hAnsi="Times New Roman" w:cs="Times New Roman" w:hint="eastAsia"/>
          <w:color w:val="auto"/>
        </w:rPr>
        <w:t>政府采购办公室</w:t>
      </w:r>
      <w:r w:rsidRPr="00DA09CF">
        <w:rPr>
          <w:rFonts w:ascii="Times New Roman" w:eastAsia="宋体" w:hAnsi="Times New Roman" w:cs="Times New Roman" w:hint="eastAsia"/>
          <w:color w:val="auto"/>
        </w:rPr>
        <w:t>提出投诉，逾期不予受理。</w:t>
      </w:r>
    </w:p>
    <w:p w:rsidR="00577B4C" w:rsidRPr="00DA09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A09CF">
        <w:rPr>
          <w:rFonts w:ascii="Times New Roman" w:eastAsia="宋体" w:hAnsi="Times New Roman" w:cs="Times New Roman"/>
          <w:color w:val="auto"/>
        </w:rPr>
        <w:t>十</w:t>
      </w:r>
      <w:r w:rsidRPr="00DA09CF">
        <w:rPr>
          <w:rFonts w:ascii="Times New Roman" w:eastAsia="宋体" w:hAnsi="Times New Roman" w:cs="Times New Roman" w:hint="eastAsia"/>
          <w:color w:val="auto"/>
        </w:rPr>
        <w:t>三</w:t>
      </w:r>
      <w:r w:rsidRPr="00DA09CF">
        <w:rPr>
          <w:rFonts w:ascii="Times New Roman" w:eastAsia="宋体" w:hAnsi="Times New Roman" w:cs="Times New Roman"/>
          <w:color w:val="auto"/>
        </w:rPr>
        <w:t>、公告期限</w:t>
      </w:r>
    </w:p>
    <w:p w:rsidR="00577B4C" w:rsidRPr="00DA09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A09CF">
        <w:rPr>
          <w:rFonts w:ascii="Times New Roman" w:eastAsia="宋体" w:hAnsi="Times New Roman" w:cs="Times New Roman"/>
          <w:color w:val="auto"/>
        </w:rPr>
        <w:t>招标公告的公告期限为</w:t>
      </w:r>
      <w:r w:rsidRPr="00DA09CF">
        <w:rPr>
          <w:rFonts w:ascii="Times New Roman" w:eastAsia="宋体" w:hAnsi="Times New Roman" w:cs="Times New Roman"/>
          <w:color w:val="auto"/>
        </w:rPr>
        <w:t>5</w:t>
      </w:r>
      <w:r w:rsidRPr="00DA09CF">
        <w:rPr>
          <w:rFonts w:ascii="Times New Roman" w:eastAsia="宋体" w:hAnsi="Times New Roman" w:cs="Times New Roman"/>
          <w:color w:val="auto"/>
        </w:rPr>
        <w:t>个工作日。</w:t>
      </w:r>
    </w:p>
    <w:p w:rsidR="00577B4C" w:rsidRPr="0042760F" w:rsidRDefault="009F4FAA"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DA09CF">
        <w:rPr>
          <w:rFonts w:ascii="Times New Roman" w:eastAsia="宋体" w:hAnsi="Times New Roman" w:cs="Times New Roman" w:hint="eastAsia"/>
          <w:color w:val="auto"/>
        </w:rPr>
        <w:lastRenderedPageBreak/>
        <w:t>2026</w:t>
      </w:r>
      <w:r w:rsidR="003A2FCD" w:rsidRPr="00DA09CF">
        <w:rPr>
          <w:rFonts w:ascii="Times New Roman" w:eastAsia="宋体" w:hAnsi="Times New Roman" w:cs="Times New Roman"/>
          <w:color w:val="auto"/>
        </w:rPr>
        <w:t>年</w:t>
      </w:r>
      <w:r w:rsidR="00DA09CF" w:rsidRPr="00DA09CF">
        <w:rPr>
          <w:rFonts w:ascii="Times New Roman" w:eastAsia="宋体" w:hAnsi="Times New Roman" w:cs="Times New Roman" w:hint="eastAsia"/>
          <w:color w:val="auto"/>
        </w:rPr>
        <w:t>3</w:t>
      </w:r>
      <w:r w:rsidR="003A2FCD" w:rsidRPr="00DA09CF">
        <w:rPr>
          <w:rFonts w:ascii="Times New Roman" w:eastAsia="宋体" w:hAnsi="Times New Roman" w:cs="Times New Roman"/>
          <w:color w:val="auto"/>
        </w:rPr>
        <w:t>月</w:t>
      </w:r>
      <w:r w:rsidR="00F022F0">
        <w:rPr>
          <w:rFonts w:ascii="Times New Roman" w:eastAsia="宋体" w:hAnsi="Times New Roman" w:cs="Times New Roman" w:hint="eastAsia"/>
          <w:color w:val="auto"/>
        </w:rPr>
        <w:t>11</w:t>
      </w:r>
      <w:bookmarkStart w:id="14" w:name="_GoBack"/>
      <w:bookmarkEnd w:id="14"/>
      <w:r w:rsidR="003A2FCD" w:rsidRPr="00DA09CF">
        <w:rPr>
          <w:rFonts w:ascii="Times New Roman" w:eastAsia="宋体" w:hAnsi="Times New Roman" w:cs="Times New Roman"/>
          <w:color w:val="auto"/>
        </w:rPr>
        <w:t>日</w:t>
      </w:r>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8D0066" w:rsidRDefault="003A2FCD" w:rsidP="006021BF">
      <w:pPr>
        <w:autoSpaceDE w:val="0"/>
        <w:autoSpaceDN w:val="0"/>
        <w:adjustRightInd w:val="0"/>
        <w:spacing w:line="360" w:lineRule="auto"/>
        <w:ind w:firstLineChars="200" w:firstLine="446"/>
        <w:rPr>
          <w:sz w:val="24"/>
        </w:rPr>
      </w:pPr>
      <w:r w:rsidRPr="008D0066">
        <w:rPr>
          <w:sz w:val="24"/>
        </w:rPr>
        <w:t xml:space="preserve">1. </w:t>
      </w:r>
      <w:r w:rsidRPr="008D0066">
        <w:rPr>
          <w:rFonts w:hAnsiTheme="minorEastAsia"/>
          <w:sz w:val="24"/>
        </w:rPr>
        <w:t>时间要求：</w:t>
      </w:r>
      <w:r w:rsidRPr="008D0066">
        <w:rPr>
          <w:rFonts w:hAnsiTheme="minorEastAsia" w:hint="eastAsia"/>
          <w:sz w:val="24"/>
        </w:rPr>
        <w:t>合同规定的服务起始之日起</w:t>
      </w:r>
      <w:r w:rsidR="008D0066" w:rsidRPr="008D0066">
        <w:rPr>
          <w:rFonts w:hint="eastAsia"/>
          <w:sz w:val="24"/>
        </w:rPr>
        <w:t>1</w:t>
      </w:r>
      <w:r w:rsidR="008D0066" w:rsidRPr="008D0066">
        <w:rPr>
          <w:rFonts w:hint="eastAsia"/>
          <w:sz w:val="24"/>
        </w:rPr>
        <w:t>年</w:t>
      </w:r>
      <w:r w:rsidRPr="008D0066">
        <w:rPr>
          <w:rFonts w:hAnsiTheme="minorEastAsia" w:hint="eastAsia"/>
          <w:sz w:val="24"/>
        </w:rPr>
        <w:t>的服务期，签订合同之日起</w:t>
      </w:r>
      <w:r w:rsidR="008D0066" w:rsidRPr="008D0066">
        <w:rPr>
          <w:rFonts w:hint="eastAsia"/>
          <w:sz w:val="24"/>
        </w:rPr>
        <w:t>7</w:t>
      </w:r>
      <w:r w:rsidRPr="008D0066">
        <w:rPr>
          <w:rFonts w:hAnsiTheme="minorEastAsia" w:hint="eastAsia"/>
          <w:sz w:val="24"/>
        </w:rPr>
        <w:t>日内物业人员进场服务</w:t>
      </w:r>
      <w:r w:rsidRPr="008D0066">
        <w:rPr>
          <w:rFonts w:hAnsiTheme="minorEastAsia"/>
          <w:sz w:val="24"/>
        </w:rPr>
        <w:t>（特殊情况以合同为准）。</w:t>
      </w:r>
    </w:p>
    <w:p w:rsidR="00577B4C" w:rsidRPr="008D0066" w:rsidRDefault="003A2FCD" w:rsidP="006021BF">
      <w:pPr>
        <w:autoSpaceDE w:val="0"/>
        <w:autoSpaceDN w:val="0"/>
        <w:adjustRightInd w:val="0"/>
        <w:spacing w:line="360" w:lineRule="auto"/>
        <w:ind w:firstLineChars="200" w:firstLine="446"/>
        <w:rPr>
          <w:sz w:val="24"/>
        </w:rPr>
      </w:pPr>
      <w:r w:rsidRPr="008D0066">
        <w:rPr>
          <w:sz w:val="24"/>
        </w:rPr>
        <w:t xml:space="preserve">2. </w:t>
      </w:r>
      <w:r w:rsidRPr="008D0066">
        <w:rPr>
          <w:rFonts w:hAnsiTheme="minorEastAsia"/>
          <w:sz w:val="24"/>
        </w:rPr>
        <w:t>服务地点：</w:t>
      </w:r>
      <w:r w:rsidR="003821A2" w:rsidRPr="003821A2">
        <w:rPr>
          <w:rFonts w:hint="eastAsia"/>
          <w:sz w:val="24"/>
        </w:rPr>
        <w:t>天津市滨海新区第三殡仪馆</w:t>
      </w:r>
      <w:r w:rsidRPr="008D0066">
        <w:rPr>
          <w:rFonts w:hAnsiTheme="minorEastAsia"/>
          <w:sz w:val="24"/>
        </w:rPr>
        <w:t>（特殊情况以合同为准）。</w:t>
      </w:r>
    </w:p>
    <w:p w:rsidR="00577B4C" w:rsidRPr="008D0066" w:rsidRDefault="003A2FCD" w:rsidP="006021BF">
      <w:pPr>
        <w:autoSpaceDE w:val="0"/>
        <w:autoSpaceDN w:val="0"/>
        <w:adjustRightInd w:val="0"/>
        <w:spacing w:line="360" w:lineRule="auto"/>
        <w:ind w:firstLineChars="200" w:firstLine="446"/>
        <w:rPr>
          <w:sz w:val="24"/>
        </w:rPr>
      </w:pPr>
      <w:r w:rsidRPr="008D0066">
        <w:rPr>
          <w:rFonts w:hAnsiTheme="minorEastAsia"/>
          <w:sz w:val="24"/>
        </w:rPr>
        <w:t>（</w:t>
      </w:r>
      <w:r w:rsidRPr="008D0066">
        <w:rPr>
          <w:rFonts w:hAnsiTheme="minorEastAsia" w:hint="eastAsia"/>
          <w:sz w:val="24"/>
        </w:rPr>
        <w:t>三</w:t>
      </w:r>
      <w:r w:rsidRPr="008D0066">
        <w:rPr>
          <w:rFonts w:hAnsiTheme="minorEastAsia"/>
          <w:sz w:val="24"/>
        </w:rPr>
        <w:t>）付款方式</w:t>
      </w:r>
    </w:p>
    <w:p w:rsidR="00577B4C" w:rsidRPr="008D0066" w:rsidRDefault="003821A2" w:rsidP="003821A2">
      <w:pPr>
        <w:autoSpaceDE w:val="0"/>
        <w:autoSpaceDN w:val="0"/>
        <w:adjustRightInd w:val="0"/>
        <w:spacing w:line="360" w:lineRule="auto"/>
        <w:ind w:firstLineChars="200" w:firstLine="446"/>
        <w:rPr>
          <w:sz w:val="24"/>
        </w:rPr>
      </w:pPr>
      <w:r w:rsidRPr="003821A2">
        <w:rPr>
          <w:rFonts w:hAnsiTheme="minorEastAsia"/>
          <w:sz w:val="24"/>
        </w:rPr>
        <w:t>按月付款，每月</w:t>
      </w:r>
      <w:r w:rsidRPr="003821A2">
        <w:rPr>
          <w:rFonts w:hAnsiTheme="minorEastAsia"/>
          <w:sz w:val="24"/>
        </w:rPr>
        <w:t>15</w:t>
      </w:r>
      <w:r w:rsidRPr="003821A2">
        <w:rPr>
          <w:rFonts w:hAnsiTheme="minorEastAsia"/>
          <w:sz w:val="24"/>
        </w:rPr>
        <w:t>日前支付上一月服务费</w:t>
      </w:r>
      <w:r w:rsidR="003A2FCD" w:rsidRPr="003821A2">
        <w:rPr>
          <w:rFonts w:hAnsiTheme="minorEastAsia" w:hint="eastAsia"/>
          <w:sz w:val="24"/>
        </w:rPr>
        <w:t>（特殊情况以合同为准）。</w:t>
      </w:r>
    </w:p>
    <w:p w:rsidR="00577B4C" w:rsidRPr="008D0066" w:rsidRDefault="003A2FCD" w:rsidP="006021BF">
      <w:pPr>
        <w:autoSpaceDE w:val="0"/>
        <w:autoSpaceDN w:val="0"/>
        <w:adjustRightInd w:val="0"/>
        <w:spacing w:line="360" w:lineRule="auto"/>
        <w:ind w:firstLineChars="200" w:firstLine="446"/>
        <w:rPr>
          <w:sz w:val="24"/>
        </w:rPr>
      </w:pPr>
      <w:r w:rsidRPr="008D0066">
        <w:rPr>
          <w:rFonts w:hAnsiTheme="minorEastAsia"/>
          <w:sz w:val="24"/>
        </w:rPr>
        <w:t>（</w:t>
      </w:r>
      <w:r w:rsidRPr="008D0066">
        <w:rPr>
          <w:rFonts w:hAnsiTheme="minorEastAsia" w:hint="eastAsia"/>
          <w:sz w:val="24"/>
        </w:rPr>
        <w:t>四</w:t>
      </w:r>
      <w:r w:rsidRPr="008D0066">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75249D">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6021BF" w:rsidRPr="0075249D" w:rsidRDefault="00873081" w:rsidP="003C642C">
            <w:pPr>
              <w:widowControl/>
              <w:adjustRightInd w:val="0"/>
              <w:snapToGrid w:val="0"/>
              <w:spacing w:line="360" w:lineRule="auto"/>
              <w:rPr>
                <w:kern w:val="0"/>
                <w:sz w:val="24"/>
                <w:szCs w:val="24"/>
              </w:rPr>
            </w:pPr>
            <w:r w:rsidRPr="0075249D">
              <w:rPr>
                <w:rFonts w:hint="eastAsia"/>
                <w:kern w:val="0"/>
                <w:sz w:val="24"/>
                <w:szCs w:val="24"/>
              </w:rPr>
              <w:t>投标人具备质量管理体系认证、环境管理体系认证、职业健康安全管理体系认证，提供证书扫描件。具备</w:t>
            </w:r>
            <w:r w:rsidRPr="0075249D">
              <w:rPr>
                <w:rFonts w:hint="eastAsia"/>
                <w:kern w:val="0"/>
                <w:sz w:val="24"/>
                <w:szCs w:val="24"/>
              </w:rPr>
              <w:t>1</w:t>
            </w:r>
            <w:r w:rsidRPr="0075249D">
              <w:rPr>
                <w:rFonts w:hint="eastAsia"/>
                <w:kern w:val="0"/>
                <w:sz w:val="24"/>
                <w:szCs w:val="24"/>
              </w:rPr>
              <w:t>个证书得</w:t>
            </w:r>
            <w:r w:rsidR="003C642C">
              <w:rPr>
                <w:rFonts w:hint="eastAsia"/>
                <w:kern w:val="0"/>
                <w:sz w:val="24"/>
                <w:szCs w:val="24"/>
              </w:rPr>
              <w:t>2</w:t>
            </w:r>
            <w:r w:rsidRPr="0075249D">
              <w:rPr>
                <w:rFonts w:hint="eastAsia"/>
                <w:kern w:val="0"/>
                <w:sz w:val="24"/>
                <w:szCs w:val="24"/>
              </w:rPr>
              <w:t>分，最高</w:t>
            </w:r>
            <w:r w:rsidR="003C642C">
              <w:rPr>
                <w:rFonts w:hint="eastAsia"/>
                <w:kern w:val="0"/>
                <w:sz w:val="24"/>
                <w:szCs w:val="24"/>
              </w:rPr>
              <w:t>6</w:t>
            </w:r>
            <w:r w:rsidRPr="0075249D">
              <w:rPr>
                <w:rFonts w:hint="eastAsia"/>
                <w:kern w:val="0"/>
                <w:sz w:val="24"/>
                <w:szCs w:val="24"/>
              </w:rPr>
              <w:t>分</w:t>
            </w:r>
            <w:r w:rsidR="00CB5A7B">
              <w:rPr>
                <w:rFonts w:hint="eastAsia"/>
                <w:kern w:val="0"/>
                <w:sz w:val="24"/>
                <w:szCs w:val="24"/>
              </w:rPr>
              <w:t>。</w:t>
            </w:r>
          </w:p>
        </w:tc>
        <w:tc>
          <w:tcPr>
            <w:tcW w:w="1143" w:type="dxa"/>
            <w:vAlign w:val="center"/>
          </w:tcPr>
          <w:p w:rsidR="006021BF" w:rsidRPr="0075249D" w:rsidRDefault="003C642C"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C642C">
              <w:rPr>
                <w:rFonts w:hint="eastAsia"/>
                <w:kern w:val="0"/>
                <w:sz w:val="24"/>
                <w:szCs w:val="24"/>
              </w:rPr>
              <w:t>专</w:t>
            </w:r>
            <w:r w:rsidR="00637480">
              <w:rPr>
                <w:rFonts w:hint="eastAsia"/>
                <w:kern w:val="0"/>
                <w:sz w:val="24"/>
                <w:szCs w:val="24"/>
              </w:rPr>
              <w:t>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C9667C">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37480" w:rsidRPr="0042760F" w:rsidRDefault="00873081" w:rsidP="00C9667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C9667C">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sidR="003C642C">
              <w:rPr>
                <w:rFonts w:hint="eastAsia"/>
                <w:kern w:val="0"/>
                <w:sz w:val="24"/>
                <w:szCs w:val="24"/>
              </w:rPr>
              <w:t>。</w:t>
            </w:r>
          </w:p>
        </w:tc>
        <w:tc>
          <w:tcPr>
            <w:tcW w:w="1143" w:type="dxa"/>
            <w:vAlign w:val="center"/>
          </w:tcPr>
          <w:p w:rsidR="006021BF" w:rsidRPr="0042760F" w:rsidRDefault="00C9667C"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E84751" w:rsidRPr="008A18F1" w:rsidRDefault="00E84751" w:rsidP="00E84751">
            <w:pPr>
              <w:widowControl/>
              <w:adjustRightInd w:val="0"/>
              <w:snapToGrid w:val="0"/>
              <w:spacing w:line="360" w:lineRule="auto"/>
              <w:rPr>
                <w:kern w:val="0"/>
                <w:sz w:val="24"/>
                <w:szCs w:val="24"/>
              </w:rPr>
            </w:pPr>
            <w:r w:rsidRPr="008A18F1">
              <w:rPr>
                <w:rFonts w:hint="eastAsia"/>
                <w:kern w:val="0"/>
                <w:sz w:val="24"/>
                <w:szCs w:val="24"/>
              </w:rPr>
              <w:t>（</w:t>
            </w:r>
            <w:r w:rsidR="0023214D">
              <w:rPr>
                <w:rFonts w:hint="eastAsia"/>
                <w:kern w:val="0"/>
                <w:sz w:val="24"/>
                <w:szCs w:val="24"/>
              </w:rPr>
              <w:t>1</w:t>
            </w:r>
            <w:r w:rsidRPr="008A18F1">
              <w:rPr>
                <w:rFonts w:hint="eastAsia"/>
                <w:kern w:val="0"/>
                <w:sz w:val="24"/>
                <w:szCs w:val="24"/>
              </w:rPr>
              <w:t>）</w:t>
            </w:r>
            <w:r w:rsidR="00CD4D4B" w:rsidRPr="008A18F1">
              <w:rPr>
                <w:rFonts w:hint="eastAsia"/>
                <w:kern w:val="0"/>
                <w:sz w:val="24"/>
                <w:szCs w:val="24"/>
              </w:rPr>
              <w:t>秩序员</w:t>
            </w:r>
            <w:r w:rsidRPr="008A18F1">
              <w:rPr>
                <w:rFonts w:hint="eastAsia"/>
                <w:kern w:val="0"/>
                <w:sz w:val="24"/>
                <w:szCs w:val="24"/>
              </w:rPr>
              <w:t>：提供公安机关盖章的《保安员》证书</w:t>
            </w:r>
            <w:proofErr w:type="gramStart"/>
            <w:r w:rsidRPr="008A18F1">
              <w:rPr>
                <w:rFonts w:hint="eastAsia"/>
                <w:kern w:val="0"/>
                <w:sz w:val="24"/>
                <w:szCs w:val="24"/>
              </w:rPr>
              <w:t>扫描件且满足</w:t>
            </w:r>
            <w:proofErr w:type="gramEnd"/>
            <w:r w:rsidRPr="008A18F1">
              <w:rPr>
                <w:rFonts w:hint="eastAsia"/>
                <w:kern w:val="0"/>
                <w:sz w:val="24"/>
                <w:szCs w:val="24"/>
              </w:rPr>
              <w:t>招标文件要求，每个合格的人员得</w:t>
            </w:r>
            <w:r w:rsidR="0023214D">
              <w:rPr>
                <w:rFonts w:hint="eastAsia"/>
                <w:kern w:val="0"/>
                <w:sz w:val="24"/>
                <w:szCs w:val="24"/>
              </w:rPr>
              <w:t>1</w:t>
            </w:r>
            <w:r w:rsidRPr="008A18F1">
              <w:rPr>
                <w:rFonts w:hint="eastAsia"/>
                <w:kern w:val="0"/>
                <w:sz w:val="24"/>
                <w:szCs w:val="24"/>
              </w:rPr>
              <w:t>分，最多</w:t>
            </w:r>
            <w:r w:rsidR="0023214D">
              <w:rPr>
                <w:rFonts w:hint="eastAsia"/>
                <w:kern w:val="0"/>
                <w:sz w:val="24"/>
                <w:szCs w:val="24"/>
              </w:rPr>
              <w:t>5</w:t>
            </w:r>
            <w:r w:rsidRPr="008A18F1">
              <w:rPr>
                <w:rFonts w:hint="eastAsia"/>
                <w:kern w:val="0"/>
                <w:sz w:val="24"/>
                <w:szCs w:val="24"/>
              </w:rPr>
              <w:t>分；</w:t>
            </w:r>
          </w:p>
          <w:p w:rsidR="006021BF" w:rsidRPr="0042760F" w:rsidRDefault="00E84751" w:rsidP="0023214D">
            <w:pPr>
              <w:widowControl/>
              <w:adjustRightInd w:val="0"/>
              <w:snapToGrid w:val="0"/>
              <w:spacing w:line="360" w:lineRule="auto"/>
              <w:rPr>
                <w:kern w:val="0"/>
                <w:sz w:val="24"/>
                <w:szCs w:val="24"/>
              </w:rPr>
            </w:pPr>
            <w:r w:rsidRPr="008A18F1">
              <w:rPr>
                <w:rFonts w:hint="eastAsia"/>
                <w:kern w:val="0"/>
                <w:sz w:val="24"/>
                <w:szCs w:val="24"/>
              </w:rPr>
              <w:t>（</w:t>
            </w:r>
            <w:r w:rsidR="0023214D">
              <w:rPr>
                <w:rFonts w:hint="eastAsia"/>
                <w:kern w:val="0"/>
                <w:sz w:val="24"/>
                <w:szCs w:val="24"/>
              </w:rPr>
              <w:t>2</w:t>
            </w:r>
            <w:r w:rsidRPr="008A18F1">
              <w:rPr>
                <w:rFonts w:hint="eastAsia"/>
                <w:kern w:val="0"/>
                <w:sz w:val="24"/>
                <w:szCs w:val="24"/>
              </w:rPr>
              <w:t>）</w:t>
            </w:r>
            <w:r w:rsidR="00CD4D4B" w:rsidRPr="008A18F1">
              <w:rPr>
                <w:rFonts w:hint="eastAsia"/>
                <w:kern w:val="0"/>
                <w:sz w:val="24"/>
                <w:szCs w:val="24"/>
              </w:rPr>
              <w:t>秩序员</w:t>
            </w:r>
            <w:r w:rsidRPr="008A18F1">
              <w:rPr>
                <w:rFonts w:hint="eastAsia"/>
                <w:kern w:val="0"/>
                <w:sz w:val="24"/>
                <w:szCs w:val="24"/>
              </w:rPr>
              <w:t>：提供上述</w:t>
            </w:r>
            <w:r w:rsidR="00CD4D4B" w:rsidRPr="008A18F1">
              <w:rPr>
                <w:rFonts w:hint="eastAsia"/>
                <w:kern w:val="0"/>
                <w:sz w:val="24"/>
                <w:szCs w:val="24"/>
              </w:rPr>
              <w:t>秩序员</w:t>
            </w:r>
            <w:r w:rsidRPr="008A18F1">
              <w:rPr>
                <w:rFonts w:hint="eastAsia"/>
                <w:kern w:val="0"/>
                <w:sz w:val="24"/>
                <w:szCs w:val="24"/>
              </w:rPr>
              <w:t>（已提供（</w:t>
            </w:r>
            <w:r w:rsidR="0023214D">
              <w:rPr>
                <w:rFonts w:hint="eastAsia"/>
                <w:kern w:val="0"/>
                <w:sz w:val="24"/>
                <w:szCs w:val="24"/>
              </w:rPr>
              <w:t>1</w:t>
            </w:r>
            <w:r w:rsidRPr="008A18F1">
              <w:rPr>
                <w:rFonts w:hint="eastAsia"/>
                <w:kern w:val="0"/>
                <w:sz w:val="24"/>
                <w:szCs w:val="24"/>
              </w:rPr>
              <w:t>）合格证书扫描件的）开标日当月或上一月的由投标单位或其分公司缴纳社会保险证明扫描件，每个合格的人员</w:t>
            </w:r>
            <w:proofErr w:type="gramStart"/>
            <w:r w:rsidRPr="008A18F1">
              <w:rPr>
                <w:rFonts w:hint="eastAsia"/>
                <w:kern w:val="0"/>
                <w:sz w:val="24"/>
                <w:szCs w:val="24"/>
              </w:rPr>
              <w:t>社保证明</w:t>
            </w:r>
            <w:proofErr w:type="gramEnd"/>
            <w:r w:rsidRPr="008A18F1">
              <w:rPr>
                <w:rFonts w:hint="eastAsia"/>
                <w:kern w:val="0"/>
                <w:sz w:val="24"/>
                <w:szCs w:val="24"/>
              </w:rPr>
              <w:t>扫描件得</w:t>
            </w:r>
            <w:r w:rsidR="0023214D">
              <w:rPr>
                <w:rFonts w:hint="eastAsia"/>
                <w:kern w:val="0"/>
                <w:sz w:val="24"/>
                <w:szCs w:val="24"/>
              </w:rPr>
              <w:t>1</w:t>
            </w:r>
            <w:r w:rsidRPr="008A18F1">
              <w:rPr>
                <w:rFonts w:hint="eastAsia"/>
                <w:kern w:val="0"/>
                <w:sz w:val="24"/>
                <w:szCs w:val="24"/>
              </w:rPr>
              <w:t>分，最多</w:t>
            </w:r>
            <w:r w:rsidR="0023214D">
              <w:rPr>
                <w:rFonts w:hint="eastAsia"/>
                <w:kern w:val="0"/>
                <w:sz w:val="24"/>
                <w:szCs w:val="24"/>
              </w:rPr>
              <w:t>5</w:t>
            </w:r>
            <w:r w:rsidRPr="008A18F1">
              <w:rPr>
                <w:rFonts w:hint="eastAsia"/>
                <w:kern w:val="0"/>
                <w:sz w:val="24"/>
                <w:szCs w:val="24"/>
              </w:rPr>
              <w:t>分</w:t>
            </w:r>
            <w:r w:rsidR="008A18F1">
              <w:rPr>
                <w:rFonts w:hint="eastAsia"/>
                <w:kern w:val="0"/>
                <w:sz w:val="24"/>
                <w:szCs w:val="24"/>
              </w:rPr>
              <w:t>。</w:t>
            </w:r>
          </w:p>
        </w:tc>
        <w:tc>
          <w:tcPr>
            <w:tcW w:w="1143" w:type="dxa"/>
            <w:vAlign w:val="center"/>
          </w:tcPr>
          <w:p w:rsidR="006021BF" w:rsidRPr="0038288A" w:rsidRDefault="0023214D" w:rsidP="0038288A">
            <w:pPr>
              <w:widowControl/>
              <w:adjustRightInd w:val="0"/>
              <w:snapToGrid w:val="0"/>
              <w:spacing w:line="360" w:lineRule="auto"/>
              <w:jc w:val="center"/>
              <w:rPr>
                <w:kern w:val="0"/>
                <w:sz w:val="24"/>
                <w:szCs w:val="24"/>
              </w:rPr>
            </w:pPr>
            <w:r>
              <w:rPr>
                <w:rFonts w:hint="eastAsia"/>
                <w:kern w:val="0"/>
                <w:sz w:val="24"/>
                <w:szCs w:val="24"/>
              </w:rPr>
              <w:t>10</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B55F92">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人员培训方案应包含培训计划、培训方式、培训目标、言行规范、仪表仪容、公众形象等。每提供上述</w:t>
            </w:r>
            <w:r w:rsidRPr="0042760F">
              <w:rPr>
                <w:rFonts w:hint="eastAsia"/>
                <w:kern w:val="0"/>
                <w:sz w:val="24"/>
                <w:szCs w:val="24"/>
              </w:rPr>
              <w:t>1</w:t>
            </w:r>
            <w:r w:rsidRPr="0042760F">
              <w:rPr>
                <w:rFonts w:hint="eastAsia"/>
                <w:kern w:val="0"/>
                <w:sz w:val="24"/>
                <w:szCs w:val="24"/>
              </w:rPr>
              <w:t>项内容的得</w:t>
            </w:r>
            <w:r w:rsidR="00C36CCB">
              <w:rPr>
                <w:rFonts w:hint="eastAsia"/>
                <w:kern w:val="0"/>
                <w:sz w:val="24"/>
                <w:szCs w:val="24"/>
              </w:rPr>
              <w:t>1</w:t>
            </w:r>
            <w:r w:rsidRPr="0042760F">
              <w:rPr>
                <w:rFonts w:hint="eastAsia"/>
                <w:kern w:val="0"/>
                <w:sz w:val="24"/>
                <w:szCs w:val="24"/>
              </w:rPr>
              <w:t>分，最多</w:t>
            </w:r>
            <w:r w:rsidR="00C36CCB">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C36CC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C36CCB">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C36CCB">
              <w:rPr>
                <w:rFonts w:hint="eastAsia"/>
                <w:kern w:val="0"/>
                <w:sz w:val="24"/>
                <w:szCs w:val="24"/>
              </w:rPr>
              <w:t>1</w:t>
            </w:r>
            <w:r w:rsidRPr="0042760F">
              <w:rPr>
                <w:rFonts w:hint="eastAsia"/>
                <w:kern w:val="0"/>
                <w:sz w:val="24"/>
                <w:szCs w:val="24"/>
              </w:rPr>
              <w:t>，最多</w:t>
            </w:r>
            <w:r w:rsidR="00C36CCB">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C36CCB"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C36CCB">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C36CCB">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C36CCB"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w:t>
            </w:r>
            <w:r w:rsidRPr="0042760F">
              <w:rPr>
                <w:rFonts w:hint="eastAsia"/>
                <w:kern w:val="0"/>
                <w:sz w:val="24"/>
                <w:szCs w:val="24"/>
              </w:rPr>
              <w:lastRenderedPageBreak/>
              <w:t>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sidRPr="0042760F">
              <w:rPr>
                <w:rFonts w:hint="eastAsia"/>
                <w:sz w:val="24"/>
              </w:rPr>
              <w:lastRenderedPageBreak/>
              <w:t>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077E70" w:rsidRPr="00077E70" w:rsidRDefault="00077E70" w:rsidP="00077E70">
      <w:pPr>
        <w:spacing w:line="360" w:lineRule="auto"/>
        <w:ind w:firstLineChars="200" w:firstLine="448"/>
        <w:rPr>
          <w:rFonts w:ascii="仿宋" w:eastAsia="仿宋" w:hAnsi="仿宋" w:cs="仿宋"/>
          <w:b/>
          <w:sz w:val="24"/>
          <w:szCs w:val="24"/>
        </w:rPr>
      </w:pPr>
      <w:r w:rsidRPr="00077E70">
        <w:rPr>
          <w:rFonts w:ascii="仿宋" w:eastAsia="仿宋" w:hAnsi="仿宋" w:cs="仿宋" w:hint="eastAsia"/>
          <w:b/>
          <w:sz w:val="24"/>
          <w:szCs w:val="24"/>
        </w:rPr>
        <w:t>一、项目背景</w:t>
      </w:r>
    </w:p>
    <w:p w:rsidR="004029A2" w:rsidRDefault="004029A2" w:rsidP="004029A2">
      <w:pPr>
        <w:adjustRightInd w:val="0"/>
        <w:snapToGrid w:val="0"/>
        <w:spacing w:line="400" w:lineRule="exact"/>
        <w:ind w:firstLineChars="200" w:firstLine="446"/>
        <w:rPr>
          <w:rFonts w:ascii="宋体" w:hAnsi="宋体" w:cs="宋体"/>
          <w:bCs/>
          <w:sz w:val="24"/>
          <w:szCs w:val="24"/>
        </w:rPr>
      </w:pPr>
      <w:r>
        <w:rPr>
          <w:rFonts w:ascii="宋体" w:hAnsi="宋体" w:cs="宋体" w:hint="eastAsia"/>
          <w:bCs/>
          <w:sz w:val="24"/>
          <w:szCs w:val="24"/>
        </w:rPr>
        <w:t>天津市滨海新区民政事务服务中心第三殡仪馆坐落于天津市滨海新区古林街朝霞道，建筑面积约5000平方米</w:t>
      </w:r>
      <w:r>
        <w:rPr>
          <w:rFonts w:ascii="宋体" w:hAnsi="宋体" w:cs="宋体" w:hint="eastAsia"/>
          <w:spacing w:val="6"/>
          <w:sz w:val="24"/>
          <w:szCs w:val="24"/>
        </w:rPr>
        <w:t>，路面25000平方米、湖面1000平方米，绿地及草坪6000平方米。</w:t>
      </w:r>
    </w:p>
    <w:p w:rsidR="004029A2" w:rsidRDefault="004029A2" w:rsidP="004029A2">
      <w:pPr>
        <w:widowControl/>
        <w:ind w:firstLineChars="196" w:firstLine="437"/>
        <w:jc w:val="left"/>
        <w:rPr>
          <w:rFonts w:ascii="宋体" w:hAnsi="宋体" w:cs="宋体"/>
          <w:bCs/>
          <w:sz w:val="24"/>
          <w:szCs w:val="24"/>
        </w:rPr>
      </w:pPr>
      <w:r>
        <w:rPr>
          <w:rFonts w:ascii="宋体" w:hAnsi="宋体" w:cs="宋体" w:hint="eastAsia"/>
          <w:bCs/>
          <w:sz w:val="24"/>
          <w:szCs w:val="24"/>
        </w:rPr>
        <w:t>服务内容包括三</w:t>
      </w:r>
      <w:proofErr w:type="gramStart"/>
      <w:r>
        <w:rPr>
          <w:rFonts w:ascii="宋体" w:hAnsi="宋体" w:cs="宋体" w:hint="eastAsia"/>
          <w:bCs/>
          <w:sz w:val="24"/>
          <w:szCs w:val="24"/>
        </w:rPr>
        <w:t>馆建筑</w:t>
      </w:r>
      <w:proofErr w:type="gramEnd"/>
      <w:r>
        <w:rPr>
          <w:rFonts w:ascii="宋体" w:hAnsi="宋体" w:cs="宋体" w:hint="eastAsia"/>
          <w:bCs/>
          <w:sz w:val="24"/>
          <w:szCs w:val="24"/>
        </w:rPr>
        <w:t>范围内</w:t>
      </w:r>
      <w:proofErr w:type="gramStart"/>
      <w:r>
        <w:rPr>
          <w:rFonts w:ascii="宋体" w:hAnsi="宋体" w:cs="宋体" w:hint="eastAsia"/>
          <w:bCs/>
          <w:sz w:val="24"/>
          <w:szCs w:val="24"/>
        </w:rPr>
        <w:t>楼宇建</w:t>
      </w:r>
      <w:proofErr w:type="gramEnd"/>
      <w:r>
        <w:rPr>
          <w:rFonts w:ascii="宋体" w:hAnsi="宋体" w:cs="宋体" w:hint="eastAsia"/>
          <w:bCs/>
          <w:sz w:val="24"/>
          <w:szCs w:val="24"/>
        </w:rPr>
        <w:t>构筑物及设施设备巡检维修服务、卫生保洁、垃圾清运、绿化养护管理、门卫值守、秩序维护。</w:t>
      </w:r>
    </w:p>
    <w:p w:rsidR="00DF52FD" w:rsidRPr="004029A2" w:rsidRDefault="003A2FCD" w:rsidP="004029A2">
      <w:pPr>
        <w:adjustRightInd w:val="0"/>
        <w:snapToGrid w:val="0"/>
        <w:spacing w:line="400" w:lineRule="exact"/>
        <w:ind w:firstLineChars="200" w:firstLine="446"/>
        <w:rPr>
          <w:rFonts w:ascii="宋体" w:hAnsi="宋体" w:cs="宋体"/>
          <w:bCs/>
          <w:sz w:val="24"/>
          <w:szCs w:val="24"/>
        </w:rPr>
      </w:pPr>
      <w:r w:rsidRPr="004029A2">
        <w:rPr>
          <w:rFonts w:ascii="宋体" w:hAnsi="宋体" w:cs="宋体" w:hint="eastAsia"/>
          <w:bCs/>
          <w:sz w:val="24"/>
          <w:szCs w:val="24"/>
        </w:rPr>
        <w:t>本项目</w:t>
      </w:r>
      <w:r w:rsidR="00745163" w:rsidRPr="004029A2">
        <w:rPr>
          <w:rFonts w:ascii="宋体" w:hAnsi="宋体" w:cs="宋体" w:hint="eastAsia"/>
          <w:bCs/>
          <w:sz w:val="24"/>
          <w:szCs w:val="24"/>
        </w:rPr>
        <w:t>所属</w:t>
      </w:r>
      <w:r w:rsidRPr="004029A2">
        <w:rPr>
          <w:rFonts w:ascii="宋体" w:hAnsi="宋体" w:cs="宋体" w:hint="eastAsia"/>
          <w:bCs/>
          <w:sz w:val="24"/>
          <w:szCs w:val="24"/>
        </w:rPr>
        <w:t>行业</w:t>
      </w:r>
      <w:r w:rsidR="00745163" w:rsidRPr="004029A2">
        <w:rPr>
          <w:rFonts w:ascii="宋体" w:hAnsi="宋体" w:cs="宋体" w:hint="eastAsia"/>
          <w:bCs/>
          <w:sz w:val="24"/>
          <w:szCs w:val="24"/>
        </w:rPr>
        <w:t>：</w:t>
      </w:r>
      <w:r w:rsidR="00077E70" w:rsidRPr="004029A2">
        <w:rPr>
          <w:rFonts w:ascii="宋体" w:hAnsi="宋体" w:cs="宋体" w:hint="eastAsia"/>
          <w:b/>
          <w:bCs/>
          <w:sz w:val="24"/>
          <w:szCs w:val="24"/>
        </w:rPr>
        <w:t>物业管理</w:t>
      </w:r>
    </w:p>
    <w:p w:rsidR="00E62A69" w:rsidRPr="00E62A69" w:rsidRDefault="00E62A69" w:rsidP="00E62A69">
      <w:pPr>
        <w:spacing w:line="360" w:lineRule="auto"/>
        <w:rPr>
          <w:rFonts w:eastAsiaTheme="minorEastAsia"/>
          <w:b/>
          <w:sz w:val="24"/>
          <w:szCs w:val="24"/>
        </w:rPr>
      </w:pPr>
      <w:r>
        <w:rPr>
          <w:rFonts w:hint="eastAsia"/>
          <w:b/>
          <w:kern w:val="0"/>
          <w:sz w:val="24"/>
          <w:szCs w:val="24"/>
        </w:rPr>
        <w:t>二</w:t>
      </w:r>
      <w:r w:rsidRPr="00E62A69">
        <w:rPr>
          <w:b/>
          <w:kern w:val="0"/>
          <w:sz w:val="24"/>
          <w:szCs w:val="24"/>
        </w:rPr>
        <w:t>、物业投入人员岗位及每个岗位的需要人数</w:t>
      </w:r>
    </w:p>
    <w:tbl>
      <w:tblPr>
        <w:tblW w:w="8522" w:type="dxa"/>
        <w:jc w:val="center"/>
        <w:tblLook w:val="04A0" w:firstRow="1" w:lastRow="0" w:firstColumn="1" w:lastColumn="0" w:noHBand="0" w:noVBand="1"/>
      </w:tblPr>
      <w:tblGrid>
        <w:gridCol w:w="544"/>
        <w:gridCol w:w="750"/>
        <w:gridCol w:w="549"/>
        <w:gridCol w:w="3756"/>
        <w:gridCol w:w="1163"/>
        <w:gridCol w:w="1760"/>
      </w:tblGrid>
      <w:tr w:rsidR="00E62A69" w:rsidRPr="00E62A69" w:rsidTr="003C3DD2">
        <w:trPr>
          <w:tblHeader/>
          <w:jc w:val="center"/>
        </w:trPr>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sz w:val="24"/>
                <w:szCs w:val="24"/>
              </w:rPr>
            </w:pPr>
            <w:r w:rsidRPr="00E62A69">
              <w:rPr>
                <w:rFonts w:ascii="宋体" w:hAnsi="宋体" w:cs="宋体" w:hint="eastAsia"/>
                <w:b/>
                <w:color w:val="000000"/>
                <w:kern w:val="0"/>
                <w:sz w:val="24"/>
                <w:szCs w:val="24"/>
                <w:lang w:bidi="ar"/>
              </w:rPr>
              <w:t>序号</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sz w:val="24"/>
                <w:szCs w:val="24"/>
              </w:rPr>
            </w:pPr>
            <w:r w:rsidRPr="00E62A69">
              <w:rPr>
                <w:rFonts w:ascii="宋体" w:hAnsi="宋体" w:cs="宋体" w:hint="eastAsia"/>
                <w:b/>
                <w:color w:val="000000"/>
                <w:kern w:val="0"/>
                <w:sz w:val="24"/>
                <w:szCs w:val="24"/>
                <w:lang w:bidi="ar"/>
              </w:rPr>
              <w:t>岗位名称</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sz w:val="24"/>
                <w:szCs w:val="24"/>
              </w:rPr>
            </w:pPr>
            <w:r w:rsidRPr="00E62A69">
              <w:rPr>
                <w:rFonts w:ascii="宋体" w:hAnsi="宋体" w:cs="宋体" w:hint="eastAsia"/>
                <w:b/>
                <w:color w:val="000000"/>
                <w:kern w:val="0"/>
                <w:sz w:val="24"/>
                <w:szCs w:val="24"/>
                <w:lang w:bidi="ar"/>
              </w:rPr>
              <w:t>人数</w:t>
            </w:r>
          </w:p>
        </w:tc>
        <w:tc>
          <w:tcPr>
            <w:tcW w:w="3756"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sz w:val="24"/>
                <w:szCs w:val="24"/>
              </w:rPr>
            </w:pPr>
            <w:r w:rsidRPr="00E62A69">
              <w:rPr>
                <w:rFonts w:ascii="宋体" w:hAnsi="宋体" w:cs="宋体" w:hint="eastAsia"/>
                <w:b/>
                <w:color w:val="000000"/>
                <w:kern w:val="0"/>
                <w:sz w:val="24"/>
                <w:szCs w:val="24"/>
                <w:lang w:bidi="ar"/>
              </w:rPr>
              <w:t>要求</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sz w:val="24"/>
                <w:szCs w:val="24"/>
              </w:rPr>
            </w:pPr>
            <w:r w:rsidRPr="00E62A69">
              <w:rPr>
                <w:rFonts w:ascii="宋体" w:hAnsi="宋体" w:cs="宋体" w:hint="eastAsia"/>
                <w:b/>
                <w:color w:val="000000"/>
                <w:kern w:val="0"/>
                <w:sz w:val="24"/>
                <w:szCs w:val="18"/>
                <w:lang w:bidi="ar"/>
              </w:rPr>
              <w:t>是否接受退休人员</w:t>
            </w:r>
          </w:p>
        </w:tc>
        <w:tc>
          <w:tcPr>
            <w:tcW w:w="1760"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sz w:val="24"/>
                <w:szCs w:val="24"/>
              </w:rPr>
            </w:pPr>
            <w:r w:rsidRPr="00E62A69">
              <w:rPr>
                <w:rFonts w:ascii="宋体" w:hAnsi="宋体" w:cs="宋体" w:hint="eastAsia"/>
                <w:b/>
                <w:color w:val="000000"/>
                <w:kern w:val="0"/>
                <w:sz w:val="24"/>
                <w:szCs w:val="21"/>
                <w:lang w:bidi="ar"/>
              </w:rPr>
              <w:t>工作时间</w:t>
            </w:r>
          </w:p>
        </w:tc>
      </w:tr>
      <w:tr w:rsidR="00E62A69" w:rsidRPr="00E62A69" w:rsidTr="003C3DD2">
        <w:trPr>
          <w:jc w:val="center"/>
        </w:trPr>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1</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项目经理</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1</w:t>
            </w:r>
          </w:p>
        </w:tc>
        <w:tc>
          <w:tcPr>
            <w:tcW w:w="3756"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1"/>
              </w:rPr>
            </w:pPr>
            <w:r w:rsidRPr="00E62A69">
              <w:rPr>
                <w:rFonts w:ascii="宋体" w:hAnsi="宋体" w:cs="宋体" w:hint="eastAsia"/>
                <w:color w:val="000000"/>
                <w:kern w:val="0"/>
                <w:szCs w:val="21"/>
                <w:lang w:bidi="ar"/>
              </w:rPr>
              <w:t>性别不限，身体健康，具有专科或以上学历，有较强的管理能力和物业管理工作知识。常驻项目现场，负责管理协调日常各项工作。</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否</w:t>
            </w:r>
          </w:p>
        </w:tc>
        <w:tc>
          <w:tcPr>
            <w:tcW w:w="1760"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18"/>
              </w:rPr>
            </w:pPr>
            <w:r w:rsidRPr="00E62A69">
              <w:rPr>
                <w:rFonts w:ascii="宋体" w:hAnsi="宋体" w:cs="宋体" w:hint="eastAsia"/>
                <w:color w:val="000000"/>
                <w:kern w:val="0"/>
                <w:szCs w:val="18"/>
                <w:lang w:bidi="ar"/>
              </w:rPr>
              <w:t>8小时工作制</w:t>
            </w:r>
          </w:p>
        </w:tc>
      </w:tr>
      <w:tr w:rsidR="00E62A69" w:rsidRPr="00E62A69" w:rsidTr="003C3DD2">
        <w:trPr>
          <w:jc w:val="center"/>
        </w:trPr>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2</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proofErr w:type="gramStart"/>
            <w:r w:rsidRPr="00E62A69">
              <w:rPr>
                <w:rFonts w:ascii="宋体" w:hAnsi="宋体" w:cs="宋体" w:hint="eastAsia"/>
                <w:color w:val="000000"/>
                <w:kern w:val="0"/>
                <w:szCs w:val="24"/>
                <w:lang w:bidi="ar"/>
              </w:rPr>
              <w:t>秩序员</w:t>
            </w:r>
            <w:proofErr w:type="gramEnd"/>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12</w:t>
            </w:r>
          </w:p>
        </w:tc>
        <w:tc>
          <w:tcPr>
            <w:tcW w:w="3756"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1"/>
              </w:rPr>
            </w:pPr>
            <w:r w:rsidRPr="00E62A69">
              <w:rPr>
                <w:rFonts w:ascii="宋体" w:hAnsi="宋体" w:cs="宋体" w:hint="eastAsia"/>
                <w:color w:val="000000"/>
                <w:kern w:val="0"/>
                <w:szCs w:val="21"/>
                <w:lang w:bidi="ar"/>
              </w:rPr>
              <w:t>性别不限，身体健康，有同岗位工作经验。维护秩序，引导市民停车，门卫值班、巡查，文明劝导。</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否</w:t>
            </w:r>
          </w:p>
        </w:tc>
        <w:tc>
          <w:tcPr>
            <w:tcW w:w="1760"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18"/>
              </w:rPr>
            </w:pPr>
            <w:r w:rsidRPr="00E62A69">
              <w:rPr>
                <w:rFonts w:ascii="宋体" w:hAnsi="宋体" w:cs="宋体" w:hint="eastAsia"/>
                <w:color w:val="000000"/>
                <w:kern w:val="0"/>
                <w:szCs w:val="18"/>
                <w:lang w:bidi="ar"/>
              </w:rPr>
              <w:t>8小时工作制</w:t>
            </w:r>
          </w:p>
        </w:tc>
      </w:tr>
      <w:tr w:rsidR="00E62A69" w:rsidRPr="00E62A69" w:rsidTr="003C3DD2">
        <w:trPr>
          <w:jc w:val="center"/>
        </w:trPr>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3</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保洁</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kern w:val="0"/>
                <w:szCs w:val="24"/>
                <w:lang w:bidi="ar"/>
              </w:rPr>
              <w:t>6</w:t>
            </w:r>
          </w:p>
        </w:tc>
        <w:tc>
          <w:tcPr>
            <w:tcW w:w="3756"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1"/>
              </w:rPr>
            </w:pPr>
            <w:r w:rsidRPr="00E62A69">
              <w:rPr>
                <w:rFonts w:ascii="宋体" w:hAnsi="宋体" w:cs="宋体" w:hint="eastAsia"/>
                <w:color w:val="000000"/>
                <w:kern w:val="0"/>
                <w:szCs w:val="21"/>
                <w:lang w:bidi="ar"/>
              </w:rPr>
              <w:t>性别不限，身体健康；有同岗位工作经验优先,馆内卫生清洁。</w:t>
            </w:r>
          </w:p>
        </w:tc>
        <w:tc>
          <w:tcPr>
            <w:tcW w:w="0" w:type="auto"/>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24"/>
              </w:rPr>
            </w:pPr>
            <w:r w:rsidRPr="00E62A69">
              <w:rPr>
                <w:rFonts w:ascii="宋体" w:hAnsi="宋体" w:cs="宋体" w:hint="eastAsia"/>
                <w:color w:val="000000"/>
                <w:szCs w:val="24"/>
              </w:rPr>
              <w:t>否</w:t>
            </w:r>
          </w:p>
        </w:tc>
        <w:tc>
          <w:tcPr>
            <w:tcW w:w="1760"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color w:val="000000"/>
                <w:szCs w:val="18"/>
              </w:rPr>
            </w:pPr>
            <w:r w:rsidRPr="00E62A69">
              <w:rPr>
                <w:rFonts w:ascii="宋体" w:hAnsi="宋体" w:cs="宋体" w:hint="eastAsia"/>
                <w:color w:val="000000"/>
                <w:kern w:val="0"/>
                <w:szCs w:val="18"/>
                <w:lang w:bidi="ar"/>
              </w:rPr>
              <w:t>8小时工作制</w:t>
            </w:r>
          </w:p>
        </w:tc>
      </w:tr>
      <w:tr w:rsidR="00E62A69" w:rsidRPr="00E62A69" w:rsidTr="003C3DD2">
        <w:trPr>
          <w:jc w:val="center"/>
        </w:trPr>
        <w:tc>
          <w:tcPr>
            <w:tcW w:w="1416" w:type="dxa"/>
            <w:gridSpan w:val="2"/>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kern w:val="0"/>
                <w:szCs w:val="24"/>
                <w:lang w:bidi="ar"/>
              </w:rPr>
            </w:pPr>
            <w:r w:rsidRPr="00E62A69">
              <w:rPr>
                <w:rFonts w:ascii="宋体" w:hAnsi="宋体" w:cs="宋体" w:hint="eastAsia"/>
                <w:b/>
                <w:color w:val="000000"/>
                <w:kern w:val="0"/>
                <w:szCs w:val="24"/>
                <w:lang w:bidi="ar"/>
              </w:rPr>
              <w:t>合计</w:t>
            </w:r>
          </w:p>
        </w:tc>
        <w:tc>
          <w:tcPr>
            <w:tcW w:w="549"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left"/>
              <w:textAlignment w:val="center"/>
              <w:rPr>
                <w:rFonts w:ascii="宋体" w:hAnsi="宋体" w:cs="宋体"/>
                <w:b/>
                <w:color w:val="000000"/>
                <w:kern w:val="0"/>
                <w:szCs w:val="24"/>
                <w:lang w:bidi="ar"/>
              </w:rPr>
            </w:pPr>
            <w:r w:rsidRPr="00E62A69">
              <w:rPr>
                <w:rFonts w:ascii="宋体" w:hAnsi="宋体" w:cs="宋体" w:hint="eastAsia"/>
                <w:b/>
                <w:color w:val="000000"/>
                <w:kern w:val="0"/>
                <w:szCs w:val="24"/>
                <w:lang w:bidi="ar"/>
              </w:rPr>
              <w:t>19</w:t>
            </w:r>
          </w:p>
        </w:tc>
        <w:tc>
          <w:tcPr>
            <w:tcW w:w="1760" w:type="dxa"/>
            <w:gridSpan w:val="3"/>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jc w:val="center"/>
              <w:textAlignment w:val="center"/>
              <w:rPr>
                <w:rFonts w:ascii="宋体" w:hAnsi="宋体" w:cs="宋体"/>
                <w:b/>
                <w:color w:val="000000"/>
                <w:kern w:val="0"/>
                <w:szCs w:val="24"/>
                <w:lang w:bidi="ar"/>
              </w:rPr>
            </w:pPr>
          </w:p>
        </w:tc>
      </w:tr>
    </w:tbl>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注：</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该项目所有工作人员均需满足甲方殡仪服务工作的需求，并服从甲方根据工作需要进行的调配。</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eastAsiaTheme="minorEastAsia" w:hAnsi="宋体" w:cs="宋体" w:hint="eastAsia"/>
          <w:sz w:val="24"/>
          <w:szCs w:val="24"/>
        </w:rPr>
        <w:t>按照</w:t>
      </w:r>
      <w:r w:rsidRPr="00E62A69">
        <w:rPr>
          <w:rFonts w:ascii="宋体" w:hAnsi="宋体" w:cs="宋体" w:hint="eastAsia"/>
          <w:sz w:val="24"/>
          <w:szCs w:val="24"/>
        </w:rPr>
        <w:t>劳动法和国务院关于职工工作时间的规定，正常情况下，上述人员每日工作不超过8小时，每周工作不超过40小时。需安排加班的，中标供应商应配合并向劳动者支付加班费。</w:t>
      </w:r>
    </w:p>
    <w:p w:rsidR="00E62A69" w:rsidRPr="00E62A69" w:rsidRDefault="00E62A69" w:rsidP="00E62A69">
      <w:pPr>
        <w:adjustRightInd w:val="0"/>
        <w:snapToGrid w:val="0"/>
        <w:spacing w:line="400" w:lineRule="exact"/>
        <w:ind w:firstLineChars="200" w:firstLine="446"/>
        <w:rPr>
          <w:rFonts w:asciiTheme="minorHAnsi" w:eastAsiaTheme="minorEastAsia" w:hAnsiTheme="minorHAnsi" w:cstheme="minorBidi"/>
          <w:b/>
          <w:sz w:val="24"/>
          <w:szCs w:val="24"/>
        </w:rPr>
      </w:pPr>
      <w:r w:rsidRPr="00E62A69">
        <w:rPr>
          <w:rFonts w:ascii="宋体" w:hAnsi="宋体" w:cs="宋体"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三</w:t>
      </w:r>
      <w:r w:rsidRPr="00E62A69">
        <w:rPr>
          <w:rFonts w:eastAsiaTheme="minorEastAsia" w:hint="eastAsia"/>
          <w:b/>
          <w:sz w:val="24"/>
          <w:szCs w:val="24"/>
        </w:rPr>
        <w:t>、</w:t>
      </w:r>
      <w:r w:rsidRPr="00E62A69">
        <w:rPr>
          <w:rFonts w:asciiTheme="minorHAnsi" w:eastAsiaTheme="minorEastAsia" w:hAnsiTheme="minorHAnsi" w:cstheme="minorBidi" w:hint="eastAsia"/>
          <w:b/>
          <w:color w:val="000000"/>
          <w:sz w:val="24"/>
          <w:szCs w:val="24"/>
        </w:rPr>
        <w:t>各岗位人员具体工作内容、职责及服务标准</w:t>
      </w:r>
    </w:p>
    <w:p w:rsidR="00E62A69" w:rsidRPr="00E62A69" w:rsidRDefault="00E62A69" w:rsidP="00E62A69">
      <w:pPr>
        <w:adjustRightInd w:val="0"/>
        <w:snapToGrid w:val="0"/>
        <w:spacing w:line="400" w:lineRule="exact"/>
        <w:ind w:firstLineChars="200" w:firstLine="446"/>
        <w:rPr>
          <w:rFonts w:ascii="宋体" w:hAnsi="宋体" w:cs="宋体"/>
          <w:b/>
          <w:sz w:val="24"/>
          <w:szCs w:val="24"/>
        </w:rPr>
      </w:pPr>
      <w:r w:rsidRPr="00E62A69">
        <w:rPr>
          <w:rFonts w:ascii="宋体" w:hAnsi="宋体" w:cs="宋体" w:hint="eastAsia"/>
          <w:sz w:val="24"/>
          <w:szCs w:val="24"/>
        </w:rPr>
        <w:t>建筑物设施设备巡检维修服务、绿化养护服务、保洁服务、垃圾清运服务、安保值守、祭扫高峰临时秩序维护服务。</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1、建筑及设施设备巡检维修服务：</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lastRenderedPageBreak/>
        <w:t>1.1    建筑</w:t>
      </w:r>
      <w:r w:rsidRPr="00E62A69">
        <w:rPr>
          <w:rFonts w:ascii="宋体" w:eastAsiaTheme="minorEastAsia" w:hAnsi="宋体" w:cs="宋体" w:hint="eastAsia"/>
          <w:bCs/>
          <w:sz w:val="24"/>
          <w:szCs w:val="24"/>
        </w:rPr>
        <w:t>及</w:t>
      </w:r>
      <w:r w:rsidRPr="00E62A69">
        <w:rPr>
          <w:rFonts w:ascii="宋体" w:hAnsi="宋体" w:cs="宋体" w:hint="eastAsia"/>
          <w:bCs/>
          <w:sz w:val="24"/>
          <w:szCs w:val="24"/>
        </w:rPr>
        <w:t>设施</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1.1.1  范围：建筑主体、内装（楼顶、楼内地面、内外墙面、台面、楼梯）、门窗、标识系统、宣传栏、标志牌、门窗、屋顶防水、地面及其他构筑物如道路设施、桥、亭、廊、水系护坡等</w:t>
      </w:r>
      <w:r w:rsidRPr="00E62A69">
        <w:rPr>
          <w:rFonts w:ascii="宋体" w:eastAsiaTheme="minorEastAsia" w:hAnsi="宋体" w:cs="宋体" w:hint="eastAsia"/>
          <w:bCs/>
          <w:sz w:val="24"/>
          <w:szCs w:val="24"/>
        </w:rPr>
        <w:t>；家具、供暖、照明、</w:t>
      </w:r>
      <w:proofErr w:type="gramStart"/>
      <w:r w:rsidRPr="00E62A69">
        <w:rPr>
          <w:rFonts w:ascii="宋体" w:eastAsiaTheme="minorEastAsia" w:hAnsi="宋体" w:cs="宋体" w:hint="eastAsia"/>
          <w:bCs/>
          <w:sz w:val="24"/>
          <w:szCs w:val="24"/>
        </w:rPr>
        <w:t>卫生间卫具等</w:t>
      </w:r>
      <w:proofErr w:type="gramEnd"/>
      <w:r w:rsidRPr="00E62A69">
        <w:rPr>
          <w:rFonts w:ascii="宋体" w:eastAsiaTheme="minorEastAsia" w:hAnsi="宋体" w:cs="宋体" w:hint="eastAsia"/>
          <w:bCs/>
          <w:sz w:val="24"/>
          <w:szCs w:val="24"/>
        </w:rPr>
        <w:t>公共设施设备。</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1.1.2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1.1.2.1  员工须穿统一制服，使用文明用语，制定符合实际的工作职责。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1.1.2.2  每月巡检1次。</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1.1.2.3  道路设施路面无破损、无积水，交通标志及绿化设施无破损，每周巡查1次，道路上的各种标志、停车区域的划线清楚，交通标志齐全规范，设施正常使用。</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 xml:space="preserve">1.1.2.4  </w:t>
      </w:r>
      <w:r w:rsidRPr="00E62A69">
        <w:rPr>
          <w:rFonts w:ascii="宋体" w:eastAsiaTheme="minorEastAsia" w:hAnsi="宋体" w:cs="宋体" w:hint="eastAsia"/>
          <w:bCs/>
          <w:sz w:val="24"/>
          <w:szCs w:val="24"/>
        </w:rPr>
        <w:t>水管、</w:t>
      </w:r>
      <w:r w:rsidRPr="00E62A69">
        <w:rPr>
          <w:rFonts w:ascii="宋体" w:hAnsi="宋体" w:cs="宋体" w:hint="eastAsia"/>
          <w:bCs/>
          <w:sz w:val="24"/>
          <w:szCs w:val="24"/>
        </w:rPr>
        <w:t>门窗、宣传栏、标志牌、桥、亭、水系护坡</w:t>
      </w:r>
      <w:r w:rsidRPr="00E62A69">
        <w:rPr>
          <w:rFonts w:ascii="宋体" w:eastAsiaTheme="minorEastAsia" w:hAnsi="宋体" w:cs="宋体" w:hint="eastAsia"/>
          <w:bCs/>
          <w:sz w:val="24"/>
          <w:szCs w:val="24"/>
        </w:rPr>
        <w:t>卫生间等公共设施</w:t>
      </w:r>
      <w:r w:rsidRPr="00E62A69">
        <w:rPr>
          <w:rFonts w:ascii="宋体" w:hAnsi="宋体" w:cs="宋体" w:hint="eastAsia"/>
          <w:bCs/>
          <w:sz w:val="24"/>
          <w:szCs w:val="24"/>
        </w:rPr>
        <w:t>每周巡检1次，保证设施设备使用</w:t>
      </w:r>
      <w:r w:rsidRPr="00E62A69">
        <w:rPr>
          <w:rFonts w:ascii="宋体" w:eastAsiaTheme="minorEastAsia" w:hAnsi="宋体" w:cs="宋体" w:hint="eastAsia"/>
          <w:bCs/>
          <w:sz w:val="24"/>
          <w:szCs w:val="24"/>
        </w:rPr>
        <w:t>正常</w:t>
      </w:r>
      <w:r w:rsidRPr="00E62A69">
        <w:rPr>
          <w:rFonts w:ascii="宋体" w:hAnsi="宋体" w:cs="宋体" w:hint="eastAsia"/>
          <w:bCs/>
          <w:sz w:val="24"/>
          <w:szCs w:val="24"/>
        </w:rPr>
        <w:t>及美观</w:t>
      </w:r>
      <w:proofErr w:type="gramStart"/>
      <w:r w:rsidRPr="00E62A69">
        <w:rPr>
          <w:rFonts w:ascii="宋体" w:hAnsi="宋体" w:cs="宋体" w:hint="eastAsia"/>
          <w:bCs/>
          <w:sz w:val="24"/>
          <w:szCs w:val="24"/>
        </w:rPr>
        <w:t>度及时维护</w:t>
      </w:r>
      <w:proofErr w:type="gramEnd"/>
      <w:r w:rsidRPr="00E62A69">
        <w:rPr>
          <w:rFonts w:ascii="宋体" w:hAnsi="宋体" w:cs="宋体" w:hint="eastAsia"/>
          <w:bCs/>
          <w:sz w:val="24"/>
          <w:szCs w:val="24"/>
        </w:rPr>
        <w:t>维修。</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  供电系统</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1.2.1  范围：配电室出户到用电终端，园区内包括综合布线系统、计算机网络系统、安防网络等弱电系统。</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1.2.2.1  员工必须穿统一制服，使用文明用语，制定符合实际的工作职责。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1.2.2.2  根据国家相关规定人员持证上岗。</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1.2.2.3  弱电系统每周1次检查，保证设施功能良好，对发现的隐患问题及时维修。</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1.2.2.4  维修人员持证上岗按照有关制度实施作业。报修后24小时内解决，解决不了的应当采取</w:t>
      </w:r>
      <w:r w:rsidRPr="00E62A69">
        <w:rPr>
          <w:rFonts w:ascii="宋体" w:eastAsiaTheme="minorEastAsia" w:hAnsi="宋体" w:cs="宋体" w:hint="eastAsia"/>
          <w:bCs/>
          <w:sz w:val="24"/>
          <w:szCs w:val="24"/>
        </w:rPr>
        <w:t>临时</w:t>
      </w:r>
      <w:r w:rsidRPr="00E62A69">
        <w:rPr>
          <w:rFonts w:ascii="宋体" w:hAnsi="宋体" w:cs="宋体" w:hint="eastAsia"/>
          <w:bCs/>
          <w:sz w:val="24"/>
          <w:szCs w:val="24"/>
        </w:rPr>
        <w:t>补救措施，遇特殊情况与采购单位协商尽快修复。</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1.3  排水</w:t>
      </w:r>
      <w:r w:rsidRPr="00E62A69">
        <w:rPr>
          <w:rFonts w:ascii="宋体" w:eastAsiaTheme="minorEastAsia" w:hAnsi="宋体" w:cs="宋体" w:hint="eastAsia"/>
          <w:bCs/>
          <w:sz w:val="24"/>
          <w:szCs w:val="24"/>
        </w:rPr>
        <w:t>供水</w:t>
      </w:r>
      <w:r w:rsidRPr="00E62A69">
        <w:rPr>
          <w:rFonts w:ascii="宋体" w:hAnsi="宋体" w:cs="宋体" w:hint="eastAsia"/>
          <w:bCs/>
          <w:sz w:val="24"/>
          <w:szCs w:val="24"/>
        </w:rPr>
        <w:t>系统</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1.3.1  范围</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 xml:space="preserve">1.3.1.1  </w:t>
      </w:r>
      <w:r w:rsidRPr="00E62A69">
        <w:rPr>
          <w:rFonts w:ascii="宋体" w:eastAsiaTheme="minorEastAsia" w:hAnsi="宋体" w:cs="宋体" w:hint="eastAsia"/>
          <w:bCs/>
          <w:sz w:val="24"/>
          <w:szCs w:val="24"/>
        </w:rPr>
        <w:t>供水：供水泵，</w:t>
      </w:r>
      <w:r w:rsidRPr="00E62A69">
        <w:rPr>
          <w:rFonts w:ascii="宋体" w:hAnsi="宋体" w:cs="宋体" w:hint="eastAsia"/>
          <w:bCs/>
          <w:sz w:val="24"/>
          <w:szCs w:val="24"/>
        </w:rPr>
        <w:t>排水：化粪池、雨水井、排水点、排水管道。</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1.3.2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1.3.2.1  员工必须穿统一制服，使用文明用语，制定符合实际的工作职责。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1.3.2.</w:t>
      </w:r>
      <w:r w:rsidRPr="00E62A69">
        <w:rPr>
          <w:rFonts w:ascii="宋体" w:eastAsiaTheme="minorEastAsia" w:hAnsi="宋体" w:cs="宋体" w:hint="eastAsia"/>
          <w:bCs/>
          <w:sz w:val="24"/>
          <w:szCs w:val="24"/>
        </w:rPr>
        <w:t>2</w:t>
      </w:r>
      <w:r w:rsidRPr="00E62A69">
        <w:rPr>
          <w:rFonts w:ascii="宋体" w:hAnsi="宋体" w:cs="宋体" w:hint="eastAsia"/>
          <w:bCs/>
          <w:sz w:val="24"/>
          <w:szCs w:val="24"/>
        </w:rPr>
        <w:t xml:space="preserve">  每日巡检</w:t>
      </w:r>
      <w:r w:rsidRPr="00E62A69">
        <w:rPr>
          <w:rFonts w:ascii="宋体" w:eastAsiaTheme="minorEastAsia" w:hAnsi="宋体" w:cs="宋体" w:hint="eastAsia"/>
          <w:bCs/>
          <w:sz w:val="24"/>
          <w:szCs w:val="24"/>
        </w:rPr>
        <w:t>馆内水管、水龙头、开关等供水排水确保设施</w:t>
      </w:r>
      <w:r w:rsidRPr="00E62A69">
        <w:rPr>
          <w:rFonts w:ascii="宋体" w:hAnsi="宋体" w:cs="宋体" w:hint="eastAsia"/>
          <w:bCs/>
          <w:sz w:val="24"/>
          <w:szCs w:val="24"/>
        </w:rPr>
        <w:t>功能正常，运行平稳，无渗漏。无明显漏、滴、跑现象，开关灵活，化粪井及时清掏。</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1.4  消防安全巡查</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1.4.1  消防安全设施</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1.4.1.1  消防栓、灭火器、应急灯、安全出口指示牌、灯等消防器材保持正常工作状态，存在问题及时上报，并做好防范措施。</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1.4.2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1.4.2.1  员工必须穿统一制服，使用文明用语，制定符合的工作职责。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lastRenderedPageBreak/>
        <w:t>1.4.2.2  每月巡检1次，包括干粉灭火器、消防栓等，保持设施设备清洁，填写巡检记录并存档。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1.5  公共照明系统</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1.5.1  范围：包括办公区</w:t>
      </w:r>
      <w:r w:rsidRPr="00E62A69">
        <w:rPr>
          <w:rFonts w:ascii="宋体" w:eastAsiaTheme="minorEastAsia" w:hAnsi="宋体" w:cs="宋体" w:hint="eastAsia"/>
          <w:bCs/>
          <w:sz w:val="24"/>
          <w:szCs w:val="24"/>
        </w:rPr>
        <w:t>、业务区、</w:t>
      </w:r>
      <w:r w:rsidRPr="00E62A69">
        <w:rPr>
          <w:rFonts w:ascii="宋体" w:hAnsi="宋体" w:cs="宋体" w:hint="eastAsia"/>
          <w:bCs/>
          <w:sz w:val="24"/>
          <w:szCs w:val="24"/>
        </w:rPr>
        <w:t>附属用房等区域的照明系统。</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1.5.2  服务标准：每周1次对公共照明设备进行检查，</w:t>
      </w:r>
      <w:r w:rsidRPr="00E62A69">
        <w:rPr>
          <w:rFonts w:ascii="宋体" w:eastAsiaTheme="minorEastAsia" w:hAnsi="宋体" w:cs="宋体" w:hint="eastAsia"/>
          <w:bCs/>
          <w:sz w:val="24"/>
          <w:szCs w:val="24"/>
        </w:rPr>
        <w:t>确保</w:t>
      </w:r>
      <w:r w:rsidRPr="00E62A69">
        <w:rPr>
          <w:rFonts w:ascii="宋体" w:hAnsi="宋体" w:cs="宋体" w:hint="eastAsia"/>
          <w:bCs/>
          <w:sz w:val="24"/>
          <w:szCs w:val="24"/>
        </w:rPr>
        <w:t>照明完好，线路完整、保证公共照明设备完好率96%以上。</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1.6  安防监控系统</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1.6.1  范围：监控系统等及与之相关的线路、设备。</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1.6.2  服务标准</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1.6.2.1  员工必须穿统一制服，使用文明用语，制定符合的工作职责。</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1.6.2.2  设施设备出现故障维修及时。</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w:t>
      </w:r>
      <w:r w:rsidRPr="00E62A69">
        <w:rPr>
          <w:rFonts w:ascii="宋体" w:eastAsiaTheme="minorEastAsia" w:hAnsi="宋体" w:cs="宋体" w:hint="eastAsia"/>
          <w:bCs/>
          <w:sz w:val="24"/>
          <w:szCs w:val="24"/>
        </w:rPr>
        <w:t>7</w:t>
      </w:r>
      <w:r w:rsidRPr="00E62A69">
        <w:rPr>
          <w:rFonts w:ascii="宋体" w:hAnsi="宋体" w:cs="宋体" w:hint="eastAsia"/>
          <w:bCs/>
          <w:sz w:val="24"/>
          <w:szCs w:val="24"/>
        </w:rPr>
        <w:t xml:space="preserve">  报修处理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w:t>
      </w:r>
      <w:r w:rsidRPr="00E62A69">
        <w:rPr>
          <w:rFonts w:ascii="宋体" w:eastAsiaTheme="minorEastAsia" w:hAnsi="宋体" w:cs="宋体" w:hint="eastAsia"/>
          <w:bCs/>
          <w:sz w:val="24"/>
          <w:szCs w:val="24"/>
        </w:rPr>
        <w:t>7</w:t>
      </w:r>
      <w:r w:rsidRPr="00E62A69">
        <w:rPr>
          <w:rFonts w:ascii="宋体" w:hAnsi="宋体" w:cs="宋体" w:hint="eastAsia"/>
          <w:bCs/>
          <w:sz w:val="24"/>
          <w:szCs w:val="24"/>
        </w:rPr>
        <w:t>.1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w:t>
      </w:r>
      <w:r w:rsidRPr="00E62A69">
        <w:rPr>
          <w:rFonts w:ascii="宋体" w:eastAsiaTheme="minorEastAsia" w:hAnsi="宋体" w:cs="宋体" w:hint="eastAsia"/>
          <w:bCs/>
          <w:sz w:val="24"/>
          <w:szCs w:val="24"/>
        </w:rPr>
        <w:t>7</w:t>
      </w:r>
      <w:r w:rsidRPr="00E62A69">
        <w:rPr>
          <w:rFonts w:ascii="宋体" w:hAnsi="宋体" w:cs="宋体" w:hint="eastAsia"/>
          <w:bCs/>
          <w:sz w:val="24"/>
          <w:szCs w:val="24"/>
        </w:rPr>
        <w:t>.1.1  报修处理及时率100%，重要设施报修1小时内到达现场。</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w:t>
      </w:r>
      <w:r w:rsidRPr="00E62A69">
        <w:rPr>
          <w:rFonts w:ascii="宋体" w:eastAsiaTheme="minorEastAsia" w:hAnsi="宋体" w:cs="宋体" w:hint="eastAsia"/>
          <w:bCs/>
          <w:sz w:val="24"/>
          <w:szCs w:val="24"/>
        </w:rPr>
        <w:t>7</w:t>
      </w:r>
      <w:r w:rsidRPr="00E62A69">
        <w:rPr>
          <w:rFonts w:ascii="宋体" w:hAnsi="宋体" w:cs="宋体" w:hint="eastAsia"/>
          <w:bCs/>
          <w:sz w:val="24"/>
          <w:szCs w:val="24"/>
        </w:rPr>
        <w:t>.1.2  每月1次全面巡查确保设施设备无破损、无缺失、功能正常。</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1.7.1.3  维修费用金额单项单次在2</w:t>
      </w:r>
      <w:r w:rsidRPr="00E62A69">
        <w:rPr>
          <w:rFonts w:ascii="宋体" w:eastAsiaTheme="minorEastAsia" w:hAnsi="宋体" w:cs="宋体" w:hint="eastAsia"/>
          <w:bCs/>
          <w:sz w:val="24"/>
          <w:szCs w:val="24"/>
        </w:rPr>
        <w:t>0</w:t>
      </w:r>
      <w:r w:rsidRPr="00E62A69">
        <w:rPr>
          <w:rFonts w:ascii="宋体" w:hAnsi="宋体" w:cs="宋体" w:hint="eastAsia"/>
          <w:bCs/>
          <w:sz w:val="24"/>
          <w:szCs w:val="24"/>
        </w:rPr>
        <w:t>00元（含人工费用）以下的非专业设备设施，由供应单位进行维修。</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2、环境清洁保洁</w:t>
      </w:r>
      <w:r w:rsidRPr="00E62A69">
        <w:rPr>
          <w:rFonts w:ascii="宋体" w:eastAsiaTheme="minorEastAsia" w:hAnsi="宋体" w:cs="宋体" w:hint="eastAsia"/>
          <w:bCs/>
          <w:sz w:val="24"/>
          <w:szCs w:val="24"/>
        </w:rPr>
        <w:t>服务</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2.1  范围</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2.1.1  办公楼、业务室、骨灰楼、</w:t>
      </w:r>
      <w:r w:rsidRPr="00E62A69">
        <w:rPr>
          <w:rFonts w:ascii="宋体" w:eastAsiaTheme="minorEastAsia" w:hAnsi="宋体" w:cs="宋体" w:hint="eastAsia"/>
          <w:bCs/>
          <w:sz w:val="24"/>
          <w:szCs w:val="24"/>
        </w:rPr>
        <w:t>告别厅、守灵区、</w:t>
      </w:r>
      <w:r w:rsidRPr="00E62A69">
        <w:rPr>
          <w:rFonts w:ascii="宋体" w:hAnsi="宋体" w:cs="宋体" w:hint="eastAsia"/>
          <w:bCs/>
          <w:sz w:val="24"/>
          <w:szCs w:val="24"/>
        </w:rPr>
        <w:t>附属用房、停车场等公共区域的日常清洁保洁服务和周期性保洁服务；项目内控烟管理。</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2.2   服务标准</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2.2.1  员工必须穿统一制服，使用文明用语，制定符合工作职责。</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2.2.2  办公、业务区域家具每日擦拭1次，垃圾桶每日清倒1次，地面每日清洁1次，工作时间内随时清洁洁净。玻璃每月擦拭一次，达到室内整体干净、整洁，无积尘、污渍，无死角，附属用房区域窗户洁净、地面无积尘，无卫生死角，无散落垃圾。</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2.2.3  卫生间每日清洁1次，根据需要随时清洁。顶棚、隔板洁净，小便池无尿碱污渍，纸篓无外溢，无明显异味。户外休息区、公共道路、停车场、</w:t>
      </w:r>
      <w:proofErr w:type="gramStart"/>
      <w:r w:rsidRPr="00E62A69">
        <w:rPr>
          <w:rFonts w:ascii="宋体" w:hAnsi="宋体" w:cs="宋体" w:hint="eastAsia"/>
          <w:bCs/>
          <w:sz w:val="24"/>
          <w:szCs w:val="24"/>
        </w:rPr>
        <w:t>祭奠区每日</w:t>
      </w:r>
      <w:proofErr w:type="gramEnd"/>
      <w:r w:rsidRPr="00E62A69">
        <w:rPr>
          <w:rFonts w:ascii="宋体" w:hAnsi="宋体" w:cs="宋体" w:hint="eastAsia"/>
          <w:bCs/>
          <w:sz w:val="24"/>
          <w:szCs w:val="24"/>
        </w:rPr>
        <w:t>清扫1次，其它室外区域确保洁净、无积尘，无卫生死角，无散落垃圾。</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2.2.4  馆内水渠、景观湖</w:t>
      </w:r>
      <w:r w:rsidRPr="00E62A69">
        <w:rPr>
          <w:rFonts w:ascii="宋体" w:eastAsiaTheme="minorEastAsia" w:hAnsi="宋体" w:cs="宋体" w:hint="eastAsia"/>
          <w:bCs/>
          <w:sz w:val="24"/>
          <w:szCs w:val="24"/>
        </w:rPr>
        <w:t>定期清理</w:t>
      </w:r>
      <w:r w:rsidRPr="00E62A69">
        <w:rPr>
          <w:rFonts w:ascii="宋体" w:hAnsi="宋体" w:cs="宋体" w:hint="eastAsia"/>
          <w:bCs/>
          <w:sz w:val="24"/>
          <w:szCs w:val="24"/>
        </w:rPr>
        <w:t>杂草及杂物</w:t>
      </w:r>
      <w:r w:rsidRPr="00E62A69">
        <w:rPr>
          <w:rFonts w:ascii="宋体" w:eastAsiaTheme="minorEastAsia" w:hAnsi="宋体" w:cs="宋体" w:hint="eastAsia"/>
          <w:bCs/>
          <w:sz w:val="24"/>
          <w:szCs w:val="24"/>
        </w:rPr>
        <w:t>、</w:t>
      </w:r>
      <w:r w:rsidRPr="00E62A69">
        <w:rPr>
          <w:rFonts w:ascii="宋体" w:hAnsi="宋体" w:cs="宋体" w:hint="eastAsia"/>
          <w:bCs/>
          <w:sz w:val="24"/>
          <w:szCs w:val="24"/>
        </w:rPr>
        <w:t>检查水质，必要时进行净化更换。根据实际选择重点区域组织实施消杀工作，定期对毒饵站投药，做到消杀效果符合爱卫会要求。根据区爱卫工作要求，配合采购单位完成临时任务。</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2.2.</w:t>
      </w:r>
      <w:r w:rsidRPr="00E62A69">
        <w:rPr>
          <w:rFonts w:ascii="宋体" w:eastAsiaTheme="minorEastAsia" w:hAnsi="宋体" w:cs="宋体" w:hint="eastAsia"/>
          <w:bCs/>
          <w:sz w:val="24"/>
          <w:szCs w:val="24"/>
        </w:rPr>
        <w:t>5</w:t>
      </w:r>
      <w:r w:rsidRPr="00E62A69">
        <w:rPr>
          <w:rFonts w:ascii="宋体" w:hAnsi="宋体" w:cs="宋体" w:hint="eastAsia"/>
          <w:bCs/>
          <w:sz w:val="24"/>
          <w:szCs w:val="24"/>
        </w:rPr>
        <w:t xml:space="preserve">  地湿、雨后、雪后及时铺设防滑垫，设置安全提示。做到小雪及时清、中</w:t>
      </w:r>
      <w:r w:rsidRPr="00E62A69">
        <w:rPr>
          <w:rFonts w:ascii="宋体" w:hAnsi="宋体" w:cs="宋体" w:hint="eastAsia"/>
          <w:bCs/>
          <w:sz w:val="24"/>
          <w:szCs w:val="24"/>
        </w:rPr>
        <w:lastRenderedPageBreak/>
        <w:t>雪当日清、大雪积雪较厚时可与采购单位联系共同完成清雪任务。</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2.</w:t>
      </w:r>
      <w:r w:rsidRPr="00E62A69">
        <w:rPr>
          <w:rFonts w:ascii="宋体" w:eastAsiaTheme="minorEastAsia" w:hAnsi="宋体" w:cs="宋体" w:hint="eastAsia"/>
          <w:bCs/>
          <w:sz w:val="24"/>
          <w:szCs w:val="24"/>
        </w:rPr>
        <w:t>3</w:t>
      </w:r>
      <w:r w:rsidRPr="00E62A69">
        <w:rPr>
          <w:rFonts w:ascii="宋体" w:hAnsi="宋体" w:cs="宋体" w:hint="eastAsia"/>
          <w:bCs/>
          <w:sz w:val="24"/>
          <w:szCs w:val="24"/>
        </w:rPr>
        <w:t>.  垃圾收集清运，包括祭奠垃圾、生活垃圾、</w:t>
      </w:r>
      <w:proofErr w:type="gramStart"/>
      <w:r w:rsidRPr="00E62A69">
        <w:rPr>
          <w:rFonts w:ascii="宋体" w:hAnsi="宋体" w:cs="宋体" w:hint="eastAsia"/>
          <w:bCs/>
          <w:sz w:val="24"/>
          <w:szCs w:val="24"/>
        </w:rPr>
        <w:t>厨余其它</w:t>
      </w:r>
      <w:proofErr w:type="gramEnd"/>
      <w:r w:rsidRPr="00E62A69">
        <w:rPr>
          <w:rFonts w:ascii="宋体" w:hAnsi="宋体" w:cs="宋体" w:hint="eastAsia"/>
          <w:bCs/>
          <w:sz w:val="24"/>
          <w:szCs w:val="24"/>
        </w:rPr>
        <w:t>垃圾等，按照分类相关要求处理，不得随意掩埋、倾倒。</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3、秩序维护</w:t>
      </w:r>
      <w:r w:rsidRPr="00E62A69">
        <w:rPr>
          <w:rFonts w:ascii="宋体" w:eastAsiaTheme="minorEastAsia" w:hAnsi="宋体" w:cs="宋体" w:hint="eastAsia"/>
          <w:bCs/>
          <w:sz w:val="24"/>
          <w:szCs w:val="24"/>
        </w:rPr>
        <w:t>及安保值守</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3.1  范围</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3.1.1  秩序维护</w:t>
      </w:r>
      <w:r w:rsidRPr="00E62A69">
        <w:rPr>
          <w:rFonts w:ascii="宋体" w:eastAsiaTheme="minorEastAsia" w:hAnsi="宋体" w:cs="宋体" w:hint="eastAsia"/>
          <w:bCs/>
          <w:sz w:val="24"/>
          <w:szCs w:val="24"/>
        </w:rPr>
        <w:t>管理</w:t>
      </w:r>
      <w:r w:rsidRPr="00E62A69">
        <w:rPr>
          <w:rFonts w:ascii="宋体" w:hAnsi="宋体" w:cs="宋体" w:hint="eastAsia"/>
          <w:bCs/>
          <w:sz w:val="24"/>
          <w:szCs w:val="24"/>
        </w:rPr>
        <w:t>，规范车辆停放位置，人员登记和巡逻。</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3.1.2  秩序维护管理包括馆内</w:t>
      </w:r>
      <w:r w:rsidRPr="00E62A69">
        <w:rPr>
          <w:rFonts w:ascii="宋体" w:eastAsiaTheme="minorEastAsia" w:hAnsi="宋体" w:cs="宋体" w:hint="eastAsia"/>
          <w:bCs/>
          <w:sz w:val="24"/>
          <w:szCs w:val="24"/>
        </w:rPr>
        <w:t>停车场、业务室、告别厅、骨灰</w:t>
      </w:r>
      <w:proofErr w:type="gramStart"/>
      <w:r w:rsidRPr="00E62A69">
        <w:rPr>
          <w:rFonts w:ascii="宋体" w:eastAsiaTheme="minorEastAsia" w:hAnsi="宋体" w:cs="宋体" w:hint="eastAsia"/>
          <w:bCs/>
          <w:sz w:val="24"/>
          <w:szCs w:val="24"/>
        </w:rPr>
        <w:t>楼</w:t>
      </w:r>
      <w:r w:rsidRPr="00E62A69">
        <w:rPr>
          <w:rFonts w:ascii="宋体" w:hAnsi="宋体" w:cs="宋体" w:hint="eastAsia"/>
          <w:bCs/>
          <w:sz w:val="24"/>
          <w:szCs w:val="24"/>
        </w:rPr>
        <w:t>区域</w:t>
      </w:r>
      <w:proofErr w:type="gramEnd"/>
      <w:r w:rsidRPr="00E62A69">
        <w:rPr>
          <w:rFonts w:ascii="宋体" w:hAnsi="宋体" w:cs="宋体" w:hint="eastAsia"/>
          <w:bCs/>
          <w:sz w:val="24"/>
          <w:szCs w:val="24"/>
        </w:rPr>
        <w:t>引导秩序维持，遇到突发事件处理。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3.2.1  员工须穿统一制服，使用文明用语，制定符合实际的职责。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3.2.2  指引车辆按划分的区域停放，保证车辆停放有序。对携带烧纸、烟花爆竹的市民进行劝导，对在殡仪馆周边</w:t>
      </w:r>
      <w:proofErr w:type="gramStart"/>
      <w:r w:rsidRPr="00E62A69">
        <w:rPr>
          <w:rFonts w:ascii="宋体" w:hAnsi="宋体" w:cs="宋体" w:hint="eastAsia"/>
          <w:bCs/>
          <w:sz w:val="24"/>
          <w:szCs w:val="24"/>
        </w:rPr>
        <w:t>不</w:t>
      </w:r>
      <w:proofErr w:type="gramEnd"/>
      <w:r w:rsidRPr="00E62A69">
        <w:rPr>
          <w:rFonts w:ascii="宋体" w:hAnsi="宋体" w:cs="宋体" w:hint="eastAsia"/>
          <w:bCs/>
          <w:sz w:val="24"/>
          <w:szCs w:val="24"/>
        </w:rPr>
        <w:t>明文祭扫行为进行有效劝阻。</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3.2.3  祭扫高峰</w:t>
      </w:r>
      <w:r w:rsidRPr="00E62A69">
        <w:rPr>
          <w:rFonts w:ascii="宋体" w:eastAsiaTheme="minorEastAsia" w:hAnsi="宋体" w:cs="宋体" w:hint="eastAsia"/>
          <w:bCs/>
          <w:sz w:val="24"/>
          <w:szCs w:val="24"/>
        </w:rPr>
        <w:t>增加</w:t>
      </w:r>
      <w:r w:rsidRPr="00E62A69">
        <w:rPr>
          <w:rFonts w:ascii="宋体" w:hAnsi="宋体" w:cs="宋体" w:hint="eastAsia"/>
          <w:bCs/>
          <w:sz w:val="24"/>
          <w:szCs w:val="24"/>
        </w:rPr>
        <w:t>临时秩序维护人员，具体天数及人员要求听从项目方安排，开展文明劝导秩序维护。</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  安保值守</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.1  范围：整个园区。</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.2.1  员工必须穿统一制服，使用文明用语，制定符合的工作职责。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.2.2  对非工作时间段进出访客、进出机动车辆登记，对物品出入查验。门卫室、守灵区24小时人员值班、。</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.2.3  员工佩戴对讲机、手电等必备工具，反应快速。安保设施设备维修及时，运行状况良好，异常运行情况当班上报。</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eastAsiaTheme="minorEastAsia" w:hAnsi="宋体" w:cs="宋体" w:hint="eastAsia"/>
          <w:bCs/>
          <w:sz w:val="24"/>
          <w:szCs w:val="24"/>
        </w:rPr>
        <w:t>3.3</w:t>
      </w:r>
      <w:r w:rsidRPr="00E62A69">
        <w:rPr>
          <w:rFonts w:ascii="宋体" w:hAnsi="宋体" w:cs="宋体" w:hint="eastAsia"/>
          <w:bCs/>
          <w:sz w:val="24"/>
          <w:szCs w:val="24"/>
        </w:rPr>
        <w:t>.2.</w:t>
      </w:r>
      <w:r w:rsidRPr="00E62A69">
        <w:rPr>
          <w:rFonts w:ascii="宋体" w:eastAsiaTheme="minorEastAsia" w:hAnsi="宋体" w:cs="宋体" w:hint="eastAsia"/>
          <w:bCs/>
          <w:sz w:val="24"/>
          <w:szCs w:val="24"/>
        </w:rPr>
        <w:t>4</w:t>
      </w:r>
      <w:r w:rsidRPr="00E62A69">
        <w:rPr>
          <w:rFonts w:ascii="宋体" w:hAnsi="宋体" w:cs="宋体" w:hint="eastAsia"/>
          <w:bCs/>
          <w:sz w:val="24"/>
          <w:szCs w:val="24"/>
        </w:rPr>
        <w:t xml:space="preserve">  严格执行交接班制度，填写值班记录。</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4、绿化养护</w:t>
      </w:r>
      <w:r w:rsidRPr="00E62A69">
        <w:rPr>
          <w:rFonts w:ascii="宋体" w:eastAsiaTheme="minorEastAsia" w:hAnsi="宋体" w:cs="宋体" w:hint="eastAsia"/>
          <w:bCs/>
          <w:sz w:val="24"/>
          <w:szCs w:val="24"/>
        </w:rPr>
        <w:t>管理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4.1  范围：树木、灌木、草坪</w:t>
      </w:r>
      <w:proofErr w:type="gramStart"/>
      <w:r w:rsidRPr="00E62A69">
        <w:rPr>
          <w:rFonts w:ascii="宋体" w:hAnsi="宋体" w:cs="宋体" w:hint="eastAsia"/>
          <w:bCs/>
          <w:sz w:val="24"/>
          <w:szCs w:val="24"/>
        </w:rPr>
        <w:t>等绿植日常</w:t>
      </w:r>
      <w:proofErr w:type="gramEnd"/>
      <w:r w:rsidRPr="00E62A69">
        <w:rPr>
          <w:rFonts w:ascii="宋体" w:hAnsi="宋体" w:cs="宋体" w:hint="eastAsia"/>
          <w:bCs/>
          <w:sz w:val="24"/>
          <w:szCs w:val="24"/>
        </w:rPr>
        <w:t>养护等。</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4.2  服务标准：</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4.2.1  参考天津市城市园林养护质量标准（二级）进行养护作业。</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4.2.1.1 植物配置合理，适时修剪、补植，保证树木树冠完整美观，修剪科学合理，分枝点合适，无枯枝死杈。</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4.2.1.2  花</w:t>
      </w:r>
      <w:r w:rsidRPr="00E62A69">
        <w:rPr>
          <w:rFonts w:ascii="宋体" w:eastAsiaTheme="minorEastAsia" w:hAnsi="宋体" w:cs="宋体" w:hint="eastAsia"/>
          <w:bCs/>
          <w:sz w:val="24"/>
          <w:szCs w:val="24"/>
        </w:rPr>
        <w:t>池</w:t>
      </w:r>
      <w:r w:rsidRPr="00E62A69">
        <w:rPr>
          <w:rFonts w:ascii="宋体" w:hAnsi="宋体" w:cs="宋体" w:hint="eastAsia"/>
          <w:bCs/>
          <w:sz w:val="24"/>
          <w:szCs w:val="24"/>
        </w:rPr>
        <w:t>、花带轮廓清晰，整齐美观，无残缺。非硬化</w:t>
      </w:r>
      <w:proofErr w:type="gramStart"/>
      <w:r w:rsidRPr="00E62A69">
        <w:rPr>
          <w:rFonts w:ascii="宋体" w:hAnsi="宋体" w:cs="宋体" w:hint="eastAsia"/>
          <w:bCs/>
          <w:sz w:val="24"/>
          <w:szCs w:val="24"/>
        </w:rPr>
        <w:t>地面绿植覆盖率</w:t>
      </w:r>
      <w:proofErr w:type="gramEnd"/>
      <w:r w:rsidRPr="00E62A69">
        <w:rPr>
          <w:rFonts w:ascii="宋体" w:hAnsi="宋体" w:cs="宋体" w:hint="eastAsia"/>
          <w:bCs/>
          <w:sz w:val="24"/>
          <w:szCs w:val="24"/>
        </w:rPr>
        <w:t>95%以上，绿地整洁，无杂挂物。</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4.2.1.3  绿化生产垃圾、绿地内水面杂物应日产日清，做到保洁及时，</w:t>
      </w:r>
      <w:proofErr w:type="gramStart"/>
      <w:r w:rsidRPr="00E62A69">
        <w:rPr>
          <w:rFonts w:ascii="宋体" w:hAnsi="宋体" w:cs="宋体" w:hint="eastAsia"/>
          <w:bCs/>
          <w:sz w:val="24"/>
          <w:szCs w:val="24"/>
        </w:rPr>
        <w:t>绿植冬季</w:t>
      </w:r>
      <w:proofErr w:type="gramEnd"/>
      <w:r w:rsidRPr="00E62A69">
        <w:rPr>
          <w:rFonts w:ascii="宋体" w:hAnsi="宋体" w:cs="宋体" w:hint="eastAsia"/>
          <w:bCs/>
          <w:sz w:val="24"/>
          <w:szCs w:val="24"/>
        </w:rPr>
        <w:t>防护适时进行，措施有效，病虫害控制及时。</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5、客户服务</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lastRenderedPageBreak/>
        <w:t>5.1  范围</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5.1.1  会议服务接待、临时活动协助。</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5.1.2  资料档案管理。</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5.1.3  办公用品、绿化耗料等物料管理</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5.1.4  协助采购方对各</w:t>
      </w:r>
      <w:proofErr w:type="gramStart"/>
      <w:r w:rsidRPr="00E62A69">
        <w:rPr>
          <w:rFonts w:ascii="宋体" w:hAnsi="宋体" w:cs="宋体" w:hint="eastAsia"/>
          <w:bCs/>
          <w:sz w:val="24"/>
          <w:szCs w:val="24"/>
        </w:rPr>
        <w:t>类措施</w:t>
      </w:r>
      <w:proofErr w:type="gramEnd"/>
      <w:r w:rsidRPr="00E62A69">
        <w:rPr>
          <w:rFonts w:ascii="宋体" w:hAnsi="宋体" w:cs="宋体" w:hint="eastAsia"/>
          <w:bCs/>
          <w:sz w:val="24"/>
          <w:szCs w:val="24"/>
        </w:rPr>
        <w:t>落实，开展安全培训、安全巡查、宣传管理等工作。</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5.2  服务标准</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5.2.1  员工必须穿统一制服，使用文明用语，制定符合实际的工作职责。</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5.2.2  配合馆内开展各项活动，对各类应急活动能够及时调配人员，保证应急支撑有效及时，每年至少进行一次消防应急演练。</w:t>
      </w:r>
    </w:p>
    <w:p w:rsidR="00E62A69" w:rsidRPr="00E62A69" w:rsidRDefault="00E62A69" w:rsidP="00E62A69">
      <w:pPr>
        <w:adjustRightInd w:val="0"/>
        <w:snapToGrid w:val="0"/>
        <w:spacing w:line="400" w:lineRule="exact"/>
        <w:ind w:firstLineChars="200" w:firstLine="446"/>
        <w:rPr>
          <w:rFonts w:ascii="宋体" w:hAnsi="宋体" w:cs="宋体"/>
          <w:bCs/>
          <w:sz w:val="24"/>
          <w:szCs w:val="24"/>
        </w:rPr>
      </w:pPr>
      <w:r w:rsidRPr="00E62A69">
        <w:rPr>
          <w:rFonts w:ascii="宋体" w:hAnsi="宋体" w:cs="宋体" w:hint="eastAsia"/>
          <w:bCs/>
          <w:sz w:val="24"/>
          <w:szCs w:val="24"/>
        </w:rPr>
        <w:t>5.2.3  及时沟通配合做好会议服务及临时行服务工作。管理服务档案资料齐全、规范。</w:t>
      </w:r>
    </w:p>
    <w:p w:rsidR="00E62A69" w:rsidRPr="00E62A69" w:rsidRDefault="00E62A69" w:rsidP="00E62A69">
      <w:pPr>
        <w:adjustRightInd w:val="0"/>
        <w:snapToGrid w:val="0"/>
        <w:spacing w:line="400" w:lineRule="exact"/>
        <w:ind w:leftChars="1" w:left="2" w:firstLineChars="200" w:firstLine="446"/>
        <w:rPr>
          <w:rFonts w:ascii="宋体" w:hAnsi="宋体" w:cs="宋体"/>
          <w:bCs/>
          <w:sz w:val="24"/>
          <w:szCs w:val="24"/>
        </w:rPr>
      </w:pPr>
      <w:r w:rsidRPr="00E62A69">
        <w:rPr>
          <w:rFonts w:ascii="宋体" w:hAnsi="宋体" w:cs="宋体" w:hint="eastAsia"/>
          <w:bCs/>
          <w:sz w:val="24"/>
          <w:szCs w:val="24"/>
        </w:rPr>
        <w:t>5.2.4  供应商自行管理在办公及服务中需要使用的用品及耗材工具等。</w:t>
      </w:r>
    </w:p>
    <w:p w:rsidR="00E62A69" w:rsidRPr="00E62A69" w:rsidRDefault="00E62A69" w:rsidP="00E62A69">
      <w:pPr>
        <w:adjustRightInd w:val="0"/>
        <w:snapToGrid w:val="0"/>
        <w:spacing w:line="400" w:lineRule="exact"/>
        <w:ind w:firstLineChars="200" w:firstLine="446"/>
        <w:rPr>
          <w:rFonts w:ascii="宋体" w:hAnsi="宋体" w:cs="宋体"/>
          <w:sz w:val="24"/>
          <w:szCs w:val="24"/>
          <w:lang w:val="zh-CN"/>
        </w:rPr>
      </w:pPr>
      <w:r w:rsidRPr="00E62A69">
        <w:rPr>
          <w:rFonts w:ascii="宋体" w:hAnsi="宋体" w:cs="宋体" w:hint="eastAsia"/>
          <w:bCs/>
          <w:sz w:val="24"/>
          <w:szCs w:val="24"/>
        </w:rPr>
        <w:t>6、</w:t>
      </w:r>
      <w:r w:rsidRPr="00E62A69">
        <w:rPr>
          <w:rFonts w:ascii="宋体" w:hAnsi="宋体" w:cs="宋体" w:hint="eastAsia"/>
          <w:bCs/>
          <w:sz w:val="24"/>
          <w:szCs w:val="24"/>
          <w:lang w:val="zh-CN"/>
        </w:rPr>
        <w:t>节日特约服务</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6.1祭扫高峰期临时秩序维护人员情况</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祭扫高峰期临时秩序维护人员。</w:t>
      </w:r>
    </w:p>
    <w:tbl>
      <w:tblPr>
        <w:tblW w:w="8448" w:type="dxa"/>
        <w:tblInd w:w="93" w:type="dxa"/>
        <w:tblLayout w:type="fixed"/>
        <w:tblLook w:val="04A0" w:firstRow="1" w:lastRow="0" w:firstColumn="1" w:lastColumn="0" w:noHBand="0" w:noVBand="1"/>
      </w:tblPr>
      <w:tblGrid>
        <w:gridCol w:w="765"/>
        <w:gridCol w:w="2613"/>
        <w:gridCol w:w="3360"/>
        <w:gridCol w:w="1710"/>
      </w:tblGrid>
      <w:tr w:rsidR="00E62A69" w:rsidRPr="00E62A69" w:rsidTr="003C3DD2">
        <w:trPr>
          <w:trHeight w:val="270"/>
        </w:trPr>
        <w:tc>
          <w:tcPr>
            <w:tcW w:w="765" w:type="dxa"/>
            <w:tcBorders>
              <w:top w:val="single" w:sz="8" w:space="0" w:color="000000"/>
              <w:left w:val="single" w:sz="8" w:space="0" w:color="000000"/>
              <w:bottom w:val="nil"/>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序号</w:t>
            </w:r>
          </w:p>
        </w:tc>
        <w:tc>
          <w:tcPr>
            <w:tcW w:w="2613" w:type="dxa"/>
            <w:tcBorders>
              <w:top w:val="single" w:sz="8" w:space="0" w:color="000000"/>
              <w:left w:val="nil"/>
              <w:bottom w:val="nil"/>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点位</w:t>
            </w:r>
          </w:p>
        </w:tc>
        <w:tc>
          <w:tcPr>
            <w:tcW w:w="3360" w:type="dxa"/>
            <w:tcBorders>
              <w:top w:val="single" w:sz="8" w:space="0" w:color="000000"/>
              <w:left w:val="nil"/>
              <w:bottom w:val="nil"/>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岗位职责</w:t>
            </w:r>
          </w:p>
        </w:tc>
        <w:tc>
          <w:tcPr>
            <w:tcW w:w="1710" w:type="dxa"/>
            <w:tcBorders>
              <w:top w:val="single" w:sz="8" w:space="0" w:color="000000"/>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 xml:space="preserve">人数  </w:t>
            </w:r>
          </w:p>
        </w:tc>
      </w:tr>
      <w:tr w:rsidR="00E62A69" w:rsidRPr="00E62A69" w:rsidTr="003C3DD2">
        <w:trPr>
          <w:trHeight w:val="405"/>
        </w:trPr>
        <w:tc>
          <w:tcPr>
            <w:tcW w:w="765" w:type="dxa"/>
            <w:tcBorders>
              <w:top w:val="single" w:sz="8" w:space="0" w:color="000000"/>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1</w:t>
            </w:r>
          </w:p>
        </w:tc>
        <w:tc>
          <w:tcPr>
            <w:tcW w:w="2613" w:type="dxa"/>
            <w:tcBorders>
              <w:top w:val="single" w:sz="8" w:space="0" w:color="000000"/>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骨灰楼</w:t>
            </w:r>
          </w:p>
        </w:tc>
        <w:tc>
          <w:tcPr>
            <w:tcW w:w="3360" w:type="dxa"/>
            <w:tcBorders>
              <w:top w:val="single" w:sz="8" w:space="0" w:color="000000"/>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人员秩序引导</w:t>
            </w:r>
          </w:p>
        </w:tc>
        <w:tc>
          <w:tcPr>
            <w:tcW w:w="1710" w:type="dxa"/>
            <w:tcBorders>
              <w:top w:val="nil"/>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eastAsiaTheme="minorEastAsia" w:hAnsi="宋体" w:cs="宋体" w:hint="eastAsia"/>
                <w:color w:val="000000"/>
                <w:kern w:val="0"/>
                <w:sz w:val="24"/>
                <w:szCs w:val="24"/>
                <w:lang w:bidi="ar"/>
              </w:rPr>
              <w:t>1</w:t>
            </w:r>
            <w:r w:rsidRPr="00E62A69">
              <w:rPr>
                <w:rFonts w:ascii="宋体" w:hAnsi="宋体" w:cs="宋体" w:hint="eastAsia"/>
                <w:color w:val="000000"/>
                <w:kern w:val="0"/>
                <w:sz w:val="24"/>
                <w:szCs w:val="24"/>
                <w:lang w:bidi="ar"/>
              </w:rPr>
              <w:t>人</w:t>
            </w:r>
          </w:p>
        </w:tc>
      </w:tr>
      <w:tr w:rsidR="00E62A69" w:rsidRPr="00E62A69" w:rsidTr="003C3DD2">
        <w:trPr>
          <w:trHeight w:val="300"/>
        </w:trPr>
        <w:tc>
          <w:tcPr>
            <w:tcW w:w="765" w:type="dxa"/>
            <w:tcBorders>
              <w:top w:val="nil"/>
              <w:left w:val="single" w:sz="8" w:space="0" w:color="000000"/>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2</w:t>
            </w:r>
          </w:p>
        </w:tc>
        <w:tc>
          <w:tcPr>
            <w:tcW w:w="2613" w:type="dxa"/>
            <w:tcBorders>
              <w:top w:val="nil"/>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proofErr w:type="gramStart"/>
            <w:r w:rsidRPr="00E62A69">
              <w:rPr>
                <w:rFonts w:ascii="宋体" w:hAnsi="宋体" w:cs="宋体" w:hint="eastAsia"/>
                <w:color w:val="000000"/>
                <w:kern w:val="0"/>
                <w:sz w:val="24"/>
                <w:szCs w:val="24"/>
                <w:lang w:bidi="ar"/>
              </w:rPr>
              <w:t>祭祀区</w:t>
            </w:r>
            <w:proofErr w:type="gramEnd"/>
          </w:p>
        </w:tc>
        <w:tc>
          <w:tcPr>
            <w:tcW w:w="3360" w:type="dxa"/>
            <w:tcBorders>
              <w:top w:val="nil"/>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人员引导</w:t>
            </w:r>
            <w:r w:rsidRPr="00E62A69">
              <w:rPr>
                <w:rFonts w:ascii="宋体" w:eastAsiaTheme="minorEastAsia" w:hAnsi="宋体" w:cs="宋体" w:hint="eastAsia"/>
                <w:color w:val="000000"/>
                <w:kern w:val="0"/>
                <w:sz w:val="24"/>
                <w:szCs w:val="24"/>
                <w:lang w:bidi="ar"/>
              </w:rPr>
              <w:t>,</w:t>
            </w:r>
            <w:r w:rsidRPr="00E62A69">
              <w:rPr>
                <w:rFonts w:ascii="宋体" w:hAnsi="宋体" w:cs="宋体" w:hint="eastAsia"/>
                <w:color w:val="000000"/>
                <w:kern w:val="0"/>
                <w:sz w:val="24"/>
                <w:szCs w:val="24"/>
                <w:lang w:bidi="ar"/>
              </w:rPr>
              <w:t>文明祭祀劝导</w:t>
            </w:r>
          </w:p>
        </w:tc>
        <w:tc>
          <w:tcPr>
            <w:tcW w:w="1710" w:type="dxa"/>
            <w:tcBorders>
              <w:top w:val="nil"/>
              <w:left w:val="nil"/>
              <w:bottom w:val="single" w:sz="8" w:space="0" w:color="000000"/>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2人</w:t>
            </w:r>
          </w:p>
        </w:tc>
      </w:tr>
      <w:tr w:rsidR="00E62A69" w:rsidRPr="00E62A69" w:rsidTr="003C3DD2">
        <w:trPr>
          <w:trHeight w:val="380"/>
        </w:trPr>
        <w:tc>
          <w:tcPr>
            <w:tcW w:w="6738" w:type="dxa"/>
            <w:gridSpan w:val="3"/>
            <w:tcBorders>
              <w:top w:val="nil"/>
              <w:left w:val="single" w:sz="8" w:space="0" w:color="000000"/>
              <w:bottom w:val="nil"/>
              <w:right w:val="single" w:sz="8" w:space="0" w:color="000000"/>
            </w:tcBorders>
            <w:vAlign w:val="center"/>
          </w:tcPr>
          <w:p w:rsidR="00E62A69" w:rsidRPr="00E62A69" w:rsidRDefault="00E62A69" w:rsidP="00E62A69">
            <w:pPr>
              <w:widowControl/>
              <w:adjustRightInd w:val="0"/>
              <w:snapToGrid w:val="0"/>
              <w:spacing w:line="400" w:lineRule="exact"/>
              <w:jc w:val="right"/>
              <w:textAlignment w:val="center"/>
              <w:rPr>
                <w:rFonts w:ascii="宋体" w:hAnsi="宋体" w:cs="宋体"/>
                <w:color w:val="000000"/>
                <w:sz w:val="24"/>
                <w:szCs w:val="24"/>
              </w:rPr>
            </w:pPr>
          </w:p>
        </w:tc>
        <w:tc>
          <w:tcPr>
            <w:tcW w:w="1710" w:type="dxa"/>
            <w:tcBorders>
              <w:top w:val="nil"/>
              <w:left w:val="nil"/>
              <w:bottom w:val="nil"/>
              <w:right w:val="single" w:sz="8" w:space="0" w:color="000000"/>
            </w:tcBorders>
            <w:vAlign w:val="center"/>
          </w:tcPr>
          <w:p w:rsidR="00E62A69" w:rsidRPr="00E62A69" w:rsidRDefault="00E62A69" w:rsidP="00E62A69">
            <w:pPr>
              <w:widowControl/>
              <w:adjustRightInd w:val="0"/>
              <w:snapToGrid w:val="0"/>
              <w:spacing w:line="400" w:lineRule="exact"/>
              <w:jc w:val="center"/>
              <w:textAlignment w:val="center"/>
              <w:rPr>
                <w:rFonts w:ascii="宋体" w:hAnsi="宋体" w:cs="宋体"/>
                <w:color w:val="000000"/>
                <w:sz w:val="24"/>
                <w:szCs w:val="24"/>
              </w:rPr>
            </w:pPr>
            <w:r w:rsidRPr="00E62A69">
              <w:rPr>
                <w:rFonts w:ascii="宋体" w:hAnsi="宋体" w:cs="宋体" w:hint="eastAsia"/>
                <w:color w:val="000000"/>
                <w:kern w:val="0"/>
                <w:sz w:val="24"/>
                <w:szCs w:val="24"/>
                <w:lang w:bidi="ar"/>
              </w:rPr>
              <w:t>总计</w:t>
            </w:r>
            <w:r w:rsidRPr="00E62A69">
              <w:rPr>
                <w:rFonts w:ascii="宋体" w:eastAsiaTheme="minorEastAsia" w:hAnsi="宋体" w:cs="宋体" w:hint="eastAsia"/>
                <w:color w:val="000000"/>
                <w:kern w:val="0"/>
                <w:sz w:val="24"/>
                <w:szCs w:val="24"/>
                <w:lang w:bidi="ar"/>
              </w:rPr>
              <w:t>3</w:t>
            </w:r>
            <w:r w:rsidRPr="00E62A69">
              <w:rPr>
                <w:rFonts w:ascii="宋体" w:hAnsi="宋体" w:cs="宋体" w:hint="eastAsia"/>
                <w:color w:val="000000"/>
                <w:kern w:val="0"/>
                <w:sz w:val="24"/>
                <w:szCs w:val="24"/>
                <w:lang w:bidi="ar"/>
              </w:rPr>
              <w:t>人</w:t>
            </w:r>
          </w:p>
        </w:tc>
      </w:tr>
    </w:tbl>
    <w:p w:rsidR="00E62A69" w:rsidRPr="00E62A69" w:rsidRDefault="00E62A69" w:rsidP="00E62A69">
      <w:pPr>
        <w:adjustRightInd w:val="0"/>
        <w:snapToGrid w:val="0"/>
        <w:spacing w:line="400" w:lineRule="exact"/>
        <w:ind w:firstLineChars="200" w:firstLine="446"/>
        <w:jc w:val="left"/>
        <w:rPr>
          <w:rFonts w:ascii="宋体" w:hAnsi="宋体" w:cs="宋体"/>
          <w:sz w:val="24"/>
          <w:szCs w:val="24"/>
        </w:rPr>
      </w:pPr>
      <w:r w:rsidRPr="00E62A69">
        <w:rPr>
          <w:rFonts w:ascii="宋体" w:hAnsi="宋体" w:cs="宋体" w:hint="eastAsia"/>
          <w:color w:val="000000"/>
          <w:kern w:val="0"/>
          <w:sz w:val="24"/>
          <w:szCs w:val="24"/>
          <w:lang w:bidi="ar"/>
        </w:rPr>
        <w:t>春节、清明节、中元节、</w:t>
      </w:r>
      <w:proofErr w:type="gramStart"/>
      <w:r w:rsidRPr="00E62A69">
        <w:rPr>
          <w:rFonts w:ascii="宋体" w:hAnsi="宋体" w:cs="宋体" w:hint="eastAsia"/>
          <w:color w:val="000000"/>
          <w:kern w:val="0"/>
          <w:sz w:val="24"/>
          <w:szCs w:val="24"/>
          <w:lang w:bidi="ar"/>
        </w:rPr>
        <w:t>寒衣节四大</w:t>
      </w:r>
      <w:proofErr w:type="gramEnd"/>
      <w:r w:rsidRPr="00E62A69">
        <w:rPr>
          <w:rFonts w:ascii="宋体" w:hAnsi="宋体" w:cs="宋体" w:hint="eastAsia"/>
          <w:color w:val="000000"/>
          <w:kern w:val="0"/>
          <w:sz w:val="24"/>
          <w:szCs w:val="24"/>
          <w:lang w:bidi="ar"/>
        </w:rPr>
        <w:t>祭扫高峰节日期总计约30天，每天工作时长为8小时，</w:t>
      </w:r>
      <w:r w:rsidRPr="00E62A69">
        <w:rPr>
          <w:rFonts w:ascii="宋体" w:hAnsi="宋体" w:cs="宋体" w:hint="eastAsia"/>
          <w:sz w:val="24"/>
          <w:szCs w:val="24"/>
        </w:rPr>
        <w:t>具体人员配置及日期根据招标</w:t>
      </w:r>
      <w:proofErr w:type="gramStart"/>
      <w:r w:rsidRPr="00E62A69">
        <w:rPr>
          <w:rFonts w:ascii="宋体" w:hAnsi="宋体" w:cs="宋体" w:hint="eastAsia"/>
          <w:sz w:val="24"/>
          <w:szCs w:val="24"/>
        </w:rPr>
        <w:t>方需求</w:t>
      </w:r>
      <w:proofErr w:type="gramEnd"/>
      <w:r w:rsidRPr="00E62A69">
        <w:rPr>
          <w:rFonts w:ascii="宋体" w:hAnsi="宋体" w:cs="宋体" w:hint="eastAsia"/>
          <w:sz w:val="24"/>
          <w:szCs w:val="24"/>
        </w:rPr>
        <w:t>确定。</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6.2服务标准</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6.2.1服务人员要求</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6.2.1.1供应商为现场服务人员配发统一标识。</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6.2.1.2服务人员身体健康。</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6.2.1.3现场服务人员工作期间统一佩戴工作牌。</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6.2.1.4服务人员语言得体，服务热情，禁止使用忌语。</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6.2.1.5服务人员工作服应干净、平整，无明显污迹。</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6.3突发应急事件管理服务</w:t>
      </w:r>
    </w:p>
    <w:p w:rsidR="00E62A69" w:rsidRPr="00E62A69" w:rsidRDefault="00E62A69" w:rsidP="00E62A69">
      <w:pPr>
        <w:spacing w:line="360" w:lineRule="auto"/>
        <w:rPr>
          <w:rFonts w:ascii="宋体" w:hAnsi="宋体" w:cs="宋体"/>
          <w:sz w:val="24"/>
          <w:szCs w:val="24"/>
        </w:rPr>
      </w:pPr>
      <w:r w:rsidRPr="00E62A69">
        <w:rPr>
          <w:rFonts w:ascii="宋体" w:hAnsi="宋体" w:cs="宋体" w:hint="eastAsia"/>
          <w:sz w:val="24"/>
          <w:szCs w:val="24"/>
        </w:rPr>
        <w:t>6.3.1针对防火、人员踩踏、治安纠纷等突发事件制定可行应急预案。</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四</w:t>
      </w:r>
      <w:r w:rsidRPr="00E62A69">
        <w:rPr>
          <w:rFonts w:eastAsiaTheme="minorEastAsia" w:hint="eastAsia"/>
          <w:b/>
          <w:sz w:val="24"/>
          <w:szCs w:val="24"/>
        </w:rPr>
        <w:t>、应急服务要求</w:t>
      </w:r>
    </w:p>
    <w:p w:rsidR="00E62A69" w:rsidRPr="00E62A69" w:rsidRDefault="00E62A69" w:rsidP="00E62A69">
      <w:pPr>
        <w:spacing w:line="360" w:lineRule="auto"/>
        <w:ind w:firstLineChars="200" w:firstLine="446"/>
        <w:rPr>
          <w:rFonts w:eastAsiaTheme="minorEastAsia"/>
          <w:sz w:val="24"/>
          <w:szCs w:val="24"/>
        </w:rPr>
      </w:pPr>
      <w:r w:rsidRPr="00E62A69">
        <w:rPr>
          <w:rFonts w:eastAsiaTheme="minorEastAsia"/>
          <w:sz w:val="24"/>
          <w:szCs w:val="24"/>
        </w:rPr>
        <w:t>当出现不可预知紧急情况时</w:t>
      </w:r>
      <w:r w:rsidRPr="00E62A69">
        <w:rPr>
          <w:rFonts w:eastAsiaTheme="minorEastAsia" w:hint="eastAsia"/>
          <w:sz w:val="24"/>
          <w:szCs w:val="24"/>
        </w:rPr>
        <w:t>（例如停水停电、极端天气、群体事件、自然灾害等，可根据项目具体情况列举），</w:t>
      </w:r>
      <w:r w:rsidRPr="00E62A69">
        <w:rPr>
          <w:rFonts w:eastAsiaTheme="minorEastAsia"/>
          <w:sz w:val="24"/>
          <w:szCs w:val="24"/>
        </w:rPr>
        <w:t>保证物业服务正常运转的措施</w:t>
      </w:r>
      <w:r w:rsidRPr="00E62A69">
        <w:rPr>
          <w:rFonts w:eastAsiaTheme="minorEastAsia" w:hint="eastAsia"/>
          <w:sz w:val="24"/>
          <w:szCs w:val="24"/>
        </w:rPr>
        <w:t>，包括但不限于</w:t>
      </w:r>
      <w:r w:rsidRPr="00E62A69">
        <w:rPr>
          <w:rFonts w:eastAsiaTheme="minorEastAsia"/>
          <w:sz w:val="24"/>
          <w:szCs w:val="24"/>
        </w:rPr>
        <w:t>临时增配人</w:t>
      </w:r>
      <w:r w:rsidRPr="00E62A69">
        <w:rPr>
          <w:rFonts w:eastAsiaTheme="minorEastAsia"/>
          <w:sz w:val="24"/>
          <w:szCs w:val="24"/>
        </w:rPr>
        <w:lastRenderedPageBreak/>
        <w:t>员</w:t>
      </w:r>
      <w:r w:rsidRPr="00E62A69">
        <w:rPr>
          <w:rFonts w:eastAsiaTheme="minorEastAsia" w:hint="eastAsia"/>
          <w:sz w:val="24"/>
          <w:szCs w:val="24"/>
        </w:rPr>
        <w:t>、临时调集设备、现有人员岗位职责临时增加、与相关政府部门协调配合等。</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五</w:t>
      </w:r>
      <w:r w:rsidRPr="00E62A69">
        <w:rPr>
          <w:rFonts w:eastAsiaTheme="minorEastAsia" w:hint="eastAsia"/>
          <w:b/>
          <w:sz w:val="24"/>
          <w:szCs w:val="24"/>
        </w:rPr>
        <w:t>、人员保密要求</w:t>
      </w:r>
    </w:p>
    <w:p w:rsidR="00E62A69" w:rsidRPr="00E62A69" w:rsidRDefault="00E62A69" w:rsidP="00E62A69">
      <w:pPr>
        <w:spacing w:line="360" w:lineRule="auto"/>
        <w:ind w:firstLineChars="200" w:firstLine="446"/>
        <w:rPr>
          <w:rFonts w:eastAsiaTheme="minorEastAsia"/>
          <w:sz w:val="24"/>
          <w:szCs w:val="24"/>
        </w:rPr>
      </w:pPr>
      <w:r w:rsidRPr="00E62A69">
        <w:rPr>
          <w:rFonts w:eastAsiaTheme="minorEastAsia" w:hint="eastAsia"/>
          <w:sz w:val="24"/>
          <w:szCs w:val="24"/>
        </w:rPr>
        <w:t>保证物业服务过程中有可能获取的保密信息不泄露的措施，包括但不限于制定保密制度、服务人员保密培训、重点岗位双人服务、泄密惩罚办法。</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六</w:t>
      </w:r>
      <w:r w:rsidRPr="00E62A69">
        <w:rPr>
          <w:rFonts w:eastAsiaTheme="minorEastAsia" w:hint="eastAsia"/>
          <w:b/>
          <w:sz w:val="24"/>
          <w:szCs w:val="24"/>
        </w:rPr>
        <w:t>、人员稳定性要求</w:t>
      </w:r>
    </w:p>
    <w:p w:rsidR="00E62A69" w:rsidRPr="00E62A69" w:rsidRDefault="00E62A69" w:rsidP="00E62A69">
      <w:pPr>
        <w:spacing w:line="360" w:lineRule="auto"/>
        <w:ind w:firstLineChars="200" w:firstLine="446"/>
        <w:rPr>
          <w:rFonts w:eastAsiaTheme="minorEastAsia"/>
          <w:sz w:val="24"/>
          <w:szCs w:val="24"/>
        </w:rPr>
      </w:pPr>
      <w:r w:rsidRPr="00E62A69">
        <w:rPr>
          <w:rFonts w:eastAsiaTheme="minorEastAsia" w:hint="eastAsia"/>
          <w:sz w:val="24"/>
          <w:szCs w:val="24"/>
        </w:rPr>
        <w:t>在整个服务期内，人员更换率不得超过</w:t>
      </w:r>
      <w:r w:rsidRPr="00E62A69">
        <w:rPr>
          <w:rFonts w:eastAsiaTheme="minorEastAsia" w:hint="eastAsia"/>
          <w:sz w:val="24"/>
          <w:szCs w:val="24"/>
          <w:u w:val="single"/>
        </w:rPr>
        <w:t xml:space="preserve"> 30 </w:t>
      </w:r>
      <w:r w:rsidRPr="00E62A69">
        <w:rPr>
          <w:rFonts w:eastAsiaTheme="minorEastAsia" w:hint="eastAsia"/>
          <w:sz w:val="24"/>
          <w:szCs w:val="24"/>
        </w:rPr>
        <w:t>%</w:t>
      </w:r>
      <w:r w:rsidRPr="00E62A69">
        <w:rPr>
          <w:rFonts w:eastAsiaTheme="minorEastAsia" w:hint="eastAsia"/>
          <w:sz w:val="24"/>
          <w:szCs w:val="24"/>
        </w:rPr>
        <w:t>，更换人员不得低于采购需求，且应经采购人同意。</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七</w:t>
      </w:r>
      <w:r w:rsidRPr="00E62A69">
        <w:rPr>
          <w:rFonts w:eastAsiaTheme="minorEastAsia" w:hint="eastAsia"/>
          <w:b/>
          <w:sz w:val="24"/>
          <w:szCs w:val="24"/>
        </w:rPr>
        <w:t>、进驻和接管要求</w:t>
      </w:r>
    </w:p>
    <w:p w:rsidR="00E62A69" w:rsidRPr="00E62A69" w:rsidRDefault="00E62A69" w:rsidP="00E62A69">
      <w:pPr>
        <w:spacing w:line="360" w:lineRule="auto"/>
        <w:ind w:firstLineChars="200" w:firstLine="446"/>
        <w:rPr>
          <w:rFonts w:eastAsiaTheme="minorEastAsia"/>
          <w:sz w:val="24"/>
          <w:szCs w:val="24"/>
        </w:rPr>
      </w:pPr>
      <w:r w:rsidRPr="00E62A69">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八</w:t>
      </w:r>
      <w:r w:rsidRPr="00E62A69">
        <w:rPr>
          <w:rFonts w:eastAsiaTheme="minorEastAsia" w:hint="eastAsia"/>
          <w:b/>
          <w:sz w:val="24"/>
          <w:szCs w:val="24"/>
        </w:rPr>
        <w:t>、费用分割</w:t>
      </w:r>
    </w:p>
    <w:p w:rsidR="00E62A69" w:rsidRPr="00E62A69" w:rsidRDefault="00E62A69" w:rsidP="00E62A69">
      <w:pPr>
        <w:adjustRightInd w:val="0"/>
        <w:snapToGrid w:val="0"/>
        <w:spacing w:line="400" w:lineRule="exact"/>
        <w:ind w:firstLineChars="200" w:firstLine="448"/>
        <w:rPr>
          <w:rFonts w:ascii="宋体" w:hAnsi="宋体" w:cs="宋体"/>
          <w:b/>
          <w:bCs/>
          <w:sz w:val="24"/>
          <w:szCs w:val="24"/>
        </w:rPr>
      </w:pPr>
      <w:r w:rsidRPr="00E62A69">
        <w:rPr>
          <w:rFonts w:ascii="宋体" w:hAnsi="宋体" w:cs="宋体" w:hint="eastAsia"/>
          <w:b/>
          <w:bCs/>
          <w:sz w:val="24"/>
          <w:szCs w:val="24"/>
        </w:rPr>
        <w:t>1、本项目物业服务费应包括以下内容，由供应商提供：</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（1）人员费用：包括员工薪金、社会保险、公积金、防暑取暖、员工制服等；</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（2）设施设备维护、维修费用约</w:t>
      </w:r>
      <w:r w:rsidRPr="00E62A69">
        <w:rPr>
          <w:rFonts w:ascii="宋体" w:eastAsiaTheme="minorEastAsia" w:hAnsi="宋体" w:cs="宋体" w:hint="eastAsia"/>
          <w:sz w:val="24"/>
          <w:szCs w:val="24"/>
        </w:rPr>
        <w:t>2</w:t>
      </w:r>
      <w:r w:rsidRPr="00E62A69">
        <w:rPr>
          <w:rFonts w:ascii="宋体" w:hAnsi="宋体" w:cs="宋体" w:hint="eastAsia"/>
          <w:sz w:val="24"/>
          <w:szCs w:val="24"/>
        </w:rPr>
        <w:t>万元/年由中标供应商承担：包括维护</w:t>
      </w:r>
      <w:proofErr w:type="gramStart"/>
      <w:r w:rsidRPr="00E62A69">
        <w:rPr>
          <w:rFonts w:ascii="宋体" w:hAnsi="宋体" w:cs="宋体" w:hint="eastAsia"/>
          <w:sz w:val="24"/>
          <w:szCs w:val="24"/>
        </w:rPr>
        <w:t>耗材费单</w:t>
      </w:r>
      <w:proofErr w:type="gramEnd"/>
      <w:r w:rsidRPr="00E62A69">
        <w:rPr>
          <w:rFonts w:ascii="宋体" w:hAnsi="宋体" w:cs="宋体" w:hint="eastAsia"/>
          <w:sz w:val="24"/>
          <w:szCs w:val="24"/>
        </w:rPr>
        <w:t>次单项</w:t>
      </w:r>
      <w:r w:rsidRPr="00E62A69">
        <w:rPr>
          <w:rFonts w:ascii="宋体" w:eastAsiaTheme="minorEastAsia" w:hAnsi="宋体" w:cs="宋体" w:hint="eastAsia"/>
          <w:sz w:val="24"/>
          <w:szCs w:val="24"/>
        </w:rPr>
        <w:t>20</w:t>
      </w:r>
      <w:r w:rsidRPr="00E62A69">
        <w:rPr>
          <w:rFonts w:ascii="宋体" w:hAnsi="宋体" w:cs="宋体" w:hint="eastAsia"/>
          <w:sz w:val="24"/>
          <w:szCs w:val="24"/>
        </w:rPr>
        <w:t>00元</w:t>
      </w:r>
      <w:proofErr w:type="gramStart"/>
      <w:r w:rsidRPr="00E62A69">
        <w:rPr>
          <w:rFonts w:ascii="宋体" w:hAnsi="宋体" w:cs="宋体" w:hint="eastAsia"/>
          <w:sz w:val="24"/>
          <w:szCs w:val="24"/>
        </w:rPr>
        <w:t>以下零修</w:t>
      </w:r>
      <w:proofErr w:type="gramEnd"/>
      <w:r w:rsidRPr="00E62A69">
        <w:rPr>
          <w:rFonts w:ascii="宋体" w:hAnsi="宋体" w:cs="宋体" w:hint="eastAsia"/>
          <w:sz w:val="24"/>
          <w:szCs w:val="24"/>
        </w:rPr>
        <w:t>小修费用（含维修耗材费、维修人工费）；</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（3）保洁服务费用：包括耗材约</w:t>
      </w:r>
      <w:r w:rsidRPr="00E62A69">
        <w:rPr>
          <w:rFonts w:ascii="宋体" w:eastAsiaTheme="minorEastAsia" w:hAnsi="宋体" w:cs="宋体" w:hint="eastAsia"/>
          <w:sz w:val="24"/>
          <w:szCs w:val="24"/>
        </w:rPr>
        <w:t>1.8</w:t>
      </w:r>
      <w:r w:rsidRPr="00E62A69">
        <w:rPr>
          <w:rFonts w:ascii="宋体" w:hAnsi="宋体" w:cs="宋体" w:hint="eastAsia"/>
          <w:sz w:val="24"/>
          <w:szCs w:val="24"/>
        </w:rPr>
        <w:t>万元/年由中标供应商承担、垃圾外运费用约1.2万元/年由中标供应商承担，化粪井清掏费用约</w:t>
      </w:r>
      <w:r w:rsidRPr="00E62A69">
        <w:rPr>
          <w:rFonts w:ascii="宋体" w:eastAsiaTheme="minorEastAsia" w:hAnsi="宋体" w:cs="宋体" w:hint="eastAsia"/>
          <w:sz w:val="24"/>
          <w:szCs w:val="24"/>
        </w:rPr>
        <w:t>0.6</w:t>
      </w:r>
      <w:r w:rsidRPr="00E62A69">
        <w:rPr>
          <w:rFonts w:ascii="宋体" w:hAnsi="宋体" w:cs="宋体" w:hint="eastAsia"/>
          <w:sz w:val="24"/>
          <w:szCs w:val="24"/>
        </w:rPr>
        <w:t>万元/年由中标供应商承担等；</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（4）绿化养管费用：包括人工费、日常绿化养护费用、绿化养护范围内补植费用、</w:t>
      </w:r>
      <w:proofErr w:type="gramStart"/>
      <w:r w:rsidRPr="00E62A69">
        <w:rPr>
          <w:rFonts w:ascii="宋体" w:hAnsi="宋体" w:cs="宋体" w:hint="eastAsia"/>
          <w:sz w:val="24"/>
          <w:szCs w:val="24"/>
        </w:rPr>
        <w:t>绿植肥料</w:t>
      </w:r>
      <w:proofErr w:type="gramEnd"/>
      <w:r w:rsidRPr="00E62A69">
        <w:rPr>
          <w:rFonts w:ascii="宋体" w:hAnsi="宋体" w:cs="宋体" w:hint="eastAsia"/>
          <w:sz w:val="24"/>
          <w:szCs w:val="24"/>
        </w:rPr>
        <w:t>费、病虫害防治费用约6.36万元/年由中标供应商承担；</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（5）公共秩序维护费用：四大节日临时雇用人员费用约3.58万元/年由中标供应商承担；</w:t>
      </w:r>
    </w:p>
    <w:p w:rsidR="00E62A69" w:rsidRPr="00E62A69" w:rsidRDefault="00E62A69" w:rsidP="00E62A69">
      <w:pPr>
        <w:adjustRightInd w:val="0"/>
        <w:snapToGrid w:val="0"/>
        <w:spacing w:line="400" w:lineRule="exact"/>
        <w:ind w:firstLineChars="200" w:firstLine="448"/>
        <w:rPr>
          <w:rFonts w:ascii="宋体" w:hAnsi="宋体" w:cs="宋体"/>
          <w:b/>
          <w:bCs/>
          <w:sz w:val="24"/>
          <w:szCs w:val="24"/>
        </w:rPr>
      </w:pPr>
      <w:r w:rsidRPr="00E62A69">
        <w:rPr>
          <w:rFonts w:ascii="宋体" w:hAnsi="宋体" w:cs="宋体" w:hint="eastAsia"/>
          <w:b/>
          <w:bCs/>
          <w:sz w:val="24"/>
          <w:szCs w:val="24"/>
        </w:rPr>
        <w:t>2、采购单位提供物资或承担费用包括：</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（1）设施设备运行能耗（水、电等）费用；</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（2）单项单</w:t>
      </w:r>
      <w:proofErr w:type="gramStart"/>
      <w:r w:rsidRPr="00E62A69">
        <w:rPr>
          <w:rFonts w:ascii="宋体" w:hAnsi="宋体" w:cs="宋体" w:hint="eastAsia"/>
          <w:sz w:val="24"/>
          <w:szCs w:val="24"/>
        </w:rPr>
        <w:t>次设施</w:t>
      </w:r>
      <w:proofErr w:type="gramEnd"/>
      <w:r w:rsidRPr="00E62A69">
        <w:rPr>
          <w:rFonts w:ascii="宋体" w:hAnsi="宋体" w:cs="宋体" w:hint="eastAsia"/>
          <w:sz w:val="24"/>
          <w:szCs w:val="24"/>
        </w:rPr>
        <w:t>设备维修超过</w:t>
      </w:r>
      <w:r w:rsidRPr="00E62A69">
        <w:rPr>
          <w:rFonts w:ascii="宋体" w:eastAsiaTheme="minorEastAsia" w:hAnsi="宋体" w:cs="宋体" w:hint="eastAsia"/>
          <w:sz w:val="24"/>
          <w:szCs w:val="24"/>
        </w:rPr>
        <w:t>20</w:t>
      </w:r>
      <w:r w:rsidRPr="00E62A69">
        <w:rPr>
          <w:rFonts w:ascii="宋体" w:hAnsi="宋体" w:cs="宋体" w:hint="eastAsia"/>
          <w:sz w:val="24"/>
          <w:szCs w:val="24"/>
        </w:rPr>
        <w:t>00元的所需维修配件费用；</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（3）设施设备中大修和更新改造费用；</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（4）项目殡葬专业设备专业维护费用如火化炉、冷藏柜等。</w:t>
      </w:r>
    </w:p>
    <w:p w:rsidR="00E62A69" w:rsidRPr="00E62A69" w:rsidRDefault="00E62A69" w:rsidP="00E62A69">
      <w:pPr>
        <w:spacing w:line="360" w:lineRule="auto"/>
        <w:ind w:firstLineChars="200" w:firstLine="446"/>
        <w:rPr>
          <w:rFonts w:eastAsiaTheme="minorEastAsia"/>
          <w:sz w:val="24"/>
          <w:szCs w:val="24"/>
        </w:rPr>
      </w:pPr>
      <w:r w:rsidRPr="00E62A69">
        <w:rPr>
          <w:rFonts w:ascii="宋体" w:hAnsi="宋体" w:cs="宋体" w:hint="eastAsia"/>
          <w:sz w:val="24"/>
          <w:szCs w:val="24"/>
        </w:rPr>
        <w:t>（5）本项目绿化养护范围外的绿植苗木种植费用；</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lastRenderedPageBreak/>
        <w:t>九</w:t>
      </w:r>
      <w:r w:rsidRPr="00E62A69">
        <w:rPr>
          <w:rFonts w:eastAsiaTheme="minorEastAsia" w:hint="eastAsia"/>
          <w:b/>
          <w:sz w:val="24"/>
          <w:szCs w:val="24"/>
        </w:rPr>
        <w:t>、物业服务过程中，对物业公司评价考核验收标准</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（一）考核办法</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1、供应商根据物业服务合同约定，制定季度服务计划。</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2、供应商按物业服务标准进行内部检查并留有记录。</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3、采购单位与供应商每月共同对现场物业服务品质进行考核。</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4、考评结</w:t>
      </w:r>
      <w:r w:rsidRPr="00E62A69">
        <w:rPr>
          <w:rFonts w:ascii="宋体" w:eastAsiaTheme="minorEastAsia" w:hAnsi="宋体" w:cs="宋体" w:hint="eastAsia"/>
          <w:sz w:val="24"/>
          <w:szCs w:val="24"/>
        </w:rPr>
        <w:t>果由</w:t>
      </w:r>
      <w:r w:rsidRPr="00E62A69">
        <w:rPr>
          <w:rFonts w:ascii="宋体" w:hAnsi="宋体" w:cs="宋体" w:hint="eastAsia"/>
          <w:sz w:val="24"/>
          <w:szCs w:val="24"/>
        </w:rPr>
        <w:t>采购单位签字确认。</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5、依据月度物业服务品质考核结果支付物业服务费。</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（二）考核罚则</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依据物业服务合同约定服务标准，服务品质考核结果划分为</w:t>
      </w:r>
      <w:r w:rsidRPr="00E62A69">
        <w:rPr>
          <w:rFonts w:ascii="宋体" w:eastAsiaTheme="minorEastAsia" w:hAnsi="宋体" w:cs="宋体" w:hint="eastAsia"/>
          <w:sz w:val="24"/>
          <w:szCs w:val="24"/>
        </w:rPr>
        <w:t>合格</w:t>
      </w:r>
      <w:r w:rsidRPr="00E62A69">
        <w:rPr>
          <w:rFonts w:ascii="宋体" w:hAnsi="宋体" w:cs="宋体" w:hint="eastAsia"/>
          <w:sz w:val="24"/>
          <w:szCs w:val="24"/>
        </w:rPr>
        <w:t>、基本</w:t>
      </w:r>
      <w:r w:rsidRPr="00E62A69">
        <w:rPr>
          <w:rFonts w:ascii="宋体" w:eastAsiaTheme="minorEastAsia" w:hAnsi="宋体" w:cs="宋体" w:hint="eastAsia"/>
          <w:sz w:val="24"/>
          <w:szCs w:val="24"/>
        </w:rPr>
        <w:t>合格不合格</w:t>
      </w:r>
      <w:r w:rsidRPr="00E62A69">
        <w:rPr>
          <w:rFonts w:ascii="宋体" w:hAnsi="宋体" w:cs="宋体" w:hint="eastAsia"/>
          <w:sz w:val="24"/>
          <w:szCs w:val="24"/>
        </w:rPr>
        <w:t>三种，对物业服务品质进行评价。</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w:t>
      </w:r>
      <w:r w:rsidRPr="00E62A69">
        <w:rPr>
          <w:rFonts w:ascii="宋体" w:eastAsiaTheme="minorEastAsia" w:hAnsi="宋体" w:cs="宋体" w:hint="eastAsia"/>
          <w:sz w:val="24"/>
          <w:szCs w:val="24"/>
        </w:rPr>
        <w:t>考核合格</w:t>
      </w:r>
      <w:r w:rsidRPr="00E62A69">
        <w:rPr>
          <w:rFonts w:ascii="宋体" w:hAnsi="宋体" w:cs="宋体" w:hint="eastAsia"/>
          <w:sz w:val="24"/>
          <w:szCs w:val="24"/>
        </w:rPr>
        <w:t>物业服务费按合同约定支付，基本</w:t>
      </w:r>
      <w:r w:rsidRPr="00E62A69">
        <w:rPr>
          <w:rFonts w:ascii="宋体" w:eastAsiaTheme="minorEastAsia" w:hAnsi="宋体" w:cs="宋体" w:hint="eastAsia"/>
          <w:sz w:val="24"/>
          <w:szCs w:val="24"/>
        </w:rPr>
        <w:t>合格扣除一定比例，不合格限期整改重新考核，两次考核仍不合格解除合同。</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eastAsiaTheme="minorEastAsia" w:hAnsi="宋体" w:cs="宋体" w:hint="eastAsia"/>
          <w:sz w:val="24"/>
          <w:szCs w:val="24"/>
        </w:rPr>
        <w:t>2</w:t>
      </w:r>
      <w:r w:rsidRPr="00E62A69">
        <w:rPr>
          <w:rFonts w:ascii="宋体" w:hAnsi="宋体" w:cs="宋体" w:hint="eastAsia"/>
          <w:sz w:val="24"/>
          <w:szCs w:val="24"/>
        </w:rPr>
        <w:t>、未履行物业服务义务，给采购单位造成损失及重大影响的</w:t>
      </w:r>
      <w:r w:rsidRPr="00E62A69">
        <w:rPr>
          <w:rFonts w:ascii="宋体" w:eastAsiaTheme="minorEastAsia" w:hAnsi="宋体" w:cs="宋体" w:hint="eastAsia"/>
          <w:sz w:val="24"/>
          <w:szCs w:val="24"/>
        </w:rPr>
        <w:t>，</w:t>
      </w:r>
      <w:r w:rsidRPr="00E62A69">
        <w:rPr>
          <w:rFonts w:ascii="宋体" w:hAnsi="宋体" w:cs="宋体" w:hint="eastAsia"/>
          <w:sz w:val="24"/>
          <w:szCs w:val="24"/>
        </w:rPr>
        <w:t>采购单位有权单方决定惩罚性扣除物业费，成交供应商将承担应付的民事责任或刑事责任。</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eastAsiaTheme="minorEastAsia" w:hAnsi="宋体" w:cs="宋体" w:hint="eastAsia"/>
          <w:sz w:val="24"/>
          <w:szCs w:val="24"/>
        </w:rPr>
        <w:t>3</w:t>
      </w:r>
      <w:r w:rsidRPr="00E62A69">
        <w:rPr>
          <w:rFonts w:ascii="宋体" w:hAnsi="宋体" w:cs="宋体" w:hint="eastAsia"/>
          <w:sz w:val="24"/>
          <w:szCs w:val="24"/>
        </w:rPr>
        <w:t>、如因中标方自身管理责任导致现场发生重大安全生产责任事故，招标方有权单方终止合同。</w:t>
      </w:r>
    </w:p>
    <w:p w:rsidR="00E62A69" w:rsidRPr="00E62A69" w:rsidRDefault="00E62A69" w:rsidP="00E62A69">
      <w:pPr>
        <w:adjustRightInd w:val="0"/>
        <w:snapToGrid w:val="0"/>
        <w:spacing w:line="400" w:lineRule="exact"/>
        <w:ind w:firstLineChars="200" w:firstLine="446"/>
        <w:rPr>
          <w:rFonts w:eastAsiaTheme="minorEastAsia"/>
          <w:b/>
          <w:sz w:val="24"/>
          <w:szCs w:val="24"/>
        </w:rPr>
      </w:pPr>
      <w:r w:rsidRPr="00E62A69">
        <w:rPr>
          <w:rFonts w:ascii="宋体" w:hAnsi="宋体" w:cs="宋体" w:hint="eastAsia"/>
          <w:sz w:val="24"/>
          <w:szCs w:val="24"/>
        </w:rPr>
        <w:t>考核细则标准由采购单位依据招标需求确定。</w:t>
      </w:r>
    </w:p>
    <w:p w:rsidR="00E62A69" w:rsidRPr="00E62A69" w:rsidRDefault="00E62A69" w:rsidP="00E62A69">
      <w:pPr>
        <w:spacing w:line="360" w:lineRule="auto"/>
        <w:rPr>
          <w:rFonts w:eastAsiaTheme="minorEastAsia"/>
          <w:b/>
          <w:sz w:val="24"/>
          <w:szCs w:val="24"/>
        </w:rPr>
      </w:pPr>
      <w:r w:rsidRPr="00E62A69">
        <w:rPr>
          <w:rFonts w:eastAsiaTheme="minorEastAsia" w:hint="eastAsia"/>
          <w:b/>
          <w:sz w:val="24"/>
          <w:szCs w:val="24"/>
        </w:rPr>
        <w:t>十、物业服务过程中须执行的国家相关标准、行业标准、地方标准或其他标准、规范</w:t>
      </w:r>
    </w:p>
    <w:p w:rsidR="00E62A69" w:rsidRPr="00E62A69" w:rsidRDefault="00E62A69" w:rsidP="00E62A69">
      <w:pPr>
        <w:adjustRightInd w:val="0"/>
        <w:snapToGrid w:val="0"/>
        <w:spacing w:line="400" w:lineRule="exact"/>
        <w:ind w:firstLineChars="200" w:firstLine="446"/>
        <w:rPr>
          <w:rFonts w:eastAsiaTheme="minorEastAsia"/>
          <w:b/>
          <w:sz w:val="24"/>
          <w:szCs w:val="24"/>
        </w:rPr>
      </w:pPr>
      <w:r w:rsidRPr="00E62A69">
        <w:rPr>
          <w:rFonts w:ascii="宋体" w:hAnsi="宋体" w:cs="宋体" w:hint="eastAsia"/>
          <w:sz w:val="24"/>
          <w:szCs w:val="24"/>
        </w:rPr>
        <w:t>质量标准：满足国家、地方和行业现行的法律法规</w:t>
      </w:r>
      <w:r w:rsidRPr="00E62A69">
        <w:rPr>
          <w:rFonts w:ascii="宋体" w:eastAsiaTheme="minorEastAsia" w:hAnsi="宋体" w:cs="宋体" w:hint="eastAsia"/>
          <w:sz w:val="24"/>
          <w:szCs w:val="24"/>
        </w:rPr>
        <w:t>、以</w:t>
      </w:r>
      <w:r w:rsidRPr="00E62A69">
        <w:rPr>
          <w:rFonts w:ascii="宋体" w:hAnsi="宋体" w:cs="宋体" w:hint="eastAsia"/>
          <w:sz w:val="24"/>
          <w:szCs w:val="24"/>
        </w:rPr>
        <w:t>及规章制度、规范及招标文件的规定要求。</w:t>
      </w:r>
    </w:p>
    <w:p w:rsidR="00E62A69" w:rsidRPr="00E62A69" w:rsidRDefault="00E62A69" w:rsidP="00E62A69">
      <w:pPr>
        <w:spacing w:line="360" w:lineRule="auto"/>
        <w:rPr>
          <w:rFonts w:eastAsiaTheme="minorEastAsia"/>
          <w:b/>
          <w:sz w:val="24"/>
          <w:szCs w:val="24"/>
        </w:rPr>
      </w:pPr>
      <w:r>
        <w:rPr>
          <w:rFonts w:eastAsiaTheme="minorEastAsia" w:hint="eastAsia"/>
          <w:b/>
          <w:sz w:val="24"/>
          <w:szCs w:val="24"/>
        </w:rPr>
        <w:t>十一、</w:t>
      </w:r>
      <w:r w:rsidRPr="00E62A69">
        <w:rPr>
          <w:rFonts w:eastAsiaTheme="minorEastAsia" w:hint="eastAsia"/>
          <w:b/>
          <w:sz w:val="24"/>
          <w:szCs w:val="24"/>
        </w:rPr>
        <w:t>其他要求</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1、供应商项目员工岗位职责需经采购单位审核后予以贯彻执行。</w:t>
      </w:r>
    </w:p>
    <w:p w:rsidR="00E62A69" w:rsidRPr="00E62A69" w:rsidRDefault="00E62A69" w:rsidP="00E62A69">
      <w:pPr>
        <w:adjustRightInd w:val="0"/>
        <w:snapToGrid w:val="0"/>
        <w:spacing w:line="400" w:lineRule="exact"/>
        <w:ind w:firstLineChars="200" w:firstLine="446"/>
        <w:rPr>
          <w:rFonts w:ascii="宋体" w:hAnsi="宋体" w:cs="宋体"/>
          <w:sz w:val="24"/>
          <w:szCs w:val="24"/>
        </w:rPr>
      </w:pPr>
      <w:r w:rsidRPr="00E62A69">
        <w:rPr>
          <w:rFonts w:ascii="宋体" w:hAnsi="宋体" w:cs="宋体" w:hint="eastAsia"/>
          <w:sz w:val="24"/>
          <w:szCs w:val="24"/>
        </w:rPr>
        <w:t>2、服务过程中随着采购方的实际需求增加，供应商需根据采购方实际需求及时增加相应的人员及服务，费用标准参考项目中标报价标准执行。</w:t>
      </w:r>
    </w:p>
    <w:p w:rsidR="00E62A69" w:rsidRPr="00E62A69" w:rsidRDefault="00E62A69" w:rsidP="00E62A69">
      <w:pPr>
        <w:widowControl/>
        <w:adjustRightInd w:val="0"/>
        <w:snapToGrid w:val="0"/>
        <w:spacing w:line="400" w:lineRule="exact"/>
        <w:ind w:firstLineChars="200" w:firstLine="446"/>
        <w:jc w:val="left"/>
        <w:rPr>
          <w:rFonts w:ascii="宋体" w:eastAsiaTheme="minorEastAsia" w:hAnsi="宋体" w:cs="宋体"/>
          <w:sz w:val="24"/>
          <w:szCs w:val="24"/>
          <w:lang w:val="zh-CN"/>
        </w:rPr>
      </w:pPr>
      <w:r w:rsidRPr="00E62A69">
        <w:rPr>
          <w:rFonts w:ascii="宋体" w:eastAsiaTheme="minorEastAsia" w:hAnsi="宋体" w:cs="宋体" w:hint="eastAsia"/>
          <w:sz w:val="24"/>
          <w:szCs w:val="24"/>
        </w:rPr>
        <w:t>3、</w:t>
      </w:r>
      <w:r w:rsidRPr="00E62A69">
        <w:rPr>
          <w:rFonts w:ascii="宋体" w:eastAsiaTheme="minorEastAsia" w:hAnsi="宋体" w:cs="宋体" w:hint="eastAsia"/>
          <w:sz w:val="24"/>
          <w:szCs w:val="24"/>
          <w:lang w:val="zh-CN"/>
        </w:rPr>
        <w:t>须严格按照国家及天津市相关管理部门的要求执行。</w:t>
      </w:r>
    </w:p>
    <w:p w:rsidR="00DF52FD" w:rsidRDefault="00DF52FD" w:rsidP="002716A9">
      <w:pPr>
        <w:pStyle w:val="a5"/>
        <w:spacing w:after="0" w:line="360" w:lineRule="auto"/>
        <w:ind w:firstLineChars="200" w:firstLine="388"/>
        <w:rPr>
          <w:rFonts w:ascii="仿宋" w:eastAsia="仿宋" w:hAnsi="仿宋" w:cs="仿宋"/>
          <w:b/>
          <w:bCs/>
          <w:szCs w:val="21"/>
        </w:rPr>
      </w:pPr>
    </w:p>
    <w:p w:rsidR="00DF52FD" w:rsidRPr="00DF52FD" w:rsidRDefault="00DF52FD" w:rsidP="00DF52FD">
      <w:pPr>
        <w:widowControl/>
        <w:ind w:firstLineChars="196" w:firstLine="437"/>
        <w:jc w:val="left"/>
        <w:rPr>
          <w:rFonts w:ascii="仿宋" w:eastAsia="仿宋" w:hAnsi="仿宋" w:cs="仿宋"/>
          <w:kern w:val="0"/>
          <w:sz w:val="24"/>
          <w:szCs w:val="24"/>
        </w:rPr>
      </w:pPr>
    </w:p>
    <w:p w:rsidR="00577B4C" w:rsidRPr="00DF52FD" w:rsidRDefault="003A2FCD" w:rsidP="00DF52FD">
      <w:pPr>
        <w:widowControl/>
        <w:ind w:firstLineChars="196" w:firstLine="437"/>
        <w:jc w:val="left"/>
        <w:rPr>
          <w:rFonts w:ascii="仿宋" w:eastAsia="仿宋" w:hAnsi="仿宋" w:cs="仿宋"/>
          <w:kern w:val="0"/>
          <w:sz w:val="24"/>
          <w:szCs w:val="24"/>
        </w:rPr>
      </w:pPr>
      <w:r w:rsidRPr="00DF52FD">
        <w:rPr>
          <w:rFonts w:ascii="仿宋" w:eastAsia="仿宋" w:hAnsi="仿宋" w:cs="仿宋"/>
          <w:kern w:val="0"/>
          <w:sz w:val="24"/>
          <w:szCs w:val="24"/>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5" w:name="OLE_LINK5"/>
      <w:bookmarkStart w:id="16" w:name="OLE_LINK6"/>
      <w:r w:rsidRPr="0042760F">
        <w:rPr>
          <w:rFonts w:ascii="Times New Roman" w:eastAsia="宋体" w:hAnsiTheme="minorEastAsia" w:cs="Times New Roman" w:hint="eastAsia"/>
          <w:color w:val="auto"/>
        </w:rPr>
        <w:t>物业管理条例</w:t>
      </w:r>
      <w:bookmarkEnd w:id="15"/>
      <w:bookmarkEnd w:id="1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17" w:name="OLE_LINK11"/>
      <w:bookmarkStart w:id="18" w:name="OLE_LINK12"/>
      <w:bookmarkStart w:id="19" w:name="OLE_LINK38"/>
      <w:bookmarkStart w:id="20" w:name="OLE_LINK40"/>
      <w:bookmarkStart w:id="21" w:name="OLE_LINK8"/>
      <w:bookmarkStart w:id="22" w:name="OLE_LINK19"/>
      <w:bookmarkStart w:id="23" w:name="OLE_LINK21"/>
      <w:bookmarkStart w:id="24" w:name="OLE_LINK25"/>
      <w:bookmarkStart w:id="25" w:name="OLE_LINK29"/>
      <w:bookmarkStart w:id="26" w:name="OLE_LINK30"/>
      <w:bookmarkStart w:id="27" w:name="OLE_LINK31"/>
      <w:bookmarkStart w:id="28" w:name="OLE_LINK33"/>
      <w:bookmarkStart w:id="29" w:name="OLE_LINK34"/>
      <w:bookmarkStart w:id="30" w:name="OLE_LINK35"/>
      <w:bookmarkStart w:id="31" w:name="OLE_LINK36"/>
      <w:bookmarkStart w:id="32" w:name="OLE_LINK42"/>
      <w:bookmarkStart w:id="33"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A76EEC">
        <w:tc>
          <w:tcPr>
            <w:tcW w:w="1061" w:type="pct"/>
            <w:vAlign w:val="center"/>
          </w:tcPr>
          <w:p w:rsidR="009C402C" w:rsidRPr="00AA586D" w:rsidRDefault="009C402C" w:rsidP="00A76EEC">
            <w:pPr>
              <w:jc w:val="center"/>
              <w:rPr>
                <w:szCs w:val="21"/>
              </w:rPr>
            </w:pPr>
            <w:r w:rsidRPr="00AA586D">
              <w:rPr>
                <w:rFonts w:hint="eastAsia"/>
                <w:szCs w:val="21"/>
              </w:rPr>
              <w:t>序号</w:t>
            </w:r>
          </w:p>
        </w:tc>
        <w:tc>
          <w:tcPr>
            <w:tcW w:w="2273" w:type="pct"/>
            <w:vAlign w:val="center"/>
          </w:tcPr>
          <w:p w:rsidR="009C402C" w:rsidRPr="00AA586D" w:rsidRDefault="009C402C" w:rsidP="00A76EEC">
            <w:pPr>
              <w:jc w:val="center"/>
              <w:rPr>
                <w:szCs w:val="21"/>
              </w:rPr>
            </w:pPr>
            <w:r w:rsidRPr="00AA586D">
              <w:rPr>
                <w:rFonts w:hint="eastAsia"/>
                <w:szCs w:val="21"/>
              </w:rPr>
              <w:t>单位名称</w:t>
            </w:r>
          </w:p>
        </w:tc>
        <w:tc>
          <w:tcPr>
            <w:tcW w:w="1667" w:type="pct"/>
            <w:vAlign w:val="center"/>
          </w:tcPr>
          <w:p w:rsidR="009C402C" w:rsidRPr="00AA586D" w:rsidRDefault="009C402C" w:rsidP="00A76EEC">
            <w:pPr>
              <w:jc w:val="center"/>
              <w:rPr>
                <w:szCs w:val="21"/>
              </w:rPr>
            </w:pPr>
            <w:r w:rsidRPr="00AA586D">
              <w:rPr>
                <w:rFonts w:hint="eastAsia"/>
                <w:szCs w:val="21"/>
              </w:rPr>
              <w:t>相互关系类型</w:t>
            </w:r>
          </w:p>
        </w:tc>
      </w:tr>
      <w:tr w:rsidR="009C402C" w:rsidRPr="00AA586D" w:rsidTr="00A76EEC">
        <w:tc>
          <w:tcPr>
            <w:tcW w:w="1061" w:type="pct"/>
            <w:vAlign w:val="center"/>
          </w:tcPr>
          <w:p w:rsidR="009C402C" w:rsidRPr="00AA586D" w:rsidRDefault="009C402C" w:rsidP="00A76EEC">
            <w:pPr>
              <w:jc w:val="center"/>
              <w:rPr>
                <w:szCs w:val="21"/>
              </w:rPr>
            </w:pPr>
            <w:r w:rsidRPr="00AA586D">
              <w:rPr>
                <w:rFonts w:hint="eastAsia"/>
                <w:szCs w:val="21"/>
              </w:rPr>
              <w:t>1</w:t>
            </w:r>
          </w:p>
        </w:tc>
        <w:tc>
          <w:tcPr>
            <w:tcW w:w="2273" w:type="pct"/>
            <w:vAlign w:val="center"/>
          </w:tcPr>
          <w:p w:rsidR="009C402C" w:rsidRPr="00AA586D" w:rsidRDefault="009C402C" w:rsidP="00A76EEC">
            <w:pPr>
              <w:jc w:val="center"/>
              <w:rPr>
                <w:szCs w:val="21"/>
              </w:rPr>
            </w:pPr>
          </w:p>
        </w:tc>
        <w:tc>
          <w:tcPr>
            <w:tcW w:w="1667" w:type="pct"/>
            <w:vAlign w:val="center"/>
          </w:tcPr>
          <w:p w:rsidR="009C402C" w:rsidRPr="00AA586D" w:rsidRDefault="009C402C" w:rsidP="00A76EEC">
            <w:pPr>
              <w:jc w:val="center"/>
              <w:rPr>
                <w:szCs w:val="21"/>
              </w:rPr>
            </w:pPr>
          </w:p>
        </w:tc>
      </w:tr>
      <w:tr w:rsidR="009C402C" w:rsidRPr="00AA586D" w:rsidTr="00A76EEC">
        <w:tc>
          <w:tcPr>
            <w:tcW w:w="1061" w:type="pct"/>
            <w:vAlign w:val="center"/>
          </w:tcPr>
          <w:p w:rsidR="009C402C" w:rsidRPr="00AA586D" w:rsidRDefault="009C402C" w:rsidP="00A76EEC">
            <w:pPr>
              <w:jc w:val="center"/>
              <w:rPr>
                <w:szCs w:val="21"/>
              </w:rPr>
            </w:pPr>
            <w:r w:rsidRPr="00AA586D">
              <w:rPr>
                <w:rFonts w:hint="eastAsia"/>
                <w:szCs w:val="21"/>
              </w:rPr>
              <w:t>2</w:t>
            </w:r>
          </w:p>
        </w:tc>
        <w:tc>
          <w:tcPr>
            <w:tcW w:w="2273" w:type="pct"/>
            <w:vAlign w:val="center"/>
          </w:tcPr>
          <w:p w:rsidR="009C402C" w:rsidRPr="00AA586D" w:rsidRDefault="009C402C" w:rsidP="00A76EEC">
            <w:pPr>
              <w:jc w:val="center"/>
              <w:rPr>
                <w:szCs w:val="21"/>
              </w:rPr>
            </w:pPr>
          </w:p>
        </w:tc>
        <w:tc>
          <w:tcPr>
            <w:tcW w:w="1667" w:type="pct"/>
            <w:vAlign w:val="center"/>
          </w:tcPr>
          <w:p w:rsidR="009C402C" w:rsidRPr="00AA586D" w:rsidRDefault="009C402C" w:rsidP="00A76EEC">
            <w:pPr>
              <w:jc w:val="center"/>
              <w:rPr>
                <w:szCs w:val="21"/>
              </w:rPr>
            </w:pPr>
          </w:p>
        </w:tc>
      </w:tr>
      <w:tr w:rsidR="009C402C" w:rsidRPr="00AA586D" w:rsidTr="00A76EEC">
        <w:tc>
          <w:tcPr>
            <w:tcW w:w="1061" w:type="pct"/>
            <w:vAlign w:val="center"/>
          </w:tcPr>
          <w:p w:rsidR="009C402C" w:rsidRPr="00AA586D" w:rsidRDefault="009C402C" w:rsidP="00A76EEC">
            <w:pPr>
              <w:jc w:val="center"/>
              <w:rPr>
                <w:szCs w:val="21"/>
              </w:rPr>
            </w:pPr>
            <w:r w:rsidRPr="00AA586D">
              <w:rPr>
                <w:rFonts w:hint="eastAsia"/>
                <w:szCs w:val="21"/>
              </w:rPr>
              <w:t>3</w:t>
            </w:r>
          </w:p>
        </w:tc>
        <w:tc>
          <w:tcPr>
            <w:tcW w:w="2273" w:type="pct"/>
            <w:vAlign w:val="center"/>
          </w:tcPr>
          <w:p w:rsidR="009C402C" w:rsidRPr="00AA586D" w:rsidRDefault="009C402C" w:rsidP="00A76EEC">
            <w:pPr>
              <w:jc w:val="center"/>
              <w:rPr>
                <w:szCs w:val="21"/>
              </w:rPr>
            </w:pPr>
          </w:p>
        </w:tc>
        <w:tc>
          <w:tcPr>
            <w:tcW w:w="1667" w:type="pct"/>
            <w:vAlign w:val="center"/>
          </w:tcPr>
          <w:p w:rsidR="009C402C" w:rsidRPr="00AA586D" w:rsidRDefault="009C402C" w:rsidP="00A76EEC">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17"/>
    <w:bookmarkEnd w:id="18"/>
    <w:p w:rsidR="009C402C" w:rsidRDefault="009C402C" w:rsidP="009C402C">
      <w:pPr>
        <w:widowControl/>
        <w:jc w:val="left"/>
        <w:rPr>
          <w:sz w:val="24"/>
        </w:rPr>
      </w:pPr>
      <w:r>
        <w:rPr>
          <w:sz w:val="24"/>
        </w:rPr>
        <w:br w:type="page"/>
      </w:r>
      <w:bookmarkEnd w:id="19"/>
      <w:bookmarkEnd w:id="20"/>
    </w:p>
    <w:bookmarkEnd w:id="21"/>
    <w:bookmarkEnd w:id="22"/>
    <w:bookmarkEnd w:id="23"/>
    <w:bookmarkEnd w:id="24"/>
    <w:bookmarkEnd w:id="25"/>
    <w:bookmarkEnd w:id="26"/>
    <w:bookmarkEnd w:id="27"/>
    <w:bookmarkEnd w:id="28"/>
    <w:bookmarkEnd w:id="29"/>
    <w:bookmarkEnd w:id="30"/>
    <w:bookmarkEnd w:id="31"/>
    <w:bookmarkEnd w:id="32"/>
    <w:bookmarkEnd w:id="33"/>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A76EEC">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4" w:name="OLE_LINK1"/>
            <w:bookmarkStart w:id="35" w:name="OLE_LINK2"/>
            <w:r w:rsidRPr="0042760F">
              <w:rPr>
                <w:rFonts w:hAnsiTheme="minorEastAsia"/>
                <w:color w:val="000000"/>
                <w:sz w:val="24"/>
              </w:rPr>
              <w:t>《中华人民共和国劳动合同法》</w:t>
            </w:r>
            <w:bookmarkEnd w:id="34"/>
            <w:bookmarkEnd w:id="35"/>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26D" w:rsidRDefault="00D6126D" w:rsidP="00577B4C">
      <w:r>
        <w:separator/>
      </w:r>
    </w:p>
  </w:endnote>
  <w:endnote w:type="continuationSeparator" w:id="0">
    <w:p w:rsidR="00D6126D" w:rsidRDefault="00D6126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6EEC" w:rsidRDefault="00A76EEC">
    <w:pPr>
      <w:pStyle w:val="a9"/>
      <w:jc w:val="center"/>
    </w:pPr>
    <w:r>
      <w:rPr>
        <w:b/>
      </w:rPr>
      <w:fldChar w:fldCharType="begin"/>
    </w:r>
    <w:r>
      <w:rPr>
        <w:b/>
      </w:rPr>
      <w:instrText>PAGE  \* Arabic  \* MERGEFORMAT</w:instrText>
    </w:r>
    <w:r>
      <w:rPr>
        <w:b/>
      </w:rPr>
      <w:fldChar w:fldCharType="separate"/>
    </w:r>
    <w:r w:rsidR="00F022F0" w:rsidRPr="00F022F0">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26D" w:rsidRDefault="00D6126D" w:rsidP="00577B4C">
      <w:r>
        <w:separator/>
      </w:r>
    </w:p>
  </w:footnote>
  <w:footnote w:type="continuationSeparator" w:id="0">
    <w:p w:rsidR="00D6126D" w:rsidRDefault="00D6126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DB499A2"/>
    <w:multiLevelType w:val="singleLevel"/>
    <w:tmpl w:val="EDB499A2"/>
    <w:lvl w:ilvl="0">
      <w:start w:val="15"/>
      <w:numFmt w:val="chineseCounting"/>
      <w:suff w:val="nothing"/>
      <w:lvlText w:val="%1、"/>
      <w:lvlJc w:val="left"/>
      <w:rPr>
        <w:rFonts w:hint="eastAsia"/>
      </w:rPr>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07BF4DC"/>
    <w:multiLevelType w:val="singleLevel"/>
    <w:tmpl w:val="407BF4DC"/>
    <w:lvl w:ilvl="0">
      <w:start w:val="1"/>
      <w:numFmt w:val="decimal"/>
      <w:suff w:val="nothing"/>
      <w:lvlText w:val="（%1）"/>
      <w:lvlJc w:val="left"/>
    </w:lvl>
  </w:abstractNum>
  <w:num w:numId="1">
    <w:abstractNumId w:val="9"/>
  </w:num>
  <w:num w:numId="2">
    <w:abstractNumId w:val="5"/>
  </w:num>
  <w:num w:numId="3">
    <w:abstractNumId w:val="6"/>
  </w:num>
  <w:num w:numId="4">
    <w:abstractNumId w:val="0"/>
  </w:num>
  <w:num w:numId="5">
    <w:abstractNumId w:val="8"/>
  </w:num>
  <w:num w:numId="6">
    <w:abstractNumId w:val="2"/>
  </w:num>
  <w:num w:numId="7">
    <w:abstractNumId w:val="1"/>
  </w:num>
  <w:num w:numId="8">
    <w:abstractNumId w:val="3"/>
  </w:num>
  <w:num w:numId="9">
    <w:abstractNumId w:val="7"/>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4183"/>
    <w:rsid w:val="00065BDD"/>
    <w:rsid w:val="00065E7E"/>
    <w:rsid w:val="00070115"/>
    <w:rsid w:val="0007081F"/>
    <w:rsid w:val="00071B4A"/>
    <w:rsid w:val="00072919"/>
    <w:rsid w:val="00073DA5"/>
    <w:rsid w:val="00074F44"/>
    <w:rsid w:val="000756A0"/>
    <w:rsid w:val="00075A17"/>
    <w:rsid w:val="00075AF1"/>
    <w:rsid w:val="00075C85"/>
    <w:rsid w:val="00076BA5"/>
    <w:rsid w:val="00077E70"/>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039C"/>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38D2"/>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214D"/>
    <w:rsid w:val="00233239"/>
    <w:rsid w:val="00234778"/>
    <w:rsid w:val="002369E5"/>
    <w:rsid w:val="00240A5B"/>
    <w:rsid w:val="00243DC1"/>
    <w:rsid w:val="00244482"/>
    <w:rsid w:val="00245D22"/>
    <w:rsid w:val="0024790F"/>
    <w:rsid w:val="00247A26"/>
    <w:rsid w:val="00250497"/>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16A9"/>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0D68"/>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368"/>
    <w:rsid w:val="00373C07"/>
    <w:rsid w:val="00374D2C"/>
    <w:rsid w:val="00377781"/>
    <w:rsid w:val="003778E8"/>
    <w:rsid w:val="00381EC7"/>
    <w:rsid w:val="00381F52"/>
    <w:rsid w:val="003821A2"/>
    <w:rsid w:val="0038288A"/>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59C"/>
    <w:rsid w:val="003A4B1D"/>
    <w:rsid w:val="003A543A"/>
    <w:rsid w:val="003A7FEB"/>
    <w:rsid w:val="003B1AA5"/>
    <w:rsid w:val="003B6D2D"/>
    <w:rsid w:val="003B78E0"/>
    <w:rsid w:val="003C642C"/>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9A2"/>
    <w:rsid w:val="00402BE6"/>
    <w:rsid w:val="004034D2"/>
    <w:rsid w:val="00403986"/>
    <w:rsid w:val="004041DD"/>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77396"/>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00A"/>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0EF1"/>
    <w:rsid w:val="005E2966"/>
    <w:rsid w:val="005E6149"/>
    <w:rsid w:val="005E7FF4"/>
    <w:rsid w:val="005F09CC"/>
    <w:rsid w:val="005F2890"/>
    <w:rsid w:val="005F297C"/>
    <w:rsid w:val="005F3EB2"/>
    <w:rsid w:val="006001B2"/>
    <w:rsid w:val="006014DA"/>
    <w:rsid w:val="00602015"/>
    <w:rsid w:val="0060217F"/>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480"/>
    <w:rsid w:val="00637E05"/>
    <w:rsid w:val="00641765"/>
    <w:rsid w:val="00641801"/>
    <w:rsid w:val="00643ACA"/>
    <w:rsid w:val="00645C89"/>
    <w:rsid w:val="00647491"/>
    <w:rsid w:val="00647642"/>
    <w:rsid w:val="006478CA"/>
    <w:rsid w:val="006568CC"/>
    <w:rsid w:val="00660A72"/>
    <w:rsid w:val="006633CF"/>
    <w:rsid w:val="0066588E"/>
    <w:rsid w:val="00665F3D"/>
    <w:rsid w:val="00667A38"/>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249D"/>
    <w:rsid w:val="007532A0"/>
    <w:rsid w:val="00755358"/>
    <w:rsid w:val="007558DB"/>
    <w:rsid w:val="00755AB9"/>
    <w:rsid w:val="0075668F"/>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0E92"/>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8F1"/>
    <w:rsid w:val="008A1E8A"/>
    <w:rsid w:val="008A32C9"/>
    <w:rsid w:val="008A64B8"/>
    <w:rsid w:val="008A6855"/>
    <w:rsid w:val="008B202B"/>
    <w:rsid w:val="008B3001"/>
    <w:rsid w:val="008B3CFE"/>
    <w:rsid w:val="008B5DBC"/>
    <w:rsid w:val="008B73BC"/>
    <w:rsid w:val="008C3C92"/>
    <w:rsid w:val="008C4E8A"/>
    <w:rsid w:val="008C73D5"/>
    <w:rsid w:val="008D0066"/>
    <w:rsid w:val="008D2B2E"/>
    <w:rsid w:val="008D394D"/>
    <w:rsid w:val="008D4422"/>
    <w:rsid w:val="008D640B"/>
    <w:rsid w:val="008D71D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9C8"/>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250"/>
    <w:rsid w:val="00A55CB3"/>
    <w:rsid w:val="00A57696"/>
    <w:rsid w:val="00A60795"/>
    <w:rsid w:val="00A60AF2"/>
    <w:rsid w:val="00A62455"/>
    <w:rsid w:val="00A63263"/>
    <w:rsid w:val="00A643F2"/>
    <w:rsid w:val="00A64F8F"/>
    <w:rsid w:val="00A65E92"/>
    <w:rsid w:val="00A711EB"/>
    <w:rsid w:val="00A736A6"/>
    <w:rsid w:val="00A75062"/>
    <w:rsid w:val="00A76EEC"/>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6463"/>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5F9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46F"/>
    <w:rsid w:val="00BA2CBA"/>
    <w:rsid w:val="00BA33E7"/>
    <w:rsid w:val="00BA48C0"/>
    <w:rsid w:val="00BA4E83"/>
    <w:rsid w:val="00BA6EE0"/>
    <w:rsid w:val="00BA719E"/>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3BB6"/>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6CCB"/>
    <w:rsid w:val="00C37976"/>
    <w:rsid w:val="00C37FF4"/>
    <w:rsid w:val="00C45B01"/>
    <w:rsid w:val="00C45D94"/>
    <w:rsid w:val="00C4698B"/>
    <w:rsid w:val="00C55371"/>
    <w:rsid w:val="00C553EC"/>
    <w:rsid w:val="00C555A4"/>
    <w:rsid w:val="00C55AB7"/>
    <w:rsid w:val="00C55ACC"/>
    <w:rsid w:val="00C608CE"/>
    <w:rsid w:val="00C6143B"/>
    <w:rsid w:val="00C637D6"/>
    <w:rsid w:val="00C63B2C"/>
    <w:rsid w:val="00C64598"/>
    <w:rsid w:val="00C6657F"/>
    <w:rsid w:val="00C67013"/>
    <w:rsid w:val="00C720A2"/>
    <w:rsid w:val="00C7230E"/>
    <w:rsid w:val="00C72A5F"/>
    <w:rsid w:val="00C74859"/>
    <w:rsid w:val="00C816F8"/>
    <w:rsid w:val="00C8474B"/>
    <w:rsid w:val="00C870B6"/>
    <w:rsid w:val="00C90170"/>
    <w:rsid w:val="00C90EDD"/>
    <w:rsid w:val="00C92ED5"/>
    <w:rsid w:val="00C9667C"/>
    <w:rsid w:val="00CA05BC"/>
    <w:rsid w:val="00CA0D71"/>
    <w:rsid w:val="00CA0E37"/>
    <w:rsid w:val="00CA262C"/>
    <w:rsid w:val="00CA2A97"/>
    <w:rsid w:val="00CA3960"/>
    <w:rsid w:val="00CB0677"/>
    <w:rsid w:val="00CB1696"/>
    <w:rsid w:val="00CB280F"/>
    <w:rsid w:val="00CB5A7B"/>
    <w:rsid w:val="00CC3661"/>
    <w:rsid w:val="00CC3889"/>
    <w:rsid w:val="00CC3D49"/>
    <w:rsid w:val="00CC5DA5"/>
    <w:rsid w:val="00CD0B61"/>
    <w:rsid w:val="00CD214D"/>
    <w:rsid w:val="00CD4977"/>
    <w:rsid w:val="00CD4D29"/>
    <w:rsid w:val="00CD4D4B"/>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626"/>
    <w:rsid w:val="00D1698A"/>
    <w:rsid w:val="00D16A49"/>
    <w:rsid w:val="00D2261A"/>
    <w:rsid w:val="00D255F8"/>
    <w:rsid w:val="00D260FE"/>
    <w:rsid w:val="00D43D4D"/>
    <w:rsid w:val="00D57E7B"/>
    <w:rsid w:val="00D6126D"/>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0D74"/>
    <w:rsid w:val="00D94293"/>
    <w:rsid w:val="00D9463C"/>
    <w:rsid w:val="00D94BC3"/>
    <w:rsid w:val="00D9515A"/>
    <w:rsid w:val="00D97AD1"/>
    <w:rsid w:val="00DA09CF"/>
    <w:rsid w:val="00DA1C99"/>
    <w:rsid w:val="00DA30D4"/>
    <w:rsid w:val="00DA34C5"/>
    <w:rsid w:val="00DA3B07"/>
    <w:rsid w:val="00DA44A4"/>
    <w:rsid w:val="00DA4AE5"/>
    <w:rsid w:val="00DA5924"/>
    <w:rsid w:val="00DA5C88"/>
    <w:rsid w:val="00DA7E40"/>
    <w:rsid w:val="00DB1959"/>
    <w:rsid w:val="00DB32FF"/>
    <w:rsid w:val="00DB3474"/>
    <w:rsid w:val="00DB491A"/>
    <w:rsid w:val="00DB682A"/>
    <w:rsid w:val="00DB6A7D"/>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52FD"/>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2A69"/>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5749"/>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22F0"/>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1DB36B-C985-41BD-8448-D15EE2D78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TotalTime>
  <Pages>76</Pages>
  <Words>6122</Words>
  <Characters>34896</Characters>
  <Application>Microsoft Office Word</Application>
  <DocSecurity>0</DocSecurity>
  <Lines>290</Lines>
  <Paragraphs>81</Paragraphs>
  <ScaleCrop>false</ScaleCrop>
  <Company>MS</Company>
  <LinksUpToDate>false</LinksUpToDate>
  <CharactersWithSpaces>40937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98</cp:revision>
  <cp:lastPrinted>2025-02-28T01:17:00Z</cp:lastPrinted>
  <dcterms:created xsi:type="dcterms:W3CDTF">2025-02-28T01:26:00Z</dcterms:created>
  <dcterms:modified xsi:type="dcterms:W3CDTF">2026-03-11T01:04:00Z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