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bookmarkStart w:id="0" w:name="OLE_LINK52"/>
      <w:bookmarkStart w:id="1" w:name="OLE_LINK53"/>
      <w:bookmarkStart w:id="2" w:name="_GoBack"/>
    </w:p>
    <w:p w:rsidR="00577B4C" w:rsidRPr="0042760F" w:rsidRDefault="00463BB0">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distance-top:-3e-5mm;mso-wrap-distance-bottom:-3e-5mm"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164679" w:rsidRPr="00164679">
        <w:rPr>
          <w:rFonts w:ascii="黑体" w:eastAsia="黑体" w:hAnsi="黑体" w:hint="eastAsia"/>
          <w:b/>
          <w:color w:val="333399"/>
          <w:spacing w:val="40"/>
          <w:w w:val="66"/>
          <w:sz w:val="60"/>
          <w:szCs w:val="60"/>
        </w:rPr>
        <w:t>天津经济技术开发区西部片区管理局采购西区投服中心（</w:t>
      </w:r>
      <w:proofErr w:type="gramStart"/>
      <w:r w:rsidR="00164679" w:rsidRPr="00164679">
        <w:rPr>
          <w:rFonts w:ascii="黑体" w:eastAsia="黑体" w:hAnsi="黑体" w:hint="eastAsia"/>
          <w:b/>
          <w:color w:val="333399"/>
          <w:spacing w:val="40"/>
          <w:w w:val="66"/>
          <w:sz w:val="60"/>
          <w:szCs w:val="60"/>
        </w:rPr>
        <w:t>含综合</w:t>
      </w:r>
      <w:proofErr w:type="gramEnd"/>
      <w:r w:rsidR="00164679" w:rsidRPr="00164679">
        <w:rPr>
          <w:rFonts w:ascii="黑体" w:eastAsia="黑体" w:hAnsi="黑体" w:hint="eastAsia"/>
          <w:b/>
          <w:color w:val="333399"/>
          <w:spacing w:val="40"/>
          <w:w w:val="66"/>
          <w:sz w:val="60"/>
          <w:szCs w:val="60"/>
        </w:rPr>
        <w:t>执法楼）物业管理及配餐项目</w:t>
      </w:r>
    </w:p>
    <w:p w:rsidR="00577B4C" w:rsidRPr="0042760F" w:rsidRDefault="00463BB0">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E70C67"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64679" w:rsidRPr="00164679">
        <w:rPr>
          <w:rFonts w:ascii="黑体" w:eastAsia="黑体" w:hAnsi="黑体" w:hint="eastAsia"/>
          <w:b/>
          <w:color w:val="333399"/>
          <w:spacing w:val="40"/>
          <w:w w:val="66"/>
          <w:sz w:val="32"/>
          <w:szCs w:val="32"/>
        </w:rPr>
        <w:t>TJBH-2026-D-0010</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D36B68">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3" w:name="_Toc412903614"/>
    </w:p>
    <w:p w:rsidR="00577B4C" w:rsidRPr="003E7EAB" w:rsidRDefault="003A2FCD">
      <w:pPr>
        <w:pStyle w:val="ab"/>
        <w:rPr>
          <w:rFonts w:ascii="Times New Roman" w:hAnsi="Times New Roman"/>
        </w:rPr>
      </w:pPr>
      <w:r w:rsidRPr="003E7EAB">
        <w:rPr>
          <w:rFonts w:ascii="Times New Roman" w:hAnsiTheme="minorEastAsia"/>
        </w:rPr>
        <w:lastRenderedPageBreak/>
        <w:t>第一部分投标邀请函</w:t>
      </w:r>
      <w:bookmarkEnd w:id="3"/>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3E7EAB">
        <w:rPr>
          <w:rFonts w:ascii="Times New Roman" w:eastAsia="宋体" w:hAnsiTheme="minorEastAsia" w:cs="Times New Roman"/>
          <w:color w:val="auto"/>
          <w:szCs w:val="32"/>
        </w:rPr>
        <w:t>受</w:t>
      </w:r>
      <w:r w:rsidR="001B2CB1" w:rsidRPr="001B2CB1">
        <w:rPr>
          <w:rFonts w:ascii="Times New Roman" w:eastAsia="宋体" w:hAnsiTheme="minorEastAsia" w:cs="Times New Roman"/>
          <w:color w:val="auto"/>
          <w:szCs w:val="32"/>
        </w:rPr>
        <w:t>天津经济技术开发区西部片区管理局</w:t>
      </w:r>
      <w:r w:rsidRPr="003E7EAB">
        <w:rPr>
          <w:rFonts w:ascii="Times New Roman" w:eastAsia="宋体" w:hAnsiTheme="minorEastAsia" w:cs="Times New Roman"/>
          <w:color w:val="auto"/>
          <w:szCs w:val="32"/>
        </w:rPr>
        <w:t>委托，</w:t>
      </w:r>
      <w:r w:rsidR="001B2CB1" w:rsidRPr="001B2CB1">
        <w:rPr>
          <w:rFonts w:ascii="Times New Roman" w:eastAsia="宋体" w:hAnsiTheme="minorEastAsia" w:cs="Times New Roman" w:hint="eastAsia"/>
          <w:color w:val="auto"/>
          <w:szCs w:val="32"/>
        </w:rPr>
        <w:t>天津经济技术开发区西部片区管理局采购西区投服中心（</w:t>
      </w:r>
      <w:proofErr w:type="gramStart"/>
      <w:r w:rsidR="001B2CB1" w:rsidRPr="001B2CB1">
        <w:rPr>
          <w:rFonts w:ascii="Times New Roman" w:eastAsia="宋体" w:hAnsiTheme="minorEastAsia" w:cs="Times New Roman" w:hint="eastAsia"/>
          <w:color w:val="auto"/>
          <w:szCs w:val="32"/>
        </w:rPr>
        <w:t>含综合</w:t>
      </w:r>
      <w:proofErr w:type="gramEnd"/>
      <w:r w:rsidR="001B2CB1" w:rsidRPr="001B2CB1">
        <w:rPr>
          <w:rFonts w:ascii="Times New Roman" w:eastAsia="宋体" w:hAnsiTheme="minorEastAsia" w:cs="Times New Roman" w:hint="eastAsia"/>
          <w:color w:val="auto"/>
          <w:szCs w:val="32"/>
        </w:rPr>
        <w:t>执法楼）物业管理及配餐项目</w:t>
      </w:r>
      <w:r w:rsidRPr="003E7EAB">
        <w:rPr>
          <w:rFonts w:ascii="Times New Roman" w:eastAsia="宋体" w:hAnsiTheme="minorEastAsia" w:cs="Times New Roman"/>
          <w:color w:val="auto"/>
          <w:szCs w:val="32"/>
        </w:rPr>
        <w:t>实施政</w:t>
      </w:r>
      <w:r w:rsidRPr="0042760F">
        <w:rPr>
          <w:rFonts w:ascii="Times New Roman" w:eastAsia="宋体" w:hAnsiTheme="minorEastAsia" w:cs="Times New Roman"/>
          <w:color w:val="auto"/>
          <w:szCs w:val="32"/>
        </w:rPr>
        <w:t>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4" w:name="OLE_LINK45"/>
      <w:bookmarkStart w:id="5" w:name="OLE_LINK46"/>
      <w:bookmarkStart w:id="6" w:name="OLE_LINK47"/>
      <w:r w:rsidR="001B2CB1" w:rsidRPr="001B2CB1">
        <w:rPr>
          <w:rFonts w:ascii="Times New Roman" w:eastAsia="宋体" w:hAnsiTheme="minorEastAsia" w:cs="Times New Roman" w:hint="eastAsia"/>
          <w:color w:val="auto"/>
        </w:rPr>
        <w:t>天津经济技术开发区西部片区管理局采购西区投服中心（</w:t>
      </w:r>
      <w:proofErr w:type="gramStart"/>
      <w:r w:rsidR="001B2CB1" w:rsidRPr="001B2CB1">
        <w:rPr>
          <w:rFonts w:ascii="Times New Roman" w:eastAsia="宋体" w:hAnsiTheme="minorEastAsia" w:cs="Times New Roman" w:hint="eastAsia"/>
          <w:color w:val="auto"/>
        </w:rPr>
        <w:t>含综合</w:t>
      </w:r>
      <w:proofErr w:type="gramEnd"/>
      <w:r w:rsidR="001B2CB1" w:rsidRPr="001B2CB1">
        <w:rPr>
          <w:rFonts w:ascii="Times New Roman" w:eastAsia="宋体" w:hAnsiTheme="minorEastAsia" w:cs="Times New Roman" w:hint="eastAsia"/>
          <w:color w:val="auto"/>
        </w:rPr>
        <w:t>执法楼）物业管理及配餐项目</w:t>
      </w:r>
      <w:bookmarkEnd w:id="4"/>
      <w:bookmarkEnd w:id="5"/>
      <w:bookmarkEnd w:id="6"/>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7" w:name="OLE_LINK48"/>
      <w:bookmarkStart w:id="8" w:name="OLE_LINK49"/>
      <w:r w:rsidR="001B2CB1" w:rsidRPr="001B2CB1">
        <w:rPr>
          <w:rFonts w:ascii="Times New Roman" w:eastAsia="宋体" w:hAnsiTheme="minorEastAsia" w:cs="Times New Roman" w:hint="eastAsia"/>
          <w:color w:val="auto"/>
        </w:rPr>
        <w:t>TJBH-2026-D-0010</w:t>
      </w:r>
      <w:bookmarkEnd w:id="7"/>
      <w:bookmarkEnd w:id="8"/>
    </w:p>
    <w:p w:rsidR="00577B4C" w:rsidRPr="003E7EAB" w:rsidRDefault="003A2FCD" w:rsidP="006021BF">
      <w:pPr>
        <w:pStyle w:val="Default"/>
        <w:spacing w:line="360" w:lineRule="auto"/>
        <w:ind w:firstLineChars="200" w:firstLine="446"/>
        <w:jc w:val="both"/>
        <w:rPr>
          <w:rFonts w:ascii="Times New Roman" w:eastAsia="宋体" w:hAnsi="Times New Roman" w:cs="Times New Roman"/>
          <w:color w:val="auto"/>
        </w:rPr>
      </w:pPr>
      <w:r w:rsidRPr="003E7EAB">
        <w:rPr>
          <w:rFonts w:ascii="Times New Roman" w:eastAsia="宋体" w:hAnsiTheme="minorEastAsia" w:cs="Times New Roman"/>
          <w:color w:val="auto"/>
        </w:rPr>
        <w:t>二、项目内容</w:t>
      </w:r>
    </w:p>
    <w:p w:rsidR="00577B4C" w:rsidRPr="003E7EAB" w:rsidRDefault="003A2FCD" w:rsidP="006021BF">
      <w:pPr>
        <w:pStyle w:val="Default"/>
        <w:ind w:firstLineChars="196" w:firstLine="437"/>
        <w:rPr>
          <w:rFonts w:ascii="Times New Roman" w:eastAsia="宋体" w:hAnsi="Times New Roman"/>
          <w:color w:val="auto"/>
        </w:rPr>
      </w:pPr>
      <w:r w:rsidRPr="003E7EAB">
        <w:rPr>
          <w:rFonts w:ascii="Times New Roman" w:eastAsia="宋体" w:hAnsiTheme="minorEastAsia" w:hint="eastAsia"/>
          <w:color w:val="auto"/>
        </w:rPr>
        <w:t>第一包：物业管理服务</w:t>
      </w:r>
      <w:r w:rsidRPr="003E7EAB">
        <w:rPr>
          <w:rFonts w:ascii="Times New Roman" w:eastAsia="宋体" w:hAnsi="Times New Roman" w:hint="eastAsia"/>
          <w:color w:val="auto"/>
        </w:rPr>
        <w:t>1</w:t>
      </w:r>
      <w:r w:rsidRPr="003E7EAB">
        <w:rPr>
          <w:rFonts w:ascii="Times New Roman" w:eastAsia="宋体" w:hAnsiTheme="minorEastAsia" w:hint="eastAsia"/>
          <w:color w:val="auto"/>
        </w:rPr>
        <w:t>项，</w:t>
      </w:r>
      <w:r w:rsidR="007E64FB" w:rsidRPr="007E64FB">
        <w:rPr>
          <w:rFonts w:ascii="Times New Roman" w:eastAsia="宋体" w:hAnsiTheme="minorEastAsia" w:hint="eastAsia"/>
          <w:color w:val="auto"/>
        </w:rPr>
        <w:t>综合执法楼配餐（不负责食材）合同期自</w:t>
      </w:r>
      <w:r w:rsidR="007E64FB" w:rsidRPr="007E64FB">
        <w:rPr>
          <w:rFonts w:ascii="Times New Roman" w:eastAsia="宋体" w:hAnsiTheme="minorEastAsia" w:hint="eastAsia"/>
          <w:color w:val="auto"/>
        </w:rPr>
        <w:t>2026</w:t>
      </w:r>
      <w:r w:rsidR="007E64FB" w:rsidRPr="007E64FB">
        <w:rPr>
          <w:rFonts w:ascii="Times New Roman" w:eastAsia="宋体" w:hAnsiTheme="minorEastAsia" w:hint="eastAsia"/>
          <w:color w:val="auto"/>
        </w:rPr>
        <w:t>年</w:t>
      </w:r>
      <w:r w:rsidR="007E64FB" w:rsidRPr="007E64FB">
        <w:rPr>
          <w:rFonts w:ascii="Times New Roman" w:eastAsia="宋体" w:hAnsiTheme="minorEastAsia" w:hint="eastAsia"/>
          <w:color w:val="auto"/>
        </w:rPr>
        <w:t>5</w:t>
      </w:r>
      <w:r w:rsidR="007E64FB" w:rsidRPr="007E64FB">
        <w:rPr>
          <w:rFonts w:ascii="Times New Roman" w:eastAsia="宋体" w:hAnsiTheme="minorEastAsia" w:hint="eastAsia"/>
          <w:color w:val="auto"/>
        </w:rPr>
        <w:t>月</w:t>
      </w:r>
      <w:r w:rsidR="007E64FB" w:rsidRPr="007E64FB">
        <w:rPr>
          <w:rFonts w:ascii="Times New Roman" w:eastAsia="宋体" w:hAnsiTheme="minorEastAsia" w:hint="eastAsia"/>
          <w:color w:val="auto"/>
        </w:rPr>
        <w:t>1</w:t>
      </w:r>
      <w:r w:rsidR="007E64FB" w:rsidRPr="007E64FB">
        <w:rPr>
          <w:rFonts w:ascii="Times New Roman" w:eastAsia="宋体" w:hAnsiTheme="minorEastAsia" w:hint="eastAsia"/>
          <w:color w:val="auto"/>
        </w:rPr>
        <w:t>日至</w:t>
      </w:r>
      <w:r w:rsidR="007E64FB" w:rsidRPr="007E64FB">
        <w:rPr>
          <w:rFonts w:ascii="Times New Roman" w:eastAsia="宋体" w:hAnsiTheme="minorEastAsia" w:hint="eastAsia"/>
          <w:color w:val="auto"/>
        </w:rPr>
        <w:t>2029</w:t>
      </w:r>
      <w:r w:rsidR="007E64FB" w:rsidRPr="007E64FB">
        <w:rPr>
          <w:rFonts w:ascii="Times New Roman" w:eastAsia="宋体" w:hAnsiTheme="minorEastAsia" w:hint="eastAsia"/>
          <w:color w:val="auto"/>
        </w:rPr>
        <w:t>年</w:t>
      </w:r>
      <w:r w:rsidR="007E64FB" w:rsidRPr="007E64FB">
        <w:rPr>
          <w:rFonts w:ascii="Times New Roman" w:eastAsia="宋体" w:hAnsiTheme="minorEastAsia" w:hint="eastAsia"/>
          <w:color w:val="auto"/>
        </w:rPr>
        <w:t>1</w:t>
      </w:r>
      <w:r w:rsidR="007E64FB" w:rsidRPr="007E64FB">
        <w:rPr>
          <w:rFonts w:ascii="Times New Roman" w:eastAsia="宋体" w:hAnsiTheme="minorEastAsia" w:hint="eastAsia"/>
          <w:color w:val="auto"/>
        </w:rPr>
        <w:t>月</w:t>
      </w:r>
      <w:r w:rsidR="007E64FB" w:rsidRPr="007E64FB">
        <w:rPr>
          <w:rFonts w:ascii="Times New Roman" w:eastAsia="宋体" w:hAnsiTheme="minorEastAsia" w:hint="eastAsia"/>
          <w:color w:val="auto"/>
        </w:rPr>
        <w:t>31</w:t>
      </w:r>
      <w:r w:rsidR="007E64FB" w:rsidRPr="007E64FB">
        <w:rPr>
          <w:rFonts w:ascii="Times New Roman" w:eastAsia="宋体" w:hAnsiTheme="minorEastAsia" w:hint="eastAsia"/>
          <w:color w:val="auto"/>
        </w:rPr>
        <w:t>日共</w:t>
      </w:r>
      <w:r w:rsidR="007E64FB" w:rsidRPr="007E64FB">
        <w:rPr>
          <w:rFonts w:ascii="Times New Roman" w:eastAsia="宋体" w:hAnsiTheme="minorEastAsia" w:hint="eastAsia"/>
          <w:color w:val="auto"/>
        </w:rPr>
        <w:t>33</w:t>
      </w:r>
      <w:r w:rsidR="007E64FB" w:rsidRPr="007E64FB">
        <w:rPr>
          <w:rFonts w:ascii="Times New Roman" w:eastAsia="宋体" w:hAnsiTheme="minorEastAsia" w:hint="eastAsia"/>
          <w:color w:val="auto"/>
        </w:rPr>
        <w:t>个月，物业管理服务合同期自</w:t>
      </w:r>
      <w:r w:rsidR="007E64FB" w:rsidRPr="007E64FB">
        <w:rPr>
          <w:rFonts w:ascii="Times New Roman" w:eastAsia="宋体" w:hAnsiTheme="minorEastAsia" w:hint="eastAsia"/>
          <w:color w:val="auto"/>
        </w:rPr>
        <w:t>2026</w:t>
      </w:r>
      <w:r w:rsidR="007E64FB" w:rsidRPr="007E64FB">
        <w:rPr>
          <w:rFonts w:ascii="Times New Roman" w:eastAsia="宋体" w:hAnsiTheme="minorEastAsia" w:hint="eastAsia"/>
          <w:color w:val="auto"/>
        </w:rPr>
        <w:t>年</w:t>
      </w:r>
      <w:r w:rsidR="007E64FB" w:rsidRPr="007E64FB">
        <w:rPr>
          <w:rFonts w:ascii="Times New Roman" w:eastAsia="宋体" w:hAnsiTheme="minorEastAsia" w:hint="eastAsia"/>
          <w:color w:val="auto"/>
        </w:rPr>
        <w:t>1</w:t>
      </w:r>
      <w:r w:rsidR="007E64FB" w:rsidRPr="007E64FB">
        <w:rPr>
          <w:rFonts w:ascii="Times New Roman" w:eastAsia="宋体" w:hAnsiTheme="minorEastAsia" w:hint="eastAsia"/>
          <w:color w:val="auto"/>
        </w:rPr>
        <w:t>月</w:t>
      </w:r>
      <w:r w:rsidR="007E64FB" w:rsidRPr="007E64FB">
        <w:rPr>
          <w:rFonts w:ascii="Times New Roman" w:eastAsia="宋体" w:hAnsiTheme="minorEastAsia" w:hint="eastAsia"/>
          <w:color w:val="auto"/>
        </w:rPr>
        <w:t>31</w:t>
      </w:r>
      <w:r w:rsidR="007E64FB" w:rsidRPr="007E64FB">
        <w:rPr>
          <w:rFonts w:ascii="Times New Roman" w:eastAsia="宋体" w:hAnsiTheme="minorEastAsia" w:hint="eastAsia"/>
          <w:color w:val="auto"/>
        </w:rPr>
        <w:t>日至</w:t>
      </w:r>
      <w:r w:rsidR="007E64FB" w:rsidRPr="007E64FB">
        <w:rPr>
          <w:rFonts w:ascii="Times New Roman" w:eastAsia="宋体" w:hAnsiTheme="minorEastAsia" w:hint="eastAsia"/>
          <w:color w:val="auto"/>
        </w:rPr>
        <w:t>2029</w:t>
      </w:r>
      <w:r w:rsidR="007E64FB" w:rsidRPr="007E64FB">
        <w:rPr>
          <w:rFonts w:ascii="Times New Roman" w:eastAsia="宋体" w:hAnsiTheme="minorEastAsia" w:hint="eastAsia"/>
          <w:color w:val="auto"/>
        </w:rPr>
        <w:t>年</w:t>
      </w:r>
      <w:r w:rsidR="007E64FB" w:rsidRPr="007E64FB">
        <w:rPr>
          <w:rFonts w:ascii="Times New Roman" w:eastAsia="宋体" w:hAnsiTheme="minorEastAsia" w:hint="eastAsia"/>
          <w:color w:val="auto"/>
        </w:rPr>
        <w:t>1</w:t>
      </w:r>
      <w:r w:rsidR="007E64FB" w:rsidRPr="007E64FB">
        <w:rPr>
          <w:rFonts w:ascii="Times New Roman" w:eastAsia="宋体" w:hAnsiTheme="minorEastAsia" w:hint="eastAsia"/>
          <w:color w:val="auto"/>
        </w:rPr>
        <w:t>月</w:t>
      </w:r>
      <w:r w:rsidR="007E64FB" w:rsidRPr="007E64FB">
        <w:rPr>
          <w:rFonts w:ascii="Times New Roman" w:eastAsia="宋体" w:hAnsiTheme="minorEastAsia" w:hint="eastAsia"/>
          <w:color w:val="auto"/>
        </w:rPr>
        <w:t>31</w:t>
      </w:r>
      <w:r w:rsidR="007E64FB" w:rsidRPr="007E64FB">
        <w:rPr>
          <w:rFonts w:ascii="Times New Roman" w:eastAsia="宋体" w:hAnsiTheme="minorEastAsia" w:hint="eastAsia"/>
          <w:color w:val="auto"/>
        </w:rPr>
        <w:t>日共</w:t>
      </w:r>
      <w:r w:rsidR="007E64FB" w:rsidRPr="007E64FB">
        <w:rPr>
          <w:rFonts w:ascii="Times New Roman" w:eastAsia="宋体" w:hAnsiTheme="minorEastAsia" w:hint="eastAsia"/>
          <w:color w:val="auto"/>
        </w:rPr>
        <w:t>3</w:t>
      </w:r>
      <w:r w:rsidR="007E64FB" w:rsidRPr="007E64FB">
        <w:rPr>
          <w:rFonts w:ascii="Times New Roman" w:eastAsia="宋体" w:hAnsiTheme="minorEastAsia" w:hint="eastAsia"/>
          <w:color w:val="auto"/>
        </w:rPr>
        <w:t>年</w:t>
      </w:r>
      <w:r w:rsidRPr="003E7EAB">
        <w:rPr>
          <w:rFonts w:ascii="Times New Roman" w:eastAsia="宋体" w:hAnsiTheme="minorEastAsia" w:hint="eastAsia"/>
          <w:color w:val="auto"/>
        </w:rPr>
        <w:t>。</w:t>
      </w:r>
    </w:p>
    <w:p w:rsidR="00577B4C" w:rsidRPr="003E7EAB" w:rsidRDefault="003A2FCD" w:rsidP="006021BF">
      <w:pPr>
        <w:pStyle w:val="Default"/>
        <w:spacing w:line="360" w:lineRule="auto"/>
        <w:ind w:firstLineChars="200" w:firstLine="446"/>
        <w:jc w:val="both"/>
        <w:rPr>
          <w:rFonts w:ascii="Times New Roman" w:eastAsia="宋体" w:hAnsi="Times New Roman" w:cs="Times New Roman"/>
          <w:color w:val="auto"/>
        </w:rPr>
      </w:pPr>
      <w:r w:rsidRPr="003E7EAB">
        <w:rPr>
          <w:rFonts w:ascii="Times New Roman" w:eastAsia="宋体" w:hAnsiTheme="minorEastAsia" w:cs="Times New Roman"/>
          <w:color w:val="auto"/>
        </w:rPr>
        <w:t>三、项目预算</w:t>
      </w:r>
    </w:p>
    <w:p w:rsidR="00577B4C" w:rsidRPr="0012473E" w:rsidRDefault="003A2FCD" w:rsidP="0012473E">
      <w:pPr>
        <w:pStyle w:val="Default"/>
        <w:spacing w:line="360" w:lineRule="auto"/>
        <w:ind w:firstLineChars="200" w:firstLine="446"/>
        <w:rPr>
          <w:rFonts w:hAnsiTheme="minorEastAsia"/>
        </w:rPr>
      </w:pPr>
      <w:r w:rsidRPr="003E7EAB">
        <w:rPr>
          <w:rFonts w:ascii="Times New Roman" w:eastAsia="宋体" w:hAnsiTheme="minorEastAsia" w:cs="Times New Roman" w:hint="eastAsia"/>
          <w:color w:val="auto"/>
        </w:rPr>
        <w:t>第一包：</w:t>
      </w:r>
      <w:r w:rsidR="0012473E" w:rsidRPr="0012473E">
        <w:rPr>
          <w:rFonts w:hAnsiTheme="minorEastAsia"/>
        </w:rPr>
        <w:t>9225000</w:t>
      </w:r>
      <w:r w:rsidR="003E7EAB" w:rsidRPr="003E7EAB">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9" w:name="OLE_LINK23"/>
      <w:bookmarkStart w:id="10" w:name="OLE_LINK24"/>
      <w:bookmarkStart w:id="11" w:name="OLE_LINK26"/>
      <w:bookmarkStart w:id="12" w:name="OLE_LINK27"/>
      <w:bookmarkStart w:id="13" w:name="OLE_LINK28"/>
      <w:bookmarkStart w:id="14" w:name="OLE_LINK32"/>
      <w:bookmarkStart w:id="15" w:name="OLE_LINK37"/>
      <w:bookmarkStart w:id="16" w:name="OLE_LINK39"/>
      <w:bookmarkStart w:id="17" w:name="OLE_LINK41"/>
      <w:bookmarkStart w:id="18"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w:t>
      </w:r>
      <w:r>
        <w:rPr>
          <w:rFonts w:hint="eastAsia"/>
          <w:kern w:val="0"/>
          <w:sz w:val="24"/>
          <w:szCs w:val="24"/>
        </w:rPr>
        <w:lastRenderedPageBreak/>
        <w:t>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9"/>
    <w:bookmarkEnd w:id="10"/>
    <w:bookmarkEnd w:id="11"/>
    <w:bookmarkEnd w:id="12"/>
    <w:bookmarkEnd w:id="13"/>
    <w:bookmarkEnd w:id="14"/>
    <w:bookmarkEnd w:id="15"/>
    <w:bookmarkEnd w:id="16"/>
    <w:bookmarkEnd w:id="17"/>
    <w:bookmarkEnd w:id="18"/>
    <w:p w:rsidR="00577B4C" w:rsidRPr="00C83787" w:rsidRDefault="003A2FCD" w:rsidP="009C402C">
      <w:pPr>
        <w:pStyle w:val="Default"/>
        <w:spacing w:line="360" w:lineRule="auto"/>
        <w:ind w:firstLineChars="200" w:firstLine="446"/>
        <w:rPr>
          <w:rFonts w:ascii="Times New Roman" w:eastAsia="宋体" w:hAnsiTheme="minorEastAsia" w:cs="Times New Roman"/>
          <w:color w:val="auto"/>
        </w:rPr>
      </w:pPr>
      <w:r w:rsidRPr="00C83787">
        <w:rPr>
          <w:rFonts w:ascii="Times New Roman" w:eastAsia="宋体" w:hAnsiTheme="minorEastAsia" w:cs="Times New Roman" w:hint="eastAsia"/>
          <w:color w:val="auto"/>
        </w:rPr>
        <w:t>（三）本项目不接受联合体投标。</w:t>
      </w:r>
    </w:p>
    <w:p w:rsidR="00577B4C" w:rsidRPr="00C83787" w:rsidRDefault="003A2FCD" w:rsidP="006021BF">
      <w:pPr>
        <w:pStyle w:val="Default"/>
        <w:spacing w:line="360" w:lineRule="auto"/>
        <w:ind w:firstLineChars="200" w:firstLine="446"/>
        <w:rPr>
          <w:rFonts w:ascii="Times New Roman" w:eastAsia="宋体" w:hAnsi="Times New Roman" w:cs="Times New Roman"/>
          <w:color w:val="auto"/>
        </w:rPr>
      </w:pPr>
      <w:r w:rsidRPr="00C83787">
        <w:rPr>
          <w:rFonts w:ascii="Times New Roman" w:eastAsia="宋体" w:hAnsiTheme="minorEastAsia" w:cs="Times New Roman" w:hint="eastAsia"/>
          <w:color w:val="auto"/>
        </w:rPr>
        <w:t>（四）本项目专门面向中小企业采购，提供《中小企业声明函》。</w:t>
      </w:r>
    </w:p>
    <w:p w:rsidR="00577B4C" w:rsidRPr="00C83787" w:rsidRDefault="003A2FCD" w:rsidP="006021BF">
      <w:pPr>
        <w:pStyle w:val="Default"/>
        <w:spacing w:line="360" w:lineRule="auto"/>
        <w:ind w:firstLineChars="200" w:firstLine="446"/>
        <w:jc w:val="both"/>
        <w:rPr>
          <w:rFonts w:ascii="Times New Roman" w:eastAsia="宋体" w:hAnsi="Times New Roman" w:cs="Times New Roman"/>
          <w:color w:val="auto"/>
        </w:rPr>
      </w:pPr>
      <w:r w:rsidRPr="00C83787">
        <w:rPr>
          <w:rFonts w:ascii="Times New Roman" w:eastAsia="宋体" w:hAnsiTheme="minorEastAsia" w:cs="Times New Roman" w:hint="eastAsia"/>
          <w:color w:val="auto"/>
        </w:rPr>
        <w:t>五</w:t>
      </w:r>
      <w:r w:rsidRPr="00C83787">
        <w:rPr>
          <w:rFonts w:ascii="Times New Roman" w:eastAsia="宋体" w:hAnsiTheme="minorEastAsia" w:cs="Times New Roman"/>
          <w:color w:val="auto"/>
        </w:rPr>
        <w:t>、项目需要落实的政府采购政策</w:t>
      </w:r>
    </w:p>
    <w:p w:rsidR="00577B4C" w:rsidRPr="00C83787" w:rsidRDefault="003A2FCD" w:rsidP="006021BF">
      <w:pPr>
        <w:pStyle w:val="Default"/>
        <w:spacing w:line="360" w:lineRule="auto"/>
        <w:ind w:firstLineChars="200" w:firstLine="446"/>
        <w:rPr>
          <w:rFonts w:ascii="Times New Roman" w:eastAsia="宋体" w:hAnsi="Times New Roman" w:cs="Times New Roman"/>
          <w:color w:val="auto"/>
        </w:rPr>
      </w:pPr>
      <w:bookmarkStart w:id="19" w:name="OLE_LINK4"/>
      <w:bookmarkStart w:id="20" w:name="OLE_LINK3"/>
      <w:r w:rsidRPr="00C83787">
        <w:rPr>
          <w:rFonts w:ascii="Times New Roman" w:eastAsia="宋体" w:hAnsiTheme="minorEastAsia" w:cs="Times New Roman"/>
          <w:color w:val="auto"/>
        </w:rPr>
        <w:t>（一）</w:t>
      </w:r>
      <w:r w:rsidR="00C83787" w:rsidRPr="00C83787">
        <w:rPr>
          <w:rFonts w:ascii="Times New Roman" w:eastAsia="宋体" w:hAnsiTheme="minorEastAsia" w:cs="Times New Roman" w:hint="eastAsia"/>
          <w:color w:val="auto"/>
        </w:rPr>
        <w:t>本项目专门面向中小企业</w:t>
      </w:r>
      <w:r w:rsidRPr="00C83787">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C83787">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19"/>
    <w:bookmarkEnd w:id="20"/>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w:t>
      </w:r>
      <w:r w:rsidRPr="0042760F">
        <w:rPr>
          <w:rFonts w:ascii="Times New Roman" w:eastAsia="宋体" w:hAnsi="Times New Roman" w:cs="Times New Roman" w:hint="eastAsia"/>
          <w:color w:val="auto"/>
        </w:rPr>
        <w:lastRenderedPageBreak/>
        <w:t>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21"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w:t>
      </w:r>
      <w:r w:rsidRPr="005971A9">
        <w:rPr>
          <w:rFonts w:ascii="Times New Roman" w:eastAsia="宋体" w:hAnsi="Times New Roman" w:cs="Times New Roman"/>
          <w:color w:val="auto"/>
        </w:rPr>
        <w:t>时间：</w:t>
      </w:r>
      <w:r w:rsidR="009F4FAA" w:rsidRPr="005971A9">
        <w:rPr>
          <w:rFonts w:ascii="Times New Roman" w:eastAsia="宋体" w:hAnsi="Times New Roman" w:cs="Times New Roman" w:hint="eastAsia"/>
          <w:color w:val="auto"/>
        </w:rPr>
        <w:t>2026</w:t>
      </w:r>
      <w:r w:rsidRPr="005971A9">
        <w:rPr>
          <w:rFonts w:ascii="Times New Roman" w:eastAsia="宋体" w:hAnsi="Times New Roman" w:cs="Times New Roman" w:hint="eastAsia"/>
          <w:color w:val="auto"/>
        </w:rPr>
        <w:t>年</w:t>
      </w:r>
      <w:r w:rsidR="005971A9" w:rsidRPr="005971A9">
        <w:rPr>
          <w:rFonts w:ascii="Times New Roman" w:eastAsia="宋体" w:hAnsi="Times New Roman" w:cs="Times New Roman" w:hint="eastAsia"/>
          <w:color w:val="auto"/>
        </w:rPr>
        <w:t>1</w:t>
      </w:r>
      <w:r w:rsidRPr="005971A9">
        <w:rPr>
          <w:rFonts w:ascii="Times New Roman" w:eastAsia="宋体" w:hAnsi="Times New Roman" w:cs="Times New Roman" w:hint="eastAsia"/>
          <w:color w:val="auto"/>
        </w:rPr>
        <w:t>月</w:t>
      </w:r>
      <w:r w:rsidR="00FE53EC">
        <w:rPr>
          <w:rFonts w:ascii="Times New Roman" w:eastAsia="宋体" w:hAnsi="Times New Roman" w:cs="Times New Roman" w:hint="eastAsia"/>
          <w:color w:val="auto"/>
        </w:rPr>
        <w:t>9</w:t>
      </w:r>
      <w:r w:rsidRPr="005971A9">
        <w:rPr>
          <w:rFonts w:ascii="Times New Roman" w:eastAsia="宋体" w:hAnsi="Times New Roman" w:cs="Times New Roman" w:hint="eastAsia"/>
          <w:color w:val="auto"/>
        </w:rPr>
        <w:t>日至</w:t>
      </w:r>
      <w:r w:rsidR="009F4FAA" w:rsidRPr="005971A9">
        <w:rPr>
          <w:rFonts w:ascii="Times New Roman" w:eastAsia="宋体" w:hAnsi="Times New Roman" w:cs="Times New Roman" w:hint="eastAsia"/>
          <w:color w:val="auto"/>
        </w:rPr>
        <w:t>2026</w:t>
      </w:r>
      <w:r w:rsidRPr="005971A9">
        <w:rPr>
          <w:rFonts w:ascii="Times New Roman" w:eastAsia="宋体" w:hAnsi="Times New Roman" w:cs="Times New Roman" w:hint="eastAsia"/>
          <w:color w:val="auto"/>
        </w:rPr>
        <w:t>年</w:t>
      </w:r>
      <w:r w:rsidR="005971A9" w:rsidRPr="005971A9">
        <w:rPr>
          <w:rFonts w:ascii="Times New Roman" w:eastAsia="宋体" w:hAnsi="Times New Roman" w:cs="Times New Roman" w:hint="eastAsia"/>
          <w:color w:val="auto"/>
        </w:rPr>
        <w:t>1</w:t>
      </w:r>
      <w:r w:rsidRPr="005971A9">
        <w:rPr>
          <w:rFonts w:ascii="Times New Roman" w:eastAsia="宋体" w:hAnsi="Times New Roman" w:cs="Times New Roman" w:hint="eastAsia"/>
          <w:color w:val="auto"/>
        </w:rPr>
        <w:t>月</w:t>
      </w:r>
      <w:r w:rsidR="005971A9" w:rsidRPr="005971A9">
        <w:rPr>
          <w:rFonts w:ascii="Times New Roman" w:eastAsia="宋体" w:hAnsi="Times New Roman" w:cs="Times New Roman" w:hint="eastAsia"/>
          <w:color w:val="auto"/>
        </w:rPr>
        <w:t>1</w:t>
      </w:r>
      <w:r w:rsidR="00FE53EC">
        <w:rPr>
          <w:rFonts w:ascii="Times New Roman" w:eastAsia="宋体" w:hAnsi="Times New Roman" w:cs="Times New Roman" w:hint="eastAsia"/>
          <w:color w:val="auto"/>
        </w:rPr>
        <w:t>6</w:t>
      </w:r>
      <w:r w:rsidRPr="005971A9">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982BCA">
        <w:rPr>
          <w:rFonts w:ascii="Times New Roman" w:eastAsia="宋体" w:hAnsi="Times New Roman" w:cs="Times New Roman" w:hint="eastAsia"/>
          <w:color w:val="auto"/>
        </w:rPr>
        <w:t>2026</w:t>
      </w:r>
      <w:r w:rsidR="003A2FCD" w:rsidRPr="00982BCA">
        <w:rPr>
          <w:rFonts w:ascii="Times New Roman" w:eastAsia="宋体" w:hAnsi="Times New Roman" w:cs="Times New Roman"/>
          <w:color w:val="auto"/>
        </w:rPr>
        <w:t>年</w:t>
      </w:r>
      <w:r w:rsidR="00982BCA" w:rsidRPr="00982BCA">
        <w:rPr>
          <w:rFonts w:ascii="Times New Roman" w:eastAsia="宋体" w:hAnsi="Times New Roman" w:cs="Times New Roman" w:hint="eastAsia"/>
          <w:color w:val="auto"/>
        </w:rPr>
        <w:t>1</w:t>
      </w:r>
      <w:r w:rsidR="003A2FCD" w:rsidRPr="00982BCA">
        <w:rPr>
          <w:rFonts w:ascii="Times New Roman" w:eastAsia="宋体" w:hAnsi="Times New Roman" w:cs="Times New Roman"/>
          <w:color w:val="auto"/>
        </w:rPr>
        <w:t>月</w:t>
      </w:r>
      <w:r w:rsidR="00AD7EE9">
        <w:rPr>
          <w:rFonts w:ascii="Times New Roman" w:eastAsia="宋体" w:hAnsi="Times New Roman" w:cs="Times New Roman" w:hint="eastAsia"/>
          <w:color w:val="auto"/>
        </w:rPr>
        <w:t>9</w:t>
      </w:r>
      <w:r w:rsidR="003A2FCD" w:rsidRPr="00982BCA">
        <w:rPr>
          <w:rFonts w:ascii="Times New Roman" w:eastAsia="宋体" w:hAnsi="Times New Roman" w:cs="Times New Roman"/>
          <w:color w:val="auto"/>
        </w:rPr>
        <w:t>日</w:t>
      </w:r>
      <w:r w:rsidR="003A2FCD" w:rsidRPr="00982BCA">
        <w:rPr>
          <w:rFonts w:ascii="Times New Roman" w:eastAsia="宋体" w:hAnsi="Times New Roman" w:cs="Times New Roman"/>
          <w:color w:val="auto"/>
        </w:rPr>
        <w:t>9:00</w:t>
      </w:r>
      <w:r w:rsidR="003A2FCD" w:rsidRPr="00982BCA">
        <w:rPr>
          <w:rFonts w:ascii="Times New Roman" w:eastAsia="宋体" w:hAnsi="Times New Roman" w:cs="Times New Roman"/>
          <w:color w:val="auto"/>
        </w:rPr>
        <w:t>至</w:t>
      </w:r>
      <w:r w:rsidR="003B1AA5" w:rsidRPr="00982BCA">
        <w:rPr>
          <w:rFonts w:ascii="Times New Roman" w:eastAsia="宋体" w:hAnsi="Times New Roman" w:cs="Times New Roman" w:hint="eastAsia"/>
          <w:color w:val="auto"/>
        </w:rPr>
        <w:t>202</w:t>
      </w:r>
      <w:r w:rsidR="00CB280F" w:rsidRPr="00982BCA">
        <w:rPr>
          <w:rFonts w:ascii="Times New Roman" w:eastAsia="宋体" w:hAnsi="Times New Roman" w:cs="Times New Roman" w:hint="eastAsia"/>
          <w:color w:val="auto"/>
        </w:rPr>
        <w:t>6</w:t>
      </w:r>
      <w:r w:rsidR="003A2FCD" w:rsidRPr="00982BCA">
        <w:rPr>
          <w:rFonts w:ascii="Times New Roman" w:eastAsia="宋体" w:hAnsi="Times New Roman" w:cs="Times New Roman"/>
          <w:color w:val="auto"/>
        </w:rPr>
        <w:t>年</w:t>
      </w:r>
      <w:r w:rsidR="00982BCA" w:rsidRPr="00982BCA">
        <w:rPr>
          <w:rFonts w:ascii="Times New Roman" w:eastAsia="宋体" w:hAnsi="Times New Roman" w:cs="Times New Roman" w:hint="eastAsia"/>
          <w:color w:val="auto"/>
        </w:rPr>
        <w:t>1</w:t>
      </w:r>
      <w:r w:rsidR="003A2FCD" w:rsidRPr="00982BCA">
        <w:rPr>
          <w:rFonts w:ascii="Times New Roman" w:eastAsia="宋体" w:hAnsi="Times New Roman" w:cs="Times New Roman"/>
          <w:color w:val="auto"/>
        </w:rPr>
        <w:t>月</w:t>
      </w:r>
      <w:r w:rsidR="00AD7EE9">
        <w:rPr>
          <w:rFonts w:ascii="Times New Roman" w:eastAsia="宋体" w:hAnsi="Times New Roman" w:cs="Times New Roman" w:hint="eastAsia"/>
          <w:color w:val="auto"/>
        </w:rPr>
        <w:t>30</w:t>
      </w:r>
      <w:r w:rsidR="003A2FCD" w:rsidRPr="00982BCA">
        <w:rPr>
          <w:rFonts w:ascii="Times New Roman" w:eastAsia="宋体" w:hAnsi="Times New Roman" w:cs="Times New Roman"/>
          <w:color w:val="auto"/>
        </w:rPr>
        <w:t>日</w:t>
      </w:r>
      <w:r w:rsidR="003A2FCD" w:rsidRPr="00982BCA">
        <w:rPr>
          <w:rFonts w:ascii="Times New Roman" w:eastAsia="宋体" w:hAnsi="Times New Roman" w:cs="Times New Roman"/>
          <w:color w:val="auto"/>
        </w:rPr>
        <w:t>8:30</w:t>
      </w:r>
      <w:r w:rsidR="003A2FCD" w:rsidRPr="00982BCA">
        <w:rPr>
          <w:rFonts w:ascii="Times New Roman" w:eastAsia="宋体" w:hAnsi="Times New Roman" w:cs="Times New Roman"/>
          <w:color w:val="auto"/>
        </w:rPr>
        <w:t>，使用</w:t>
      </w:r>
      <w:r w:rsidR="008D2B2E" w:rsidRPr="00982BCA">
        <w:rPr>
          <w:rFonts w:ascii="Times New Roman" w:eastAsia="宋体" w:hAnsi="Times New Roman" w:cs="Times New Roman"/>
          <w:color w:val="auto"/>
        </w:rPr>
        <w:t>天津数字认证有限公司</w:t>
      </w:r>
      <w:r w:rsidR="003A2FCD" w:rsidRPr="00982BCA">
        <w:rPr>
          <w:rFonts w:ascii="Times New Roman" w:eastAsia="宋体" w:hAnsi="Times New Roman" w:cs="Times New Roman"/>
          <w:color w:val="auto"/>
        </w:rPr>
        <w:t>发出的</w:t>
      </w:r>
      <w:r w:rsidR="003A2FCD" w:rsidRPr="00982BCA">
        <w:rPr>
          <w:rFonts w:ascii="Times New Roman" w:eastAsia="宋体" w:hAnsi="Times New Roman" w:cs="Times New Roman"/>
          <w:color w:val="auto"/>
        </w:rPr>
        <w:t>CA</w:t>
      </w:r>
      <w:r w:rsidR="003A2FCD" w:rsidRPr="00982BCA">
        <w:rPr>
          <w:rFonts w:ascii="Times New Roman" w:eastAsia="宋体" w:hAnsi="Times New Roman" w:cs="Times New Roman"/>
          <w:color w:val="auto"/>
        </w:rPr>
        <w:t>数</w:t>
      </w:r>
      <w:r w:rsidR="003A2FCD" w:rsidRPr="0042760F">
        <w:rPr>
          <w:rFonts w:ascii="Times New Roman" w:eastAsia="宋体" w:hAnsi="Times New Roman" w:cs="Times New Roman"/>
          <w:color w:val="auto"/>
        </w:rPr>
        <w:t>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043E61">
        <w:rPr>
          <w:rFonts w:ascii="Times New Roman" w:eastAsia="宋体" w:hAnsi="Times New Roman" w:cs="Times New Roman"/>
          <w:color w:val="auto"/>
        </w:rPr>
        <w:t>间：</w:t>
      </w:r>
      <w:r w:rsidR="00043E61" w:rsidRPr="00043E61">
        <w:rPr>
          <w:rFonts w:ascii="Times New Roman" w:eastAsia="宋体" w:hAnsi="Times New Roman" w:cs="Times New Roman" w:hint="eastAsia"/>
          <w:color w:val="auto"/>
        </w:rPr>
        <w:t>2026</w:t>
      </w:r>
      <w:r w:rsidR="00043E61" w:rsidRPr="00043E61">
        <w:rPr>
          <w:rFonts w:ascii="Times New Roman" w:eastAsia="宋体" w:hAnsi="Times New Roman" w:cs="Times New Roman"/>
          <w:color w:val="auto"/>
        </w:rPr>
        <w:t>年</w:t>
      </w:r>
      <w:r w:rsidR="00043E61" w:rsidRPr="00043E61">
        <w:rPr>
          <w:rFonts w:ascii="Times New Roman" w:eastAsia="宋体" w:hAnsi="Times New Roman" w:cs="Times New Roman" w:hint="eastAsia"/>
          <w:color w:val="auto"/>
        </w:rPr>
        <w:t>1</w:t>
      </w:r>
      <w:r w:rsidR="00043E61" w:rsidRPr="00043E61">
        <w:rPr>
          <w:rFonts w:ascii="Times New Roman" w:eastAsia="宋体" w:hAnsi="Times New Roman" w:cs="Times New Roman"/>
          <w:color w:val="auto"/>
        </w:rPr>
        <w:t>月</w:t>
      </w:r>
      <w:r w:rsidR="00AD7EE9">
        <w:rPr>
          <w:rFonts w:ascii="Times New Roman" w:eastAsia="宋体" w:hAnsi="Times New Roman" w:cs="Times New Roman" w:hint="eastAsia"/>
          <w:color w:val="auto"/>
        </w:rPr>
        <w:t>30</w:t>
      </w:r>
      <w:r w:rsidR="00043E61" w:rsidRPr="00043E61">
        <w:rPr>
          <w:rFonts w:ascii="Times New Roman" w:eastAsia="宋体" w:hAnsi="Times New Roman" w:cs="Times New Roman"/>
          <w:color w:val="auto"/>
        </w:rPr>
        <w:t>日</w:t>
      </w:r>
      <w:r w:rsidRPr="00043E61">
        <w:rPr>
          <w:rFonts w:ascii="Times New Roman" w:eastAsia="宋体" w:hAnsi="Times New Roman" w:cs="Times New Roman"/>
          <w:color w:val="auto"/>
        </w:rPr>
        <w:t>8:30</w:t>
      </w:r>
      <w:r w:rsidRPr="00043E61">
        <w:rPr>
          <w:rFonts w:ascii="Times New Roman" w:eastAsia="宋体" w:hAnsi="Times New Roman" w:cs="Times New Roman" w:hint="eastAsia"/>
          <w:color w:val="auto"/>
          <w:szCs w:val="21"/>
        </w:rPr>
        <w:t>。</w:t>
      </w:r>
      <w:r w:rsidRPr="00043E61">
        <w:rPr>
          <w:rFonts w:ascii="Times New Roman" w:eastAsia="宋体" w:hAnsi="Times New Roman" w:cs="Times New Roman"/>
          <w:color w:val="auto"/>
        </w:rPr>
        <w:t>投标截止时间前</w:t>
      </w:r>
      <w:r w:rsidRPr="00043E61">
        <w:rPr>
          <w:rFonts w:ascii="Times New Roman" w:eastAsia="宋体" w:hAnsi="Times New Roman" w:cs="Times New Roman" w:hint="eastAsia"/>
          <w:color w:val="auto"/>
        </w:rPr>
        <w:t>提交</w:t>
      </w:r>
      <w:r w:rsidRPr="0042760F">
        <w:rPr>
          <w:rFonts w:ascii="Times New Roman" w:eastAsia="宋体" w:hAnsi="Times New Roman" w:cs="Times New Roman" w:hint="eastAsia"/>
          <w:color w:val="auto"/>
        </w:rPr>
        <w:t>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（一）开标解密时间：</w:t>
      </w:r>
      <w:r w:rsidR="00043E61" w:rsidRPr="00982BCA">
        <w:rPr>
          <w:rFonts w:ascii="Times New Roman" w:eastAsia="宋体" w:hAnsi="Times New Roman" w:cs="Times New Roman" w:hint="eastAsia"/>
          <w:color w:val="auto"/>
        </w:rPr>
        <w:t>2026</w:t>
      </w:r>
      <w:r w:rsidR="00043E61" w:rsidRPr="00982BCA">
        <w:rPr>
          <w:rFonts w:ascii="Times New Roman" w:eastAsia="宋体" w:hAnsi="Times New Roman" w:cs="Times New Roman"/>
          <w:color w:val="auto"/>
        </w:rPr>
        <w:t>年</w:t>
      </w:r>
      <w:r w:rsidR="00043E61" w:rsidRPr="00982BCA">
        <w:rPr>
          <w:rFonts w:ascii="Times New Roman" w:eastAsia="宋体" w:hAnsi="Times New Roman" w:cs="Times New Roman" w:hint="eastAsia"/>
          <w:color w:val="auto"/>
        </w:rPr>
        <w:t>1</w:t>
      </w:r>
      <w:r w:rsidR="00043E61" w:rsidRPr="00982BCA">
        <w:rPr>
          <w:rFonts w:ascii="Times New Roman" w:eastAsia="宋体" w:hAnsi="Times New Roman" w:cs="Times New Roman"/>
          <w:color w:val="auto"/>
        </w:rPr>
        <w:t>月</w:t>
      </w:r>
      <w:r w:rsidR="00BF5742">
        <w:rPr>
          <w:rFonts w:ascii="Times New Roman" w:eastAsia="宋体" w:hAnsi="Times New Roman" w:cs="Times New Roman" w:hint="eastAsia"/>
          <w:color w:val="auto"/>
        </w:rPr>
        <w:t>30</w:t>
      </w:r>
      <w:r w:rsidR="00043E61" w:rsidRPr="00043E61">
        <w:rPr>
          <w:rFonts w:ascii="Times New Roman" w:eastAsia="宋体" w:hAnsi="Times New Roman" w:cs="Times New Roman"/>
          <w:color w:val="auto"/>
        </w:rPr>
        <w:t>日</w:t>
      </w:r>
      <w:r w:rsidRPr="00043E61">
        <w:rPr>
          <w:rFonts w:ascii="Times New Roman" w:eastAsia="宋体" w:hAnsi="Times New Roman" w:cs="Times New Roman"/>
          <w:color w:val="auto"/>
        </w:rPr>
        <w:t>8:30</w:t>
      </w:r>
      <w:r w:rsidRPr="00043E61">
        <w:rPr>
          <w:rFonts w:ascii="Times New Roman" w:eastAsia="宋体" w:hAnsi="Times New Roman" w:cs="Times New Roman"/>
          <w:color w:val="auto"/>
        </w:rPr>
        <w:t>至</w:t>
      </w:r>
      <w:r w:rsidRPr="00043E61">
        <w:rPr>
          <w:rFonts w:ascii="Times New Roman" w:eastAsia="宋体" w:hAnsi="Times New Roman" w:cs="Times New Roman"/>
          <w:color w:val="auto"/>
        </w:rPr>
        <w:t>9:</w:t>
      </w:r>
      <w:r w:rsidRPr="00043E61">
        <w:rPr>
          <w:rFonts w:ascii="Times New Roman" w:eastAsia="宋体" w:hAnsi="Times New Roman" w:cs="Times New Roman" w:hint="eastAsia"/>
          <w:color w:val="auto"/>
        </w:rPr>
        <w:t>30</w:t>
      </w:r>
      <w:r w:rsidRPr="00043E61">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00043E61" w:rsidRPr="00982BCA">
        <w:rPr>
          <w:rFonts w:ascii="Times New Roman" w:eastAsia="宋体" w:hAnsi="Times New Roman" w:cs="Times New Roman" w:hint="eastAsia"/>
          <w:color w:val="auto"/>
        </w:rPr>
        <w:t>2026</w:t>
      </w:r>
      <w:r w:rsidR="00043E61" w:rsidRPr="00982BCA">
        <w:rPr>
          <w:rFonts w:ascii="Times New Roman" w:eastAsia="宋体" w:hAnsi="Times New Roman" w:cs="Times New Roman"/>
          <w:color w:val="auto"/>
        </w:rPr>
        <w:t>年</w:t>
      </w:r>
      <w:r w:rsidR="00043E61" w:rsidRPr="00982BCA">
        <w:rPr>
          <w:rFonts w:ascii="Times New Roman" w:eastAsia="宋体" w:hAnsi="Times New Roman" w:cs="Times New Roman" w:hint="eastAsia"/>
          <w:color w:val="auto"/>
        </w:rPr>
        <w:t>1</w:t>
      </w:r>
      <w:r w:rsidR="00043E61" w:rsidRPr="00982BCA">
        <w:rPr>
          <w:rFonts w:ascii="Times New Roman" w:eastAsia="宋体" w:hAnsi="Times New Roman" w:cs="Times New Roman"/>
          <w:color w:val="auto"/>
        </w:rPr>
        <w:t>月</w:t>
      </w:r>
      <w:r w:rsidR="00BF5742">
        <w:rPr>
          <w:rFonts w:ascii="Times New Roman" w:eastAsia="宋体" w:hAnsi="Times New Roman" w:cs="Times New Roman" w:hint="eastAsia"/>
          <w:color w:val="auto"/>
        </w:rPr>
        <w:t>30</w:t>
      </w:r>
      <w:r w:rsidR="00043E61" w:rsidRPr="00CF68AB">
        <w:rPr>
          <w:rFonts w:ascii="Times New Roman" w:eastAsia="宋体" w:hAnsi="Times New Roman" w:cs="Times New Roman"/>
          <w:color w:val="auto"/>
        </w:rPr>
        <w:t>日</w:t>
      </w:r>
      <w:r w:rsidRPr="00CF68AB">
        <w:rPr>
          <w:rFonts w:ascii="Times New Roman" w:eastAsia="宋体" w:hAnsi="Times New Roman" w:cs="Times New Roman"/>
          <w:color w:val="auto"/>
        </w:rPr>
        <w:t>9:</w:t>
      </w:r>
      <w:r w:rsidRPr="00CF68AB">
        <w:rPr>
          <w:rFonts w:ascii="Times New Roman" w:eastAsia="宋体" w:hAnsi="Times New Roman" w:cs="Times New Roman" w:hint="eastAsia"/>
          <w:color w:val="auto"/>
        </w:rPr>
        <w:t>30</w:t>
      </w:r>
      <w:r w:rsidRPr="00CF68AB">
        <w:rPr>
          <w:rFonts w:ascii="Times New Roman" w:eastAsia="宋体" w:hAnsi="Times New Roman" w:cs="Times New Roman"/>
          <w:color w:val="auto"/>
        </w:rPr>
        <w:t>至</w:t>
      </w:r>
      <w:r w:rsidRPr="00CF68AB">
        <w:rPr>
          <w:rFonts w:ascii="Times New Roman" w:eastAsia="宋体" w:hAnsi="Times New Roman" w:cs="Times New Roman"/>
          <w:color w:val="auto"/>
        </w:rPr>
        <w:t>12:00</w:t>
      </w:r>
      <w:r w:rsidRPr="00CF68AB">
        <w:rPr>
          <w:rFonts w:ascii="Times New Roman" w:eastAsia="宋体" w:hAnsi="Times New Roman" w:cs="Times New Roman"/>
          <w:color w:val="auto"/>
        </w:rPr>
        <w:t>。</w:t>
      </w:r>
      <w:r w:rsidRPr="00CF68AB">
        <w:rPr>
          <w:rFonts w:ascii="Times New Roman" w:eastAsia="宋体" w:hAnsi="Times New Roman" w:cs="Times New Roman" w:hint="eastAsia"/>
          <w:color w:val="auto"/>
        </w:rPr>
        <w:t>投</w:t>
      </w:r>
      <w:r w:rsidRPr="0042760F">
        <w:rPr>
          <w:rFonts w:ascii="Times New Roman" w:eastAsia="宋体" w:hAnsi="Times New Roman" w:cs="Times New Roman" w:hint="eastAsia"/>
          <w:color w:val="auto"/>
        </w:rPr>
        <w:t>标人可在规定时间内使用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CF68AB" w:rsidRDefault="003A2FCD" w:rsidP="006021BF">
      <w:pPr>
        <w:pStyle w:val="Default"/>
        <w:spacing w:line="360" w:lineRule="auto"/>
        <w:ind w:firstLineChars="200" w:firstLine="446"/>
        <w:jc w:val="both"/>
        <w:rPr>
          <w:rFonts w:ascii="Times New Roman" w:eastAsia="宋体" w:hAnsi="Times New Roman" w:cs="Times New Roman"/>
          <w:color w:val="auto"/>
        </w:rPr>
      </w:pPr>
      <w:r w:rsidRPr="00CF68AB">
        <w:rPr>
          <w:rFonts w:ascii="Times New Roman" w:eastAsia="宋体" w:hAnsi="Times New Roman" w:cs="Times New Roman"/>
          <w:color w:val="auto"/>
        </w:rPr>
        <w:t>（</w:t>
      </w:r>
      <w:r w:rsidRPr="00CF68AB">
        <w:rPr>
          <w:rFonts w:ascii="Times New Roman" w:eastAsia="宋体" w:hAnsi="Times New Roman" w:cs="Times New Roman" w:hint="eastAsia"/>
          <w:color w:val="auto"/>
        </w:rPr>
        <w:t>三</w:t>
      </w:r>
      <w:r w:rsidRPr="00CF68AB">
        <w:rPr>
          <w:rFonts w:ascii="Times New Roman" w:eastAsia="宋体" w:hAnsi="Times New Roman" w:cs="Times New Roman"/>
          <w:color w:val="auto"/>
        </w:rPr>
        <w:t>）联系人：</w:t>
      </w:r>
      <w:r w:rsidR="00CF68AB" w:rsidRPr="00CF68AB">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A472BF" w:rsidRPr="001C1AFF" w:rsidRDefault="00A472BF" w:rsidP="00A472BF">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A472BF" w:rsidRPr="0050174C" w:rsidRDefault="00A472BF" w:rsidP="00A472BF">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hint="eastAsia"/>
          <w:color w:val="auto"/>
        </w:rPr>
        <w:t xml:space="preserve">2. </w:t>
      </w:r>
      <w:r w:rsidRPr="0050174C">
        <w:rPr>
          <w:rFonts w:ascii="Times New Roman" w:eastAsia="宋体" w:hAnsi="Times New Roman" w:cs="Times New Roman" w:hint="eastAsia"/>
          <w:color w:val="auto"/>
        </w:rPr>
        <w:t>采购文件咨询：</w:t>
      </w:r>
      <w:r w:rsidRPr="0050174C">
        <w:rPr>
          <w:rFonts w:ascii="Times New Roman" w:eastAsia="宋体" w:hAnsi="Times New Roman" w:cs="Times New Roman"/>
          <w:color w:val="auto"/>
        </w:rPr>
        <w:t>022-</w:t>
      </w:r>
      <w:r w:rsidRPr="0050174C">
        <w:rPr>
          <w:rFonts w:ascii="Times New Roman" w:eastAsia="宋体" w:hAnsi="Times New Roman" w:cs="Times New Roman" w:hint="eastAsia"/>
          <w:color w:val="auto"/>
        </w:rPr>
        <w:t>25866129</w:t>
      </w:r>
    </w:p>
    <w:p w:rsidR="00A472BF" w:rsidRPr="001C1AFF" w:rsidRDefault="00A472BF" w:rsidP="00A472BF">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77B4C" w:rsidRPr="0042760F" w:rsidRDefault="00A472BF" w:rsidP="00A472BF">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CF68AB" w:rsidRDefault="003A2FCD" w:rsidP="006021BF">
      <w:pPr>
        <w:pStyle w:val="Default"/>
        <w:spacing w:line="360" w:lineRule="auto"/>
        <w:ind w:firstLineChars="200" w:firstLine="446"/>
        <w:jc w:val="both"/>
        <w:rPr>
          <w:rFonts w:ascii="Times New Roman" w:eastAsia="宋体" w:hAnsi="Times New Roman" w:cs="Times New Roman"/>
          <w:color w:val="auto"/>
        </w:rPr>
      </w:pPr>
      <w:r w:rsidRPr="00CF68AB">
        <w:rPr>
          <w:rFonts w:ascii="Times New Roman" w:eastAsia="宋体" w:hAnsi="Times New Roman" w:cs="Times New Roman"/>
          <w:color w:val="auto"/>
        </w:rPr>
        <w:t>十</w:t>
      </w:r>
      <w:r w:rsidRPr="00CF68AB">
        <w:rPr>
          <w:rFonts w:ascii="Times New Roman" w:eastAsia="宋体" w:hAnsi="Times New Roman" w:cs="Times New Roman" w:hint="eastAsia"/>
          <w:color w:val="auto"/>
        </w:rPr>
        <w:t>一</w:t>
      </w:r>
      <w:r w:rsidRPr="00CF68AB">
        <w:rPr>
          <w:rFonts w:ascii="Times New Roman" w:eastAsia="宋体" w:hAnsi="Times New Roman" w:cs="Times New Roman"/>
          <w:color w:val="auto"/>
        </w:rPr>
        <w:t>、采购人的名称、地址和联系方式</w:t>
      </w:r>
    </w:p>
    <w:p w:rsidR="008C053A" w:rsidRPr="008C053A" w:rsidRDefault="003A2FCD" w:rsidP="008C053A">
      <w:pPr>
        <w:pStyle w:val="Default"/>
        <w:spacing w:line="360" w:lineRule="auto"/>
        <w:ind w:firstLineChars="200" w:firstLine="446"/>
      </w:pPr>
      <w:r w:rsidRPr="00CF68AB">
        <w:rPr>
          <w:rFonts w:ascii="Times New Roman" w:eastAsia="宋体" w:hAnsi="Times New Roman" w:cs="Times New Roman"/>
          <w:color w:val="auto"/>
        </w:rPr>
        <w:t>（一）采购人名称：</w:t>
      </w:r>
      <w:r w:rsidR="008C053A" w:rsidRPr="008C053A">
        <w:t>天津经济技术开发区西部片区管理局</w:t>
      </w:r>
    </w:p>
    <w:p w:rsidR="00577B4C" w:rsidRPr="00CF68AB" w:rsidRDefault="003A2FCD" w:rsidP="006021BF">
      <w:pPr>
        <w:pStyle w:val="Default"/>
        <w:spacing w:line="360" w:lineRule="auto"/>
        <w:ind w:firstLineChars="200" w:firstLine="446"/>
        <w:rPr>
          <w:rFonts w:ascii="Times New Roman" w:eastAsia="宋体" w:hAnsi="Times New Roman" w:cs="Times New Roman"/>
          <w:color w:val="auto"/>
        </w:rPr>
      </w:pPr>
      <w:r w:rsidRPr="00CF68AB">
        <w:rPr>
          <w:rFonts w:ascii="Times New Roman" w:eastAsia="宋体" w:hAnsi="Times New Roman" w:cs="Times New Roman"/>
          <w:color w:val="auto"/>
        </w:rPr>
        <w:lastRenderedPageBreak/>
        <w:t>（二）采购人地址：</w:t>
      </w:r>
      <w:r w:rsidR="008C053A" w:rsidRPr="008C053A">
        <w:rPr>
          <w:rFonts w:ascii="Times New Roman" w:eastAsia="宋体" w:hAnsi="Times New Roman" w:cs="Times New Roman"/>
          <w:color w:val="auto"/>
        </w:rPr>
        <w:t>天津经济技术开发区西区</w:t>
      </w:r>
      <w:proofErr w:type="gramStart"/>
      <w:r w:rsidR="008C053A" w:rsidRPr="008C053A">
        <w:rPr>
          <w:rFonts w:ascii="Times New Roman" w:eastAsia="宋体" w:hAnsi="Times New Roman" w:cs="Times New Roman"/>
          <w:color w:val="auto"/>
        </w:rPr>
        <w:t>新业六街</w:t>
      </w:r>
      <w:proofErr w:type="gramEnd"/>
      <w:r w:rsidR="008C053A" w:rsidRPr="008C053A">
        <w:rPr>
          <w:rFonts w:ascii="Times New Roman" w:eastAsia="宋体" w:hAnsi="Times New Roman" w:cs="Times New Roman"/>
          <w:color w:val="auto"/>
        </w:rPr>
        <w:t>19</w:t>
      </w:r>
      <w:r w:rsidR="008C053A" w:rsidRPr="008C053A">
        <w:rPr>
          <w:rFonts w:ascii="Times New Roman" w:eastAsia="宋体" w:hAnsi="Times New Roman" w:cs="Times New Roman"/>
          <w:color w:val="auto"/>
        </w:rPr>
        <w:t>号西区投服</w:t>
      </w:r>
    </w:p>
    <w:p w:rsidR="00577B4C" w:rsidRPr="00CF68AB" w:rsidRDefault="003A2FCD" w:rsidP="006021BF">
      <w:pPr>
        <w:pStyle w:val="Default"/>
        <w:spacing w:line="360" w:lineRule="auto"/>
        <w:ind w:firstLineChars="200" w:firstLine="446"/>
        <w:rPr>
          <w:rFonts w:ascii="Times New Roman" w:eastAsia="宋体" w:hAnsi="Times New Roman" w:cs="Times New Roman"/>
          <w:color w:val="auto"/>
        </w:rPr>
      </w:pPr>
      <w:r w:rsidRPr="00CF68AB">
        <w:rPr>
          <w:rFonts w:ascii="Times New Roman" w:eastAsia="宋体" w:hAnsi="Times New Roman" w:cs="Times New Roman"/>
          <w:color w:val="auto"/>
        </w:rPr>
        <w:t>（三）采购人联系人：</w:t>
      </w:r>
      <w:r w:rsidR="008C053A" w:rsidRPr="008C053A">
        <w:rPr>
          <w:rFonts w:ascii="Times New Roman" w:eastAsia="宋体" w:hAnsi="Times New Roman" w:cs="Times New Roman"/>
          <w:color w:val="auto"/>
        </w:rPr>
        <w:t>董尧</w:t>
      </w:r>
    </w:p>
    <w:p w:rsidR="00577B4C" w:rsidRPr="00CF68AB" w:rsidRDefault="003A2FCD" w:rsidP="006021BF">
      <w:pPr>
        <w:pStyle w:val="Default"/>
        <w:spacing w:line="360" w:lineRule="auto"/>
        <w:ind w:firstLineChars="200" w:firstLine="446"/>
        <w:jc w:val="both"/>
        <w:rPr>
          <w:rFonts w:ascii="Times New Roman" w:eastAsia="宋体" w:hAnsi="Times New Roman" w:cs="Times New Roman"/>
          <w:color w:val="auto"/>
        </w:rPr>
      </w:pPr>
      <w:r w:rsidRPr="00CF68AB">
        <w:rPr>
          <w:rFonts w:ascii="Times New Roman" w:eastAsia="宋体" w:hAnsi="Times New Roman" w:cs="Times New Roman"/>
          <w:color w:val="auto"/>
        </w:rPr>
        <w:t>（四）采购人联系电话：</w:t>
      </w:r>
      <w:r w:rsidR="008C053A" w:rsidRPr="008C053A">
        <w:rPr>
          <w:rFonts w:ascii="Times New Roman" w:eastAsia="宋体" w:hAnsi="Times New Roman" w:cs="Times New Roman"/>
          <w:color w:val="auto"/>
        </w:rPr>
        <w:t>022-25205117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8C053A" w:rsidRPr="008C053A" w:rsidRDefault="003A2FCD" w:rsidP="008C053A">
      <w:pPr>
        <w:pStyle w:val="Default"/>
        <w:spacing w:line="360" w:lineRule="auto"/>
        <w:ind w:firstLineChars="200" w:firstLine="446"/>
      </w:pPr>
      <w:r w:rsidRPr="0040144A">
        <w:rPr>
          <w:rFonts w:ascii="Times New Roman" w:eastAsia="宋体" w:hAnsi="Times New Roman" w:cs="Times New Roman" w:hint="eastAsia"/>
          <w:color w:val="auto"/>
        </w:rPr>
        <w:t>1.</w:t>
      </w:r>
      <w:r w:rsidRPr="0040144A">
        <w:rPr>
          <w:rFonts w:ascii="Times New Roman" w:eastAsia="宋体" w:hAnsi="Times New Roman" w:cs="Times New Roman" w:hint="eastAsia"/>
          <w:color w:val="auto"/>
        </w:rPr>
        <w:t>联系部门：</w:t>
      </w:r>
      <w:r w:rsidR="008C053A" w:rsidRPr="008C053A">
        <w:t>天津经济技术开发区西部片区管理局</w:t>
      </w:r>
    </w:p>
    <w:p w:rsidR="00577B4C" w:rsidRPr="0040144A" w:rsidRDefault="003A2FCD" w:rsidP="006021BF">
      <w:pPr>
        <w:pStyle w:val="Default"/>
        <w:spacing w:line="360" w:lineRule="auto"/>
        <w:ind w:firstLineChars="200" w:firstLine="446"/>
        <w:rPr>
          <w:rFonts w:ascii="Times New Roman" w:eastAsia="宋体" w:hAnsi="Times New Roman" w:cs="Times New Roman"/>
          <w:color w:val="auto"/>
        </w:rPr>
      </w:pPr>
      <w:r w:rsidRPr="0040144A">
        <w:rPr>
          <w:rFonts w:ascii="Times New Roman" w:eastAsia="宋体" w:hAnsi="Times New Roman" w:cs="Times New Roman" w:hint="eastAsia"/>
          <w:color w:val="auto"/>
        </w:rPr>
        <w:t>2.</w:t>
      </w:r>
      <w:r w:rsidRPr="0040144A">
        <w:rPr>
          <w:rFonts w:ascii="Times New Roman" w:eastAsia="宋体" w:hAnsi="Times New Roman" w:cs="Times New Roman" w:hint="eastAsia"/>
          <w:color w:val="auto"/>
        </w:rPr>
        <w:t>联系人：</w:t>
      </w:r>
      <w:r w:rsidR="008C053A" w:rsidRPr="008C053A">
        <w:rPr>
          <w:rFonts w:ascii="Times New Roman" w:eastAsia="宋体" w:hAnsi="Times New Roman" w:cs="Times New Roman"/>
          <w:color w:val="auto"/>
        </w:rPr>
        <w:t>董尧</w:t>
      </w:r>
    </w:p>
    <w:p w:rsidR="00577B4C" w:rsidRPr="0040144A" w:rsidRDefault="003A2FCD" w:rsidP="006021BF">
      <w:pPr>
        <w:pStyle w:val="Default"/>
        <w:spacing w:line="360" w:lineRule="auto"/>
        <w:ind w:firstLineChars="200" w:firstLine="446"/>
        <w:rPr>
          <w:rFonts w:ascii="Times New Roman" w:eastAsia="宋体" w:hAnsi="Times New Roman" w:cs="Times New Roman"/>
          <w:color w:val="auto"/>
        </w:rPr>
      </w:pPr>
      <w:r w:rsidRPr="0040144A">
        <w:rPr>
          <w:rFonts w:ascii="Times New Roman" w:eastAsia="宋体" w:hAnsi="Times New Roman" w:cs="Times New Roman" w:hint="eastAsia"/>
          <w:color w:val="auto"/>
        </w:rPr>
        <w:t>3.</w:t>
      </w:r>
      <w:r w:rsidRPr="0040144A">
        <w:rPr>
          <w:rFonts w:ascii="Times New Roman" w:eastAsia="宋体" w:hAnsi="Times New Roman" w:cs="Times New Roman" w:hint="eastAsia"/>
          <w:color w:val="auto"/>
        </w:rPr>
        <w:t>联系方式：</w:t>
      </w:r>
      <w:r w:rsidR="008C053A" w:rsidRPr="008C053A">
        <w:rPr>
          <w:rFonts w:ascii="Times New Roman" w:eastAsia="宋体" w:hAnsi="Times New Roman" w:cs="Times New Roman"/>
          <w:color w:val="auto"/>
        </w:rPr>
        <w:t>15222754528</w:t>
      </w:r>
    </w:p>
    <w:p w:rsidR="00577B4C" w:rsidRPr="0040144A" w:rsidRDefault="003A2FCD" w:rsidP="006021BF">
      <w:pPr>
        <w:pStyle w:val="Default"/>
        <w:spacing w:line="360" w:lineRule="auto"/>
        <w:ind w:firstLineChars="200" w:firstLine="446"/>
        <w:rPr>
          <w:rFonts w:ascii="Times New Roman" w:eastAsia="宋体" w:hAnsi="Times New Roman" w:cs="Times New Roman"/>
          <w:color w:val="auto"/>
        </w:rPr>
      </w:pPr>
      <w:r w:rsidRPr="0040144A">
        <w:rPr>
          <w:rFonts w:ascii="Times New Roman" w:eastAsia="宋体" w:hAnsi="Times New Roman" w:cs="Times New Roman" w:hint="eastAsia"/>
          <w:color w:val="auto"/>
        </w:rPr>
        <w:t>4.</w:t>
      </w:r>
      <w:r w:rsidRPr="0040144A">
        <w:rPr>
          <w:rFonts w:ascii="Times New Roman" w:eastAsia="宋体" w:hAnsi="Times New Roman" w:cs="Times New Roman" w:hint="eastAsia"/>
          <w:color w:val="auto"/>
        </w:rPr>
        <w:t>联系地址：</w:t>
      </w:r>
      <w:r w:rsidR="008C053A" w:rsidRPr="008C053A">
        <w:rPr>
          <w:rFonts w:ascii="Times New Roman" w:eastAsia="宋体" w:hAnsi="Times New Roman" w:cs="Times New Roman"/>
          <w:color w:val="auto"/>
        </w:rPr>
        <w:t>天津经济技术开发区西区</w:t>
      </w:r>
      <w:proofErr w:type="gramStart"/>
      <w:r w:rsidR="008C053A" w:rsidRPr="008C053A">
        <w:rPr>
          <w:rFonts w:ascii="Times New Roman" w:eastAsia="宋体" w:hAnsi="Times New Roman" w:cs="Times New Roman"/>
          <w:color w:val="auto"/>
        </w:rPr>
        <w:t>新业六街</w:t>
      </w:r>
      <w:proofErr w:type="gramEnd"/>
      <w:r w:rsidR="008C053A" w:rsidRPr="008C053A">
        <w:rPr>
          <w:rFonts w:ascii="Times New Roman" w:eastAsia="宋体" w:hAnsi="Times New Roman" w:cs="Times New Roman"/>
          <w:color w:val="auto"/>
        </w:rPr>
        <w:t>19</w:t>
      </w:r>
      <w:r w:rsidR="008C053A" w:rsidRPr="008C053A">
        <w:rPr>
          <w:rFonts w:ascii="Times New Roman" w:eastAsia="宋体" w:hAnsi="Times New Roman" w:cs="Times New Roman"/>
          <w:color w:val="auto"/>
        </w:rPr>
        <w:t>号西区投服</w:t>
      </w:r>
    </w:p>
    <w:p w:rsidR="00577B4C" w:rsidRPr="0040144A" w:rsidRDefault="003A2FCD" w:rsidP="00B85113">
      <w:pPr>
        <w:pStyle w:val="Default"/>
        <w:spacing w:line="360" w:lineRule="auto"/>
        <w:ind w:firstLineChars="200" w:firstLine="446"/>
        <w:rPr>
          <w:rFonts w:ascii="Times New Roman" w:eastAsia="宋体" w:hAnsi="Times New Roman" w:cs="Times New Roman"/>
          <w:color w:val="auto"/>
        </w:rPr>
      </w:pPr>
      <w:r w:rsidRPr="0040144A">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40144A">
        <w:rPr>
          <w:rFonts w:ascii="Times New Roman" w:eastAsia="宋体" w:hAnsi="Times New Roman" w:cs="Times New Roman" w:hint="eastAsia"/>
          <w:color w:val="auto"/>
        </w:rPr>
        <w:t>作出</w:t>
      </w:r>
      <w:proofErr w:type="gramEnd"/>
      <w:r w:rsidRPr="0040144A">
        <w:rPr>
          <w:rFonts w:ascii="Times New Roman" w:eastAsia="宋体" w:hAnsi="Times New Roman" w:cs="Times New Roman" w:hint="eastAsia"/>
          <w:color w:val="auto"/>
        </w:rPr>
        <w:t>答复的，供应商可以在质疑答复期满后</w:t>
      </w:r>
      <w:r w:rsidRPr="0040144A">
        <w:rPr>
          <w:rFonts w:ascii="Times New Roman" w:eastAsia="宋体" w:hAnsi="Times New Roman" w:cs="Times New Roman" w:hint="eastAsia"/>
          <w:color w:val="auto"/>
        </w:rPr>
        <w:t>15</w:t>
      </w:r>
      <w:r w:rsidRPr="0040144A">
        <w:rPr>
          <w:rFonts w:ascii="Times New Roman" w:eastAsia="宋体" w:hAnsi="Times New Roman" w:cs="Times New Roman" w:hint="eastAsia"/>
          <w:color w:val="auto"/>
        </w:rPr>
        <w:t>个工作日内，向</w:t>
      </w:r>
      <w:r w:rsidR="00B85113" w:rsidRPr="0040144A">
        <w:rPr>
          <w:rFonts w:ascii="Times New Roman" w:eastAsia="宋体" w:hAnsi="Times New Roman" w:cs="Times New Roman" w:hint="eastAsia"/>
          <w:color w:val="auto"/>
        </w:rPr>
        <w:t>天津经济技术开发区财政局政府</w:t>
      </w:r>
      <w:proofErr w:type="gramStart"/>
      <w:r w:rsidR="00B85113" w:rsidRPr="0040144A">
        <w:rPr>
          <w:rFonts w:ascii="Times New Roman" w:eastAsia="宋体" w:hAnsi="Times New Roman" w:cs="Times New Roman" w:hint="eastAsia"/>
          <w:color w:val="auto"/>
        </w:rPr>
        <w:t>采购科</w:t>
      </w:r>
      <w:proofErr w:type="gramEnd"/>
      <w:r w:rsidRPr="0040144A">
        <w:rPr>
          <w:rFonts w:ascii="Times New Roman" w:eastAsia="宋体" w:hAnsi="Times New Roman" w:cs="Times New Roman" w:hint="eastAsia"/>
          <w:color w:val="auto"/>
        </w:rPr>
        <w:t>提出投诉，逾期不予受理。</w:t>
      </w:r>
    </w:p>
    <w:p w:rsidR="00577B4C" w:rsidRPr="0040144A" w:rsidRDefault="003A2FCD" w:rsidP="006021BF">
      <w:pPr>
        <w:pStyle w:val="Default"/>
        <w:spacing w:line="360" w:lineRule="auto"/>
        <w:ind w:firstLineChars="200" w:firstLine="446"/>
        <w:jc w:val="both"/>
        <w:rPr>
          <w:rFonts w:ascii="Times New Roman" w:eastAsia="宋体" w:hAnsi="Times New Roman" w:cs="Times New Roman"/>
          <w:color w:val="auto"/>
        </w:rPr>
      </w:pPr>
      <w:r w:rsidRPr="0040144A">
        <w:rPr>
          <w:rFonts w:ascii="Times New Roman" w:eastAsia="宋体" w:hAnsi="Times New Roman" w:cs="Times New Roman"/>
          <w:color w:val="auto"/>
        </w:rPr>
        <w:t>十</w:t>
      </w:r>
      <w:r w:rsidRPr="0040144A">
        <w:rPr>
          <w:rFonts w:ascii="Times New Roman" w:eastAsia="宋体" w:hAnsi="Times New Roman" w:cs="Times New Roman" w:hint="eastAsia"/>
          <w:color w:val="auto"/>
        </w:rPr>
        <w:t>三</w:t>
      </w:r>
      <w:r w:rsidRPr="0040144A">
        <w:rPr>
          <w:rFonts w:ascii="Times New Roman" w:eastAsia="宋体" w:hAnsi="Times New Roman" w:cs="Times New Roman"/>
          <w:color w:val="auto"/>
        </w:rPr>
        <w:t>、公告期限</w:t>
      </w:r>
    </w:p>
    <w:p w:rsidR="00577B4C" w:rsidRPr="0040144A" w:rsidRDefault="003A2FCD" w:rsidP="006021BF">
      <w:pPr>
        <w:pStyle w:val="Default"/>
        <w:spacing w:line="360" w:lineRule="auto"/>
        <w:ind w:firstLineChars="200" w:firstLine="446"/>
        <w:jc w:val="both"/>
        <w:rPr>
          <w:rFonts w:ascii="Times New Roman" w:eastAsia="宋体" w:hAnsi="Times New Roman" w:cs="Times New Roman"/>
          <w:color w:val="auto"/>
        </w:rPr>
      </w:pPr>
      <w:r w:rsidRPr="0040144A">
        <w:rPr>
          <w:rFonts w:ascii="Times New Roman" w:eastAsia="宋体" w:hAnsi="Times New Roman" w:cs="Times New Roman"/>
          <w:color w:val="auto"/>
        </w:rPr>
        <w:t>招标公告的公告期限为</w:t>
      </w:r>
      <w:r w:rsidRPr="0040144A">
        <w:rPr>
          <w:rFonts w:ascii="Times New Roman" w:eastAsia="宋体" w:hAnsi="Times New Roman" w:cs="Times New Roman"/>
          <w:color w:val="auto"/>
        </w:rPr>
        <w:t>5</w:t>
      </w:r>
      <w:r w:rsidRPr="0040144A">
        <w:rPr>
          <w:rFonts w:ascii="Times New Roman" w:eastAsia="宋体" w:hAnsi="Times New Roman" w:cs="Times New Roman"/>
          <w:color w:val="auto"/>
        </w:rPr>
        <w:t>个工作日。</w:t>
      </w:r>
    </w:p>
    <w:p w:rsidR="00577B4C" w:rsidRPr="0042760F" w:rsidRDefault="009F4FAA"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40144A">
        <w:rPr>
          <w:rFonts w:ascii="Times New Roman" w:eastAsia="宋体" w:hAnsi="Times New Roman" w:cs="Times New Roman" w:hint="eastAsia"/>
          <w:color w:val="auto"/>
        </w:rPr>
        <w:t>2026</w:t>
      </w:r>
      <w:r w:rsidR="003A2FCD" w:rsidRPr="0040144A">
        <w:rPr>
          <w:rFonts w:ascii="Times New Roman" w:eastAsia="宋体" w:hAnsi="Times New Roman" w:cs="Times New Roman"/>
          <w:color w:val="auto"/>
        </w:rPr>
        <w:t>年</w:t>
      </w:r>
      <w:r w:rsidR="0040144A">
        <w:rPr>
          <w:rFonts w:ascii="Times New Roman" w:eastAsia="宋体" w:hAnsi="Times New Roman" w:cs="Times New Roman" w:hint="eastAsia"/>
          <w:color w:val="auto"/>
        </w:rPr>
        <w:t>1</w:t>
      </w:r>
      <w:r w:rsidR="003A2FCD" w:rsidRPr="0040144A">
        <w:rPr>
          <w:rFonts w:ascii="Times New Roman" w:eastAsia="宋体" w:hAnsi="Times New Roman" w:cs="Times New Roman"/>
          <w:color w:val="auto"/>
        </w:rPr>
        <w:t>月</w:t>
      </w:r>
      <w:r w:rsidR="00192DD6">
        <w:rPr>
          <w:rFonts w:ascii="Times New Roman" w:eastAsia="宋体" w:hAnsi="Times New Roman" w:cs="Times New Roman" w:hint="eastAsia"/>
          <w:color w:val="auto"/>
        </w:rPr>
        <w:t>9</w:t>
      </w:r>
      <w:r w:rsidR="003A2FCD" w:rsidRPr="0040144A">
        <w:rPr>
          <w:rFonts w:ascii="Times New Roman" w:eastAsia="宋体" w:hAnsi="Times New Roman" w:cs="Times New Roman"/>
          <w:color w:val="auto"/>
        </w:rPr>
        <w:t>日</w:t>
      </w:r>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21"/>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AB405E" w:rsidRDefault="003A2FCD" w:rsidP="006021BF">
      <w:pPr>
        <w:autoSpaceDE w:val="0"/>
        <w:autoSpaceDN w:val="0"/>
        <w:adjustRightInd w:val="0"/>
        <w:spacing w:line="360" w:lineRule="auto"/>
        <w:ind w:firstLineChars="200" w:firstLine="446"/>
        <w:rPr>
          <w:sz w:val="24"/>
        </w:rPr>
      </w:pPr>
      <w:r w:rsidRPr="00AB405E">
        <w:rPr>
          <w:sz w:val="24"/>
        </w:rPr>
        <w:t xml:space="preserve">1. </w:t>
      </w:r>
      <w:r w:rsidRPr="00AB405E">
        <w:rPr>
          <w:rFonts w:hAnsiTheme="minorEastAsia"/>
          <w:sz w:val="24"/>
        </w:rPr>
        <w:t>时间要求：</w:t>
      </w:r>
      <w:r w:rsidR="00804F45" w:rsidRPr="00804F45">
        <w:rPr>
          <w:rFonts w:hAnsiTheme="minorEastAsia" w:hint="eastAsia"/>
          <w:sz w:val="24"/>
        </w:rPr>
        <w:t>综合执法楼配餐（不负责食材）合同期自</w:t>
      </w:r>
      <w:r w:rsidR="00804F45" w:rsidRPr="00804F45">
        <w:rPr>
          <w:rFonts w:hAnsiTheme="minorEastAsia" w:hint="eastAsia"/>
          <w:sz w:val="24"/>
        </w:rPr>
        <w:t>2026</w:t>
      </w:r>
      <w:r w:rsidR="00804F45" w:rsidRPr="00804F45">
        <w:rPr>
          <w:rFonts w:hAnsiTheme="minorEastAsia" w:hint="eastAsia"/>
          <w:sz w:val="24"/>
        </w:rPr>
        <w:t>年</w:t>
      </w:r>
      <w:r w:rsidR="00804F45" w:rsidRPr="00804F45">
        <w:rPr>
          <w:rFonts w:hAnsiTheme="minorEastAsia" w:hint="eastAsia"/>
          <w:sz w:val="24"/>
        </w:rPr>
        <w:t>5</w:t>
      </w:r>
      <w:r w:rsidR="00804F45" w:rsidRPr="00804F45">
        <w:rPr>
          <w:rFonts w:hAnsiTheme="minorEastAsia" w:hint="eastAsia"/>
          <w:sz w:val="24"/>
        </w:rPr>
        <w:t>月</w:t>
      </w:r>
      <w:r w:rsidR="00804F45" w:rsidRPr="00804F45">
        <w:rPr>
          <w:rFonts w:hAnsiTheme="minorEastAsia" w:hint="eastAsia"/>
          <w:sz w:val="24"/>
        </w:rPr>
        <w:t>1</w:t>
      </w:r>
      <w:r w:rsidR="00804F45" w:rsidRPr="00804F45">
        <w:rPr>
          <w:rFonts w:hAnsiTheme="minorEastAsia" w:hint="eastAsia"/>
          <w:sz w:val="24"/>
        </w:rPr>
        <w:t>日至</w:t>
      </w:r>
      <w:r w:rsidR="00804F45" w:rsidRPr="00804F45">
        <w:rPr>
          <w:rFonts w:hAnsiTheme="minorEastAsia" w:hint="eastAsia"/>
          <w:sz w:val="24"/>
        </w:rPr>
        <w:t>2029</w:t>
      </w:r>
      <w:r w:rsidR="00804F45" w:rsidRPr="00804F45">
        <w:rPr>
          <w:rFonts w:hAnsiTheme="minorEastAsia" w:hint="eastAsia"/>
          <w:sz w:val="24"/>
        </w:rPr>
        <w:t>年</w:t>
      </w:r>
      <w:r w:rsidR="00804F45" w:rsidRPr="00804F45">
        <w:rPr>
          <w:rFonts w:hAnsiTheme="minorEastAsia" w:hint="eastAsia"/>
          <w:sz w:val="24"/>
        </w:rPr>
        <w:t>1</w:t>
      </w:r>
      <w:r w:rsidR="00804F45" w:rsidRPr="00804F45">
        <w:rPr>
          <w:rFonts w:hAnsiTheme="minorEastAsia" w:hint="eastAsia"/>
          <w:sz w:val="24"/>
        </w:rPr>
        <w:t>月</w:t>
      </w:r>
      <w:r w:rsidR="00804F45" w:rsidRPr="00804F45">
        <w:rPr>
          <w:rFonts w:hAnsiTheme="minorEastAsia" w:hint="eastAsia"/>
          <w:sz w:val="24"/>
        </w:rPr>
        <w:t>31</w:t>
      </w:r>
      <w:r w:rsidR="00804F45" w:rsidRPr="00804F45">
        <w:rPr>
          <w:rFonts w:hAnsiTheme="minorEastAsia" w:hint="eastAsia"/>
          <w:sz w:val="24"/>
        </w:rPr>
        <w:t>日共</w:t>
      </w:r>
      <w:r w:rsidR="00804F45" w:rsidRPr="00804F45">
        <w:rPr>
          <w:rFonts w:hAnsiTheme="minorEastAsia" w:hint="eastAsia"/>
          <w:sz w:val="24"/>
        </w:rPr>
        <w:t>33</w:t>
      </w:r>
      <w:r w:rsidR="00804F45" w:rsidRPr="00804F45">
        <w:rPr>
          <w:rFonts w:hAnsiTheme="minorEastAsia" w:hint="eastAsia"/>
          <w:sz w:val="24"/>
        </w:rPr>
        <w:t>个月，物业管理服务合同期自</w:t>
      </w:r>
      <w:r w:rsidR="00804F45" w:rsidRPr="00804F45">
        <w:rPr>
          <w:rFonts w:hAnsiTheme="minorEastAsia" w:hint="eastAsia"/>
          <w:sz w:val="24"/>
        </w:rPr>
        <w:t>2026</w:t>
      </w:r>
      <w:r w:rsidR="00804F45" w:rsidRPr="00804F45">
        <w:rPr>
          <w:rFonts w:hAnsiTheme="minorEastAsia" w:hint="eastAsia"/>
          <w:sz w:val="24"/>
        </w:rPr>
        <w:t>年</w:t>
      </w:r>
      <w:r w:rsidR="00804F45" w:rsidRPr="00804F45">
        <w:rPr>
          <w:rFonts w:hAnsiTheme="minorEastAsia" w:hint="eastAsia"/>
          <w:sz w:val="24"/>
        </w:rPr>
        <w:t>1</w:t>
      </w:r>
      <w:r w:rsidR="00804F45" w:rsidRPr="00804F45">
        <w:rPr>
          <w:rFonts w:hAnsiTheme="minorEastAsia" w:hint="eastAsia"/>
          <w:sz w:val="24"/>
        </w:rPr>
        <w:t>月</w:t>
      </w:r>
      <w:r w:rsidR="00804F45" w:rsidRPr="00804F45">
        <w:rPr>
          <w:rFonts w:hAnsiTheme="minorEastAsia" w:hint="eastAsia"/>
          <w:sz w:val="24"/>
        </w:rPr>
        <w:t>31</w:t>
      </w:r>
      <w:r w:rsidR="00804F45" w:rsidRPr="00804F45">
        <w:rPr>
          <w:rFonts w:hAnsiTheme="minorEastAsia" w:hint="eastAsia"/>
          <w:sz w:val="24"/>
        </w:rPr>
        <w:t>日至</w:t>
      </w:r>
      <w:r w:rsidR="00804F45" w:rsidRPr="00804F45">
        <w:rPr>
          <w:rFonts w:hAnsiTheme="minorEastAsia" w:hint="eastAsia"/>
          <w:sz w:val="24"/>
        </w:rPr>
        <w:t>2029</w:t>
      </w:r>
      <w:r w:rsidR="00804F45" w:rsidRPr="00804F45">
        <w:rPr>
          <w:rFonts w:hAnsiTheme="minorEastAsia" w:hint="eastAsia"/>
          <w:sz w:val="24"/>
        </w:rPr>
        <w:t>年</w:t>
      </w:r>
      <w:r w:rsidR="00804F45" w:rsidRPr="00804F45">
        <w:rPr>
          <w:rFonts w:hAnsiTheme="minorEastAsia" w:hint="eastAsia"/>
          <w:sz w:val="24"/>
        </w:rPr>
        <w:t>1</w:t>
      </w:r>
      <w:r w:rsidR="00804F45" w:rsidRPr="00804F45">
        <w:rPr>
          <w:rFonts w:hAnsiTheme="minorEastAsia" w:hint="eastAsia"/>
          <w:sz w:val="24"/>
        </w:rPr>
        <w:t>月</w:t>
      </w:r>
      <w:r w:rsidR="00804F45" w:rsidRPr="00804F45">
        <w:rPr>
          <w:rFonts w:hAnsiTheme="minorEastAsia" w:hint="eastAsia"/>
          <w:sz w:val="24"/>
        </w:rPr>
        <w:t>31</w:t>
      </w:r>
      <w:r w:rsidR="00804F45" w:rsidRPr="00804F45">
        <w:rPr>
          <w:rFonts w:hAnsiTheme="minorEastAsia" w:hint="eastAsia"/>
          <w:sz w:val="24"/>
        </w:rPr>
        <w:t>日共</w:t>
      </w:r>
      <w:r w:rsidR="00804F45" w:rsidRPr="00804F45">
        <w:rPr>
          <w:rFonts w:hAnsiTheme="minorEastAsia" w:hint="eastAsia"/>
          <w:sz w:val="24"/>
        </w:rPr>
        <w:t>3</w:t>
      </w:r>
      <w:r w:rsidR="00804F45" w:rsidRPr="00804F45">
        <w:rPr>
          <w:rFonts w:hAnsiTheme="minorEastAsia" w:hint="eastAsia"/>
          <w:sz w:val="24"/>
        </w:rPr>
        <w:t>年</w:t>
      </w:r>
      <w:r w:rsidR="00804F45">
        <w:rPr>
          <w:rFonts w:hAnsiTheme="minorEastAsia" w:hint="eastAsia"/>
          <w:sz w:val="24"/>
        </w:rPr>
        <w:t>。</w:t>
      </w:r>
    </w:p>
    <w:p w:rsidR="00577B4C" w:rsidRPr="00AB405E" w:rsidRDefault="003A2FCD" w:rsidP="006021BF">
      <w:pPr>
        <w:autoSpaceDE w:val="0"/>
        <w:autoSpaceDN w:val="0"/>
        <w:adjustRightInd w:val="0"/>
        <w:spacing w:line="360" w:lineRule="auto"/>
        <w:ind w:firstLineChars="200" w:firstLine="446"/>
        <w:rPr>
          <w:sz w:val="24"/>
        </w:rPr>
      </w:pPr>
      <w:r w:rsidRPr="00AB405E">
        <w:rPr>
          <w:sz w:val="24"/>
        </w:rPr>
        <w:t xml:space="preserve">2. </w:t>
      </w:r>
      <w:r w:rsidRPr="00AB405E">
        <w:rPr>
          <w:rFonts w:hAnsiTheme="minorEastAsia"/>
          <w:sz w:val="24"/>
        </w:rPr>
        <w:t>服务地点：</w:t>
      </w:r>
      <w:r w:rsidR="00C201AA" w:rsidRPr="00C201AA">
        <w:rPr>
          <w:rFonts w:hint="eastAsia"/>
          <w:sz w:val="24"/>
        </w:rPr>
        <w:t>西区投资服务中心及西区综合执法楼</w:t>
      </w:r>
      <w:r w:rsidRPr="00AB405E">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AB405E">
        <w:rPr>
          <w:rFonts w:hAnsiTheme="minorEastAsia"/>
          <w:sz w:val="24"/>
        </w:rPr>
        <w:t>（</w:t>
      </w:r>
      <w:r w:rsidRPr="00AB405E">
        <w:rPr>
          <w:rFonts w:hAnsiTheme="minorEastAsia" w:hint="eastAsia"/>
          <w:sz w:val="24"/>
        </w:rPr>
        <w:t>三</w:t>
      </w:r>
      <w:r w:rsidRPr="0042760F">
        <w:rPr>
          <w:rFonts w:hAnsiTheme="minorEastAsia"/>
          <w:sz w:val="24"/>
        </w:rPr>
        <w:t>）付款方式</w:t>
      </w:r>
    </w:p>
    <w:p w:rsidR="00577B4C" w:rsidRPr="006B3FA9" w:rsidRDefault="00C201AA" w:rsidP="00C201AA">
      <w:pPr>
        <w:autoSpaceDE w:val="0"/>
        <w:autoSpaceDN w:val="0"/>
        <w:adjustRightInd w:val="0"/>
        <w:spacing w:line="360" w:lineRule="auto"/>
        <w:ind w:firstLineChars="200" w:firstLine="446"/>
        <w:rPr>
          <w:sz w:val="24"/>
        </w:rPr>
      </w:pPr>
      <w:r w:rsidRPr="00C201AA">
        <w:rPr>
          <w:rFonts w:hAnsiTheme="minorEastAsia" w:hint="eastAsia"/>
          <w:sz w:val="24"/>
        </w:rPr>
        <w:t>合同签订并生效、按月进行支付。在每月届满，并经采购人验收考核通过后，中标供应商提供发票等材料，采购人</w:t>
      </w:r>
      <w:r w:rsidRPr="00C201AA">
        <w:rPr>
          <w:rFonts w:hAnsiTheme="minorEastAsia" w:hint="eastAsia"/>
          <w:sz w:val="24"/>
        </w:rPr>
        <w:t>30</w:t>
      </w:r>
      <w:r w:rsidRPr="00C201AA">
        <w:rPr>
          <w:rFonts w:hAnsiTheme="minorEastAsia" w:hint="eastAsia"/>
          <w:sz w:val="24"/>
        </w:rPr>
        <w:t>日内支付当月服务费用</w:t>
      </w:r>
      <w:r w:rsidR="003A2FCD" w:rsidRPr="006B3FA9">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739B7" w:rsidRPr="008739B7" w:rsidTr="00463BB0">
        <w:trPr>
          <w:trHeight w:val="285"/>
          <w:jc w:val="center"/>
        </w:trPr>
        <w:tc>
          <w:tcPr>
            <w:tcW w:w="9393" w:type="dxa"/>
            <w:gridSpan w:val="3"/>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第一部分价格（</w:t>
            </w:r>
            <w:r w:rsidRPr="008739B7">
              <w:rPr>
                <w:rFonts w:hint="eastAsia"/>
                <w:kern w:val="0"/>
                <w:sz w:val="24"/>
                <w:szCs w:val="24"/>
              </w:rPr>
              <w:t>1</w:t>
            </w:r>
            <w:r w:rsidRPr="008739B7">
              <w:rPr>
                <w:kern w:val="0"/>
                <w:sz w:val="24"/>
                <w:szCs w:val="24"/>
              </w:rPr>
              <w:t>0</w:t>
            </w:r>
            <w:r w:rsidRPr="008739B7">
              <w:rPr>
                <w:kern w:val="0"/>
                <w:sz w:val="24"/>
                <w:szCs w:val="24"/>
              </w:rPr>
              <w:t>分）</w:t>
            </w:r>
          </w:p>
        </w:tc>
        <w:tc>
          <w:tcPr>
            <w:tcW w:w="1143"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分值</w:t>
            </w:r>
          </w:p>
        </w:tc>
      </w:tr>
      <w:tr w:rsidR="008739B7" w:rsidRPr="008739B7" w:rsidTr="00463BB0">
        <w:trPr>
          <w:trHeight w:val="780"/>
          <w:jc w:val="center"/>
        </w:trPr>
        <w:tc>
          <w:tcPr>
            <w:tcW w:w="663" w:type="dxa"/>
            <w:noWrap/>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1</w:t>
            </w:r>
          </w:p>
        </w:tc>
        <w:tc>
          <w:tcPr>
            <w:tcW w:w="1419"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价格</w:t>
            </w:r>
          </w:p>
        </w:tc>
        <w:tc>
          <w:tcPr>
            <w:tcW w:w="7311" w:type="dxa"/>
            <w:vAlign w:val="center"/>
          </w:tcPr>
          <w:p w:rsidR="008739B7" w:rsidRPr="008739B7" w:rsidRDefault="008739B7" w:rsidP="008739B7">
            <w:pPr>
              <w:widowControl/>
              <w:adjustRightInd w:val="0"/>
              <w:snapToGrid w:val="0"/>
              <w:spacing w:line="360" w:lineRule="auto"/>
              <w:rPr>
                <w:kern w:val="0"/>
                <w:sz w:val="24"/>
                <w:szCs w:val="24"/>
              </w:rPr>
            </w:pPr>
            <w:r w:rsidRPr="008739B7">
              <w:rPr>
                <w:kern w:val="0"/>
                <w:sz w:val="24"/>
                <w:szCs w:val="24"/>
              </w:rPr>
              <w:t>（</w:t>
            </w:r>
            <w:r w:rsidRPr="008739B7">
              <w:rPr>
                <w:kern w:val="0"/>
                <w:sz w:val="24"/>
                <w:szCs w:val="24"/>
              </w:rPr>
              <w:t>1</w:t>
            </w:r>
            <w:r w:rsidRPr="008739B7">
              <w:rPr>
                <w:kern w:val="0"/>
                <w:sz w:val="24"/>
                <w:szCs w:val="24"/>
              </w:rPr>
              <w:t>）投标报价超过采购预算的，投标无效，未超过采购预算的投标报价按以下公式进行计算。</w:t>
            </w:r>
          </w:p>
          <w:p w:rsidR="008739B7" w:rsidRPr="008739B7" w:rsidRDefault="008739B7" w:rsidP="008739B7">
            <w:pPr>
              <w:widowControl/>
              <w:adjustRightInd w:val="0"/>
              <w:snapToGrid w:val="0"/>
              <w:spacing w:line="360" w:lineRule="auto"/>
              <w:rPr>
                <w:kern w:val="0"/>
                <w:sz w:val="24"/>
                <w:szCs w:val="24"/>
              </w:rPr>
            </w:pPr>
            <w:r w:rsidRPr="008739B7">
              <w:rPr>
                <w:kern w:val="0"/>
                <w:sz w:val="24"/>
                <w:szCs w:val="24"/>
              </w:rPr>
              <w:t>（</w:t>
            </w:r>
            <w:r w:rsidRPr="008739B7">
              <w:rPr>
                <w:kern w:val="0"/>
                <w:sz w:val="24"/>
                <w:szCs w:val="24"/>
              </w:rPr>
              <w:t>2</w:t>
            </w:r>
            <w:r w:rsidRPr="008739B7">
              <w:rPr>
                <w:kern w:val="0"/>
                <w:sz w:val="24"/>
                <w:szCs w:val="24"/>
              </w:rPr>
              <w:t>）投标报价得分</w:t>
            </w:r>
            <w:r w:rsidRPr="008739B7">
              <w:rPr>
                <w:kern w:val="0"/>
                <w:sz w:val="24"/>
                <w:szCs w:val="24"/>
              </w:rPr>
              <w:t>=</w:t>
            </w:r>
            <w:r w:rsidRPr="008739B7">
              <w:rPr>
                <w:kern w:val="0"/>
                <w:sz w:val="24"/>
                <w:szCs w:val="24"/>
              </w:rPr>
              <w:t>（评标基准价</w:t>
            </w:r>
            <w:r w:rsidRPr="008739B7">
              <w:rPr>
                <w:kern w:val="0"/>
                <w:sz w:val="24"/>
                <w:szCs w:val="24"/>
              </w:rPr>
              <w:t>/</w:t>
            </w:r>
            <w:r w:rsidRPr="008739B7">
              <w:rPr>
                <w:kern w:val="0"/>
                <w:sz w:val="24"/>
                <w:szCs w:val="24"/>
              </w:rPr>
              <w:t>投标报价）</w:t>
            </w:r>
            <w:r w:rsidRPr="008739B7">
              <w:rPr>
                <w:kern w:val="0"/>
                <w:sz w:val="24"/>
                <w:szCs w:val="24"/>
              </w:rPr>
              <w:t>×</w:t>
            </w:r>
            <w:r w:rsidRPr="008739B7">
              <w:rPr>
                <w:rFonts w:hint="eastAsia"/>
                <w:kern w:val="0"/>
                <w:sz w:val="24"/>
                <w:szCs w:val="24"/>
              </w:rPr>
              <w:t>1</w:t>
            </w:r>
            <w:r w:rsidRPr="008739B7">
              <w:rPr>
                <w:kern w:val="0"/>
                <w:sz w:val="24"/>
                <w:szCs w:val="24"/>
              </w:rPr>
              <w:t>0</w:t>
            </w:r>
          </w:p>
          <w:p w:rsidR="008739B7" w:rsidRPr="008739B7" w:rsidRDefault="008739B7" w:rsidP="008739B7">
            <w:pPr>
              <w:widowControl/>
              <w:adjustRightInd w:val="0"/>
              <w:snapToGrid w:val="0"/>
              <w:spacing w:line="360" w:lineRule="auto"/>
              <w:rPr>
                <w:kern w:val="0"/>
                <w:sz w:val="24"/>
                <w:szCs w:val="24"/>
              </w:rPr>
            </w:pPr>
            <w:r w:rsidRPr="008739B7">
              <w:rPr>
                <w:kern w:val="0"/>
                <w:sz w:val="24"/>
                <w:szCs w:val="24"/>
              </w:rPr>
              <w:t>注：满足招标文件要求且投标报价最低的投标报价为评标基准价。</w:t>
            </w:r>
          </w:p>
        </w:tc>
        <w:tc>
          <w:tcPr>
            <w:tcW w:w="1143"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rFonts w:hint="eastAsia"/>
                <w:kern w:val="0"/>
                <w:sz w:val="24"/>
                <w:szCs w:val="24"/>
              </w:rPr>
              <w:t>1</w:t>
            </w:r>
            <w:r w:rsidRPr="008739B7">
              <w:rPr>
                <w:kern w:val="0"/>
                <w:sz w:val="24"/>
                <w:szCs w:val="24"/>
              </w:rPr>
              <w:t>0</w:t>
            </w:r>
          </w:p>
        </w:tc>
      </w:tr>
      <w:tr w:rsidR="008739B7" w:rsidRPr="008739B7" w:rsidTr="00463BB0">
        <w:trPr>
          <w:trHeight w:val="70"/>
          <w:jc w:val="center"/>
        </w:trPr>
        <w:tc>
          <w:tcPr>
            <w:tcW w:w="9393" w:type="dxa"/>
            <w:gridSpan w:val="3"/>
            <w:noWrap/>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第二部分客观分（</w:t>
            </w:r>
            <w:r w:rsidRPr="008739B7">
              <w:rPr>
                <w:rFonts w:hint="eastAsia"/>
                <w:kern w:val="0"/>
                <w:sz w:val="24"/>
                <w:szCs w:val="24"/>
              </w:rPr>
              <w:t>57</w:t>
            </w:r>
            <w:r w:rsidRPr="008739B7">
              <w:rPr>
                <w:kern w:val="0"/>
                <w:sz w:val="24"/>
                <w:szCs w:val="24"/>
              </w:rPr>
              <w:t>分）</w:t>
            </w:r>
          </w:p>
        </w:tc>
        <w:tc>
          <w:tcPr>
            <w:tcW w:w="1143"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分值</w:t>
            </w:r>
          </w:p>
        </w:tc>
      </w:tr>
      <w:tr w:rsidR="008739B7" w:rsidRPr="008739B7" w:rsidTr="00463BB0">
        <w:trPr>
          <w:trHeight w:val="1050"/>
          <w:jc w:val="center"/>
        </w:trPr>
        <w:tc>
          <w:tcPr>
            <w:tcW w:w="663" w:type="dxa"/>
            <w:noWrap/>
            <w:vAlign w:val="center"/>
          </w:tcPr>
          <w:p w:rsidR="008739B7" w:rsidRPr="008739B7" w:rsidRDefault="008739B7" w:rsidP="008739B7">
            <w:pPr>
              <w:widowControl/>
              <w:adjustRightInd w:val="0"/>
              <w:snapToGrid w:val="0"/>
              <w:spacing w:line="360" w:lineRule="auto"/>
              <w:jc w:val="center"/>
              <w:rPr>
                <w:kern w:val="0"/>
                <w:sz w:val="24"/>
                <w:szCs w:val="24"/>
              </w:rPr>
            </w:pPr>
            <w:bookmarkStart w:id="22" w:name="_Hlk194047211"/>
            <w:r w:rsidRPr="008739B7">
              <w:rPr>
                <w:kern w:val="0"/>
                <w:sz w:val="24"/>
                <w:szCs w:val="24"/>
              </w:rPr>
              <w:t>1</w:t>
            </w:r>
          </w:p>
        </w:tc>
        <w:tc>
          <w:tcPr>
            <w:tcW w:w="1419"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投标人业绩</w:t>
            </w:r>
          </w:p>
        </w:tc>
        <w:tc>
          <w:tcPr>
            <w:tcW w:w="7311" w:type="dxa"/>
            <w:vAlign w:val="center"/>
          </w:tcPr>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完全按照以下要求提供投标人曾实施的非住宅物业服务业绩，提供的证明材料均不得遮挡涂黑，否则不予认定加分。</w:t>
            </w:r>
          </w:p>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 xml:space="preserve">A. </w:t>
            </w:r>
            <w:r w:rsidRPr="008739B7">
              <w:rPr>
                <w:rFonts w:hint="eastAsia"/>
                <w:kern w:val="0"/>
                <w:sz w:val="24"/>
                <w:szCs w:val="24"/>
              </w:rPr>
              <w:t>合同原件扫描件。包括合同金额、买卖双方名称及盖章、物业服务期限（合同服务起始日期为</w:t>
            </w:r>
            <w:r w:rsidRPr="008739B7">
              <w:rPr>
                <w:rFonts w:hint="eastAsia"/>
                <w:kern w:val="0"/>
                <w:sz w:val="24"/>
                <w:szCs w:val="24"/>
              </w:rPr>
              <w:t>2022</w:t>
            </w:r>
            <w:r w:rsidRPr="008739B7">
              <w:rPr>
                <w:rFonts w:hint="eastAsia"/>
                <w:kern w:val="0"/>
                <w:sz w:val="24"/>
                <w:szCs w:val="24"/>
              </w:rPr>
              <w:t>年</w:t>
            </w:r>
            <w:r w:rsidRPr="008739B7">
              <w:rPr>
                <w:rFonts w:hint="eastAsia"/>
                <w:kern w:val="0"/>
                <w:sz w:val="24"/>
                <w:szCs w:val="24"/>
              </w:rPr>
              <w:t>1</w:t>
            </w:r>
            <w:r w:rsidRPr="008739B7">
              <w:rPr>
                <w:rFonts w:hint="eastAsia"/>
                <w:kern w:val="0"/>
                <w:sz w:val="24"/>
                <w:szCs w:val="24"/>
              </w:rPr>
              <w:t>月</w:t>
            </w:r>
            <w:r w:rsidRPr="008739B7">
              <w:rPr>
                <w:rFonts w:hint="eastAsia"/>
                <w:kern w:val="0"/>
                <w:sz w:val="24"/>
                <w:szCs w:val="24"/>
              </w:rPr>
              <w:t>1</w:t>
            </w:r>
            <w:r w:rsidRPr="008739B7">
              <w:rPr>
                <w:rFonts w:hint="eastAsia"/>
                <w:kern w:val="0"/>
                <w:sz w:val="24"/>
                <w:szCs w:val="24"/>
              </w:rPr>
              <w:t>日或以后，且已经履行至少</w:t>
            </w:r>
            <w:r w:rsidRPr="008739B7">
              <w:rPr>
                <w:rFonts w:hint="eastAsia"/>
                <w:kern w:val="0"/>
                <w:sz w:val="24"/>
                <w:szCs w:val="24"/>
              </w:rPr>
              <w:t>1</w:t>
            </w:r>
            <w:r w:rsidRPr="008739B7">
              <w:rPr>
                <w:rFonts w:hint="eastAsia"/>
                <w:kern w:val="0"/>
                <w:sz w:val="24"/>
                <w:szCs w:val="24"/>
              </w:rPr>
              <w:t>年</w:t>
            </w:r>
            <w:r w:rsidRPr="008739B7">
              <w:rPr>
                <w:rFonts w:hint="eastAsia"/>
                <w:kern w:val="0"/>
                <w:sz w:val="24"/>
                <w:szCs w:val="24"/>
              </w:rPr>
              <w:lastRenderedPageBreak/>
              <w:t>的时间）、物业服务内容</w:t>
            </w:r>
            <w:r w:rsidR="00EB28C7">
              <w:rPr>
                <w:rFonts w:hint="eastAsia"/>
                <w:kern w:val="0"/>
                <w:sz w:val="24"/>
                <w:szCs w:val="24"/>
              </w:rPr>
              <w:t>。</w:t>
            </w:r>
          </w:p>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B.</w:t>
            </w:r>
            <w:r w:rsidRPr="008739B7">
              <w:rPr>
                <w:rFonts w:hint="eastAsia"/>
                <w:kern w:val="0"/>
                <w:sz w:val="24"/>
                <w:szCs w:val="24"/>
              </w:rPr>
              <w:t>上述合同履行良好的相关证明材料原件扫描件（加盖上述合同甲方单位公章或上述合同中的甲方印章）。</w:t>
            </w:r>
          </w:p>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每个业绩</w:t>
            </w:r>
            <w:r w:rsidRPr="008739B7">
              <w:rPr>
                <w:rFonts w:hint="eastAsia"/>
                <w:kern w:val="0"/>
                <w:sz w:val="24"/>
                <w:szCs w:val="24"/>
              </w:rPr>
              <w:t>2</w:t>
            </w:r>
            <w:r w:rsidRPr="008739B7">
              <w:rPr>
                <w:rFonts w:hint="eastAsia"/>
                <w:kern w:val="0"/>
                <w:sz w:val="24"/>
                <w:szCs w:val="24"/>
              </w:rPr>
              <w:t>分，最多</w:t>
            </w:r>
            <w:r w:rsidRPr="008739B7">
              <w:rPr>
                <w:rFonts w:hint="eastAsia"/>
                <w:kern w:val="0"/>
                <w:sz w:val="24"/>
                <w:szCs w:val="24"/>
              </w:rPr>
              <w:t>10</w:t>
            </w:r>
            <w:r w:rsidRPr="008739B7">
              <w:rPr>
                <w:rFonts w:hint="eastAsia"/>
                <w:kern w:val="0"/>
                <w:sz w:val="24"/>
                <w:szCs w:val="24"/>
              </w:rPr>
              <w:t>分</w:t>
            </w:r>
          </w:p>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注：如投标人提供的业绩为同一甲方单位的业绩，则不重复享受得分。</w:t>
            </w:r>
          </w:p>
        </w:tc>
        <w:tc>
          <w:tcPr>
            <w:tcW w:w="1143"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rFonts w:hint="eastAsia"/>
                <w:kern w:val="0"/>
                <w:sz w:val="24"/>
                <w:szCs w:val="24"/>
              </w:rPr>
              <w:lastRenderedPageBreak/>
              <w:t>10</w:t>
            </w:r>
          </w:p>
        </w:tc>
      </w:tr>
      <w:tr w:rsidR="008739B7" w:rsidRPr="008739B7" w:rsidTr="00463BB0">
        <w:trPr>
          <w:trHeight w:val="806"/>
          <w:jc w:val="center"/>
        </w:trPr>
        <w:tc>
          <w:tcPr>
            <w:tcW w:w="663" w:type="dxa"/>
            <w:noWrap/>
            <w:vAlign w:val="center"/>
          </w:tcPr>
          <w:p w:rsidR="008739B7" w:rsidRPr="008739B7" w:rsidRDefault="008739B7" w:rsidP="008739B7">
            <w:pPr>
              <w:widowControl/>
              <w:adjustRightInd w:val="0"/>
              <w:snapToGrid w:val="0"/>
              <w:spacing w:line="360" w:lineRule="auto"/>
              <w:jc w:val="center"/>
              <w:rPr>
                <w:kern w:val="0"/>
                <w:sz w:val="24"/>
                <w:szCs w:val="24"/>
              </w:rPr>
            </w:pPr>
            <w:bookmarkStart w:id="23" w:name="_Hlk194047220"/>
            <w:bookmarkEnd w:id="22"/>
            <w:r w:rsidRPr="008739B7">
              <w:rPr>
                <w:rFonts w:hint="eastAsia"/>
                <w:kern w:val="0"/>
                <w:sz w:val="24"/>
                <w:szCs w:val="24"/>
              </w:rPr>
              <w:lastRenderedPageBreak/>
              <w:t>2</w:t>
            </w:r>
          </w:p>
        </w:tc>
        <w:tc>
          <w:tcPr>
            <w:tcW w:w="1419"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kern w:val="0"/>
                <w:sz w:val="24"/>
                <w:szCs w:val="24"/>
              </w:rPr>
              <w:t>投标人相关证书评价</w:t>
            </w:r>
          </w:p>
        </w:tc>
        <w:tc>
          <w:tcPr>
            <w:tcW w:w="7311" w:type="dxa"/>
            <w:vAlign w:val="center"/>
          </w:tcPr>
          <w:p w:rsidR="008739B7" w:rsidRPr="008739B7" w:rsidRDefault="008739B7" w:rsidP="008739B7">
            <w:pPr>
              <w:widowControl/>
              <w:adjustRightInd w:val="0"/>
              <w:snapToGrid w:val="0"/>
              <w:spacing w:line="360" w:lineRule="auto"/>
              <w:rPr>
                <w:kern w:val="0"/>
                <w:sz w:val="24"/>
                <w:szCs w:val="24"/>
              </w:rPr>
            </w:pPr>
            <w:r w:rsidRPr="008739B7">
              <w:rPr>
                <w:rFonts w:hint="eastAsia"/>
                <w:kern w:val="0"/>
                <w:sz w:val="24"/>
                <w:szCs w:val="24"/>
              </w:rPr>
              <w:t>投标人具备质量管理体系认证、环境管理体系认证、职业健康安全管理体系认证</w:t>
            </w:r>
            <w:r w:rsidR="00D46EEC">
              <w:rPr>
                <w:rFonts w:hint="eastAsia"/>
                <w:kern w:val="0"/>
                <w:sz w:val="24"/>
                <w:szCs w:val="24"/>
              </w:rPr>
              <w:t>、</w:t>
            </w:r>
            <w:r w:rsidR="00D46EEC" w:rsidRPr="00D46EEC">
              <w:rPr>
                <w:rFonts w:hint="eastAsia"/>
                <w:kern w:val="0"/>
                <w:sz w:val="24"/>
                <w:szCs w:val="24"/>
              </w:rPr>
              <w:t>食品安全管理体系认证证书、</w:t>
            </w:r>
            <w:r w:rsidR="00D46EEC" w:rsidRPr="00D46EEC">
              <w:rPr>
                <w:rFonts w:hint="eastAsia"/>
                <w:kern w:val="0"/>
                <w:sz w:val="24"/>
                <w:szCs w:val="24"/>
              </w:rPr>
              <w:t>HACCP</w:t>
            </w:r>
            <w:r w:rsidR="00D46EEC" w:rsidRPr="00D46EEC">
              <w:rPr>
                <w:rFonts w:hint="eastAsia"/>
                <w:kern w:val="0"/>
                <w:sz w:val="24"/>
                <w:szCs w:val="24"/>
              </w:rPr>
              <w:t>体系认证证书</w:t>
            </w:r>
            <w:r w:rsidRPr="008739B7">
              <w:rPr>
                <w:rFonts w:hint="eastAsia"/>
                <w:kern w:val="0"/>
                <w:sz w:val="24"/>
                <w:szCs w:val="24"/>
              </w:rPr>
              <w:t>，提供证书扫描件。</w:t>
            </w:r>
          </w:p>
          <w:p w:rsidR="008739B7" w:rsidRPr="008739B7" w:rsidRDefault="008739B7" w:rsidP="00D46EEC">
            <w:pPr>
              <w:widowControl/>
              <w:adjustRightInd w:val="0"/>
              <w:snapToGrid w:val="0"/>
              <w:spacing w:line="360" w:lineRule="auto"/>
              <w:rPr>
                <w:kern w:val="0"/>
                <w:sz w:val="24"/>
                <w:szCs w:val="24"/>
              </w:rPr>
            </w:pPr>
            <w:r w:rsidRPr="008739B7">
              <w:rPr>
                <w:rFonts w:hint="eastAsia"/>
                <w:kern w:val="0"/>
                <w:sz w:val="24"/>
                <w:szCs w:val="24"/>
              </w:rPr>
              <w:t>具备</w:t>
            </w:r>
            <w:r w:rsidRPr="008739B7">
              <w:rPr>
                <w:rFonts w:hint="eastAsia"/>
                <w:kern w:val="0"/>
                <w:sz w:val="24"/>
                <w:szCs w:val="24"/>
              </w:rPr>
              <w:t>1</w:t>
            </w:r>
            <w:r w:rsidRPr="008739B7">
              <w:rPr>
                <w:rFonts w:hint="eastAsia"/>
                <w:kern w:val="0"/>
                <w:sz w:val="24"/>
                <w:szCs w:val="24"/>
              </w:rPr>
              <w:t>个证书得</w:t>
            </w:r>
            <w:r w:rsidRPr="008739B7">
              <w:rPr>
                <w:rFonts w:hint="eastAsia"/>
                <w:kern w:val="0"/>
                <w:sz w:val="24"/>
                <w:szCs w:val="24"/>
              </w:rPr>
              <w:t>1</w:t>
            </w:r>
            <w:r w:rsidRPr="008739B7">
              <w:rPr>
                <w:rFonts w:hint="eastAsia"/>
                <w:kern w:val="0"/>
                <w:sz w:val="24"/>
                <w:szCs w:val="24"/>
              </w:rPr>
              <w:t>分，最高</w:t>
            </w:r>
            <w:r w:rsidR="00D46EEC">
              <w:rPr>
                <w:rFonts w:hint="eastAsia"/>
                <w:kern w:val="0"/>
                <w:sz w:val="24"/>
                <w:szCs w:val="24"/>
              </w:rPr>
              <w:t>5</w:t>
            </w:r>
            <w:r w:rsidRPr="008739B7">
              <w:rPr>
                <w:rFonts w:hint="eastAsia"/>
                <w:kern w:val="0"/>
                <w:sz w:val="24"/>
                <w:szCs w:val="24"/>
              </w:rPr>
              <w:t>分</w:t>
            </w:r>
          </w:p>
        </w:tc>
        <w:tc>
          <w:tcPr>
            <w:tcW w:w="1143" w:type="dxa"/>
            <w:vAlign w:val="center"/>
          </w:tcPr>
          <w:p w:rsidR="008739B7" w:rsidRPr="008739B7" w:rsidRDefault="00D46EEC" w:rsidP="008739B7">
            <w:pPr>
              <w:widowControl/>
              <w:adjustRightInd w:val="0"/>
              <w:snapToGrid w:val="0"/>
              <w:spacing w:line="360" w:lineRule="auto"/>
              <w:jc w:val="center"/>
              <w:rPr>
                <w:kern w:val="0"/>
                <w:sz w:val="24"/>
                <w:szCs w:val="24"/>
              </w:rPr>
            </w:pPr>
            <w:r>
              <w:rPr>
                <w:rFonts w:hint="eastAsia"/>
                <w:kern w:val="0"/>
                <w:sz w:val="24"/>
                <w:szCs w:val="24"/>
              </w:rPr>
              <w:t>5</w:t>
            </w:r>
          </w:p>
        </w:tc>
      </w:tr>
      <w:tr w:rsidR="008739B7" w:rsidRPr="008739B7" w:rsidTr="00463BB0">
        <w:trPr>
          <w:trHeight w:val="1050"/>
          <w:jc w:val="center"/>
        </w:trPr>
        <w:tc>
          <w:tcPr>
            <w:tcW w:w="663" w:type="dxa"/>
            <w:noWrap/>
            <w:vAlign w:val="center"/>
          </w:tcPr>
          <w:p w:rsidR="008739B7" w:rsidRPr="008739B7" w:rsidRDefault="008739B7" w:rsidP="008739B7">
            <w:pPr>
              <w:widowControl/>
              <w:adjustRightInd w:val="0"/>
              <w:snapToGrid w:val="0"/>
              <w:spacing w:line="360" w:lineRule="auto"/>
              <w:jc w:val="center"/>
              <w:rPr>
                <w:kern w:val="0"/>
                <w:sz w:val="24"/>
                <w:szCs w:val="24"/>
              </w:rPr>
            </w:pPr>
            <w:bookmarkStart w:id="24" w:name="_Hlk194047230"/>
            <w:bookmarkEnd w:id="23"/>
            <w:r w:rsidRPr="008739B7">
              <w:rPr>
                <w:rFonts w:hint="eastAsia"/>
                <w:kern w:val="0"/>
                <w:sz w:val="24"/>
                <w:szCs w:val="24"/>
              </w:rPr>
              <w:t>3</w:t>
            </w:r>
          </w:p>
        </w:tc>
        <w:tc>
          <w:tcPr>
            <w:tcW w:w="1419" w:type="dxa"/>
            <w:vAlign w:val="center"/>
          </w:tcPr>
          <w:p w:rsidR="008739B7" w:rsidRPr="008739B7" w:rsidRDefault="008739B7" w:rsidP="008739B7">
            <w:pPr>
              <w:widowControl/>
              <w:adjustRightInd w:val="0"/>
              <w:snapToGrid w:val="0"/>
              <w:spacing w:line="360" w:lineRule="auto"/>
              <w:jc w:val="center"/>
              <w:rPr>
                <w:kern w:val="0"/>
                <w:sz w:val="24"/>
                <w:szCs w:val="24"/>
              </w:rPr>
            </w:pPr>
            <w:r w:rsidRPr="008739B7">
              <w:rPr>
                <w:rFonts w:hint="eastAsia"/>
                <w:kern w:val="0"/>
                <w:sz w:val="24"/>
                <w:szCs w:val="24"/>
              </w:rPr>
              <w:t>派驻项目经理评价</w:t>
            </w:r>
          </w:p>
        </w:tc>
        <w:tc>
          <w:tcPr>
            <w:tcW w:w="7311" w:type="dxa"/>
            <w:vAlign w:val="center"/>
          </w:tcPr>
          <w:p w:rsidR="008739B7" w:rsidRPr="008739B7" w:rsidRDefault="008739B7" w:rsidP="008739B7">
            <w:pPr>
              <w:widowControl/>
              <w:adjustRightInd w:val="0"/>
              <w:snapToGrid w:val="0"/>
              <w:spacing w:line="360" w:lineRule="auto"/>
              <w:rPr>
                <w:kern w:val="0"/>
                <w:sz w:val="24"/>
                <w:szCs w:val="24"/>
              </w:rPr>
            </w:pPr>
            <w:bookmarkStart w:id="25" w:name="OLE_LINK54"/>
            <w:bookmarkStart w:id="26" w:name="OLE_LINK55"/>
            <w:r w:rsidRPr="008739B7">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9B7" w:rsidRPr="008739B7" w:rsidRDefault="008739B7" w:rsidP="008739B7">
            <w:pPr>
              <w:widowControl/>
              <w:adjustRightInd w:val="0"/>
              <w:snapToGrid w:val="0"/>
              <w:spacing w:line="360" w:lineRule="auto"/>
              <w:rPr>
                <w:kern w:val="0"/>
                <w:sz w:val="24"/>
                <w:szCs w:val="24"/>
              </w:rPr>
            </w:pPr>
            <w:bookmarkStart w:id="27" w:name="OLE_LINK57"/>
            <w:bookmarkStart w:id="28" w:name="OLE_LINK56"/>
            <w:bookmarkEnd w:id="25"/>
            <w:bookmarkEnd w:id="26"/>
            <w:r w:rsidRPr="008739B7">
              <w:rPr>
                <w:rFonts w:hint="eastAsia"/>
                <w:kern w:val="0"/>
                <w:sz w:val="24"/>
                <w:szCs w:val="24"/>
              </w:rPr>
              <w:t>（</w:t>
            </w:r>
            <w:r w:rsidRPr="008739B7">
              <w:rPr>
                <w:rFonts w:hint="eastAsia"/>
                <w:kern w:val="0"/>
                <w:sz w:val="24"/>
                <w:szCs w:val="24"/>
              </w:rPr>
              <w:t>1</w:t>
            </w:r>
            <w:r w:rsidRPr="008739B7">
              <w:rPr>
                <w:rFonts w:hint="eastAsia"/>
                <w:kern w:val="0"/>
                <w:sz w:val="24"/>
                <w:szCs w:val="24"/>
              </w:rPr>
              <w:t>）提供项目经理本科或以上学历的毕业证书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w:t>
            </w:r>
            <w:r w:rsidR="005C0CA3">
              <w:rPr>
                <w:rFonts w:hint="eastAsia"/>
                <w:kern w:val="0"/>
                <w:sz w:val="24"/>
                <w:szCs w:val="24"/>
              </w:rPr>
              <w:t>1</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p>
          <w:p w:rsidR="008739B7" w:rsidRPr="008739B7" w:rsidRDefault="008739B7" w:rsidP="008739B7">
            <w:pPr>
              <w:widowControl/>
              <w:adjustRightInd w:val="0"/>
              <w:snapToGrid w:val="0"/>
              <w:spacing w:line="360" w:lineRule="auto"/>
              <w:rPr>
                <w:kern w:val="0"/>
                <w:sz w:val="24"/>
                <w:szCs w:val="24"/>
              </w:rPr>
            </w:pPr>
            <w:bookmarkStart w:id="29" w:name="OLE_LINK59"/>
            <w:bookmarkStart w:id="30" w:name="OLE_LINK58"/>
            <w:bookmarkEnd w:id="27"/>
            <w:bookmarkEnd w:id="28"/>
            <w:r w:rsidRPr="008739B7">
              <w:rPr>
                <w:rFonts w:hint="eastAsia"/>
                <w:kern w:val="0"/>
                <w:sz w:val="24"/>
                <w:szCs w:val="24"/>
              </w:rPr>
              <w:t>（</w:t>
            </w:r>
            <w:r w:rsidRPr="008739B7">
              <w:rPr>
                <w:rFonts w:hint="eastAsia"/>
                <w:kern w:val="0"/>
                <w:sz w:val="24"/>
                <w:szCs w:val="24"/>
              </w:rPr>
              <w:t>2</w:t>
            </w:r>
            <w:r w:rsidRPr="008739B7">
              <w:rPr>
                <w:rFonts w:hint="eastAsia"/>
                <w:kern w:val="0"/>
                <w:sz w:val="24"/>
                <w:szCs w:val="24"/>
              </w:rPr>
              <w:t>）提供项目经理用户服务证明扫描件（加盖用户单位公章），用户服务证明能表明该项目经理具备</w:t>
            </w:r>
            <w:r w:rsidR="00697184">
              <w:rPr>
                <w:rFonts w:hint="eastAsia"/>
                <w:kern w:val="0"/>
                <w:sz w:val="24"/>
                <w:szCs w:val="24"/>
              </w:rPr>
              <w:t>三</w:t>
            </w:r>
            <w:r w:rsidRPr="008739B7">
              <w:rPr>
                <w:rFonts w:hint="eastAsia"/>
                <w:kern w:val="0"/>
                <w:sz w:val="24"/>
                <w:szCs w:val="24"/>
              </w:rPr>
              <w:t>年（含</w:t>
            </w:r>
            <w:r w:rsidR="00697184">
              <w:rPr>
                <w:rFonts w:hint="eastAsia"/>
                <w:kern w:val="0"/>
                <w:sz w:val="24"/>
                <w:szCs w:val="24"/>
              </w:rPr>
              <w:t>三</w:t>
            </w:r>
            <w:r w:rsidRPr="008739B7">
              <w:rPr>
                <w:rFonts w:hint="eastAsia"/>
                <w:kern w:val="0"/>
                <w:sz w:val="24"/>
                <w:szCs w:val="24"/>
              </w:rPr>
              <w:t>年）以上非住宅物业管理经验的：</w:t>
            </w:r>
            <w:r w:rsidR="005C0CA3">
              <w:rPr>
                <w:rFonts w:hint="eastAsia"/>
                <w:kern w:val="0"/>
                <w:sz w:val="24"/>
                <w:szCs w:val="24"/>
              </w:rPr>
              <w:t>1</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p>
          <w:p w:rsidR="008739B7" w:rsidRPr="008739B7" w:rsidRDefault="008739B7" w:rsidP="00EB28C7">
            <w:pPr>
              <w:widowControl/>
              <w:adjustRightInd w:val="0"/>
              <w:snapToGrid w:val="0"/>
              <w:spacing w:line="360" w:lineRule="auto"/>
              <w:rPr>
                <w:kern w:val="0"/>
                <w:sz w:val="24"/>
                <w:szCs w:val="24"/>
              </w:rPr>
            </w:pPr>
            <w:bookmarkStart w:id="31" w:name="OLE_LINK60"/>
            <w:bookmarkStart w:id="32" w:name="OLE_LINK61"/>
            <w:bookmarkEnd w:id="29"/>
            <w:bookmarkEnd w:id="30"/>
            <w:r w:rsidRPr="008739B7">
              <w:rPr>
                <w:rFonts w:hint="eastAsia"/>
                <w:kern w:val="0"/>
                <w:sz w:val="24"/>
                <w:szCs w:val="24"/>
              </w:rPr>
              <w:t>（</w:t>
            </w:r>
            <w:r w:rsidRPr="008739B7">
              <w:rPr>
                <w:rFonts w:hint="eastAsia"/>
                <w:kern w:val="0"/>
                <w:sz w:val="24"/>
                <w:szCs w:val="24"/>
              </w:rPr>
              <w:t>3</w:t>
            </w:r>
            <w:r w:rsidRPr="008739B7">
              <w:rPr>
                <w:rFonts w:hint="eastAsia"/>
                <w:kern w:val="0"/>
                <w:sz w:val="24"/>
                <w:szCs w:val="24"/>
              </w:rPr>
              <w:t>）提供项目经理身份证扫描件，该项目经理年龄在</w:t>
            </w:r>
            <w:r w:rsidR="00EB28C7">
              <w:rPr>
                <w:rFonts w:hint="eastAsia"/>
                <w:kern w:val="0"/>
                <w:sz w:val="24"/>
                <w:szCs w:val="24"/>
              </w:rPr>
              <w:t>50</w:t>
            </w:r>
            <w:r w:rsidRPr="008739B7">
              <w:rPr>
                <w:rFonts w:hint="eastAsia"/>
                <w:kern w:val="0"/>
                <w:sz w:val="24"/>
                <w:szCs w:val="24"/>
              </w:rPr>
              <w:t>周岁或以下的：</w:t>
            </w:r>
            <w:r w:rsidRPr="008739B7">
              <w:rPr>
                <w:rFonts w:hint="eastAsia"/>
                <w:kern w:val="0"/>
                <w:sz w:val="24"/>
                <w:szCs w:val="24"/>
              </w:rPr>
              <w:t>1</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bookmarkEnd w:id="31"/>
            <w:bookmarkEnd w:id="32"/>
          </w:p>
        </w:tc>
        <w:tc>
          <w:tcPr>
            <w:tcW w:w="1143" w:type="dxa"/>
            <w:vAlign w:val="center"/>
          </w:tcPr>
          <w:p w:rsidR="008739B7" w:rsidRPr="008739B7" w:rsidRDefault="005C0CA3" w:rsidP="008739B7">
            <w:pPr>
              <w:widowControl/>
              <w:adjustRightInd w:val="0"/>
              <w:snapToGrid w:val="0"/>
              <w:spacing w:line="360" w:lineRule="auto"/>
              <w:jc w:val="center"/>
              <w:rPr>
                <w:kern w:val="0"/>
                <w:sz w:val="24"/>
                <w:szCs w:val="24"/>
              </w:rPr>
            </w:pPr>
            <w:r>
              <w:rPr>
                <w:rFonts w:hint="eastAsia"/>
                <w:kern w:val="0"/>
                <w:sz w:val="24"/>
                <w:szCs w:val="24"/>
              </w:rPr>
              <w:t>3</w:t>
            </w:r>
          </w:p>
        </w:tc>
      </w:tr>
      <w:bookmarkEnd w:id="24"/>
      <w:tr w:rsidR="006B7760" w:rsidRPr="008739B7" w:rsidTr="00463BB0">
        <w:trPr>
          <w:trHeight w:val="1050"/>
          <w:jc w:val="center"/>
        </w:trPr>
        <w:tc>
          <w:tcPr>
            <w:tcW w:w="663" w:type="dxa"/>
            <w:noWrap/>
            <w:vAlign w:val="center"/>
          </w:tcPr>
          <w:p w:rsidR="006B7760" w:rsidRPr="008739B7" w:rsidRDefault="006B7760" w:rsidP="00463BB0">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B7760" w:rsidRPr="008739B7" w:rsidRDefault="006B7760" w:rsidP="006B7760">
            <w:pPr>
              <w:widowControl/>
              <w:adjustRightInd w:val="0"/>
              <w:snapToGrid w:val="0"/>
              <w:spacing w:line="360" w:lineRule="auto"/>
              <w:jc w:val="center"/>
              <w:rPr>
                <w:kern w:val="0"/>
                <w:sz w:val="24"/>
                <w:szCs w:val="24"/>
              </w:rPr>
            </w:pPr>
            <w:r w:rsidRPr="008739B7">
              <w:rPr>
                <w:rFonts w:hint="eastAsia"/>
                <w:kern w:val="0"/>
                <w:sz w:val="24"/>
                <w:szCs w:val="24"/>
              </w:rPr>
              <w:t>派驻</w:t>
            </w:r>
            <w:r>
              <w:rPr>
                <w:rFonts w:hint="eastAsia"/>
                <w:kern w:val="0"/>
                <w:sz w:val="24"/>
                <w:szCs w:val="24"/>
              </w:rPr>
              <w:t>部门主管</w:t>
            </w:r>
            <w:r w:rsidRPr="008739B7">
              <w:rPr>
                <w:rFonts w:hint="eastAsia"/>
                <w:kern w:val="0"/>
                <w:sz w:val="24"/>
                <w:szCs w:val="24"/>
              </w:rPr>
              <w:t>评价</w:t>
            </w:r>
          </w:p>
        </w:tc>
        <w:tc>
          <w:tcPr>
            <w:tcW w:w="7311" w:type="dxa"/>
            <w:vAlign w:val="center"/>
          </w:tcPr>
          <w:p w:rsidR="006B7760" w:rsidRPr="008739B7" w:rsidRDefault="006B7760" w:rsidP="006B7760">
            <w:pPr>
              <w:widowControl/>
              <w:adjustRightInd w:val="0"/>
              <w:snapToGrid w:val="0"/>
              <w:spacing w:line="360" w:lineRule="auto"/>
              <w:rPr>
                <w:kern w:val="0"/>
                <w:sz w:val="24"/>
                <w:szCs w:val="24"/>
              </w:rPr>
            </w:pPr>
            <w:r w:rsidRPr="008739B7">
              <w:rPr>
                <w:rFonts w:hint="eastAsia"/>
                <w:kern w:val="0"/>
                <w:sz w:val="24"/>
                <w:szCs w:val="24"/>
              </w:rPr>
              <w:t>投入的</w:t>
            </w:r>
            <w:r>
              <w:rPr>
                <w:rFonts w:hint="eastAsia"/>
                <w:kern w:val="0"/>
                <w:sz w:val="24"/>
                <w:szCs w:val="24"/>
              </w:rPr>
              <w:t>部门主管</w:t>
            </w:r>
            <w:r w:rsidRPr="008739B7">
              <w:rPr>
                <w:rFonts w:hint="eastAsia"/>
                <w:kern w:val="0"/>
                <w:sz w:val="24"/>
                <w:szCs w:val="24"/>
              </w:rPr>
              <w:t>为投标单位正式员工，提供</w:t>
            </w:r>
            <w:r>
              <w:rPr>
                <w:rFonts w:hint="eastAsia"/>
                <w:kern w:val="0"/>
                <w:sz w:val="24"/>
                <w:szCs w:val="24"/>
              </w:rPr>
              <w:t>部门主管</w:t>
            </w:r>
            <w:r w:rsidRPr="008739B7">
              <w:rPr>
                <w:rFonts w:hint="eastAsia"/>
                <w:kern w:val="0"/>
                <w:sz w:val="24"/>
                <w:szCs w:val="24"/>
              </w:rPr>
              <w:t>姓名、</w:t>
            </w:r>
            <w:r>
              <w:rPr>
                <w:rFonts w:hint="eastAsia"/>
                <w:kern w:val="0"/>
                <w:sz w:val="24"/>
                <w:szCs w:val="24"/>
              </w:rPr>
              <w:t>部门主管</w:t>
            </w:r>
            <w:r w:rsidRPr="008739B7">
              <w:rPr>
                <w:rFonts w:hint="eastAsia"/>
                <w:kern w:val="0"/>
                <w:sz w:val="24"/>
                <w:szCs w:val="24"/>
              </w:rPr>
              <w:t>标日当月或上一月的由投标单位或其分公司缴纳社会保险证明扫描件，否则不予认定加分。</w:t>
            </w:r>
          </w:p>
          <w:p w:rsidR="006B7760" w:rsidRDefault="005C0CA3" w:rsidP="005C0CA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）提供工程主管</w:t>
            </w:r>
            <w:r w:rsidRPr="005C0CA3">
              <w:rPr>
                <w:rFonts w:hint="eastAsia"/>
                <w:kern w:val="0"/>
                <w:sz w:val="24"/>
                <w:szCs w:val="24"/>
              </w:rPr>
              <w:t>《特种作业操作证（高压或低压电工作业）》</w:t>
            </w:r>
            <w:proofErr w:type="gramStart"/>
            <w:r w:rsidRPr="008739B7">
              <w:rPr>
                <w:rFonts w:hint="eastAsia"/>
                <w:kern w:val="0"/>
                <w:sz w:val="24"/>
                <w:szCs w:val="24"/>
              </w:rPr>
              <w:t>扫描件且满足</w:t>
            </w:r>
            <w:proofErr w:type="gramEnd"/>
            <w:r w:rsidRPr="008739B7">
              <w:rPr>
                <w:rFonts w:hint="eastAsia"/>
                <w:kern w:val="0"/>
                <w:sz w:val="24"/>
                <w:szCs w:val="24"/>
              </w:rPr>
              <w:t>招标文件要求：</w:t>
            </w:r>
            <w:r>
              <w:rPr>
                <w:rFonts w:hint="eastAsia"/>
                <w:kern w:val="0"/>
                <w:sz w:val="24"/>
                <w:szCs w:val="24"/>
              </w:rPr>
              <w:t>1</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p>
          <w:p w:rsidR="00963ECC" w:rsidRPr="006B7760" w:rsidRDefault="00963ECC" w:rsidP="00963EC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）提供秩序主管</w:t>
            </w:r>
            <w:r w:rsidR="00173D77" w:rsidRPr="00173D77">
              <w:rPr>
                <w:rFonts w:hint="eastAsia"/>
                <w:kern w:val="0"/>
                <w:sz w:val="24"/>
                <w:szCs w:val="24"/>
              </w:rPr>
              <w:t>《职业资格证书（建（构）筑物消防员）或消防设施操作员》</w:t>
            </w:r>
            <w:proofErr w:type="gramStart"/>
            <w:r w:rsidRPr="008739B7">
              <w:rPr>
                <w:rFonts w:hint="eastAsia"/>
                <w:kern w:val="0"/>
                <w:sz w:val="24"/>
                <w:szCs w:val="24"/>
              </w:rPr>
              <w:t>扫描件且满足</w:t>
            </w:r>
            <w:proofErr w:type="gramEnd"/>
            <w:r w:rsidRPr="008739B7">
              <w:rPr>
                <w:rFonts w:hint="eastAsia"/>
                <w:kern w:val="0"/>
                <w:sz w:val="24"/>
                <w:szCs w:val="24"/>
              </w:rPr>
              <w:t>招标文件要求：</w:t>
            </w:r>
            <w:r>
              <w:rPr>
                <w:rFonts w:hint="eastAsia"/>
                <w:kern w:val="0"/>
                <w:sz w:val="24"/>
                <w:szCs w:val="24"/>
              </w:rPr>
              <w:t>1</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5C0CA3" w:rsidP="008739B7">
            <w:pPr>
              <w:widowControl/>
              <w:adjustRightInd w:val="0"/>
              <w:snapToGrid w:val="0"/>
              <w:spacing w:line="360" w:lineRule="auto"/>
              <w:jc w:val="center"/>
              <w:rPr>
                <w:kern w:val="0"/>
                <w:sz w:val="24"/>
                <w:szCs w:val="24"/>
              </w:rPr>
            </w:pPr>
            <w:r>
              <w:rPr>
                <w:rFonts w:hint="eastAsia"/>
                <w:kern w:val="0"/>
                <w:sz w:val="24"/>
                <w:szCs w:val="24"/>
              </w:rPr>
              <w:t>2</w:t>
            </w:r>
          </w:p>
        </w:tc>
      </w:tr>
      <w:tr w:rsidR="006B7760" w:rsidRPr="008739B7" w:rsidTr="00463BB0">
        <w:trPr>
          <w:trHeight w:val="1050"/>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33" w:name="_Hlk194047324"/>
            <w:r>
              <w:rPr>
                <w:rFonts w:hint="eastAsia"/>
                <w:kern w:val="0"/>
                <w:sz w:val="24"/>
                <w:szCs w:val="24"/>
              </w:rPr>
              <w:t>5</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派驻服务人员评价</w:t>
            </w:r>
          </w:p>
        </w:tc>
        <w:tc>
          <w:tcPr>
            <w:tcW w:w="7311" w:type="dxa"/>
            <w:vAlign w:val="center"/>
          </w:tcPr>
          <w:p w:rsidR="00AE6E89" w:rsidRPr="008739B7" w:rsidRDefault="00AE6E89" w:rsidP="00AE6E89">
            <w:pPr>
              <w:widowControl/>
              <w:adjustRightInd w:val="0"/>
              <w:snapToGrid w:val="0"/>
              <w:spacing w:line="360" w:lineRule="auto"/>
              <w:rPr>
                <w:kern w:val="0"/>
                <w:sz w:val="24"/>
                <w:szCs w:val="24"/>
              </w:rPr>
            </w:pPr>
            <w:bookmarkStart w:id="34" w:name="OLE_LINK71"/>
            <w:bookmarkStart w:id="35" w:name="OLE_LINK72"/>
            <w:bookmarkStart w:id="36" w:name="OLE_LINK64"/>
            <w:bookmarkStart w:id="37" w:name="OLE_LINK65"/>
            <w:bookmarkStart w:id="38" w:name="OLE_LINK82"/>
            <w:r w:rsidRPr="008739B7">
              <w:rPr>
                <w:rFonts w:hint="eastAsia"/>
                <w:kern w:val="0"/>
                <w:sz w:val="24"/>
                <w:szCs w:val="24"/>
              </w:rPr>
              <w:t>（</w:t>
            </w:r>
            <w:r>
              <w:rPr>
                <w:rFonts w:hint="eastAsia"/>
                <w:kern w:val="0"/>
                <w:sz w:val="24"/>
                <w:szCs w:val="24"/>
              </w:rPr>
              <w:t>1</w:t>
            </w:r>
            <w:r w:rsidRPr="008739B7">
              <w:rPr>
                <w:rFonts w:hint="eastAsia"/>
                <w:kern w:val="0"/>
                <w:sz w:val="24"/>
                <w:szCs w:val="24"/>
              </w:rPr>
              <w:t>）</w:t>
            </w:r>
            <w:r w:rsidRPr="00AE6E89">
              <w:rPr>
                <w:rFonts w:hint="eastAsia"/>
                <w:kern w:val="0"/>
                <w:sz w:val="24"/>
                <w:szCs w:val="24"/>
              </w:rPr>
              <w:t>工程（电工）</w:t>
            </w:r>
            <w:r w:rsidRPr="008739B7">
              <w:rPr>
                <w:rFonts w:hint="eastAsia"/>
                <w:kern w:val="0"/>
                <w:sz w:val="24"/>
                <w:szCs w:val="24"/>
              </w:rPr>
              <w:t>：提供《特种作业操作证（高压电工作业）》证书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招标文件要求，每个合格的人员得</w:t>
            </w:r>
            <w:r w:rsidRPr="008739B7">
              <w:rPr>
                <w:rFonts w:hint="eastAsia"/>
                <w:kern w:val="0"/>
                <w:sz w:val="24"/>
                <w:szCs w:val="24"/>
              </w:rPr>
              <w:t>1</w:t>
            </w:r>
            <w:r w:rsidRPr="008739B7">
              <w:rPr>
                <w:rFonts w:hint="eastAsia"/>
                <w:kern w:val="0"/>
                <w:sz w:val="24"/>
                <w:szCs w:val="24"/>
              </w:rPr>
              <w:t>分，最多</w:t>
            </w:r>
            <w:r>
              <w:rPr>
                <w:rFonts w:hint="eastAsia"/>
                <w:kern w:val="0"/>
                <w:sz w:val="24"/>
                <w:szCs w:val="24"/>
              </w:rPr>
              <w:t>3</w:t>
            </w:r>
            <w:r w:rsidRPr="008739B7">
              <w:rPr>
                <w:rFonts w:hint="eastAsia"/>
                <w:kern w:val="0"/>
                <w:sz w:val="24"/>
                <w:szCs w:val="24"/>
              </w:rPr>
              <w:t>分；</w:t>
            </w:r>
          </w:p>
          <w:bookmarkEnd w:id="34"/>
          <w:bookmarkEnd w:id="35"/>
          <w:p w:rsidR="00AE6E89" w:rsidRDefault="00AE6E89" w:rsidP="00AE6E89">
            <w:pPr>
              <w:widowControl/>
              <w:adjustRightInd w:val="0"/>
              <w:snapToGrid w:val="0"/>
              <w:spacing w:line="360" w:lineRule="auto"/>
              <w:rPr>
                <w:kern w:val="0"/>
                <w:sz w:val="24"/>
                <w:szCs w:val="24"/>
              </w:rPr>
            </w:pPr>
            <w:r w:rsidRPr="008739B7">
              <w:rPr>
                <w:rFonts w:hint="eastAsia"/>
                <w:kern w:val="0"/>
                <w:sz w:val="24"/>
                <w:szCs w:val="24"/>
              </w:rPr>
              <w:t>（</w:t>
            </w:r>
            <w:r>
              <w:rPr>
                <w:rFonts w:hint="eastAsia"/>
                <w:kern w:val="0"/>
                <w:sz w:val="24"/>
                <w:szCs w:val="24"/>
              </w:rPr>
              <w:t>2</w:t>
            </w:r>
            <w:r w:rsidRPr="008739B7">
              <w:rPr>
                <w:rFonts w:hint="eastAsia"/>
                <w:kern w:val="0"/>
                <w:sz w:val="24"/>
                <w:szCs w:val="24"/>
              </w:rPr>
              <w:t>）</w:t>
            </w:r>
            <w:r w:rsidRPr="00AE6E89">
              <w:rPr>
                <w:rFonts w:hint="eastAsia"/>
                <w:kern w:val="0"/>
                <w:sz w:val="24"/>
                <w:szCs w:val="24"/>
              </w:rPr>
              <w:t>工程（电工）</w:t>
            </w:r>
            <w:r w:rsidRPr="008739B7">
              <w:rPr>
                <w:rFonts w:hint="eastAsia"/>
                <w:kern w:val="0"/>
                <w:sz w:val="24"/>
                <w:szCs w:val="24"/>
              </w:rPr>
              <w:t>：提供上述</w:t>
            </w:r>
            <w:r w:rsidRPr="00AE6E89">
              <w:rPr>
                <w:rFonts w:hint="eastAsia"/>
                <w:kern w:val="0"/>
                <w:sz w:val="24"/>
                <w:szCs w:val="24"/>
              </w:rPr>
              <w:t>工程（电工）</w:t>
            </w:r>
            <w:r w:rsidRPr="008739B7">
              <w:rPr>
                <w:rFonts w:hint="eastAsia"/>
                <w:kern w:val="0"/>
                <w:sz w:val="24"/>
                <w:szCs w:val="24"/>
              </w:rPr>
              <w:t>（已提供（</w:t>
            </w:r>
            <w:r>
              <w:rPr>
                <w:rFonts w:hint="eastAsia"/>
                <w:kern w:val="0"/>
                <w:sz w:val="24"/>
                <w:szCs w:val="24"/>
              </w:rPr>
              <w:t>1</w:t>
            </w:r>
            <w:r w:rsidRPr="008739B7">
              <w:rPr>
                <w:rFonts w:hint="eastAsia"/>
                <w:kern w:val="0"/>
                <w:sz w:val="24"/>
                <w:szCs w:val="24"/>
              </w:rPr>
              <w:t>）合格证书扫描</w:t>
            </w:r>
            <w:r w:rsidRPr="008739B7">
              <w:rPr>
                <w:rFonts w:hint="eastAsia"/>
                <w:kern w:val="0"/>
                <w:sz w:val="24"/>
                <w:szCs w:val="24"/>
              </w:rPr>
              <w:lastRenderedPageBreak/>
              <w:t>件的）开标日当月或上一月的由投标单位或其分公司缴纳社会保险证明扫描件，每个合格的人员</w:t>
            </w:r>
            <w:proofErr w:type="gramStart"/>
            <w:r w:rsidRPr="008739B7">
              <w:rPr>
                <w:rFonts w:hint="eastAsia"/>
                <w:kern w:val="0"/>
                <w:sz w:val="24"/>
                <w:szCs w:val="24"/>
              </w:rPr>
              <w:t>社保证明</w:t>
            </w:r>
            <w:proofErr w:type="gramEnd"/>
            <w:r w:rsidRPr="008739B7">
              <w:rPr>
                <w:rFonts w:hint="eastAsia"/>
                <w:kern w:val="0"/>
                <w:sz w:val="24"/>
                <w:szCs w:val="24"/>
              </w:rPr>
              <w:t>扫描件得</w:t>
            </w:r>
            <w:r w:rsidRPr="008739B7">
              <w:rPr>
                <w:rFonts w:hint="eastAsia"/>
                <w:kern w:val="0"/>
                <w:sz w:val="24"/>
                <w:szCs w:val="24"/>
              </w:rPr>
              <w:t>0.5</w:t>
            </w:r>
            <w:r w:rsidRPr="008739B7">
              <w:rPr>
                <w:rFonts w:hint="eastAsia"/>
                <w:kern w:val="0"/>
                <w:sz w:val="24"/>
                <w:szCs w:val="24"/>
              </w:rPr>
              <w:t>分，最多</w:t>
            </w:r>
            <w:r>
              <w:rPr>
                <w:rFonts w:hint="eastAsia"/>
                <w:kern w:val="0"/>
                <w:sz w:val="24"/>
                <w:szCs w:val="24"/>
              </w:rPr>
              <w:t>1.5</w:t>
            </w:r>
            <w:r w:rsidRPr="008739B7">
              <w:rPr>
                <w:rFonts w:hint="eastAsia"/>
                <w:kern w:val="0"/>
                <w:sz w:val="24"/>
                <w:szCs w:val="24"/>
              </w:rPr>
              <w:t>分；</w:t>
            </w:r>
          </w:p>
          <w:p w:rsidR="000C55C5" w:rsidRPr="008739B7" w:rsidRDefault="000C55C5" w:rsidP="000C55C5">
            <w:pPr>
              <w:widowControl/>
              <w:adjustRightInd w:val="0"/>
              <w:snapToGrid w:val="0"/>
              <w:spacing w:line="360" w:lineRule="auto"/>
              <w:rPr>
                <w:kern w:val="0"/>
                <w:sz w:val="24"/>
                <w:szCs w:val="24"/>
              </w:rPr>
            </w:pPr>
            <w:bookmarkStart w:id="39" w:name="OLE_LINK86"/>
            <w:bookmarkStart w:id="40" w:name="OLE_LINK85"/>
            <w:r w:rsidRPr="008739B7">
              <w:rPr>
                <w:rFonts w:hint="eastAsia"/>
                <w:kern w:val="0"/>
                <w:sz w:val="24"/>
                <w:szCs w:val="24"/>
              </w:rPr>
              <w:t>（</w:t>
            </w:r>
            <w:r>
              <w:rPr>
                <w:rFonts w:hint="eastAsia"/>
                <w:kern w:val="0"/>
                <w:sz w:val="24"/>
                <w:szCs w:val="24"/>
              </w:rPr>
              <w:t>3</w:t>
            </w:r>
            <w:r w:rsidRPr="008739B7">
              <w:rPr>
                <w:rFonts w:hint="eastAsia"/>
                <w:kern w:val="0"/>
                <w:sz w:val="24"/>
                <w:szCs w:val="24"/>
              </w:rPr>
              <w:t>）秩序员：提供公安机关盖章的《保安员》证书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招标文件要求，每个合格的人员得</w:t>
            </w:r>
            <w:r>
              <w:rPr>
                <w:rFonts w:hint="eastAsia"/>
                <w:kern w:val="0"/>
                <w:sz w:val="24"/>
                <w:szCs w:val="24"/>
              </w:rPr>
              <w:t>1</w:t>
            </w:r>
            <w:r w:rsidRPr="008739B7">
              <w:rPr>
                <w:rFonts w:hint="eastAsia"/>
                <w:kern w:val="0"/>
                <w:sz w:val="24"/>
                <w:szCs w:val="24"/>
              </w:rPr>
              <w:t>分，最多</w:t>
            </w:r>
            <w:r w:rsidR="009C0A2E">
              <w:rPr>
                <w:rFonts w:hint="eastAsia"/>
                <w:kern w:val="0"/>
                <w:sz w:val="24"/>
                <w:szCs w:val="24"/>
              </w:rPr>
              <w:t>6</w:t>
            </w:r>
            <w:r w:rsidRPr="008739B7">
              <w:rPr>
                <w:rFonts w:hint="eastAsia"/>
                <w:kern w:val="0"/>
                <w:sz w:val="24"/>
                <w:szCs w:val="24"/>
              </w:rPr>
              <w:t>分；</w:t>
            </w:r>
          </w:p>
          <w:p w:rsidR="00AE6E89" w:rsidRDefault="000C55C5" w:rsidP="000C55C5">
            <w:pPr>
              <w:widowControl/>
              <w:adjustRightInd w:val="0"/>
              <w:snapToGrid w:val="0"/>
              <w:spacing w:line="360" w:lineRule="auto"/>
              <w:rPr>
                <w:kern w:val="0"/>
                <w:sz w:val="24"/>
                <w:szCs w:val="24"/>
              </w:rPr>
            </w:pPr>
            <w:bookmarkStart w:id="41" w:name="OLE_LINK88"/>
            <w:bookmarkStart w:id="42" w:name="OLE_LINK87"/>
            <w:bookmarkEnd w:id="39"/>
            <w:bookmarkEnd w:id="40"/>
            <w:r w:rsidRPr="008739B7">
              <w:rPr>
                <w:rFonts w:hint="eastAsia"/>
                <w:kern w:val="0"/>
                <w:sz w:val="24"/>
                <w:szCs w:val="24"/>
              </w:rPr>
              <w:t>（</w:t>
            </w:r>
            <w:r>
              <w:rPr>
                <w:rFonts w:hint="eastAsia"/>
                <w:kern w:val="0"/>
                <w:sz w:val="24"/>
                <w:szCs w:val="24"/>
              </w:rPr>
              <w:t>4</w:t>
            </w:r>
            <w:r w:rsidRPr="008739B7">
              <w:rPr>
                <w:rFonts w:hint="eastAsia"/>
                <w:kern w:val="0"/>
                <w:sz w:val="24"/>
                <w:szCs w:val="24"/>
              </w:rPr>
              <w:t>）秩序员：提供上述秩序员（已提供（</w:t>
            </w:r>
            <w:r w:rsidR="00173D77">
              <w:rPr>
                <w:rFonts w:hint="eastAsia"/>
                <w:kern w:val="0"/>
                <w:sz w:val="24"/>
                <w:szCs w:val="24"/>
              </w:rPr>
              <w:t>3</w:t>
            </w:r>
            <w:r w:rsidRPr="008739B7">
              <w:rPr>
                <w:rFonts w:hint="eastAsia"/>
                <w:kern w:val="0"/>
                <w:sz w:val="24"/>
                <w:szCs w:val="24"/>
              </w:rPr>
              <w:t>）合格证书扫描件的）开标日当月或上一月的由投标单位或其分公司缴纳社会保险证明扫描件，每个合格的人员</w:t>
            </w:r>
            <w:proofErr w:type="gramStart"/>
            <w:r w:rsidRPr="008739B7">
              <w:rPr>
                <w:rFonts w:hint="eastAsia"/>
                <w:kern w:val="0"/>
                <w:sz w:val="24"/>
                <w:szCs w:val="24"/>
              </w:rPr>
              <w:t>社保证明</w:t>
            </w:r>
            <w:proofErr w:type="gramEnd"/>
            <w:r w:rsidRPr="008739B7">
              <w:rPr>
                <w:rFonts w:hint="eastAsia"/>
                <w:kern w:val="0"/>
                <w:sz w:val="24"/>
                <w:szCs w:val="24"/>
              </w:rPr>
              <w:t>扫描件得</w:t>
            </w:r>
            <w:r w:rsidRPr="008739B7">
              <w:rPr>
                <w:rFonts w:hint="eastAsia"/>
                <w:kern w:val="0"/>
                <w:sz w:val="24"/>
                <w:szCs w:val="24"/>
              </w:rPr>
              <w:t>0.5</w:t>
            </w:r>
            <w:r w:rsidRPr="008739B7">
              <w:rPr>
                <w:rFonts w:hint="eastAsia"/>
                <w:kern w:val="0"/>
                <w:sz w:val="24"/>
                <w:szCs w:val="24"/>
              </w:rPr>
              <w:t>分，最多</w:t>
            </w:r>
            <w:r w:rsidR="009C0A2E">
              <w:rPr>
                <w:rFonts w:hint="eastAsia"/>
                <w:kern w:val="0"/>
                <w:sz w:val="24"/>
                <w:szCs w:val="24"/>
              </w:rPr>
              <w:t>3</w:t>
            </w:r>
            <w:r w:rsidRPr="008739B7">
              <w:rPr>
                <w:rFonts w:hint="eastAsia"/>
                <w:kern w:val="0"/>
                <w:sz w:val="24"/>
                <w:szCs w:val="24"/>
              </w:rPr>
              <w:t>分</w:t>
            </w:r>
            <w:bookmarkEnd w:id="41"/>
            <w:bookmarkEnd w:id="42"/>
            <w:r>
              <w:rPr>
                <w:rFonts w:hint="eastAsia"/>
                <w:kern w:val="0"/>
                <w:sz w:val="24"/>
                <w:szCs w:val="24"/>
              </w:rPr>
              <w:t>；</w:t>
            </w:r>
          </w:p>
          <w:p w:rsidR="00173D77" w:rsidRPr="008739B7" w:rsidRDefault="00173D77" w:rsidP="00173D77">
            <w:pPr>
              <w:widowControl/>
              <w:adjustRightInd w:val="0"/>
              <w:snapToGrid w:val="0"/>
              <w:spacing w:line="360" w:lineRule="auto"/>
              <w:rPr>
                <w:kern w:val="0"/>
                <w:sz w:val="24"/>
                <w:szCs w:val="24"/>
              </w:rPr>
            </w:pPr>
            <w:bookmarkStart w:id="43" w:name="OLE_LINK79"/>
            <w:bookmarkStart w:id="44" w:name="OLE_LINK78"/>
            <w:r w:rsidRPr="008739B7">
              <w:rPr>
                <w:rFonts w:hint="eastAsia"/>
                <w:kern w:val="0"/>
                <w:sz w:val="24"/>
                <w:szCs w:val="24"/>
              </w:rPr>
              <w:t>（</w:t>
            </w:r>
            <w:r>
              <w:rPr>
                <w:rFonts w:hint="eastAsia"/>
                <w:kern w:val="0"/>
                <w:sz w:val="24"/>
                <w:szCs w:val="24"/>
              </w:rPr>
              <w:t>5</w:t>
            </w:r>
            <w:r w:rsidRPr="008739B7">
              <w:rPr>
                <w:rFonts w:hint="eastAsia"/>
                <w:kern w:val="0"/>
                <w:sz w:val="24"/>
                <w:szCs w:val="24"/>
              </w:rPr>
              <w:t>）</w:t>
            </w:r>
            <w:proofErr w:type="gramStart"/>
            <w:r w:rsidRPr="008739B7">
              <w:rPr>
                <w:rFonts w:hint="eastAsia"/>
                <w:kern w:val="0"/>
                <w:sz w:val="24"/>
                <w:szCs w:val="24"/>
              </w:rPr>
              <w:t>消控人员</w:t>
            </w:r>
            <w:proofErr w:type="gramEnd"/>
            <w:r w:rsidRPr="008739B7">
              <w:rPr>
                <w:rFonts w:hint="eastAsia"/>
                <w:kern w:val="0"/>
                <w:sz w:val="24"/>
                <w:szCs w:val="24"/>
              </w:rPr>
              <w:t>：提供</w:t>
            </w:r>
            <w:r w:rsidRPr="00173D77">
              <w:rPr>
                <w:rFonts w:hint="eastAsia"/>
                <w:kern w:val="0"/>
                <w:sz w:val="24"/>
                <w:szCs w:val="24"/>
              </w:rPr>
              <w:t>《职业资格证书（建（构）筑物消防员）或消防设施操作员》</w:t>
            </w:r>
            <w:r w:rsidRPr="008739B7">
              <w:rPr>
                <w:rFonts w:hint="eastAsia"/>
                <w:kern w:val="0"/>
                <w:sz w:val="24"/>
                <w:szCs w:val="24"/>
              </w:rPr>
              <w:t>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招标文件要求，每个合格的人员得</w:t>
            </w:r>
            <w:r w:rsidRPr="008739B7">
              <w:rPr>
                <w:rFonts w:hint="eastAsia"/>
                <w:kern w:val="0"/>
                <w:sz w:val="24"/>
                <w:szCs w:val="24"/>
              </w:rPr>
              <w:t>1</w:t>
            </w:r>
            <w:r w:rsidRPr="008739B7">
              <w:rPr>
                <w:rFonts w:hint="eastAsia"/>
                <w:kern w:val="0"/>
                <w:sz w:val="24"/>
                <w:szCs w:val="24"/>
              </w:rPr>
              <w:t>分，最多</w:t>
            </w:r>
            <w:r w:rsidR="00AC6BE7">
              <w:rPr>
                <w:rFonts w:hint="eastAsia"/>
                <w:kern w:val="0"/>
                <w:sz w:val="24"/>
                <w:szCs w:val="24"/>
              </w:rPr>
              <w:t>4</w:t>
            </w:r>
            <w:r w:rsidRPr="008739B7">
              <w:rPr>
                <w:rFonts w:hint="eastAsia"/>
                <w:kern w:val="0"/>
                <w:sz w:val="24"/>
                <w:szCs w:val="24"/>
              </w:rPr>
              <w:t>分；</w:t>
            </w:r>
          </w:p>
          <w:bookmarkEnd w:id="43"/>
          <w:bookmarkEnd w:id="44"/>
          <w:p w:rsidR="000C55C5" w:rsidRDefault="00173D77" w:rsidP="00173D77">
            <w:pPr>
              <w:widowControl/>
              <w:adjustRightInd w:val="0"/>
              <w:snapToGrid w:val="0"/>
              <w:spacing w:line="360" w:lineRule="auto"/>
              <w:rPr>
                <w:kern w:val="0"/>
                <w:sz w:val="24"/>
                <w:szCs w:val="24"/>
              </w:rPr>
            </w:pPr>
            <w:r w:rsidRPr="008739B7">
              <w:rPr>
                <w:rFonts w:hint="eastAsia"/>
                <w:kern w:val="0"/>
                <w:sz w:val="24"/>
                <w:szCs w:val="24"/>
              </w:rPr>
              <w:t>（</w:t>
            </w:r>
            <w:r>
              <w:rPr>
                <w:rFonts w:hint="eastAsia"/>
                <w:kern w:val="0"/>
                <w:sz w:val="24"/>
                <w:szCs w:val="24"/>
              </w:rPr>
              <w:t>6</w:t>
            </w:r>
            <w:r w:rsidRPr="008739B7">
              <w:rPr>
                <w:rFonts w:hint="eastAsia"/>
                <w:kern w:val="0"/>
                <w:sz w:val="24"/>
                <w:szCs w:val="24"/>
              </w:rPr>
              <w:t>）</w:t>
            </w:r>
            <w:proofErr w:type="gramStart"/>
            <w:r w:rsidRPr="008739B7">
              <w:rPr>
                <w:rFonts w:hint="eastAsia"/>
                <w:kern w:val="0"/>
                <w:sz w:val="24"/>
                <w:szCs w:val="24"/>
              </w:rPr>
              <w:t>消控人员</w:t>
            </w:r>
            <w:proofErr w:type="gramEnd"/>
            <w:r w:rsidRPr="008739B7">
              <w:rPr>
                <w:rFonts w:hint="eastAsia"/>
                <w:kern w:val="0"/>
                <w:sz w:val="24"/>
                <w:szCs w:val="24"/>
              </w:rPr>
              <w:t>：提供</w:t>
            </w:r>
            <w:proofErr w:type="gramStart"/>
            <w:r w:rsidRPr="008739B7">
              <w:rPr>
                <w:rFonts w:hint="eastAsia"/>
                <w:kern w:val="0"/>
                <w:sz w:val="24"/>
                <w:szCs w:val="24"/>
              </w:rPr>
              <w:t>上述消控人员</w:t>
            </w:r>
            <w:proofErr w:type="gramEnd"/>
            <w:r w:rsidRPr="008739B7">
              <w:rPr>
                <w:rFonts w:hint="eastAsia"/>
                <w:kern w:val="0"/>
                <w:sz w:val="24"/>
                <w:szCs w:val="24"/>
              </w:rPr>
              <w:t>（已提供（</w:t>
            </w:r>
            <w:r w:rsidR="00AC6BE7">
              <w:rPr>
                <w:rFonts w:hint="eastAsia"/>
                <w:kern w:val="0"/>
                <w:sz w:val="24"/>
                <w:szCs w:val="24"/>
              </w:rPr>
              <w:t>5</w:t>
            </w:r>
            <w:r w:rsidRPr="008739B7">
              <w:rPr>
                <w:rFonts w:hint="eastAsia"/>
                <w:kern w:val="0"/>
                <w:sz w:val="24"/>
                <w:szCs w:val="24"/>
              </w:rPr>
              <w:t>）合格证书扫描件的）开标日当月或上一月的由投标单位或其分公司缴纳社会保险证明扫描件，每个合格的人员</w:t>
            </w:r>
            <w:proofErr w:type="gramStart"/>
            <w:r w:rsidRPr="008739B7">
              <w:rPr>
                <w:rFonts w:hint="eastAsia"/>
                <w:kern w:val="0"/>
                <w:sz w:val="24"/>
                <w:szCs w:val="24"/>
              </w:rPr>
              <w:t>社保证明</w:t>
            </w:r>
            <w:proofErr w:type="gramEnd"/>
            <w:r w:rsidRPr="008739B7">
              <w:rPr>
                <w:rFonts w:hint="eastAsia"/>
                <w:kern w:val="0"/>
                <w:sz w:val="24"/>
                <w:szCs w:val="24"/>
              </w:rPr>
              <w:t>扫描件得</w:t>
            </w:r>
            <w:r w:rsidRPr="008739B7">
              <w:rPr>
                <w:rFonts w:hint="eastAsia"/>
                <w:kern w:val="0"/>
                <w:sz w:val="24"/>
                <w:szCs w:val="24"/>
              </w:rPr>
              <w:t>0.5</w:t>
            </w:r>
            <w:r w:rsidRPr="008739B7">
              <w:rPr>
                <w:rFonts w:hint="eastAsia"/>
                <w:kern w:val="0"/>
                <w:sz w:val="24"/>
                <w:szCs w:val="24"/>
              </w:rPr>
              <w:t>分，最多</w:t>
            </w:r>
            <w:r w:rsidR="00AC6BE7">
              <w:rPr>
                <w:rFonts w:hint="eastAsia"/>
                <w:kern w:val="0"/>
                <w:sz w:val="24"/>
                <w:szCs w:val="24"/>
              </w:rPr>
              <w:t>2</w:t>
            </w:r>
            <w:r w:rsidRPr="008739B7">
              <w:rPr>
                <w:rFonts w:hint="eastAsia"/>
                <w:kern w:val="0"/>
                <w:sz w:val="24"/>
                <w:szCs w:val="24"/>
              </w:rPr>
              <w:t>分；</w:t>
            </w:r>
          </w:p>
          <w:p w:rsidR="000C55C5" w:rsidRDefault="00F45755" w:rsidP="000C55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F45755">
              <w:rPr>
                <w:rFonts w:hint="eastAsia"/>
                <w:kern w:val="0"/>
                <w:sz w:val="24"/>
                <w:szCs w:val="24"/>
              </w:rPr>
              <w:t>综合维修</w:t>
            </w:r>
            <w:r>
              <w:rPr>
                <w:rFonts w:hint="eastAsia"/>
                <w:kern w:val="0"/>
                <w:sz w:val="24"/>
                <w:szCs w:val="24"/>
              </w:rPr>
              <w:t>工：提供</w:t>
            </w:r>
            <w:r w:rsidRPr="008739B7">
              <w:rPr>
                <w:rFonts w:hint="eastAsia"/>
                <w:kern w:val="0"/>
                <w:sz w:val="24"/>
                <w:szCs w:val="24"/>
              </w:rPr>
              <w:t>《特种设备安全管理和作业人员证（特种设备安全管理）》（项目代号</w:t>
            </w:r>
            <w:r w:rsidRPr="008739B7">
              <w:rPr>
                <w:rFonts w:hint="eastAsia"/>
                <w:kern w:val="0"/>
                <w:sz w:val="24"/>
                <w:szCs w:val="24"/>
              </w:rPr>
              <w:t>A</w:t>
            </w:r>
            <w:r w:rsidRPr="008739B7">
              <w:rPr>
                <w:rFonts w:hint="eastAsia"/>
                <w:kern w:val="0"/>
                <w:sz w:val="24"/>
                <w:szCs w:val="24"/>
              </w:rPr>
              <w:t>）证书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招标文件要求，每个合格的人员得</w:t>
            </w:r>
            <w:r w:rsidRPr="008739B7">
              <w:rPr>
                <w:rFonts w:hint="eastAsia"/>
                <w:kern w:val="0"/>
                <w:sz w:val="24"/>
                <w:szCs w:val="24"/>
              </w:rPr>
              <w:t>1</w:t>
            </w:r>
            <w:r w:rsidRPr="008739B7">
              <w:rPr>
                <w:rFonts w:hint="eastAsia"/>
                <w:kern w:val="0"/>
                <w:sz w:val="24"/>
                <w:szCs w:val="24"/>
              </w:rPr>
              <w:t>分，最多</w:t>
            </w:r>
            <w:r>
              <w:rPr>
                <w:rFonts w:hint="eastAsia"/>
                <w:kern w:val="0"/>
                <w:sz w:val="24"/>
                <w:szCs w:val="24"/>
              </w:rPr>
              <w:t>1</w:t>
            </w:r>
            <w:r w:rsidRPr="008739B7">
              <w:rPr>
                <w:rFonts w:hint="eastAsia"/>
                <w:kern w:val="0"/>
                <w:sz w:val="24"/>
                <w:szCs w:val="24"/>
              </w:rPr>
              <w:t>分；</w:t>
            </w:r>
          </w:p>
          <w:p w:rsidR="00F45755" w:rsidRPr="00F45755" w:rsidRDefault="00F45755" w:rsidP="000C55C5">
            <w:pPr>
              <w:widowControl/>
              <w:adjustRightInd w:val="0"/>
              <w:snapToGrid w:val="0"/>
              <w:spacing w:line="360" w:lineRule="auto"/>
              <w:rPr>
                <w:kern w:val="0"/>
                <w:sz w:val="24"/>
                <w:szCs w:val="24"/>
              </w:rPr>
            </w:pPr>
            <w:r w:rsidRPr="008739B7">
              <w:rPr>
                <w:rFonts w:hint="eastAsia"/>
                <w:kern w:val="0"/>
                <w:sz w:val="24"/>
                <w:szCs w:val="24"/>
              </w:rPr>
              <w:t>（</w:t>
            </w:r>
            <w:r>
              <w:rPr>
                <w:rFonts w:hint="eastAsia"/>
                <w:kern w:val="0"/>
                <w:sz w:val="24"/>
                <w:szCs w:val="24"/>
              </w:rPr>
              <w:t>8</w:t>
            </w:r>
            <w:r w:rsidRPr="008739B7">
              <w:rPr>
                <w:rFonts w:hint="eastAsia"/>
                <w:kern w:val="0"/>
                <w:sz w:val="24"/>
                <w:szCs w:val="24"/>
              </w:rPr>
              <w:t>）</w:t>
            </w:r>
            <w:r w:rsidRPr="00F45755">
              <w:rPr>
                <w:rFonts w:hint="eastAsia"/>
                <w:kern w:val="0"/>
                <w:sz w:val="24"/>
                <w:szCs w:val="24"/>
              </w:rPr>
              <w:t>综合维修</w:t>
            </w:r>
            <w:r>
              <w:rPr>
                <w:rFonts w:hint="eastAsia"/>
                <w:kern w:val="0"/>
                <w:sz w:val="24"/>
                <w:szCs w:val="24"/>
              </w:rPr>
              <w:t>工</w:t>
            </w:r>
            <w:r w:rsidRPr="008739B7">
              <w:rPr>
                <w:rFonts w:hint="eastAsia"/>
                <w:kern w:val="0"/>
                <w:sz w:val="24"/>
                <w:szCs w:val="24"/>
              </w:rPr>
              <w:t>：提供上述</w:t>
            </w:r>
            <w:r w:rsidRPr="00F45755">
              <w:rPr>
                <w:rFonts w:hint="eastAsia"/>
                <w:kern w:val="0"/>
                <w:sz w:val="24"/>
                <w:szCs w:val="24"/>
              </w:rPr>
              <w:t>综合维修</w:t>
            </w:r>
            <w:r>
              <w:rPr>
                <w:rFonts w:hint="eastAsia"/>
                <w:kern w:val="0"/>
                <w:sz w:val="24"/>
                <w:szCs w:val="24"/>
              </w:rPr>
              <w:t>工</w:t>
            </w:r>
            <w:r w:rsidRPr="008739B7">
              <w:rPr>
                <w:rFonts w:hint="eastAsia"/>
                <w:kern w:val="0"/>
                <w:sz w:val="24"/>
                <w:szCs w:val="24"/>
              </w:rPr>
              <w:t>（已提供（</w:t>
            </w:r>
            <w:r>
              <w:rPr>
                <w:rFonts w:hint="eastAsia"/>
                <w:kern w:val="0"/>
                <w:sz w:val="24"/>
                <w:szCs w:val="24"/>
              </w:rPr>
              <w:t>7</w:t>
            </w:r>
            <w:r w:rsidRPr="008739B7">
              <w:rPr>
                <w:rFonts w:hint="eastAsia"/>
                <w:kern w:val="0"/>
                <w:sz w:val="24"/>
                <w:szCs w:val="24"/>
              </w:rPr>
              <w:t>）合格证书扫描件的）开标日当月或上一月的由投标单位或其分公司缴纳社会保险证明扫描件，每个合格的人员</w:t>
            </w:r>
            <w:proofErr w:type="gramStart"/>
            <w:r w:rsidRPr="008739B7">
              <w:rPr>
                <w:rFonts w:hint="eastAsia"/>
                <w:kern w:val="0"/>
                <w:sz w:val="24"/>
                <w:szCs w:val="24"/>
              </w:rPr>
              <w:t>社保证明</w:t>
            </w:r>
            <w:proofErr w:type="gramEnd"/>
            <w:r w:rsidRPr="008739B7">
              <w:rPr>
                <w:rFonts w:hint="eastAsia"/>
                <w:kern w:val="0"/>
                <w:sz w:val="24"/>
                <w:szCs w:val="24"/>
              </w:rPr>
              <w:t>扫描件得</w:t>
            </w:r>
            <w:r w:rsidRPr="008739B7">
              <w:rPr>
                <w:rFonts w:hint="eastAsia"/>
                <w:kern w:val="0"/>
                <w:sz w:val="24"/>
                <w:szCs w:val="24"/>
              </w:rPr>
              <w:t>0.5</w:t>
            </w:r>
            <w:r w:rsidRPr="008739B7">
              <w:rPr>
                <w:rFonts w:hint="eastAsia"/>
                <w:kern w:val="0"/>
                <w:sz w:val="24"/>
                <w:szCs w:val="24"/>
              </w:rPr>
              <w:t>分，最多</w:t>
            </w:r>
            <w:r>
              <w:rPr>
                <w:rFonts w:hint="eastAsia"/>
                <w:kern w:val="0"/>
                <w:sz w:val="24"/>
                <w:szCs w:val="24"/>
              </w:rPr>
              <w:t>0.5</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bookmarkStart w:id="45" w:name="OLE_LINK75"/>
            <w:bookmarkStart w:id="46" w:name="OLE_LINK76"/>
            <w:bookmarkEnd w:id="36"/>
            <w:bookmarkEnd w:id="37"/>
            <w:bookmarkEnd w:id="38"/>
            <w:r w:rsidRPr="008739B7">
              <w:rPr>
                <w:rFonts w:hint="eastAsia"/>
                <w:kern w:val="0"/>
                <w:sz w:val="24"/>
                <w:szCs w:val="24"/>
              </w:rPr>
              <w:t>（</w:t>
            </w:r>
            <w:r w:rsidR="009C0A2E">
              <w:rPr>
                <w:rFonts w:hint="eastAsia"/>
                <w:kern w:val="0"/>
                <w:sz w:val="24"/>
                <w:szCs w:val="24"/>
              </w:rPr>
              <w:t>9</w:t>
            </w:r>
            <w:r w:rsidRPr="008739B7">
              <w:rPr>
                <w:rFonts w:hint="eastAsia"/>
                <w:kern w:val="0"/>
                <w:sz w:val="24"/>
                <w:szCs w:val="24"/>
              </w:rPr>
              <w:t>）</w:t>
            </w:r>
            <w:r w:rsidR="009C0A2E" w:rsidRPr="009C0A2E">
              <w:rPr>
                <w:rFonts w:hint="eastAsia"/>
                <w:kern w:val="0"/>
                <w:sz w:val="24"/>
                <w:szCs w:val="24"/>
              </w:rPr>
              <w:t>厨师</w:t>
            </w:r>
            <w:r w:rsidRPr="008739B7">
              <w:rPr>
                <w:rFonts w:hint="eastAsia"/>
                <w:kern w:val="0"/>
                <w:sz w:val="24"/>
                <w:szCs w:val="24"/>
              </w:rPr>
              <w:t>：提供《</w:t>
            </w:r>
            <w:r w:rsidR="009C0A2E">
              <w:rPr>
                <w:rFonts w:hint="eastAsia"/>
                <w:kern w:val="0"/>
                <w:sz w:val="24"/>
                <w:szCs w:val="24"/>
              </w:rPr>
              <w:t>厨师证</w:t>
            </w:r>
            <w:r w:rsidRPr="008739B7">
              <w:rPr>
                <w:rFonts w:hint="eastAsia"/>
                <w:kern w:val="0"/>
                <w:sz w:val="24"/>
                <w:szCs w:val="24"/>
              </w:rPr>
              <w:t>》证书</w:t>
            </w:r>
            <w:proofErr w:type="gramStart"/>
            <w:r w:rsidRPr="008739B7">
              <w:rPr>
                <w:rFonts w:hint="eastAsia"/>
                <w:kern w:val="0"/>
                <w:sz w:val="24"/>
                <w:szCs w:val="24"/>
              </w:rPr>
              <w:t>扫描件且满足</w:t>
            </w:r>
            <w:proofErr w:type="gramEnd"/>
            <w:r w:rsidRPr="008739B7">
              <w:rPr>
                <w:rFonts w:hint="eastAsia"/>
                <w:kern w:val="0"/>
                <w:sz w:val="24"/>
                <w:szCs w:val="24"/>
              </w:rPr>
              <w:t>招标文件要求，每个合格的人员得</w:t>
            </w:r>
            <w:r w:rsidRPr="008739B7">
              <w:rPr>
                <w:rFonts w:hint="eastAsia"/>
                <w:kern w:val="0"/>
                <w:sz w:val="24"/>
                <w:szCs w:val="24"/>
              </w:rPr>
              <w:t>1</w:t>
            </w:r>
            <w:r w:rsidRPr="008739B7">
              <w:rPr>
                <w:rFonts w:hint="eastAsia"/>
                <w:kern w:val="0"/>
                <w:sz w:val="24"/>
                <w:szCs w:val="24"/>
              </w:rPr>
              <w:t>分，最多</w:t>
            </w:r>
            <w:r w:rsidRPr="008739B7">
              <w:rPr>
                <w:rFonts w:hint="eastAsia"/>
                <w:kern w:val="0"/>
                <w:sz w:val="24"/>
                <w:szCs w:val="24"/>
              </w:rPr>
              <w:t>2</w:t>
            </w:r>
            <w:r w:rsidRPr="008739B7">
              <w:rPr>
                <w:rFonts w:hint="eastAsia"/>
                <w:kern w:val="0"/>
                <w:sz w:val="24"/>
                <w:szCs w:val="24"/>
              </w:rPr>
              <w:t>分；</w:t>
            </w:r>
          </w:p>
          <w:p w:rsidR="006B7760" w:rsidRPr="008739B7" w:rsidRDefault="006B7760" w:rsidP="009C0A2E">
            <w:pPr>
              <w:widowControl/>
              <w:adjustRightInd w:val="0"/>
              <w:snapToGrid w:val="0"/>
              <w:spacing w:line="360" w:lineRule="auto"/>
              <w:rPr>
                <w:kern w:val="0"/>
                <w:sz w:val="24"/>
                <w:szCs w:val="24"/>
              </w:rPr>
            </w:pPr>
            <w:bookmarkStart w:id="47" w:name="_Hlk194047406"/>
            <w:bookmarkStart w:id="48" w:name="OLE_LINK77"/>
            <w:bookmarkEnd w:id="45"/>
            <w:bookmarkEnd w:id="46"/>
            <w:r w:rsidRPr="008739B7">
              <w:rPr>
                <w:rFonts w:hint="eastAsia"/>
                <w:kern w:val="0"/>
                <w:sz w:val="24"/>
                <w:szCs w:val="24"/>
              </w:rPr>
              <w:t>（</w:t>
            </w:r>
            <w:r w:rsidR="009C0A2E">
              <w:rPr>
                <w:rFonts w:hint="eastAsia"/>
                <w:kern w:val="0"/>
                <w:sz w:val="24"/>
                <w:szCs w:val="24"/>
              </w:rPr>
              <w:t>10</w:t>
            </w:r>
            <w:r w:rsidRPr="008739B7">
              <w:rPr>
                <w:rFonts w:hint="eastAsia"/>
                <w:kern w:val="0"/>
                <w:sz w:val="24"/>
                <w:szCs w:val="24"/>
              </w:rPr>
              <w:t>）</w:t>
            </w:r>
            <w:r w:rsidR="009C0A2E" w:rsidRPr="009C0A2E">
              <w:rPr>
                <w:rFonts w:hint="eastAsia"/>
                <w:kern w:val="0"/>
                <w:sz w:val="24"/>
                <w:szCs w:val="24"/>
              </w:rPr>
              <w:t>厨师</w:t>
            </w:r>
            <w:r w:rsidRPr="008739B7">
              <w:rPr>
                <w:rFonts w:hint="eastAsia"/>
                <w:kern w:val="0"/>
                <w:sz w:val="24"/>
                <w:szCs w:val="24"/>
              </w:rPr>
              <w:t>：提供上述</w:t>
            </w:r>
            <w:r w:rsidR="009C0A2E" w:rsidRPr="009C0A2E">
              <w:rPr>
                <w:rFonts w:hint="eastAsia"/>
                <w:kern w:val="0"/>
                <w:sz w:val="24"/>
                <w:szCs w:val="24"/>
              </w:rPr>
              <w:t>厨师</w:t>
            </w:r>
            <w:r w:rsidRPr="008739B7">
              <w:rPr>
                <w:rFonts w:hint="eastAsia"/>
                <w:kern w:val="0"/>
                <w:sz w:val="24"/>
                <w:szCs w:val="24"/>
              </w:rPr>
              <w:t>（已提供（</w:t>
            </w:r>
            <w:r w:rsidR="009C0A2E">
              <w:rPr>
                <w:rFonts w:hint="eastAsia"/>
                <w:kern w:val="0"/>
                <w:sz w:val="24"/>
                <w:szCs w:val="24"/>
              </w:rPr>
              <w:t>9</w:t>
            </w:r>
            <w:r w:rsidRPr="008739B7">
              <w:rPr>
                <w:rFonts w:hint="eastAsia"/>
                <w:kern w:val="0"/>
                <w:sz w:val="24"/>
                <w:szCs w:val="24"/>
              </w:rPr>
              <w:t>）合格证书扫描件的）开标日当月或上一月的由投标单位或其分公司缴纳社会保险证明扫描件，每个合格的人员</w:t>
            </w:r>
            <w:proofErr w:type="gramStart"/>
            <w:r w:rsidRPr="008739B7">
              <w:rPr>
                <w:rFonts w:hint="eastAsia"/>
                <w:kern w:val="0"/>
                <w:sz w:val="24"/>
                <w:szCs w:val="24"/>
              </w:rPr>
              <w:t>社保证明</w:t>
            </w:r>
            <w:proofErr w:type="gramEnd"/>
            <w:r w:rsidRPr="008739B7">
              <w:rPr>
                <w:rFonts w:hint="eastAsia"/>
                <w:kern w:val="0"/>
                <w:sz w:val="24"/>
                <w:szCs w:val="24"/>
              </w:rPr>
              <w:t>扫描件得</w:t>
            </w:r>
            <w:r w:rsidRPr="008739B7">
              <w:rPr>
                <w:rFonts w:hint="eastAsia"/>
                <w:kern w:val="0"/>
                <w:sz w:val="24"/>
                <w:szCs w:val="24"/>
              </w:rPr>
              <w:t>0.5</w:t>
            </w:r>
            <w:r w:rsidRPr="008739B7">
              <w:rPr>
                <w:rFonts w:hint="eastAsia"/>
                <w:kern w:val="0"/>
                <w:sz w:val="24"/>
                <w:szCs w:val="24"/>
              </w:rPr>
              <w:t>分，最多</w:t>
            </w:r>
            <w:r w:rsidRPr="008739B7">
              <w:rPr>
                <w:rFonts w:hint="eastAsia"/>
                <w:kern w:val="0"/>
                <w:sz w:val="24"/>
                <w:szCs w:val="24"/>
              </w:rPr>
              <w:t>1</w:t>
            </w:r>
            <w:r w:rsidRPr="008739B7">
              <w:rPr>
                <w:rFonts w:hint="eastAsia"/>
                <w:kern w:val="0"/>
                <w:sz w:val="24"/>
                <w:szCs w:val="24"/>
              </w:rPr>
              <w:t>分</w:t>
            </w:r>
            <w:r w:rsidR="009C0A2E">
              <w:rPr>
                <w:rFonts w:hint="eastAsia"/>
                <w:kern w:val="0"/>
                <w:sz w:val="24"/>
                <w:szCs w:val="24"/>
              </w:rPr>
              <w:t>。</w:t>
            </w:r>
            <w:bookmarkEnd w:id="47"/>
            <w:bookmarkEnd w:id="48"/>
          </w:p>
        </w:tc>
        <w:tc>
          <w:tcPr>
            <w:tcW w:w="1143" w:type="dxa"/>
            <w:vAlign w:val="center"/>
          </w:tcPr>
          <w:p w:rsidR="006B7760" w:rsidRPr="008739B7" w:rsidRDefault="00451773" w:rsidP="00D46EEC">
            <w:pPr>
              <w:widowControl/>
              <w:adjustRightInd w:val="0"/>
              <w:snapToGrid w:val="0"/>
              <w:spacing w:line="360" w:lineRule="auto"/>
              <w:jc w:val="center"/>
              <w:rPr>
                <w:color w:val="FF0000"/>
                <w:kern w:val="0"/>
                <w:sz w:val="24"/>
                <w:szCs w:val="24"/>
              </w:rPr>
            </w:pPr>
            <w:r>
              <w:rPr>
                <w:rFonts w:hint="eastAsia"/>
                <w:kern w:val="0"/>
                <w:sz w:val="24"/>
                <w:szCs w:val="24"/>
              </w:rPr>
              <w:lastRenderedPageBreak/>
              <w:t>24</w:t>
            </w:r>
          </w:p>
        </w:tc>
      </w:tr>
      <w:tr w:rsidR="006B7760" w:rsidRPr="008739B7" w:rsidTr="00463BB0">
        <w:trPr>
          <w:trHeight w:val="509"/>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49" w:name="_Hlk194047665"/>
            <w:bookmarkEnd w:id="33"/>
            <w:r>
              <w:rPr>
                <w:rFonts w:hint="eastAsia"/>
                <w:kern w:val="0"/>
                <w:sz w:val="24"/>
                <w:szCs w:val="24"/>
              </w:rPr>
              <w:lastRenderedPageBreak/>
              <w:t>6</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sz w:val="24"/>
                <w:szCs w:val="24"/>
              </w:rPr>
              <w:t>人员培训方案</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人员培训方案应包含培训计划、培训方式、培训目标、言行规范、仪表仪容、公众形象等。</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每提供上述</w:t>
            </w:r>
            <w:r w:rsidRPr="008739B7">
              <w:rPr>
                <w:rFonts w:hint="eastAsia"/>
                <w:kern w:val="0"/>
                <w:sz w:val="24"/>
                <w:szCs w:val="24"/>
              </w:rPr>
              <w:t>1</w:t>
            </w:r>
            <w:r w:rsidRPr="008739B7">
              <w:rPr>
                <w:rFonts w:hint="eastAsia"/>
                <w:kern w:val="0"/>
                <w:sz w:val="24"/>
                <w:szCs w:val="24"/>
              </w:rPr>
              <w:t>项内容的得</w:t>
            </w:r>
            <w:r w:rsidRPr="008739B7">
              <w:rPr>
                <w:rFonts w:hint="eastAsia"/>
                <w:kern w:val="0"/>
                <w:sz w:val="24"/>
                <w:szCs w:val="24"/>
              </w:rPr>
              <w:t>0.5</w:t>
            </w:r>
            <w:r w:rsidRPr="008739B7">
              <w:rPr>
                <w:rFonts w:hint="eastAsia"/>
                <w:kern w:val="0"/>
                <w:sz w:val="24"/>
                <w:szCs w:val="24"/>
              </w:rPr>
              <w:t>分，最多</w:t>
            </w:r>
            <w:r w:rsidRPr="008739B7">
              <w:rPr>
                <w:rFonts w:hint="eastAsia"/>
                <w:kern w:val="0"/>
                <w:sz w:val="24"/>
                <w:szCs w:val="24"/>
              </w:rPr>
              <w:t>3</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3</w:t>
            </w:r>
          </w:p>
        </w:tc>
      </w:tr>
      <w:tr w:rsidR="006B7760" w:rsidRPr="008739B7" w:rsidTr="00463BB0">
        <w:trPr>
          <w:trHeight w:val="671"/>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0" w:name="_Hlk194047675"/>
            <w:bookmarkEnd w:id="49"/>
            <w:r>
              <w:rPr>
                <w:rFonts w:hint="eastAsia"/>
                <w:kern w:val="0"/>
                <w:sz w:val="24"/>
                <w:szCs w:val="24"/>
              </w:rPr>
              <w:t>7</w:t>
            </w:r>
          </w:p>
        </w:tc>
        <w:tc>
          <w:tcPr>
            <w:tcW w:w="1419" w:type="dxa"/>
            <w:vAlign w:val="center"/>
          </w:tcPr>
          <w:p w:rsidR="006B7760" w:rsidRPr="008739B7" w:rsidRDefault="006B7760" w:rsidP="008739B7">
            <w:pPr>
              <w:widowControl/>
              <w:adjustRightInd w:val="0"/>
              <w:snapToGrid w:val="0"/>
              <w:spacing w:line="360" w:lineRule="auto"/>
              <w:jc w:val="center"/>
              <w:rPr>
                <w:sz w:val="24"/>
                <w:szCs w:val="24"/>
              </w:rPr>
            </w:pPr>
            <w:r w:rsidRPr="008739B7">
              <w:rPr>
                <w:rFonts w:hint="eastAsia"/>
                <w:kern w:val="0"/>
                <w:sz w:val="24"/>
                <w:szCs w:val="24"/>
              </w:rPr>
              <w:t>保洁耗材评价</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提供具有检测资质的第三方检测机构出具的针对拟投入本项目保洁耗材的</w:t>
            </w:r>
            <w:r w:rsidRPr="008739B7">
              <w:rPr>
                <w:rFonts w:hint="eastAsia"/>
                <w:kern w:val="0"/>
                <w:sz w:val="24"/>
                <w:szCs w:val="24"/>
              </w:rPr>
              <w:t>CMA</w:t>
            </w:r>
            <w:r w:rsidRPr="008739B7">
              <w:rPr>
                <w:rFonts w:hint="eastAsia"/>
                <w:kern w:val="0"/>
                <w:sz w:val="24"/>
                <w:szCs w:val="24"/>
              </w:rPr>
              <w:t>检测报告扫描件，每个合格的扫描件得</w:t>
            </w:r>
            <w:r w:rsidRPr="008739B7">
              <w:rPr>
                <w:rFonts w:hint="eastAsia"/>
                <w:kern w:val="0"/>
                <w:sz w:val="24"/>
                <w:szCs w:val="24"/>
              </w:rPr>
              <w:t>0.5</w:t>
            </w:r>
            <w:r w:rsidRPr="008739B7">
              <w:rPr>
                <w:rFonts w:hint="eastAsia"/>
                <w:kern w:val="0"/>
                <w:sz w:val="24"/>
                <w:szCs w:val="24"/>
              </w:rPr>
              <w:t>分，最多</w:t>
            </w:r>
            <w:r w:rsidRPr="008739B7">
              <w:rPr>
                <w:rFonts w:hint="eastAsia"/>
                <w:kern w:val="0"/>
                <w:sz w:val="24"/>
                <w:szCs w:val="24"/>
              </w:rPr>
              <w:t>1</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1</w:t>
            </w:r>
          </w:p>
        </w:tc>
      </w:tr>
      <w:tr w:rsidR="00FB31C4" w:rsidRPr="008739B7" w:rsidTr="00463BB0">
        <w:trPr>
          <w:trHeight w:val="671"/>
          <w:jc w:val="center"/>
        </w:trPr>
        <w:tc>
          <w:tcPr>
            <w:tcW w:w="663" w:type="dxa"/>
            <w:noWrap/>
            <w:vAlign w:val="center"/>
          </w:tcPr>
          <w:p w:rsidR="00FB31C4" w:rsidRDefault="00FB31C4" w:rsidP="008739B7">
            <w:pPr>
              <w:widowControl/>
              <w:adjustRightInd w:val="0"/>
              <w:snapToGrid w:val="0"/>
              <w:spacing w:line="360" w:lineRule="auto"/>
              <w:jc w:val="center"/>
              <w:rPr>
                <w:kern w:val="0"/>
                <w:sz w:val="24"/>
                <w:szCs w:val="24"/>
              </w:rPr>
            </w:pPr>
            <w:r>
              <w:rPr>
                <w:rFonts w:hint="eastAsia"/>
                <w:kern w:val="0"/>
                <w:sz w:val="24"/>
                <w:szCs w:val="24"/>
              </w:rPr>
              <w:lastRenderedPageBreak/>
              <w:t>8</w:t>
            </w:r>
          </w:p>
        </w:tc>
        <w:tc>
          <w:tcPr>
            <w:tcW w:w="1419" w:type="dxa"/>
            <w:vAlign w:val="center"/>
          </w:tcPr>
          <w:p w:rsidR="00FB31C4" w:rsidRPr="008739B7" w:rsidRDefault="00FB31C4" w:rsidP="008739B7">
            <w:pPr>
              <w:widowControl/>
              <w:adjustRightInd w:val="0"/>
              <w:snapToGrid w:val="0"/>
              <w:spacing w:line="360" w:lineRule="auto"/>
              <w:jc w:val="center"/>
              <w:rPr>
                <w:kern w:val="0"/>
                <w:sz w:val="24"/>
                <w:szCs w:val="24"/>
              </w:rPr>
            </w:pPr>
            <w:r w:rsidRPr="00FB31C4">
              <w:rPr>
                <w:rFonts w:hint="eastAsia"/>
                <w:kern w:val="0"/>
                <w:sz w:val="24"/>
                <w:szCs w:val="24"/>
              </w:rPr>
              <w:t>企业建设评价</w:t>
            </w:r>
          </w:p>
        </w:tc>
        <w:tc>
          <w:tcPr>
            <w:tcW w:w="7311" w:type="dxa"/>
            <w:vAlign w:val="center"/>
          </w:tcPr>
          <w:p w:rsidR="00FB31C4" w:rsidRPr="00FB31C4" w:rsidRDefault="00FB31C4" w:rsidP="00FB31C4">
            <w:pPr>
              <w:widowControl/>
              <w:adjustRightInd w:val="0"/>
              <w:snapToGrid w:val="0"/>
              <w:spacing w:line="360" w:lineRule="auto"/>
              <w:rPr>
                <w:kern w:val="0"/>
                <w:sz w:val="24"/>
                <w:szCs w:val="24"/>
              </w:rPr>
            </w:pPr>
            <w:r w:rsidRPr="00FB31C4">
              <w:rPr>
                <w:rFonts w:hint="eastAsia"/>
                <w:kern w:val="0"/>
                <w:sz w:val="24"/>
                <w:szCs w:val="24"/>
              </w:rPr>
              <w:t>（</w:t>
            </w:r>
            <w:r w:rsidRPr="00FB31C4">
              <w:rPr>
                <w:rFonts w:hint="eastAsia"/>
                <w:kern w:val="0"/>
                <w:sz w:val="24"/>
                <w:szCs w:val="24"/>
              </w:rPr>
              <w:t>1</w:t>
            </w:r>
            <w:r w:rsidRPr="00FB31C4">
              <w:rPr>
                <w:rFonts w:hint="eastAsia"/>
                <w:kern w:val="0"/>
                <w:sz w:val="24"/>
                <w:szCs w:val="24"/>
              </w:rPr>
              <w:t>）投标人成立党组织，提供上级党组织出具的相关证明扫描件。提供</w:t>
            </w:r>
            <w:r w:rsidRPr="00FB31C4">
              <w:rPr>
                <w:rFonts w:hint="eastAsia"/>
                <w:kern w:val="0"/>
                <w:sz w:val="24"/>
                <w:szCs w:val="24"/>
              </w:rPr>
              <w:t>1</w:t>
            </w:r>
            <w:r w:rsidRPr="00FB31C4">
              <w:rPr>
                <w:rFonts w:hint="eastAsia"/>
                <w:kern w:val="0"/>
                <w:sz w:val="24"/>
                <w:szCs w:val="24"/>
              </w:rPr>
              <w:t>分，其他</w:t>
            </w:r>
            <w:r w:rsidRPr="00FB31C4">
              <w:rPr>
                <w:rFonts w:hint="eastAsia"/>
                <w:kern w:val="0"/>
                <w:sz w:val="24"/>
                <w:szCs w:val="24"/>
              </w:rPr>
              <w:t>0</w:t>
            </w:r>
            <w:r w:rsidRPr="00FB31C4">
              <w:rPr>
                <w:rFonts w:hint="eastAsia"/>
                <w:kern w:val="0"/>
                <w:sz w:val="24"/>
                <w:szCs w:val="24"/>
              </w:rPr>
              <w:t>分。</w:t>
            </w:r>
          </w:p>
          <w:p w:rsidR="00FB31C4" w:rsidRPr="008739B7" w:rsidRDefault="00FB31C4" w:rsidP="00FB31C4">
            <w:pPr>
              <w:widowControl/>
              <w:adjustRightInd w:val="0"/>
              <w:snapToGrid w:val="0"/>
              <w:spacing w:line="360" w:lineRule="auto"/>
              <w:rPr>
                <w:kern w:val="0"/>
                <w:sz w:val="24"/>
                <w:szCs w:val="24"/>
              </w:rPr>
            </w:pPr>
            <w:r w:rsidRPr="00FB31C4">
              <w:rPr>
                <w:rFonts w:hint="eastAsia"/>
                <w:kern w:val="0"/>
                <w:sz w:val="24"/>
                <w:szCs w:val="24"/>
              </w:rPr>
              <w:t>（</w:t>
            </w:r>
            <w:r w:rsidRPr="00FB31C4">
              <w:rPr>
                <w:rFonts w:hint="eastAsia"/>
                <w:kern w:val="0"/>
                <w:sz w:val="24"/>
                <w:szCs w:val="24"/>
              </w:rPr>
              <w:t>2</w:t>
            </w:r>
            <w:r w:rsidRPr="00FB31C4">
              <w:rPr>
                <w:rFonts w:hint="eastAsia"/>
                <w:kern w:val="0"/>
                <w:sz w:val="24"/>
                <w:szCs w:val="24"/>
              </w:rPr>
              <w:t>）投标人成立工会组织，提供上级工会组织出具的相关证明扫描件。提供</w:t>
            </w:r>
            <w:r w:rsidRPr="00FB31C4">
              <w:rPr>
                <w:rFonts w:hint="eastAsia"/>
                <w:kern w:val="0"/>
                <w:sz w:val="24"/>
                <w:szCs w:val="24"/>
              </w:rPr>
              <w:t>1</w:t>
            </w:r>
            <w:r w:rsidRPr="00FB31C4">
              <w:rPr>
                <w:rFonts w:hint="eastAsia"/>
                <w:kern w:val="0"/>
                <w:sz w:val="24"/>
                <w:szCs w:val="24"/>
              </w:rPr>
              <w:t>分，其他</w:t>
            </w:r>
            <w:r w:rsidRPr="00FB31C4">
              <w:rPr>
                <w:rFonts w:hint="eastAsia"/>
                <w:kern w:val="0"/>
                <w:sz w:val="24"/>
                <w:szCs w:val="24"/>
              </w:rPr>
              <w:t>0</w:t>
            </w:r>
            <w:r w:rsidRPr="00FB31C4">
              <w:rPr>
                <w:rFonts w:hint="eastAsia"/>
                <w:kern w:val="0"/>
                <w:sz w:val="24"/>
                <w:szCs w:val="24"/>
              </w:rPr>
              <w:t>分。</w:t>
            </w:r>
          </w:p>
        </w:tc>
        <w:tc>
          <w:tcPr>
            <w:tcW w:w="1143" w:type="dxa"/>
            <w:vAlign w:val="center"/>
          </w:tcPr>
          <w:p w:rsidR="00FB31C4" w:rsidRPr="008739B7" w:rsidRDefault="00FB31C4" w:rsidP="008739B7">
            <w:pPr>
              <w:widowControl/>
              <w:adjustRightInd w:val="0"/>
              <w:snapToGrid w:val="0"/>
              <w:spacing w:line="360" w:lineRule="auto"/>
              <w:jc w:val="center"/>
              <w:rPr>
                <w:kern w:val="0"/>
                <w:sz w:val="24"/>
                <w:szCs w:val="24"/>
              </w:rPr>
            </w:pPr>
            <w:r>
              <w:rPr>
                <w:rFonts w:hint="eastAsia"/>
                <w:kern w:val="0"/>
                <w:sz w:val="24"/>
                <w:szCs w:val="24"/>
              </w:rPr>
              <w:t>2</w:t>
            </w:r>
          </w:p>
        </w:tc>
      </w:tr>
      <w:tr w:rsidR="006B7760" w:rsidRPr="008739B7" w:rsidTr="00463BB0">
        <w:trPr>
          <w:trHeight w:val="671"/>
          <w:jc w:val="center"/>
        </w:trPr>
        <w:tc>
          <w:tcPr>
            <w:tcW w:w="663" w:type="dxa"/>
            <w:noWrap/>
            <w:vAlign w:val="center"/>
          </w:tcPr>
          <w:p w:rsidR="006B7760" w:rsidRPr="008739B7" w:rsidRDefault="00FB31C4" w:rsidP="008739B7">
            <w:pPr>
              <w:spacing w:line="360" w:lineRule="auto"/>
              <w:jc w:val="center"/>
              <w:rPr>
                <w:kern w:val="0"/>
                <w:sz w:val="24"/>
                <w:szCs w:val="24"/>
              </w:rPr>
            </w:pPr>
            <w:bookmarkStart w:id="51" w:name="_Hlk194047872"/>
            <w:bookmarkEnd w:id="50"/>
            <w:r>
              <w:rPr>
                <w:rFonts w:hint="eastAsia"/>
                <w:kern w:val="0"/>
                <w:sz w:val="24"/>
                <w:szCs w:val="24"/>
              </w:rPr>
              <w:t>9</w:t>
            </w:r>
          </w:p>
        </w:tc>
        <w:tc>
          <w:tcPr>
            <w:tcW w:w="1419" w:type="dxa"/>
            <w:vAlign w:val="center"/>
          </w:tcPr>
          <w:p w:rsidR="006B7760" w:rsidRPr="008739B7" w:rsidRDefault="006B7760" w:rsidP="008739B7">
            <w:pPr>
              <w:spacing w:line="360" w:lineRule="auto"/>
              <w:jc w:val="center"/>
              <w:rPr>
                <w:sz w:val="24"/>
                <w:szCs w:val="24"/>
              </w:rPr>
            </w:pPr>
            <w:r w:rsidRPr="008739B7">
              <w:rPr>
                <w:rFonts w:hint="eastAsia"/>
                <w:sz w:val="24"/>
                <w:szCs w:val="24"/>
              </w:rPr>
              <w:t>投标人承诺评价</w:t>
            </w:r>
          </w:p>
        </w:tc>
        <w:tc>
          <w:tcPr>
            <w:tcW w:w="7311" w:type="dxa"/>
            <w:vAlign w:val="center"/>
          </w:tcPr>
          <w:p w:rsidR="006B7760" w:rsidRPr="008739B7" w:rsidRDefault="006B7760" w:rsidP="00451773">
            <w:pPr>
              <w:spacing w:line="360" w:lineRule="auto"/>
              <w:rPr>
                <w:kern w:val="0"/>
                <w:sz w:val="24"/>
                <w:szCs w:val="24"/>
              </w:rPr>
            </w:pPr>
            <w:r w:rsidRPr="008739B7">
              <w:rPr>
                <w:rFonts w:hint="eastAsia"/>
                <w:kern w:val="0"/>
                <w:sz w:val="24"/>
                <w:szCs w:val="24"/>
              </w:rPr>
              <w:t>承诺完全满足招标文件“报价要求”、“时间地点要求”、“付款方式要求”和“技术要求”的：</w:t>
            </w:r>
            <w:r w:rsidR="00451773">
              <w:rPr>
                <w:rFonts w:hint="eastAsia"/>
                <w:kern w:val="0"/>
                <w:sz w:val="24"/>
                <w:szCs w:val="24"/>
              </w:rPr>
              <w:t>7</w:t>
            </w:r>
            <w:r w:rsidRPr="008739B7">
              <w:rPr>
                <w:rFonts w:hint="eastAsia"/>
                <w:kern w:val="0"/>
                <w:sz w:val="24"/>
                <w:szCs w:val="24"/>
              </w:rPr>
              <w:t>分，其他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451773" w:rsidP="008739B7">
            <w:pPr>
              <w:spacing w:line="360" w:lineRule="auto"/>
              <w:jc w:val="center"/>
              <w:rPr>
                <w:kern w:val="0"/>
                <w:sz w:val="24"/>
                <w:szCs w:val="24"/>
              </w:rPr>
            </w:pPr>
            <w:r>
              <w:rPr>
                <w:rFonts w:hint="eastAsia"/>
                <w:kern w:val="0"/>
                <w:sz w:val="24"/>
                <w:szCs w:val="24"/>
              </w:rPr>
              <w:t>7</w:t>
            </w:r>
          </w:p>
        </w:tc>
      </w:tr>
      <w:bookmarkEnd w:id="51"/>
      <w:tr w:rsidR="006B7760" w:rsidRPr="008739B7" w:rsidTr="00463BB0">
        <w:trPr>
          <w:trHeight w:val="204"/>
          <w:jc w:val="center"/>
        </w:trPr>
        <w:tc>
          <w:tcPr>
            <w:tcW w:w="9393" w:type="dxa"/>
            <w:gridSpan w:val="3"/>
            <w:noWrap/>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kern w:val="0"/>
                <w:sz w:val="24"/>
                <w:szCs w:val="24"/>
              </w:rPr>
              <w:t>第三部分主观分（</w:t>
            </w:r>
            <w:r w:rsidRPr="008739B7">
              <w:rPr>
                <w:rFonts w:hint="eastAsia"/>
                <w:kern w:val="0"/>
                <w:sz w:val="24"/>
                <w:szCs w:val="24"/>
              </w:rPr>
              <w:t>33</w:t>
            </w:r>
            <w:r w:rsidRPr="008739B7">
              <w:rPr>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kern w:val="0"/>
                <w:sz w:val="24"/>
                <w:szCs w:val="24"/>
              </w:rPr>
              <w:t>分值</w:t>
            </w:r>
          </w:p>
        </w:tc>
      </w:tr>
      <w:tr w:rsidR="006B7760" w:rsidRPr="008739B7" w:rsidTr="00463BB0">
        <w:trPr>
          <w:trHeight w:val="1050"/>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2" w:name="_Hlk194047118"/>
            <w:r w:rsidRPr="008739B7">
              <w:rPr>
                <w:kern w:val="0"/>
                <w:sz w:val="24"/>
                <w:szCs w:val="24"/>
              </w:rPr>
              <w:t>1</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针对本项目特点的人员、岗位配置方案评价</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人员配置方案满足招标文件要求，内容无瑕疵：</w:t>
            </w:r>
            <w:r w:rsidRPr="008739B7">
              <w:rPr>
                <w:rFonts w:hint="eastAsia"/>
                <w:kern w:val="0"/>
                <w:sz w:val="24"/>
                <w:szCs w:val="24"/>
              </w:rPr>
              <w:t>5</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人员配置方案满足招标文件要求，但内容存在</w:t>
            </w:r>
            <w:r w:rsidRPr="008739B7">
              <w:rPr>
                <w:rFonts w:hint="eastAsia"/>
                <w:kern w:val="0"/>
                <w:sz w:val="24"/>
                <w:szCs w:val="24"/>
              </w:rPr>
              <w:t>1</w:t>
            </w:r>
            <w:r w:rsidRPr="008739B7">
              <w:rPr>
                <w:rFonts w:hint="eastAsia"/>
                <w:kern w:val="0"/>
                <w:sz w:val="24"/>
                <w:szCs w:val="24"/>
              </w:rPr>
              <w:t>处瑕疵：</w:t>
            </w:r>
            <w:r w:rsidRPr="008739B7">
              <w:rPr>
                <w:rFonts w:hint="eastAsia"/>
                <w:kern w:val="0"/>
                <w:sz w:val="24"/>
                <w:szCs w:val="24"/>
              </w:rPr>
              <w:t>4</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人员配置方案满足招标文件要求，但内容存在</w:t>
            </w:r>
            <w:r w:rsidRPr="008739B7">
              <w:rPr>
                <w:rFonts w:hint="eastAsia"/>
                <w:kern w:val="0"/>
                <w:sz w:val="24"/>
                <w:szCs w:val="24"/>
              </w:rPr>
              <w:t>2</w:t>
            </w:r>
            <w:r w:rsidRPr="008739B7">
              <w:rPr>
                <w:rFonts w:hint="eastAsia"/>
                <w:kern w:val="0"/>
                <w:sz w:val="24"/>
                <w:szCs w:val="24"/>
              </w:rPr>
              <w:t>处瑕疵：</w:t>
            </w:r>
            <w:r w:rsidRPr="008739B7">
              <w:rPr>
                <w:rFonts w:hint="eastAsia"/>
                <w:kern w:val="0"/>
                <w:sz w:val="24"/>
                <w:szCs w:val="24"/>
              </w:rPr>
              <w:t>3</w:t>
            </w:r>
            <w:r w:rsidRPr="008739B7">
              <w:rPr>
                <w:rFonts w:hint="eastAsia"/>
                <w:kern w:val="0"/>
                <w:sz w:val="24"/>
                <w:szCs w:val="24"/>
              </w:rPr>
              <w:t>分；</w:t>
            </w:r>
          </w:p>
          <w:p w:rsidR="006B7760" w:rsidRPr="008739B7" w:rsidRDefault="006B7760" w:rsidP="008739B7">
            <w:pPr>
              <w:widowControl/>
              <w:adjustRightInd w:val="0"/>
              <w:snapToGrid w:val="0"/>
              <w:spacing w:line="360" w:lineRule="auto"/>
              <w:rPr>
                <w:color w:val="FF0000"/>
                <w:kern w:val="0"/>
                <w:sz w:val="24"/>
                <w:szCs w:val="24"/>
              </w:rPr>
            </w:pPr>
            <w:r w:rsidRPr="008739B7">
              <w:rPr>
                <w:rFonts w:hint="eastAsia"/>
                <w:kern w:val="0"/>
                <w:sz w:val="24"/>
                <w:szCs w:val="24"/>
              </w:rPr>
              <w:t>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5</w:t>
            </w:r>
          </w:p>
        </w:tc>
      </w:tr>
      <w:tr w:rsidR="006B7760" w:rsidRPr="008739B7" w:rsidTr="00463BB0">
        <w:trPr>
          <w:trHeight w:val="1050"/>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3" w:name="_Hlk194047129"/>
            <w:bookmarkEnd w:id="52"/>
            <w:r w:rsidRPr="008739B7">
              <w:rPr>
                <w:kern w:val="0"/>
                <w:sz w:val="24"/>
                <w:szCs w:val="24"/>
              </w:rPr>
              <w:t>2</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color w:val="000000"/>
                <w:kern w:val="0"/>
                <w:sz w:val="24"/>
                <w:szCs w:val="24"/>
              </w:rPr>
              <w:t>针对本项目特点的专业化管理方案评价</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方案满足招标文件要求，内容无瑕疵：</w:t>
            </w:r>
            <w:r w:rsidRPr="008739B7">
              <w:rPr>
                <w:rFonts w:hint="eastAsia"/>
                <w:kern w:val="0"/>
                <w:sz w:val="24"/>
                <w:szCs w:val="24"/>
              </w:rPr>
              <w:t>5</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方案满足招标文件要求，但内容存在</w:t>
            </w:r>
            <w:r w:rsidRPr="008739B7">
              <w:rPr>
                <w:rFonts w:hint="eastAsia"/>
                <w:kern w:val="0"/>
                <w:sz w:val="24"/>
                <w:szCs w:val="24"/>
              </w:rPr>
              <w:t>1</w:t>
            </w:r>
            <w:r w:rsidRPr="008739B7">
              <w:rPr>
                <w:rFonts w:hint="eastAsia"/>
                <w:kern w:val="0"/>
                <w:sz w:val="24"/>
                <w:szCs w:val="24"/>
              </w:rPr>
              <w:t>处瑕疵：</w:t>
            </w:r>
            <w:r w:rsidRPr="008739B7">
              <w:rPr>
                <w:rFonts w:hint="eastAsia"/>
                <w:kern w:val="0"/>
                <w:sz w:val="24"/>
                <w:szCs w:val="24"/>
              </w:rPr>
              <w:t>4</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方案满足招标文件要求，但内容存在</w:t>
            </w:r>
            <w:r w:rsidRPr="008739B7">
              <w:rPr>
                <w:rFonts w:hint="eastAsia"/>
                <w:kern w:val="0"/>
                <w:sz w:val="24"/>
                <w:szCs w:val="24"/>
              </w:rPr>
              <w:t>2</w:t>
            </w:r>
            <w:r w:rsidRPr="008739B7">
              <w:rPr>
                <w:rFonts w:hint="eastAsia"/>
                <w:kern w:val="0"/>
                <w:sz w:val="24"/>
                <w:szCs w:val="24"/>
              </w:rPr>
              <w:t>处瑕疵：</w:t>
            </w:r>
            <w:r w:rsidRPr="008739B7">
              <w:rPr>
                <w:rFonts w:hint="eastAsia"/>
                <w:kern w:val="0"/>
                <w:sz w:val="24"/>
                <w:szCs w:val="24"/>
              </w:rPr>
              <w:t>3</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5</w:t>
            </w:r>
          </w:p>
        </w:tc>
      </w:tr>
      <w:tr w:rsidR="006B7760" w:rsidRPr="008739B7" w:rsidTr="00463BB0">
        <w:trPr>
          <w:trHeight w:val="416"/>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4" w:name="_Hlk194047139"/>
            <w:bookmarkEnd w:id="53"/>
            <w:r w:rsidRPr="008739B7">
              <w:rPr>
                <w:kern w:val="0"/>
                <w:sz w:val="24"/>
                <w:szCs w:val="24"/>
              </w:rPr>
              <w:t>3</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sz w:val="24"/>
                <w:szCs w:val="24"/>
              </w:rPr>
              <w:t>针对本项目特点的重点、难点的理解评价</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理解满足招标文件要求，内容无瑕疵：</w:t>
            </w:r>
            <w:r w:rsidRPr="008739B7">
              <w:rPr>
                <w:rFonts w:hint="eastAsia"/>
                <w:kern w:val="0"/>
                <w:sz w:val="24"/>
                <w:szCs w:val="24"/>
              </w:rPr>
              <w:t>5</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理解满足招标文件要求，但内容存在</w:t>
            </w:r>
            <w:r w:rsidRPr="008739B7">
              <w:rPr>
                <w:rFonts w:hint="eastAsia"/>
                <w:kern w:val="0"/>
                <w:sz w:val="24"/>
                <w:szCs w:val="24"/>
              </w:rPr>
              <w:t>1</w:t>
            </w:r>
            <w:r w:rsidRPr="008739B7">
              <w:rPr>
                <w:rFonts w:hint="eastAsia"/>
                <w:kern w:val="0"/>
                <w:sz w:val="24"/>
                <w:szCs w:val="24"/>
              </w:rPr>
              <w:t>处瑕疵：</w:t>
            </w:r>
            <w:r w:rsidRPr="008739B7">
              <w:rPr>
                <w:rFonts w:hint="eastAsia"/>
                <w:kern w:val="0"/>
                <w:sz w:val="24"/>
                <w:szCs w:val="24"/>
              </w:rPr>
              <w:t>4</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理解满足招标文件要求，但内容存在</w:t>
            </w:r>
            <w:r w:rsidRPr="008739B7">
              <w:rPr>
                <w:rFonts w:hint="eastAsia"/>
                <w:kern w:val="0"/>
                <w:sz w:val="24"/>
                <w:szCs w:val="24"/>
              </w:rPr>
              <w:t>2</w:t>
            </w:r>
            <w:r w:rsidRPr="008739B7">
              <w:rPr>
                <w:rFonts w:hint="eastAsia"/>
                <w:kern w:val="0"/>
                <w:sz w:val="24"/>
                <w:szCs w:val="24"/>
              </w:rPr>
              <w:t>处瑕疵：</w:t>
            </w:r>
            <w:r w:rsidRPr="008739B7">
              <w:rPr>
                <w:rFonts w:hint="eastAsia"/>
                <w:kern w:val="0"/>
                <w:sz w:val="24"/>
                <w:szCs w:val="24"/>
              </w:rPr>
              <w:t>3</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5</w:t>
            </w:r>
          </w:p>
        </w:tc>
      </w:tr>
      <w:tr w:rsidR="006B7760" w:rsidRPr="008739B7" w:rsidTr="00463BB0">
        <w:trPr>
          <w:trHeight w:val="1050"/>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5" w:name="_Hlk194047146"/>
            <w:bookmarkEnd w:id="54"/>
            <w:r w:rsidRPr="008739B7">
              <w:rPr>
                <w:rFonts w:hint="eastAsia"/>
                <w:kern w:val="0"/>
                <w:sz w:val="24"/>
                <w:szCs w:val="24"/>
              </w:rPr>
              <w:t>4</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针对本项目特点的应急预案评价</w:t>
            </w:r>
          </w:p>
        </w:tc>
        <w:tc>
          <w:tcPr>
            <w:tcW w:w="7311" w:type="dxa"/>
            <w:vAlign w:val="center"/>
          </w:tcPr>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预案满足招标文件要求，内容无瑕疵：</w:t>
            </w:r>
            <w:r w:rsidRPr="008739B7">
              <w:rPr>
                <w:rFonts w:hint="eastAsia"/>
                <w:kern w:val="0"/>
                <w:sz w:val="24"/>
                <w:szCs w:val="24"/>
              </w:rPr>
              <w:t>5</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预案满足招标文件要求，但内容存在</w:t>
            </w:r>
            <w:r w:rsidRPr="008739B7">
              <w:rPr>
                <w:rFonts w:hint="eastAsia"/>
                <w:kern w:val="0"/>
                <w:sz w:val="24"/>
                <w:szCs w:val="24"/>
              </w:rPr>
              <w:t>1</w:t>
            </w:r>
            <w:r w:rsidRPr="008739B7">
              <w:rPr>
                <w:rFonts w:hint="eastAsia"/>
                <w:kern w:val="0"/>
                <w:sz w:val="24"/>
                <w:szCs w:val="24"/>
              </w:rPr>
              <w:t>处瑕疵：</w:t>
            </w:r>
            <w:r w:rsidRPr="008739B7">
              <w:rPr>
                <w:rFonts w:hint="eastAsia"/>
                <w:kern w:val="0"/>
                <w:sz w:val="24"/>
                <w:szCs w:val="24"/>
              </w:rPr>
              <w:t>4</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预案满足招标文件要求，但内容存在</w:t>
            </w:r>
            <w:r w:rsidRPr="008739B7">
              <w:rPr>
                <w:rFonts w:hint="eastAsia"/>
                <w:kern w:val="0"/>
                <w:sz w:val="24"/>
                <w:szCs w:val="24"/>
              </w:rPr>
              <w:t>2</w:t>
            </w:r>
            <w:r w:rsidRPr="008739B7">
              <w:rPr>
                <w:rFonts w:hint="eastAsia"/>
                <w:kern w:val="0"/>
                <w:sz w:val="24"/>
                <w:szCs w:val="24"/>
              </w:rPr>
              <w:t>处瑕疵：</w:t>
            </w:r>
            <w:r w:rsidRPr="008739B7">
              <w:rPr>
                <w:rFonts w:hint="eastAsia"/>
                <w:kern w:val="0"/>
                <w:sz w:val="24"/>
                <w:szCs w:val="24"/>
              </w:rPr>
              <w:t>3</w:t>
            </w:r>
            <w:r w:rsidRPr="008739B7">
              <w:rPr>
                <w:rFonts w:hint="eastAsia"/>
                <w:kern w:val="0"/>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kern w:val="0"/>
                <w:sz w:val="24"/>
                <w:szCs w:val="24"/>
              </w:rPr>
              <w:t>其他：</w:t>
            </w:r>
            <w:r w:rsidRPr="008739B7">
              <w:rPr>
                <w:rFonts w:hint="eastAsia"/>
                <w:kern w:val="0"/>
                <w:sz w:val="24"/>
                <w:szCs w:val="24"/>
              </w:rPr>
              <w:t>0</w:t>
            </w:r>
            <w:r w:rsidRPr="008739B7">
              <w:rPr>
                <w:rFonts w:hint="eastAsia"/>
                <w:kern w:val="0"/>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5</w:t>
            </w:r>
          </w:p>
        </w:tc>
      </w:tr>
      <w:tr w:rsidR="006B7760" w:rsidRPr="008739B7" w:rsidTr="00463BB0">
        <w:trPr>
          <w:trHeight w:val="1050"/>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6" w:name="_Hlk194047154"/>
            <w:bookmarkEnd w:id="55"/>
            <w:r w:rsidRPr="008739B7">
              <w:rPr>
                <w:rFonts w:hint="eastAsia"/>
                <w:kern w:val="0"/>
                <w:sz w:val="24"/>
                <w:szCs w:val="24"/>
              </w:rPr>
              <w:t>5</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sz w:val="24"/>
                <w:szCs w:val="24"/>
              </w:rPr>
              <w:t>针对本项目特点的人员</w:t>
            </w:r>
            <w:r w:rsidRPr="008739B7">
              <w:rPr>
                <w:rFonts w:hint="eastAsia"/>
                <w:sz w:val="24"/>
                <w:szCs w:val="24"/>
              </w:rPr>
              <w:lastRenderedPageBreak/>
              <w:t>保密管理方案评价</w:t>
            </w:r>
          </w:p>
        </w:tc>
        <w:tc>
          <w:tcPr>
            <w:tcW w:w="7311" w:type="dxa"/>
            <w:vAlign w:val="center"/>
          </w:tcPr>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lastRenderedPageBreak/>
              <w:t>方案满足招标文件要求，内容无瑕疵：</w:t>
            </w:r>
            <w:r w:rsidRPr="008739B7">
              <w:rPr>
                <w:rFonts w:hint="eastAsia"/>
                <w:sz w:val="24"/>
                <w:szCs w:val="24"/>
              </w:rPr>
              <w:t>5</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方案满足招标文件要求，但内容存在</w:t>
            </w:r>
            <w:r w:rsidRPr="008739B7">
              <w:rPr>
                <w:rFonts w:hint="eastAsia"/>
                <w:sz w:val="24"/>
                <w:szCs w:val="24"/>
              </w:rPr>
              <w:t>1</w:t>
            </w:r>
            <w:r w:rsidRPr="008739B7">
              <w:rPr>
                <w:rFonts w:hint="eastAsia"/>
                <w:sz w:val="24"/>
                <w:szCs w:val="24"/>
              </w:rPr>
              <w:t>处瑕疵：</w:t>
            </w:r>
            <w:r w:rsidRPr="008739B7">
              <w:rPr>
                <w:rFonts w:hint="eastAsia"/>
                <w:sz w:val="24"/>
                <w:szCs w:val="24"/>
              </w:rPr>
              <w:t>4</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lastRenderedPageBreak/>
              <w:t>方案满足招标文件要求，但内容存在</w:t>
            </w:r>
            <w:r w:rsidRPr="008739B7">
              <w:rPr>
                <w:rFonts w:hint="eastAsia"/>
                <w:sz w:val="24"/>
                <w:szCs w:val="24"/>
              </w:rPr>
              <w:t>2</w:t>
            </w:r>
            <w:r w:rsidRPr="008739B7">
              <w:rPr>
                <w:rFonts w:hint="eastAsia"/>
                <w:sz w:val="24"/>
                <w:szCs w:val="24"/>
              </w:rPr>
              <w:t>处瑕疵：</w:t>
            </w:r>
            <w:r w:rsidRPr="008739B7">
              <w:rPr>
                <w:rFonts w:hint="eastAsia"/>
                <w:sz w:val="24"/>
                <w:szCs w:val="24"/>
              </w:rPr>
              <w:t>3</w:t>
            </w:r>
            <w:r w:rsidRPr="008739B7">
              <w:rPr>
                <w:rFonts w:hint="eastAsia"/>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sz w:val="24"/>
                <w:szCs w:val="24"/>
              </w:rPr>
              <w:t>其他：</w:t>
            </w:r>
            <w:r w:rsidRPr="008739B7">
              <w:rPr>
                <w:rFonts w:hint="eastAsia"/>
                <w:sz w:val="24"/>
                <w:szCs w:val="24"/>
              </w:rPr>
              <w:t>0</w:t>
            </w:r>
            <w:r w:rsidRPr="008739B7">
              <w:rPr>
                <w:rFonts w:hint="eastAsia"/>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lastRenderedPageBreak/>
              <w:t>5</w:t>
            </w:r>
          </w:p>
        </w:tc>
      </w:tr>
      <w:tr w:rsidR="006B7760" w:rsidRPr="008739B7" w:rsidTr="00463BB0">
        <w:trPr>
          <w:trHeight w:val="699"/>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7" w:name="_Hlk194047168"/>
            <w:bookmarkEnd w:id="56"/>
            <w:r w:rsidRPr="008739B7">
              <w:rPr>
                <w:rFonts w:hint="eastAsia"/>
                <w:kern w:val="0"/>
                <w:sz w:val="24"/>
                <w:szCs w:val="24"/>
              </w:rPr>
              <w:lastRenderedPageBreak/>
              <w:t>6</w:t>
            </w:r>
          </w:p>
        </w:tc>
        <w:tc>
          <w:tcPr>
            <w:tcW w:w="1419"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sz w:val="24"/>
                <w:szCs w:val="24"/>
              </w:rPr>
              <w:t>针对本项目特点的人员稳定性方案评价</w:t>
            </w:r>
          </w:p>
        </w:tc>
        <w:tc>
          <w:tcPr>
            <w:tcW w:w="7311" w:type="dxa"/>
            <w:vAlign w:val="center"/>
          </w:tcPr>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方案满足招标文件要求，内容无瑕疵：</w:t>
            </w:r>
            <w:r w:rsidRPr="008739B7">
              <w:rPr>
                <w:rFonts w:hint="eastAsia"/>
                <w:sz w:val="24"/>
                <w:szCs w:val="24"/>
              </w:rPr>
              <w:t>5</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方案满足招标文件要求，但内容存在</w:t>
            </w:r>
            <w:r w:rsidRPr="008739B7">
              <w:rPr>
                <w:rFonts w:hint="eastAsia"/>
                <w:sz w:val="24"/>
                <w:szCs w:val="24"/>
              </w:rPr>
              <w:t>1</w:t>
            </w:r>
            <w:r w:rsidRPr="008739B7">
              <w:rPr>
                <w:rFonts w:hint="eastAsia"/>
                <w:sz w:val="24"/>
                <w:szCs w:val="24"/>
              </w:rPr>
              <w:t>处瑕疵：</w:t>
            </w:r>
            <w:r w:rsidRPr="008739B7">
              <w:rPr>
                <w:rFonts w:hint="eastAsia"/>
                <w:sz w:val="24"/>
                <w:szCs w:val="24"/>
              </w:rPr>
              <w:t>4</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方案满足招标文件要求，但内容存在</w:t>
            </w:r>
            <w:r w:rsidRPr="008739B7">
              <w:rPr>
                <w:rFonts w:hint="eastAsia"/>
                <w:sz w:val="24"/>
                <w:szCs w:val="24"/>
              </w:rPr>
              <w:t>2</w:t>
            </w:r>
            <w:r w:rsidRPr="008739B7">
              <w:rPr>
                <w:rFonts w:hint="eastAsia"/>
                <w:sz w:val="24"/>
                <w:szCs w:val="24"/>
              </w:rPr>
              <w:t>处瑕疵：</w:t>
            </w:r>
            <w:r w:rsidRPr="008739B7">
              <w:rPr>
                <w:rFonts w:hint="eastAsia"/>
                <w:sz w:val="24"/>
                <w:szCs w:val="24"/>
              </w:rPr>
              <w:t>3</w:t>
            </w:r>
            <w:r w:rsidRPr="008739B7">
              <w:rPr>
                <w:rFonts w:hint="eastAsia"/>
                <w:sz w:val="24"/>
                <w:szCs w:val="24"/>
              </w:rPr>
              <w:t>分；</w:t>
            </w:r>
          </w:p>
          <w:p w:rsidR="006B7760" w:rsidRPr="008739B7" w:rsidRDefault="006B7760" w:rsidP="008739B7">
            <w:pPr>
              <w:widowControl/>
              <w:adjustRightInd w:val="0"/>
              <w:snapToGrid w:val="0"/>
              <w:spacing w:line="360" w:lineRule="auto"/>
              <w:rPr>
                <w:kern w:val="0"/>
                <w:sz w:val="24"/>
                <w:szCs w:val="24"/>
              </w:rPr>
            </w:pPr>
            <w:r w:rsidRPr="008739B7">
              <w:rPr>
                <w:rFonts w:hint="eastAsia"/>
                <w:sz w:val="24"/>
                <w:szCs w:val="24"/>
              </w:rPr>
              <w:t>其他：</w:t>
            </w:r>
            <w:r w:rsidRPr="008739B7">
              <w:rPr>
                <w:rFonts w:hint="eastAsia"/>
                <w:sz w:val="24"/>
                <w:szCs w:val="24"/>
              </w:rPr>
              <w:t>0</w:t>
            </w:r>
            <w:r w:rsidRPr="008739B7">
              <w:rPr>
                <w:rFonts w:hint="eastAsia"/>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5</w:t>
            </w:r>
          </w:p>
        </w:tc>
      </w:tr>
      <w:tr w:rsidR="006B7760" w:rsidRPr="008739B7" w:rsidTr="00463BB0">
        <w:trPr>
          <w:trHeight w:val="841"/>
          <w:jc w:val="center"/>
        </w:trPr>
        <w:tc>
          <w:tcPr>
            <w:tcW w:w="663" w:type="dxa"/>
            <w:noWrap/>
            <w:vAlign w:val="center"/>
          </w:tcPr>
          <w:p w:rsidR="006B7760" w:rsidRPr="008739B7" w:rsidRDefault="006B7760" w:rsidP="008739B7">
            <w:pPr>
              <w:widowControl/>
              <w:adjustRightInd w:val="0"/>
              <w:snapToGrid w:val="0"/>
              <w:spacing w:line="360" w:lineRule="auto"/>
              <w:jc w:val="center"/>
              <w:rPr>
                <w:kern w:val="0"/>
                <w:sz w:val="24"/>
                <w:szCs w:val="24"/>
              </w:rPr>
            </w:pPr>
            <w:bookmarkStart w:id="58" w:name="_Hlk194047191"/>
            <w:bookmarkEnd w:id="57"/>
            <w:r w:rsidRPr="008739B7">
              <w:rPr>
                <w:rFonts w:hint="eastAsia"/>
                <w:kern w:val="0"/>
                <w:sz w:val="24"/>
                <w:szCs w:val="24"/>
              </w:rPr>
              <w:t>7</w:t>
            </w:r>
          </w:p>
        </w:tc>
        <w:tc>
          <w:tcPr>
            <w:tcW w:w="1419" w:type="dxa"/>
            <w:vAlign w:val="center"/>
          </w:tcPr>
          <w:p w:rsidR="006B7760" w:rsidRPr="008739B7" w:rsidRDefault="006B7760" w:rsidP="008739B7">
            <w:pPr>
              <w:widowControl/>
              <w:adjustRightInd w:val="0"/>
              <w:snapToGrid w:val="0"/>
              <w:spacing w:line="360" w:lineRule="auto"/>
              <w:jc w:val="center"/>
              <w:rPr>
                <w:sz w:val="24"/>
                <w:szCs w:val="24"/>
              </w:rPr>
            </w:pPr>
            <w:r w:rsidRPr="008739B7">
              <w:rPr>
                <w:rFonts w:hint="eastAsia"/>
                <w:sz w:val="24"/>
                <w:szCs w:val="24"/>
              </w:rPr>
              <w:t>价格测算方案评价</w:t>
            </w:r>
          </w:p>
        </w:tc>
        <w:tc>
          <w:tcPr>
            <w:tcW w:w="7311" w:type="dxa"/>
            <w:vAlign w:val="center"/>
          </w:tcPr>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投标报价在不超采购预算的前提下，其合理性由评审委员会在评分中予以考虑。</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价格测算方案科学合理：</w:t>
            </w:r>
            <w:r w:rsidRPr="008739B7">
              <w:rPr>
                <w:rFonts w:hint="eastAsia"/>
                <w:sz w:val="24"/>
                <w:szCs w:val="24"/>
              </w:rPr>
              <w:t>3</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价格测算方案合理性方面存在</w:t>
            </w:r>
            <w:r w:rsidRPr="008739B7">
              <w:rPr>
                <w:rFonts w:hint="eastAsia"/>
                <w:sz w:val="24"/>
                <w:szCs w:val="24"/>
              </w:rPr>
              <w:t>1</w:t>
            </w:r>
            <w:r w:rsidRPr="008739B7">
              <w:rPr>
                <w:rFonts w:hint="eastAsia"/>
                <w:sz w:val="24"/>
                <w:szCs w:val="24"/>
              </w:rPr>
              <w:t>处瑕疵：</w:t>
            </w:r>
            <w:r w:rsidRPr="008739B7">
              <w:rPr>
                <w:rFonts w:hint="eastAsia"/>
                <w:sz w:val="24"/>
                <w:szCs w:val="24"/>
              </w:rPr>
              <w:t>2</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价格测算方案合理性方面存在</w:t>
            </w:r>
            <w:r w:rsidRPr="008739B7">
              <w:rPr>
                <w:rFonts w:hint="eastAsia"/>
                <w:sz w:val="24"/>
                <w:szCs w:val="24"/>
              </w:rPr>
              <w:t>2</w:t>
            </w:r>
            <w:r w:rsidRPr="008739B7">
              <w:rPr>
                <w:rFonts w:hint="eastAsia"/>
                <w:sz w:val="24"/>
                <w:szCs w:val="24"/>
              </w:rPr>
              <w:t>处瑕疵：</w:t>
            </w:r>
            <w:r w:rsidRPr="008739B7">
              <w:rPr>
                <w:rFonts w:hint="eastAsia"/>
                <w:sz w:val="24"/>
                <w:szCs w:val="24"/>
              </w:rPr>
              <w:t>1</w:t>
            </w:r>
            <w:r w:rsidRPr="008739B7">
              <w:rPr>
                <w:rFonts w:hint="eastAsia"/>
                <w:sz w:val="24"/>
                <w:szCs w:val="24"/>
              </w:rPr>
              <w:t>分；</w:t>
            </w:r>
          </w:p>
          <w:p w:rsidR="006B7760" w:rsidRPr="008739B7" w:rsidRDefault="006B7760" w:rsidP="008739B7">
            <w:pPr>
              <w:widowControl/>
              <w:adjustRightInd w:val="0"/>
              <w:snapToGrid w:val="0"/>
              <w:spacing w:line="360" w:lineRule="auto"/>
              <w:rPr>
                <w:sz w:val="24"/>
                <w:szCs w:val="24"/>
              </w:rPr>
            </w:pPr>
            <w:r w:rsidRPr="008739B7">
              <w:rPr>
                <w:rFonts w:hint="eastAsia"/>
                <w:sz w:val="24"/>
                <w:szCs w:val="24"/>
              </w:rPr>
              <w:t>未提供测算方案或方案存在</w:t>
            </w:r>
            <w:r w:rsidRPr="008739B7">
              <w:rPr>
                <w:rFonts w:hint="eastAsia"/>
                <w:sz w:val="24"/>
                <w:szCs w:val="24"/>
              </w:rPr>
              <w:t>3</w:t>
            </w:r>
            <w:r w:rsidRPr="008739B7">
              <w:rPr>
                <w:rFonts w:hint="eastAsia"/>
                <w:sz w:val="24"/>
                <w:szCs w:val="24"/>
              </w:rPr>
              <w:t>处及以上瑕疵的：</w:t>
            </w:r>
            <w:r w:rsidRPr="008739B7">
              <w:rPr>
                <w:rFonts w:hint="eastAsia"/>
                <w:sz w:val="24"/>
                <w:szCs w:val="24"/>
              </w:rPr>
              <w:t>0</w:t>
            </w:r>
            <w:r w:rsidRPr="008739B7">
              <w:rPr>
                <w:rFonts w:hint="eastAsia"/>
                <w:sz w:val="24"/>
                <w:szCs w:val="24"/>
              </w:rPr>
              <w:t>分。</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rFonts w:hint="eastAsia"/>
                <w:kern w:val="0"/>
                <w:sz w:val="24"/>
                <w:szCs w:val="24"/>
              </w:rPr>
              <w:t>3</w:t>
            </w:r>
          </w:p>
        </w:tc>
      </w:tr>
      <w:bookmarkEnd w:id="58"/>
      <w:tr w:rsidR="006B7760" w:rsidRPr="008739B7" w:rsidTr="00463BB0">
        <w:trPr>
          <w:trHeight w:val="341"/>
          <w:jc w:val="center"/>
        </w:trPr>
        <w:tc>
          <w:tcPr>
            <w:tcW w:w="9393" w:type="dxa"/>
            <w:gridSpan w:val="3"/>
            <w:noWrap/>
            <w:vAlign w:val="center"/>
          </w:tcPr>
          <w:p w:rsidR="006B7760" w:rsidRPr="008739B7" w:rsidRDefault="006B7760" w:rsidP="008739B7">
            <w:pPr>
              <w:widowControl/>
              <w:adjustRightInd w:val="0"/>
              <w:snapToGrid w:val="0"/>
              <w:spacing w:line="360" w:lineRule="auto"/>
              <w:jc w:val="center"/>
              <w:rPr>
                <w:sz w:val="24"/>
                <w:szCs w:val="24"/>
              </w:rPr>
            </w:pPr>
            <w:r w:rsidRPr="008739B7">
              <w:rPr>
                <w:sz w:val="24"/>
                <w:szCs w:val="24"/>
              </w:rPr>
              <w:t>合计</w:t>
            </w:r>
          </w:p>
        </w:tc>
        <w:tc>
          <w:tcPr>
            <w:tcW w:w="1143" w:type="dxa"/>
            <w:vAlign w:val="center"/>
          </w:tcPr>
          <w:p w:rsidR="006B7760" w:rsidRPr="008739B7" w:rsidRDefault="006B7760" w:rsidP="008739B7">
            <w:pPr>
              <w:widowControl/>
              <w:adjustRightInd w:val="0"/>
              <w:snapToGrid w:val="0"/>
              <w:spacing w:line="360" w:lineRule="auto"/>
              <w:jc w:val="center"/>
              <w:rPr>
                <w:kern w:val="0"/>
                <w:sz w:val="24"/>
                <w:szCs w:val="24"/>
              </w:rPr>
            </w:pPr>
            <w:r w:rsidRPr="008739B7">
              <w:rPr>
                <w:kern w:val="0"/>
                <w:sz w:val="24"/>
                <w:szCs w:val="24"/>
              </w:rPr>
              <w:t>100</w:t>
            </w:r>
          </w:p>
        </w:tc>
      </w:tr>
      <w:tr w:rsidR="006B7760" w:rsidRPr="008739B7" w:rsidTr="00463BB0">
        <w:trPr>
          <w:trHeight w:val="341"/>
          <w:jc w:val="center"/>
        </w:trPr>
        <w:tc>
          <w:tcPr>
            <w:tcW w:w="10536" w:type="dxa"/>
            <w:gridSpan w:val="4"/>
            <w:noWrap/>
            <w:vAlign w:val="center"/>
          </w:tcPr>
          <w:p w:rsidR="006B7760" w:rsidRPr="008739B7" w:rsidRDefault="006B7760" w:rsidP="008739B7">
            <w:pPr>
              <w:widowControl/>
              <w:adjustRightInd w:val="0"/>
              <w:snapToGrid w:val="0"/>
              <w:spacing w:line="360" w:lineRule="auto"/>
              <w:jc w:val="left"/>
              <w:rPr>
                <w:kern w:val="0"/>
                <w:sz w:val="24"/>
                <w:szCs w:val="24"/>
              </w:rPr>
            </w:pPr>
            <w:r w:rsidRPr="008739B7">
              <w:rPr>
                <w:rFonts w:hint="eastAsia"/>
                <w:b/>
                <w:bCs/>
                <w:color w:val="000000"/>
                <w:kern w:val="0"/>
                <w:sz w:val="24"/>
                <w:szCs w:val="24"/>
              </w:rPr>
              <w:t>注：</w:t>
            </w:r>
            <w:r w:rsidRPr="008739B7">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F35A4B" w:rsidRDefault="00F35A4B" w:rsidP="00F35A4B">
      <w:pPr>
        <w:spacing w:before="240" w:line="360" w:lineRule="auto"/>
        <w:rPr>
          <w:b/>
          <w:sz w:val="24"/>
          <w:szCs w:val="24"/>
        </w:rPr>
      </w:pPr>
      <w:r>
        <w:rPr>
          <w:b/>
          <w:sz w:val="24"/>
          <w:szCs w:val="24"/>
        </w:rPr>
        <w:t>一、项目背景</w:t>
      </w:r>
    </w:p>
    <w:p w:rsidR="00B46532" w:rsidRPr="00B46532" w:rsidRDefault="00B46532" w:rsidP="00B46532">
      <w:pPr>
        <w:adjustRightInd w:val="0"/>
        <w:spacing w:line="560" w:lineRule="exact"/>
        <w:ind w:firstLineChars="200" w:firstLine="446"/>
        <w:textAlignment w:val="center"/>
        <w:rPr>
          <w:sz w:val="24"/>
        </w:rPr>
      </w:pPr>
      <w:r w:rsidRPr="00B46532">
        <w:rPr>
          <w:rFonts w:hint="eastAsia"/>
          <w:sz w:val="24"/>
        </w:rPr>
        <w:t>西区投资服务中心为单体建筑，地上三层，地下一层（设备层）。设有</w:t>
      </w:r>
      <w:r w:rsidRPr="00B46532">
        <w:rPr>
          <w:rFonts w:hint="eastAsia"/>
          <w:sz w:val="24"/>
        </w:rPr>
        <w:t>14</w:t>
      </w:r>
      <w:r w:rsidRPr="00B46532">
        <w:rPr>
          <w:rFonts w:hint="eastAsia"/>
          <w:sz w:val="24"/>
        </w:rPr>
        <w:t>个会议室，其中包括</w:t>
      </w:r>
      <w:r w:rsidRPr="00B46532">
        <w:rPr>
          <w:rFonts w:hint="eastAsia"/>
          <w:sz w:val="24"/>
        </w:rPr>
        <w:t>120</w:t>
      </w:r>
      <w:r w:rsidRPr="00B46532">
        <w:rPr>
          <w:rFonts w:hint="eastAsia"/>
          <w:sz w:val="24"/>
        </w:rPr>
        <w:t>人报告厅</w:t>
      </w:r>
      <w:r w:rsidRPr="00B46532">
        <w:rPr>
          <w:rFonts w:hint="eastAsia"/>
          <w:sz w:val="24"/>
        </w:rPr>
        <w:t>1</w:t>
      </w:r>
      <w:r w:rsidRPr="00B46532">
        <w:rPr>
          <w:rFonts w:hint="eastAsia"/>
          <w:sz w:val="24"/>
        </w:rPr>
        <w:t>个、</w:t>
      </w:r>
      <w:r w:rsidRPr="00B46532">
        <w:rPr>
          <w:rFonts w:hint="eastAsia"/>
          <w:sz w:val="24"/>
        </w:rPr>
        <w:t>30</w:t>
      </w:r>
      <w:r w:rsidRPr="00B46532">
        <w:rPr>
          <w:rFonts w:hint="eastAsia"/>
          <w:sz w:val="24"/>
        </w:rPr>
        <w:t>人中型会议室</w:t>
      </w:r>
      <w:r w:rsidRPr="00B46532">
        <w:rPr>
          <w:rFonts w:hint="eastAsia"/>
          <w:sz w:val="24"/>
        </w:rPr>
        <w:t>2</w:t>
      </w:r>
      <w:r w:rsidRPr="00B46532">
        <w:rPr>
          <w:rFonts w:hint="eastAsia"/>
          <w:sz w:val="24"/>
        </w:rPr>
        <w:t>个、</w:t>
      </w:r>
      <w:r w:rsidRPr="00B46532">
        <w:rPr>
          <w:rFonts w:hint="eastAsia"/>
          <w:sz w:val="24"/>
        </w:rPr>
        <w:t>10</w:t>
      </w:r>
      <w:r w:rsidRPr="00B46532">
        <w:rPr>
          <w:rFonts w:hint="eastAsia"/>
          <w:sz w:val="24"/>
        </w:rPr>
        <w:t>人洽谈室</w:t>
      </w:r>
      <w:r w:rsidRPr="00B46532">
        <w:rPr>
          <w:rFonts w:hint="eastAsia"/>
          <w:sz w:val="24"/>
        </w:rPr>
        <w:t>8</w:t>
      </w:r>
      <w:r w:rsidRPr="00B46532">
        <w:rPr>
          <w:rFonts w:hint="eastAsia"/>
          <w:sz w:val="24"/>
        </w:rPr>
        <w:t>个、</w:t>
      </w:r>
      <w:r w:rsidRPr="00B46532">
        <w:rPr>
          <w:rFonts w:hint="eastAsia"/>
          <w:sz w:val="24"/>
        </w:rPr>
        <w:t>10</w:t>
      </w:r>
      <w:r w:rsidRPr="00B46532">
        <w:rPr>
          <w:rFonts w:hint="eastAsia"/>
          <w:sz w:val="24"/>
        </w:rPr>
        <w:t>人小型会议室</w:t>
      </w:r>
      <w:r w:rsidRPr="00B46532">
        <w:rPr>
          <w:rFonts w:hint="eastAsia"/>
          <w:sz w:val="24"/>
        </w:rPr>
        <w:t>3</w:t>
      </w:r>
      <w:r w:rsidRPr="00B46532">
        <w:rPr>
          <w:rFonts w:hint="eastAsia"/>
          <w:sz w:val="24"/>
        </w:rPr>
        <w:t>个，可以同时</w:t>
      </w:r>
      <w:proofErr w:type="gramStart"/>
      <w:r w:rsidRPr="00B46532">
        <w:rPr>
          <w:rFonts w:hint="eastAsia"/>
          <w:sz w:val="24"/>
        </w:rPr>
        <w:t>满足近</w:t>
      </w:r>
      <w:proofErr w:type="gramEnd"/>
      <w:r w:rsidRPr="00B46532">
        <w:rPr>
          <w:rFonts w:hint="eastAsia"/>
          <w:sz w:val="24"/>
        </w:rPr>
        <w:t>300</w:t>
      </w:r>
      <w:r w:rsidRPr="00B46532">
        <w:rPr>
          <w:rFonts w:hint="eastAsia"/>
          <w:sz w:val="24"/>
        </w:rPr>
        <w:t>人的会议需求。楼内建筑面积及外围附属设施（停车场、广场、喷泉水池）面积合计</w:t>
      </w:r>
      <w:r w:rsidRPr="00B46532">
        <w:rPr>
          <w:rFonts w:hint="eastAsia"/>
          <w:sz w:val="24"/>
        </w:rPr>
        <w:t>23381.25</w:t>
      </w:r>
      <w:r w:rsidRPr="00B46532">
        <w:rPr>
          <w:rFonts w:hint="eastAsia"/>
          <w:sz w:val="24"/>
        </w:rPr>
        <w:t>㎡。</w:t>
      </w:r>
    </w:p>
    <w:p w:rsidR="00B46532" w:rsidRPr="00B46532" w:rsidRDefault="00B46532" w:rsidP="00B46532">
      <w:pPr>
        <w:adjustRightInd w:val="0"/>
        <w:spacing w:line="560" w:lineRule="exact"/>
        <w:ind w:firstLineChars="200" w:firstLine="446"/>
        <w:textAlignment w:val="center"/>
        <w:rPr>
          <w:sz w:val="24"/>
        </w:rPr>
      </w:pPr>
      <w:r w:rsidRPr="00B46532">
        <w:rPr>
          <w:rFonts w:hint="eastAsia"/>
          <w:sz w:val="24"/>
        </w:rPr>
        <w:t>西区综合执法楼为单体建筑，地上三层，主要保障西区交警大队、综合执法队、武装部办公使用。办公楼、附属楼及场院面积合计</w:t>
      </w:r>
      <w:r w:rsidRPr="00B46532">
        <w:rPr>
          <w:rFonts w:hint="eastAsia"/>
          <w:sz w:val="24"/>
        </w:rPr>
        <w:t>13008.28</w:t>
      </w:r>
      <w:r w:rsidRPr="00B46532">
        <w:rPr>
          <w:rFonts w:hint="eastAsia"/>
          <w:sz w:val="24"/>
        </w:rPr>
        <w:t>㎡。</w:t>
      </w:r>
    </w:p>
    <w:p w:rsidR="00B46532" w:rsidRPr="00B46532" w:rsidRDefault="00B46532" w:rsidP="00B46532">
      <w:pPr>
        <w:adjustRightInd w:val="0"/>
        <w:spacing w:line="560" w:lineRule="exact"/>
        <w:ind w:firstLineChars="200" w:firstLine="446"/>
        <w:textAlignment w:val="center"/>
        <w:rPr>
          <w:sz w:val="24"/>
        </w:rPr>
      </w:pPr>
      <w:r w:rsidRPr="00B46532">
        <w:rPr>
          <w:rFonts w:hint="eastAsia"/>
          <w:sz w:val="24"/>
        </w:rPr>
        <w:t>服务内容包括楼宇养护、设备设施运行维护保养、工程维修、卫生保洁、室内绿化租摆、秩序维护、消防安防管理、停车场管理、会议接待服务、及综合执法楼配餐（不负责食材）等。</w:t>
      </w:r>
    </w:p>
    <w:p w:rsidR="00A75225" w:rsidRDefault="003A2FCD" w:rsidP="00A75225">
      <w:pPr>
        <w:widowControl/>
        <w:ind w:firstLineChars="196" w:firstLine="437"/>
        <w:jc w:val="left"/>
        <w:rPr>
          <w:b/>
          <w:sz w:val="24"/>
        </w:rPr>
      </w:pPr>
      <w:r w:rsidRPr="00F35A4B">
        <w:rPr>
          <w:rFonts w:hint="eastAsia"/>
          <w:sz w:val="24"/>
        </w:rPr>
        <w:t>本项目</w:t>
      </w:r>
      <w:r w:rsidR="00745163" w:rsidRPr="00F35A4B">
        <w:rPr>
          <w:rFonts w:hint="eastAsia"/>
          <w:sz w:val="24"/>
        </w:rPr>
        <w:t>所属</w:t>
      </w:r>
      <w:r w:rsidRPr="00F35A4B">
        <w:rPr>
          <w:rFonts w:hint="eastAsia"/>
          <w:sz w:val="24"/>
        </w:rPr>
        <w:t>行业</w:t>
      </w:r>
      <w:r w:rsidR="00745163" w:rsidRPr="00F35A4B">
        <w:rPr>
          <w:rFonts w:hint="eastAsia"/>
          <w:sz w:val="24"/>
        </w:rPr>
        <w:t>：</w:t>
      </w:r>
      <w:r w:rsidR="00F35A4B" w:rsidRPr="00A75225">
        <w:rPr>
          <w:rFonts w:hint="eastAsia"/>
          <w:b/>
          <w:sz w:val="24"/>
        </w:rPr>
        <w:t>物业管理</w:t>
      </w:r>
    </w:p>
    <w:p w:rsidR="00B06CE0" w:rsidRPr="005B3147" w:rsidRDefault="005B3147" w:rsidP="005B3147">
      <w:pPr>
        <w:spacing w:before="240" w:line="360" w:lineRule="auto"/>
        <w:rPr>
          <w:b/>
          <w:sz w:val="24"/>
          <w:szCs w:val="24"/>
        </w:rPr>
      </w:pPr>
      <w:r>
        <w:rPr>
          <w:rFonts w:hint="eastAsia"/>
          <w:b/>
          <w:sz w:val="24"/>
          <w:szCs w:val="24"/>
        </w:rPr>
        <w:t>二</w:t>
      </w:r>
      <w:r w:rsidR="00B06CE0" w:rsidRPr="005B3147">
        <w:rPr>
          <w:b/>
          <w:sz w:val="24"/>
          <w:szCs w:val="24"/>
        </w:rPr>
        <w:t>、</w:t>
      </w:r>
      <w:r w:rsidR="00B06CE0" w:rsidRPr="005B3147">
        <w:rPr>
          <w:rFonts w:hint="eastAsia"/>
          <w:b/>
          <w:sz w:val="24"/>
          <w:szCs w:val="24"/>
        </w:rPr>
        <w:t>人员</w:t>
      </w:r>
      <w:r w:rsidR="00B06CE0" w:rsidRPr="005B3147">
        <w:rPr>
          <w:b/>
          <w:sz w:val="24"/>
          <w:szCs w:val="24"/>
        </w:rPr>
        <w:t>及岗位要求</w:t>
      </w:r>
    </w:p>
    <w:p w:rsidR="00B06CE0" w:rsidRPr="005B3147" w:rsidRDefault="00B06CE0" w:rsidP="005B3147">
      <w:pPr>
        <w:adjustRightInd w:val="0"/>
        <w:spacing w:line="560" w:lineRule="exact"/>
        <w:ind w:firstLineChars="200" w:firstLine="446"/>
        <w:textAlignment w:val="center"/>
        <w:rPr>
          <w:sz w:val="24"/>
        </w:rPr>
      </w:pPr>
      <w:r w:rsidRPr="005B3147">
        <w:rPr>
          <w:rFonts w:hint="eastAsia"/>
          <w:sz w:val="24"/>
        </w:rPr>
        <w:t>西区投服及综合执法楼项目共需物业</w:t>
      </w:r>
      <w:r w:rsidRPr="005B3147">
        <w:rPr>
          <w:rFonts w:hint="eastAsia"/>
          <w:sz w:val="24"/>
        </w:rPr>
        <w:t>48</w:t>
      </w:r>
      <w:r w:rsidRPr="005B3147">
        <w:rPr>
          <w:rFonts w:hint="eastAsia"/>
          <w:sz w:val="24"/>
        </w:rPr>
        <w:t>人。组成如下：</w:t>
      </w:r>
    </w:p>
    <w:p w:rsidR="00B06CE0" w:rsidRPr="005B3147" w:rsidRDefault="00B06CE0" w:rsidP="005B3147">
      <w:pPr>
        <w:adjustRightInd w:val="0"/>
        <w:spacing w:line="560" w:lineRule="exact"/>
        <w:ind w:firstLineChars="200" w:firstLine="446"/>
        <w:textAlignment w:val="center"/>
        <w:rPr>
          <w:sz w:val="24"/>
        </w:rPr>
      </w:pPr>
      <w:r w:rsidRPr="005B3147">
        <w:rPr>
          <w:rFonts w:hint="eastAsia"/>
          <w:sz w:val="24"/>
        </w:rPr>
        <w:t>（一）项目管理人员</w:t>
      </w:r>
      <w:r w:rsidRPr="005B3147">
        <w:rPr>
          <w:rFonts w:hint="eastAsia"/>
          <w:sz w:val="24"/>
        </w:rPr>
        <w:t>4</w:t>
      </w:r>
      <w:r w:rsidRPr="005B3147">
        <w:rPr>
          <w:rFonts w:hint="eastAsia"/>
          <w:sz w:val="24"/>
        </w:rPr>
        <w:t>人</w:t>
      </w:r>
    </w:p>
    <w:p w:rsidR="00B06CE0" w:rsidRPr="005B3147" w:rsidRDefault="00B06CE0" w:rsidP="005B3147">
      <w:pPr>
        <w:adjustRightInd w:val="0"/>
        <w:spacing w:line="560" w:lineRule="exact"/>
        <w:ind w:firstLineChars="200" w:firstLine="446"/>
        <w:textAlignment w:val="center"/>
        <w:rPr>
          <w:sz w:val="24"/>
        </w:rPr>
      </w:pPr>
      <w:r w:rsidRPr="005B3147">
        <w:rPr>
          <w:rFonts w:hint="eastAsia"/>
          <w:sz w:val="24"/>
        </w:rPr>
        <w:t>项目经理</w:t>
      </w:r>
      <w:r w:rsidRPr="005B3147">
        <w:rPr>
          <w:rFonts w:hint="eastAsia"/>
          <w:sz w:val="24"/>
        </w:rPr>
        <w:t>1</w:t>
      </w:r>
      <w:r w:rsidRPr="005B3147">
        <w:rPr>
          <w:rFonts w:hint="eastAsia"/>
          <w:sz w:val="24"/>
        </w:rPr>
        <w:t>人、工程主管</w:t>
      </w:r>
      <w:r w:rsidRPr="005B3147">
        <w:rPr>
          <w:rFonts w:hint="eastAsia"/>
          <w:sz w:val="24"/>
        </w:rPr>
        <w:t>1</w:t>
      </w:r>
      <w:r w:rsidRPr="005B3147">
        <w:rPr>
          <w:rFonts w:hint="eastAsia"/>
          <w:sz w:val="24"/>
        </w:rPr>
        <w:t>人、秩序主管</w:t>
      </w:r>
      <w:r w:rsidRPr="005B3147">
        <w:rPr>
          <w:rFonts w:hint="eastAsia"/>
          <w:sz w:val="24"/>
        </w:rPr>
        <w:t>1</w:t>
      </w:r>
      <w:r w:rsidRPr="005B3147">
        <w:rPr>
          <w:rFonts w:hint="eastAsia"/>
          <w:sz w:val="24"/>
        </w:rPr>
        <w:t>人、保洁主管</w:t>
      </w:r>
      <w:r w:rsidRPr="005B3147">
        <w:rPr>
          <w:rFonts w:hint="eastAsia"/>
          <w:sz w:val="24"/>
        </w:rPr>
        <w:t xml:space="preserve"> 1</w:t>
      </w:r>
      <w:r w:rsidRPr="005B3147">
        <w:rPr>
          <w:rFonts w:hint="eastAsia"/>
          <w:sz w:val="24"/>
        </w:rPr>
        <w:t>人。</w:t>
      </w:r>
    </w:p>
    <w:tbl>
      <w:tblPr>
        <w:tblW w:w="103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9"/>
        <w:gridCol w:w="993"/>
        <w:gridCol w:w="709"/>
        <w:gridCol w:w="6025"/>
        <w:gridCol w:w="998"/>
        <w:gridCol w:w="1057"/>
      </w:tblGrid>
      <w:tr w:rsidR="00B06CE0" w:rsidRPr="009608E3" w:rsidTr="00463BB0">
        <w:trPr>
          <w:jc w:val="center"/>
        </w:trPr>
        <w:tc>
          <w:tcPr>
            <w:tcW w:w="559" w:type="dxa"/>
            <w:vAlign w:val="center"/>
          </w:tcPr>
          <w:p w:rsidR="00B06CE0" w:rsidRPr="009608E3" w:rsidRDefault="00B06CE0" w:rsidP="00463BB0">
            <w:pPr>
              <w:spacing w:line="400" w:lineRule="exact"/>
              <w:jc w:val="center"/>
              <w:rPr>
                <w:b/>
                <w:szCs w:val="21"/>
              </w:rPr>
            </w:pPr>
            <w:r w:rsidRPr="009608E3">
              <w:rPr>
                <w:b/>
                <w:szCs w:val="21"/>
              </w:rPr>
              <w:t>序号</w:t>
            </w:r>
          </w:p>
        </w:tc>
        <w:tc>
          <w:tcPr>
            <w:tcW w:w="993" w:type="dxa"/>
            <w:vAlign w:val="center"/>
          </w:tcPr>
          <w:p w:rsidR="00B06CE0" w:rsidRPr="009608E3" w:rsidRDefault="00B06CE0" w:rsidP="00463BB0">
            <w:pPr>
              <w:spacing w:line="400" w:lineRule="exact"/>
              <w:jc w:val="center"/>
              <w:rPr>
                <w:b/>
                <w:szCs w:val="21"/>
              </w:rPr>
            </w:pPr>
            <w:r w:rsidRPr="009608E3">
              <w:rPr>
                <w:b/>
                <w:szCs w:val="21"/>
              </w:rPr>
              <w:t>岗位名称</w:t>
            </w:r>
          </w:p>
        </w:tc>
        <w:tc>
          <w:tcPr>
            <w:tcW w:w="709" w:type="dxa"/>
            <w:vAlign w:val="center"/>
          </w:tcPr>
          <w:p w:rsidR="00B06CE0" w:rsidRPr="009608E3" w:rsidRDefault="00B06CE0" w:rsidP="00463BB0">
            <w:pPr>
              <w:spacing w:line="400" w:lineRule="exact"/>
              <w:jc w:val="center"/>
              <w:rPr>
                <w:b/>
                <w:szCs w:val="21"/>
              </w:rPr>
            </w:pPr>
            <w:r w:rsidRPr="009608E3">
              <w:rPr>
                <w:rFonts w:hint="eastAsia"/>
                <w:b/>
                <w:szCs w:val="21"/>
              </w:rPr>
              <w:t>岗位</w:t>
            </w:r>
            <w:r w:rsidRPr="009608E3">
              <w:rPr>
                <w:b/>
                <w:szCs w:val="21"/>
              </w:rPr>
              <w:t>数</w:t>
            </w:r>
          </w:p>
        </w:tc>
        <w:tc>
          <w:tcPr>
            <w:tcW w:w="6025" w:type="dxa"/>
            <w:vAlign w:val="center"/>
          </w:tcPr>
          <w:p w:rsidR="00B06CE0" w:rsidRPr="009608E3" w:rsidRDefault="00B06CE0" w:rsidP="00463BB0">
            <w:pPr>
              <w:spacing w:line="400" w:lineRule="exact"/>
              <w:jc w:val="center"/>
              <w:rPr>
                <w:b/>
                <w:szCs w:val="21"/>
              </w:rPr>
            </w:pPr>
            <w:r w:rsidRPr="009608E3">
              <w:rPr>
                <w:b/>
                <w:szCs w:val="21"/>
              </w:rPr>
              <w:t>要求</w:t>
            </w:r>
          </w:p>
        </w:tc>
        <w:tc>
          <w:tcPr>
            <w:tcW w:w="998" w:type="dxa"/>
            <w:vAlign w:val="center"/>
          </w:tcPr>
          <w:p w:rsidR="00B06CE0" w:rsidRPr="009608E3" w:rsidRDefault="00B06CE0" w:rsidP="00463BB0">
            <w:pPr>
              <w:spacing w:line="400" w:lineRule="exact"/>
              <w:jc w:val="center"/>
              <w:rPr>
                <w:b/>
                <w:szCs w:val="21"/>
              </w:rPr>
            </w:pPr>
            <w:r w:rsidRPr="009608E3">
              <w:rPr>
                <w:b/>
                <w:szCs w:val="21"/>
              </w:rPr>
              <w:t>是否接受退休人员</w:t>
            </w:r>
          </w:p>
        </w:tc>
        <w:tc>
          <w:tcPr>
            <w:tcW w:w="1057" w:type="dxa"/>
            <w:vAlign w:val="center"/>
          </w:tcPr>
          <w:p w:rsidR="00B06CE0" w:rsidRPr="009608E3" w:rsidRDefault="00B06CE0" w:rsidP="00463BB0">
            <w:pPr>
              <w:spacing w:line="400" w:lineRule="exact"/>
              <w:jc w:val="center"/>
              <w:rPr>
                <w:b/>
                <w:szCs w:val="21"/>
              </w:rPr>
            </w:pPr>
            <w:r w:rsidRPr="009608E3">
              <w:rPr>
                <w:rFonts w:hint="eastAsia"/>
                <w:b/>
                <w:szCs w:val="21"/>
              </w:rPr>
              <w:t>工作时间</w:t>
            </w:r>
          </w:p>
        </w:tc>
      </w:tr>
      <w:tr w:rsidR="00B06CE0" w:rsidRPr="009608E3" w:rsidTr="00463BB0">
        <w:trPr>
          <w:jc w:val="center"/>
        </w:trPr>
        <w:tc>
          <w:tcPr>
            <w:tcW w:w="559" w:type="dxa"/>
            <w:vAlign w:val="center"/>
          </w:tcPr>
          <w:p w:rsidR="00B06CE0" w:rsidRPr="009608E3" w:rsidRDefault="00B06CE0" w:rsidP="00463BB0">
            <w:pPr>
              <w:adjustRightInd w:val="0"/>
              <w:spacing w:line="400" w:lineRule="exact"/>
              <w:jc w:val="center"/>
              <w:textAlignment w:val="center"/>
              <w:rPr>
                <w:szCs w:val="21"/>
              </w:rPr>
            </w:pPr>
            <w:r w:rsidRPr="009608E3">
              <w:rPr>
                <w:szCs w:val="21"/>
              </w:rPr>
              <w:t>1</w:t>
            </w:r>
          </w:p>
        </w:tc>
        <w:tc>
          <w:tcPr>
            <w:tcW w:w="993"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项目经理</w:t>
            </w:r>
          </w:p>
        </w:tc>
        <w:tc>
          <w:tcPr>
            <w:tcW w:w="70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6025" w:type="dxa"/>
            <w:vAlign w:val="center"/>
          </w:tcPr>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1.年</w:t>
            </w:r>
            <w:bookmarkStart w:id="59" w:name="OLE_LINK18"/>
            <w:r w:rsidRPr="009608E3">
              <w:rPr>
                <w:rFonts w:ascii="宋体" w:hAnsi="宋体" w:cs="宋体" w:hint="eastAsia"/>
                <w:szCs w:val="21"/>
              </w:rPr>
              <w:t>龄不超5</w:t>
            </w:r>
            <w:r w:rsidRPr="009608E3">
              <w:rPr>
                <w:rFonts w:ascii="宋体" w:hAnsi="宋体" w:cs="宋体"/>
                <w:szCs w:val="21"/>
              </w:rPr>
              <w:t>0</w:t>
            </w:r>
            <w:r w:rsidRPr="009608E3">
              <w:rPr>
                <w:rFonts w:ascii="宋体" w:hAnsi="宋体" w:cs="宋体" w:hint="eastAsia"/>
                <w:szCs w:val="21"/>
              </w:rPr>
              <w:t>周</w:t>
            </w:r>
            <w:bookmarkEnd w:id="59"/>
            <w:r w:rsidRPr="009608E3">
              <w:rPr>
                <w:rFonts w:ascii="宋体" w:hAnsi="宋体" w:cs="宋体" w:hint="eastAsia"/>
                <w:szCs w:val="21"/>
              </w:rPr>
              <w:t>岁；</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2.本科及以上（含本科）学历；</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3.供应商拟派驻的项目经理在中标后未经采购人同意，不得随意更换。采购人对供应商派驻的项目经理有绝对罢免权，如采购人认为项目经理不能胜任该职务，则有权要求供应商在规定时间内更换。</w:t>
            </w:r>
          </w:p>
        </w:tc>
        <w:tc>
          <w:tcPr>
            <w:tcW w:w="998"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8:30-17:30</w:t>
            </w:r>
          </w:p>
        </w:tc>
      </w:tr>
      <w:tr w:rsidR="00B06CE0" w:rsidRPr="009608E3" w:rsidTr="00463BB0">
        <w:trPr>
          <w:jc w:val="center"/>
        </w:trPr>
        <w:tc>
          <w:tcPr>
            <w:tcW w:w="55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2</w:t>
            </w:r>
          </w:p>
        </w:tc>
        <w:tc>
          <w:tcPr>
            <w:tcW w:w="993"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工程主管</w:t>
            </w:r>
          </w:p>
        </w:tc>
        <w:tc>
          <w:tcPr>
            <w:tcW w:w="70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6025" w:type="dxa"/>
            <w:vAlign w:val="center"/>
          </w:tcPr>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1.男性，年龄不超50周岁；</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2.专科及以上学历；</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3.具备《特种作业操作证（高压或低压电工作业）》</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szCs w:val="21"/>
              </w:rPr>
              <w:t>4.</w:t>
            </w:r>
            <w:r w:rsidRPr="009608E3">
              <w:rPr>
                <w:rFonts w:ascii="宋体" w:hAnsi="宋体" w:cs="宋体" w:hint="eastAsia"/>
                <w:szCs w:val="21"/>
              </w:rPr>
              <w:t>承诺熟悉水、电、气、暖等设备设施维修，熟悉特种设备的维修、养护，熟悉消防设备的维修、养护，制定设施设备的年度大、中修计划并组织实施，可以为设备的更新、改造提出合理性建议，对施工质量进行监管。</w:t>
            </w:r>
          </w:p>
        </w:tc>
        <w:tc>
          <w:tcPr>
            <w:tcW w:w="998"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8:30-17:30</w:t>
            </w:r>
          </w:p>
        </w:tc>
      </w:tr>
      <w:tr w:rsidR="00B06CE0" w:rsidRPr="009608E3" w:rsidTr="00463BB0">
        <w:trPr>
          <w:jc w:val="center"/>
        </w:trPr>
        <w:tc>
          <w:tcPr>
            <w:tcW w:w="55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lastRenderedPageBreak/>
              <w:t>3</w:t>
            </w:r>
          </w:p>
        </w:tc>
        <w:tc>
          <w:tcPr>
            <w:tcW w:w="993"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秩序主管</w:t>
            </w:r>
          </w:p>
        </w:tc>
        <w:tc>
          <w:tcPr>
            <w:tcW w:w="70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6025" w:type="dxa"/>
            <w:vAlign w:val="center"/>
          </w:tcPr>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1</w:t>
            </w:r>
            <w:r w:rsidRPr="009608E3">
              <w:rPr>
                <w:rFonts w:ascii="宋体" w:hAnsi="宋体" w:cs="宋体"/>
                <w:szCs w:val="21"/>
              </w:rPr>
              <w:t>.</w:t>
            </w:r>
            <w:r w:rsidRPr="009608E3">
              <w:rPr>
                <w:rFonts w:ascii="宋体" w:hAnsi="宋体" w:cs="宋体" w:hint="eastAsia"/>
                <w:szCs w:val="21"/>
              </w:rPr>
              <w:t>年龄不超50周岁；</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2</w:t>
            </w:r>
            <w:r w:rsidRPr="009608E3">
              <w:rPr>
                <w:rFonts w:ascii="宋体" w:hAnsi="宋体" w:cs="宋体"/>
                <w:szCs w:val="21"/>
              </w:rPr>
              <w:t>.</w:t>
            </w:r>
            <w:r w:rsidRPr="009608E3">
              <w:rPr>
                <w:rFonts w:ascii="宋体" w:hAnsi="宋体" w:cs="宋体" w:hint="eastAsia"/>
                <w:szCs w:val="21"/>
              </w:rPr>
              <w:t>专科及以上学历；</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szCs w:val="21"/>
              </w:rPr>
              <w:t>3</w:t>
            </w:r>
            <w:r w:rsidRPr="009608E3">
              <w:rPr>
                <w:rFonts w:ascii="宋体" w:hAnsi="宋体" w:cs="宋体" w:hint="eastAsia"/>
                <w:szCs w:val="21"/>
              </w:rPr>
              <w:t>.承诺为本项目制定完善的安保方案以及应急预案并实施，能够熟练操作监控、消防报警设备，定期组织安全演练；</w:t>
            </w:r>
          </w:p>
          <w:p w:rsidR="00B06CE0"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szCs w:val="21"/>
              </w:rPr>
              <w:t>4</w:t>
            </w:r>
            <w:r w:rsidRPr="009608E3">
              <w:rPr>
                <w:rFonts w:ascii="宋体" w:hAnsi="宋体" w:cs="宋体" w:hint="eastAsia"/>
                <w:szCs w:val="21"/>
              </w:rPr>
              <w:t>.配合业主完成参观、接待活动；</w:t>
            </w:r>
          </w:p>
          <w:p w:rsidR="00B06CE0" w:rsidRPr="00160BA9" w:rsidRDefault="00B06CE0" w:rsidP="001606CD">
            <w:pPr>
              <w:adjustRightInd w:val="0"/>
              <w:ind w:left="193" w:hangingChars="100" w:hanging="193"/>
              <w:jc w:val="left"/>
              <w:textAlignment w:val="center"/>
              <w:rPr>
                <w:rFonts w:ascii="宋体" w:hAnsi="宋体" w:cs="宋体"/>
                <w:szCs w:val="21"/>
              </w:rPr>
            </w:pPr>
            <w:r w:rsidRPr="00160BA9">
              <w:rPr>
                <w:rFonts w:ascii="宋体" w:hAnsi="宋体" w:cs="宋体" w:hint="eastAsia"/>
                <w:szCs w:val="21"/>
              </w:rPr>
              <w:t>5.</w:t>
            </w:r>
            <w:r w:rsidRPr="001606CD">
              <w:rPr>
                <w:rFonts w:ascii="宋体" w:hAnsi="宋体" w:cs="宋体" w:hint="eastAsia"/>
                <w:szCs w:val="21"/>
              </w:rPr>
              <w:t>具备《职业资格证书（建（构）筑物消防员）或消防设施操作员》</w:t>
            </w:r>
          </w:p>
        </w:tc>
        <w:tc>
          <w:tcPr>
            <w:tcW w:w="998"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8:30-17:30</w:t>
            </w:r>
          </w:p>
        </w:tc>
      </w:tr>
      <w:tr w:rsidR="00B06CE0" w:rsidRPr="009608E3" w:rsidTr="00463BB0">
        <w:trPr>
          <w:jc w:val="center"/>
        </w:trPr>
        <w:tc>
          <w:tcPr>
            <w:tcW w:w="55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4</w:t>
            </w:r>
          </w:p>
        </w:tc>
        <w:tc>
          <w:tcPr>
            <w:tcW w:w="993"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保洁主管</w:t>
            </w:r>
          </w:p>
        </w:tc>
        <w:tc>
          <w:tcPr>
            <w:tcW w:w="709"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6025" w:type="dxa"/>
            <w:vAlign w:val="center"/>
          </w:tcPr>
          <w:p w:rsidR="00B06CE0" w:rsidRPr="009608E3" w:rsidRDefault="00B06CE0" w:rsidP="00B06CE0">
            <w:pPr>
              <w:adjustRightInd w:val="0"/>
              <w:ind w:left="193" w:hangingChars="100" w:hanging="193"/>
              <w:jc w:val="left"/>
              <w:textAlignment w:val="center"/>
              <w:rPr>
                <w:rFonts w:ascii="宋体" w:hAnsi="宋体" w:cs="宋体"/>
                <w:szCs w:val="21"/>
              </w:rPr>
            </w:pPr>
            <w:bookmarkStart w:id="60" w:name="OLE_LINK14"/>
            <w:bookmarkStart w:id="61" w:name="OLE_LINK15"/>
            <w:r w:rsidRPr="009608E3">
              <w:rPr>
                <w:rFonts w:ascii="宋体" w:hAnsi="宋体" w:cs="宋体" w:hint="eastAsia"/>
                <w:szCs w:val="21"/>
              </w:rPr>
              <w:t>1.年龄不超</w:t>
            </w:r>
            <w:r w:rsidRPr="009608E3">
              <w:rPr>
                <w:rFonts w:ascii="宋体" w:hAnsi="宋体" w:cs="宋体"/>
                <w:szCs w:val="21"/>
              </w:rPr>
              <w:t>50</w:t>
            </w:r>
            <w:r w:rsidRPr="009608E3">
              <w:rPr>
                <w:rFonts w:ascii="宋体" w:hAnsi="宋体" w:cs="宋体" w:hint="eastAsia"/>
                <w:szCs w:val="21"/>
              </w:rPr>
              <w:t>周岁；</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2.专科及以上学历；</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3.具有与本项目类似的环境管理服务经验；</w:t>
            </w:r>
          </w:p>
          <w:p w:rsidR="00B06CE0" w:rsidRPr="009608E3" w:rsidRDefault="00B06CE0" w:rsidP="00B06CE0">
            <w:pPr>
              <w:adjustRightInd w:val="0"/>
              <w:ind w:left="193" w:hangingChars="100" w:hanging="193"/>
              <w:jc w:val="left"/>
              <w:textAlignment w:val="center"/>
              <w:rPr>
                <w:rFonts w:ascii="宋体" w:hAnsi="宋体" w:cs="宋体"/>
                <w:szCs w:val="21"/>
              </w:rPr>
            </w:pPr>
            <w:r w:rsidRPr="009608E3">
              <w:rPr>
                <w:rFonts w:ascii="宋体" w:hAnsi="宋体" w:cs="宋体" w:hint="eastAsia"/>
                <w:szCs w:val="21"/>
              </w:rPr>
              <w:t>4</w:t>
            </w:r>
            <w:r w:rsidRPr="009608E3">
              <w:rPr>
                <w:rFonts w:ascii="宋体" w:hAnsi="宋体" w:cs="宋体"/>
                <w:szCs w:val="21"/>
              </w:rPr>
              <w:t>.</w:t>
            </w:r>
            <w:r w:rsidRPr="009608E3">
              <w:rPr>
                <w:rFonts w:ascii="宋体" w:hAnsi="宋体" w:cs="宋体" w:hint="eastAsia"/>
                <w:szCs w:val="21"/>
              </w:rPr>
              <w:t>负责落实本项目室内外及建筑外檐清洁、卫生防疫、</w:t>
            </w:r>
            <w:proofErr w:type="gramStart"/>
            <w:r w:rsidRPr="009608E3">
              <w:rPr>
                <w:rFonts w:ascii="宋体" w:hAnsi="宋体" w:cs="宋体" w:hint="eastAsia"/>
                <w:szCs w:val="21"/>
              </w:rPr>
              <w:t>绿植租</w:t>
            </w:r>
            <w:proofErr w:type="gramEnd"/>
            <w:r w:rsidRPr="009608E3">
              <w:rPr>
                <w:rFonts w:ascii="宋体" w:hAnsi="宋体" w:cs="宋体" w:hint="eastAsia"/>
                <w:szCs w:val="21"/>
              </w:rPr>
              <w:t>摆工作。</w:t>
            </w:r>
            <w:bookmarkEnd w:id="60"/>
            <w:bookmarkEnd w:id="61"/>
          </w:p>
        </w:tc>
        <w:tc>
          <w:tcPr>
            <w:tcW w:w="998"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8:30-17:30</w:t>
            </w:r>
          </w:p>
        </w:tc>
      </w:tr>
    </w:tbl>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（二）西区投服中心点位</w:t>
      </w:r>
      <w:r w:rsidRPr="00DF236C">
        <w:rPr>
          <w:rFonts w:hint="eastAsia"/>
          <w:sz w:val="24"/>
        </w:rPr>
        <w:t>30</w:t>
      </w:r>
      <w:r w:rsidRPr="00DF236C">
        <w:rPr>
          <w:rFonts w:hint="eastAsia"/>
          <w:sz w:val="24"/>
        </w:rPr>
        <w:t>人。</w:t>
      </w:r>
      <w:bookmarkStart w:id="62" w:name="OLE_LINK22"/>
      <w:proofErr w:type="gramStart"/>
      <w:r w:rsidRPr="00DF236C">
        <w:rPr>
          <w:rFonts w:hint="eastAsia"/>
          <w:sz w:val="24"/>
        </w:rPr>
        <w:t>接待会服</w:t>
      </w:r>
      <w:proofErr w:type="gramEnd"/>
      <w:r w:rsidRPr="00DF236C">
        <w:rPr>
          <w:rFonts w:hint="eastAsia"/>
          <w:sz w:val="24"/>
        </w:rPr>
        <w:t>2</w:t>
      </w:r>
      <w:r w:rsidRPr="00DF236C">
        <w:rPr>
          <w:rFonts w:hint="eastAsia"/>
          <w:sz w:val="24"/>
        </w:rPr>
        <w:t>人、工程（电工）</w:t>
      </w:r>
      <w:r w:rsidRPr="00DF236C">
        <w:rPr>
          <w:rFonts w:hint="eastAsia"/>
          <w:sz w:val="24"/>
        </w:rPr>
        <w:t>5</w:t>
      </w:r>
      <w:r w:rsidRPr="00DF236C">
        <w:rPr>
          <w:rFonts w:hint="eastAsia"/>
          <w:sz w:val="24"/>
        </w:rPr>
        <w:t>人、保洁</w:t>
      </w:r>
      <w:r w:rsidRPr="00DF236C">
        <w:rPr>
          <w:rFonts w:hint="eastAsia"/>
          <w:sz w:val="24"/>
        </w:rPr>
        <w:t>7</w:t>
      </w:r>
      <w:r w:rsidRPr="00DF236C">
        <w:rPr>
          <w:rFonts w:hint="eastAsia"/>
          <w:sz w:val="24"/>
        </w:rPr>
        <w:t>人、秩序</w:t>
      </w:r>
      <w:r w:rsidRPr="00DF236C">
        <w:rPr>
          <w:rFonts w:hint="eastAsia"/>
          <w:sz w:val="24"/>
        </w:rPr>
        <w:t>8</w:t>
      </w:r>
      <w:r w:rsidRPr="00DF236C">
        <w:rPr>
          <w:rFonts w:hint="eastAsia"/>
          <w:sz w:val="24"/>
        </w:rPr>
        <w:t>人、</w:t>
      </w:r>
      <w:bookmarkEnd w:id="62"/>
      <w:proofErr w:type="gramStart"/>
      <w:r w:rsidRPr="00DF236C">
        <w:rPr>
          <w:rFonts w:hint="eastAsia"/>
          <w:sz w:val="24"/>
        </w:rPr>
        <w:t>中消控</w:t>
      </w:r>
      <w:proofErr w:type="gramEnd"/>
      <w:r w:rsidRPr="00DF236C">
        <w:rPr>
          <w:rFonts w:hint="eastAsia"/>
          <w:sz w:val="24"/>
        </w:rPr>
        <w:t>8</w:t>
      </w:r>
      <w:r w:rsidRPr="00DF236C">
        <w:rPr>
          <w:rFonts w:hint="eastAsia"/>
          <w:sz w:val="24"/>
        </w:rPr>
        <w:t>人。</w:t>
      </w:r>
    </w:p>
    <w:tbl>
      <w:tblPr>
        <w:tblW w:w="104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9"/>
        <w:gridCol w:w="1114"/>
        <w:gridCol w:w="992"/>
        <w:gridCol w:w="5532"/>
        <w:gridCol w:w="998"/>
        <w:gridCol w:w="1199"/>
      </w:tblGrid>
      <w:tr w:rsidR="00B06CE0" w:rsidRPr="009608E3" w:rsidTr="00463BB0">
        <w:trPr>
          <w:trHeight w:val="1022"/>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序号</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岗位名称</w:t>
            </w:r>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岗位数</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要求</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是否接受退休人员</w:t>
            </w:r>
          </w:p>
        </w:tc>
        <w:tc>
          <w:tcPr>
            <w:tcW w:w="1199"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spacing w:line="400" w:lineRule="exact"/>
              <w:jc w:val="center"/>
              <w:rPr>
                <w:b/>
                <w:szCs w:val="21"/>
              </w:rPr>
            </w:pPr>
            <w:r w:rsidRPr="009608E3">
              <w:rPr>
                <w:rFonts w:hint="eastAsia"/>
                <w:b/>
                <w:szCs w:val="21"/>
              </w:rPr>
              <w:t>工作时间</w:t>
            </w:r>
          </w:p>
        </w:tc>
      </w:tr>
      <w:tr w:rsidR="00B06CE0" w:rsidRPr="009608E3" w:rsidTr="00463BB0">
        <w:trPr>
          <w:trHeight w:val="443"/>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proofErr w:type="gramStart"/>
            <w:r w:rsidRPr="009608E3">
              <w:rPr>
                <w:rFonts w:hint="eastAsia"/>
                <w:szCs w:val="21"/>
              </w:rPr>
              <w:t>接待会服</w:t>
            </w:r>
            <w:proofErr w:type="gramEnd"/>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szCs w:val="21"/>
              </w:rPr>
              <w:t>2</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1.负责西区投服来访客户登记、日常接待、日常报事服务，会议期间的</w:t>
            </w:r>
            <w:proofErr w:type="gramStart"/>
            <w:r w:rsidRPr="009608E3">
              <w:rPr>
                <w:rFonts w:ascii="宋体" w:hAnsi="宋体" w:cs="宋体" w:hint="eastAsia"/>
                <w:szCs w:val="21"/>
              </w:rPr>
              <w:t>相关会服工作</w:t>
            </w:r>
            <w:proofErr w:type="gramEnd"/>
            <w:r w:rsidRPr="009608E3">
              <w:rPr>
                <w:rFonts w:ascii="宋体" w:hAnsi="宋体" w:cs="宋体" w:hint="eastAsia"/>
                <w:szCs w:val="21"/>
              </w:rPr>
              <w:t>；</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2.年龄不超28岁，专科及以上学历，具备1年以上相关工作经验，具备相关的礼仪知识。</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199"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8:30-17:30</w:t>
            </w:r>
          </w:p>
        </w:tc>
      </w:tr>
      <w:tr w:rsidR="00B06CE0" w:rsidRPr="009608E3" w:rsidTr="00463BB0">
        <w:trPr>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2</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工程（电工）</w:t>
            </w:r>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5</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1.维修电工1人，具备《特种作业操作证（高压电工作业）》，负责西区投服及西区综合执法楼强电维修，具备相应岗位资格证书、持证上岗。</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2.变电站运维4人、西区投服地下设备机房的日常运维及值岗，持证上岗，具备《特种作业操作证（高压电工作业）》。</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199" w:type="dxa"/>
            <w:tcBorders>
              <w:top w:val="single" w:sz="4" w:space="0" w:color="auto"/>
              <w:left w:val="single" w:sz="4" w:space="0" w:color="auto"/>
              <w:bottom w:val="single" w:sz="4" w:space="0" w:color="auto"/>
              <w:right w:val="single" w:sz="4" w:space="0" w:color="auto"/>
            </w:tcBorders>
          </w:tcPr>
          <w:p w:rsidR="00B06CE0" w:rsidRPr="009608E3" w:rsidRDefault="00B06CE0" w:rsidP="00463BB0">
            <w:pPr>
              <w:adjustRightInd w:val="0"/>
              <w:spacing w:line="400" w:lineRule="exact"/>
              <w:jc w:val="center"/>
              <w:textAlignment w:val="center"/>
              <w:rPr>
                <w:szCs w:val="21"/>
              </w:rPr>
            </w:pPr>
            <w:bookmarkStart w:id="63" w:name="OLE_LINK20"/>
            <w:r w:rsidRPr="009608E3">
              <w:rPr>
                <w:rFonts w:hint="eastAsia"/>
                <w:szCs w:val="21"/>
              </w:rPr>
              <w:t>24</w:t>
            </w:r>
            <w:r w:rsidRPr="009608E3">
              <w:rPr>
                <w:rFonts w:hint="eastAsia"/>
                <w:szCs w:val="21"/>
              </w:rPr>
              <w:t>小时</w:t>
            </w:r>
            <w:bookmarkEnd w:id="63"/>
          </w:p>
        </w:tc>
      </w:tr>
      <w:tr w:rsidR="00B06CE0" w:rsidRPr="009608E3" w:rsidTr="00463BB0">
        <w:trPr>
          <w:trHeight w:val="1575"/>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bookmarkStart w:id="64" w:name="_Hlk215577724"/>
            <w:r w:rsidRPr="009608E3">
              <w:rPr>
                <w:rFonts w:hint="eastAsia"/>
                <w:szCs w:val="21"/>
              </w:rPr>
              <w:t>3</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保洁</w:t>
            </w:r>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7</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1.西区投服楼内公共区域、卫生间、会议室及管委会西部片区管理局区域5人；</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2.西区投服楼外东南侧广场公共区域、南侧停车场、北侧停车场清洁2人；</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3.年龄不超50周岁。</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199"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7:30-16:30</w:t>
            </w:r>
          </w:p>
        </w:tc>
      </w:tr>
      <w:bookmarkEnd w:id="64"/>
      <w:tr w:rsidR="00B06CE0" w:rsidRPr="009608E3" w:rsidTr="00463BB0">
        <w:trPr>
          <w:trHeight w:val="1338"/>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4</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秩序</w:t>
            </w:r>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8</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1.负责西区投服东、南大门人员进出验证、秩序维护及物品出入检查工作及西区投服楼内外、停车场、外围安全巡逻，具备</w:t>
            </w:r>
            <w:r w:rsidRPr="001606CD">
              <w:rPr>
                <w:rFonts w:ascii="宋体" w:hAnsi="宋体" w:cs="宋体" w:hint="eastAsia"/>
                <w:szCs w:val="21"/>
              </w:rPr>
              <w:t>公安机关盖章的《保安员》证</w:t>
            </w:r>
            <w:r w:rsidRPr="009608E3">
              <w:rPr>
                <w:rFonts w:ascii="宋体" w:hAnsi="宋体" w:cs="宋体" w:hint="eastAsia"/>
                <w:szCs w:val="21"/>
              </w:rPr>
              <w:t>；</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w:t>
            </w:r>
            <w:bookmarkStart w:id="65" w:name="OLE_LINK16"/>
            <w:bookmarkStart w:id="66" w:name="OLE_LINK17"/>
            <w:r w:rsidRPr="009608E3">
              <w:rPr>
                <w:rFonts w:ascii="宋体" w:hAnsi="宋体" w:cs="宋体" w:hint="eastAsia"/>
                <w:szCs w:val="21"/>
              </w:rPr>
              <w:t>年龄不超45周岁，</w:t>
            </w:r>
            <w:bookmarkEnd w:id="65"/>
            <w:bookmarkEnd w:id="66"/>
            <w:r w:rsidRPr="009608E3">
              <w:rPr>
                <w:rFonts w:ascii="宋体" w:hAnsi="宋体" w:cs="宋体" w:hint="eastAsia"/>
                <w:szCs w:val="21"/>
              </w:rPr>
              <w:t>五官端正，普通话流利，体形标准，身体健康，有一定秩序维护服务工作经验（复员军人优先），具备良好的个人品行及服务意识，执行力强，工作时间7*24小时。</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199" w:type="dxa"/>
            <w:tcBorders>
              <w:top w:val="single" w:sz="4" w:space="0" w:color="auto"/>
              <w:left w:val="single" w:sz="4" w:space="0" w:color="auto"/>
              <w:bottom w:val="single" w:sz="4" w:space="0" w:color="auto"/>
              <w:right w:val="single" w:sz="4" w:space="0" w:color="auto"/>
            </w:tcBorders>
          </w:tcPr>
          <w:p w:rsidR="00B06CE0" w:rsidRPr="009608E3" w:rsidRDefault="00B06CE0" w:rsidP="00463BB0">
            <w:pPr>
              <w:adjustRightInd w:val="0"/>
              <w:spacing w:line="400" w:lineRule="exact"/>
              <w:jc w:val="center"/>
              <w:textAlignment w:val="center"/>
              <w:rPr>
                <w:szCs w:val="21"/>
              </w:rPr>
            </w:pPr>
            <w:r w:rsidRPr="009608E3">
              <w:rPr>
                <w:szCs w:val="21"/>
              </w:rPr>
              <w:t>24</w:t>
            </w:r>
            <w:r w:rsidRPr="009608E3">
              <w:rPr>
                <w:rFonts w:hint="eastAsia"/>
                <w:szCs w:val="21"/>
              </w:rPr>
              <w:t>小时</w:t>
            </w:r>
          </w:p>
        </w:tc>
      </w:tr>
      <w:tr w:rsidR="00B06CE0" w:rsidRPr="009608E3" w:rsidTr="00463BB0">
        <w:trPr>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5</w:t>
            </w:r>
          </w:p>
        </w:tc>
        <w:tc>
          <w:tcPr>
            <w:tcW w:w="1114"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proofErr w:type="gramStart"/>
            <w:r w:rsidRPr="009608E3">
              <w:rPr>
                <w:rFonts w:hint="eastAsia"/>
                <w:szCs w:val="21"/>
              </w:rPr>
              <w:t>中消控</w:t>
            </w:r>
            <w:proofErr w:type="gramEnd"/>
          </w:p>
        </w:tc>
        <w:tc>
          <w:tcPr>
            <w:tcW w:w="99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8</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1.负责</w:t>
            </w:r>
            <w:proofErr w:type="gramStart"/>
            <w:r w:rsidRPr="009608E3">
              <w:rPr>
                <w:rFonts w:ascii="宋体" w:hAnsi="宋体" w:cs="宋体" w:hint="eastAsia"/>
                <w:szCs w:val="21"/>
              </w:rPr>
              <w:t>中消控室</w:t>
            </w:r>
            <w:proofErr w:type="gramEnd"/>
            <w:r w:rsidRPr="009608E3">
              <w:rPr>
                <w:rFonts w:ascii="宋体" w:hAnsi="宋体" w:cs="宋体" w:hint="eastAsia"/>
                <w:szCs w:val="21"/>
              </w:rPr>
              <w:t>值岗及应急事件的处理，具备《职业资格证书（建（构）筑物消防员）或消防设施操作员》证书；</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 年龄不超45周岁，五官端正，普通话流利，体形标准，身体健康，有一定秩序维护服务工作经验（复员军人优先），具备良好的个人品行及服务意识，执行力强，工作时间7*24小时。</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199" w:type="dxa"/>
            <w:tcBorders>
              <w:top w:val="single" w:sz="4" w:space="0" w:color="auto"/>
              <w:left w:val="single" w:sz="4" w:space="0" w:color="auto"/>
              <w:bottom w:val="single" w:sz="4" w:space="0" w:color="auto"/>
              <w:right w:val="single" w:sz="4" w:space="0" w:color="auto"/>
            </w:tcBorders>
          </w:tcPr>
          <w:p w:rsidR="00B06CE0" w:rsidRPr="009608E3" w:rsidRDefault="00B06CE0" w:rsidP="00463BB0">
            <w:pPr>
              <w:adjustRightInd w:val="0"/>
              <w:spacing w:line="400" w:lineRule="exact"/>
              <w:jc w:val="center"/>
              <w:textAlignment w:val="center"/>
              <w:rPr>
                <w:szCs w:val="21"/>
              </w:rPr>
            </w:pPr>
            <w:r w:rsidRPr="009608E3">
              <w:rPr>
                <w:szCs w:val="21"/>
              </w:rPr>
              <w:t>24</w:t>
            </w:r>
            <w:r w:rsidRPr="009608E3">
              <w:rPr>
                <w:rFonts w:hint="eastAsia"/>
                <w:szCs w:val="21"/>
              </w:rPr>
              <w:t>小时</w:t>
            </w:r>
          </w:p>
        </w:tc>
      </w:tr>
    </w:tbl>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（三）综合</w:t>
      </w:r>
      <w:proofErr w:type="gramStart"/>
      <w:r w:rsidRPr="00DF236C">
        <w:rPr>
          <w:rFonts w:hint="eastAsia"/>
          <w:sz w:val="24"/>
        </w:rPr>
        <w:t>执法楼点位</w:t>
      </w:r>
      <w:proofErr w:type="gramEnd"/>
      <w:r w:rsidRPr="00DF236C">
        <w:rPr>
          <w:rFonts w:hint="eastAsia"/>
          <w:sz w:val="24"/>
        </w:rPr>
        <w:t>14</w:t>
      </w:r>
      <w:r w:rsidRPr="00DF236C">
        <w:rPr>
          <w:rFonts w:hint="eastAsia"/>
          <w:sz w:val="24"/>
        </w:rPr>
        <w:t>人。</w:t>
      </w:r>
      <w:bookmarkStart w:id="67" w:name="OLE_LINK10"/>
      <w:r w:rsidRPr="00DF236C">
        <w:rPr>
          <w:rFonts w:hint="eastAsia"/>
          <w:sz w:val="24"/>
        </w:rPr>
        <w:t>工程（综合维修）</w:t>
      </w:r>
      <w:r w:rsidRPr="00DF236C">
        <w:rPr>
          <w:rFonts w:hint="eastAsia"/>
          <w:sz w:val="24"/>
        </w:rPr>
        <w:t>1</w:t>
      </w:r>
      <w:r w:rsidRPr="00DF236C">
        <w:rPr>
          <w:rFonts w:hint="eastAsia"/>
          <w:sz w:val="24"/>
        </w:rPr>
        <w:t>人、保洁</w:t>
      </w:r>
      <w:r w:rsidRPr="00DF236C">
        <w:rPr>
          <w:rFonts w:hint="eastAsia"/>
          <w:sz w:val="24"/>
        </w:rPr>
        <w:t>5</w:t>
      </w:r>
      <w:r w:rsidRPr="00DF236C">
        <w:rPr>
          <w:rFonts w:hint="eastAsia"/>
          <w:sz w:val="24"/>
        </w:rPr>
        <w:t>人、秩序</w:t>
      </w:r>
      <w:r w:rsidRPr="00DF236C">
        <w:rPr>
          <w:rFonts w:hint="eastAsia"/>
          <w:sz w:val="24"/>
        </w:rPr>
        <w:t>4</w:t>
      </w:r>
      <w:r w:rsidRPr="00DF236C">
        <w:rPr>
          <w:rFonts w:hint="eastAsia"/>
          <w:sz w:val="24"/>
        </w:rPr>
        <w:t>人、</w:t>
      </w:r>
      <w:bookmarkStart w:id="68" w:name="OLE_LINK9"/>
      <w:bookmarkEnd w:id="67"/>
      <w:r w:rsidRPr="00DF236C">
        <w:rPr>
          <w:rFonts w:hint="eastAsia"/>
          <w:sz w:val="24"/>
        </w:rPr>
        <w:t>厨师</w:t>
      </w:r>
      <w:r w:rsidRPr="00DF236C">
        <w:rPr>
          <w:rFonts w:hint="eastAsia"/>
          <w:sz w:val="24"/>
        </w:rPr>
        <w:t>2</w:t>
      </w:r>
      <w:r w:rsidRPr="00DF236C">
        <w:rPr>
          <w:rFonts w:hint="eastAsia"/>
          <w:sz w:val="24"/>
        </w:rPr>
        <w:t>人、帮厨</w:t>
      </w:r>
      <w:r w:rsidRPr="00DF236C">
        <w:rPr>
          <w:rFonts w:hint="eastAsia"/>
          <w:sz w:val="24"/>
        </w:rPr>
        <w:t>2</w:t>
      </w:r>
      <w:r w:rsidRPr="00DF236C">
        <w:rPr>
          <w:rFonts w:hint="eastAsia"/>
          <w:sz w:val="24"/>
        </w:rPr>
        <w:t>人。</w:t>
      </w:r>
      <w:bookmarkEnd w:id="68"/>
    </w:p>
    <w:tbl>
      <w:tblPr>
        <w:tblW w:w="103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9"/>
        <w:gridCol w:w="1256"/>
        <w:gridCol w:w="850"/>
        <w:gridCol w:w="5532"/>
        <w:gridCol w:w="998"/>
        <w:gridCol w:w="1057"/>
      </w:tblGrid>
      <w:tr w:rsidR="00B06CE0" w:rsidRPr="009608E3" w:rsidTr="00463BB0">
        <w:trPr>
          <w:trHeight w:val="1022"/>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lastRenderedPageBreak/>
              <w:t>序号</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岗位名称</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岗位数</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要求</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spacing w:line="400" w:lineRule="exact"/>
              <w:jc w:val="center"/>
              <w:rPr>
                <w:b/>
                <w:szCs w:val="21"/>
              </w:rPr>
            </w:pPr>
            <w:r w:rsidRPr="009608E3">
              <w:rPr>
                <w:rFonts w:hint="eastAsia"/>
                <w:b/>
                <w:szCs w:val="21"/>
              </w:rPr>
              <w:t>是否接受退休人员</w:t>
            </w:r>
          </w:p>
        </w:tc>
        <w:tc>
          <w:tcPr>
            <w:tcW w:w="1057"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spacing w:line="400" w:lineRule="exact"/>
              <w:jc w:val="center"/>
              <w:rPr>
                <w:b/>
                <w:szCs w:val="21"/>
              </w:rPr>
            </w:pPr>
            <w:r w:rsidRPr="009608E3">
              <w:rPr>
                <w:rFonts w:hint="eastAsia"/>
                <w:b/>
                <w:szCs w:val="21"/>
              </w:rPr>
              <w:t>工作时间</w:t>
            </w:r>
          </w:p>
        </w:tc>
      </w:tr>
      <w:tr w:rsidR="00B06CE0" w:rsidRPr="009608E3" w:rsidTr="00463BB0">
        <w:trPr>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工程（综合维修）</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1</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综合维修1人，具备</w:t>
            </w:r>
            <w:r w:rsidRPr="001606CD">
              <w:rPr>
                <w:rFonts w:ascii="宋体" w:hAnsi="宋体" w:cs="宋体" w:hint="eastAsia"/>
                <w:szCs w:val="21"/>
              </w:rPr>
              <w:t>《特种设备安全管理和作业人员证（特种设备安全管理）》（项目代号A）</w:t>
            </w:r>
            <w:r w:rsidRPr="009608E3">
              <w:rPr>
                <w:rFonts w:ascii="宋体" w:hAnsi="宋体" w:cs="宋体" w:hint="eastAsia"/>
                <w:szCs w:val="21"/>
              </w:rPr>
              <w:t>证书，负责西区综合执法楼公共部位的结构、地面、天花、吊顶、墙台面、门窗、楼梯、扶手、停车场设施、各类敷设的管线、雨水井、雨落管、各类公共标识全部公区的小修、碎修。</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24</w:t>
            </w:r>
            <w:r w:rsidRPr="009608E3">
              <w:rPr>
                <w:rFonts w:hint="eastAsia"/>
                <w:szCs w:val="21"/>
              </w:rPr>
              <w:t>小时</w:t>
            </w:r>
          </w:p>
        </w:tc>
      </w:tr>
      <w:tr w:rsidR="00B06CE0" w:rsidRPr="009608E3" w:rsidTr="00463BB0">
        <w:trPr>
          <w:trHeight w:val="856"/>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2</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保洁</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5</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1.西区综合执法楼公共区域、会议室、卫生间日常保洁5人</w:t>
            </w:r>
            <w:bookmarkStart w:id="69" w:name="OLE_LINK13"/>
            <w:r w:rsidRPr="009608E3">
              <w:rPr>
                <w:rFonts w:ascii="宋体" w:hAnsi="宋体" w:cs="宋体" w:hint="eastAsia"/>
                <w:szCs w:val="21"/>
              </w:rPr>
              <w:t>（其中2人专职负责交警对外办事大厅保洁）</w:t>
            </w:r>
            <w:bookmarkEnd w:id="69"/>
            <w:r w:rsidRPr="009608E3">
              <w:rPr>
                <w:rFonts w:ascii="宋体" w:hAnsi="宋体" w:cs="宋体" w:hint="eastAsia"/>
                <w:szCs w:val="21"/>
              </w:rPr>
              <w:t>；</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2.年龄不超50周岁。</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adjustRightInd w:val="0"/>
              <w:spacing w:line="400" w:lineRule="exact"/>
              <w:jc w:val="center"/>
              <w:textAlignment w:val="center"/>
              <w:rPr>
                <w:szCs w:val="21"/>
              </w:rPr>
            </w:pPr>
            <w:r w:rsidRPr="009608E3">
              <w:rPr>
                <w:rFonts w:hint="eastAsia"/>
                <w:szCs w:val="21"/>
              </w:rPr>
              <w:t>7:30-16:30</w:t>
            </w:r>
          </w:p>
        </w:tc>
      </w:tr>
      <w:tr w:rsidR="00B06CE0" w:rsidRPr="009608E3" w:rsidTr="00463BB0">
        <w:trPr>
          <w:trHeight w:val="1338"/>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3</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秩序</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4</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1.2人负责西区综合执法楼外围安全巡逻，2人负责西区交警大队对外办事大厅秩序维护，具备</w:t>
            </w:r>
            <w:r w:rsidRPr="001606CD">
              <w:rPr>
                <w:rFonts w:ascii="宋体" w:hAnsi="宋体" w:cs="宋体" w:hint="eastAsia"/>
                <w:szCs w:val="21"/>
              </w:rPr>
              <w:t>公安机关盖章的《保安员》证</w:t>
            </w:r>
            <w:r w:rsidRPr="009608E3">
              <w:rPr>
                <w:rFonts w:ascii="宋体" w:hAnsi="宋体" w:cs="宋体" w:hint="eastAsia"/>
                <w:szCs w:val="21"/>
              </w:rPr>
              <w:t>；</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 年龄不超周45，五官端正，普通话流利，体形标准，身体健康，有一定秩序维护服务工作经验（复员军人优先），具备良好的个人品行及服务意识，执行力强，工作时间7*24小时。</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tcBorders>
              <w:top w:val="single" w:sz="4" w:space="0" w:color="auto"/>
              <w:left w:val="single" w:sz="4" w:space="0" w:color="auto"/>
              <w:bottom w:val="single" w:sz="4" w:space="0" w:color="auto"/>
              <w:right w:val="single" w:sz="4" w:space="0" w:color="auto"/>
            </w:tcBorders>
            <w:vAlign w:val="center"/>
          </w:tcPr>
          <w:p w:rsidR="00B06CE0" w:rsidRPr="009608E3" w:rsidRDefault="00B06CE0" w:rsidP="00463BB0">
            <w:pPr>
              <w:adjustRightInd w:val="0"/>
              <w:spacing w:line="400" w:lineRule="exact"/>
              <w:jc w:val="center"/>
              <w:textAlignment w:val="center"/>
              <w:rPr>
                <w:szCs w:val="21"/>
              </w:rPr>
            </w:pPr>
            <w:r w:rsidRPr="009608E3">
              <w:rPr>
                <w:szCs w:val="21"/>
              </w:rPr>
              <w:t>24</w:t>
            </w:r>
            <w:r w:rsidRPr="009608E3">
              <w:rPr>
                <w:rFonts w:hint="eastAsia"/>
                <w:szCs w:val="21"/>
              </w:rPr>
              <w:t>小时</w:t>
            </w:r>
          </w:p>
        </w:tc>
      </w:tr>
      <w:tr w:rsidR="00B06CE0" w:rsidRPr="009608E3" w:rsidTr="00463BB0">
        <w:trPr>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4</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厨师</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2</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1.年龄不超50周岁；</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2.具有厨师证；</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3.具有5年以上厨师工作经验；</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4.负责为交警大队食堂供餐（不含食材）。</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tcBorders>
              <w:top w:val="single" w:sz="4" w:space="0" w:color="auto"/>
              <w:left w:val="single" w:sz="4" w:space="0" w:color="auto"/>
              <w:bottom w:val="single" w:sz="4" w:space="0" w:color="auto"/>
              <w:right w:val="single" w:sz="4" w:space="0" w:color="auto"/>
            </w:tcBorders>
          </w:tcPr>
          <w:p w:rsidR="00B06CE0" w:rsidRPr="00E70C67" w:rsidRDefault="00B06CE0" w:rsidP="007724BC">
            <w:pPr>
              <w:adjustRightInd w:val="0"/>
              <w:spacing w:line="400" w:lineRule="exact"/>
              <w:jc w:val="center"/>
              <w:textAlignment w:val="center"/>
              <w:rPr>
                <w:szCs w:val="21"/>
              </w:rPr>
            </w:pPr>
            <w:r w:rsidRPr="00E70C67">
              <w:rPr>
                <w:rFonts w:hint="eastAsia"/>
                <w:szCs w:val="21"/>
              </w:rPr>
              <w:t>7:00-18:00</w:t>
            </w:r>
          </w:p>
          <w:p w:rsidR="007724BC" w:rsidRPr="00E70C67" w:rsidRDefault="007724BC" w:rsidP="007724BC">
            <w:pPr>
              <w:adjustRightInd w:val="0"/>
              <w:jc w:val="left"/>
              <w:textAlignment w:val="center"/>
              <w:rPr>
                <w:rFonts w:ascii="宋体" w:hAnsi="宋体" w:cs="宋体"/>
                <w:szCs w:val="21"/>
              </w:rPr>
            </w:pPr>
            <w:bookmarkStart w:id="70" w:name="OLE_LINK50"/>
            <w:bookmarkStart w:id="71" w:name="OLE_LINK51"/>
            <w:r w:rsidRPr="00E70C67">
              <w:rPr>
                <w:rFonts w:ascii="宋体" w:hAnsi="宋体" w:cs="宋体" w:hint="eastAsia"/>
                <w:szCs w:val="21"/>
              </w:rPr>
              <w:t>非工作时间加班</w:t>
            </w:r>
            <w:proofErr w:type="gramStart"/>
            <w:r w:rsidRPr="00E70C67">
              <w:rPr>
                <w:rFonts w:ascii="宋体" w:hAnsi="宋体" w:cs="宋体" w:hint="eastAsia"/>
                <w:szCs w:val="21"/>
              </w:rPr>
              <w:t>餐按照</w:t>
            </w:r>
            <w:proofErr w:type="gramEnd"/>
            <w:r w:rsidRPr="00E70C67">
              <w:rPr>
                <w:rFonts w:ascii="宋体" w:hAnsi="宋体" w:cs="宋体" w:hint="eastAsia"/>
                <w:szCs w:val="21"/>
              </w:rPr>
              <w:t>交警队要求</w:t>
            </w:r>
            <w:bookmarkEnd w:id="70"/>
            <w:bookmarkEnd w:id="71"/>
            <w:r w:rsidRPr="00E70C67">
              <w:rPr>
                <w:rFonts w:ascii="宋体" w:hAnsi="宋体" w:cs="宋体" w:hint="eastAsia"/>
                <w:szCs w:val="21"/>
              </w:rPr>
              <w:t>提供</w:t>
            </w:r>
          </w:p>
        </w:tc>
      </w:tr>
      <w:tr w:rsidR="00B06CE0" w:rsidRPr="009608E3" w:rsidTr="00463BB0">
        <w:trPr>
          <w:jc w:val="center"/>
        </w:trPr>
        <w:tc>
          <w:tcPr>
            <w:tcW w:w="649"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5</w:t>
            </w:r>
          </w:p>
        </w:tc>
        <w:tc>
          <w:tcPr>
            <w:tcW w:w="1256"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帮厨</w:t>
            </w:r>
          </w:p>
        </w:tc>
        <w:tc>
          <w:tcPr>
            <w:tcW w:w="850"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2</w:t>
            </w:r>
          </w:p>
        </w:tc>
        <w:tc>
          <w:tcPr>
            <w:tcW w:w="5532"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1.年龄不超50周岁；</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2.具有5年以上餐饮相关工作经验；</w:t>
            </w:r>
          </w:p>
          <w:p w:rsidR="00B06CE0" w:rsidRPr="009608E3" w:rsidRDefault="00B06CE0" w:rsidP="00463BB0">
            <w:pPr>
              <w:adjustRightInd w:val="0"/>
              <w:jc w:val="left"/>
              <w:textAlignment w:val="center"/>
              <w:rPr>
                <w:rFonts w:ascii="宋体" w:hAnsi="宋体" w:cs="宋体"/>
                <w:szCs w:val="21"/>
              </w:rPr>
            </w:pPr>
            <w:r w:rsidRPr="009608E3">
              <w:rPr>
                <w:rFonts w:ascii="宋体" w:hAnsi="宋体" w:cs="宋体" w:hint="eastAsia"/>
                <w:szCs w:val="21"/>
              </w:rPr>
              <w:t>3.负责配合厨师为西区投服食堂供餐（不含食材），应急情况下可单独供餐。</w:t>
            </w:r>
          </w:p>
        </w:tc>
        <w:tc>
          <w:tcPr>
            <w:tcW w:w="998" w:type="dxa"/>
            <w:tcBorders>
              <w:top w:val="single" w:sz="4" w:space="0" w:color="auto"/>
              <w:left w:val="single" w:sz="4" w:space="0" w:color="auto"/>
              <w:bottom w:val="single" w:sz="4" w:space="0" w:color="auto"/>
              <w:right w:val="single" w:sz="4" w:space="0" w:color="auto"/>
            </w:tcBorders>
            <w:vAlign w:val="center"/>
            <w:hideMark/>
          </w:tcPr>
          <w:p w:rsidR="00B06CE0" w:rsidRPr="009608E3" w:rsidRDefault="00B06CE0" w:rsidP="00463BB0">
            <w:pPr>
              <w:adjustRightInd w:val="0"/>
              <w:spacing w:line="400" w:lineRule="exact"/>
              <w:jc w:val="center"/>
              <w:textAlignment w:val="center"/>
              <w:rPr>
                <w:szCs w:val="21"/>
              </w:rPr>
            </w:pPr>
            <w:r w:rsidRPr="009608E3">
              <w:rPr>
                <w:rFonts w:hint="eastAsia"/>
                <w:szCs w:val="21"/>
              </w:rPr>
              <w:t>否</w:t>
            </w:r>
          </w:p>
        </w:tc>
        <w:tc>
          <w:tcPr>
            <w:tcW w:w="1057" w:type="dxa"/>
            <w:tcBorders>
              <w:top w:val="single" w:sz="4" w:space="0" w:color="auto"/>
              <w:left w:val="single" w:sz="4" w:space="0" w:color="auto"/>
              <w:bottom w:val="single" w:sz="4" w:space="0" w:color="auto"/>
              <w:right w:val="single" w:sz="4" w:space="0" w:color="auto"/>
            </w:tcBorders>
          </w:tcPr>
          <w:p w:rsidR="00B06CE0" w:rsidRPr="00E70C67" w:rsidRDefault="00B06CE0" w:rsidP="007724BC">
            <w:pPr>
              <w:adjustRightInd w:val="0"/>
              <w:spacing w:line="400" w:lineRule="exact"/>
              <w:jc w:val="center"/>
              <w:textAlignment w:val="center"/>
              <w:rPr>
                <w:szCs w:val="21"/>
              </w:rPr>
            </w:pPr>
            <w:r w:rsidRPr="00E70C67">
              <w:rPr>
                <w:rFonts w:hint="eastAsia"/>
                <w:szCs w:val="21"/>
              </w:rPr>
              <w:t>7:00-18:00</w:t>
            </w:r>
          </w:p>
          <w:p w:rsidR="007724BC" w:rsidRPr="00E70C67" w:rsidRDefault="007724BC" w:rsidP="007724BC">
            <w:pPr>
              <w:adjustRightInd w:val="0"/>
              <w:jc w:val="left"/>
              <w:textAlignment w:val="center"/>
              <w:rPr>
                <w:rFonts w:ascii="宋体" w:hAnsi="宋体" w:cs="宋体"/>
                <w:szCs w:val="21"/>
              </w:rPr>
            </w:pPr>
            <w:r w:rsidRPr="00E70C67">
              <w:rPr>
                <w:rFonts w:ascii="宋体" w:hAnsi="宋体" w:cs="宋体" w:hint="eastAsia"/>
                <w:szCs w:val="21"/>
              </w:rPr>
              <w:t>非工作时间加班</w:t>
            </w:r>
            <w:proofErr w:type="gramStart"/>
            <w:r w:rsidRPr="00E70C67">
              <w:rPr>
                <w:rFonts w:ascii="宋体" w:hAnsi="宋体" w:cs="宋体" w:hint="eastAsia"/>
                <w:szCs w:val="21"/>
              </w:rPr>
              <w:t>餐按照</w:t>
            </w:r>
            <w:proofErr w:type="gramEnd"/>
            <w:r w:rsidRPr="00E70C67">
              <w:rPr>
                <w:rFonts w:ascii="宋体" w:hAnsi="宋体" w:cs="宋体" w:hint="eastAsia"/>
                <w:szCs w:val="21"/>
              </w:rPr>
              <w:t>交警队要求提供</w:t>
            </w:r>
          </w:p>
        </w:tc>
      </w:tr>
    </w:tbl>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（四）项目各岗位均不得兼任，如达不到约定服务标准，须无条件对岗位人员设置进行补充，但费用不予调增；服务时间须根据管委会工作需要进行机动调整。</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（五）服务人员按岗位要求统一着装、言行规范，仪容仪表端庄。</w:t>
      </w:r>
    </w:p>
    <w:p w:rsidR="00B06CE0" w:rsidRPr="00DF236C" w:rsidRDefault="00DF236C" w:rsidP="00DF236C">
      <w:pPr>
        <w:spacing w:before="240" w:line="360" w:lineRule="auto"/>
        <w:rPr>
          <w:b/>
          <w:sz w:val="24"/>
          <w:szCs w:val="24"/>
        </w:rPr>
      </w:pPr>
      <w:r>
        <w:rPr>
          <w:rFonts w:hint="eastAsia"/>
          <w:b/>
          <w:sz w:val="24"/>
          <w:szCs w:val="24"/>
        </w:rPr>
        <w:t>三</w:t>
      </w:r>
      <w:r w:rsidR="00B06CE0" w:rsidRPr="00DF236C">
        <w:rPr>
          <w:rFonts w:hint="eastAsia"/>
          <w:b/>
          <w:sz w:val="24"/>
          <w:szCs w:val="24"/>
        </w:rPr>
        <w:t>、各岗位人员具体工作内容、职责及服务标准</w:t>
      </w:r>
    </w:p>
    <w:p w:rsidR="00D15656" w:rsidRPr="00907303" w:rsidRDefault="00D15656" w:rsidP="00EB7496">
      <w:pPr>
        <w:spacing w:before="240" w:line="560" w:lineRule="exact"/>
        <w:ind w:firstLineChars="250" w:firstLine="560"/>
        <w:rPr>
          <w:rFonts w:ascii="宋体" w:hAnsi="宋体"/>
          <w:b/>
          <w:sz w:val="24"/>
          <w:szCs w:val="24"/>
        </w:rPr>
      </w:pPr>
      <w:r w:rsidRPr="00907303">
        <w:rPr>
          <w:rFonts w:ascii="宋体" w:hAnsi="宋体" w:hint="eastAsia"/>
          <w:b/>
          <w:sz w:val="24"/>
          <w:szCs w:val="24"/>
        </w:rPr>
        <w:t>1．费用分割</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（1）物业服务费的结算形式采用包干制。</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（2）投标人为本项目配备的管理服务人员，其工资、社保、福利等须符合天津市劳动用工政策。</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lastRenderedPageBreak/>
        <w:t>（3）耗材约定。工程部常用工具耗材、秩序部耗材（对讲机、巡更棒、消防作战服等）、保洁耗材（卫生间用品、清洁药剂、清洁工具）等费用由中标物业公司承担。</w:t>
      </w:r>
    </w:p>
    <w:p w:rsidR="00D15656" w:rsidRPr="00D15656" w:rsidRDefault="00D15656" w:rsidP="00EB7496">
      <w:pPr>
        <w:spacing w:line="560" w:lineRule="exact"/>
        <w:ind w:firstLineChars="200" w:firstLine="446"/>
        <w:rPr>
          <w:rFonts w:ascii="宋体" w:hAnsi="宋体"/>
          <w:sz w:val="24"/>
          <w:szCs w:val="24"/>
        </w:rPr>
      </w:pPr>
      <w:r w:rsidRPr="00D15656">
        <w:rPr>
          <w:rFonts w:ascii="宋体" w:hAnsi="宋体" w:hint="eastAsia"/>
          <w:sz w:val="24"/>
          <w:szCs w:val="24"/>
        </w:rPr>
        <w:t>（4）维修及配件费用承担：中标物业公司承担服务范围之内的单项金额在3000元以下（含）的维修及配件更换项目的费用；单项金额3000元以上的维修及配件更换项目，由中标物业公司向采购人提出更换维修的原因，采取以旧换新，费用由采购人承担，报价中费用不低于100000元。</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（5）报价中含电梯、消防、安防、中央空调、变配电系统、楼宇自控、监控系统、燃气探头、环境消杀、外墙清洗、食堂烟道清洗等设备设施的运行、维保费，费用不低于600000元。</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（6）设施设备安全检测</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设施设备的安全检测由中标方严格按照国家规定进行检测（包括但不限于：高压配电设备检测、消防设施、消防灭火器材换药检测、二次供水水箱清洗及水质检测，以及燃气报警系统、各类计量表具、压力表、温度表、安全阀、压力容器等），此项费用不低于90000元。</w:t>
      </w:r>
    </w:p>
    <w:p w:rsidR="00D15656" w:rsidRPr="00907303" w:rsidRDefault="00D15656" w:rsidP="00EB7496">
      <w:pPr>
        <w:spacing w:line="560" w:lineRule="exact"/>
        <w:rPr>
          <w:rFonts w:ascii="宋体" w:hAnsi="宋体"/>
          <w:sz w:val="24"/>
          <w:szCs w:val="24"/>
        </w:rPr>
      </w:pPr>
      <w:r w:rsidRPr="00907303">
        <w:rPr>
          <w:rFonts w:ascii="宋体" w:hAnsi="宋体" w:hint="eastAsia"/>
          <w:sz w:val="24"/>
          <w:szCs w:val="24"/>
        </w:rPr>
        <w:t xml:space="preserve">    (7)</w:t>
      </w:r>
      <w:proofErr w:type="gramStart"/>
      <w:r w:rsidRPr="00907303">
        <w:rPr>
          <w:rFonts w:ascii="宋体" w:hAnsi="宋体" w:hint="eastAsia"/>
          <w:sz w:val="24"/>
          <w:szCs w:val="24"/>
        </w:rPr>
        <w:t>绿植租</w:t>
      </w:r>
      <w:proofErr w:type="gramEnd"/>
      <w:r w:rsidRPr="00907303">
        <w:rPr>
          <w:rFonts w:ascii="宋体" w:hAnsi="宋体" w:hint="eastAsia"/>
          <w:sz w:val="24"/>
          <w:szCs w:val="24"/>
        </w:rPr>
        <w:t>摆</w:t>
      </w:r>
    </w:p>
    <w:p w:rsidR="00D15656" w:rsidRPr="00907303" w:rsidRDefault="00D15656" w:rsidP="00EB7496">
      <w:pPr>
        <w:spacing w:line="560" w:lineRule="exact"/>
        <w:ind w:firstLineChars="200" w:firstLine="446"/>
        <w:rPr>
          <w:rFonts w:ascii="宋体" w:hAnsi="宋体"/>
          <w:sz w:val="24"/>
          <w:szCs w:val="24"/>
        </w:rPr>
      </w:pPr>
      <w:proofErr w:type="gramStart"/>
      <w:r w:rsidRPr="00907303">
        <w:rPr>
          <w:rFonts w:ascii="宋体" w:hAnsi="宋体" w:hint="eastAsia"/>
          <w:sz w:val="24"/>
          <w:szCs w:val="24"/>
        </w:rPr>
        <w:t>绿植租摆总</w:t>
      </w:r>
      <w:proofErr w:type="gramEnd"/>
      <w:r w:rsidRPr="00907303">
        <w:rPr>
          <w:rFonts w:ascii="宋体" w:hAnsi="宋体" w:hint="eastAsia"/>
          <w:sz w:val="24"/>
          <w:szCs w:val="24"/>
        </w:rPr>
        <w:t>费用不低于3000元，摆放位置满足采购人要求。采购人有权在重大节日对</w:t>
      </w:r>
      <w:proofErr w:type="gramStart"/>
      <w:r w:rsidRPr="00907303">
        <w:rPr>
          <w:rFonts w:ascii="宋体" w:hAnsi="宋体" w:hint="eastAsia"/>
          <w:sz w:val="24"/>
          <w:szCs w:val="24"/>
        </w:rPr>
        <w:t>绿植品种</w:t>
      </w:r>
      <w:proofErr w:type="gramEnd"/>
      <w:r w:rsidRPr="00907303">
        <w:rPr>
          <w:rFonts w:ascii="宋体" w:hAnsi="宋体" w:hint="eastAsia"/>
          <w:sz w:val="24"/>
          <w:szCs w:val="24"/>
        </w:rPr>
        <w:t>进行相应调整，费用不予增加。</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（8）垃圾清运及清掏费</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各种排污管道排污设备的疏通清掏、餐厅残食、生活垃圾等清运费用，费用不低于170000元，由中标供应商承担。</w:t>
      </w:r>
    </w:p>
    <w:p w:rsidR="00D15656" w:rsidRPr="00907303" w:rsidRDefault="00D15656" w:rsidP="00EB7496">
      <w:pPr>
        <w:spacing w:line="560" w:lineRule="exact"/>
        <w:ind w:firstLineChars="200" w:firstLine="446"/>
        <w:rPr>
          <w:rFonts w:ascii="宋体" w:hAnsi="宋体"/>
          <w:sz w:val="24"/>
          <w:szCs w:val="24"/>
        </w:rPr>
      </w:pPr>
      <w:r w:rsidRPr="00907303">
        <w:rPr>
          <w:rFonts w:ascii="宋体" w:hAnsi="宋体" w:hint="eastAsia"/>
          <w:sz w:val="24"/>
          <w:szCs w:val="24"/>
        </w:rPr>
        <w:t>（9）本项目其他日常运营费用投标人按招标要求进行测算。（项目所发生的能源费不含在测算内）</w:t>
      </w:r>
    </w:p>
    <w:p w:rsidR="00B06CE0" w:rsidRPr="00907303" w:rsidRDefault="00D15656" w:rsidP="00EB7496">
      <w:pPr>
        <w:adjustRightInd w:val="0"/>
        <w:spacing w:line="560" w:lineRule="exact"/>
        <w:ind w:firstLineChars="200" w:firstLine="446"/>
        <w:textAlignment w:val="center"/>
        <w:rPr>
          <w:sz w:val="24"/>
        </w:rPr>
      </w:pPr>
      <w:r w:rsidRPr="00907303">
        <w:rPr>
          <w:rFonts w:ascii="宋体" w:hAnsi="宋体" w:hint="eastAsia"/>
          <w:sz w:val="24"/>
          <w:szCs w:val="24"/>
        </w:rPr>
        <w:t>（10）物业服务费的支付金额及支付时间根据预算资金的拨付进度据实调整，存在跨年度支付和压缩预算金额的情况。合同履行过程中，采购人有权根据客观情况变</w:t>
      </w:r>
      <w:r w:rsidRPr="00907303">
        <w:rPr>
          <w:rFonts w:ascii="宋体" w:hAnsi="宋体" w:hint="eastAsia"/>
          <w:sz w:val="24"/>
          <w:szCs w:val="24"/>
        </w:rPr>
        <w:lastRenderedPageBreak/>
        <w:t>化增加或者减少服务人员数量；增加合同外服务内容不超过合同总人数5%的，不予增加费用。如发生减少合同内服务内容及服务人员，费用据实核减。</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w:t>
      </w:r>
      <w:r w:rsidRPr="00DF236C">
        <w:rPr>
          <w:rFonts w:hint="eastAsia"/>
          <w:sz w:val="24"/>
        </w:rPr>
        <w:t>、项目配套设施保养维护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）出入口</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主出入口</w:t>
      </w:r>
      <w:r w:rsidRPr="00DF236C">
        <w:rPr>
          <w:rFonts w:hint="eastAsia"/>
          <w:sz w:val="24"/>
        </w:rPr>
        <w:t>2</w:t>
      </w:r>
      <w:r w:rsidRPr="00DF236C">
        <w:rPr>
          <w:rFonts w:hint="eastAsia"/>
          <w:sz w:val="24"/>
        </w:rPr>
        <w:t>个，疏散专用出入口</w:t>
      </w:r>
      <w:r w:rsidRPr="00DF236C">
        <w:rPr>
          <w:rFonts w:hint="eastAsia"/>
          <w:sz w:val="24"/>
        </w:rPr>
        <w:t>9</w:t>
      </w:r>
      <w:r w:rsidRPr="00DF236C">
        <w:rPr>
          <w:rFonts w:hint="eastAsia"/>
          <w:sz w:val="24"/>
        </w:rPr>
        <w:t>个。</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w:t>
      </w:r>
      <w:r w:rsidRPr="00DF236C">
        <w:rPr>
          <w:rFonts w:hint="eastAsia"/>
          <w:sz w:val="24"/>
        </w:rPr>
        <w:t>）卫生间：</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共有卫生间</w:t>
      </w:r>
      <w:r w:rsidRPr="00DF236C">
        <w:rPr>
          <w:rFonts w:hint="eastAsia"/>
          <w:sz w:val="24"/>
        </w:rPr>
        <w:t>22</w:t>
      </w:r>
      <w:r w:rsidRPr="00DF236C">
        <w:rPr>
          <w:rFonts w:hint="eastAsia"/>
          <w:sz w:val="24"/>
        </w:rPr>
        <w:t>间，其中公共卫生间</w:t>
      </w:r>
      <w:r w:rsidRPr="00DF236C">
        <w:rPr>
          <w:rFonts w:hint="eastAsia"/>
          <w:sz w:val="24"/>
        </w:rPr>
        <w:t>19</w:t>
      </w:r>
      <w:r w:rsidRPr="00DF236C">
        <w:rPr>
          <w:rFonts w:hint="eastAsia"/>
          <w:sz w:val="24"/>
        </w:rPr>
        <w:t>间，办公室内卫生间</w:t>
      </w:r>
      <w:r w:rsidRPr="00DF236C">
        <w:rPr>
          <w:rFonts w:hint="eastAsia"/>
          <w:sz w:val="24"/>
        </w:rPr>
        <w:t>3</w:t>
      </w:r>
      <w:r w:rsidRPr="00DF236C">
        <w:rPr>
          <w:rFonts w:hint="eastAsia"/>
          <w:sz w:val="24"/>
        </w:rPr>
        <w:t>间。</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3</w:t>
      </w:r>
      <w:r w:rsidRPr="00DF236C">
        <w:rPr>
          <w:rFonts w:hint="eastAsia"/>
          <w:sz w:val="24"/>
        </w:rPr>
        <w:t>）外檐面积为</w:t>
      </w:r>
      <w:r w:rsidRPr="00DF236C">
        <w:rPr>
          <w:rFonts w:hint="eastAsia"/>
          <w:sz w:val="24"/>
        </w:rPr>
        <w:t>2</w:t>
      </w:r>
      <w:r w:rsidRPr="00DF236C">
        <w:rPr>
          <w:rFonts w:hint="eastAsia"/>
          <w:sz w:val="24"/>
        </w:rPr>
        <w:t>万平方米。</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4</w:t>
      </w:r>
      <w:r w:rsidRPr="00DF236C">
        <w:rPr>
          <w:rFonts w:hint="eastAsia"/>
          <w:sz w:val="24"/>
        </w:rPr>
        <w:t>）西区投资服务中心各单位办公室、会议室等（办公室、会议室、设备机房、物业管理用房面积见附表一）：</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5</w:t>
      </w:r>
      <w:r w:rsidRPr="00DF236C">
        <w:rPr>
          <w:rFonts w:hint="eastAsia"/>
          <w:sz w:val="24"/>
        </w:rPr>
        <w:t>）部分设备设施基本情况（后附表二）</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①变配电系统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②照明系统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③消防设备系统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④监控系统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⑤空调系统及暖通系统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⑥送排风系统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⑦给排水系统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⑧电梯</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⑨建筑、装饰的维护及门窗维修维护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⑩门禁、安防系统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3</w:t>
      </w:r>
      <w:r w:rsidRPr="00DF236C">
        <w:rPr>
          <w:rFonts w:hint="eastAsia"/>
          <w:sz w:val="24"/>
        </w:rPr>
        <w:t>、楼宇日常养护维修</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）确保办公楼（区）房屋的原有完好等级和正常使用。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w:t>
      </w:r>
      <w:r w:rsidRPr="00DF236C">
        <w:rPr>
          <w:rFonts w:hint="eastAsia"/>
          <w:sz w:val="24"/>
        </w:rPr>
        <w:t>）未经采购人批准，不得对办公楼结构、设施等进行改动。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w:t>
      </w:r>
      <w:r w:rsidRPr="00DF236C">
        <w:rPr>
          <w:sz w:val="24"/>
        </w:rPr>
        <w:t>3</w:t>
      </w:r>
      <w:r w:rsidRPr="00DF236C">
        <w:rPr>
          <w:rFonts w:hint="eastAsia"/>
          <w:sz w:val="24"/>
        </w:rPr>
        <w:t>）及时完成各项零星维修任务，一般维修不得超过</w:t>
      </w:r>
      <w:r w:rsidRPr="00DF236C">
        <w:rPr>
          <w:rFonts w:hint="eastAsia"/>
          <w:sz w:val="24"/>
        </w:rPr>
        <w:t>24</w:t>
      </w:r>
      <w:r w:rsidRPr="00DF236C">
        <w:rPr>
          <w:rFonts w:hint="eastAsia"/>
          <w:sz w:val="24"/>
        </w:rPr>
        <w:t>小时。</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4</w:t>
      </w:r>
      <w:r w:rsidRPr="00DF236C">
        <w:rPr>
          <w:rFonts w:hint="eastAsia"/>
          <w:sz w:val="24"/>
        </w:rPr>
        <w:t>）墙面、地面、顶面随时进行维护保养，保证整洁。</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5</w:t>
      </w:r>
      <w:r w:rsidRPr="00DF236C">
        <w:rPr>
          <w:rFonts w:hint="eastAsia"/>
          <w:sz w:val="24"/>
        </w:rPr>
        <w:t>）裸露的各种管道桥架随时进行维护保养，保证整洁。</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6</w:t>
      </w:r>
      <w:r w:rsidRPr="00DF236C">
        <w:rPr>
          <w:rFonts w:hint="eastAsia"/>
          <w:sz w:val="24"/>
        </w:rPr>
        <w:t>）对楼宇下水管井每季度进行检查、清理疏通，保证畅通。</w:t>
      </w:r>
    </w:p>
    <w:p w:rsidR="00B06CE0" w:rsidRPr="00DF236C" w:rsidRDefault="00B06CE0" w:rsidP="00DF236C">
      <w:pPr>
        <w:adjustRightInd w:val="0"/>
        <w:spacing w:line="560" w:lineRule="exact"/>
        <w:ind w:firstLineChars="200" w:firstLine="446"/>
        <w:textAlignment w:val="center"/>
        <w:rPr>
          <w:sz w:val="24"/>
        </w:rPr>
      </w:pPr>
      <w:bookmarkStart w:id="72" w:name="OLE_LINK7"/>
      <w:r w:rsidRPr="00DF236C">
        <w:rPr>
          <w:rFonts w:hint="eastAsia"/>
          <w:sz w:val="24"/>
        </w:rPr>
        <w:t>4</w:t>
      </w:r>
      <w:r w:rsidRPr="00DF236C">
        <w:rPr>
          <w:rFonts w:hint="eastAsia"/>
          <w:sz w:val="24"/>
        </w:rPr>
        <w:t>、西区投服北侧停车场日常养护维修</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）维护停车场停车秩序。</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w:t>
      </w:r>
      <w:r w:rsidRPr="00DF236C">
        <w:rPr>
          <w:rFonts w:hint="eastAsia"/>
          <w:sz w:val="24"/>
        </w:rPr>
        <w:t>）开展巡查，及时完成各项零星维修任务。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3</w:t>
      </w:r>
      <w:r w:rsidRPr="00DF236C">
        <w:rPr>
          <w:rFonts w:hint="eastAsia"/>
          <w:sz w:val="24"/>
        </w:rPr>
        <w:t>）对停车棚每季度进行检查，确保外观良好，无锈蚀。</w:t>
      </w:r>
    </w:p>
    <w:bookmarkEnd w:id="72"/>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5</w:t>
      </w:r>
      <w:r w:rsidRPr="00DF236C">
        <w:rPr>
          <w:rFonts w:hint="eastAsia"/>
          <w:sz w:val="24"/>
        </w:rPr>
        <w:t>、公共设施、门窗、办公家具的日常维修管理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）公共设施（包括各类宣传栏、护栏、室内外照明设施、标牌导向标识、交通导示）无破损、变形，无明显锈蚀。</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w:t>
      </w:r>
      <w:r w:rsidRPr="00DF236C">
        <w:rPr>
          <w:rFonts w:hint="eastAsia"/>
          <w:sz w:val="24"/>
        </w:rPr>
        <w:t>）办公家具、门窗、门锁等每日巡查，维修及时，保证正常使用，完成采购人提供的零配件的更换工作。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3</w:t>
      </w:r>
      <w:r w:rsidRPr="00DF236C">
        <w:rPr>
          <w:rFonts w:hint="eastAsia"/>
          <w:sz w:val="24"/>
        </w:rPr>
        <w:t>）每月对照明灯具清洁一次。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4</w:t>
      </w:r>
      <w:r w:rsidRPr="00DF236C">
        <w:rPr>
          <w:rFonts w:hint="eastAsia"/>
          <w:sz w:val="24"/>
        </w:rPr>
        <w:t>）每月对门窗进行一次检查维护。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5</w:t>
      </w:r>
      <w:r w:rsidRPr="00DF236C">
        <w:rPr>
          <w:rFonts w:hint="eastAsia"/>
          <w:sz w:val="24"/>
        </w:rPr>
        <w:t>）采购人因需要对楼内改造增加的设备移交后纳入物业管理。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6</w:t>
      </w:r>
      <w:r w:rsidRPr="00DF236C">
        <w:rPr>
          <w:rFonts w:hint="eastAsia"/>
          <w:sz w:val="24"/>
        </w:rPr>
        <w:t>、特种设备维保标准（电梯、消防设施设备、压力容器、安全阀等）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）特种设备保养维护、维修按照国家行业主管部门要求及标准进行，并有相应的记录。</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w:t>
      </w:r>
      <w:r w:rsidRPr="00DF236C">
        <w:rPr>
          <w:rFonts w:hint="eastAsia"/>
          <w:sz w:val="24"/>
        </w:rPr>
        <w:t>）日常保证电梯内外部的干净清洁，电梯内照明完好、各按钮及显示正常，各种标识完好，出现故障接到报修后</w:t>
      </w:r>
      <w:r w:rsidRPr="00DF236C">
        <w:rPr>
          <w:rFonts w:hint="eastAsia"/>
          <w:sz w:val="24"/>
        </w:rPr>
        <w:t>1</w:t>
      </w:r>
      <w:r w:rsidRPr="00DF236C">
        <w:rPr>
          <w:rFonts w:hint="eastAsia"/>
          <w:sz w:val="24"/>
        </w:rPr>
        <w:t>小时到场维修，一般故障</w:t>
      </w:r>
      <w:r w:rsidRPr="00DF236C">
        <w:rPr>
          <w:rFonts w:hint="eastAsia"/>
          <w:sz w:val="24"/>
        </w:rPr>
        <w:t>24</w:t>
      </w:r>
      <w:r w:rsidRPr="00DF236C">
        <w:rPr>
          <w:rFonts w:hint="eastAsia"/>
          <w:sz w:val="24"/>
        </w:rPr>
        <w:t>小时内解决。</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3</w:t>
      </w:r>
      <w:r w:rsidRPr="00DF236C">
        <w:rPr>
          <w:rFonts w:hint="eastAsia"/>
          <w:sz w:val="24"/>
        </w:rPr>
        <w:t>）有大型会议及活动现场电梯提供技术人员保障。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7</w:t>
      </w:r>
      <w:r w:rsidRPr="00DF236C">
        <w:rPr>
          <w:rFonts w:hint="eastAsia"/>
          <w:sz w:val="24"/>
        </w:rPr>
        <w:t>、消防安全检查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）消火栓系统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每三个月</w:t>
      </w:r>
      <w:proofErr w:type="gramStart"/>
      <w:r w:rsidRPr="00DF236C">
        <w:rPr>
          <w:rFonts w:hint="eastAsia"/>
          <w:sz w:val="24"/>
        </w:rPr>
        <w:t>做保</w:t>
      </w:r>
      <w:proofErr w:type="gramEnd"/>
      <w:r w:rsidRPr="00DF236C">
        <w:rPr>
          <w:rFonts w:hint="eastAsia"/>
          <w:sz w:val="24"/>
        </w:rPr>
        <w:t>养，更换损坏部件，并做相应的功能测试，保养部件有消火栓、管道、支吊架、阀门。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每个月对所有灭火器进行检查。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8</w:t>
      </w:r>
      <w:r w:rsidRPr="00DF236C">
        <w:rPr>
          <w:rFonts w:hint="eastAsia"/>
          <w:sz w:val="24"/>
        </w:rPr>
        <w:t>、预防性保养内容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）电机保养</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检查和清擦电机、接电端子，检查各固定部分螺丝、传动装置、轴承、绝缘情况等。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w:t>
      </w:r>
      <w:r w:rsidRPr="00DF236C">
        <w:rPr>
          <w:rFonts w:hint="eastAsia"/>
          <w:sz w:val="24"/>
        </w:rPr>
        <w:t>）水泵保养</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定期上润滑油，检查轴承运转情况、平衡管、出水压力、手动盘车等。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3</w:t>
      </w:r>
      <w:r w:rsidRPr="00DF236C">
        <w:rPr>
          <w:rFonts w:hint="eastAsia"/>
          <w:sz w:val="24"/>
        </w:rPr>
        <w:t>）空调水处理：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①空调管道清洗在</w:t>
      </w:r>
      <w:r w:rsidRPr="00DF236C">
        <w:rPr>
          <w:rFonts w:hint="eastAsia"/>
          <w:sz w:val="24"/>
        </w:rPr>
        <w:t>4</w:t>
      </w:r>
      <w:r w:rsidRPr="00DF236C">
        <w:rPr>
          <w:rFonts w:hint="eastAsia"/>
          <w:sz w:val="24"/>
        </w:rPr>
        <w:t>月份进行。</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②加药处理。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③检查水质出具报告。</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④每周对空调水进行检验达到空调机组运行要求。</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4</w:t>
      </w:r>
      <w:r w:rsidRPr="00DF236C">
        <w:rPr>
          <w:rFonts w:hint="eastAsia"/>
          <w:sz w:val="24"/>
        </w:rPr>
        <w:t>）水管道：</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防冻裂、巡视有无泡冒滴漏、检查压力值、发现有锈蚀严重的管道或阀门及时更换和补防锈漆。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5</w:t>
      </w:r>
      <w:r w:rsidRPr="00DF236C">
        <w:rPr>
          <w:rFonts w:hint="eastAsia"/>
          <w:sz w:val="24"/>
        </w:rPr>
        <w:t>）下水管道：</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雨季前清理雨水井，巡视查看地漏篦子、下水井盖是否完好情况。</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6</w:t>
      </w:r>
      <w:r w:rsidRPr="00DF236C">
        <w:rPr>
          <w:rFonts w:hint="eastAsia"/>
          <w:sz w:val="24"/>
        </w:rPr>
        <w:t>）制冷机组</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检查润滑系统，机组关机时每周检查油位，检查控制面板、安全阀、管路，定期换油、除垢等。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7</w:t>
      </w:r>
      <w:r w:rsidRPr="00DF236C">
        <w:rPr>
          <w:rFonts w:hint="eastAsia"/>
          <w:sz w:val="24"/>
        </w:rPr>
        <w:t>）空气处理机</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按月、季度、</w:t>
      </w:r>
      <w:proofErr w:type="gramStart"/>
      <w:r w:rsidRPr="00DF236C">
        <w:rPr>
          <w:rFonts w:hint="eastAsia"/>
          <w:sz w:val="24"/>
        </w:rPr>
        <w:t>年做好</w:t>
      </w:r>
      <w:proofErr w:type="gramEnd"/>
      <w:r w:rsidRPr="00DF236C">
        <w:rPr>
          <w:rFonts w:hint="eastAsia"/>
          <w:sz w:val="24"/>
        </w:rPr>
        <w:t>保养计划，并按计划实施检查、维护保养工作。主要包括电</w:t>
      </w:r>
      <w:r w:rsidRPr="00DF236C">
        <w:rPr>
          <w:rFonts w:hint="eastAsia"/>
          <w:sz w:val="24"/>
        </w:rPr>
        <w:lastRenderedPageBreak/>
        <w:t>机的外观清洁、过滤网清洗，皮带、轴承、电压电流的检查工作。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8</w:t>
      </w:r>
      <w:r w:rsidRPr="00DF236C">
        <w:rPr>
          <w:rFonts w:hint="eastAsia"/>
          <w:sz w:val="24"/>
        </w:rPr>
        <w:t>）阀门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定期加注润滑油，保持外观干净，阀体定期排污。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9</w:t>
      </w:r>
      <w:r w:rsidRPr="00DF236C">
        <w:rPr>
          <w:rFonts w:hint="eastAsia"/>
          <w:sz w:val="24"/>
        </w:rPr>
        <w:t>）执行器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保持外壳部件外观清洁，润滑零件，定期对刻度盘进行校对调整。</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0</w:t>
      </w:r>
      <w:r w:rsidRPr="00DF236C">
        <w:rPr>
          <w:rFonts w:hint="eastAsia"/>
          <w:sz w:val="24"/>
        </w:rPr>
        <w:t>）变频器：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由于温度、湿度、灰尘、振动等，使用环境影响，有关零、部件的老化、寿命因素等，会导致故障的发生，为防止由此而产生的故障，进行日常检查和定期检查。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1</w:t>
      </w:r>
      <w:r w:rsidRPr="00DF236C">
        <w:rPr>
          <w:rFonts w:hint="eastAsia"/>
          <w:sz w:val="24"/>
        </w:rPr>
        <w:t>）风阀</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检查密封性能、冷冻水温、水压及泄露情况，每月定期加注润滑油等，清理沉积物，清理电动装置外观等。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2</w:t>
      </w:r>
      <w:r w:rsidRPr="00DF236C">
        <w:rPr>
          <w:rFonts w:hint="eastAsia"/>
          <w:sz w:val="24"/>
        </w:rPr>
        <w:t>）闭门器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每两个月检查安装螺钉情况，检查支承导向件是否漏油，检查连接</w:t>
      </w:r>
      <w:proofErr w:type="gramStart"/>
      <w:r w:rsidRPr="00DF236C">
        <w:rPr>
          <w:rFonts w:hint="eastAsia"/>
          <w:sz w:val="24"/>
        </w:rPr>
        <w:t>臂是否</w:t>
      </w:r>
      <w:proofErr w:type="gramEnd"/>
      <w:r w:rsidRPr="00DF236C">
        <w:rPr>
          <w:rFonts w:hint="eastAsia"/>
          <w:sz w:val="24"/>
        </w:rPr>
        <w:t>与门体或门框擦碰、门体是否变形与松动、关门的缓冲效果。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3</w:t>
      </w:r>
      <w:r w:rsidRPr="00DF236C">
        <w:rPr>
          <w:rFonts w:hint="eastAsia"/>
          <w:sz w:val="24"/>
        </w:rPr>
        <w:t>）电动门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日常保持外观清洁、探头灵敏度，检查轨道无异物进入。每</w:t>
      </w:r>
      <w:r w:rsidRPr="00DF236C">
        <w:rPr>
          <w:rFonts w:hint="eastAsia"/>
          <w:sz w:val="24"/>
        </w:rPr>
        <w:t>3</w:t>
      </w:r>
      <w:r w:rsidRPr="00DF236C">
        <w:rPr>
          <w:rFonts w:hint="eastAsia"/>
          <w:sz w:val="24"/>
        </w:rPr>
        <w:t>个月进行旋转门、驱动器、内部结构等的检查、维保。</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4</w:t>
      </w:r>
      <w:r w:rsidRPr="00DF236C">
        <w:rPr>
          <w:rFonts w:hint="eastAsia"/>
          <w:sz w:val="24"/>
        </w:rPr>
        <w:t>）污水泵、水池</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每月检查污水泵管路，加注润滑油，检测电机运转情况。定期清理污水池（污水井）。</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5</w:t>
      </w:r>
      <w:r w:rsidRPr="00DF236C">
        <w:rPr>
          <w:rFonts w:hint="eastAsia"/>
          <w:sz w:val="24"/>
        </w:rPr>
        <w:t>）风机盘管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每六个月进行过滤网的清洗，损坏的更换。清理风机扇叶的灰尘，清理滴水盘、换季对供水管道和电磁阀检查。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6</w:t>
      </w:r>
      <w:r w:rsidRPr="00DF236C">
        <w:rPr>
          <w:rFonts w:hint="eastAsia"/>
          <w:sz w:val="24"/>
        </w:rPr>
        <w:t>）排油烟机：</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每三个月做电机保养（按电机保养标准）。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7</w:t>
      </w:r>
      <w:r w:rsidRPr="00DF236C">
        <w:rPr>
          <w:rFonts w:hint="eastAsia"/>
          <w:sz w:val="24"/>
        </w:rPr>
        <w:t>）冷却塔</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冷却塔的日常维护保养：</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冷却塔停机后的清洗、保养，包括散水系统、散热系统、传动系统、塔体外观、冷却塔附件。</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冷却塔开机前的检查及调试工作。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冷却塔运行中的巡视、检查工作。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8</w:t>
      </w:r>
      <w:r w:rsidRPr="00DF236C">
        <w:rPr>
          <w:rFonts w:hint="eastAsia"/>
          <w:sz w:val="24"/>
        </w:rPr>
        <w:t>）卫生间设备</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每月检查坐便器上水</w:t>
      </w:r>
      <w:proofErr w:type="gramStart"/>
      <w:r w:rsidRPr="00DF236C">
        <w:rPr>
          <w:rFonts w:hint="eastAsia"/>
          <w:sz w:val="24"/>
        </w:rPr>
        <w:t>水</w:t>
      </w:r>
      <w:proofErr w:type="gramEnd"/>
      <w:r w:rsidRPr="00DF236C">
        <w:rPr>
          <w:rFonts w:hint="eastAsia"/>
          <w:sz w:val="24"/>
        </w:rPr>
        <w:t>件是否正常，不正常的调整或更换，检查小便器、水龙头，更换电池，检查排风扇、烘手器是否正常。</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9</w:t>
      </w:r>
      <w:r w:rsidRPr="00DF236C">
        <w:rPr>
          <w:rFonts w:hint="eastAsia"/>
          <w:sz w:val="24"/>
        </w:rPr>
        <w:t>）漏电保护器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每月检查</w:t>
      </w:r>
      <w:r w:rsidRPr="00DF236C">
        <w:rPr>
          <w:rFonts w:hint="eastAsia"/>
          <w:sz w:val="24"/>
        </w:rPr>
        <w:t>1</w:t>
      </w:r>
      <w:r w:rsidRPr="00DF236C">
        <w:rPr>
          <w:rFonts w:hint="eastAsia"/>
          <w:sz w:val="24"/>
        </w:rPr>
        <w:t>次试验按钮，测试是否动作灵敏。</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20</w:t>
      </w:r>
      <w:r w:rsidRPr="00DF236C">
        <w:rPr>
          <w:rFonts w:hint="eastAsia"/>
          <w:sz w:val="24"/>
        </w:rPr>
        <w:t>）安防系统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①每季度一次设备的除尘、清理，同时检查监控机房通风、散热、净尘、供电等设施。</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②每月检测其各项技术参数及监控系统传输线路质量。</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③对容易老化的监控设备部件每月一次进行全面检查，一旦发现老化现象应及时更换、维修，如视频头等。</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④对易吸尘部份每季度定期清理一次。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⑤对长时间工作的监控设备每月定期维护一次。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⑥对监控系统及设备的运行情况进行监控，分析运行情况，及时发现并排除故障。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⑦每月定期对监控系统和设备进行优化。</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21</w:t>
      </w:r>
      <w:r w:rsidRPr="00DF236C">
        <w:rPr>
          <w:rFonts w:hint="eastAsia"/>
          <w:sz w:val="24"/>
        </w:rPr>
        <w:t>）高低压配电系统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①由专业人员对高压开关柜、室内高压电缆、变压器、低压配电柜、电源（控制）</w:t>
      </w:r>
      <w:r w:rsidRPr="00DF236C">
        <w:rPr>
          <w:rFonts w:hint="eastAsia"/>
          <w:sz w:val="24"/>
        </w:rPr>
        <w:lastRenderedPageBreak/>
        <w:t>柜等进行巡视检查，发现问题及时处理。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②配电设备：每月定期</w:t>
      </w:r>
      <w:r w:rsidRPr="00DF236C">
        <w:rPr>
          <w:rFonts w:hint="eastAsia"/>
          <w:sz w:val="24"/>
        </w:rPr>
        <w:t>1</w:t>
      </w:r>
      <w:r w:rsidRPr="00DF236C">
        <w:rPr>
          <w:rFonts w:hint="eastAsia"/>
          <w:sz w:val="24"/>
        </w:rPr>
        <w:t>次对各设备配电箱进行清扫，检查各连线是否有松动，如有异常，尽可能选择在节假日或晚上进行检修。</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22</w:t>
      </w:r>
      <w:r w:rsidRPr="00DF236C">
        <w:rPr>
          <w:rFonts w:hint="eastAsia"/>
          <w:sz w:val="24"/>
        </w:rPr>
        <w:t>）擦灯标准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工作频率：本工作一年进行</w:t>
      </w:r>
      <w:r w:rsidRPr="00DF236C">
        <w:rPr>
          <w:rFonts w:hint="eastAsia"/>
          <w:sz w:val="24"/>
        </w:rPr>
        <w:t>2</w:t>
      </w:r>
      <w:r w:rsidRPr="00DF236C">
        <w:rPr>
          <w:rFonts w:hint="eastAsia"/>
          <w:sz w:val="24"/>
        </w:rPr>
        <w:t>次（</w:t>
      </w:r>
      <w:r w:rsidRPr="00DF236C">
        <w:rPr>
          <w:rFonts w:hint="eastAsia"/>
          <w:sz w:val="24"/>
        </w:rPr>
        <w:t>2</w:t>
      </w:r>
      <w:r w:rsidRPr="00DF236C">
        <w:rPr>
          <w:rFonts w:hint="eastAsia"/>
          <w:sz w:val="24"/>
        </w:rPr>
        <w:t>月、</w:t>
      </w:r>
      <w:r w:rsidRPr="00DF236C">
        <w:rPr>
          <w:rFonts w:hint="eastAsia"/>
          <w:sz w:val="24"/>
        </w:rPr>
        <w:t>8</w:t>
      </w:r>
      <w:r w:rsidRPr="00DF236C">
        <w:rPr>
          <w:rFonts w:hint="eastAsia"/>
          <w:sz w:val="24"/>
        </w:rPr>
        <w:t>月）。</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工作范围：管理区域内各区域玻璃罩筒灯灯具。</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工作内容：将照明筒灯灯具玻璃罩及外观清洁卫生；清洁灯具内部卫生，回装后保证灯具正常使用。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9</w:t>
      </w:r>
      <w:r w:rsidRPr="00DF236C">
        <w:rPr>
          <w:rFonts w:hint="eastAsia"/>
          <w:sz w:val="24"/>
        </w:rPr>
        <w:t>、卫生保洁</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）服务内容：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负责办公楼（区）内公共区域（办公楼大厅、展厅、服务台、大门、服务间、茶水间、卫生间、楼道、楼梯和办公大厅及上述部位内所有设施用品和饰物）、办公室内、庭院、外场（庭院、停车场、通道、楼顶平台、广场等）、外墙外窗（建筑物的外墙和外窗）、底商外围玻璃（底商内环境除外）、</w:t>
      </w:r>
      <w:proofErr w:type="gramStart"/>
      <w:r w:rsidRPr="00DF236C">
        <w:rPr>
          <w:rFonts w:hint="eastAsia"/>
          <w:sz w:val="24"/>
        </w:rPr>
        <w:t>室内绿植养护</w:t>
      </w:r>
      <w:proofErr w:type="gramEnd"/>
      <w:r w:rsidRPr="00DF236C">
        <w:rPr>
          <w:rFonts w:hint="eastAsia"/>
          <w:sz w:val="24"/>
        </w:rPr>
        <w:t>、消杀工作，不负责办公桌面物品整理及值班室、</w:t>
      </w:r>
      <w:proofErr w:type="gramStart"/>
      <w:r w:rsidRPr="00DF236C">
        <w:rPr>
          <w:rFonts w:hint="eastAsia"/>
          <w:sz w:val="24"/>
        </w:rPr>
        <w:t>休息区床品洗涤</w:t>
      </w:r>
      <w:proofErr w:type="gramEnd"/>
      <w:r w:rsidRPr="00DF236C">
        <w:rPr>
          <w:rFonts w:hint="eastAsia"/>
          <w:sz w:val="24"/>
        </w:rPr>
        <w:t>。</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w:t>
      </w:r>
      <w:r w:rsidRPr="00DF236C">
        <w:rPr>
          <w:rFonts w:hint="eastAsia"/>
          <w:sz w:val="24"/>
        </w:rPr>
        <w:t>）服务标准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w:t>
      </w:r>
      <w:r w:rsidRPr="00DF236C">
        <w:rPr>
          <w:rFonts w:hint="eastAsia"/>
          <w:sz w:val="24"/>
        </w:rPr>
        <w:t>）大堂、电梯厅、走廊清洁标准：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①地面：</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清除地毯杂物：每日巡回进行</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吸尘：每周</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地面推尘：每日</w:t>
      </w:r>
      <w:r w:rsidRPr="00DF236C">
        <w:rPr>
          <w:rFonts w:hint="eastAsia"/>
          <w:sz w:val="24"/>
        </w:rPr>
        <w:t>4</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清洁标准：表面无尘土、污迹、烟头、纸屑、油迹及垃圾</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②墙面：</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清洁擦拭：每周</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清洁标准：无尘土、污迹。（如有破损应及时上报）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③电梯门及按键面板：</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清洁擦拭：每日</w:t>
      </w:r>
      <w:r w:rsidRPr="00DF236C">
        <w:rPr>
          <w:rFonts w:hint="eastAsia"/>
          <w:sz w:val="24"/>
        </w:rPr>
        <w:t>2</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清洁标准：无尘土、光亮洁净，无任何印迹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④灯具、空调风口：</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定期清洁擦拭：每季度</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清洁标准：灯具无尘土、光亮洁净，无污迹；风口干净，周边无明显尘土。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⑤各房间门、通道门：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清洁擦拭：每日</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清洁标准：无尘土、污迹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⑥客梯厅顶部：</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定期清扫，每季度</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清洁标准：无尘土、无明显污迹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⑦不锈钢面：</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每日检查擦拭，发现污渍及时清抹，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清洁标准：无尘土、光亮洁净，无任何印迹</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⑧玻璃：</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大厅底商玻璃（内部玻璃除外）清洁擦拭：每月</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⑨石材：</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大厅石材每季度做维护保养。</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w:t>
      </w:r>
      <w:r w:rsidRPr="00DF236C">
        <w:rPr>
          <w:rFonts w:hint="eastAsia"/>
          <w:sz w:val="24"/>
        </w:rPr>
        <w:t>）公共卫生间清洁标准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清洁擦拭：每天</w:t>
      </w:r>
      <w:r w:rsidRPr="00DF236C">
        <w:rPr>
          <w:rFonts w:hint="eastAsia"/>
          <w:sz w:val="24"/>
        </w:rPr>
        <w:t>2</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检查维护：每天</w:t>
      </w:r>
      <w:r w:rsidRPr="00DF236C">
        <w:rPr>
          <w:rFonts w:hint="eastAsia"/>
          <w:sz w:val="24"/>
        </w:rPr>
        <w:t>4</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清洁标准：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①地面：无尘土、碎纸、垃圾、无积水、无尿迹、污迹（凡含酸性的清洁剂不允许洒落在地面上）</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②洗手池：池壁无污垢，无痰迹及头发等不洁物</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③水龙头：无印迹、污垢，光亮、洁净</w:t>
      </w:r>
    </w:p>
    <w:p w:rsidR="00B06CE0" w:rsidRPr="00DF236C" w:rsidRDefault="00B06CE0" w:rsidP="00DF236C">
      <w:pPr>
        <w:adjustRightInd w:val="0"/>
        <w:spacing w:line="560" w:lineRule="exact"/>
        <w:ind w:firstLineChars="200" w:firstLine="446"/>
        <w:textAlignment w:val="center"/>
        <w:rPr>
          <w:sz w:val="24"/>
        </w:rPr>
      </w:pPr>
      <w:bookmarkStart w:id="73" w:name="_Hlk121129170"/>
      <w:r w:rsidRPr="00DF236C">
        <w:rPr>
          <w:rFonts w:hint="eastAsia"/>
          <w:sz w:val="24"/>
        </w:rPr>
        <w:t>④</w:t>
      </w:r>
      <w:bookmarkEnd w:id="73"/>
      <w:r w:rsidRPr="00DF236C">
        <w:rPr>
          <w:rFonts w:hint="eastAsia"/>
          <w:sz w:val="24"/>
        </w:rPr>
        <w:t>洗手池台面：无水迹、无尘土、无污物</w:t>
      </w:r>
    </w:p>
    <w:p w:rsidR="00B06CE0" w:rsidRPr="00DF236C" w:rsidRDefault="00B06CE0" w:rsidP="00DF236C">
      <w:pPr>
        <w:adjustRightInd w:val="0"/>
        <w:spacing w:line="560" w:lineRule="exact"/>
        <w:ind w:firstLineChars="200" w:firstLine="446"/>
        <w:textAlignment w:val="center"/>
        <w:rPr>
          <w:sz w:val="24"/>
        </w:rPr>
      </w:pPr>
      <w:bookmarkStart w:id="74" w:name="_Hlk121129173"/>
      <w:r w:rsidRPr="00DF236C">
        <w:rPr>
          <w:rFonts w:hint="eastAsia"/>
          <w:sz w:val="24"/>
        </w:rPr>
        <w:t>⑤</w:t>
      </w:r>
      <w:bookmarkEnd w:id="74"/>
      <w:r w:rsidRPr="00DF236C">
        <w:rPr>
          <w:rFonts w:hint="eastAsia"/>
          <w:sz w:val="24"/>
        </w:rPr>
        <w:t>镜面：无水点、水迹、尘土、污迹</w:t>
      </w:r>
    </w:p>
    <w:p w:rsidR="00B06CE0" w:rsidRPr="00DF236C" w:rsidRDefault="00B06CE0" w:rsidP="00DF236C">
      <w:pPr>
        <w:adjustRightInd w:val="0"/>
        <w:spacing w:line="560" w:lineRule="exact"/>
        <w:ind w:firstLineChars="200" w:firstLine="446"/>
        <w:textAlignment w:val="center"/>
        <w:rPr>
          <w:sz w:val="24"/>
        </w:rPr>
      </w:pPr>
      <w:bookmarkStart w:id="75" w:name="_Hlk121129177"/>
      <w:r w:rsidRPr="00DF236C">
        <w:rPr>
          <w:rFonts w:hint="eastAsia"/>
          <w:sz w:val="24"/>
        </w:rPr>
        <w:t>⑥</w:t>
      </w:r>
      <w:bookmarkEnd w:id="75"/>
      <w:r w:rsidRPr="00DF236C">
        <w:rPr>
          <w:rFonts w:hint="eastAsia"/>
          <w:sz w:val="24"/>
        </w:rPr>
        <w:t>烘手器：无尘土、污迹、污垢</w:t>
      </w:r>
    </w:p>
    <w:p w:rsidR="00B06CE0" w:rsidRPr="00DF236C" w:rsidRDefault="00B06CE0" w:rsidP="00DF236C">
      <w:pPr>
        <w:adjustRightInd w:val="0"/>
        <w:spacing w:line="560" w:lineRule="exact"/>
        <w:ind w:firstLineChars="200" w:firstLine="446"/>
        <w:textAlignment w:val="center"/>
        <w:rPr>
          <w:sz w:val="24"/>
        </w:rPr>
      </w:pPr>
      <w:bookmarkStart w:id="76" w:name="_Hlk121129180"/>
      <w:r w:rsidRPr="00DF236C">
        <w:rPr>
          <w:rFonts w:hint="eastAsia"/>
          <w:sz w:val="24"/>
        </w:rPr>
        <w:t>⑦</w:t>
      </w:r>
      <w:bookmarkEnd w:id="76"/>
      <w:r w:rsidRPr="00DF236C">
        <w:rPr>
          <w:rFonts w:hint="eastAsia"/>
          <w:sz w:val="24"/>
        </w:rPr>
        <w:t>小便器：无尿碱水锈印迹（黄迹）无污垢、喷水嘴应洁净，小便器具内外洁净无痕迹</w:t>
      </w:r>
    </w:p>
    <w:p w:rsidR="00B06CE0" w:rsidRPr="00DF236C" w:rsidRDefault="00B06CE0" w:rsidP="00DF236C">
      <w:pPr>
        <w:adjustRightInd w:val="0"/>
        <w:spacing w:line="560" w:lineRule="exact"/>
        <w:ind w:firstLineChars="200" w:firstLine="446"/>
        <w:textAlignment w:val="center"/>
        <w:rPr>
          <w:sz w:val="24"/>
        </w:rPr>
      </w:pPr>
      <w:bookmarkStart w:id="77" w:name="_Hlk121129183"/>
      <w:r w:rsidRPr="00DF236C">
        <w:rPr>
          <w:rFonts w:hint="eastAsia"/>
          <w:sz w:val="24"/>
        </w:rPr>
        <w:t>⑧</w:t>
      </w:r>
      <w:bookmarkEnd w:id="77"/>
      <w:r w:rsidRPr="00DF236C">
        <w:rPr>
          <w:rFonts w:hint="eastAsia"/>
          <w:sz w:val="24"/>
        </w:rPr>
        <w:t>大便器：内外洁净，无大便痕迹，无污垢黄迹</w:t>
      </w:r>
    </w:p>
    <w:p w:rsidR="00B06CE0" w:rsidRPr="00DF236C" w:rsidRDefault="00B06CE0" w:rsidP="00DF236C">
      <w:pPr>
        <w:adjustRightInd w:val="0"/>
        <w:spacing w:line="560" w:lineRule="exact"/>
        <w:ind w:firstLineChars="200" w:firstLine="446"/>
        <w:textAlignment w:val="center"/>
        <w:rPr>
          <w:sz w:val="24"/>
        </w:rPr>
      </w:pPr>
      <w:bookmarkStart w:id="78" w:name="_Hlk121129186"/>
      <w:r w:rsidRPr="00DF236C">
        <w:rPr>
          <w:rFonts w:hint="eastAsia"/>
          <w:sz w:val="24"/>
        </w:rPr>
        <w:t>⑨</w:t>
      </w:r>
      <w:bookmarkEnd w:id="78"/>
      <w:r w:rsidRPr="00DF236C">
        <w:rPr>
          <w:rFonts w:hint="eastAsia"/>
          <w:sz w:val="24"/>
        </w:rPr>
        <w:t>手纸架：无手印、光亮、洁净，并配备手纸</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⑩纸篓：污物量不得超过桶体</w:t>
      </w:r>
      <w:r w:rsidRPr="00DF236C">
        <w:rPr>
          <w:rFonts w:hint="eastAsia"/>
          <w:sz w:val="24"/>
        </w:rPr>
        <w:t>2/3</w:t>
      </w:r>
      <w:r w:rsidRPr="00DF236C">
        <w:rPr>
          <w:rFonts w:hint="eastAsia"/>
          <w:sz w:val="24"/>
        </w:rPr>
        <w:t>，每日清</w:t>
      </w:r>
      <w:proofErr w:type="gramStart"/>
      <w:r w:rsidRPr="00DF236C">
        <w:rPr>
          <w:rFonts w:hint="eastAsia"/>
          <w:sz w:val="24"/>
        </w:rPr>
        <w:t>倒保持</w:t>
      </w:r>
      <w:proofErr w:type="gramEnd"/>
      <w:r w:rsidRPr="00DF236C">
        <w:rPr>
          <w:rFonts w:hint="eastAsia"/>
          <w:sz w:val="24"/>
        </w:rPr>
        <w:t>外表干净</w:t>
      </w:r>
    </w:p>
    <w:p w:rsidR="00B06CE0" w:rsidRPr="00DF236C" w:rsidRDefault="00B06CE0" w:rsidP="00DF236C">
      <w:pPr>
        <w:adjustRightInd w:val="0"/>
        <w:spacing w:line="560" w:lineRule="exact"/>
        <w:ind w:firstLineChars="200" w:firstLine="446"/>
        <w:textAlignment w:val="center"/>
        <w:rPr>
          <w:sz w:val="24"/>
        </w:rPr>
      </w:pPr>
      <w:r w:rsidRPr="00DF236C">
        <w:rPr>
          <w:sz w:val="24"/>
        </w:rPr>
        <w:t>⑪</w:t>
      </w:r>
      <w:r w:rsidRPr="00DF236C">
        <w:rPr>
          <w:rFonts w:hint="eastAsia"/>
          <w:sz w:val="24"/>
        </w:rPr>
        <w:t>壁面：无尘土、污迹、每周清抹一次</w:t>
      </w:r>
    </w:p>
    <w:p w:rsidR="00B06CE0" w:rsidRPr="00DF236C" w:rsidRDefault="00B06CE0" w:rsidP="00DF236C">
      <w:pPr>
        <w:adjustRightInd w:val="0"/>
        <w:spacing w:line="560" w:lineRule="exact"/>
        <w:ind w:firstLineChars="200" w:firstLine="446"/>
        <w:textAlignment w:val="center"/>
        <w:rPr>
          <w:sz w:val="24"/>
        </w:rPr>
      </w:pPr>
      <w:r w:rsidRPr="00DF236C">
        <w:rPr>
          <w:sz w:val="24"/>
        </w:rPr>
        <w:t>⑫</w:t>
      </w:r>
      <w:r w:rsidRPr="00DF236C">
        <w:rPr>
          <w:rFonts w:hint="eastAsia"/>
          <w:sz w:val="24"/>
        </w:rPr>
        <w:t>顶板：无尘土、污迹，定期清抹每月一次</w:t>
      </w:r>
    </w:p>
    <w:p w:rsidR="00B06CE0" w:rsidRPr="00DF236C" w:rsidRDefault="00B06CE0" w:rsidP="00DF236C">
      <w:pPr>
        <w:adjustRightInd w:val="0"/>
        <w:spacing w:line="560" w:lineRule="exact"/>
        <w:ind w:firstLineChars="200" w:firstLine="446"/>
        <w:textAlignment w:val="center"/>
        <w:rPr>
          <w:sz w:val="24"/>
        </w:rPr>
      </w:pPr>
      <w:r w:rsidRPr="00DF236C">
        <w:rPr>
          <w:sz w:val="24"/>
        </w:rPr>
        <w:t>⑬</w:t>
      </w:r>
      <w:r w:rsidRPr="00DF236C">
        <w:rPr>
          <w:rFonts w:hint="eastAsia"/>
          <w:sz w:val="24"/>
        </w:rPr>
        <w:t>隔板：每天清洁</w:t>
      </w:r>
      <w:r w:rsidRPr="00DF236C">
        <w:rPr>
          <w:rFonts w:hint="eastAsia"/>
          <w:sz w:val="24"/>
        </w:rPr>
        <w:t>1</w:t>
      </w:r>
      <w:r w:rsidRPr="00DF236C">
        <w:rPr>
          <w:rFonts w:hint="eastAsia"/>
          <w:sz w:val="24"/>
        </w:rPr>
        <w:t>次，无尘土、污迹、无手印每天清抹。清洁剂、清扫工具等应按指定位置放置</w:t>
      </w:r>
    </w:p>
    <w:p w:rsidR="00B06CE0" w:rsidRPr="00DF236C" w:rsidRDefault="00B06CE0" w:rsidP="00DF236C">
      <w:pPr>
        <w:adjustRightInd w:val="0"/>
        <w:spacing w:line="560" w:lineRule="exact"/>
        <w:ind w:firstLineChars="200" w:firstLine="446"/>
        <w:textAlignment w:val="center"/>
        <w:rPr>
          <w:sz w:val="24"/>
        </w:rPr>
      </w:pPr>
      <w:r w:rsidRPr="00DF236C">
        <w:rPr>
          <w:sz w:val="24"/>
        </w:rPr>
        <w:t>⑭</w:t>
      </w:r>
      <w:r w:rsidRPr="00DF236C">
        <w:rPr>
          <w:rFonts w:hint="eastAsia"/>
          <w:sz w:val="24"/>
        </w:rPr>
        <w:t>卫生间耗材：手纸架配备手纸，不得低于本项目现有标准。</w:t>
      </w:r>
    </w:p>
    <w:p w:rsidR="00B06CE0" w:rsidRPr="00DF236C" w:rsidRDefault="00B06CE0" w:rsidP="00DF236C">
      <w:pPr>
        <w:adjustRightInd w:val="0"/>
        <w:spacing w:line="560" w:lineRule="exact"/>
        <w:ind w:firstLineChars="200" w:firstLine="446"/>
        <w:textAlignment w:val="center"/>
        <w:rPr>
          <w:sz w:val="24"/>
        </w:rPr>
      </w:pPr>
      <w:r w:rsidRPr="00DF236C">
        <w:rPr>
          <w:sz w:val="24"/>
        </w:rPr>
        <w:t>⑮</w:t>
      </w:r>
      <w:r w:rsidRPr="00DF236C">
        <w:rPr>
          <w:rFonts w:hint="eastAsia"/>
          <w:sz w:val="24"/>
        </w:rPr>
        <w:t>卫生间用纸标准：（不低于）</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63"/>
        <w:gridCol w:w="2193"/>
        <w:gridCol w:w="1734"/>
        <w:gridCol w:w="1964"/>
      </w:tblGrid>
      <w:tr w:rsidR="00B06CE0" w:rsidRPr="00DF236C" w:rsidTr="00463BB0">
        <w:trPr>
          <w:trHeight w:val="339"/>
        </w:trPr>
        <w:tc>
          <w:tcPr>
            <w:tcW w:w="196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品名</w:t>
            </w:r>
          </w:p>
        </w:tc>
        <w:tc>
          <w:tcPr>
            <w:tcW w:w="219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规格</w:t>
            </w:r>
          </w:p>
        </w:tc>
        <w:tc>
          <w:tcPr>
            <w:tcW w:w="1734"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层数</w:t>
            </w:r>
          </w:p>
        </w:tc>
        <w:tc>
          <w:tcPr>
            <w:tcW w:w="1964"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重量（</w:t>
            </w:r>
            <w:r w:rsidRPr="00DF236C">
              <w:rPr>
                <w:rFonts w:hint="eastAsia"/>
                <w:sz w:val="24"/>
              </w:rPr>
              <w:t>g/</w:t>
            </w:r>
            <w:r w:rsidRPr="00DF236C">
              <w:rPr>
                <w:rFonts w:hint="eastAsia"/>
                <w:sz w:val="24"/>
              </w:rPr>
              <w:t>卷）</w:t>
            </w:r>
          </w:p>
        </w:tc>
      </w:tr>
      <w:tr w:rsidR="00B06CE0" w:rsidRPr="00DF236C" w:rsidTr="00463BB0">
        <w:trPr>
          <w:trHeight w:val="339"/>
        </w:trPr>
        <w:tc>
          <w:tcPr>
            <w:tcW w:w="196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卷纸</w:t>
            </w:r>
          </w:p>
        </w:tc>
        <w:tc>
          <w:tcPr>
            <w:tcW w:w="219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200</w:t>
            </w:r>
            <w:r w:rsidRPr="00DF236C">
              <w:rPr>
                <w:rFonts w:hint="eastAsia"/>
                <w:sz w:val="24"/>
              </w:rPr>
              <w:t>段</w:t>
            </w:r>
            <w:r w:rsidRPr="00DF236C">
              <w:rPr>
                <w:rFonts w:hint="eastAsia"/>
                <w:sz w:val="24"/>
              </w:rPr>
              <w:t>/</w:t>
            </w:r>
            <w:r w:rsidRPr="00DF236C">
              <w:rPr>
                <w:rFonts w:hint="eastAsia"/>
                <w:sz w:val="24"/>
              </w:rPr>
              <w:t>卷</w:t>
            </w:r>
          </w:p>
        </w:tc>
        <w:tc>
          <w:tcPr>
            <w:tcW w:w="1734"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w:t>
            </w:r>
            <w:r w:rsidRPr="00DF236C">
              <w:rPr>
                <w:rFonts w:hint="eastAsia"/>
                <w:sz w:val="24"/>
              </w:rPr>
              <w:t>层压花</w:t>
            </w:r>
          </w:p>
        </w:tc>
        <w:tc>
          <w:tcPr>
            <w:tcW w:w="1964"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70g</w:t>
            </w:r>
          </w:p>
        </w:tc>
      </w:tr>
      <w:tr w:rsidR="00B06CE0" w:rsidRPr="00DF236C" w:rsidTr="00463BB0">
        <w:trPr>
          <w:trHeight w:val="347"/>
        </w:trPr>
        <w:tc>
          <w:tcPr>
            <w:tcW w:w="196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擦手纸</w:t>
            </w:r>
          </w:p>
        </w:tc>
        <w:tc>
          <w:tcPr>
            <w:tcW w:w="2193"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240</w:t>
            </w:r>
            <w:r w:rsidRPr="00DF236C">
              <w:rPr>
                <w:rFonts w:hint="eastAsia"/>
                <w:sz w:val="24"/>
              </w:rPr>
              <w:t>张</w:t>
            </w:r>
            <w:r w:rsidRPr="00DF236C">
              <w:rPr>
                <w:rFonts w:hint="eastAsia"/>
                <w:sz w:val="24"/>
              </w:rPr>
              <w:t>/</w:t>
            </w:r>
            <w:r w:rsidRPr="00DF236C">
              <w:rPr>
                <w:rFonts w:hint="eastAsia"/>
                <w:sz w:val="24"/>
              </w:rPr>
              <w:t>包</w:t>
            </w:r>
          </w:p>
        </w:tc>
        <w:tc>
          <w:tcPr>
            <w:tcW w:w="1734" w:type="dxa"/>
          </w:tcPr>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单层</w:t>
            </w:r>
          </w:p>
        </w:tc>
        <w:tc>
          <w:tcPr>
            <w:tcW w:w="1964" w:type="dxa"/>
          </w:tcPr>
          <w:p w:rsidR="00B06CE0" w:rsidRPr="00DF236C" w:rsidRDefault="00B06CE0" w:rsidP="00DF236C">
            <w:pPr>
              <w:adjustRightInd w:val="0"/>
              <w:spacing w:line="560" w:lineRule="exact"/>
              <w:ind w:firstLineChars="200" w:firstLine="446"/>
              <w:textAlignment w:val="center"/>
              <w:rPr>
                <w:sz w:val="24"/>
              </w:rPr>
            </w:pPr>
          </w:p>
        </w:tc>
      </w:tr>
    </w:tbl>
    <w:p w:rsidR="00B06CE0" w:rsidRPr="00DF236C" w:rsidRDefault="00B06CE0" w:rsidP="00DF236C">
      <w:pPr>
        <w:adjustRightInd w:val="0"/>
        <w:spacing w:line="560" w:lineRule="exact"/>
        <w:ind w:firstLineChars="200" w:firstLine="446"/>
        <w:textAlignment w:val="center"/>
        <w:rPr>
          <w:sz w:val="24"/>
        </w:rPr>
      </w:pPr>
      <w:r w:rsidRPr="00DF236C">
        <w:rPr>
          <w:sz w:val="24"/>
        </w:rPr>
        <w:t>⑯</w:t>
      </w:r>
      <w:r w:rsidRPr="00DF236C">
        <w:rPr>
          <w:rFonts w:hint="eastAsia"/>
          <w:sz w:val="24"/>
        </w:rPr>
        <w:t>垃圾袋标准：白纸</w:t>
      </w:r>
      <w:proofErr w:type="gramStart"/>
      <w:r w:rsidRPr="00DF236C">
        <w:rPr>
          <w:rFonts w:hint="eastAsia"/>
          <w:sz w:val="24"/>
        </w:rPr>
        <w:t>娄</w:t>
      </w:r>
      <w:proofErr w:type="gramEnd"/>
      <w:r w:rsidRPr="00DF236C">
        <w:rPr>
          <w:rFonts w:hint="eastAsia"/>
          <w:sz w:val="24"/>
        </w:rPr>
        <w:t>袋规格</w:t>
      </w:r>
      <w:r w:rsidRPr="00DF236C">
        <w:rPr>
          <w:rFonts w:hint="eastAsia"/>
          <w:sz w:val="24"/>
        </w:rPr>
        <w:t>50cm</w:t>
      </w:r>
      <w:r w:rsidRPr="00DF236C">
        <w:rPr>
          <w:rFonts w:hint="eastAsia"/>
          <w:sz w:val="24"/>
        </w:rPr>
        <w:t>×</w:t>
      </w:r>
      <w:r w:rsidRPr="00DF236C">
        <w:rPr>
          <w:rFonts w:hint="eastAsia"/>
          <w:sz w:val="24"/>
        </w:rPr>
        <w:t>45cm</w:t>
      </w:r>
      <w:r w:rsidRPr="00DF236C">
        <w:rPr>
          <w:rFonts w:hint="eastAsia"/>
          <w:sz w:val="24"/>
        </w:rPr>
        <w:t>，黑垃圾袋规格</w:t>
      </w:r>
      <w:r w:rsidRPr="00DF236C">
        <w:rPr>
          <w:rFonts w:hint="eastAsia"/>
          <w:sz w:val="24"/>
        </w:rPr>
        <w:t>80cm</w:t>
      </w:r>
      <w:r w:rsidRPr="00DF236C">
        <w:rPr>
          <w:rFonts w:hint="eastAsia"/>
          <w:sz w:val="24"/>
        </w:rPr>
        <w:t>×</w:t>
      </w:r>
      <w:r w:rsidRPr="00DF236C">
        <w:rPr>
          <w:rFonts w:hint="eastAsia"/>
          <w:sz w:val="24"/>
        </w:rPr>
        <w:t>70cm</w:t>
      </w:r>
      <w:r w:rsidRPr="00DF236C">
        <w:rPr>
          <w:rFonts w:hint="eastAsia"/>
          <w:sz w:val="24"/>
        </w:rPr>
        <w:t>。</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3</w:t>
      </w:r>
      <w:r w:rsidRPr="00DF236C">
        <w:rPr>
          <w:rFonts w:hint="eastAsia"/>
          <w:sz w:val="24"/>
        </w:rPr>
        <w:t>）楼梯及楼梯间清洁标准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日常巡视：每日</w:t>
      </w:r>
      <w:r w:rsidRPr="00DF236C">
        <w:rPr>
          <w:rFonts w:hint="eastAsia"/>
          <w:sz w:val="24"/>
        </w:rPr>
        <w:t>2</w:t>
      </w:r>
      <w:r w:rsidRPr="00DF236C">
        <w:rPr>
          <w:rFonts w:hint="eastAsia"/>
          <w:sz w:val="24"/>
        </w:rPr>
        <w:t>次，清除地面垃圾杂物。</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地面擦拭：每周</w:t>
      </w:r>
      <w:r w:rsidRPr="00DF236C">
        <w:rPr>
          <w:rFonts w:hint="eastAsia"/>
          <w:sz w:val="24"/>
        </w:rPr>
        <w:t>1</w:t>
      </w:r>
      <w:r w:rsidRPr="00DF236C">
        <w:rPr>
          <w:rFonts w:hint="eastAsia"/>
          <w:sz w:val="24"/>
        </w:rPr>
        <w:t>次，清除地面污渍。</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擦拭扶手：每周</w:t>
      </w:r>
      <w:r w:rsidRPr="00DF236C">
        <w:rPr>
          <w:rFonts w:hint="eastAsia"/>
          <w:sz w:val="24"/>
        </w:rPr>
        <w:t>1</w:t>
      </w:r>
      <w:r w:rsidRPr="00DF236C">
        <w:rPr>
          <w:rFonts w:hint="eastAsia"/>
          <w:sz w:val="24"/>
        </w:rPr>
        <w:t>次，无尘土、无污渍。</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防火门擦拭：每周</w:t>
      </w:r>
      <w:r w:rsidRPr="00DF236C">
        <w:rPr>
          <w:rFonts w:hint="eastAsia"/>
          <w:sz w:val="24"/>
        </w:rPr>
        <w:t>1</w:t>
      </w:r>
      <w:r w:rsidRPr="00DF236C">
        <w:rPr>
          <w:rFonts w:hint="eastAsia"/>
          <w:sz w:val="24"/>
        </w:rPr>
        <w:t>次，无尘土、无污渍。</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墙面除尘：每月</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4</w:t>
      </w:r>
      <w:r w:rsidRPr="00DF236C">
        <w:rPr>
          <w:rFonts w:hint="eastAsia"/>
          <w:sz w:val="24"/>
        </w:rPr>
        <w:t>）办公室及办公区域清洁标准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频次要求：每日清洁</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bookmarkStart w:id="79" w:name="_Hlk121129507"/>
      <w:r w:rsidRPr="00DF236C">
        <w:rPr>
          <w:rFonts w:hint="eastAsia"/>
          <w:sz w:val="24"/>
        </w:rPr>
        <w:t>①</w:t>
      </w:r>
      <w:bookmarkEnd w:id="79"/>
      <w:r w:rsidRPr="00DF236C">
        <w:rPr>
          <w:rFonts w:hint="eastAsia"/>
          <w:sz w:val="24"/>
        </w:rPr>
        <w:t>办公家具及门窗台面：每天擦拭、保持光亮无灰尘、污渍</w:t>
      </w:r>
    </w:p>
    <w:p w:rsidR="00B06CE0" w:rsidRPr="00DF236C" w:rsidRDefault="00B06CE0" w:rsidP="00DF236C">
      <w:pPr>
        <w:adjustRightInd w:val="0"/>
        <w:spacing w:line="560" w:lineRule="exact"/>
        <w:ind w:firstLineChars="200" w:firstLine="446"/>
        <w:textAlignment w:val="center"/>
        <w:rPr>
          <w:sz w:val="24"/>
        </w:rPr>
      </w:pPr>
      <w:bookmarkStart w:id="80" w:name="_Hlk121129516"/>
      <w:r w:rsidRPr="00DF236C">
        <w:rPr>
          <w:rFonts w:hint="eastAsia"/>
          <w:sz w:val="24"/>
        </w:rPr>
        <w:t>②</w:t>
      </w:r>
      <w:bookmarkEnd w:id="80"/>
      <w:r w:rsidRPr="00DF236C">
        <w:rPr>
          <w:rFonts w:hint="eastAsia"/>
          <w:sz w:val="24"/>
        </w:rPr>
        <w:t>地毯或云石地面：每天清洁擦拭，达到无碎屑、无渣、无尘土及污渍</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③玻璃门：每天擦拭，保持无污渍、手印</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④玻璃、灯具、风口等：定期擦拭、清洗每季度</w:t>
      </w:r>
      <w:r w:rsidRPr="00DF236C">
        <w:rPr>
          <w:rFonts w:hint="eastAsia"/>
          <w:sz w:val="24"/>
        </w:rPr>
        <w:t>1</w:t>
      </w:r>
      <w:r w:rsidRPr="00DF236C">
        <w:rPr>
          <w:rFonts w:hint="eastAsia"/>
          <w:sz w:val="24"/>
        </w:rPr>
        <w:t>次，达到无积尘、污渍、光亮清洁</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⑤废弃物处理：垃圾桶、碎纸机每天清理干净</w:t>
      </w:r>
    </w:p>
    <w:p w:rsidR="00B06CE0" w:rsidRPr="00DF236C" w:rsidRDefault="00B06CE0" w:rsidP="00DF236C">
      <w:pPr>
        <w:adjustRightInd w:val="0"/>
        <w:spacing w:line="560" w:lineRule="exact"/>
        <w:ind w:firstLineChars="200" w:firstLine="446"/>
        <w:textAlignment w:val="center"/>
        <w:rPr>
          <w:sz w:val="24"/>
        </w:rPr>
      </w:pPr>
      <w:r w:rsidRPr="00DF236C">
        <w:rPr>
          <w:sz w:val="24"/>
        </w:rPr>
        <w:t>5</w:t>
      </w:r>
      <w:r w:rsidRPr="00DF236C">
        <w:rPr>
          <w:rFonts w:hint="eastAsia"/>
          <w:sz w:val="24"/>
        </w:rPr>
        <w:t>）外围清洁：</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①楼外地面清洁：专人负责每天巡回清扫，清理杂物、垃圾，每月定期刷洗，</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②公共烟灰桶：每天清理、擦拭两次，每月抛光</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③水牌清洁：每天清洁、擦拭，每月抛光</w:t>
      </w:r>
      <w:r w:rsidRPr="00DF236C">
        <w:rPr>
          <w:rFonts w:hint="eastAsia"/>
          <w:sz w:val="24"/>
        </w:rPr>
        <w:t>1</w:t>
      </w:r>
      <w:r w:rsidRPr="00DF236C">
        <w:rPr>
          <w:rFonts w:hint="eastAsia"/>
          <w:sz w:val="24"/>
        </w:rPr>
        <w:t>次</w:t>
      </w:r>
    </w:p>
    <w:p w:rsidR="00B06CE0" w:rsidRPr="00DF236C" w:rsidRDefault="00B06CE0" w:rsidP="00DF236C">
      <w:pPr>
        <w:adjustRightInd w:val="0"/>
        <w:spacing w:line="560" w:lineRule="exact"/>
        <w:ind w:firstLineChars="200" w:firstLine="446"/>
        <w:textAlignment w:val="center"/>
        <w:rPr>
          <w:sz w:val="24"/>
        </w:rPr>
      </w:pPr>
      <w:r w:rsidRPr="00DF236C">
        <w:rPr>
          <w:sz w:val="24"/>
        </w:rPr>
        <w:t>6</w:t>
      </w:r>
      <w:r w:rsidRPr="00DF236C">
        <w:rPr>
          <w:rFonts w:hint="eastAsia"/>
          <w:sz w:val="24"/>
        </w:rPr>
        <w:t>）外檐清洗</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每年</w:t>
      </w:r>
      <w:r w:rsidRPr="00DF236C">
        <w:rPr>
          <w:rFonts w:hint="eastAsia"/>
          <w:sz w:val="24"/>
        </w:rPr>
        <w:t>2</w:t>
      </w:r>
      <w:r w:rsidRPr="00DF236C">
        <w:rPr>
          <w:rFonts w:hint="eastAsia"/>
          <w:sz w:val="24"/>
        </w:rPr>
        <w:t>次楼体清洗外檐及玻璃。</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7</w:t>
      </w:r>
      <w:r w:rsidRPr="00DF236C">
        <w:rPr>
          <w:rFonts w:hint="eastAsia"/>
          <w:sz w:val="24"/>
        </w:rPr>
        <w:t>）特殊情况的处理：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①下雪：及时清扫主要道路积雪，或进行洒盐处理，保持良好通行条件，并对出入口大堂、电梯厅进行防水污染保护。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②下雨：及时对出入口、大堂、电梯厅进行防止水渍污染保护。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③对于特殊情况，需制定相应的应急预案。</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④特殊区域的保洁按采购人要求提供服务。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lastRenderedPageBreak/>
        <w:t>（</w:t>
      </w:r>
      <w:r w:rsidRPr="00DF236C">
        <w:rPr>
          <w:rFonts w:hint="eastAsia"/>
          <w:sz w:val="24"/>
        </w:rPr>
        <w:t>3</w:t>
      </w:r>
      <w:r w:rsidRPr="00DF236C">
        <w:rPr>
          <w:rFonts w:hint="eastAsia"/>
          <w:sz w:val="24"/>
        </w:rPr>
        <w:t>）保洁员的仪表和礼仪：</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w:t>
      </w:r>
      <w:r w:rsidRPr="00DF236C">
        <w:rPr>
          <w:rFonts w:hint="eastAsia"/>
          <w:sz w:val="24"/>
        </w:rPr>
        <w:t>）聘用人员均需经过严格的上岗前培训，严格执行员工行为规范。</w:t>
      </w:r>
    </w:p>
    <w:p w:rsidR="00B06CE0" w:rsidRPr="00DF236C" w:rsidRDefault="00B06CE0" w:rsidP="00DF236C">
      <w:pPr>
        <w:adjustRightInd w:val="0"/>
        <w:spacing w:line="560" w:lineRule="exact"/>
        <w:ind w:firstLineChars="200" w:firstLine="446"/>
        <w:textAlignment w:val="center"/>
        <w:rPr>
          <w:sz w:val="24"/>
        </w:rPr>
      </w:pPr>
      <w:r w:rsidRPr="00DF236C">
        <w:rPr>
          <w:sz w:val="24"/>
        </w:rPr>
        <w:t>2</w:t>
      </w:r>
      <w:r w:rsidRPr="00DF236C">
        <w:rPr>
          <w:rFonts w:hint="eastAsia"/>
          <w:sz w:val="24"/>
        </w:rPr>
        <w:t>）保持整洁的仪表，穿着合体、干净的制服，保持梳理过并符合规定的发型。</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4</w:t>
      </w:r>
      <w:r w:rsidRPr="00DF236C">
        <w:rPr>
          <w:rFonts w:hint="eastAsia"/>
          <w:sz w:val="24"/>
        </w:rPr>
        <w:t>）关于办公区清洁工作的特殊要求：</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w:t>
      </w:r>
      <w:r w:rsidRPr="00DF236C">
        <w:rPr>
          <w:rFonts w:hint="eastAsia"/>
          <w:sz w:val="24"/>
        </w:rPr>
        <w:t>）关于钥匙：</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特殊区域钥匙的领取由各组领班负责，应在秩序部认真准确填写领出与归还时间，钥匙在领用期间，应随身于安全处携带，不可随意放于工作车或房间的任何地方，一旦发现领用钥匙丢失，应立即与部门办公室取得联系，并于现场留人看守。</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w:t>
      </w:r>
      <w:r w:rsidRPr="00DF236C">
        <w:rPr>
          <w:rFonts w:hint="eastAsia"/>
          <w:sz w:val="24"/>
        </w:rPr>
        <w:t>）关于工作单：</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工作单应如实填写进入（退出）区域的时间，如发现填写时间与实际时间不符或未及时填写工作单，将视为过失。</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3</w:t>
      </w:r>
      <w:r w:rsidRPr="00DF236C">
        <w:rPr>
          <w:rFonts w:hint="eastAsia"/>
          <w:sz w:val="24"/>
        </w:rPr>
        <w:t>）垃圾的确认：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只有垃圾桶内的垃圾被认可为垃圾，其它看似垃圾的物品，如落在地面上的小块有字纸屑、车、船票据，已经变质或将要变质（未扔入垃圾桶内及放于垃圾桶边上）的食品，都不视为垃圾，应为客人保留。</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5</w:t>
      </w:r>
      <w:r w:rsidRPr="00DF236C">
        <w:rPr>
          <w:rFonts w:hint="eastAsia"/>
          <w:sz w:val="24"/>
        </w:rPr>
        <w:t>）关于作业时间的特殊性</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由于投资服务中心的特殊性质，对于保洁工作的时间也将</w:t>
      </w:r>
      <w:proofErr w:type="gramStart"/>
      <w:r w:rsidRPr="00DF236C">
        <w:rPr>
          <w:rFonts w:hint="eastAsia"/>
          <w:sz w:val="24"/>
        </w:rPr>
        <w:t>作出</w:t>
      </w:r>
      <w:proofErr w:type="gramEnd"/>
      <w:r w:rsidRPr="00DF236C">
        <w:rPr>
          <w:rFonts w:hint="eastAsia"/>
          <w:sz w:val="24"/>
        </w:rPr>
        <w:t>相应安排，以使开发区各政府办公机构，各界来宾都享受到良好的保洁服务，有一个安静、舒适的办公环境。</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w:t>
      </w:r>
      <w:r w:rsidRPr="00DF236C">
        <w:rPr>
          <w:rFonts w:hint="eastAsia"/>
          <w:sz w:val="24"/>
        </w:rPr>
        <w:t>）公共区域的彻底清洁工作，包括地毯的清洗，石材的抛光，镜面处理，尽量安排在晚间或节假日进行（特殊需要除外），白天只做日常性的巡回检查维护工作。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2</w:t>
      </w:r>
      <w:r w:rsidRPr="00DF236C">
        <w:rPr>
          <w:rFonts w:hint="eastAsia"/>
          <w:sz w:val="24"/>
        </w:rPr>
        <w:t>）对卫生间的彻底清洁工作应在使用者上班前或下班后完成，白天只做日常维护和补充供应品工作。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3</w:t>
      </w:r>
      <w:r w:rsidRPr="00DF236C">
        <w:rPr>
          <w:rFonts w:hint="eastAsia"/>
          <w:sz w:val="24"/>
        </w:rPr>
        <w:t>）对办公区的保洁工作，如使用者没有特殊要求，原则安排在</w:t>
      </w:r>
      <w:r w:rsidRPr="00DF236C">
        <w:rPr>
          <w:rFonts w:hint="eastAsia"/>
          <w:sz w:val="24"/>
        </w:rPr>
        <w:t>18</w:t>
      </w:r>
      <w:r w:rsidRPr="00DF236C">
        <w:rPr>
          <w:rFonts w:hint="eastAsia"/>
          <w:sz w:val="24"/>
        </w:rPr>
        <w:t>：</w:t>
      </w:r>
      <w:r w:rsidRPr="00DF236C">
        <w:rPr>
          <w:rFonts w:hint="eastAsia"/>
          <w:sz w:val="24"/>
        </w:rPr>
        <w:t>30-21</w:t>
      </w:r>
      <w:r w:rsidRPr="00DF236C">
        <w:rPr>
          <w:rFonts w:hint="eastAsia"/>
          <w:sz w:val="24"/>
        </w:rPr>
        <w:t>：</w:t>
      </w:r>
      <w:r w:rsidRPr="00DF236C">
        <w:rPr>
          <w:rFonts w:hint="eastAsia"/>
          <w:sz w:val="24"/>
        </w:rPr>
        <w:t>30</w:t>
      </w:r>
      <w:r w:rsidRPr="00DF236C">
        <w:rPr>
          <w:rFonts w:hint="eastAsia"/>
          <w:sz w:val="24"/>
        </w:rPr>
        <w:t>时</w:t>
      </w:r>
      <w:r w:rsidRPr="00DF236C">
        <w:rPr>
          <w:rFonts w:hint="eastAsia"/>
          <w:sz w:val="24"/>
        </w:rPr>
        <w:lastRenderedPageBreak/>
        <w:t>间内进行。</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4</w:t>
      </w:r>
      <w:r w:rsidRPr="00DF236C">
        <w:rPr>
          <w:rFonts w:hint="eastAsia"/>
          <w:sz w:val="24"/>
        </w:rPr>
        <w:t>）白天亦应保持相应的机动人手以备意外事故的发生和使用者的特殊保洁服务要求。</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10</w:t>
      </w:r>
      <w:r w:rsidRPr="00DF236C">
        <w:rPr>
          <w:rFonts w:hint="eastAsia"/>
          <w:sz w:val="24"/>
        </w:rPr>
        <w:t>、秩序维护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）上岗时间：门岗（</w:t>
      </w:r>
      <w:r w:rsidRPr="00DF236C">
        <w:rPr>
          <w:rFonts w:hint="eastAsia"/>
          <w:sz w:val="24"/>
        </w:rPr>
        <w:t>8:00-17:30</w:t>
      </w:r>
      <w:r w:rsidRPr="00DF236C">
        <w:rPr>
          <w:rFonts w:hint="eastAsia"/>
          <w:sz w:val="24"/>
        </w:rPr>
        <w:t>，不含节假日）。</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2</w:t>
      </w:r>
      <w:r w:rsidRPr="00DF236C">
        <w:rPr>
          <w:rFonts w:hint="eastAsia"/>
          <w:sz w:val="24"/>
        </w:rPr>
        <w:t>）维持办公楼（区）安全和正常工作秩序，做好秩序维护和防火防盗工作。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3</w:t>
      </w:r>
      <w:r w:rsidRPr="00DF236C">
        <w:rPr>
          <w:rFonts w:hint="eastAsia"/>
          <w:sz w:val="24"/>
        </w:rPr>
        <w:t>）负责办公楼区监控系统（包括消防报警系统、闭路监控系统、门禁系统等）的值班管理工作。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4</w:t>
      </w:r>
      <w:r w:rsidRPr="00DF236C">
        <w:rPr>
          <w:rFonts w:hint="eastAsia"/>
          <w:sz w:val="24"/>
        </w:rPr>
        <w:t>）做好车辆、道路、环境及秩序的维护和管理。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5</w:t>
      </w:r>
      <w:r w:rsidRPr="00DF236C">
        <w:rPr>
          <w:rFonts w:hint="eastAsia"/>
          <w:sz w:val="24"/>
        </w:rPr>
        <w:t>）规范大楼内部对已交接各处室钥匙（包括公共钥匙、机房钥匙）的管理。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6</w:t>
      </w:r>
      <w:r w:rsidRPr="00DF236C">
        <w:rPr>
          <w:rFonts w:hint="eastAsia"/>
          <w:sz w:val="24"/>
        </w:rPr>
        <w:t>）做好人员、物品出入的管理。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7</w:t>
      </w:r>
      <w:r w:rsidRPr="00DF236C">
        <w:rPr>
          <w:rFonts w:hint="eastAsia"/>
          <w:sz w:val="24"/>
        </w:rPr>
        <w:t>）巡视岗值岗时间：</w:t>
      </w:r>
      <w:r w:rsidRPr="00DF236C">
        <w:rPr>
          <w:rFonts w:hint="eastAsia"/>
          <w:sz w:val="24"/>
        </w:rPr>
        <w:t>8</w:t>
      </w:r>
      <w:r w:rsidRPr="00DF236C">
        <w:rPr>
          <w:rFonts w:hint="eastAsia"/>
          <w:sz w:val="24"/>
        </w:rPr>
        <w:t>：</w:t>
      </w:r>
      <w:r w:rsidRPr="00DF236C">
        <w:rPr>
          <w:rFonts w:hint="eastAsia"/>
          <w:sz w:val="24"/>
        </w:rPr>
        <w:t>30</w:t>
      </w:r>
      <w:r w:rsidRPr="00DF236C">
        <w:rPr>
          <w:rFonts w:hint="eastAsia"/>
          <w:sz w:val="24"/>
        </w:rPr>
        <w:t>—</w:t>
      </w:r>
      <w:r w:rsidRPr="00DF236C">
        <w:rPr>
          <w:rFonts w:hint="eastAsia"/>
          <w:sz w:val="24"/>
        </w:rPr>
        <w:t>9</w:t>
      </w:r>
      <w:r w:rsidRPr="00DF236C">
        <w:rPr>
          <w:rFonts w:hint="eastAsia"/>
          <w:sz w:val="24"/>
        </w:rPr>
        <w:t>：</w:t>
      </w:r>
      <w:r w:rsidRPr="00DF236C">
        <w:rPr>
          <w:rFonts w:hint="eastAsia"/>
          <w:sz w:val="24"/>
        </w:rPr>
        <w:t>00</w:t>
      </w:r>
      <w:r w:rsidRPr="00DF236C">
        <w:rPr>
          <w:rFonts w:hint="eastAsia"/>
          <w:sz w:val="24"/>
        </w:rPr>
        <w:t>、</w:t>
      </w:r>
      <w:r w:rsidRPr="00DF236C">
        <w:rPr>
          <w:rFonts w:hint="eastAsia"/>
          <w:sz w:val="24"/>
        </w:rPr>
        <w:t>16</w:t>
      </w:r>
      <w:r w:rsidRPr="00DF236C">
        <w:rPr>
          <w:rFonts w:hint="eastAsia"/>
          <w:sz w:val="24"/>
        </w:rPr>
        <w:t>：</w:t>
      </w:r>
      <w:r w:rsidRPr="00DF236C">
        <w:rPr>
          <w:rFonts w:hint="eastAsia"/>
          <w:sz w:val="24"/>
        </w:rPr>
        <w:t>30</w:t>
      </w:r>
      <w:r w:rsidRPr="00DF236C">
        <w:rPr>
          <w:rFonts w:hint="eastAsia"/>
          <w:sz w:val="24"/>
        </w:rPr>
        <w:t>—</w:t>
      </w:r>
      <w:r w:rsidRPr="00DF236C">
        <w:rPr>
          <w:rFonts w:hint="eastAsia"/>
          <w:sz w:val="24"/>
        </w:rPr>
        <w:t>17</w:t>
      </w:r>
      <w:r w:rsidRPr="00DF236C">
        <w:rPr>
          <w:rFonts w:hint="eastAsia"/>
          <w:sz w:val="24"/>
        </w:rPr>
        <w:t>：</w:t>
      </w:r>
      <w:r w:rsidRPr="00DF236C">
        <w:rPr>
          <w:rFonts w:hint="eastAsia"/>
          <w:sz w:val="24"/>
        </w:rPr>
        <w:t>30</w:t>
      </w:r>
      <w:proofErr w:type="gramStart"/>
      <w:r w:rsidRPr="00DF236C">
        <w:rPr>
          <w:rFonts w:hint="eastAsia"/>
          <w:sz w:val="24"/>
        </w:rPr>
        <w:t>各</w:t>
      </w:r>
      <w:proofErr w:type="gramEnd"/>
      <w:r w:rsidRPr="00DF236C">
        <w:rPr>
          <w:rFonts w:hint="eastAsia"/>
          <w:sz w:val="24"/>
        </w:rPr>
        <w:t>区域除上述两时段必须按时巡视，其余时间每</w:t>
      </w:r>
      <w:r w:rsidRPr="00DF236C">
        <w:rPr>
          <w:rFonts w:hint="eastAsia"/>
          <w:sz w:val="24"/>
        </w:rPr>
        <w:t>2</w:t>
      </w:r>
      <w:r w:rsidRPr="00DF236C">
        <w:rPr>
          <w:rFonts w:hint="eastAsia"/>
          <w:sz w:val="24"/>
        </w:rPr>
        <w:t>小时机动巡视。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8</w:t>
      </w:r>
      <w:r w:rsidRPr="00DF236C">
        <w:rPr>
          <w:rFonts w:hint="eastAsia"/>
          <w:sz w:val="24"/>
        </w:rPr>
        <w:t>）卫生监督岗值岗时间：</w:t>
      </w:r>
      <w:r w:rsidRPr="00DF236C">
        <w:rPr>
          <w:rFonts w:hint="eastAsia"/>
          <w:sz w:val="24"/>
        </w:rPr>
        <w:t>18</w:t>
      </w:r>
      <w:r w:rsidRPr="00DF236C">
        <w:rPr>
          <w:rFonts w:hint="eastAsia"/>
          <w:sz w:val="24"/>
        </w:rPr>
        <w:t>：</w:t>
      </w:r>
      <w:r w:rsidRPr="00DF236C">
        <w:rPr>
          <w:rFonts w:hint="eastAsia"/>
          <w:sz w:val="24"/>
        </w:rPr>
        <w:t>00</w:t>
      </w:r>
      <w:r w:rsidRPr="00DF236C">
        <w:rPr>
          <w:rFonts w:hint="eastAsia"/>
          <w:sz w:val="24"/>
        </w:rPr>
        <w:t>—</w:t>
      </w:r>
      <w:r w:rsidRPr="00DF236C">
        <w:rPr>
          <w:rFonts w:hint="eastAsia"/>
          <w:sz w:val="24"/>
        </w:rPr>
        <w:t>21</w:t>
      </w:r>
      <w:r w:rsidRPr="00DF236C">
        <w:rPr>
          <w:rFonts w:hint="eastAsia"/>
          <w:sz w:val="24"/>
        </w:rPr>
        <w:t>：</w:t>
      </w:r>
      <w:r w:rsidRPr="00DF236C">
        <w:rPr>
          <w:rFonts w:hint="eastAsia"/>
          <w:sz w:val="24"/>
        </w:rPr>
        <w:t>30</w:t>
      </w:r>
      <w:r w:rsidRPr="00DF236C">
        <w:rPr>
          <w:rFonts w:hint="eastAsia"/>
          <w:sz w:val="24"/>
        </w:rPr>
        <w:t>，负责监督领导层办公室清洁工作。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sz w:val="24"/>
        </w:rPr>
        <w:t>9</w:t>
      </w:r>
      <w:r w:rsidRPr="00DF236C">
        <w:rPr>
          <w:rFonts w:hint="eastAsia"/>
          <w:sz w:val="24"/>
        </w:rPr>
        <w:t>）现场处理报警信息，</w:t>
      </w:r>
      <w:proofErr w:type="gramStart"/>
      <w:r w:rsidRPr="00DF236C">
        <w:rPr>
          <w:rFonts w:hint="eastAsia"/>
          <w:sz w:val="24"/>
        </w:rPr>
        <w:t>接到消控室</w:t>
      </w:r>
      <w:proofErr w:type="gramEnd"/>
      <w:r w:rsidRPr="00DF236C">
        <w:rPr>
          <w:rFonts w:hint="eastAsia"/>
          <w:sz w:val="24"/>
        </w:rPr>
        <w:t>报警信息后执对讲机立即赶赴现场，根据</w:t>
      </w:r>
      <w:proofErr w:type="gramStart"/>
      <w:r w:rsidRPr="00DF236C">
        <w:rPr>
          <w:rFonts w:hint="eastAsia"/>
          <w:sz w:val="24"/>
        </w:rPr>
        <w:t>消控室秩序员</w:t>
      </w:r>
      <w:proofErr w:type="gramEnd"/>
      <w:r w:rsidRPr="00DF236C">
        <w:rPr>
          <w:rFonts w:hint="eastAsia"/>
          <w:sz w:val="24"/>
        </w:rPr>
        <w:t>提供的地点和设备情况应在</w:t>
      </w:r>
      <w:r w:rsidRPr="00DF236C">
        <w:rPr>
          <w:rFonts w:hint="eastAsia"/>
          <w:sz w:val="24"/>
        </w:rPr>
        <w:t>3</w:t>
      </w:r>
      <w:r w:rsidRPr="00DF236C">
        <w:rPr>
          <w:rFonts w:hint="eastAsia"/>
          <w:sz w:val="24"/>
        </w:rPr>
        <w:t>分钟内到达确认。</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sz w:val="24"/>
        </w:rPr>
        <w:t>0</w:t>
      </w:r>
      <w:r w:rsidRPr="00DF236C">
        <w:rPr>
          <w:rFonts w:hint="eastAsia"/>
          <w:sz w:val="24"/>
        </w:rPr>
        <w:t>）巡更系统的管理。按照统一规划好的路线和时间巡更，巡视时注意发现各类问题和隐患，爱护巡更管理设施，将信息输入电脑管理存档。</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11</w:t>
      </w:r>
      <w:r w:rsidRPr="00DF236C">
        <w:rPr>
          <w:rFonts w:hint="eastAsia"/>
          <w:sz w:val="24"/>
        </w:rPr>
        <w:t>、会议服务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在工作时间为会议室举办的各类会议、接待活动提供会议服务、前台接待。</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）前台接待服务。</w:t>
      </w:r>
      <w:r w:rsidRPr="00DF236C">
        <w:rPr>
          <w:rFonts w:hint="eastAsia"/>
          <w:sz w:val="24"/>
        </w:rPr>
        <w:br/>
      </w:r>
      <w:r w:rsidRPr="00DF236C">
        <w:rPr>
          <w:rFonts w:hint="eastAsia"/>
          <w:sz w:val="24"/>
        </w:rPr>
        <w:t>（</w:t>
      </w:r>
      <w:r w:rsidRPr="00DF236C">
        <w:rPr>
          <w:rFonts w:hint="eastAsia"/>
          <w:sz w:val="24"/>
        </w:rPr>
        <w:t>2</w:t>
      </w:r>
      <w:r w:rsidRPr="00DF236C">
        <w:rPr>
          <w:rFonts w:hint="eastAsia"/>
          <w:sz w:val="24"/>
        </w:rPr>
        <w:t>）各种会议接待会场布置工作。</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12</w:t>
      </w:r>
      <w:r w:rsidRPr="00DF236C">
        <w:rPr>
          <w:rFonts w:hint="eastAsia"/>
          <w:sz w:val="24"/>
        </w:rPr>
        <w:t>、绿化租摆服务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结合投资服务中心项目的特点及需求，合理布局绿化盆景</w:t>
      </w:r>
      <w:r w:rsidRPr="00DF236C">
        <w:rPr>
          <w:rFonts w:hint="eastAsia"/>
          <w:sz w:val="24"/>
        </w:rPr>
        <w:t>60</w:t>
      </w:r>
      <w:r w:rsidRPr="00DF236C">
        <w:rPr>
          <w:rFonts w:hint="eastAsia"/>
          <w:sz w:val="24"/>
        </w:rPr>
        <w:t>盆，不得低于本项目</w:t>
      </w:r>
      <w:r w:rsidRPr="00DF236C">
        <w:rPr>
          <w:rFonts w:hint="eastAsia"/>
          <w:sz w:val="24"/>
        </w:rPr>
        <w:lastRenderedPageBreak/>
        <w:t>现有标准。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13</w:t>
      </w:r>
      <w:r w:rsidRPr="00DF236C">
        <w:rPr>
          <w:rFonts w:hint="eastAsia"/>
          <w:sz w:val="24"/>
        </w:rPr>
        <w:t>、供餐服务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1</w:t>
      </w:r>
      <w:r w:rsidRPr="00DF236C">
        <w:rPr>
          <w:rFonts w:hint="eastAsia"/>
          <w:sz w:val="24"/>
        </w:rPr>
        <w:t>）负责按照交警大队要求，提供全年一周七日、一日三餐及临时加班餐（如交警队有要求）的餐饮服务（</w:t>
      </w:r>
      <w:proofErr w:type="gramStart"/>
      <w:r w:rsidRPr="00DF236C">
        <w:rPr>
          <w:rFonts w:hint="eastAsia"/>
          <w:sz w:val="24"/>
        </w:rPr>
        <w:t>食材由</w:t>
      </w:r>
      <w:proofErr w:type="gramEnd"/>
      <w:r w:rsidRPr="00DF236C">
        <w:rPr>
          <w:rFonts w:hint="eastAsia"/>
          <w:sz w:val="24"/>
        </w:rPr>
        <w:t>交警大队提供）</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w:t>
      </w:r>
      <w:r w:rsidRPr="00DF236C">
        <w:rPr>
          <w:rFonts w:hint="eastAsia"/>
          <w:sz w:val="24"/>
        </w:rPr>
        <w:t>）</w:t>
      </w:r>
      <w:r w:rsidRPr="00DF236C">
        <w:rPr>
          <w:sz w:val="24"/>
        </w:rPr>
        <w:t>严格执行国家食品安全标准，</w:t>
      </w:r>
      <w:r w:rsidRPr="00DF236C">
        <w:rPr>
          <w:rFonts w:hint="eastAsia"/>
          <w:sz w:val="24"/>
        </w:rPr>
        <w:t>不得使用非交警队提供</w:t>
      </w:r>
      <w:proofErr w:type="gramStart"/>
      <w:r w:rsidRPr="00DF236C">
        <w:rPr>
          <w:rFonts w:hint="eastAsia"/>
          <w:sz w:val="24"/>
        </w:rPr>
        <w:t>的食材供餐</w:t>
      </w:r>
      <w:proofErr w:type="gramEnd"/>
      <w:r w:rsidRPr="00DF236C">
        <w:rPr>
          <w:sz w:val="24"/>
        </w:rPr>
        <w:t>。</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2</w:t>
      </w:r>
      <w:r w:rsidRPr="00DF236C">
        <w:rPr>
          <w:rFonts w:hint="eastAsia"/>
          <w:sz w:val="24"/>
        </w:rPr>
        <w:t>）</w:t>
      </w:r>
      <w:r w:rsidRPr="00DF236C">
        <w:rPr>
          <w:sz w:val="24"/>
        </w:rPr>
        <w:t>每餐次的食品</w:t>
      </w:r>
      <w:r w:rsidRPr="00DF236C">
        <w:rPr>
          <w:rFonts w:hint="eastAsia"/>
          <w:sz w:val="24"/>
        </w:rPr>
        <w:t>须</w:t>
      </w:r>
      <w:r w:rsidRPr="00DF236C">
        <w:rPr>
          <w:sz w:val="24"/>
        </w:rPr>
        <w:t>进行留样，留样量不少于</w:t>
      </w:r>
      <w:r w:rsidRPr="00DF236C">
        <w:rPr>
          <w:sz w:val="24"/>
        </w:rPr>
        <w:t>125</w:t>
      </w:r>
      <w:r w:rsidRPr="00DF236C">
        <w:rPr>
          <w:sz w:val="24"/>
        </w:rPr>
        <w:t>克，留样时间不少于</w:t>
      </w:r>
      <w:r w:rsidRPr="00DF236C">
        <w:rPr>
          <w:sz w:val="24"/>
        </w:rPr>
        <w:t>48</w:t>
      </w:r>
      <w:r w:rsidRPr="00DF236C">
        <w:rPr>
          <w:sz w:val="24"/>
        </w:rPr>
        <w:t>小时。</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3</w:t>
      </w:r>
      <w:r w:rsidRPr="00DF236C">
        <w:rPr>
          <w:rFonts w:hint="eastAsia"/>
          <w:sz w:val="24"/>
        </w:rPr>
        <w:t>）</w:t>
      </w:r>
      <w:r w:rsidRPr="00DF236C">
        <w:rPr>
          <w:sz w:val="24"/>
        </w:rPr>
        <w:t>如发生疑似食物中毒等突发事件，</w:t>
      </w:r>
      <w:r w:rsidRPr="00DF236C">
        <w:rPr>
          <w:rFonts w:hint="eastAsia"/>
          <w:sz w:val="24"/>
        </w:rPr>
        <w:t>须</w:t>
      </w:r>
      <w:r w:rsidRPr="00DF236C">
        <w:rPr>
          <w:sz w:val="24"/>
        </w:rPr>
        <w:t>立即停止供餐并配合调查，承担相应责任。</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4</w:t>
      </w:r>
      <w:r w:rsidRPr="00DF236C">
        <w:rPr>
          <w:rFonts w:hint="eastAsia"/>
          <w:sz w:val="24"/>
        </w:rPr>
        <w:t>）负责</w:t>
      </w:r>
      <w:r w:rsidRPr="00DF236C">
        <w:rPr>
          <w:sz w:val="24"/>
        </w:rPr>
        <w:t>用餐、备餐场所</w:t>
      </w:r>
      <w:r w:rsidRPr="00DF236C">
        <w:rPr>
          <w:rFonts w:hint="eastAsia"/>
          <w:sz w:val="24"/>
        </w:rPr>
        <w:t>干净卫生，操作台每日严格清洗消毒</w:t>
      </w:r>
      <w:r w:rsidRPr="00DF236C">
        <w:rPr>
          <w:sz w:val="24"/>
        </w:rPr>
        <w:t>，卫生管理制度上墙并严格执行，确保环境整洁、明亮，符合国家食品安全卫生标准。</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5</w:t>
      </w:r>
      <w:r w:rsidRPr="00DF236C">
        <w:rPr>
          <w:rFonts w:hint="eastAsia"/>
          <w:sz w:val="24"/>
        </w:rPr>
        <w:t>）</w:t>
      </w:r>
      <w:proofErr w:type="gramStart"/>
      <w:r w:rsidRPr="00DF236C">
        <w:rPr>
          <w:rFonts w:hint="eastAsia"/>
          <w:sz w:val="24"/>
        </w:rPr>
        <w:t>负责厨余垃圾清运</w:t>
      </w:r>
      <w:proofErr w:type="gramEnd"/>
      <w:r w:rsidRPr="00DF236C">
        <w:rPr>
          <w:rFonts w:hint="eastAsia"/>
          <w:sz w:val="24"/>
        </w:rPr>
        <w:t>，</w:t>
      </w:r>
      <w:r w:rsidRPr="00DF236C">
        <w:rPr>
          <w:sz w:val="24"/>
        </w:rPr>
        <w:t>确保餐厅</w:t>
      </w:r>
      <w:r w:rsidRPr="00DF236C">
        <w:rPr>
          <w:sz w:val="24"/>
        </w:rPr>
        <w:t>/</w:t>
      </w:r>
      <w:r w:rsidRPr="00DF236C">
        <w:rPr>
          <w:sz w:val="24"/>
        </w:rPr>
        <w:t>厨房区域无异味、无蚊蝇滋生。</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6</w:t>
      </w:r>
      <w:r w:rsidRPr="00DF236C">
        <w:rPr>
          <w:rFonts w:hint="eastAsia"/>
          <w:sz w:val="24"/>
        </w:rPr>
        <w:t>）负责隔油池清掏，</w:t>
      </w:r>
      <w:r w:rsidRPr="00DF236C">
        <w:rPr>
          <w:sz w:val="24"/>
        </w:rPr>
        <w:t>确保隔油设施正常运行，排水系统畅通。</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w:t>
      </w:r>
      <w:r w:rsidRPr="00DF236C">
        <w:rPr>
          <w:rFonts w:hint="eastAsia"/>
          <w:sz w:val="24"/>
        </w:rPr>
        <w:t>7</w:t>
      </w:r>
      <w:r w:rsidRPr="00DF236C">
        <w:rPr>
          <w:rFonts w:hint="eastAsia"/>
          <w:sz w:val="24"/>
        </w:rPr>
        <w:t>）负责配餐设备设施的保养、维修。</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14</w:t>
      </w:r>
      <w:r w:rsidRPr="00DF236C">
        <w:rPr>
          <w:rFonts w:hint="eastAsia"/>
          <w:sz w:val="24"/>
        </w:rPr>
        <w:t>、对项目举行重大活动或突发性事件要求有紧急处理预案。</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15</w:t>
      </w:r>
      <w:r w:rsidRPr="00DF236C">
        <w:rPr>
          <w:rFonts w:hint="eastAsia"/>
          <w:sz w:val="24"/>
        </w:rPr>
        <w:t>、其他服务</w:t>
      </w:r>
    </w:p>
    <w:p w:rsidR="00B06CE0" w:rsidRPr="00DF236C" w:rsidRDefault="00B06CE0" w:rsidP="00DF236C">
      <w:pPr>
        <w:adjustRightInd w:val="0"/>
        <w:spacing w:line="560" w:lineRule="exact"/>
        <w:ind w:firstLineChars="200" w:firstLine="446"/>
        <w:textAlignment w:val="center"/>
        <w:rPr>
          <w:sz w:val="24"/>
        </w:rPr>
      </w:pPr>
      <w:r w:rsidRPr="00DF236C">
        <w:rPr>
          <w:rFonts w:hint="eastAsia"/>
          <w:sz w:val="24"/>
        </w:rPr>
        <w:t>负责机关各部门的报刊、信件、杂志的分发服务，做到准确及时。</w:t>
      </w:r>
    </w:p>
    <w:p w:rsidR="006B7760" w:rsidRPr="00B06CE0" w:rsidRDefault="006B7760" w:rsidP="006B7760">
      <w:pPr>
        <w:widowControl/>
        <w:jc w:val="left"/>
        <w:rPr>
          <w:b/>
          <w:sz w:val="24"/>
        </w:rPr>
      </w:pPr>
    </w:p>
    <w:p w:rsidR="00ED7A7F" w:rsidRPr="00ED7A7F" w:rsidRDefault="00ED7A7F" w:rsidP="00ED7A7F">
      <w:pPr>
        <w:spacing w:line="20" w:lineRule="exact"/>
        <w:jc w:val="left"/>
        <w:rPr>
          <w:rFonts w:ascii="仿宋_GB2312" w:eastAsia="仿宋_GB2312"/>
          <w:sz w:val="32"/>
          <w:szCs w:val="32"/>
        </w:rPr>
      </w:pPr>
    </w:p>
    <w:p w:rsidR="00A75225" w:rsidRDefault="003A2FCD" w:rsidP="00ED7A7F">
      <w:pPr>
        <w:widowControl/>
        <w:jc w:val="left"/>
        <w:rPr>
          <w:rFonts w:hAnsiTheme="minorEastAsia"/>
          <w:b/>
          <w:bCs/>
          <w:kern w:val="28"/>
          <w:sz w:val="32"/>
          <w:szCs w:val="32"/>
        </w:rPr>
      </w:pPr>
      <w:r w:rsidRPr="00F35A4B">
        <w:rPr>
          <w:rFonts w:hAnsiTheme="minorEastAsia"/>
          <w:b/>
          <w:bCs/>
          <w:kern w:val="28"/>
          <w:sz w:val="32"/>
          <w:szCs w:val="32"/>
        </w:rPr>
        <w:br w:type="page"/>
      </w:r>
    </w:p>
    <w:p w:rsidR="00A75225" w:rsidRPr="00F35A4B" w:rsidRDefault="00A75225" w:rsidP="00A75225">
      <w:pPr>
        <w:widowControl/>
        <w:jc w:val="left"/>
        <w:rPr>
          <w:rFonts w:hAnsiTheme="minorEastAsia"/>
          <w:b/>
          <w:bCs/>
          <w:kern w:val="28"/>
          <w:sz w:val="32"/>
          <w:szCs w:val="32"/>
        </w:rPr>
      </w:pPr>
    </w:p>
    <w:p w:rsidR="00577B4C" w:rsidRPr="0042760F" w:rsidRDefault="003A2FCD">
      <w:pPr>
        <w:pStyle w:val="ab"/>
        <w:rPr>
          <w:rFonts w:ascii="Times New Roman" w:hAnsi="Times New Roman"/>
        </w:rPr>
      </w:pPr>
      <w:r w:rsidRPr="0042760F">
        <w:rPr>
          <w:rFonts w:ascii="Times New Roman" w:hAnsiTheme="minorEastAsia"/>
        </w:rPr>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w:t>
      </w:r>
      <w:r w:rsidRPr="0042760F">
        <w:rPr>
          <w:rFonts w:ascii="Times New Roman" w:eastAsia="宋体" w:hAnsiTheme="minorEastAsia" w:cs="Times New Roman"/>
          <w:color w:val="auto"/>
        </w:rPr>
        <w:lastRenderedPageBreak/>
        <w:t>的不同供应商，不得同时参加同一项目或同一子项目的投标。如同时参加，则评审时将同时被拒绝。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81" w:name="OLE_LINK5"/>
      <w:bookmarkStart w:id="82" w:name="OLE_LINK6"/>
      <w:r w:rsidRPr="0042760F">
        <w:rPr>
          <w:rFonts w:ascii="Times New Roman" w:eastAsia="宋体" w:hAnsiTheme="minorEastAsia" w:cs="Times New Roman" w:hint="eastAsia"/>
          <w:color w:val="auto"/>
        </w:rPr>
        <w:t>物业管理条例</w:t>
      </w:r>
      <w:bookmarkEnd w:id="81"/>
      <w:bookmarkEnd w:id="8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w:t>
      </w:r>
      <w:r w:rsidRPr="0042760F">
        <w:rPr>
          <w:rFonts w:ascii="Times New Roman" w:eastAsia="宋体" w:hAnsiTheme="minorEastAsia" w:cs="Times New Roman"/>
          <w:color w:val="auto"/>
        </w:rPr>
        <w:lastRenderedPageBreak/>
        <w:t>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w:t>
      </w:r>
      <w:r w:rsidRPr="0042760F">
        <w:rPr>
          <w:rFonts w:ascii="Times New Roman" w:eastAsia="宋体" w:hAnsiTheme="minorEastAsia" w:cs="Times New Roman" w:hint="eastAsia"/>
          <w:color w:val="auto"/>
        </w:rPr>
        <w:lastRenderedPageBreak/>
        <w:t>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11.3 </w:t>
      </w:r>
      <w:r w:rsidRPr="0042760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w:t>
      </w:r>
      <w:r w:rsidRPr="0042760F">
        <w:rPr>
          <w:rFonts w:ascii="Times New Roman" w:eastAsia="宋体" w:hAnsiTheme="minorEastAsia" w:cs="Times New Roman"/>
          <w:color w:val="auto"/>
        </w:rPr>
        <w:lastRenderedPageBreak/>
        <w:t>受采购人、采购代理机构对其中任何资料进行核实（核对原件）的要求。采购人、采购代理机构核对发现有不一致或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lastRenderedPageBreak/>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w:t>
      </w:r>
      <w:r w:rsidRPr="0042760F">
        <w:rPr>
          <w:rFonts w:ascii="Times New Roman" w:eastAsia="宋体" w:hAnsiTheme="minorEastAsia" w:cs="Times New Roman"/>
          <w:color w:val="auto"/>
        </w:rPr>
        <w:lastRenderedPageBreak/>
        <w:t>保证金。对于同意该要求的投标人，既不要求也不允许其修改投标文件，但将要求其延长投标保证金的有效期。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w:t>
      </w:r>
      <w:r w:rsidRPr="0042760F">
        <w:rPr>
          <w:rFonts w:ascii="Times New Roman" w:eastAsia="宋体" w:hAnsiTheme="minorEastAsia" w:cs="Times New Roman" w:hint="eastAsia"/>
          <w:color w:val="auto"/>
        </w:rPr>
        <w:lastRenderedPageBreak/>
        <w:t>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w:t>
      </w:r>
      <w:r w:rsidRPr="0042760F">
        <w:rPr>
          <w:rFonts w:ascii="Times New Roman" w:eastAsia="宋体" w:hAnsiTheme="minorEastAsia" w:cs="Times New Roman" w:hint="eastAsia"/>
          <w:color w:val="auto"/>
        </w:rPr>
        <w:lastRenderedPageBreak/>
        <w:t>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w:t>
      </w:r>
      <w:r w:rsidRPr="0042760F">
        <w:rPr>
          <w:rFonts w:ascii="Times New Roman" w:eastAsia="宋体" w:hAnsiTheme="minorEastAsia" w:cs="Times New Roman"/>
          <w:color w:val="auto"/>
        </w:rPr>
        <w:lastRenderedPageBreak/>
        <w:t>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w:t>
      </w:r>
      <w:r w:rsidR="003A2FCD" w:rsidRPr="0042760F">
        <w:rPr>
          <w:rFonts w:ascii="Times New Roman" w:eastAsia="宋体" w:hAnsiTheme="minorEastAsia" w:cs="Times New Roman"/>
          <w:color w:val="auto"/>
        </w:rPr>
        <w:lastRenderedPageBreak/>
        <w:t>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42760F">
        <w:rPr>
          <w:rFonts w:ascii="Times New Roman" w:eastAsia="宋体" w:hAnsi="Times New Roman" w:cs="Times New Roman" w:hint="eastAsia"/>
          <w:color w:val="auto"/>
        </w:rPr>
        <w:lastRenderedPageBreak/>
        <w:t>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w:t>
      </w:r>
      <w:r w:rsidRPr="0042760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w:t>
      </w:r>
      <w:r w:rsidRPr="0042760F">
        <w:rPr>
          <w:rFonts w:ascii="Times New Roman" w:eastAsia="宋体" w:hAnsiTheme="minorEastAsia" w:cs="Times New Roman" w:hint="eastAsia"/>
          <w:color w:val="auto"/>
        </w:rPr>
        <w:lastRenderedPageBreak/>
        <w:t>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w:t>
      </w:r>
      <w:r w:rsidRPr="0042760F">
        <w:rPr>
          <w:rFonts w:ascii="Times New Roman" w:eastAsia="宋体" w:hAnsiTheme="minorEastAsia" w:cs="Times New Roman"/>
          <w:color w:val="auto"/>
        </w:rPr>
        <w:lastRenderedPageBreak/>
        <w:t>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sidRPr="0042760F">
        <w:rPr>
          <w:rFonts w:ascii="Times New Roman" w:eastAsia="宋体" w:hAnsiTheme="minorEastAsia" w:cs="Times New Roman" w:hint="eastAsia"/>
          <w:color w:val="auto"/>
        </w:rPr>
        <w:lastRenderedPageBreak/>
        <w:t>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w:t>
            </w:r>
            <w:r w:rsidRPr="0042760F">
              <w:rPr>
                <w:rFonts w:ascii="宋体" w:hAnsi="宋体" w:cs="宋体" w:hint="eastAsia"/>
                <w:color w:val="000000"/>
                <w:kern w:val="0"/>
                <w:sz w:val="19"/>
                <w:szCs w:val="19"/>
              </w:rPr>
              <w:lastRenderedPageBreak/>
              <w:t>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sidRPr="0042760F">
                    <w:rPr>
                      <w:rFonts w:ascii="宋体" w:hAnsi="宋体" w:cs="宋体" w:hint="eastAsia"/>
                      <w:color w:val="000000"/>
                      <w:kern w:val="0"/>
                      <w:sz w:val="19"/>
                      <w:szCs w:val="19"/>
                    </w:rPr>
                    <w:lastRenderedPageBreak/>
                    <w:t>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甲、乙双方根据项目（项目编号：）的政府采购结果和招标文件（或采购文件）的要求，并经双方协商一致，达成本合同：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自年月日起至年月日终止。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本合同一式份，甲方持份，</w:t>
      </w:r>
      <w:r>
        <w:rPr>
          <w:rFonts w:eastAsiaTheme="minorEastAsia" w:hint="eastAsia"/>
          <w:sz w:val="24"/>
          <w:szCs w:val="24"/>
        </w:rPr>
        <w:t>乙</w:t>
      </w:r>
      <w:r>
        <w:rPr>
          <w:rFonts w:eastAsiaTheme="minorEastAsia"/>
          <w:sz w:val="24"/>
          <w:szCs w:val="24"/>
        </w:rPr>
        <w:t>方持份，均具同等效力，签字盖章后生效。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时间：年月日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E70C67">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E70C67">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E70C67">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E70C67">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E70C67">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E70C67">
      <w:pPr>
        <w:tabs>
          <w:tab w:val="left" w:pos="360"/>
        </w:tabs>
        <w:spacing w:afterLines="100" w:after="285" w:line="360" w:lineRule="auto"/>
        <w:rPr>
          <w:b/>
          <w:sz w:val="24"/>
        </w:rPr>
      </w:pPr>
      <w:bookmarkStart w:id="83" w:name="OLE_LINK11"/>
      <w:bookmarkStart w:id="84" w:name="OLE_LINK12"/>
      <w:bookmarkStart w:id="85" w:name="OLE_LINK38"/>
      <w:bookmarkStart w:id="86" w:name="OLE_LINK40"/>
      <w:bookmarkStart w:id="87" w:name="OLE_LINK8"/>
      <w:bookmarkStart w:id="88" w:name="OLE_LINK19"/>
      <w:bookmarkStart w:id="89" w:name="OLE_LINK21"/>
      <w:bookmarkStart w:id="90" w:name="OLE_LINK25"/>
      <w:bookmarkStart w:id="91" w:name="OLE_LINK29"/>
      <w:bookmarkStart w:id="92" w:name="OLE_LINK30"/>
      <w:bookmarkStart w:id="93" w:name="OLE_LINK31"/>
      <w:bookmarkStart w:id="94" w:name="OLE_LINK33"/>
      <w:bookmarkStart w:id="95" w:name="OLE_LINK34"/>
      <w:bookmarkStart w:id="96" w:name="OLE_LINK35"/>
      <w:bookmarkStart w:id="97" w:name="OLE_LINK36"/>
      <w:bookmarkStart w:id="98" w:name="OLE_LINK42"/>
      <w:bookmarkStart w:id="99"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463BB0">
        <w:tc>
          <w:tcPr>
            <w:tcW w:w="1061" w:type="pct"/>
            <w:vAlign w:val="center"/>
          </w:tcPr>
          <w:p w:rsidR="009C402C" w:rsidRPr="00AA586D" w:rsidRDefault="009C402C" w:rsidP="00463BB0">
            <w:pPr>
              <w:jc w:val="center"/>
              <w:rPr>
                <w:szCs w:val="21"/>
              </w:rPr>
            </w:pPr>
            <w:r w:rsidRPr="00AA586D">
              <w:rPr>
                <w:rFonts w:hint="eastAsia"/>
                <w:szCs w:val="21"/>
              </w:rPr>
              <w:t>序号</w:t>
            </w:r>
          </w:p>
        </w:tc>
        <w:tc>
          <w:tcPr>
            <w:tcW w:w="2273" w:type="pct"/>
            <w:vAlign w:val="center"/>
          </w:tcPr>
          <w:p w:rsidR="009C402C" w:rsidRPr="00AA586D" w:rsidRDefault="009C402C" w:rsidP="00463BB0">
            <w:pPr>
              <w:jc w:val="center"/>
              <w:rPr>
                <w:szCs w:val="21"/>
              </w:rPr>
            </w:pPr>
            <w:r w:rsidRPr="00AA586D">
              <w:rPr>
                <w:rFonts w:hint="eastAsia"/>
                <w:szCs w:val="21"/>
              </w:rPr>
              <w:t>单位名称</w:t>
            </w:r>
          </w:p>
        </w:tc>
        <w:tc>
          <w:tcPr>
            <w:tcW w:w="1667" w:type="pct"/>
            <w:vAlign w:val="center"/>
          </w:tcPr>
          <w:p w:rsidR="009C402C" w:rsidRPr="00AA586D" w:rsidRDefault="009C402C" w:rsidP="00463BB0">
            <w:pPr>
              <w:jc w:val="center"/>
              <w:rPr>
                <w:szCs w:val="21"/>
              </w:rPr>
            </w:pPr>
            <w:r w:rsidRPr="00AA586D">
              <w:rPr>
                <w:rFonts w:hint="eastAsia"/>
                <w:szCs w:val="21"/>
              </w:rPr>
              <w:t>相互关系类型</w:t>
            </w:r>
          </w:p>
        </w:tc>
      </w:tr>
      <w:tr w:rsidR="009C402C" w:rsidRPr="00AA586D" w:rsidTr="00463BB0">
        <w:tc>
          <w:tcPr>
            <w:tcW w:w="1061" w:type="pct"/>
            <w:vAlign w:val="center"/>
          </w:tcPr>
          <w:p w:rsidR="009C402C" w:rsidRPr="00AA586D" w:rsidRDefault="009C402C" w:rsidP="00463BB0">
            <w:pPr>
              <w:jc w:val="center"/>
              <w:rPr>
                <w:szCs w:val="21"/>
              </w:rPr>
            </w:pPr>
            <w:r w:rsidRPr="00AA586D">
              <w:rPr>
                <w:rFonts w:hint="eastAsia"/>
                <w:szCs w:val="21"/>
              </w:rPr>
              <w:t>1</w:t>
            </w:r>
          </w:p>
        </w:tc>
        <w:tc>
          <w:tcPr>
            <w:tcW w:w="2273" w:type="pct"/>
            <w:vAlign w:val="center"/>
          </w:tcPr>
          <w:p w:rsidR="009C402C" w:rsidRPr="00AA586D" w:rsidRDefault="009C402C" w:rsidP="00463BB0">
            <w:pPr>
              <w:jc w:val="center"/>
              <w:rPr>
                <w:szCs w:val="21"/>
              </w:rPr>
            </w:pPr>
          </w:p>
        </w:tc>
        <w:tc>
          <w:tcPr>
            <w:tcW w:w="1667" w:type="pct"/>
            <w:vAlign w:val="center"/>
          </w:tcPr>
          <w:p w:rsidR="009C402C" w:rsidRPr="00AA586D" w:rsidRDefault="009C402C" w:rsidP="00463BB0">
            <w:pPr>
              <w:jc w:val="center"/>
              <w:rPr>
                <w:szCs w:val="21"/>
              </w:rPr>
            </w:pPr>
          </w:p>
        </w:tc>
      </w:tr>
      <w:tr w:rsidR="009C402C" w:rsidRPr="00AA586D" w:rsidTr="00463BB0">
        <w:tc>
          <w:tcPr>
            <w:tcW w:w="1061" w:type="pct"/>
            <w:vAlign w:val="center"/>
          </w:tcPr>
          <w:p w:rsidR="009C402C" w:rsidRPr="00AA586D" w:rsidRDefault="009C402C" w:rsidP="00463BB0">
            <w:pPr>
              <w:jc w:val="center"/>
              <w:rPr>
                <w:szCs w:val="21"/>
              </w:rPr>
            </w:pPr>
            <w:r w:rsidRPr="00AA586D">
              <w:rPr>
                <w:rFonts w:hint="eastAsia"/>
                <w:szCs w:val="21"/>
              </w:rPr>
              <w:t>2</w:t>
            </w:r>
          </w:p>
        </w:tc>
        <w:tc>
          <w:tcPr>
            <w:tcW w:w="2273" w:type="pct"/>
            <w:vAlign w:val="center"/>
          </w:tcPr>
          <w:p w:rsidR="009C402C" w:rsidRPr="00AA586D" w:rsidRDefault="009C402C" w:rsidP="00463BB0">
            <w:pPr>
              <w:jc w:val="center"/>
              <w:rPr>
                <w:szCs w:val="21"/>
              </w:rPr>
            </w:pPr>
          </w:p>
        </w:tc>
        <w:tc>
          <w:tcPr>
            <w:tcW w:w="1667" w:type="pct"/>
            <w:vAlign w:val="center"/>
          </w:tcPr>
          <w:p w:rsidR="009C402C" w:rsidRPr="00AA586D" w:rsidRDefault="009C402C" w:rsidP="00463BB0">
            <w:pPr>
              <w:jc w:val="center"/>
              <w:rPr>
                <w:szCs w:val="21"/>
              </w:rPr>
            </w:pPr>
          </w:p>
        </w:tc>
      </w:tr>
      <w:tr w:rsidR="009C402C" w:rsidRPr="00AA586D" w:rsidTr="00463BB0">
        <w:tc>
          <w:tcPr>
            <w:tcW w:w="1061" w:type="pct"/>
            <w:vAlign w:val="center"/>
          </w:tcPr>
          <w:p w:rsidR="009C402C" w:rsidRPr="00AA586D" w:rsidRDefault="009C402C" w:rsidP="00463BB0">
            <w:pPr>
              <w:jc w:val="center"/>
              <w:rPr>
                <w:szCs w:val="21"/>
              </w:rPr>
            </w:pPr>
            <w:r w:rsidRPr="00AA586D">
              <w:rPr>
                <w:rFonts w:hint="eastAsia"/>
                <w:szCs w:val="21"/>
              </w:rPr>
              <w:t>3</w:t>
            </w:r>
          </w:p>
        </w:tc>
        <w:tc>
          <w:tcPr>
            <w:tcW w:w="2273" w:type="pct"/>
            <w:vAlign w:val="center"/>
          </w:tcPr>
          <w:p w:rsidR="009C402C" w:rsidRPr="00AA586D" w:rsidRDefault="009C402C" w:rsidP="00463BB0">
            <w:pPr>
              <w:jc w:val="center"/>
              <w:rPr>
                <w:szCs w:val="21"/>
              </w:rPr>
            </w:pPr>
          </w:p>
        </w:tc>
        <w:tc>
          <w:tcPr>
            <w:tcW w:w="1667" w:type="pct"/>
            <w:vAlign w:val="center"/>
          </w:tcPr>
          <w:p w:rsidR="009C402C" w:rsidRPr="00AA586D" w:rsidRDefault="009C402C" w:rsidP="00463BB0">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83"/>
    <w:bookmarkEnd w:id="84"/>
    <w:p w:rsidR="009C402C" w:rsidRDefault="009C402C" w:rsidP="009C402C">
      <w:pPr>
        <w:widowControl/>
        <w:jc w:val="left"/>
        <w:rPr>
          <w:sz w:val="24"/>
        </w:rPr>
      </w:pPr>
      <w:r>
        <w:rPr>
          <w:sz w:val="24"/>
        </w:rPr>
        <w:br w:type="page"/>
      </w:r>
      <w:bookmarkEnd w:id="85"/>
      <w:bookmarkEnd w:id="86"/>
    </w:p>
    <w:bookmarkEnd w:id="87"/>
    <w:bookmarkEnd w:id="88"/>
    <w:bookmarkEnd w:id="89"/>
    <w:bookmarkEnd w:id="90"/>
    <w:bookmarkEnd w:id="91"/>
    <w:bookmarkEnd w:id="92"/>
    <w:bookmarkEnd w:id="93"/>
    <w:bookmarkEnd w:id="94"/>
    <w:bookmarkEnd w:id="95"/>
    <w:bookmarkEnd w:id="96"/>
    <w:bookmarkEnd w:id="97"/>
    <w:bookmarkEnd w:id="98"/>
    <w:bookmarkEnd w:id="99"/>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463BB0">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00" w:name="OLE_LINK1"/>
            <w:bookmarkStart w:id="101" w:name="OLE_LINK2"/>
            <w:r w:rsidRPr="0042760F">
              <w:rPr>
                <w:rFonts w:hAnsiTheme="minorEastAsia"/>
                <w:color w:val="000000"/>
                <w:sz w:val="24"/>
              </w:rPr>
              <w:t>《中华人民共和国劳动合同法》</w:t>
            </w:r>
            <w:bookmarkEnd w:id="100"/>
            <w:bookmarkEnd w:id="101"/>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2"/>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bookmarkEnd w:id="2"/>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7056" w:rsidRDefault="00887056" w:rsidP="00577B4C">
      <w:r>
        <w:separator/>
      </w:r>
    </w:p>
  </w:endnote>
  <w:endnote w:type="continuationSeparator" w:id="0">
    <w:p w:rsidR="00887056" w:rsidRDefault="0088705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等线">
    <w:altName w:val="Arial Unicode MS"/>
    <w:panose1 w:val="02010600030101010101"/>
    <w:charset w:val="86"/>
    <w:family w:val="auto"/>
    <w:pitch w:val="variable"/>
    <w:sig w:usb0="A00002BF" w:usb1="38CF7CFA" w:usb2="00000016" w:usb3="00000000" w:csb0="0004000F" w:csb1="00000000"/>
  </w:font>
  <w:font w:name="Calibri Light">
    <w:altName w:val="Times New Roman"/>
    <w:panose1 w:val="020F0302020204030204"/>
    <w:charset w:val="00"/>
    <w:family w:val="swiss"/>
    <w:pitch w:val="variable"/>
    <w:sig w:usb0="A00002EF" w:usb1="4000207B"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Abadi MT Condensed Light">
    <w:altName w:val="MS PGothic"/>
    <w:charset w:val="00"/>
    <w:family w:val="swiss"/>
    <w:pitch w:val="default"/>
    <w:sig w:usb0="00000000" w:usb1="00000000" w:usb2="00000000" w:usb3="00000000" w:csb0="00000001" w:csb1="00000000"/>
  </w:font>
  <w:font w:name="仿宋_GB2312">
    <w:altName w:val="仿宋"/>
    <w:charset w:val="86"/>
    <w:family w:val="modern"/>
    <w:pitch w:val="fixed"/>
    <w:sig w:usb0="00000001" w:usb1="080E0000" w:usb2="00000010" w:usb3="00000000" w:csb0="00040000" w:csb1="00000000"/>
  </w:font>
  <w:font w:name="serif">
    <w:altName w:val="Segoe Print"/>
    <w:charset w:val="00"/>
    <w:family w:val="auto"/>
    <w:pitch w:val="default"/>
    <w:sig w:usb0="00000000" w:usb1="00000000" w:usb2="00000000" w:usb3="00000000" w:csb0="00040001" w:csb1="00000000"/>
  </w:font>
  <w:font w:name="楷体_GB2312">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BB0" w:rsidRDefault="00463BB0">
    <w:pPr>
      <w:pStyle w:val="a9"/>
      <w:jc w:val="center"/>
    </w:pPr>
    <w:r>
      <w:rPr>
        <w:b/>
      </w:rPr>
      <w:fldChar w:fldCharType="begin"/>
    </w:r>
    <w:r>
      <w:rPr>
        <w:b/>
      </w:rPr>
      <w:instrText>PAGE  \* Arabic  \* MERGEFORMAT</w:instrText>
    </w:r>
    <w:r>
      <w:rPr>
        <w:b/>
      </w:rPr>
      <w:fldChar w:fldCharType="separate"/>
    </w:r>
    <w:r w:rsidR="000808A4" w:rsidRPr="000808A4">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7056" w:rsidRDefault="00887056" w:rsidP="00577B4C">
      <w:r>
        <w:separator/>
      </w:r>
    </w:p>
  </w:footnote>
  <w:footnote w:type="continuationSeparator" w:id="0">
    <w:p w:rsidR="00887056" w:rsidRDefault="0088705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BEE00CB6"/>
    <w:multiLevelType w:val="singleLevel"/>
    <w:tmpl w:val="BEE00CB6"/>
    <w:lvl w:ilvl="0">
      <w:start w:val="1"/>
      <w:numFmt w:val="decimal"/>
      <w:lvlText w:val="%1."/>
      <w:lvlJc w:val="left"/>
      <w:pPr>
        <w:tabs>
          <w:tab w:val="num" w:pos="312"/>
        </w:tabs>
      </w:p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793E6D9"/>
    <w:multiLevelType w:val="singleLevel"/>
    <w:tmpl w:val="E793E6D9"/>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FF6A3B8C"/>
    <w:multiLevelType w:val="singleLevel"/>
    <w:tmpl w:val="FF6A3B8C"/>
    <w:lvl w:ilvl="0">
      <w:start w:val="1"/>
      <w:numFmt w:val="decimal"/>
      <w:suff w:val="nothing"/>
      <w:lvlText w:val="%1、"/>
      <w:lvlJc w:val="left"/>
    </w:lvl>
  </w:abstractNum>
  <w:abstractNum w:abstractNumId="9">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0">
    <w:nsid w:val="03D7056D"/>
    <w:multiLevelType w:val="multilevel"/>
    <w:tmpl w:val="03D7056D"/>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1">
    <w:nsid w:val="0F2ABE44"/>
    <w:multiLevelType w:val="singleLevel"/>
    <w:tmpl w:val="0F2ABE44"/>
    <w:lvl w:ilvl="0">
      <w:start w:val="1"/>
      <w:numFmt w:val="decimal"/>
      <w:suff w:val="nothing"/>
      <w:lvlText w:val="%1、"/>
      <w:lvlJc w:val="left"/>
    </w:lvl>
  </w:abstractNum>
  <w:abstractNum w:abstractNumId="12">
    <w:nsid w:val="0F734F4C"/>
    <w:multiLevelType w:val="multilevel"/>
    <w:tmpl w:val="0F734F4C"/>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2E4CA392"/>
    <w:multiLevelType w:val="singleLevel"/>
    <w:tmpl w:val="2E4CA392"/>
    <w:lvl w:ilvl="0">
      <w:start w:val="1"/>
      <w:numFmt w:val="decimal"/>
      <w:suff w:val="nothing"/>
      <w:lvlText w:val="%1、"/>
      <w:lvlJc w:val="left"/>
    </w:lvl>
  </w:abstractNum>
  <w:abstractNum w:abstractNumId="15">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6">
    <w:nsid w:val="3A644E55"/>
    <w:multiLevelType w:val="multilevel"/>
    <w:tmpl w:val="3A644E55"/>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
    <w:nsid w:val="40984E31"/>
    <w:multiLevelType w:val="multilevel"/>
    <w:tmpl w:val="40984E31"/>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18">
    <w:nsid w:val="47B9A40A"/>
    <w:multiLevelType w:val="singleLevel"/>
    <w:tmpl w:val="47B9A40A"/>
    <w:lvl w:ilvl="0">
      <w:start w:val="2"/>
      <w:numFmt w:val="chineseCounting"/>
      <w:suff w:val="nothing"/>
      <w:lvlText w:val="（%1）"/>
      <w:lvlJc w:val="left"/>
      <w:rPr>
        <w:rFonts w:hint="eastAsia"/>
      </w:rPr>
    </w:lvl>
  </w:abstractNum>
  <w:abstractNum w:abstractNumId="19">
    <w:nsid w:val="60072C1A"/>
    <w:multiLevelType w:val="multilevel"/>
    <w:tmpl w:val="60072C1A"/>
    <w:lvl w:ilvl="0">
      <w:start w:val="1"/>
      <w:numFmt w:val="decimal"/>
      <w:suff w:val="space"/>
      <w:lvlText w:val="%1、"/>
      <w:lvlJc w:val="left"/>
      <w:pPr>
        <w:ind w:left="900" w:hanging="420"/>
      </w:pPr>
      <w:rPr>
        <w:rFonts w:ascii="宋体" w:eastAsia="宋体" w:hAnsi="宋体" w:hint="eastAsia"/>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
    <w:nsid w:val="661F126D"/>
    <w:multiLevelType w:val="multilevel"/>
    <w:tmpl w:val="661F126D"/>
    <w:lvl w:ilvl="0">
      <w:start w:val="1"/>
      <w:numFmt w:val="decimal"/>
      <w:suff w:val="space"/>
      <w:lvlText w:val="%1)"/>
      <w:lvlJc w:val="left"/>
      <w:pPr>
        <w:ind w:left="1272" w:hanging="420"/>
      </w:pPr>
      <w:rPr>
        <w:rFonts w:hint="eastAsia"/>
        <w:b w:val="0"/>
        <w:i w:val="0"/>
        <w:lang w:val="en-US"/>
      </w:rPr>
    </w:lvl>
    <w:lvl w:ilvl="1">
      <w:start w:val="1"/>
      <w:numFmt w:val="lowerLetter"/>
      <w:lvlText w:val="%2)"/>
      <w:lvlJc w:val="left"/>
      <w:pPr>
        <w:ind w:left="-3348" w:hanging="420"/>
      </w:pPr>
      <w:rPr>
        <w:rFonts w:hint="eastAsia"/>
      </w:rPr>
    </w:lvl>
    <w:lvl w:ilvl="2">
      <w:start w:val="1"/>
      <w:numFmt w:val="lowerRoman"/>
      <w:lvlText w:val="%3."/>
      <w:lvlJc w:val="right"/>
      <w:pPr>
        <w:ind w:left="-2928" w:hanging="420"/>
      </w:pPr>
      <w:rPr>
        <w:rFonts w:hint="eastAsia"/>
      </w:rPr>
    </w:lvl>
    <w:lvl w:ilvl="3">
      <w:start w:val="1"/>
      <w:numFmt w:val="decimal"/>
      <w:lvlText w:val="%4."/>
      <w:lvlJc w:val="left"/>
      <w:pPr>
        <w:ind w:left="-2508" w:hanging="420"/>
      </w:pPr>
      <w:rPr>
        <w:rFonts w:hint="eastAsia"/>
      </w:rPr>
    </w:lvl>
    <w:lvl w:ilvl="4">
      <w:start w:val="1"/>
      <w:numFmt w:val="lowerLetter"/>
      <w:lvlText w:val="%5)"/>
      <w:lvlJc w:val="left"/>
      <w:pPr>
        <w:ind w:left="-2088" w:hanging="420"/>
      </w:pPr>
      <w:rPr>
        <w:rFonts w:hint="eastAsia"/>
      </w:rPr>
    </w:lvl>
    <w:lvl w:ilvl="5">
      <w:start w:val="1"/>
      <w:numFmt w:val="lowerRoman"/>
      <w:lvlText w:val="%6."/>
      <w:lvlJc w:val="right"/>
      <w:pPr>
        <w:ind w:left="-1668" w:hanging="420"/>
      </w:pPr>
      <w:rPr>
        <w:rFonts w:hint="eastAsia"/>
      </w:rPr>
    </w:lvl>
    <w:lvl w:ilvl="6">
      <w:start w:val="1"/>
      <w:numFmt w:val="decimal"/>
      <w:lvlText w:val="%7."/>
      <w:lvlJc w:val="left"/>
      <w:pPr>
        <w:ind w:left="-1248" w:hanging="420"/>
      </w:pPr>
      <w:rPr>
        <w:rFonts w:hint="eastAsia"/>
      </w:rPr>
    </w:lvl>
    <w:lvl w:ilvl="7">
      <w:start w:val="1"/>
      <w:numFmt w:val="lowerLetter"/>
      <w:lvlText w:val="%8)"/>
      <w:lvlJc w:val="left"/>
      <w:pPr>
        <w:ind w:left="-828" w:hanging="420"/>
      </w:pPr>
      <w:rPr>
        <w:rFonts w:hint="eastAsia"/>
      </w:rPr>
    </w:lvl>
    <w:lvl w:ilvl="8">
      <w:start w:val="1"/>
      <w:numFmt w:val="lowerRoman"/>
      <w:lvlText w:val="%9."/>
      <w:lvlJc w:val="right"/>
      <w:pPr>
        <w:ind w:left="-408" w:hanging="420"/>
      </w:pPr>
      <w:rPr>
        <w:rFonts w:hint="eastAsia"/>
      </w:rPr>
    </w:lvl>
  </w:abstractNum>
  <w:abstractNum w:abstractNumId="21">
    <w:nsid w:val="77AF4CFC"/>
    <w:multiLevelType w:val="singleLevel"/>
    <w:tmpl w:val="77AF4CFC"/>
    <w:lvl w:ilvl="0">
      <w:start w:val="1"/>
      <w:numFmt w:val="decimal"/>
      <w:suff w:val="nothing"/>
      <w:lvlText w:val="%1、"/>
      <w:lvlJc w:val="left"/>
      <w:pPr>
        <w:ind w:left="710" w:firstLine="0"/>
      </w:pPr>
      <w:rPr>
        <w:rFonts w:ascii="宋体" w:eastAsia="宋体" w:hAnsi="宋体"/>
        <w:color w:val="auto"/>
      </w:rPr>
    </w:lvl>
  </w:abstractNum>
  <w:num w:numId="1">
    <w:abstractNumId w:val="15"/>
  </w:num>
  <w:num w:numId="2">
    <w:abstractNumId w:val="6"/>
  </w:num>
  <w:num w:numId="3">
    <w:abstractNumId w:val="7"/>
  </w:num>
  <w:num w:numId="4">
    <w:abstractNumId w:val="0"/>
  </w:num>
  <w:num w:numId="5">
    <w:abstractNumId w:val="14"/>
  </w:num>
  <w:num w:numId="6">
    <w:abstractNumId w:val="3"/>
  </w:num>
  <w:num w:numId="7">
    <w:abstractNumId w:val="1"/>
  </w:num>
  <w:num w:numId="8">
    <w:abstractNumId w:val="4"/>
  </w:num>
  <w:num w:numId="9">
    <w:abstractNumId w:val="13"/>
  </w:num>
  <w:num w:numId="10">
    <w:abstractNumId w:val="9"/>
  </w:num>
  <w:num w:numId="11">
    <w:abstractNumId w:val="18"/>
  </w:num>
  <w:num w:numId="12">
    <w:abstractNumId w:val="8"/>
  </w:num>
  <w:num w:numId="13">
    <w:abstractNumId w:val="2"/>
  </w:num>
  <w:num w:numId="14">
    <w:abstractNumId w:val="11"/>
  </w:num>
  <w:num w:numId="15">
    <w:abstractNumId w:val="5"/>
  </w:num>
  <w:num w:numId="16">
    <w:abstractNumId w:val="10"/>
  </w:num>
  <w:num w:numId="17">
    <w:abstractNumId w:val="20"/>
  </w:num>
  <w:num w:numId="18">
    <w:abstractNumId w:val="12"/>
  </w:num>
  <w:num w:numId="19">
    <w:abstractNumId w:val="17"/>
  </w:num>
  <w:num w:numId="20">
    <w:abstractNumId w:val="16"/>
  </w:num>
  <w:num w:numId="21">
    <w:abstractNumId w:val="21"/>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26E7"/>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3E61"/>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08A4"/>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55C5"/>
    <w:rsid w:val="000C6CA8"/>
    <w:rsid w:val="000C72ED"/>
    <w:rsid w:val="000C7A3F"/>
    <w:rsid w:val="000D1991"/>
    <w:rsid w:val="000D26D7"/>
    <w:rsid w:val="000D2F5A"/>
    <w:rsid w:val="000D321F"/>
    <w:rsid w:val="000D3C29"/>
    <w:rsid w:val="000D514E"/>
    <w:rsid w:val="000D5DE9"/>
    <w:rsid w:val="000D65F0"/>
    <w:rsid w:val="000D66C6"/>
    <w:rsid w:val="000E50F9"/>
    <w:rsid w:val="000E5380"/>
    <w:rsid w:val="000E6A76"/>
    <w:rsid w:val="000F08EE"/>
    <w:rsid w:val="000F1202"/>
    <w:rsid w:val="000F1454"/>
    <w:rsid w:val="000F48D9"/>
    <w:rsid w:val="000F4D4E"/>
    <w:rsid w:val="000F5C82"/>
    <w:rsid w:val="000F6957"/>
    <w:rsid w:val="0010119F"/>
    <w:rsid w:val="00104B79"/>
    <w:rsid w:val="00105D86"/>
    <w:rsid w:val="00105FCD"/>
    <w:rsid w:val="001143EC"/>
    <w:rsid w:val="001165C6"/>
    <w:rsid w:val="00121CDE"/>
    <w:rsid w:val="00123BF8"/>
    <w:rsid w:val="0012473E"/>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1FFB"/>
    <w:rsid w:val="001524A8"/>
    <w:rsid w:val="00153D5C"/>
    <w:rsid w:val="00154813"/>
    <w:rsid w:val="001548C7"/>
    <w:rsid w:val="00155128"/>
    <w:rsid w:val="0016017E"/>
    <w:rsid w:val="001606CD"/>
    <w:rsid w:val="00164679"/>
    <w:rsid w:val="001659F0"/>
    <w:rsid w:val="00166A23"/>
    <w:rsid w:val="001704C8"/>
    <w:rsid w:val="001707F2"/>
    <w:rsid w:val="00173561"/>
    <w:rsid w:val="00173D77"/>
    <w:rsid w:val="001764FF"/>
    <w:rsid w:val="00176E4F"/>
    <w:rsid w:val="00181ED5"/>
    <w:rsid w:val="001834DA"/>
    <w:rsid w:val="001837F4"/>
    <w:rsid w:val="00184B7F"/>
    <w:rsid w:val="00185D85"/>
    <w:rsid w:val="0018740C"/>
    <w:rsid w:val="00190D07"/>
    <w:rsid w:val="00192DD6"/>
    <w:rsid w:val="00193BCD"/>
    <w:rsid w:val="0019431D"/>
    <w:rsid w:val="00194FBC"/>
    <w:rsid w:val="00196A86"/>
    <w:rsid w:val="00196D6B"/>
    <w:rsid w:val="00196E07"/>
    <w:rsid w:val="001A0C29"/>
    <w:rsid w:val="001A142F"/>
    <w:rsid w:val="001A2919"/>
    <w:rsid w:val="001A3DE3"/>
    <w:rsid w:val="001A46F9"/>
    <w:rsid w:val="001A54DD"/>
    <w:rsid w:val="001A651E"/>
    <w:rsid w:val="001A7D82"/>
    <w:rsid w:val="001B1EE8"/>
    <w:rsid w:val="001B2CB1"/>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0743"/>
    <w:rsid w:val="002113A2"/>
    <w:rsid w:val="00212E26"/>
    <w:rsid w:val="00214D65"/>
    <w:rsid w:val="00215764"/>
    <w:rsid w:val="0021638D"/>
    <w:rsid w:val="00217F59"/>
    <w:rsid w:val="00220883"/>
    <w:rsid w:val="00230077"/>
    <w:rsid w:val="00230907"/>
    <w:rsid w:val="002320BD"/>
    <w:rsid w:val="00233239"/>
    <w:rsid w:val="00234778"/>
    <w:rsid w:val="002349AF"/>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3C64"/>
    <w:rsid w:val="0026461A"/>
    <w:rsid w:val="00264E8A"/>
    <w:rsid w:val="00265753"/>
    <w:rsid w:val="00265B2C"/>
    <w:rsid w:val="00266956"/>
    <w:rsid w:val="00266AAA"/>
    <w:rsid w:val="00270513"/>
    <w:rsid w:val="00270AF5"/>
    <w:rsid w:val="00274CF5"/>
    <w:rsid w:val="00275C48"/>
    <w:rsid w:val="00276271"/>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02E8"/>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07D1"/>
    <w:rsid w:val="002F1119"/>
    <w:rsid w:val="002F245E"/>
    <w:rsid w:val="002F257F"/>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71F"/>
    <w:rsid w:val="003E6E8F"/>
    <w:rsid w:val="003E71CA"/>
    <w:rsid w:val="003E7EAB"/>
    <w:rsid w:val="003F26E5"/>
    <w:rsid w:val="003F64B7"/>
    <w:rsid w:val="003F68DF"/>
    <w:rsid w:val="003F6B18"/>
    <w:rsid w:val="003F7025"/>
    <w:rsid w:val="0040134A"/>
    <w:rsid w:val="004014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51E8"/>
    <w:rsid w:val="004377AC"/>
    <w:rsid w:val="00437DB0"/>
    <w:rsid w:val="00441FDF"/>
    <w:rsid w:val="004424FE"/>
    <w:rsid w:val="00443C74"/>
    <w:rsid w:val="00445313"/>
    <w:rsid w:val="00446120"/>
    <w:rsid w:val="00451773"/>
    <w:rsid w:val="004519C8"/>
    <w:rsid w:val="00452B24"/>
    <w:rsid w:val="00454160"/>
    <w:rsid w:val="004559D5"/>
    <w:rsid w:val="00455F7E"/>
    <w:rsid w:val="00457B84"/>
    <w:rsid w:val="00457E92"/>
    <w:rsid w:val="0046017F"/>
    <w:rsid w:val="00460809"/>
    <w:rsid w:val="00461A5D"/>
    <w:rsid w:val="00462456"/>
    <w:rsid w:val="00463BB0"/>
    <w:rsid w:val="00467BBC"/>
    <w:rsid w:val="00471B77"/>
    <w:rsid w:val="00472C82"/>
    <w:rsid w:val="004740E4"/>
    <w:rsid w:val="004747BF"/>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5B44"/>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971A9"/>
    <w:rsid w:val="005A2314"/>
    <w:rsid w:val="005A35F5"/>
    <w:rsid w:val="005A6731"/>
    <w:rsid w:val="005B3147"/>
    <w:rsid w:val="005B352D"/>
    <w:rsid w:val="005B4C78"/>
    <w:rsid w:val="005B631B"/>
    <w:rsid w:val="005B6420"/>
    <w:rsid w:val="005C0CA3"/>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97184"/>
    <w:rsid w:val="006A1C8A"/>
    <w:rsid w:val="006A437D"/>
    <w:rsid w:val="006A4BDB"/>
    <w:rsid w:val="006A5852"/>
    <w:rsid w:val="006A5D28"/>
    <w:rsid w:val="006A6F51"/>
    <w:rsid w:val="006A75E7"/>
    <w:rsid w:val="006B0EC3"/>
    <w:rsid w:val="006B3FA9"/>
    <w:rsid w:val="006B52A7"/>
    <w:rsid w:val="006B5D2F"/>
    <w:rsid w:val="006B7760"/>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E7AB2"/>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24BC"/>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64FB"/>
    <w:rsid w:val="007E73D8"/>
    <w:rsid w:val="007F1574"/>
    <w:rsid w:val="007F1F0C"/>
    <w:rsid w:val="007F5589"/>
    <w:rsid w:val="007F55DE"/>
    <w:rsid w:val="007F6327"/>
    <w:rsid w:val="007F79A8"/>
    <w:rsid w:val="008005A8"/>
    <w:rsid w:val="00802CE5"/>
    <w:rsid w:val="00804F4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47D8F"/>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06D9"/>
    <w:rsid w:val="00872A7C"/>
    <w:rsid w:val="00873081"/>
    <w:rsid w:val="008739B7"/>
    <w:rsid w:val="00874016"/>
    <w:rsid w:val="008763F1"/>
    <w:rsid w:val="00880769"/>
    <w:rsid w:val="00883479"/>
    <w:rsid w:val="00885DD4"/>
    <w:rsid w:val="00886809"/>
    <w:rsid w:val="00887056"/>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053A"/>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303"/>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3ECC"/>
    <w:rsid w:val="0096520E"/>
    <w:rsid w:val="00965AB7"/>
    <w:rsid w:val="009662F0"/>
    <w:rsid w:val="00967BE2"/>
    <w:rsid w:val="009739A9"/>
    <w:rsid w:val="00974B43"/>
    <w:rsid w:val="009761E9"/>
    <w:rsid w:val="00976FF0"/>
    <w:rsid w:val="00977FB6"/>
    <w:rsid w:val="009809F0"/>
    <w:rsid w:val="009820A2"/>
    <w:rsid w:val="009829B0"/>
    <w:rsid w:val="00982BCA"/>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A2E"/>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0A82"/>
    <w:rsid w:val="00A317D9"/>
    <w:rsid w:val="00A3561D"/>
    <w:rsid w:val="00A35793"/>
    <w:rsid w:val="00A35BC5"/>
    <w:rsid w:val="00A36777"/>
    <w:rsid w:val="00A41A92"/>
    <w:rsid w:val="00A43224"/>
    <w:rsid w:val="00A440E2"/>
    <w:rsid w:val="00A45815"/>
    <w:rsid w:val="00A45D6E"/>
    <w:rsid w:val="00A4607E"/>
    <w:rsid w:val="00A472BF"/>
    <w:rsid w:val="00A50BFE"/>
    <w:rsid w:val="00A5132F"/>
    <w:rsid w:val="00A5241A"/>
    <w:rsid w:val="00A53C66"/>
    <w:rsid w:val="00A54763"/>
    <w:rsid w:val="00A55CB3"/>
    <w:rsid w:val="00A57696"/>
    <w:rsid w:val="00A60795"/>
    <w:rsid w:val="00A60AF2"/>
    <w:rsid w:val="00A62455"/>
    <w:rsid w:val="00A63263"/>
    <w:rsid w:val="00A643F2"/>
    <w:rsid w:val="00A64F8F"/>
    <w:rsid w:val="00A652A7"/>
    <w:rsid w:val="00A711EB"/>
    <w:rsid w:val="00A736A6"/>
    <w:rsid w:val="00A75225"/>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05E"/>
    <w:rsid w:val="00AB472B"/>
    <w:rsid w:val="00AC04F7"/>
    <w:rsid w:val="00AC0B2F"/>
    <w:rsid w:val="00AC1550"/>
    <w:rsid w:val="00AC3AB3"/>
    <w:rsid w:val="00AC3F91"/>
    <w:rsid w:val="00AC6628"/>
    <w:rsid w:val="00AC66EF"/>
    <w:rsid w:val="00AC6BDD"/>
    <w:rsid w:val="00AC6BE7"/>
    <w:rsid w:val="00AC7CD8"/>
    <w:rsid w:val="00AD4123"/>
    <w:rsid w:val="00AD7EE9"/>
    <w:rsid w:val="00AE14EE"/>
    <w:rsid w:val="00AE15EA"/>
    <w:rsid w:val="00AE1773"/>
    <w:rsid w:val="00AE20C6"/>
    <w:rsid w:val="00AE2ECF"/>
    <w:rsid w:val="00AE4505"/>
    <w:rsid w:val="00AE52B0"/>
    <w:rsid w:val="00AE5C1F"/>
    <w:rsid w:val="00AE5F0C"/>
    <w:rsid w:val="00AE6E89"/>
    <w:rsid w:val="00AF06D9"/>
    <w:rsid w:val="00AF3DA6"/>
    <w:rsid w:val="00AF4C34"/>
    <w:rsid w:val="00AF61C0"/>
    <w:rsid w:val="00AF65F0"/>
    <w:rsid w:val="00B0026F"/>
    <w:rsid w:val="00B012DE"/>
    <w:rsid w:val="00B04571"/>
    <w:rsid w:val="00B05458"/>
    <w:rsid w:val="00B06CE0"/>
    <w:rsid w:val="00B07152"/>
    <w:rsid w:val="00B1214A"/>
    <w:rsid w:val="00B1328E"/>
    <w:rsid w:val="00B13707"/>
    <w:rsid w:val="00B13CD0"/>
    <w:rsid w:val="00B16DAF"/>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6532"/>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796B"/>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E5E2B"/>
    <w:rsid w:val="00BF1387"/>
    <w:rsid w:val="00BF27F1"/>
    <w:rsid w:val="00BF3297"/>
    <w:rsid w:val="00BF3B42"/>
    <w:rsid w:val="00BF402E"/>
    <w:rsid w:val="00BF48CA"/>
    <w:rsid w:val="00BF4915"/>
    <w:rsid w:val="00BF4B96"/>
    <w:rsid w:val="00BF5742"/>
    <w:rsid w:val="00C01AD0"/>
    <w:rsid w:val="00C030CD"/>
    <w:rsid w:val="00C045E5"/>
    <w:rsid w:val="00C0504F"/>
    <w:rsid w:val="00C0765F"/>
    <w:rsid w:val="00C07C56"/>
    <w:rsid w:val="00C137F2"/>
    <w:rsid w:val="00C1421A"/>
    <w:rsid w:val="00C15351"/>
    <w:rsid w:val="00C1584D"/>
    <w:rsid w:val="00C162F0"/>
    <w:rsid w:val="00C16CC2"/>
    <w:rsid w:val="00C201AA"/>
    <w:rsid w:val="00C21580"/>
    <w:rsid w:val="00C23D41"/>
    <w:rsid w:val="00C243BC"/>
    <w:rsid w:val="00C24668"/>
    <w:rsid w:val="00C25308"/>
    <w:rsid w:val="00C255A7"/>
    <w:rsid w:val="00C258AC"/>
    <w:rsid w:val="00C27398"/>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67DB"/>
    <w:rsid w:val="00C67013"/>
    <w:rsid w:val="00C720A2"/>
    <w:rsid w:val="00C7230E"/>
    <w:rsid w:val="00C72A5F"/>
    <w:rsid w:val="00C73E17"/>
    <w:rsid w:val="00C74859"/>
    <w:rsid w:val="00C816F8"/>
    <w:rsid w:val="00C83787"/>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24D0"/>
    <w:rsid w:val="00CE48BF"/>
    <w:rsid w:val="00CF1AAC"/>
    <w:rsid w:val="00CF31B8"/>
    <w:rsid w:val="00CF3D52"/>
    <w:rsid w:val="00CF4653"/>
    <w:rsid w:val="00CF492A"/>
    <w:rsid w:val="00CF4DE8"/>
    <w:rsid w:val="00CF6792"/>
    <w:rsid w:val="00CF68AB"/>
    <w:rsid w:val="00CF6EAD"/>
    <w:rsid w:val="00D06931"/>
    <w:rsid w:val="00D12CAF"/>
    <w:rsid w:val="00D13280"/>
    <w:rsid w:val="00D13923"/>
    <w:rsid w:val="00D15656"/>
    <w:rsid w:val="00D1698A"/>
    <w:rsid w:val="00D16A49"/>
    <w:rsid w:val="00D2261A"/>
    <w:rsid w:val="00D260FE"/>
    <w:rsid w:val="00D36B68"/>
    <w:rsid w:val="00D43D4D"/>
    <w:rsid w:val="00D46EEC"/>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36C"/>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0C67"/>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8C7"/>
    <w:rsid w:val="00EB2B87"/>
    <w:rsid w:val="00EB39C5"/>
    <w:rsid w:val="00EB47D5"/>
    <w:rsid w:val="00EB6C44"/>
    <w:rsid w:val="00EB7496"/>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D7A7F"/>
    <w:rsid w:val="00EE0B76"/>
    <w:rsid w:val="00EE3089"/>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5A4B"/>
    <w:rsid w:val="00F374A1"/>
    <w:rsid w:val="00F40389"/>
    <w:rsid w:val="00F41B8B"/>
    <w:rsid w:val="00F424B8"/>
    <w:rsid w:val="00F43200"/>
    <w:rsid w:val="00F436AA"/>
    <w:rsid w:val="00F43FF6"/>
    <w:rsid w:val="00F45755"/>
    <w:rsid w:val="00F51AD2"/>
    <w:rsid w:val="00F53829"/>
    <w:rsid w:val="00F57097"/>
    <w:rsid w:val="00F6045E"/>
    <w:rsid w:val="00F61CAD"/>
    <w:rsid w:val="00F62AA7"/>
    <w:rsid w:val="00F643E6"/>
    <w:rsid w:val="00F6484C"/>
    <w:rsid w:val="00F66DD2"/>
    <w:rsid w:val="00F67C9D"/>
    <w:rsid w:val="00F70598"/>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31C4"/>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E53EC"/>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page number" w:uiPriority="0"/>
    <w:lsdException w:name="List Number" w:semiHidden="0" w:uiPriority="0" w:qFormat="1"/>
    <w:lsdException w:name="List Bullet 5" w:uiPriority="0"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uiPriority="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uiPriority="0" w:qFormat="1"/>
    <w:lsdException w:name="HTML Code" w:uiPriority="0"/>
    <w:lsdException w:name="HTML Definition" w:uiPriority="0"/>
    <w:lsdException w:name="HTML Keyboard" w:uiPriority="0"/>
    <w:lsdException w:name="HTML Preformatted" w:uiPriority="0" w:qFormat="1"/>
    <w:lsdException w:name="HTML Sample" w:uiPriority="0"/>
    <w:lsdException w:name="Normal Table" w:qFormat="1"/>
    <w:lsdException w:name="annotation subject" w:qFormat="1"/>
    <w:lsdException w:name="Balloon Text"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rsid w:val="00ED7A7F"/>
    <w:pPr>
      <w:keepNext/>
      <w:keepLines/>
      <w:spacing w:before="340" w:after="330" w:line="15" w:lineRule="auto"/>
      <w:ind w:firstLineChars="200" w:firstLine="1648"/>
      <w:jc w:val="center"/>
      <w:outlineLvl w:val="0"/>
    </w:pPr>
    <w:rPr>
      <w:b/>
      <w:kern w:val="44"/>
      <w:sz w:val="24"/>
    </w:rPr>
  </w:style>
  <w:style w:type="paragraph" w:styleId="20">
    <w:name w:val="heading 2"/>
    <w:basedOn w:val="a0"/>
    <w:next w:val="a0"/>
    <w:link w:val="2Char"/>
    <w:uiPriority w:val="9"/>
    <w:qFormat/>
    <w:rsid w:val="00ED7A7F"/>
    <w:pPr>
      <w:keepNext/>
      <w:keepLines/>
      <w:spacing w:line="293" w:lineRule="auto"/>
      <w:ind w:firstLineChars="200" w:firstLine="1648"/>
      <w:jc w:val="left"/>
      <w:outlineLvl w:val="1"/>
    </w:pPr>
    <w:rPr>
      <w:rFonts w:ascii="Arial" w:hAnsi="Arial"/>
      <w:sz w:val="24"/>
    </w:rPr>
  </w:style>
  <w:style w:type="paragraph" w:styleId="30">
    <w:name w:val="heading 3"/>
    <w:basedOn w:val="a0"/>
    <w:next w:val="a0"/>
    <w:link w:val="3Char"/>
    <w:uiPriority w:val="9"/>
    <w:qFormat/>
    <w:rsid w:val="00577B4C"/>
    <w:pPr>
      <w:keepNext/>
      <w:keepLines/>
      <w:spacing w:before="260" w:after="260" w:line="416" w:lineRule="auto"/>
      <w:outlineLvl w:val="2"/>
    </w:pPr>
    <w:rPr>
      <w:b/>
      <w:bCs/>
      <w:sz w:val="32"/>
      <w:szCs w:val="32"/>
    </w:rPr>
  </w:style>
  <w:style w:type="paragraph" w:styleId="40">
    <w:name w:val="heading 4"/>
    <w:basedOn w:val="a0"/>
    <w:next w:val="a0"/>
    <w:link w:val="4Char"/>
    <w:uiPriority w:val="9"/>
    <w:qFormat/>
    <w:rsid w:val="00ED7A7F"/>
    <w:pPr>
      <w:keepNext/>
      <w:keepLines/>
      <w:spacing w:before="280" w:after="290" w:line="376" w:lineRule="auto"/>
      <w:ind w:firstLineChars="200" w:firstLine="1648"/>
      <w:outlineLvl w:val="3"/>
    </w:pPr>
    <w:rPr>
      <w:rFonts w:ascii="Cambria" w:hAnsi="Cambria"/>
      <w:b/>
      <w:bCs/>
      <w:sz w:val="28"/>
      <w:szCs w:val="28"/>
    </w:rPr>
  </w:style>
  <w:style w:type="paragraph" w:styleId="50">
    <w:name w:val="heading 5"/>
    <w:basedOn w:val="a0"/>
    <w:next w:val="a0"/>
    <w:link w:val="5Char"/>
    <w:uiPriority w:val="9"/>
    <w:qFormat/>
    <w:rsid w:val="00ED7A7F"/>
    <w:pPr>
      <w:keepNext/>
      <w:keepLines/>
      <w:spacing w:before="280" w:after="290" w:line="376" w:lineRule="auto"/>
      <w:outlineLvl w:val="4"/>
    </w:pPr>
    <w:rPr>
      <w:rFonts w:ascii="等线" w:eastAsia="等线" w:hAnsi="等线"/>
      <w:b/>
      <w:bCs/>
      <w:sz w:val="28"/>
      <w:szCs w:val="28"/>
    </w:rPr>
  </w:style>
  <w:style w:type="paragraph" w:styleId="8">
    <w:name w:val="heading 8"/>
    <w:basedOn w:val="a0"/>
    <w:next w:val="a0"/>
    <w:link w:val="8Char"/>
    <w:uiPriority w:val="9"/>
    <w:qFormat/>
    <w:rsid w:val="00ED7A7F"/>
    <w:pPr>
      <w:keepNext/>
      <w:keepLines/>
      <w:spacing w:before="240" w:after="64" w:line="320" w:lineRule="auto"/>
      <w:outlineLvl w:val="7"/>
    </w:pPr>
    <w:rPr>
      <w:rFonts w:ascii="Calibri Light" w:hAnsi="Calibri Light"/>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unhideWhenUsed/>
    <w:qFormat/>
    <w:rsid w:val="00577B4C"/>
    <w:pPr>
      <w:spacing w:after="120" w:line="480" w:lineRule="auto"/>
      <w:ind w:leftChars="200" w:left="420"/>
    </w:pPr>
  </w:style>
  <w:style w:type="paragraph" w:styleId="a9">
    <w:name w:val="footer"/>
    <w:basedOn w:val="a0"/>
    <w:link w:val="Char3"/>
    <w:unhideWhenUsed/>
    <w:qFormat/>
    <w:rsid w:val="00577B4C"/>
    <w:pPr>
      <w:tabs>
        <w:tab w:val="center" w:pos="4153"/>
        <w:tab w:val="right" w:pos="8306"/>
      </w:tabs>
      <w:snapToGrid w:val="0"/>
      <w:jc w:val="left"/>
    </w:pPr>
    <w:rPr>
      <w:sz w:val="18"/>
      <w:szCs w:val="18"/>
    </w:rPr>
  </w:style>
  <w:style w:type="paragraph" w:styleId="aa">
    <w:name w:val="header"/>
    <w:basedOn w:val="a0"/>
    <w:link w:val="Char4"/>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unhideWhenUsed/>
    <w:qFormat/>
    <w:rsid w:val="00577B4C"/>
    <w:pPr>
      <w:spacing w:after="120"/>
      <w:ind w:leftChars="200" w:left="420"/>
    </w:pPr>
    <w:rPr>
      <w:sz w:val="16"/>
      <w:szCs w:val="16"/>
    </w:rPr>
  </w:style>
  <w:style w:type="paragraph" w:styleId="22">
    <w:name w:val="Body Text 2"/>
    <w:basedOn w:val="a0"/>
    <w:link w:val="2Char1"/>
    <w:uiPriority w:val="99"/>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qFormat/>
    <w:rsid w:val="00577B4C"/>
    <w:rPr>
      <w:rFonts w:ascii="Times New Roman" w:eastAsia="宋体" w:hAnsi="Times New Roman" w:cs="Times New Roman"/>
      <w:szCs w:val="20"/>
    </w:rPr>
  </w:style>
  <w:style w:type="character" w:customStyle="1" w:styleId="3Char">
    <w:name w:val="标题 3 Char"/>
    <w:basedOn w:val="a1"/>
    <w:link w:val="30"/>
    <w:uiPriority w:val="9"/>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link w:val="ListParagraphChar"/>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qFormat/>
    <w:rsid w:val="00577B4C"/>
    <w:rPr>
      <w:rFonts w:ascii="Times New Roman" w:eastAsia="宋体" w:hAnsi="Times New Roman" w:cs="Times New Roman"/>
      <w:szCs w:val="20"/>
    </w:rPr>
  </w:style>
  <w:style w:type="character" w:customStyle="1" w:styleId="Char">
    <w:name w:val="批注文字 Char"/>
    <w:basedOn w:val="a1"/>
    <w:link w:val="a4"/>
    <w:uiPriority w:val="99"/>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nhideWhenUsed/>
    <w:qFormat/>
    <w:rsid w:val="00765072"/>
    <w:rPr>
      <w:sz w:val="18"/>
      <w:szCs w:val="18"/>
    </w:rPr>
  </w:style>
  <w:style w:type="character" w:customStyle="1" w:styleId="Char9">
    <w:name w:val="批注框文本 Char"/>
    <w:basedOn w:val="a1"/>
    <w:link w:val="af0"/>
    <w:qFormat/>
    <w:rsid w:val="00765072"/>
    <w:rPr>
      <w:rFonts w:ascii="Times New Roman" w:eastAsia="宋体" w:hAnsi="Times New Roman" w:cs="Times New Roman"/>
      <w:kern w:val="2"/>
      <w:sz w:val="18"/>
      <w:szCs w:val="18"/>
    </w:rPr>
  </w:style>
  <w:style w:type="character" w:customStyle="1" w:styleId="1Char">
    <w:name w:val="标题 1 Char"/>
    <w:basedOn w:val="a1"/>
    <w:link w:val="1"/>
    <w:uiPriority w:val="9"/>
    <w:qFormat/>
    <w:rsid w:val="00ED7A7F"/>
    <w:rPr>
      <w:rFonts w:ascii="Times New Roman" w:eastAsia="宋体" w:hAnsi="Times New Roman" w:cs="Times New Roman"/>
      <w:b/>
      <w:kern w:val="44"/>
      <w:sz w:val="24"/>
    </w:rPr>
  </w:style>
  <w:style w:type="character" w:customStyle="1" w:styleId="2Char">
    <w:name w:val="标题 2 Char"/>
    <w:basedOn w:val="a1"/>
    <w:link w:val="20"/>
    <w:uiPriority w:val="9"/>
    <w:qFormat/>
    <w:rsid w:val="00ED7A7F"/>
    <w:rPr>
      <w:rFonts w:ascii="Arial" w:eastAsia="宋体" w:hAnsi="Arial" w:cs="Times New Roman"/>
      <w:kern w:val="2"/>
      <w:sz w:val="24"/>
    </w:rPr>
  </w:style>
  <w:style w:type="character" w:customStyle="1" w:styleId="4Char">
    <w:name w:val="标题 4 Char"/>
    <w:basedOn w:val="a1"/>
    <w:link w:val="40"/>
    <w:uiPriority w:val="9"/>
    <w:qFormat/>
    <w:rsid w:val="00ED7A7F"/>
    <w:rPr>
      <w:rFonts w:ascii="Cambria" w:eastAsia="宋体" w:hAnsi="Cambria" w:cs="Times New Roman"/>
      <w:b/>
      <w:bCs/>
      <w:kern w:val="2"/>
      <w:sz w:val="28"/>
      <w:szCs w:val="28"/>
    </w:rPr>
  </w:style>
  <w:style w:type="character" w:customStyle="1" w:styleId="5Char">
    <w:name w:val="标题 5 Char"/>
    <w:basedOn w:val="a1"/>
    <w:link w:val="50"/>
    <w:uiPriority w:val="9"/>
    <w:qFormat/>
    <w:rsid w:val="00ED7A7F"/>
    <w:rPr>
      <w:rFonts w:ascii="等线" w:eastAsia="等线" w:hAnsi="等线" w:cs="Times New Roman"/>
      <w:b/>
      <w:bCs/>
      <w:kern w:val="2"/>
      <w:sz w:val="28"/>
      <w:szCs w:val="28"/>
    </w:rPr>
  </w:style>
  <w:style w:type="character" w:customStyle="1" w:styleId="8Char">
    <w:name w:val="标题 8 Char"/>
    <w:basedOn w:val="a1"/>
    <w:link w:val="8"/>
    <w:uiPriority w:val="9"/>
    <w:qFormat/>
    <w:rsid w:val="00ED7A7F"/>
    <w:rPr>
      <w:rFonts w:ascii="Calibri Light" w:eastAsia="宋体" w:hAnsi="Calibri Light" w:cs="Times New Roman"/>
      <w:kern w:val="2"/>
      <w:sz w:val="24"/>
      <w:szCs w:val="24"/>
    </w:rPr>
  </w:style>
  <w:style w:type="numbering" w:customStyle="1" w:styleId="12">
    <w:name w:val="无列表1"/>
    <w:next w:val="a3"/>
    <w:uiPriority w:val="99"/>
    <w:semiHidden/>
    <w:unhideWhenUsed/>
    <w:rsid w:val="00ED7A7F"/>
  </w:style>
  <w:style w:type="paragraph" w:styleId="70">
    <w:name w:val="toc 7"/>
    <w:basedOn w:val="a0"/>
    <w:next w:val="a0"/>
    <w:uiPriority w:val="39"/>
    <w:qFormat/>
    <w:rsid w:val="00ED7A7F"/>
    <w:pPr>
      <w:spacing w:line="360" w:lineRule="auto"/>
      <w:ind w:leftChars="1200" w:left="2520" w:firstLineChars="200" w:firstLine="1648"/>
    </w:pPr>
    <w:rPr>
      <w:sz w:val="24"/>
    </w:rPr>
  </w:style>
  <w:style w:type="paragraph" w:styleId="51">
    <w:name w:val="toc 5"/>
    <w:basedOn w:val="a0"/>
    <w:next w:val="a0"/>
    <w:uiPriority w:val="39"/>
    <w:qFormat/>
    <w:rsid w:val="00ED7A7F"/>
    <w:pPr>
      <w:spacing w:line="360" w:lineRule="auto"/>
      <w:ind w:leftChars="800" w:left="1680" w:firstLineChars="200" w:firstLine="1648"/>
    </w:pPr>
    <w:rPr>
      <w:sz w:val="24"/>
    </w:rPr>
  </w:style>
  <w:style w:type="paragraph" w:styleId="32">
    <w:name w:val="toc 3"/>
    <w:basedOn w:val="a0"/>
    <w:next w:val="a0"/>
    <w:uiPriority w:val="39"/>
    <w:qFormat/>
    <w:rsid w:val="00ED7A7F"/>
    <w:pPr>
      <w:spacing w:line="360" w:lineRule="auto"/>
      <w:ind w:leftChars="400" w:left="840" w:firstLineChars="200" w:firstLine="1648"/>
    </w:pPr>
    <w:rPr>
      <w:sz w:val="24"/>
    </w:rPr>
  </w:style>
  <w:style w:type="paragraph" w:styleId="52">
    <w:name w:val="List Bullet 5"/>
    <w:basedOn w:val="a0"/>
    <w:qFormat/>
    <w:rsid w:val="00ED7A7F"/>
    <w:pPr>
      <w:tabs>
        <w:tab w:val="left" w:pos="2040"/>
      </w:tabs>
      <w:ind w:left="360"/>
    </w:pPr>
    <w:rPr>
      <w:rFonts w:ascii="Abadi MT Condensed Light" w:eastAsia="仿宋_GB2312" w:hAnsi="Abadi MT Condensed Light"/>
      <w:sz w:val="10"/>
    </w:rPr>
  </w:style>
  <w:style w:type="paragraph" w:styleId="80">
    <w:name w:val="toc 8"/>
    <w:basedOn w:val="a0"/>
    <w:next w:val="a0"/>
    <w:uiPriority w:val="39"/>
    <w:qFormat/>
    <w:rsid w:val="00ED7A7F"/>
    <w:pPr>
      <w:spacing w:line="360" w:lineRule="auto"/>
      <w:ind w:leftChars="1400" w:left="2940" w:firstLineChars="200" w:firstLine="1648"/>
    </w:pPr>
    <w:rPr>
      <w:sz w:val="24"/>
    </w:rPr>
  </w:style>
  <w:style w:type="character" w:customStyle="1" w:styleId="Char12">
    <w:name w:val="日期 Char1"/>
    <w:qFormat/>
    <w:rsid w:val="00ED7A7F"/>
    <w:rPr>
      <w:kern w:val="2"/>
      <w:sz w:val="21"/>
      <w:szCs w:val="24"/>
    </w:rPr>
  </w:style>
  <w:style w:type="paragraph" w:styleId="14">
    <w:name w:val="toc 1"/>
    <w:basedOn w:val="a0"/>
    <w:next w:val="a0"/>
    <w:uiPriority w:val="39"/>
    <w:qFormat/>
    <w:rsid w:val="00ED7A7F"/>
    <w:pPr>
      <w:spacing w:line="360" w:lineRule="auto"/>
      <w:ind w:firstLineChars="200" w:firstLine="1648"/>
    </w:pPr>
    <w:rPr>
      <w:sz w:val="24"/>
    </w:rPr>
  </w:style>
  <w:style w:type="paragraph" w:styleId="41">
    <w:name w:val="toc 4"/>
    <w:basedOn w:val="a0"/>
    <w:next w:val="a0"/>
    <w:uiPriority w:val="39"/>
    <w:qFormat/>
    <w:rsid w:val="00ED7A7F"/>
    <w:pPr>
      <w:spacing w:line="360" w:lineRule="auto"/>
      <w:ind w:leftChars="600" w:left="1260" w:firstLineChars="200" w:firstLine="1648"/>
    </w:pPr>
    <w:rPr>
      <w:sz w:val="24"/>
    </w:rPr>
  </w:style>
  <w:style w:type="paragraph" w:styleId="60">
    <w:name w:val="toc 6"/>
    <w:basedOn w:val="a0"/>
    <w:next w:val="a0"/>
    <w:uiPriority w:val="39"/>
    <w:qFormat/>
    <w:rsid w:val="00ED7A7F"/>
    <w:pPr>
      <w:spacing w:line="360" w:lineRule="auto"/>
      <w:ind w:leftChars="1000" w:left="2100" w:firstLineChars="200" w:firstLine="1648"/>
    </w:pPr>
    <w:rPr>
      <w:sz w:val="24"/>
    </w:rPr>
  </w:style>
  <w:style w:type="paragraph" w:styleId="23">
    <w:name w:val="toc 2"/>
    <w:basedOn w:val="a0"/>
    <w:next w:val="a0"/>
    <w:uiPriority w:val="39"/>
    <w:qFormat/>
    <w:rsid w:val="00ED7A7F"/>
    <w:pPr>
      <w:spacing w:line="360" w:lineRule="auto"/>
      <w:ind w:leftChars="200" w:left="420" w:firstLineChars="200" w:firstLine="1648"/>
    </w:pPr>
    <w:rPr>
      <w:sz w:val="24"/>
    </w:rPr>
  </w:style>
  <w:style w:type="paragraph" w:styleId="9">
    <w:name w:val="toc 9"/>
    <w:basedOn w:val="a0"/>
    <w:next w:val="a0"/>
    <w:uiPriority w:val="39"/>
    <w:qFormat/>
    <w:rsid w:val="00ED7A7F"/>
    <w:pPr>
      <w:spacing w:line="360" w:lineRule="auto"/>
      <w:ind w:leftChars="1600" w:left="3360" w:firstLineChars="200" w:firstLine="1648"/>
    </w:pPr>
    <w:rPr>
      <w:sz w:val="24"/>
    </w:rPr>
  </w:style>
  <w:style w:type="paragraph" w:styleId="HTML">
    <w:name w:val="HTML Preformatted"/>
    <w:basedOn w:val="a0"/>
    <w:link w:val="HTMLChar"/>
    <w:unhideWhenUsed/>
    <w:qFormat/>
    <w:rsid w:val="00ED7A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character" w:customStyle="1" w:styleId="HTMLChar">
    <w:name w:val="HTML 预设格式 Char"/>
    <w:basedOn w:val="a1"/>
    <w:link w:val="HTML"/>
    <w:rsid w:val="00ED7A7F"/>
    <w:rPr>
      <w:rFonts w:ascii="宋体" w:eastAsia="宋体" w:hAnsi="宋体" w:cs="Times New Roman"/>
      <w:sz w:val="24"/>
      <w:szCs w:val="24"/>
    </w:rPr>
  </w:style>
  <w:style w:type="paragraph" w:styleId="af1">
    <w:name w:val="Normal (Web)"/>
    <w:basedOn w:val="a0"/>
    <w:qFormat/>
    <w:rsid w:val="00ED7A7F"/>
    <w:pPr>
      <w:spacing w:line="360" w:lineRule="auto"/>
      <w:ind w:firstLineChars="200" w:firstLine="1648"/>
    </w:pPr>
    <w:rPr>
      <w:sz w:val="24"/>
    </w:rPr>
  </w:style>
  <w:style w:type="paragraph" w:styleId="af2">
    <w:name w:val="annotation subject"/>
    <w:basedOn w:val="a4"/>
    <w:next w:val="a4"/>
    <w:link w:val="Chara"/>
    <w:uiPriority w:val="99"/>
    <w:unhideWhenUsed/>
    <w:qFormat/>
    <w:rsid w:val="00ED7A7F"/>
    <w:pPr>
      <w:spacing w:line="360" w:lineRule="auto"/>
      <w:ind w:firstLineChars="200" w:firstLine="1648"/>
    </w:pPr>
    <w:rPr>
      <w:rFonts w:eastAsia="等线"/>
      <w:b/>
      <w:bCs/>
      <w:kern w:val="0"/>
      <w:sz w:val="24"/>
    </w:rPr>
  </w:style>
  <w:style w:type="character" w:customStyle="1" w:styleId="Chara">
    <w:name w:val="批注主题 Char"/>
    <w:basedOn w:val="Char"/>
    <w:link w:val="af2"/>
    <w:uiPriority w:val="99"/>
    <w:qFormat/>
    <w:rsid w:val="00ED7A7F"/>
    <w:rPr>
      <w:rFonts w:ascii="Times New Roman" w:eastAsia="等线" w:hAnsi="Times New Roman" w:cs="Times New Roman"/>
      <w:b/>
      <w:bCs/>
      <w:sz w:val="24"/>
      <w:szCs w:val="20"/>
    </w:rPr>
  </w:style>
  <w:style w:type="paragraph" w:styleId="af3">
    <w:name w:val="Body Text First Indent"/>
    <w:basedOn w:val="a5"/>
    <w:link w:val="Charb"/>
    <w:qFormat/>
    <w:rsid w:val="00ED7A7F"/>
    <w:pPr>
      <w:spacing w:line="360" w:lineRule="auto"/>
      <w:ind w:firstLineChars="100" w:firstLine="420"/>
    </w:pPr>
    <w:rPr>
      <w:szCs w:val="24"/>
    </w:rPr>
  </w:style>
  <w:style w:type="character" w:customStyle="1" w:styleId="Charb">
    <w:name w:val="正文首行缩进 Char"/>
    <w:basedOn w:val="Char0"/>
    <w:link w:val="af3"/>
    <w:qFormat/>
    <w:rsid w:val="00ED7A7F"/>
    <w:rPr>
      <w:rFonts w:ascii="Times New Roman" w:eastAsia="宋体" w:hAnsi="Times New Roman" w:cs="Times New Roman"/>
      <w:kern w:val="2"/>
      <w:sz w:val="21"/>
      <w:szCs w:val="24"/>
    </w:rPr>
  </w:style>
  <w:style w:type="table" w:customStyle="1" w:styleId="15">
    <w:name w:val="网格型1"/>
    <w:basedOn w:val="a2"/>
    <w:next w:val="ac"/>
    <w:uiPriority w:val="59"/>
    <w:rsid w:val="00ED7A7F"/>
    <w:rPr>
      <w:rFonts w:ascii="Calibri" w:eastAsia="宋体" w:hAnsi="Calibri" w:cs="Times New Roman"/>
      <w:kern w:val="2"/>
      <w:sz w:val="21"/>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4">
    <w:name w:val="Strong"/>
    <w:qFormat/>
    <w:rsid w:val="00ED7A7F"/>
    <w:rPr>
      <w:b/>
    </w:rPr>
  </w:style>
  <w:style w:type="character" w:styleId="af5">
    <w:name w:val="page number"/>
    <w:rsid w:val="00ED7A7F"/>
  </w:style>
  <w:style w:type="character" w:styleId="HTML0">
    <w:name w:val="HTML Definition"/>
    <w:rsid w:val="00ED7A7F"/>
    <w:rPr>
      <w:i/>
    </w:rPr>
  </w:style>
  <w:style w:type="character" w:styleId="HTML1">
    <w:name w:val="HTML Code"/>
    <w:rsid w:val="00ED7A7F"/>
    <w:rPr>
      <w:rFonts w:ascii="serif" w:eastAsia="serif" w:hAnsi="serif" w:cs="serif"/>
      <w:sz w:val="21"/>
      <w:szCs w:val="21"/>
    </w:rPr>
  </w:style>
  <w:style w:type="character" w:styleId="af6">
    <w:name w:val="annotation reference"/>
    <w:uiPriority w:val="99"/>
    <w:unhideWhenUsed/>
    <w:qFormat/>
    <w:rsid w:val="00ED7A7F"/>
    <w:rPr>
      <w:sz w:val="21"/>
      <w:szCs w:val="21"/>
    </w:rPr>
  </w:style>
  <w:style w:type="character" w:styleId="HTML2">
    <w:name w:val="HTML Keyboard"/>
    <w:rsid w:val="00ED7A7F"/>
    <w:rPr>
      <w:rFonts w:ascii="serif" w:eastAsia="serif" w:hAnsi="serif" w:cs="serif" w:hint="default"/>
      <w:sz w:val="21"/>
      <w:szCs w:val="21"/>
    </w:rPr>
  </w:style>
  <w:style w:type="character" w:styleId="HTML3">
    <w:name w:val="HTML Sample"/>
    <w:rsid w:val="00ED7A7F"/>
    <w:rPr>
      <w:rFonts w:ascii="serif" w:eastAsia="serif" w:hAnsi="serif" w:cs="serif" w:hint="default"/>
      <w:sz w:val="21"/>
      <w:szCs w:val="21"/>
    </w:rPr>
  </w:style>
  <w:style w:type="character" w:customStyle="1" w:styleId="first-child">
    <w:name w:val="first-child"/>
    <w:rsid w:val="00ED7A7F"/>
  </w:style>
  <w:style w:type="character" w:customStyle="1" w:styleId="required">
    <w:name w:val="required"/>
    <w:rsid w:val="00ED7A7F"/>
    <w:rPr>
      <w:color w:val="FF0000"/>
    </w:rPr>
  </w:style>
  <w:style w:type="character" w:customStyle="1" w:styleId="first-child1">
    <w:name w:val="first-child1"/>
    <w:rsid w:val="00ED7A7F"/>
  </w:style>
  <w:style w:type="character" w:customStyle="1" w:styleId="150">
    <w:name w:val="15"/>
    <w:qFormat/>
    <w:rsid w:val="00ED7A7F"/>
    <w:rPr>
      <w:rFonts w:ascii="Times New Roman" w:hAnsi="Times New Roman" w:cs="Times New Roman" w:hint="default"/>
      <w:b/>
    </w:rPr>
  </w:style>
  <w:style w:type="character" w:customStyle="1" w:styleId="2CharChar">
    <w:name w:val="标题 2 Char Char"/>
    <w:qFormat/>
    <w:rsid w:val="00ED7A7F"/>
    <w:rPr>
      <w:rFonts w:ascii="Arial" w:eastAsia="宋体" w:hAnsi="Arial"/>
      <w:sz w:val="24"/>
    </w:rPr>
  </w:style>
  <w:style w:type="character" w:customStyle="1" w:styleId="ListParagraphChar">
    <w:name w:val="List Paragraph Char"/>
    <w:aliases w:val="编号 Char"/>
    <w:link w:val="10"/>
    <w:qFormat/>
    <w:rsid w:val="00ED7A7F"/>
    <w:rPr>
      <w:rFonts w:eastAsia="微软雅黑"/>
      <w:color w:val="595959" w:themeColor="text1" w:themeTint="A6"/>
      <w:kern w:val="20"/>
      <w:sz w:val="21"/>
      <w:lang w:val="zh-CN"/>
    </w:rPr>
  </w:style>
  <w:style w:type="character" w:customStyle="1" w:styleId="DefaultCharChar">
    <w:name w:val="Default Char Char"/>
    <w:qFormat/>
    <w:rsid w:val="00ED7A7F"/>
    <w:rPr>
      <w:rFonts w:ascii="......." w:eastAsia="......." w:hAnsi="Calibri" w:cs="......."/>
      <w:color w:val="000000"/>
      <w:sz w:val="24"/>
      <w:szCs w:val="24"/>
    </w:rPr>
  </w:style>
  <w:style w:type="character" w:customStyle="1" w:styleId="100">
    <w:name w:val="10"/>
    <w:qFormat/>
    <w:rsid w:val="00ED7A7F"/>
    <w:rPr>
      <w:rFonts w:ascii="Times New Roman" w:hAnsi="Times New Roman" w:cs="Times New Roman" w:hint="default"/>
    </w:rPr>
  </w:style>
  <w:style w:type="character" w:customStyle="1" w:styleId="16">
    <w:name w:val="页码1"/>
    <w:qFormat/>
    <w:rsid w:val="00ED7A7F"/>
  </w:style>
  <w:style w:type="paragraph" w:customStyle="1" w:styleId="17">
    <w:name w:val="无间隔1"/>
    <w:rsid w:val="00ED7A7F"/>
    <w:pPr>
      <w:widowControl w:val="0"/>
      <w:jc w:val="both"/>
    </w:pPr>
    <w:rPr>
      <w:rFonts w:ascii="Times New Roman" w:eastAsia="宋体" w:hAnsi="Times New Roman" w:cs="Times New Roman"/>
      <w:kern w:val="2"/>
      <w:sz w:val="21"/>
      <w:szCs w:val="24"/>
    </w:rPr>
  </w:style>
  <w:style w:type="paragraph" w:customStyle="1" w:styleId="p15">
    <w:name w:val="p15"/>
    <w:basedOn w:val="a0"/>
    <w:qFormat/>
    <w:rsid w:val="00ED7A7F"/>
    <w:pPr>
      <w:spacing w:line="360" w:lineRule="auto"/>
      <w:ind w:firstLineChars="200" w:firstLine="420"/>
    </w:pPr>
    <w:rPr>
      <w:kern w:val="0"/>
      <w:sz w:val="24"/>
      <w:szCs w:val="24"/>
    </w:rPr>
  </w:style>
  <w:style w:type="paragraph" w:customStyle="1" w:styleId="410">
    <w:name w:val="列表编号 41"/>
    <w:basedOn w:val="a0"/>
    <w:qFormat/>
    <w:rsid w:val="00ED7A7F"/>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araCharCharChar1Char">
    <w:name w:val="默认段落字体 Para Char Char Char1 Char"/>
    <w:basedOn w:val="a0"/>
    <w:qFormat/>
    <w:rsid w:val="00ED7A7F"/>
    <w:pPr>
      <w:spacing w:line="240" w:lineRule="atLeast"/>
      <w:ind w:left="420" w:firstLine="420"/>
    </w:pPr>
    <w:rPr>
      <w:kern w:val="0"/>
      <w:szCs w:val="21"/>
    </w:rPr>
  </w:style>
  <w:style w:type="paragraph" w:customStyle="1" w:styleId="p17">
    <w:name w:val="p17"/>
    <w:basedOn w:val="a0"/>
    <w:qFormat/>
    <w:rsid w:val="00ED7A7F"/>
    <w:pPr>
      <w:spacing w:line="360" w:lineRule="auto"/>
      <w:ind w:firstLineChars="200" w:firstLine="420"/>
    </w:pPr>
    <w:rPr>
      <w:kern w:val="0"/>
      <w:sz w:val="24"/>
      <w:szCs w:val="24"/>
    </w:rPr>
  </w:style>
  <w:style w:type="paragraph" w:customStyle="1" w:styleId="18">
    <w:name w:val="普通(网站)1"/>
    <w:basedOn w:val="a0"/>
    <w:rsid w:val="00ED7A7F"/>
    <w:pPr>
      <w:spacing w:line="360" w:lineRule="auto"/>
      <w:ind w:firstLineChars="200" w:firstLine="1648"/>
    </w:pPr>
    <w:rPr>
      <w:sz w:val="24"/>
    </w:rPr>
  </w:style>
  <w:style w:type="paragraph" w:customStyle="1" w:styleId="510">
    <w:name w:val="列表编号 51"/>
    <w:basedOn w:val="a0"/>
    <w:rsid w:val="00ED7A7F"/>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210">
    <w:name w:val="正文文本 21"/>
    <w:basedOn w:val="a0"/>
    <w:rsid w:val="00ED7A7F"/>
    <w:pPr>
      <w:spacing w:line="560" w:lineRule="exact"/>
      <w:ind w:firstLineChars="200" w:firstLine="1648"/>
    </w:pPr>
    <w:rPr>
      <w:sz w:val="24"/>
    </w:rPr>
  </w:style>
  <w:style w:type="paragraph" w:customStyle="1" w:styleId="19">
    <w:name w:val="日期1"/>
    <w:basedOn w:val="a0"/>
    <w:next w:val="a0"/>
    <w:rsid w:val="00ED7A7F"/>
    <w:pPr>
      <w:spacing w:line="360" w:lineRule="auto"/>
      <w:ind w:firstLineChars="200" w:firstLine="1648"/>
    </w:pPr>
    <w:rPr>
      <w:sz w:val="32"/>
    </w:rPr>
  </w:style>
  <w:style w:type="paragraph" w:customStyle="1" w:styleId="310">
    <w:name w:val="列表编号 31"/>
    <w:basedOn w:val="a0"/>
    <w:rsid w:val="00ED7A7F"/>
    <w:pPr>
      <w:widowControl/>
      <w:tabs>
        <w:tab w:val="left" w:pos="360"/>
      </w:tabs>
      <w:spacing w:before="40" w:after="160"/>
      <w:contextualSpacing/>
      <w:jc w:val="left"/>
    </w:pPr>
    <w:rPr>
      <w:rFonts w:ascii="Calibri" w:eastAsia="微软雅黑" w:hAnsi="Calibri"/>
      <w:color w:val="595959"/>
      <w:kern w:val="20"/>
      <w:lang w:val="zh-CN"/>
    </w:rPr>
  </w:style>
  <w:style w:type="paragraph" w:customStyle="1" w:styleId="p0">
    <w:name w:val="p0"/>
    <w:basedOn w:val="a0"/>
    <w:qFormat/>
    <w:rsid w:val="00ED7A7F"/>
    <w:pPr>
      <w:spacing w:line="360" w:lineRule="auto"/>
      <w:ind w:firstLineChars="200" w:firstLine="420"/>
    </w:pPr>
    <w:rPr>
      <w:kern w:val="0"/>
      <w:sz w:val="24"/>
      <w:szCs w:val="24"/>
    </w:rPr>
  </w:style>
  <w:style w:type="paragraph" w:customStyle="1" w:styleId="1a">
    <w:name w:val="正文文本缩进1"/>
    <w:basedOn w:val="a0"/>
    <w:rsid w:val="00ED7A7F"/>
    <w:pPr>
      <w:tabs>
        <w:tab w:val="left" w:pos="480"/>
      </w:tabs>
      <w:spacing w:line="560" w:lineRule="exact"/>
      <w:ind w:firstLineChars="200" w:firstLine="480"/>
      <w:jc w:val="left"/>
    </w:pPr>
    <w:rPr>
      <w:rFonts w:ascii="宋体" w:hAnsi="宋体"/>
      <w:sz w:val="24"/>
    </w:rPr>
  </w:style>
  <w:style w:type="paragraph" w:customStyle="1" w:styleId="211">
    <w:name w:val="列表编号 21"/>
    <w:basedOn w:val="a0"/>
    <w:rsid w:val="00ED7A7F"/>
    <w:pPr>
      <w:widowControl/>
      <w:tabs>
        <w:tab w:val="left" w:pos="360"/>
      </w:tabs>
      <w:ind w:left="431" w:hanging="431"/>
      <w:contextualSpacing/>
      <w:jc w:val="left"/>
    </w:pPr>
    <w:rPr>
      <w:rFonts w:ascii="Calibri" w:eastAsia="微软雅黑" w:hAnsi="Calibri"/>
      <w:color w:val="595959"/>
      <w:kern w:val="20"/>
      <w:lang w:val="zh-CN"/>
    </w:rPr>
  </w:style>
  <w:style w:type="paragraph" w:customStyle="1" w:styleId="311">
    <w:name w:val="正文文本缩进 31"/>
    <w:basedOn w:val="a0"/>
    <w:rsid w:val="00ED7A7F"/>
    <w:pPr>
      <w:spacing w:line="560" w:lineRule="exact"/>
      <w:ind w:firstLineChars="176" w:firstLine="442"/>
    </w:pPr>
    <w:rPr>
      <w:color w:val="FF0000"/>
      <w:sz w:val="24"/>
    </w:rPr>
  </w:style>
  <w:style w:type="paragraph" w:customStyle="1" w:styleId="212">
    <w:name w:val="正文文本缩进 21"/>
    <w:basedOn w:val="a0"/>
    <w:rsid w:val="00ED7A7F"/>
    <w:pPr>
      <w:tabs>
        <w:tab w:val="left" w:pos="360"/>
      </w:tabs>
      <w:spacing w:line="560" w:lineRule="atLeast"/>
      <w:ind w:left="-105" w:firstLineChars="200" w:firstLine="465"/>
    </w:pPr>
    <w:rPr>
      <w:rFonts w:ascii="宋体"/>
      <w:sz w:val="28"/>
    </w:rPr>
  </w:style>
  <w:style w:type="paragraph" w:customStyle="1" w:styleId="TOC1">
    <w:name w:val="TOC 标题1"/>
    <w:basedOn w:val="1"/>
    <w:next w:val="a0"/>
    <w:qFormat/>
    <w:rsid w:val="00ED7A7F"/>
    <w:pPr>
      <w:widowControl/>
      <w:spacing w:before="480" w:after="0" w:line="276" w:lineRule="auto"/>
      <w:ind w:firstLineChars="0" w:firstLine="0"/>
      <w:jc w:val="left"/>
      <w:outlineLvl w:val="9"/>
    </w:pPr>
    <w:rPr>
      <w:rFonts w:ascii="Cambria" w:hAnsi="Cambria"/>
      <w:bCs/>
      <w:color w:val="365F91"/>
      <w:kern w:val="0"/>
      <w:sz w:val="28"/>
      <w:szCs w:val="28"/>
    </w:rPr>
  </w:style>
  <w:style w:type="paragraph" w:customStyle="1" w:styleId="p16">
    <w:name w:val="p16"/>
    <w:basedOn w:val="a0"/>
    <w:qFormat/>
    <w:rsid w:val="00ED7A7F"/>
    <w:pPr>
      <w:spacing w:before="100" w:after="100" w:line="360" w:lineRule="auto"/>
      <w:ind w:firstLineChars="200" w:firstLine="420"/>
      <w:jc w:val="left"/>
    </w:pPr>
    <w:rPr>
      <w:kern w:val="0"/>
      <w:sz w:val="24"/>
      <w:szCs w:val="24"/>
    </w:rPr>
  </w:style>
  <w:style w:type="paragraph" w:customStyle="1" w:styleId="p18">
    <w:name w:val="p18"/>
    <w:basedOn w:val="a0"/>
    <w:rsid w:val="00ED7A7F"/>
    <w:pPr>
      <w:spacing w:line="560" w:lineRule="atLeast"/>
      <w:ind w:firstLineChars="200" w:firstLine="420"/>
      <w:jc w:val="left"/>
    </w:pPr>
    <w:rPr>
      <w:rFonts w:ascii="宋体" w:hAnsi="宋体" w:cs="宋体" w:hint="eastAsia"/>
      <w:kern w:val="0"/>
      <w:sz w:val="24"/>
      <w:szCs w:val="24"/>
    </w:rPr>
  </w:style>
  <w:style w:type="paragraph" w:customStyle="1" w:styleId="24">
    <w:name w:val="列出段落2"/>
    <w:basedOn w:val="a0"/>
    <w:rsid w:val="00ED7A7F"/>
    <w:pPr>
      <w:ind w:firstLineChars="200" w:firstLine="420"/>
    </w:pPr>
    <w:rPr>
      <w:kern w:val="0"/>
      <w:sz w:val="20"/>
    </w:rPr>
  </w:style>
  <w:style w:type="table" w:customStyle="1" w:styleId="110">
    <w:name w:val="网格型11"/>
    <w:basedOn w:val="a2"/>
    <w:uiPriority w:val="59"/>
    <w:rsid w:val="00ED7A7F"/>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
    <w:basedOn w:val="a2"/>
    <w:uiPriority w:val="59"/>
    <w:rsid w:val="00ED7A7F"/>
    <w:rPr>
      <w:rFonts w:ascii="Calibri" w:eastAsia="宋体" w:hAnsi="Calibri" w:cs="Times New Roman"/>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b">
    <w:name w:val="批注主题1"/>
    <w:basedOn w:val="a4"/>
    <w:next w:val="a4"/>
    <w:uiPriority w:val="99"/>
    <w:qFormat/>
    <w:rsid w:val="00ED7A7F"/>
    <w:pPr>
      <w:adjustRightInd w:val="0"/>
      <w:spacing w:line="360" w:lineRule="atLeast"/>
      <w:textAlignment w:val="baseline"/>
    </w:pPr>
    <w:rPr>
      <w:rFonts w:ascii="等线" w:eastAsia="等线" w:hAnsi="等线"/>
      <w:b/>
      <w:bCs/>
      <w:szCs w:val="22"/>
    </w:rPr>
  </w:style>
  <w:style w:type="table" w:customStyle="1" w:styleId="33">
    <w:name w:val="网格型3"/>
    <w:basedOn w:val="a2"/>
    <w:uiPriority w:val="59"/>
    <w:qFormat/>
    <w:rsid w:val="00ED7A7F"/>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
    <w:name w:val="超链接1"/>
    <w:uiPriority w:val="99"/>
    <w:unhideWhenUsed/>
    <w:qFormat/>
    <w:rsid w:val="00ED7A7F"/>
    <w:rPr>
      <w:color w:val="0000FF"/>
      <w:u w:val="single"/>
    </w:rPr>
  </w:style>
  <w:style w:type="paragraph" w:customStyle="1" w:styleId="1212152">
    <w:name w:val="样式 样式 宋体 小四 黑色 两端对齐 段前: 1.2 磅 段后: 1.2 磅 行距: 1.5 倍行距 + 首行缩进:  2 字符"/>
    <w:basedOn w:val="a0"/>
    <w:qFormat/>
    <w:rsid w:val="00ED7A7F"/>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111">
    <w:name w:val="列出段落11"/>
    <w:basedOn w:val="a0"/>
    <w:qFormat/>
    <w:rsid w:val="00ED7A7F"/>
    <w:pPr>
      <w:ind w:firstLineChars="200" w:firstLine="420"/>
    </w:pPr>
    <w:rPr>
      <w:rFonts w:ascii="等线" w:eastAsia="等线" w:hAnsi="等线"/>
      <w:szCs w:val="22"/>
    </w:rPr>
  </w:style>
  <w:style w:type="character" w:customStyle="1" w:styleId="Char13">
    <w:name w:val="批注文字 Char1"/>
    <w:uiPriority w:val="99"/>
    <w:semiHidden/>
    <w:qFormat/>
    <w:rsid w:val="00ED7A7F"/>
    <w:rPr>
      <w:kern w:val="2"/>
      <w:sz w:val="21"/>
      <w:szCs w:val="22"/>
    </w:rPr>
  </w:style>
  <w:style w:type="paragraph" w:customStyle="1" w:styleId="Char5CharCharCharCharCharChar">
    <w:name w:val="Char5 Char Char Char Char Char Char"/>
    <w:basedOn w:val="a0"/>
    <w:qFormat/>
    <w:rsid w:val="00ED7A7F"/>
    <w:rPr>
      <w:rFonts w:ascii="Tahoma" w:hAnsi="Tahoma"/>
      <w:sz w:val="24"/>
    </w:rPr>
  </w:style>
  <w:style w:type="paragraph" w:customStyle="1" w:styleId="61">
    <w:name w:val="列出段落6"/>
    <w:basedOn w:val="a0"/>
    <w:uiPriority w:val="99"/>
    <w:qFormat/>
    <w:rsid w:val="00ED7A7F"/>
    <w:pPr>
      <w:adjustRightInd w:val="0"/>
      <w:spacing w:line="360" w:lineRule="atLeast"/>
      <w:ind w:firstLineChars="200" w:firstLine="420"/>
      <w:textAlignment w:val="baseline"/>
    </w:pPr>
    <w:rPr>
      <w:rFonts w:ascii="等线" w:eastAsia="等线" w:hAnsi="等线"/>
      <w:szCs w:val="22"/>
    </w:rPr>
  </w:style>
  <w:style w:type="character" w:customStyle="1" w:styleId="tab2">
    <w:name w:val="tab2"/>
    <w:qFormat/>
    <w:rsid w:val="00ED7A7F"/>
    <w:rPr>
      <w:color w:val="333366"/>
    </w:rPr>
  </w:style>
  <w:style w:type="character" w:customStyle="1" w:styleId="active4">
    <w:name w:val="active4"/>
    <w:qFormat/>
    <w:rsid w:val="00ED7A7F"/>
    <w:rPr>
      <w:color w:val="FFFFFF"/>
    </w:rPr>
  </w:style>
  <w:style w:type="character" w:customStyle="1" w:styleId="hilite">
    <w:name w:val="hilite"/>
    <w:qFormat/>
    <w:rsid w:val="00ED7A7F"/>
    <w:rPr>
      <w:color w:val="000000"/>
    </w:rPr>
  </w:style>
  <w:style w:type="paragraph" w:customStyle="1" w:styleId="af7">
    <w:name w:val="正文表格"/>
    <w:basedOn w:val="a0"/>
    <w:qFormat/>
    <w:rsid w:val="00ED7A7F"/>
    <w:pPr>
      <w:jc w:val="left"/>
    </w:pPr>
    <w:rPr>
      <w:rFonts w:ascii="Calibri" w:hAnsi="Calibri"/>
      <w:sz w:val="24"/>
      <w:szCs w:val="22"/>
    </w:rPr>
  </w:style>
  <w:style w:type="paragraph" w:customStyle="1" w:styleId="Blockquote">
    <w:name w:val="Blockquote"/>
    <w:basedOn w:val="a0"/>
    <w:qFormat/>
    <w:rsid w:val="00ED7A7F"/>
    <w:pPr>
      <w:autoSpaceDE w:val="0"/>
      <w:autoSpaceDN w:val="0"/>
      <w:adjustRightInd w:val="0"/>
      <w:spacing w:line="360" w:lineRule="atLeast"/>
      <w:ind w:left="360" w:right="360"/>
      <w:jc w:val="left"/>
      <w:textAlignment w:val="baseline"/>
    </w:pPr>
    <w:rPr>
      <w:rFonts w:ascii="等线" w:eastAsia="等线" w:hAnsi="等线"/>
      <w:kern w:val="0"/>
      <w:sz w:val="24"/>
    </w:rPr>
  </w:style>
  <w:style w:type="character" w:customStyle="1" w:styleId="fielderror">
    <w:name w:val="fielderror"/>
    <w:qFormat/>
    <w:rsid w:val="00ED7A7F"/>
    <w:rPr>
      <w:color w:val="800000"/>
    </w:rPr>
  </w:style>
  <w:style w:type="paragraph" w:customStyle="1" w:styleId="112">
    <w:name w:val="题1.1"/>
    <w:basedOn w:val="a0"/>
    <w:qFormat/>
    <w:rsid w:val="00ED7A7F"/>
    <w:pPr>
      <w:adjustRightInd w:val="0"/>
      <w:spacing w:after="60"/>
      <w:ind w:left="454" w:firstLine="454"/>
    </w:pPr>
    <w:rPr>
      <w:rFonts w:ascii="楷体_GB2312" w:eastAsia="楷体_GB2312"/>
      <w:spacing w:val="15"/>
      <w:kern w:val="0"/>
    </w:rPr>
  </w:style>
  <w:style w:type="paragraph" w:customStyle="1" w:styleId="1d">
    <w:name w:val="修订1"/>
    <w:uiPriority w:val="99"/>
    <w:unhideWhenUsed/>
    <w:qFormat/>
    <w:rsid w:val="00ED7A7F"/>
    <w:rPr>
      <w:rFonts w:ascii="等线" w:eastAsia="等线" w:hAnsi="等线" w:cs="Times New Roman"/>
      <w:kern w:val="2"/>
      <w:sz w:val="21"/>
      <w:szCs w:val="22"/>
    </w:rPr>
  </w:style>
  <w:style w:type="paragraph" w:customStyle="1" w:styleId="1e">
    <w:name w:val="样式1"/>
    <w:basedOn w:val="30"/>
    <w:link w:val="1f"/>
    <w:qFormat/>
    <w:rsid w:val="00ED7A7F"/>
    <w:pPr>
      <w:ind w:left="792"/>
    </w:pPr>
    <w:rPr>
      <w:rFonts w:ascii="宋体"/>
      <w:bCs w:val="0"/>
      <w:sz w:val="24"/>
      <w:szCs w:val="20"/>
    </w:rPr>
  </w:style>
  <w:style w:type="character" w:customStyle="1" w:styleId="1f">
    <w:name w:val="样式1 字符"/>
    <w:link w:val="1e"/>
    <w:qFormat/>
    <w:rsid w:val="00ED7A7F"/>
    <w:rPr>
      <w:rFonts w:ascii="宋体" w:eastAsia="宋体" w:hAnsi="Times New Roman" w:cs="Times New Roman"/>
      <w:b/>
      <w:kern w:val="2"/>
      <w:sz w:val="24"/>
    </w:rPr>
  </w:style>
  <w:style w:type="paragraph" w:customStyle="1" w:styleId="Style49">
    <w:name w:val="_Style 49"/>
    <w:basedOn w:val="a0"/>
    <w:next w:val="a7"/>
    <w:qFormat/>
    <w:rsid w:val="00ED7A7F"/>
    <w:rPr>
      <w:rFonts w:ascii="宋体" w:hAnsi="Courier New"/>
      <w:sz w:val="24"/>
    </w:rPr>
  </w:style>
  <w:style w:type="paragraph" w:customStyle="1" w:styleId="TOC2">
    <w:name w:val="TOC 标题2"/>
    <w:basedOn w:val="1"/>
    <w:next w:val="a0"/>
    <w:uiPriority w:val="39"/>
    <w:unhideWhenUsed/>
    <w:qFormat/>
    <w:rsid w:val="00ED7A7F"/>
    <w:pPr>
      <w:widowControl/>
      <w:spacing w:before="240" w:after="0" w:line="259" w:lineRule="auto"/>
      <w:ind w:firstLineChars="0" w:firstLine="0"/>
      <w:jc w:val="left"/>
      <w:outlineLvl w:val="9"/>
    </w:pPr>
    <w:rPr>
      <w:rFonts w:ascii="等线 Light" w:eastAsia="等线 Light" w:hAnsi="等线 Light"/>
      <w:b w:val="0"/>
      <w:color w:val="2F5496"/>
      <w:kern w:val="0"/>
      <w:sz w:val="32"/>
      <w:szCs w:val="32"/>
    </w:rPr>
  </w:style>
  <w:style w:type="character" w:customStyle="1" w:styleId="Default0">
    <w:name w:val="Default 字符"/>
    <w:qFormat/>
    <w:locked/>
    <w:rsid w:val="00ED7A7F"/>
    <w:rPr>
      <w:rFonts w:ascii="......." w:eastAsia="......." w:hAnsi="Calibri" w:cs="......."/>
      <w:color w:val="000000"/>
      <w:sz w:val="24"/>
      <w:szCs w:val="24"/>
    </w:rPr>
  </w:style>
  <w:style w:type="character" w:customStyle="1" w:styleId="3Char1">
    <w:name w:val="标题 3 Char1"/>
    <w:qFormat/>
    <w:rsid w:val="00ED7A7F"/>
    <w:rPr>
      <w:rFonts w:ascii="Times New Roman" w:eastAsia="宋体" w:hAnsi="Times New Roman" w:cs="Times New Roman"/>
      <w:b/>
      <w:bCs/>
      <w:sz w:val="32"/>
      <w:szCs w:val="32"/>
    </w:rPr>
  </w:style>
  <w:style w:type="paragraph" w:customStyle="1" w:styleId="26">
    <w:name w:val="修订2"/>
    <w:uiPriority w:val="99"/>
    <w:semiHidden/>
    <w:qFormat/>
    <w:rsid w:val="00ED7A7F"/>
    <w:rPr>
      <w:rFonts w:ascii="等线" w:eastAsia="等线" w:hAnsi="等线" w:cs="Times New Roman"/>
      <w:kern w:val="2"/>
      <w:sz w:val="21"/>
      <w:szCs w:val="22"/>
    </w:rPr>
  </w:style>
  <w:style w:type="character" w:customStyle="1" w:styleId="1f0">
    <w:name w:val="正文文本 字符1"/>
    <w:qFormat/>
    <w:rsid w:val="00ED7A7F"/>
    <w:rPr>
      <w:rFonts w:ascii="Times New Roman" w:eastAsia="宋体" w:hAnsi="Times New Roman" w:cs="Times New Roman"/>
      <w:sz w:val="32"/>
    </w:rPr>
  </w:style>
  <w:style w:type="paragraph" w:customStyle="1" w:styleId="27">
    <w:name w:val="正文2"/>
    <w:basedOn w:val="a0"/>
    <w:qFormat/>
    <w:rsid w:val="00ED7A7F"/>
    <w:pPr>
      <w:wordWrap w:val="0"/>
      <w:spacing w:line="360" w:lineRule="auto"/>
      <w:ind w:firstLineChars="200" w:firstLine="200"/>
    </w:pPr>
    <w:rPr>
      <w:rFonts w:ascii="宋体" w:hAnsi="宋体"/>
      <w:sz w:val="24"/>
      <w:szCs w:val="24"/>
    </w:rPr>
  </w:style>
  <w:style w:type="paragraph" w:customStyle="1" w:styleId="font5">
    <w:name w:val="font5"/>
    <w:basedOn w:val="a0"/>
    <w:qFormat/>
    <w:rsid w:val="00ED7A7F"/>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0"/>
    <w:qFormat/>
    <w:rsid w:val="00ED7A7F"/>
    <w:pPr>
      <w:widowControl/>
      <w:spacing w:before="100" w:beforeAutospacing="1" w:after="100" w:afterAutospacing="1"/>
      <w:jc w:val="left"/>
    </w:pPr>
    <w:rPr>
      <w:rFonts w:ascii="宋体" w:hAnsi="宋体" w:cs="宋体"/>
      <w:color w:val="000000"/>
      <w:kern w:val="0"/>
      <w:sz w:val="22"/>
      <w:szCs w:val="22"/>
    </w:rPr>
  </w:style>
  <w:style w:type="paragraph" w:customStyle="1" w:styleId="xl63">
    <w:name w:val="xl63"/>
    <w:basedOn w:val="a0"/>
    <w:qFormat/>
    <w:rsid w:val="00ED7A7F"/>
    <w:pPr>
      <w:widowControl/>
      <w:shd w:val="clear" w:color="000000" w:fill="FFFFFF"/>
      <w:spacing w:before="100" w:beforeAutospacing="1" w:after="100" w:afterAutospacing="1"/>
      <w:jc w:val="left"/>
    </w:pPr>
    <w:rPr>
      <w:rFonts w:ascii="宋体" w:hAnsi="宋体" w:cs="宋体"/>
      <w:kern w:val="0"/>
      <w:sz w:val="24"/>
      <w:szCs w:val="24"/>
    </w:rPr>
  </w:style>
  <w:style w:type="paragraph" w:customStyle="1" w:styleId="xl64">
    <w:name w:val="xl64"/>
    <w:basedOn w:val="a0"/>
    <w:qFormat/>
    <w:rsid w:val="00ED7A7F"/>
    <w:pPr>
      <w:widowControl/>
      <w:spacing w:before="100" w:beforeAutospacing="1" w:after="100" w:afterAutospacing="1"/>
      <w:jc w:val="left"/>
    </w:pPr>
    <w:rPr>
      <w:rFonts w:ascii="宋体" w:hAnsi="宋体" w:cs="宋体"/>
      <w:color w:val="FF0000"/>
      <w:kern w:val="0"/>
      <w:sz w:val="24"/>
      <w:szCs w:val="24"/>
    </w:rPr>
  </w:style>
  <w:style w:type="paragraph" w:customStyle="1" w:styleId="xl65">
    <w:name w:val="xl65"/>
    <w:basedOn w:val="a0"/>
    <w:qFormat/>
    <w:rsid w:val="00ED7A7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6">
    <w:name w:val="xl66"/>
    <w:basedOn w:val="a0"/>
    <w:qFormat/>
    <w:rsid w:val="00ED7A7F"/>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7">
    <w:name w:val="xl67"/>
    <w:basedOn w:val="a0"/>
    <w:qFormat/>
    <w:rsid w:val="00ED7A7F"/>
    <w:pPr>
      <w:widowControl/>
      <w:pBdr>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qFormat/>
    <w:rsid w:val="00ED7A7F"/>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9">
    <w:name w:val="xl69"/>
    <w:basedOn w:val="a0"/>
    <w:qFormat/>
    <w:rsid w:val="00ED7A7F"/>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0">
    <w:name w:val="xl70"/>
    <w:basedOn w:val="a0"/>
    <w:qFormat/>
    <w:rsid w:val="00ED7A7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1">
    <w:name w:val="xl71"/>
    <w:basedOn w:val="a0"/>
    <w:qFormat/>
    <w:rsid w:val="00ED7A7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FF0000"/>
      <w:kern w:val="0"/>
      <w:sz w:val="24"/>
      <w:szCs w:val="24"/>
    </w:rPr>
  </w:style>
  <w:style w:type="paragraph" w:customStyle="1" w:styleId="xl72">
    <w:name w:val="xl72"/>
    <w:basedOn w:val="a0"/>
    <w:qFormat/>
    <w:rsid w:val="00ED7A7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3">
    <w:name w:val="xl73"/>
    <w:basedOn w:val="a0"/>
    <w:qFormat/>
    <w:rsid w:val="00ED7A7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4"/>
      <w:szCs w:val="24"/>
    </w:rPr>
  </w:style>
  <w:style w:type="paragraph" w:customStyle="1" w:styleId="xl74">
    <w:name w:val="xl74"/>
    <w:basedOn w:val="a0"/>
    <w:qFormat/>
    <w:rsid w:val="00ED7A7F"/>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5">
    <w:name w:val="xl75"/>
    <w:basedOn w:val="a0"/>
    <w:qFormat/>
    <w:rsid w:val="00ED7A7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0"/>
    <w:qFormat/>
    <w:rsid w:val="00ED7A7F"/>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7">
    <w:name w:val="xl77"/>
    <w:basedOn w:val="a0"/>
    <w:qFormat/>
    <w:rsid w:val="00ED7A7F"/>
    <w:pPr>
      <w:widowControl/>
      <w:pBdr>
        <w:left w:val="single" w:sz="4" w:space="0" w:color="auto"/>
        <w:right w:val="single" w:sz="4" w:space="0" w:color="auto"/>
      </w:pBdr>
      <w:shd w:val="clear" w:color="000000" w:fill="FFFFFF"/>
      <w:spacing w:before="100" w:beforeAutospacing="1" w:after="100" w:afterAutospacing="1"/>
      <w:jc w:val="center"/>
    </w:pPr>
    <w:rPr>
      <w:rFonts w:ascii="宋体" w:hAnsi="宋体" w:cs="宋体"/>
      <w:color w:val="FF0000"/>
      <w:kern w:val="0"/>
      <w:sz w:val="24"/>
      <w:szCs w:val="24"/>
    </w:rPr>
  </w:style>
  <w:style w:type="paragraph" w:customStyle="1" w:styleId="xl78">
    <w:name w:val="xl78"/>
    <w:basedOn w:val="a0"/>
    <w:qFormat/>
    <w:rsid w:val="00ED7A7F"/>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4"/>
      <w:szCs w:val="24"/>
    </w:rPr>
  </w:style>
  <w:style w:type="paragraph" w:customStyle="1" w:styleId="xl79">
    <w:name w:val="xl79"/>
    <w:basedOn w:val="a0"/>
    <w:qFormat/>
    <w:rsid w:val="00ED7A7F"/>
    <w:pPr>
      <w:widowControl/>
      <w:spacing w:before="100" w:beforeAutospacing="1" w:after="100" w:afterAutospacing="1"/>
      <w:jc w:val="center"/>
    </w:pPr>
    <w:rPr>
      <w:rFonts w:ascii="宋体" w:hAnsi="宋体" w:cs="宋体"/>
      <w:kern w:val="0"/>
      <w:sz w:val="32"/>
      <w:szCs w:val="32"/>
    </w:rPr>
  </w:style>
  <w:style w:type="paragraph" w:customStyle="1" w:styleId="xl80">
    <w:name w:val="xl80"/>
    <w:basedOn w:val="a0"/>
    <w:qFormat/>
    <w:rsid w:val="00ED7A7F"/>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0"/>
    <w:qFormat/>
    <w:rsid w:val="00ED7A7F"/>
    <w:pPr>
      <w:widowControl/>
      <w:pBdr>
        <w:top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Style107">
    <w:name w:val="_Style 107"/>
    <w:basedOn w:val="a0"/>
    <w:next w:val="af"/>
    <w:uiPriority w:val="34"/>
    <w:qFormat/>
    <w:rsid w:val="00ED7A7F"/>
    <w:pPr>
      <w:ind w:firstLineChars="200" w:firstLine="420"/>
    </w:pPr>
    <w:rPr>
      <w:rFonts w:ascii="Calibri" w:hAnsi="Calibri"/>
      <w:szCs w:val="22"/>
    </w:rPr>
  </w:style>
  <w:style w:type="character" w:customStyle="1" w:styleId="1f1">
    <w:name w:val="批注主题 字符1"/>
    <w:rsid w:val="00ED7A7F"/>
    <w:rPr>
      <w:rFonts w:eastAsia="等线"/>
      <w:b/>
      <w:bCs/>
      <w:sz w:val="24"/>
    </w:rPr>
  </w:style>
  <w:style w:type="character" w:customStyle="1" w:styleId="Char14">
    <w:name w:val="批注主题 Char1"/>
    <w:semiHidden/>
    <w:rsid w:val="00ED7A7F"/>
    <w:rPr>
      <w:rFonts w:eastAsia="等线"/>
      <w:b/>
      <w:bCs/>
      <w:kern w:val="2"/>
      <w:sz w:val="24"/>
      <w:szCs w:val="24"/>
    </w:rPr>
  </w:style>
  <w:style w:type="table" w:customStyle="1" w:styleId="42">
    <w:name w:val="网格型4"/>
    <w:basedOn w:val="a2"/>
    <w:uiPriority w:val="59"/>
    <w:qFormat/>
    <w:rsid w:val="00ED7A7F"/>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2">
    <w:name w:val="Body Text 2"/>
    <w:basedOn w:val="a0"/>
    <w:link w:val="2Char1"/>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6556">
      <w:bodyDiv w:val="1"/>
      <w:marLeft w:val="0"/>
      <w:marRight w:val="0"/>
      <w:marTop w:val="0"/>
      <w:marBottom w:val="0"/>
      <w:divBdr>
        <w:top w:val="none" w:sz="0" w:space="0" w:color="auto"/>
        <w:left w:val="none" w:sz="0" w:space="0" w:color="auto"/>
        <w:bottom w:val="none" w:sz="0" w:space="0" w:color="auto"/>
        <w:right w:val="none" w:sz="0" w:space="0" w:color="auto"/>
      </w:divBdr>
    </w:div>
    <w:div w:id="145587836">
      <w:bodyDiv w:val="1"/>
      <w:marLeft w:val="0"/>
      <w:marRight w:val="0"/>
      <w:marTop w:val="0"/>
      <w:marBottom w:val="0"/>
      <w:divBdr>
        <w:top w:val="none" w:sz="0" w:space="0" w:color="auto"/>
        <w:left w:val="none" w:sz="0" w:space="0" w:color="auto"/>
        <w:bottom w:val="none" w:sz="0" w:space="0" w:color="auto"/>
        <w:right w:val="none" w:sz="0" w:space="0" w:color="auto"/>
      </w:divBdr>
      <w:divsChild>
        <w:div w:id="932400073">
          <w:marLeft w:val="0"/>
          <w:marRight w:val="0"/>
          <w:marTop w:val="0"/>
          <w:marBottom w:val="0"/>
          <w:divBdr>
            <w:top w:val="none" w:sz="0" w:space="0" w:color="auto"/>
            <w:left w:val="none" w:sz="0" w:space="0" w:color="auto"/>
            <w:bottom w:val="none" w:sz="0" w:space="0" w:color="auto"/>
            <w:right w:val="none" w:sz="0" w:space="0" w:color="auto"/>
          </w:divBdr>
          <w:divsChild>
            <w:div w:id="1607425389">
              <w:marLeft w:val="0"/>
              <w:marRight w:val="0"/>
              <w:marTop w:val="0"/>
              <w:marBottom w:val="0"/>
              <w:divBdr>
                <w:top w:val="none" w:sz="0" w:space="0" w:color="auto"/>
                <w:left w:val="none" w:sz="0" w:space="0" w:color="auto"/>
                <w:bottom w:val="none" w:sz="0" w:space="0" w:color="auto"/>
                <w:right w:val="none" w:sz="0" w:space="0" w:color="auto"/>
              </w:divBdr>
              <w:divsChild>
                <w:div w:id="1012623">
                  <w:marLeft w:val="0"/>
                  <w:marRight w:val="0"/>
                  <w:marTop w:val="0"/>
                  <w:marBottom w:val="0"/>
                  <w:divBdr>
                    <w:top w:val="none" w:sz="0" w:space="0" w:color="auto"/>
                    <w:left w:val="none" w:sz="0" w:space="0" w:color="auto"/>
                    <w:bottom w:val="none" w:sz="0" w:space="0" w:color="auto"/>
                    <w:right w:val="none" w:sz="0" w:space="0" w:color="auto"/>
                  </w:divBdr>
                  <w:divsChild>
                    <w:div w:id="2106806461">
                      <w:marLeft w:val="0"/>
                      <w:marRight w:val="0"/>
                      <w:marTop w:val="0"/>
                      <w:marBottom w:val="0"/>
                      <w:divBdr>
                        <w:top w:val="none" w:sz="0" w:space="0" w:color="auto"/>
                        <w:left w:val="none" w:sz="0" w:space="0" w:color="auto"/>
                        <w:bottom w:val="none" w:sz="0" w:space="0" w:color="auto"/>
                        <w:right w:val="none" w:sz="0" w:space="0" w:color="auto"/>
                      </w:divBdr>
                      <w:divsChild>
                        <w:div w:id="1979916574">
                          <w:marLeft w:val="-225"/>
                          <w:marRight w:val="-225"/>
                          <w:marTop w:val="0"/>
                          <w:marBottom w:val="0"/>
                          <w:divBdr>
                            <w:top w:val="none" w:sz="0" w:space="0" w:color="auto"/>
                            <w:left w:val="none" w:sz="0" w:space="0" w:color="auto"/>
                            <w:bottom w:val="none" w:sz="0" w:space="0" w:color="auto"/>
                            <w:right w:val="none" w:sz="0" w:space="0" w:color="auto"/>
                          </w:divBdr>
                          <w:divsChild>
                            <w:div w:id="217741630">
                              <w:marLeft w:val="0"/>
                              <w:marRight w:val="0"/>
                              <w:marTop w:val="0"/>
                              <w:marBottom w:val="0"/>
                              <w:divBdr>
                                <w:top w:val="none" w:sz="0" w:space="0" w:color="auto"/>
                                <w:left w:val="none" w:sz="0" w:space="0" w:color="auto"/>
                                <w:bottom w:val="none" w:sz="0" w:space="0" w:color="auto"/>
                                <w:right w:val="none" w:sz="0" w:space="0" w:color="auto"/>
                              </w:divBdr>
                              <w:divsChild>
                                <w:div w:id="192722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942615369">
      <w:bodyDiv w:val="1"/>
      <w:marLeft w:val="0"/>
      <w:marRight w:val="0"/>
      <w:marTop w:val="0"/>
      <w:marBottom w:val="0"/>
      <w:divBdr>
        <w:top w:val="none" w:sz="0" w:space="0" w:color="auto"/>
        <w:left w:val="none" w:sz="0" w:space="0" w:color="auto"/>
        <w:bottom w:val="none" w:sz="0" w:space="0" w:color="auto"/>
        <w:right w:val="none" w:sz="0" w:space="0" w:color="auto"/>
      </w:divBdr>
      <w:divsChild>
        <w:div w:id="1444886086">
          <w:marLeft w:val="0"/>
          <w:marRight w:val="0"/>
          <w:marTop w:val="0"/>
          <w:marBottom w:val="0"/>
          <w:divBdr>
            <w:top w:val="none" w:sz="0" w:space="0" w:color="auto"/>
            <w:left w:val="none" w:sz="0" w:space="0" w:color="auto"/>
            <w:bottom w:val="none" w:sz="0" w:space="0" w:color="auto"/>
            <w:right w:val="none" w:sz="0" w:space="0" w:color="auto"/>
          </w:divBdr>
          <w:divsChild>
            <w:div w:id="1140003243">
              <w:marLeft w:val="0"/>
              <w:marRight w:val="0"/>
              <w:marTop w:val="0"/>
              <w:marBottom w:val="0"/>
              <w:divBdr>
                <w:top w:val="none" w:sz="0" w:space="0" w:color="auto"/>
                <w:left w:val="none" w:sz="0" w:space="0" w:color="auto"/>
                <w:bottom w:val="none" w:sz="0" w:space="0" w:color="auto"/>
                <w:right w:val="none" w:sz="0" w:space="0" w:color="auto"/>
              </w:divBdr>
              <w:divsChild>
                <w:div w:id="80108222">
                  <w:marLeft w:val="0"/>
                  <w:marRight w:val="0"/>
                  <w:marTop w:val="0"/>
                  <w:marBottom w:val="0"/>
                  <w:divBdr>
                    <w:top w:val="none" w:sz="0" w:space="0" w:color="auto"/>
                    <w:left w:val="none" w:sz="0" w:space="0" w:color="auto"/>
                    <w:bottom w:val="none" w:sz="0" w:space="0" w:color="auto"/>
                    <w:right w:val="none" w:sz="0" w:space="0" w:color="auto"/>
                  </w:divBdr>
                  <w:divsChild>
                    <w:div w:id="1581021212">
                      <w:marLeft w:val="0"/>
                      <w:marRight w:val="0"/>
                      <w:marTop w:val="0"/>
                      <w:marBottom w:val="0"/>
                      <w:divBdr>
                        <w:top w:val="none" w:sz="0" w:space="0" w:color="auto"/>
                        <w:left w:val="none" w:sz="0" w:space="0" w:color="auto"/>
                        <w:bottom w:val="none" w:sz="0" w:space="0" w:color="auto"/>
                        <w:right w:val="none" w:sz="0" w:space="0" w:color="auto"/>
                      </w:divBdr>
                      <w:divsChild>
                        <w:div w:id="1407145172">
                          <w:marLeft w:val="-225"/>
                          <w:marRight w:val="-225"/>
                          <w:marTop w:val="0"/>
                          <w:marBottom w:val="0"/>
                          <w:divBdr>
                            <w:top w:val="none" w:sz="0" w:space="0" w:color="auto"/>
                            <w:left w:val="none" w:sz="0" w:space="0" w:color="auto"/>
                            <w:bottom w:val="none" w:sz="0" w:space="0" w:color="auto"/>
                            <w:right w:val="none" w:sz="0" w:space="0" w:color="auto"/>
                          </w:divBdr>
                          <w:divsChild>
                            <w:div w:id="947932875">
                              <w:marLeft w:val="0"/>
                              <w:marRight w:val="0"/>
                              <w:marTop w:val="0"/>
                              <w:marBottom w:val="0"/>
                              <w:divBdr>
                                <w:top w:val="none" w:sz="0" w:space="0" w:color="auto"/>
                                <w:left w:val="none" w:sz="0" w:space="0" w:color="auto"/>
                                <w:bottom w:val="none" w:sz="0" w:space="0" w:color="auto"/>
                                <w:right w:val="none" w:sz="0" w:space="0" w:color="auto"/>
                              </w:divBdr>
                              <w:divsChild>
                                <w:div w:id="209207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3633025">
      <w:bodyDiv w:val="1"/>
      <w:marLeft w:val="0"/>
      <w:marRight w:val="0"/>
      <w:marTop w:val="0"/>
      <w:marBottom w:val="0"/>
      <w:divBdr>
        <w:top w:val="none" w:sz="0" w:space="0" w:color="auto"/>
        <w:left w:val="none" w:sz="0" w:space="0" w:color="auto"/>
        <w:bottom w:val="none" w:sz="0" w:space="0" w:color="auto"/>
        <w:right w:val="none" w:sz="0" w:space="0" w:color="auto"/>
      </w:divBdr>
      <w:divsChild>
        <w:div w:id="1119911576">
          <w:marLeft w:val="0"/>
          <w:marRight w:val="0"/>
          <w:marTop w:val="0"/>
          <w:marBottom w:val="0"/>
          <w:divBdr>
            <w:top w:val="none" w:sz="0" w:space="0" w:color="auto"/>
            <w:left w:val="none" w:sz="0" w:space="0" w:color="auto"/>
            <w:bottom w:val="none" w:sz="0" w:space="0" w:color="auto"/>
            <w:right w:val="none" w:sz="0" w:space="0" w:color="auto"/>
          </w:divBdr>
          <w:divsChild>
            <w:div w:id="852375344">
              <w:marLeft w:val="0"/>
              <w:marRight w:val="0"/>
              <w:marTop w:val="0"/>
              <w:marBottom w:val="0"/>
              <w:divBdr>
                <w:top w:val="none" w:sz="0" w:space="0" w:color="auto"/>
                <w:left w:val="none" w:sz="0" w:space="0" w:color="auto"/>
                <w:bottom w:val="none" w:sz="0" w:space="0" w:color="auto"/>
                <w:right w:val="none" w:sz="0" w:space="0" w:color="auto"/>
              </w:divBdr>
              <w:divsChild>
                <w:div w:id="828204908">
                  <w:marLeft w:val="0"/>
                  <w:marRight w:val="0"/>
                  <w:marTop w:val="0"/>
                  <w:marBottom w:val="0"/>
                  <w:divBdr>
                    <w:top w:val="none" w:sz="0" w:space="0" w:color="auto"/>
                    <w:left w:val="none" w:sz="0" w:space="0" w:color="auto"/>
                    <w:bottom w:val="none" w:sz="0" w:space="0" w:color="auto"/>
                    <w:right w:val="none" w:sz="0" w:space="0" w:color="auto"/>
                  </w:divBdr>
                  <w:divsChild>
                    <w:div w:id="102263153">
                      <w:marLeft w:val="0"/>
                      <w:marRight w:val="0"/>
                      <w:marTop w:val="0"/>
                      <w:marBottom w:val="0"/>
                      <w:divBdr>
                        <w:top w:val="none" w:sz="0" w:space="0" w:color="auto"/>
                        <w:left w:val="none" w:sz="0" w:space="0" w:color="auto"/>
                        <w:bottom w:val="none" w:sz="0" w:space="0" w:color="auto"/>
                        <w:right w:val="none" w:sz="0" w:space="0" w:color="auto"/>
                      </w:divBdr>
                      <w:divsChild>
                        <w:div w:id="1032876037">
                          <w:marLeft w:val="-225"/>
                          <w:marRight w:val="-225"/>
                          <w:marTop w:val="0"/>
                          <w:marBottom w:val="0"/>
                          <w:divBdr>
                            <w:top w:val="none" w:sz="0" w:space="0" w:color="auto"/>
                            <w:left w:val="none" w:sz="0" w:space="0" w:color="auto"/>
                            <w:bottom w:val="none" w:sz="0" w:space="0" w:color="auto"/>
                            <w:right w:val="none" w:sz="0" w:space="0" w:color="auto"/>
                          </w:divBdr>
                          <w:divsChild>
                            <w:div w:id="627706976">
                              <w:marLeft w:val="0"/>
                              <w:marRight w:val="0"/>
                              <w:marTop w:val="0"/>
                              <w:marBottom w:val="0"/>
                              <w:divBdr>
                                <w:top w:val="none" w:sz="0" w:space="0" w:color="auto"/>
                                <w:left w:val="none" w:sz="0" w:space="0" w:color="auto"/>
                                <w:bottom w:val="none" w:sz="0" w:space="0" w:color="auto"/>
                                <w:right w:val="none" w:sz="0" w:space="0" w:color="auto"/>
                              </w:divBdr>
                              <w:divsChild>
                                <w:div w:id="82335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583428">
      <w:bodyDiv w:val="1"/>
      <w:marLeft w:val="0"/>
      <w:marRight w:val="0"/>
      <w:marTop w:val="0"/>
      <w:marBottom w:val="0"/>
      <w:divBdr>
        <w:top w:val="none" w:sz="0" w:space="0" w:color="auto"/>
        <w:left w:val="none" w:sz="0" w:space="0" w:color="auto"/>
        <w:bottom w:val="none" w:sz="0" w:space="0" w:color="auto"/>
        <w:right w:val="none" w:sz="0" w:space="0" w:color="auto"/>
      </w:divBdr>
      <w:divsChild>
        <w:div w:id="788473193">
          <w:marLeft w:val="0"/>
          <w:marRight w:val="0"/>
          <w:marTop w:val="0"/>
          <w:marBottom w:val="0"/>
          <w:divBdr>
            <w:top w:val="none" w:sz="0" w:space="0" w:color="auto"/>
            <w:left w:val="none" w:sz="0" w:space="0" w:color="auto"/>
            <w:bottom w:val="none" w:sz="0" w:space="0" w:color="auto"/>
            <w:right w:val="none" w:sz="0" w:space="0" w:color="auto"/>
          </w:divBdr>
          <w:divsChild>
            <w:div w:id="1708330576">
              <w:marLeft w:val="0"/>
              <w:marRight w:val="0"/>
              <w:marTop w:val="0"/>
              <w:marBottom w:val="0"/>
              <w:divBdr>
                <w:top w:val="none" w:sz="0" w:space="0" w:color="auto"/>
                <w:left w:val="none" w:sz="0" w:space="0" w:color="auto"/>
                <w:bottom w:val="none" w:sz="0" w:space="0" w:color="auto"/>
                <w:right w:val="none" w:sz="0" w:space="0" w:color="auto"/>
              </w:divBdr>
              <w:divsChild>
                <w:div w:id="1795174830">
                  <w:marLeft w:val="0"/>
                  <w:marRight w:val="0"/>
                  <w:marTop w:val="0"/>
                  <w:marBottom w:val="0"/>
                  <w:divBdr>
                    <w:top w:val="none" w:sz="0" w:space="0" w:color="auto"/>
                    <w:left w:val="none" w:sz="0" w:space="0" w:color="auto"/>
                    <w:bottom w:val="none" w:sz="0" w:space="0" w:color="auto"/>
                    <w:right w:val="none" w:sz="0" w:space="0" w:color="auto"/>
                  </w:divBdr>
                  <w:divsChild>
                    <w:div w:id="110441869">
                      <w:marLeft w:val="0"/>
                      <w:marRight w:val="0"/>
                      <w:marTop w:val="0"/>
                      <w:marBottom w:val="0"/>
                      <w:divBdr>
                        <w:top w:val="none" w:sz="0" w:space="0" w:color="auto"/>
                        <w:left w:val="none" w:sz="0" w:space="0" w:color="auto"/>
                        <w:bottom w:val="none" w:sz="0" w:space="0" w:color="auto"/>
                        <w:right w:val="none" w:sz="0" w:space="0" w:color="auto"/>
                      </w:divBdr>
                      <w:divsChild>
                        <w:div w:id="918489242">
                          <w:marLeft w:val="-225"/>
                          <w:marRight w:val="-225"/>
                          <w:marTop w:val="0"/>
                          <w:marBottom w:val="0"/>
                          <w:divBdr>
                            <w:top w:val="none" w:sz="0" w:space="0" w:color="auto"/>
                            <w:left w:val="none" w:sz="0" w:space="0" w:color="auto"/>
                            <w:bottom w:val="none" w:sz="0" w:space="0" w:color="auto"/>
                            <w:right w:val="none" w:sz="0" w:space="0" w:color="auto"/>
                          </w:divBdr>
                          <w:divsChild>
                            <w:div w:id="571277403">
                              <w:marLeft w:val="0"/>
                              <w:marRight w:val="0"/>
                              <w:marTop w:val="0"/>
                              <w:marBottom w:val="0"/>
                              <w:divBdr>
                                <w:top w:val="none" w:sz="0" w:space="0" w:color="auto"/>
                                <w:left w:val="none" w:sz="0" w:space="0" w:color="auto"/>
                                <w:bottom w:val="none" w:sz="0" w:space="0" w:color="auto"/>
                                <w:right w:val="none" w:sz="0" w:space="0" w:color="auto"/>
                              </w:divBdr>
                              <w:divsChild>
                                <w:div w:id="197679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1973694">
      <w:bodyDiv w:val="1"/>
      <w:marLeft w:val="0"/>
      <w:marRight w:val="0"/>
      <w:marTop w:val="0"/>
      <w:marBottom w:val="0"/>
      <w:divBdr>
        <w:top w:val="none" w:sz="0" w:space="0" w:color="auto"/>
        <w:left w:val="none" w:sz="0" w:space="0" w:color="auto"/>
        <w:bottom w:val="none" w:sz="0" w:space="0" w:color="auto"/>
        <w:right w:val="none" w:sz="0" w:space="0" w:color="auto"/>
      </w:divBdr>
      <w:divsChild>
        <w:div w:id="1795637417">
          <w:marLeft w:val="0"/>
          <w:marRight w:val="0"/>
          <w:marTop w:val="0"/>
          <w:marBottom w:val="0"/>
          <w:divBdr>
            <w:top w:val="none" w:sz="0" w:space="0" w:color="auto"/>
            <w:left w:val="none" w:sz="0" w:space="0" w:color="auto"/>
            <w:bottom w:val="none" w:sz="0" w:space="0" w:color="auto"/>
            <w:right w:val="none" w:sz="0" w:space="0" w:color="auto"/>
          </w:divBdr>
          <w:divsChild>
            <w:div w:id="520166655">
              <w:marLeft w:val="0"/>
              <w:marRight w:val="0"/>
              <w:marTop w:val="0"/>
              <w:marBottom w:val="0"/>
              <w:divBdr>
                <w:top w:val="none" w:sz="0" w:space="0" w:color="auto"/>
                <w:left w:val="none" w:sz="0" w:space="0" w:color="auto"/>
                <w:bottom w:val="none" w:sz="0" w:space="0" w:color="auto"/>
                <w:right w:val="none" w:sz="0" w:space="0" w:color="auto"/>
              </w:divBdr>
              <w:divsChild>
                <w:div w:id="911547098">
                  <w:marLeft w:val="0"/>
                  <w:marRight w:val="0"/>
                  <w:marTop w:val="0"/>
                  <w:marBottom w:val="0"/>
                  <w:divBdr>
                    <w:top w:val="none" w:sz="0" w:space="0" w:color="auto"/>
                    <w:left w:val="none" w:sz="0" w:space="0" w:color="auto"/>
                    <w:bottom w:val="none" w:sz="0" w:space="0" w:color="auto"/>
                    <w:right w:val="none" w:sz="0" w:space="0" w:color="auto"/>
                  </w:divBdr>
                  <w:divsChild>
                    <w:div w:id="155459604">
                      <w:marLeft w:val="0"/>
                      <w:marRight w:val="0"/>
                      <w:marTop w:val="0"/>
                      <w:marBottom w:val="0"/>
                      <w:divBdr>
                        <w:top w:val="none" w:sz="0" w:space="0" w:color="auto"/>
                        <w:left w:val="none" w:sz="0" w:space="0" w:color="auto"/>
                        <w:bottom w:val="none" w:sz="0" w:space="0" w:color="auto"/>
                        <w:right w:val="none" w:sz="0" w:space="0" w:color="auto"/>
                      </w:divBdr>
                      <w:divsChild>
                        <w:div w:id="125664592">
                          <w:marLeft w:val="-225"/>
                          <w:marRight w:val="-225"/>
                          <w:marTop w:val="0"/>
                          <w:marBottom w:val="0"/>
                          <w:divBdr>
                            <w:top w:val="none" w:sz="0" w:space="0" w:color="auto"/>
                            <w:left w:val="none" w:sz="0" w:space="0" w:color="auto"/>
                            <w:bottom w:val="none" w:sz="0" w:space="0" w:color="auto"/>
                            <w:right w:val="none" w:sz="0" w:space="0" w:color="auto"/>
                          </w:divBdr>
                          <w:divsChild>
                            <w:div w:id="658271924">
                              <w:marLeft w:val="0"/>
                              <w:marRight w:val="0"/>
                              <w:marTop w:val="0"/>
                              <w:marBottom w:val="0"/>
                              <w:divBdr>
                                <w:top w:val="none" w:sz="0" w:space="0" w:color="auto"/>
                                <w:left w:val="none" w:sz="0" w:space="0" w:color="auto"/>
                                <w:bottom w:val="none" w:sz="0" w:space="0" w:color="auto"/>
                                <w:right w:val="none" w:sz="0" w:space="0" w:color="auto"/>
                              </w:divBdr>
                              <w:divsChild>
                                <w:div w:id="134107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8158307">
      <w:bodyDiv w:val="1"/>
      <w:marLeft w:val="0"/>
      <w:marRight w:val="0"/>
      <w:marTop w:val="0"/>
      <w:marBottom w:val="0"/>
      <w:divBdr>
        <w:top w:val="none" w:sz="0" w:space="0" w:color="auto"/>
        <w:left w:val="none" w:sz="0" w:space="0" w:color="auto"/>
        <w:bottom w:val="none" w:sz="0" w:space="0" w:color="auto"/>
        <w:right w:val="none" w:sz="0" w:space="0" w:color="auto"/>
      </w:divBdr>
      <w:divsChild>
        <w:div w:id="1457142520">
          <w:marLeft w:val="0"/>
          <w:marRight w:val="0"/>
          <w:marTop w:val="0"/>
          <w:marBottom w:val="0"/>
          <w:divBdr>
            <w:top w:val="none" w:sz="0" w:space="0" w:color="auto"/>
            <w:left w:val="none" w:sz="0" w:space="0" w:color="auto"/>
            <w:bottom w:val="none" w:sz="0" w:space="0" w:color="auto"/>
            <w:right w:val="none" w:sz="0" w:space="0" w:color="auto"/>
          </w:divBdr>
          <w:divsChild>
            <w:div w:id="687558647">
              <w:marLeft w:val="0"/>
              <w:marRight w:val="0"/>
              <w:marTop w:val="0"/>
              <w:marBottom w:val="0"/>
              <w:divBdr>
                <w:top w:val="none" w:sz="0" w:space="0" w:color="auto"/>
                <w:left w:val="none" w:sz="0" w:space="0" w:color="auto"/>
                <w:bottom w:val="none" w:sz="0" w:space="0" w:color="auto"/>
                <w:right w:val="none" w:sz="0" w:space="0" w:color="auto"/>
              </w:divBdr>
              <w:divsChild>
                <w:div w:id="755321765">
                  <w:marLeft w:val="0"/>
                  <w:marRight w:val="0"/>
                  <w:marTop w:val="0"/>
                  <w:marBottom w:val="0"/>
                  <w:divBdr>
                    <w:top w:val="none" w:sz="0" w:space="0" w:color="auto"/>
                    <w:left w:val="none" w:sz="0" w:space="0" w:color="auto"/>
                    <w:bottom w:val="none" w:sz="0" w:space="0" w:color="auto"/>
                    <w:right w:val="none" w:sz="0" w:space="0" w:color="auto"/>
                  </w:divBdr>
                  <w:divsChild>
                    <w:div w:id="666708866">
                      <w:marLeft w:val="0"/>
                      <w:marRight w:val="0"/>
                      <w:marTop w:val="0"/>
                      <w:marBottom w:val="0"/>
                      <w:divBdr>
                        <w:top w:val="none" w:sz="0" w:space="0" w:color="auto"/>
                        <w:left w:val="none" w:sz="0" w:space="0" w:color="auto"/>
                        <w:bottom w:val="none" w:sz="0" w:space="0" w:color="auto"/>
                        <w:right w:val="none" w:sz="0" w:space="0" w:color="auto"/>
                      </w:divBdr>
                      <w:divsChild>
                        <w:div w:id="1712218870">
                          <w:marLeft w:val="-225"/>
                          <w:marRight w:val="-225"/>
                          <w:marTop w:val="0"/>
                          <w:marBottom w:val="0"/>
                          <w:divBdr>
                            <w:top w:val="none" w:sz="0" w:space="0" w:color="auto"/>
                            <w:left w:val="none" w:sz="0" w:space="0" w:color="auto"/>
                            <w:bottom w:val="none" w:sz="0" w:space="0" w:color="auto"/>
                            <w:right w:val="none" w:sz="0" w:space="0" w:color="auto"/>
                          </w:divBdr>
                          <w:divsChild>
                            <w:div w:id="2006125875">
                              <w:marLeft w:val="0"/>
                              <w:marRight w:val="0"/>
                              <w:marTop w:val="0"/>
                              <w:marBottom w:val="0"/>
                              <w:divBdr>
                                <w:top w:val="none" w:sz="0" w:space="0" w:color="auto"/>
                                <w:left w:val="none" w:sz="0" w:space="0" w:color="auto"/>
                                <w:bottom w:val="none" w:sz="0" w:space="0" w:color="auto"/>
                                <w:right w:val="none" w:sz="0" w:space="0" w:color="auto"/>
                              </w:divBdr>
                              <w:divsChild>
                                <w:div w:id="95533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B40AD2-2E81-41D1-93BD-32EFC7158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TotalTime>
  <Pages>85</Pages>
  <Words>6722</Words>
  <Characters>38317</Characters>
  <Application>Microsoft Office Word</Application>
  <DocSecurity>0</DocSecurity>
  <Lines>319</Lines>
  <Paragraphs>89</Paragraphs>
  <ScaleCrop>false</ScaleCrop>
  <Company>MS</Company>
  <LinksUpToDate>false</LinksUpToDate>
  <CharactersWithSpaces>44950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124</cp:revision>
  <cp:lastPrinted>2026-01-08T05:54:00Z</cp:lastPrinted>
  <dcterms:created xsi:type="dcterms:W3CDTF">2025-02-28T01:26:00Z</dcterms:created>
  <dcterms:modified xsi:type="dcterms:W3CDTF">2026-01-09T03:17:00Z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