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5"/>
        <w:gridCol w:w="4335"/>
        <w:gridCol w:w="1360"/>
        <w:gridCol w:w="1332"/>
        <w:gridCol w:w="1334"/>
      </w:tblGrid>
      <w:tr w:rsidR="00DD1CE6" w:rsidRPr="00DD1CE6" w:rsidTr="00151E3E">
        <w:trPr>
          <w:trHeight w:val="45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jc w:val="center"/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DD1CE6"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  <w:t>排名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DD1CE6" w:rsidP="00DD1CE6">
            <w:pPr>
              <w:jc w:val="center"/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</w:pPr>
            <w:r w:rsidRPr="00DD1CE6"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  <w:t>投标人名称</w:t>
            </w:r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jc w:val="center"/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</w:pPr>
            <w:r w:rsidRPr="00DD1CE6">
              <w:rPr>
                <w:rFonts w:asciiTheme="minorEastAsia" w:hAnsiTheme="minorEastAsia" w:cs="Tahoma" w:hint="eastAsia"/>
                <w:bCs/>
                <w:color w:val="000000" w:themeColor="text1"/>
                <w:sz w:val="24"/>
                <w:szCs w:val="24"/>
              </w:rPr>
              <w:t>投标报价（元）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jc w:val="center"/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</w:pPr>
            <w:r w:rsidRPr="00DD1CE6"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  <w:t>评审价格</w:t>
            </w:r>
            <w:r w:rsidRPr="00DD1CE6">
              <w:rPr>
                <w:rFonts w:asciiTheme="minorEastAsia" w:hAnsiTheme="minorEastAsia" w:cs="Tahoma" w:hint="eastAsia"/>
                <w:bCs/>
                <w:color w:val="000000" w:themeColor="text1"/>
                <w:sz w:val="24"/>
                <w:szCs w:val="24"/>
              </w:rPr>
              <w:t>（元）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jc w:val="center"/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</w:pPr>
            <w:r w:rsidRPr="00DD1CE6">
              <w:rPr>
                <w:rFonts w:asciiTheme="minorEastAsia" w:hAnsiTheme="minorEastAsia" w:cs="Tahoma" w:hint="eastAsia"/>
                <w:bCs/>
                <w:color w:val="000000" w:themeColor="text1"/>
                <w:sz w:val="24"/>
                <w:szCs w:val="24"/>
              </w:rPr>
              <w:t>综合得</w:t>
            </w:r>
            <w:r w:rsidRPr="00DD1CE6">
              <w:rPr>
                <w:rFonts w:asciiTheme="minorEastAsia" w:hAnsiTheme="minorEastAsia" w:cs="Tahoma"/>
                <w:bCs/>
                <w:color w:val="000000" w:themeColor="text1"/>
                <w:sz w:val="24"/>
                <w:szCs w:val="24"/>
              </w:rPr>
              <w:t>分</w:t>
            </w:r>
          </w:p>
        </w:tc>
      </w:tr>
      <w:tr w:rsidR="00DD1CE6" w:rsidRPr="00DD1CE6" w:rsidTr="00151E3E">
        <w:trPr>
          <w:trHeight w:val="45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5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天津中天证照印刷有限公司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2149539.51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2149539.51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88.9946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6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天津市一苇印刷有限公司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1988960.86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1988960.86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87.6463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7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天津鑫嘉隆印刷股份有限公司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2286674.95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2286674.95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86.2591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8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天津市路征印务有限公司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2300403.81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2300403.81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86.2277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9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天津环球磁卡科技有限公司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2259943.55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2259943.55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82.1213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10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天津涵峰印刷有限责任公司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2265679.82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2265679.82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77.1078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11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廊坊市瀚源印刷有限公司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1888000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1888000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72.9696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12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天津市宇博印刷有限公司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2281934.91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2281934.91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55.87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13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天津市天安印刷纸制品有限公司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2358668.57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2358668.57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47.2986</w:t>
            </w:r>
          </w:p>
        </w:tc>
      </w:tr>
      <w:tr w:rsidR="00DD1CE6" w:rsidRPr="00DD1CE6" w:rsidTr="00151E3E">
        <w:trPr>
          <w:trHeight w:val="390"/>
          <w:jc w:val="center"/>
        </w:trPr>
        <w:tc>
          <w:tcPr>
            <w:tcW w:w="593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285" w:type="pct"/>
            <w:shd w:val="clear" w:color="auto" w:fill="auto"/>
            <w:vAlign w:val="center"/>
          </w:tcPr>
          <w:p w:rsidR="00DD1CE6" w:rsidRPr="00DD1CE6" w:rsidRDefault="007352C0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hyperlink r:id="rId14" w:history="1">
              <w:r w:rsidR="00DD1CE6" w:rsidRPr="00DD1CE6">
                <w:rPr>
                  <w:rFonts w:asciiTheme="minorEastAsia" w:hAnsiTheme="minorEastAsia" w:cs="宋体" w:hint="eastAsia"/>
                  <w:color w:val="000000" w:themeColor="text1"/>
                  <w:kern w:val="0"/>
                  <w:sz w:val="24"/>
                  <w:szCs w:val="24"/>
                </w:rPr>
                <w:t>天津市伟轩印刷有限公司</w:t>
              </w:r>
            </w:hyperlink>
          </w:p>
        </w:tc>
        <w:tc>
          <w:tcPr>
            <w:tcW w:w="717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1202584.79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1202584.79</w:t>
            </w:r>
          </w:p>
        </w:tc>
        <w:tc>
          <w:tcPr>
            <w:tcW w:w="703" w:type="pct"/>
            <w:vAlign w:val="center"/>
          </w:tcPr>
          <w:p w:rsidR="00DD1CE6" w:rsidRPr="00DD1CE6" w:rsidRDefault="00DD1CE6" w:rsidP="00DD1CE6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DD1CE6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47.2</w:t>
            </w:r>
          </w:p>
        </w:tc>
      </w:tr>
    </w:tbl>
    <w:p w:rsidR="007B7267" w:rsidRDefault="007B7267"/>
    <w:sectPr w:rsidR="007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E6"/>
    <w:rsid w:val="000D5CC1"/>
    <w:rsid w:val="000F0E00"/>
    <w:rsid w:val="001370DA"/>
    <w:rsid w:val="002C507F"/>
    <w:rsid w:val="005777B4"/>
    <w:rsid w:val="005D4740"/>
    <w:rsid w:val="005D7678"/>
    <w:rsid w:val="00723D44"/>
    <w:rsid w:val="007352C0"/>
    <w:rsid w:val="007B7267"/>
    <w:rsid w:val="00976815"/>
    <w:rsid w:val="00C157AC"/>
    <w:rsid w:val="00C2062D"/>
    <w:rsid w:val="00D670DD"/>
    <w:rsid w:val="00DD1CE6"/>
    <w:rsid w:val="00FD1781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第二评标室项目人</dc:creator>
  <cp:lastModifiedBy>未定义</cp:lastModifiedBy>
  <cp:revision>2</cp:revision>
  <dcterms:created xsi:type="dcterms:W3CDTF">2025-12-09T04:42:00Z</dcterms:created>
  <dcterms:modified xsi:type="dcterms:W3CDTF">2025-12-09T04:42:00Z</dcterms:modified>
</cp:coreProperties>
</file>