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78" w:type="pct"/>
        <w:jc w:val="center"/>
        <w:tblInd w:w="1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02"/>
        <w:gridCol w:w="3263"/>
        <w:gridCol w:w="1628"/>
        <w:gridCol w:w="1341"/>
        <w:gridCol w:w="1425"/>
        <w:gridCol w:w="1416"/>
        <w:gridCol w:w="1171"/>
      </w:tblGrid>
      <w:tr w:rsidR="00646973" w:rsidTr="00646973">
        <w:trPr>
          <w:trHeight w:val="616"/>
          <w:jc w:val="center"/>
        </w:trPr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排名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供应商名称</w:t>
            </w:r>
          </w:p>
        </w:tc>
        <w:tc>
          <w:tcPr>
            <w:tcW w:w="1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最终报价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评审价格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综合得分</w:t>
            </w:r>
          </w:p>
        </w:tc>
      </w:tr>
      <w:tr w:rsidR="00646973" w:rsidTr="00646973">
        <w:trPr>
          <w:trHeight w:val="10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widowControl/>
              <w:jc w:val="left"/>
              <w:rPr>
                <w:rFonts w:ascii="宋体" w:hAnsi="宋体" w:cs="Tahoma"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widowControl/>
              <w:jc w:val="left"/>
              <w:rPr>
                <w:rFonts w:ascii="宋体" w:hAnsi="宋体" w:cs="Tahoma"/>
                <w:bCs/>
                <w:sz w:val="24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人员及其他费用报价（元）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食材费用</w:t>
            </w:r>
            <w:proofErr w:type="gramEnd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综合折扣（%）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人员及其他费用报价（元）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食材费用</w:t>
            </w:r>
            <w:proofErr w:type="gramEnd"/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综合折扣（%）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widowControl/>
              <w:jc w:val="left"/>
              <w:rPr>
                <w:rFonts w:ascii="宋体" w:hAnsi="宋体" w:cs="Tahoma"/>
                <w:bCs/>
                <w:sz w:val="24"/>
              </w:rPr>
            </w:pPr>
          </w:p>
        </w:tc>
      </w:tr>
      <w:tr w:rsidR="00646973" w:rsidTr="00646973">
        <w:trPr>
          <w:trHeight w:val="581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1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天津天境餐饮有限责任公司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978846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978846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98.596</w:t>
            </w:r>
          </w:p>
        </w:tc>
      </w:tr>
      <w:tr w:rsidR="00646973" w:rsidTr="00646973">
        <w:trPr>
          <w:trHeight w:val="606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2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天津</w:t>
            </w:r>
            <w:proofErr w:type="gramStart"/>
            <w:r>
              <w:rPr>
                <w:rFonts w:ascii="宋体" w:hAnsi="宋体" w:cs="Tahoma" w:hint="eastAsia"/>
                <w:bCs/>
                <w:sz w:val="24"/>
              </w:rPr>
              <w:t>快客利物业管理</w:t>
            </w:r>
            <w:proofErr w:type="gramEnd"/>
            <w:r>
              <w:rPr>
                <w:rFonts w:ascii="宋体" w:hAnsi="宋体" w:cs="Tahoma" w:hint="eastAsia"/>
                <w:bCs/>
                <w:sz w:val="24"/>
              </w:rPr>
              <w:t>服务有限公司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1031855.05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1031855.05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96.8709</w:t>
            </w:r>
          </w:p>
        </w:tc>
      </w:tr>
      <w:tr w:rsidR="00646973" w:rsidTr="00646973">
        <w:trPr>
          <w:trHeight w:val="616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3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天津</w:t>
            </w:r>
            <w:proofErr w:type="gramStart"/>
            <w:r>
              <w:rPr>
                <w:rFonts w:ascii="宋体" w:hAnsi="宋体" w:cs="Tahoma" w:hint="eastAsia"/>
                <w:bCs/>
                <w:sz w:val="24"/>
              </w:rPr>
              <w:t>芙</w:t>
            </w:r>
            <w:proofErr w:type="gramEnd"/>
            <w:r>
              <w:rPr>
                <w:rFonts w:ascii="宋体" w:hAnsi="宋体" w:cs="Tahoma" w:hint="eastAsia"/>
                <w:bCs/>
                <w:sz w:val="24"/>
              </w:rPr>
              <w:t>锦江南餐饮管理服务有限公司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1008432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99.2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1008432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99.2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70.33</w:t>
            </w:r>
          </w:p>
        </w:tc>
      </w:tr>
      <w:tr w:rsidR="00646973" w:rsidTr="00646973">
        <w:trPr>
          <w:trHeight w:val="611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4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proofErr w:type="gramStart"/>
            <w:r>
              <w:rPr>
                <w:rFonts w:ascii="宋体" w:hAnsi="宋体" w:cs="Tahoma" w:hint="eastAsia"/>
                <w:bCs/>
                <w:sz w:val="24"/>
              </w:rPr>
              <w:t>御康茗</w:t>
            </w:r>
            <w:proofErr w:type="gramEnd"/>
            <w:r>
              <w:rPr>
                <w:rFonts w:ascii="宋体" w:hAnsi="宋体" w:cs="Tahoma" w:hint="eastAsia"/>
                <w:bCs/>
                <w:sz w:val="24"/>
              </w:rPr>
              <w:t>（天津）餐饮管理有限公司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991168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991168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973" w:rsidRDefault="0064697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 w:hint="eastAsia"/>
                <w:bCs/>
                <w:sz w:val="24"/>
              </w:rPr>
              <w:t>70.1603</w:t>
            </w:r>
          </w:p>
        </w:tc>
      </w:tr>
    </w:tbl>
    <w:p w:rsidR="00C33194" w:rsidRDefault="00C33194">
      <w:bookmarkStart w:id="0" w:name="_GoBack"/>
      <w:bookmarkEnd w:id="0"/>
    </w:p>
    <w:sectPr w:rsidR="00C33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E2"/>
    <w:rsid w:val="00646973"/>
    <w:rsid w:val="007C5FE2"/>
    <w:rsid w:val="00C3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HP Inc.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2026-03-25T05:58:00Z</dcterms:created>
  <dcterms:modified xsi:type="dcterms:W3CDTF">2026-03-25T05:58:00Z</dcterms:modified>
</cp:coreProperties>
</file>