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3D3E0C" w:rsidTr="006D0B36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3D3E0C" w:rsidRDefault="003D3E0C" w:rsidP="006D0B3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bookmarkStart w:id="0" w:name="_GoBack"/>
            <w:bookmarkEnd w:id="0"/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3D3E0C" w:rsidRDefault="003D3E0C" w:rsidP="006D0B3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3D3E0C" w:rsidRPr="004A7443" w:rsidRDefault="003D3E0C" w:rsidP="006D0B3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A7443">
              <w:rPr>
                <w:rFonts w:ascii="宋体" w:hAnsi="宋体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3D3E0C" w:rsidRPr="004A7443" w:rsidRDefault="003D3E0C" w:rsidP="006D0B3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A7443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4A7443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3D3E0C" w:rsidRPr="004A7443" w:rsidRDefault="003D3E0C" w:rsidP="006D0B3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A7443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4A7443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</w:tr>
      <w:tr w:rsidR="003D3E0C" w:rsidRPr="004A7443" w:rsidTr="006D0B36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3D3E0C" w:rsidRPr="004A7443" w:rsidRDefault="003D3E0C" w:rsidP="006D0B3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A7443">
              <w:rPr>
                <w:rFonts w:ascii="宋体" w:hAnsi="宋体" w:cs="Tahom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3D3E0C" w:rsidRPr="004A7443" w:rsidRDefault="003D3E0C" w:rsidP="006D0B3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A7443">
              <w:rPr>
                <w:rFonts w:ascii="宋体" w:hAnsi="宋体" w:cs="Tahoma"/>
                <w:bCs/>
                <w:color w:val="000000"/>
                <w:sz w:val="24"/>
              </w:rPr>
              <w:t>天津尚华智安技术工程有限公司</w:t>
            </w:r>
          </w:p>
        </w:tc>
        <w:tc>
          <w:tcPr>
            <w:tcW w:w="705" w:type="pct"/>
            <w:vAlign w:val="center"/>
          </w:tcPr>
          <w:p w:rsidR="003D3E0C" w:rsidRPr="004A7443" w:rsidRDefault="003D3E0C" w:rsidP="006D0B3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A7443">
              <w:rPr>
                <w:rFonts w:ascii="宋体" w:hAnsi="宋体" w:cs="Tahoma"/>
                <w:bCs/>
                <w:color w:val="000000"/>
                <w:sz w:val="24"/>
              </w:rPr>
              <w:t>3898000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3D3E0C" w:rsidRPr="004A7443" w:rsidRDefault="003D3E0C" w:rsidP="006D0B3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A7443">
              <w:rPr>
                <w:rFonts w:ascii="宋体" w:hAnsi="宋体" w:cs="Tahoma"/>
                <w:bCs/>
                <w:color w:val="000000"/>
                <w:sz w:val="24"/>
              </w:rPr>
              <w:t>3898000</w:t>
            </w:r>
          </w:p>
        </w:tc>
        <w:tc>
          <w:tcPr>
            <w:tcW w:w="705" w:type="pct"/>
            <w:vAlign w:val="center"/>
          </w:tcPr>
          <w:p w:rsidR="003D3E0C" w:rsidRPr="004A7443" w:rsidRDefault="003D3E0C" w:rsidP="006D0B3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A7443">
              <w:rPr>
                <w:rFonts w:ascii="宋体" w:hAnsi="宋体" w:cs="Tahoma"/>
                <w:bCs/>
                <w:color w:val="000000"/>
                <w:sz w:val="24"/>
              </w:rPr>
              <w:t>88.5255</w:t>
            </w:r>
          </w:p>
        </w:tc>
      </w:tr>
      <w:tr w:rsidR="003D3E0C" w:rsidRPr="004A7443" w:rsidTr="006D0B36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3D3E0C" w:rsidRPr="004A7443" w:rsidRDefault="003D3E0C" w:rsidP="006D0B3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A7443">
              <w:rPr>
                <w:rFonts w:ascii="宋体" w:hAnsi="宋体" w:cs="Tahom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3D3E0C" w:rsidRPr="004A7443" w:rsidRDefault="003D3E0C" w:rsidP="006D0B3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A7443">
              <w:rPr>
                <w:rFonts w:ascii="宋体" w:hAnsi="宋体" w:cs="Tahoma"/>
                <w:bCs/>
                <w:color w:val="000000"/>
                <w:sz w:val="24"/>
              </w:rPr>
              <w:t>天津奥杰信诚科技有限公司</w:t>
            </w:r>
          </w:p>
        </w:tc>
        <w:tc>
          <w:tcPr>
            <w:tcW w:w="705" w:type="pct"/>
            <w:vAlign w:val="center"/>
          </w:tcPr>
          <w:p w:rsidR="003D3E0C" w:rsidRPr="004A7443" w:rsidRDefault="003D3E0C" w:rsidP="006D0B3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A7443">
              <w:rPr>
                <w:rFonts w:ascii="宋体" w:hAnsi="宋体" w:cs="Tahoma"/>
                <w:bCs/>
                <w:color w:val="000000"/>
                <w:sz w:val="24"/>
              </w:rPr>
              <w:t>2659090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3D3E0C" w:rsidRPr="004A7443" w:rsidRDefault="003D3E0C" w:rsidP="006D0B3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A7443">
              <w:rPr>
                <w:rFonts w:ascii="宋体" w:hAnsi="宋体" w:cs="Tahoma"/>
                <w:bCs/>
                <w:color w:val="000000"/>
                <w:sz w:val="24"/>
              </w:rPr>
              <w:t>2659090</w:t>
            </w:r>
          </w:p>
        </w:tc>
        <w:tc>
          <w:tcPr>
            <w:tcW w:w="705" w:type="pct"/>
            <w:vAlign w:val="center"/>
          </w:tcPr>
          <w:p w:rsidR="003D3E0C" w:rsidRPr="004A7443" w:rsidRDefault="003D3E0C" w:rsidP="006D0B3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A7443">
              <w:rPr>
                <w:rFonts w:ascii="宋体" w:hAnsi="宋体" w:cs="Tahoma"/>
                <w:bCs/>
                <w:color w:val="000000"/>
                <w:sz w:val="24"/>
              </w:rPr>
              <w:t>63.865</w:t>
            </w:r>
          </w:p>
        </w:tc>
      </w:tr>
      <w:tr w:rsidR="003D3E0C" w:rsidRPr="004A7443" w:rsidTr="006D0B36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3D3E0C" w:rsidRPr="004A7443" w:rsidRDefault="003D3E0C" w:rsidP="006D0B3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A7443">
              <w:rPr>
                <w:rFonts w:ascii="宋体" w:hAnsi="宋体" w:cs="Tahom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3D3E0C" w:rsidRPr="004A7443" w:rsidRDefault="003D3E0C" w:rsidP="006D0B3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A7443">
              <w:rPr>
                <w:rFonts w:ascii="宋体" w:hAnsi="宋体" w:cs="Tahoma"/>
                <w:bCs/>
                <w:color w:val="000000"/>
                <w:sz w:val="24"/>
              </w:rPr>
              <w:t>天津嘉仕科技发展股份有限公司</w:t>
            </w:r>
          </w:p>
        </w:tc>
        <w:tc>
          <w:tcPr>
            <w:tcW w:w="705" w:type="pct"/>
            <w:vAlign w:val="center"/>
          </w:tcPr>
          <w:p w:rsidR="003D3E0C" w:rsidRPr="004A7443" w:rsidRDefault="003D3E0C" w:rsidP="006D0B3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A7443">
              <w:rPr>
                <w:rFonts w:ascii="宋体" w:hAnsi="宋体" w:cs="Tahoma"/>
                <w:bCs/>
                <w:color w:val="000000"/>
                <w:sz w:val="24"/>
              </w:rPr>
              <w:t>3928390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3D3E0C" w:rsidRPr="004A7443" w:rsidRDefault="003D3E0C" w:rsidP="006D0B3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A7443">
              <w:rPr>
                <w:rFonts w:ascii="宋体" w:hAnsi="宋体" w:cs="Tahoma"/>
                <w:bCs/>
                <w:color w:val="000000"/>
                <w:sz w:val="24"/>
              </w:rPr>
              <w:t>3928390</w:t>
            </w:r>
          </w:p>
        </w:tc>
        <w:tc>
          <w:tcPr>
            <w:tcW w:w="705" w:type="pct"/>
            <w:vAlign w:val="center"/>
          </w:tcPr>
          <w:p w:rsidR="003D3E0C" w:rsidRPr="004A7443" w:rsidRDefault="003D3E0C" w:rsidP="006D0B3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A7443">
              <w:rPr>
                <w:rFonts w:ascii="宋体" w:hAnsi="宋体" w:cs="Tahoma"/>
                <w:bCs/>
                <w:color w:val="000000"/>
                <w:sz w:val="24"/>
              </w:rPr>
              <w:t>60.7244</w:t>
            </w:r>
          </w:p>
        </w:tc>
      </w:tr>
    </w:tbl>
    <w:p w:rsidR="001D6769" w:rsidRDefault="001D6769"/>
    <w:sectPr w:rsidR="001D676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1388A" w:rsidRDefault="00E1388A" w:rsidP="003D3E0C">
      <w:r>
        <w:separator/>
      </w:r>
    </w:p>
  </w:endnote>
  <w:endnote w:type="continuationSeparator" w:id="0">
    <w:p w:rsidR="00E1388A" w:rsidRDefault="00E1388A" w:rsidP="003D3E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1388A" w:rsidRDefault="00E1388A" w:rsidP="003D3E0C">
      <w:r>
        <w:separator/>
      </w:r>
    </w:p>
  </w:footnote>
  <w:footnote w:type="continuationSeparator" w:id="0">
    <w:p w:rsidR="00E1388A" w:rsidRDefault="00E1388A" w:rsidP="003D3E0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2CB3"/>
    <w:rsid w:val="00015DA5"/>
    <w:rsid w:val="0005184A"/>
    <w:rsid w:val="000A5842"/>
    <w:rsid w:val="000A79EE"/>
    <w:rsid w:val="000F5AB4"/>
    <w:rsid w:val="00126B21"/>
    <w:rsid w:val="001D1236"/>
    <w:rsid w:val="001D3D27"/>
    <w:rsid w:val="001D6769"/>
    <w:rsid w:val="002662ED"/>
    <w:rsid w:val="00273FEB"/>
    <w:rsid w:val="00277880"/>
    <w:rsid w:val="002B6ED8"/>
    <w:rsid w:val="002D11BE"/>
    <w:rsid w:val="002F2E41"/>
    <w:rsid w:val="00300F08"/>
    <w:rsid w:val="00314211"/>
    <w:rsid w:val="00316E25"/>
    <w:rsid w:val="00385C57"/>
    <w:rsid w:val="00397497"/>
    <w:rsid w:val="003D3E0C"/>
    <w:rsid w:val="003D4AED"/>
    <w:rsid w:val="0041021A"/>
    <w:rsid w:val="004837E5"/>
    <w:rsid w:val="00493BF6"/>
    <w:rsid w:val="004A30E5"/>
    <w:rsid w:val="004E0C9F"/>
    <w:rsid w:val="00552E52"/>
    <w:rsid w:val="00575998"/>
    <w:rsid w:val="00687BAD"/>
    <w:rsid w:val="00694E7E"/>
    <w:rsid w:val="006E5C36"/>
    <w:rsid w:val="00711FDB"/>
    <w:rsid w:val="00743C29"/>
    <w:rsid w:val="007648FE"/>
    <w:rsid w:val="00766FB5"/>
    <w:rsid w:val="00774BBA"/>
    <w:rsid w:val="007A4EE0"/>
    <w:rsid w:val="007E56A0"/>
    <w:rsid w:val="007E6C95"/>
    <w:rsid w:val="007F5FD4"/>
    <w:rsid w:val="008707EF"/>
    <w:rsid w:val="00892665"/>
    <w:rsid w:val="008D099C"/>
    <w:rsid w:val="008D49E2"/>
    <w:rsid w:val="008D671B"/>
    <w:rsid w:val="008E4EFF"/>
    <w:rsid w:val="00900A8A"/>
    <w:rsid w:val="00A21FF3"/>
    <w:rsid w:val="00A46413"/>
    <w:rsid w:val="00A47794"/>
    <w:rsid w:val="00A51689"/>
    <w:rsid w:val="00AA1B83"/>
    <w:rsid w:val="00AA2CB3"/>
    <w:rsid w:val="00AD706F"/>
    <w:rsid w:val="00AF2389"/>
    <w:rsid w:val="00B03E2C"/>
    <w:rsid w:val="00BC511A"/>
    <w:rsid w:val="00BE7211"/>
    <w:rsid w:val="00BF6F62"/>
    <w:rsid w:val="00C2015C"/>
    <w:rsid w:val="00C41F89"/>
    <w:rsid w:val="00C53EB9"/>
    <w:rsid w:val="00CE5B16"/>
    <w:rsid w:val="00DC544A"/>
    <w:rsid w:val="00DF5F97"/>
    <w:rsid w:val="00E1388A"/>
    <w:rsid w:val="00E96CFD"/>
    <w:rsid w:val="00EA1686"/>
    <w:rsid w:val="00EB649B"/>
    <w:rsid w:val="00EE5CBD"/>
    <w:rsid w:val="00F27A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D3E0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D3E0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D3E0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D3E0C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D3E0C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D3E0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D3E0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D3E0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D3E0C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D3E0C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</Words>
  <Characters>132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2</cp:revision>
  <dcterms:created xsi:type="dcterms:W3CDTF">2025-11-13T06:00:00Z</dcterms:created>
  <dcterms:modified xsi:type="dcterms:W3CDTF">2025-11-13T06:00:00Z</dcterms:modified>
</cp:coreProperties>
</file>