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54A" w:rsidRDefault="009E054A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/>
                <w:bCs/>
                <w:sz w:val="24"/>
              </w:rPr>
              <w:t>评审价格</w:t>
            </w:r>
            <w:r w:rsidRPr="00517ED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17ED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天津市恒远印刷有限公司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245220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245220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98.9552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天津午阳印刷股份有限公司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231600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231600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95.4819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四川金鹏宏达实业有限公司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219600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94.5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天津市卫印印刷有限责任公司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262320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262320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92.8715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天津中天证照印刷有限公司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273600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92.5263</w:t>
            </w:r>
          </w:p>
        </w:tc>
      </w:tr>
      <w:tr w:rsidR="009E054A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天津鑫嘉隆印刷股份有限公司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286236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286236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92.172</w:t>
            </w:r>
          </w:p>
        </w:tc>
      </w:tr>
      <w:tr w:rsidR="009E054A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天津雨虹文化（集团）有限公司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234420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234420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88.8678</w:t>
            </w:r>
          </w:p>
        </w:tc>
      </w:tr>
      <w:tr w:rsidR="009E054A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廊坊市</w:t>
            </w:r>
            <w:proofErr w:type="gramStart"/>
            <w:r>
              <w:rPr>
                <w:rFonts w:hint="eastAsia"/>
              </w:rPr>
              <w:t>瀚</w:t>
            </w:r>
            <w:proofErr w:type="gramEnd"/>
            <w:r>
              <w:rPr>
                <w:rFonts w:hint="eastAsia"/>
              </w:rPr>
              <w:t>源印刷有限公司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283440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283440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84.7477</w:t>
            </w:r>
          </w:p>
        </w:tc>
      </w:tr>
    </w:tbl>
    <w:p w:rsidR="009E054A" w:rsidRDefault="009E054A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/>
                <w:bCs/>
                <w:sz w:val="24"/>
              </w:rPr>
              <w:t>评审价格</w:t>
            </w:r>
            <w:r w:rsidRPr="00517ED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E054A" w:rsidRPr="00517ED0" w:rsidRDefault="009E054A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17ED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17ED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四川金鹏宏达实业有限公司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256800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256800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98.5327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天津中天证照印刷有限公司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244800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244800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天津鑫嘉隆印刷股份有限公司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260765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260765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96.8878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天津市卫印印刷有限责任公司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293880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293880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96.3299</w:t>
            </w:r>
          </w:p>
        </w:tc>
      </w:tr>
      <w:tr w:rsidR="009E054A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天津雨虹文化（集团）有限公司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301750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301750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93.1127</w:t>
            </w:r>
          </w:p>
        </w:tc>
      </w:tr>
      <w:tr w:rsidR="009E054A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廊坊市</w:t>
            </w:r>
            <w:proofErr w:type="gramStart"/>
            <w:r>
              <w:rPr>
                <w:rFonts w:hint="eastAsia"/>
              </w:rPr>
              <w:t>瀚</w:t>
            </w:r>
            <w:proofErr w:type="gramEnd"/>
            <w:r>
              <w:rPr>
                <w:rFonts w:hint="eastAsia"/>
              </w:rPr>
              <w:t>源印刷有限公司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288340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288340</w:t>
            </w:r>
          </w:p>
        </w:tc>
        <w:tc>
          <w:tcPr>
            <w:tcW w:w="705" w:type="pct"/>
            <w:vAlign w:val="center"/>
          </w:tcPr>
          <w:p w:rsidR="009E054A" w:rsidRDefault="009E054A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85.49</w:t>
            </w:r>
          </w:p>
        </w:tc>
      </w:tr>
    </w:tbl>
    <w:p w:rsidR="009E054A" w:rsidRDefault="009E054A">
      <w:bookmarkStart w:id="0" w:name="_GoBack"/>
      <w:bookmarkEnd w:id="0"/>
    </w:p>
    <w:p w:rsidR="00441A42" w:rsidRDefault="00441A42"/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383" w:rsidRDefault="00A95383" w:rsidP="009E054A">
      <w:r>
        <w:separator/>
      </w:r>
    </w:p>
  </w:endnote>
  <w:endnote w:type="continuationSeparator" w:id="0">
    <w:p w:rsidR="00A95383" w:rsidRDefault="00A95383" w:rsidP="009E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383" w:rsidRDefault="00A95383" w:rsidP="009E054A">
      <w:r>
        <w:separator/>
      </w:r>
    </w:p>
  </w:footnote>
  <w:footnote w:type="continuationSeparator" w:id="0">
    <w:p w:rsidR="00A95383" w:rsidRDefault="00A95383" w:rsidP="009E05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4CE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9E054A"/>
    <w:rsid w:val="00A022CB"/>
    <w:rsid w:val="00A11908"/>
    <w:rsid w:val="00A14DDD"/>
    <w:rsid w:val="00A72C32"/>
    <w:rsid w:val="00A95383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134CE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05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05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05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054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E05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E054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E05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E054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509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2025-11-04T06:07:00Z</dcterms:created>
  <dcterms:modified xsi:type="dcterms:W3CDTF">2025-11-04T06:07:00Z</dcterms:modified>
</cp:coreProperties>
</file>