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B22" w:rsidRDefault="0024574F" w:rsidP="000D0B22">
      <w:pPr>
        <w:spacing w:line="540" w:lineRule="exact"/>
        <w:jc w:val="center"/>
        <w:rPr>
          <w:rFonts w:hint="eastAsia"/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0D0B22" w:rsidRDefault="000D0B22" w:rsidP="000D0B22">
      <w:pPr>
        <w:spacing w:line="540" w:lineRule="exact"/>
        <w:jc w:val="center"/>
        <w:rPr>
          <w:rFonts w:hint="eastAsia"/>
          <w:sz w:val="28"/>
          <w:szCs w:val="28"/>
        </w:rPr>
      </w:pPr>
      <w:bookmarkStart w:id="0" w:name="_GoBack"/>
      <w:bookmarkEnd w:id="0"/>
    </w:p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2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蓟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州区畜禽产品），共计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820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  <w:r w:rsidRPr="00F155FF">
        <w:rPr>
          <w:color w:val="000000" w:themeColor="text1"/>
          <w:kern w:val="0"/>
          <w:sz w:val="24"/>
        </w:rPr>
        <w:t xml:space="preserve"> </w:t>
      </w: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462"/>
        <w:gridCol w:w="1618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摩天众创（天津）检测服务有限公司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971700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98.2189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777360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山东润达检测技术有限公司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958580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96.1214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766864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天津华测检测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960000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95.9307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华标（天津）科技有限责任公司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885000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95.6668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708000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天津海关动植物与食品检测中心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980000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94.8913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974000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93.158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974000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963500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92.1854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770800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974160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91.4902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974160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944640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90.7021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755712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970000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87.9658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964000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81.7362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771200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瑞智（天津）环境监测服务有限公司</w:t>
            </w:r>
          </w:p>
        </w:tc>
        <w:tc>
          <w:tcPr>
            <w:tcW w:w="813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971700</w:t>
            </w:r>
          </w:p>
        </w:tc>
        <w:tc>
          <w:tcPr>
            <w:tcW w:w="900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60.5524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777360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3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定量检测（武清区、津南区），共计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750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天津华测检测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875000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95.7025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875000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lastRenderedPageBreak/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山东润达检测技术有限公司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874500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95.6612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699600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华标（天津）科技有限责任公司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806000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95.2224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644800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天津海关动植物与食品检测中心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896000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94.8632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896000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877500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92.1853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702000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896000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91.8632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896000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891000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90.6813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891000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864000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89.551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691200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87.1338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882000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81.2494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705600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4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定量检测（静海区、西青区），共计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740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山东润达检测技术有限公司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862840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94.3599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690272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华标（天津）科技有限责任公司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798000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94.1114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638400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天津海关动植物与食品检测中心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884000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93.3331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884000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天津市农业科学院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872000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91.21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872000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883000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91.0079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883000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865800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90.2171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692640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879120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89.5954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879120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852480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89.2499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681984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87.0047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80.8391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696000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lastRenderedPageBreak/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5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定量检测（宝坻区），共计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670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华标（天津）科技有限责任公司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723000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94.1114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578400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天津海关动植物与食品检测中心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93.3414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天津市农业科学院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91.1644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802000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91.1011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802000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788000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90.8418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630400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783900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90.3345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627120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795960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89.6003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795960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771840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89.2562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617472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87.0994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790000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6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定量检测（宁河区、东丽区），共计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670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天津海关动植物与食品检测中心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94.7053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802000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92.5749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802000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天津市农业科学院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789000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91.7013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789000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783900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90.9405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627120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771840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90.8716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617472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795960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90.0777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795960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恒硕中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测（天津）科技有限公司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770500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89.778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616400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lastRenderedPageBreak/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774000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87.7417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774000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788000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81.4446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630400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7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包：承担天津市农产品质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量安全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定量检测（北辰区、滨海新区），共计</w:t>
      </w:r>
      <w:r w:rsidRPr="00F155FF">
        <w:rPr>
          <w:rFonts w:hint="eastAsia"/>
          <w:b/>
          <w:color w:val="000000" w:themeColor="text1"/>
          <w:kern w:val="0"/>
          <w:sz w:val="24"/>
        </w:rPr>
        <w:t>660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谱尼测试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92.2419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天津市农业科学院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778000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91.6935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778000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772200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90.9405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617760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760320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90.8716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608256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784080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90.0777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784080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恒硕中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测（天津）科技有限公司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759000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89.8891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607200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762000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87.7464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762000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776000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81.2254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620800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8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包：承担天津市种植产品质量安全定量检测</w:t>
      </w:r>
      <w:r w:rsidRPr="00F155FF">
        <w:rPr>
          <w:rFonts w:hint="eastAsia"/>
          <w:b/>
          <w:color w:val="000000" w:themeColor="text1"/>
          <w:kern w:val="0"/>
          <w:sz w:val="24"/>
        </w:rPr>
        <w:t>500</w:t>
      </w:r>
      <w:r w:rsidRPr="00F155FF">
        <w:rPr>
          <w:rFonts w:hint="eastAsia"/>
          <w:b/>
          <w:color w:val="000000" w:themeColor="text1"/>
          <w:kern w:val="0"/>
          <w:sz w:val="24"/>
        </w:rPr>
        <w:t>批次（其中</w:t>
      </w:r>
      <w:proofErr w:type="gramStart"/>
      <w:r w:rsidRPr="00F155FF">
        <w:rPr>
          <w:rFonts w:hint="eastAsia"/>
          <w:b/>
          <w:color w:val="000000" w:themeColor="text1"/>
          <w:kern w:val="0"/>
          <w:sz w:val="24"/>
        </w:rPr>
        <w:t>蓟</w:t>
      </w:r>
      <w:proofErr w:type="gramEnd"/>
      <w:r w:rsidRPr="00F155FF">
        <w:rPr>
          <w:rFonts w:hint="eastAsia"/>
          <w:b/>
          <w:color w:val="000000" w:themeColor="text1"/>
          <w:kern w:val="0"/>
          <w:sz w:val="24"/>
        </w:rPr>
        <w:t>州区种植产品不少于</w:t>
      </w:r>
      <w:r w:rsidRPr="00F155FF">
        <w:rPr>
          <w:rFonts w:hint="eastAsia"/>
          <w:b/>
          <w:color w:val="000000" w:themeColor="text1"/>
          <w:kern w:val="0"/>
          <w:sz w:val="24"/>
        </w:rPr>
        <w:t>100</w:t>
      </w:r>
      <w:r w:rsidRPr="00F155FF">
        <w:rPr>
          <w:rFonts w:hint="eastAsia"/>
          <w:b/>
          <w:color w:val="000000" w:themeColor="text1"/>
          <w:kern w:val="0"/>
          <w:sz w:val="24"/>
        </w:rPr>
        <w:t>批次）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农业农村部环境保护科研监测所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597700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93.3629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597700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中优乳检测技术（天津）有限公司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576000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91.0939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460800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青岛海润农大检测有限公司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585000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90.9405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468000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绿城农科检测技术有限公司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594000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89.9666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594000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恒硕中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测（天津）科技有限公司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575000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89.8891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lastRenderedPageBreak/>
              <w:t>6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上海微谱检测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认证有限公司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87.5745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590000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天津市乳品食品监测中心有限公司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588000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81.3345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470400</w:t>
            </w:r>
          </w:p>
        </w:tc>
      </w:tr>
    </w:tbl>
    <w:p w:rsidR="000D0B22" w:rsidRPr="00F155FF" w:rsidRDefault="000D0B22" w:rsidP="000D0B22">
      <w:pPr>
        <w:spacing w:line="540" w:lineRule="exact"/>
        <w:ind w:firstLineChars="200" w:firstLine="482"/>
        <w:rPr>
          <w:b/>
          <w:color w:val="000000" w:themeColor="text1"/>
          <w:kern w:val="0"/>
          <w:sz w:val="24"/>
        </w:rPr>
      </w:pPr>
      <w:r w:rsidRPr="00F155FF">
        <w:rPr>
          <w:rFonts w:hint="eastAsia"/>
          <w:b/>
          <w:color w:val="000000" w:themeColor="text1"/>
          <w:kern w:val="0"/>
          <w:sz w:val="24"/>
        </w:rPr>
        <w:t>第</w:t>
      </w:r>
      <w:r w:rsidRPr="00F155FF">
        <w:rPr>
          <w:rFonts w:hint="eastAsia"/>
          <w:b/>
          <w:color w:val="000000" w:themeColor="text1"/>
          <w:kern w:val="0"/>
          <w:sz w:val="24"/>
        </w:rPr>
        <w:t>9</w:t>
      </w:r>
      <w:r w:rsidRPr="00F155FF">
        <w:rPr>
          <w:rFonts w:hint="eastAsia"/>
          <w:b/>
          <w:color w:val="000000" w:themeColor="text1"/>
          <w:kern w:val="0"/>
          <w:sz w:val="24"/>
        </w:rPr>
        <w:t>包：承担天津市农药质量安全定量检测</w:t>
      </w:r>
      <w:r w:rsidRPr="00F155FF">
        <w:rPr>
          <w:rFonts w:hint="eastAsia"/>
          <w:b/>
          <w:color w:val="000000" w:themeColor="text1"/>
          <w:kern w:val="0"/>
          <w:sz w:val="24"/>
        </w:rPr>
        <w:t>250</w:t>
      </w:r>
      <w:r w:rsidRPr="00F155FF">
        <w:rPr>
          <w:rFonts w:hint="eastAsia"/>
          <w:b/>
          <w:color w:val="000000" w:themeColor="text1"/>
          <w:kern w:val="0"/>
          <w:sz w:val="24"/>
        </w:rPr>
        <w:t>批次</w:t>
      </w:r>
    </w:p>
    <w:p w:rsidR="000D0B22" w:rsidRPr="00F155FF" w:rsidRDefault="000D0B22" w:rsidP="000D0B22">
      <w:pPr>
        <w:spacing w:line="540" w:lineRule="exact"/>
        <w:ind w:firstLineChars="200" w:firstLine="480"/>
        <w:rPr>
          <w:color w:val="000000" w:themeColor="text1"/>
          <w:kern w:val="0"/>
          <w:sz w:val="24"/>
        </w:rPr>
      </w:pPr>
      <w:r w:rsidRPr="00F155FF">
        <w:rPr>
          <w:color w:val="000000" w:themeColor="text1"/>
          <w:kern w:val="0"/>
          <w:sz w:val="24"/>
        </w:rPr>
        <w:t xml:space="preserve"> </w:t>
      </w:r>
    </w:p>
    <w:tbl>
      <w:tblPr>
        <w:tblW w:w="53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01"/>
        <w:gridCol w:w="3675"/>
        <w:gridCol w:w="1550"/>
        <w:gridCol w:w="1530"/>
        <w:gridCol w:w="1534"/>
      </w:tblGrid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综合得分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河北陆航农业科技有限公司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399000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92.0001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319200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山东禾沐检测科技有限公司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399700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71.2984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319760</w:t>
            </w:r>
          </w:p>
        </w:tc>
      </w:tr>
      <w:tr w:rsidR="000D0B22" w:rsidRPr="00F155FF" w:rsidTr="00313691">
        <w:trPr>
          <w:trHeight w:val="495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44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河北拓测检测</w:t>
            </w:r>
            <w:proofErr w:type="gramEnd"/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服务有限公司</w:t>
            </w:r>
          </w:p>
        </w:tc>
        <w:tc>
          <w:tcPr>
            <w:tcW w:w="862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400000</w:t>
            </w:r>
          </w:p>
        </w:tc>
        <w:tc>
          <w:tcPr>
            <w:tcW w:w="851" w:type="pct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67.5055</w:t>
            </w:r>
          </w:p>
        </w:tc>
        <w:tc>
          <w:tcPr>
            <w:tcW w:w="853" w:type="pct"/>
            <w:shd w:val="clear" w:color="auto" w:fill="auto"/>
            <w:vAlign w:val="center"/>
          </w:tcPr>
          <w:p w:rsidR="000D0B22" w:rsidRPr="00F155FF" w:rsidRDefault="000D0B22" w:rsidP="0031369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155F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320000</w:t>
            </w:r>
          </w:p>
        </w:tc>
      </w:tr>
    </w:tbl>
    <w:p w:rsidR="000D0B22" w:rsidRPr="00217F18" w:rsidRDefault="000D0B22" w:rsidP="000D0B22"/>
    <w:p w:rsidR="00457226" w:rsidRPr="0024574F" w:rsidRDefault="00457226" w:rsidP="0024574F">
      <w:pPr>
        <w:jc w:val="center"/>
        <w:rPr>
          <w:sz w:val="28"/>
          <w:szCs w:val="28"/>
        </w:rPr>
      </w:pPr>
    </w:p>
    <w:sectPr w:rsidR="00457226" w:rsidRPr="002457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1CC6" w:rsidRDefault="006A1CC6" w:rsidP="00CF481D">
      <w:r>
        <w:separator/>
      </w:r>
    </w:p>
  </w:endnote>
  <w:endnote w:type="continuationSeparator" w:id="0">
    <w:p w:rsidR="006A1CC6" w:rsidRDefault="006A1CC6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1CC6" w:rsidRDefault="006A1CC6" w:rsidP="00CF481D">
      <w:r>
        <w:separator/>
      </w:r>
    </w:p>
  </w:footnote>
  <w:footnote w:type="continuationSeparator" w:id="0">
    <w:p w:rsidR="006A1CC6" w:rsidRDefault="006A1CC6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0D0B22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9586E"/>
    <w:rsid w:val="006A1CC6"/>
    <w:rsid w:val="006A3CA2"/>
    <w:rsid w:val="00703ED7"/>
    <w:rsid w:val="007242D2"/>
    <w:rsid w:val="00764DE0"/>
    <w:rsid w:val="007819A1"/>
    <w:rsid w:val="007A4FD0"/>
    <w:rsid w:val="007C2984"/>
    <w:rsid w:val="007C7348"/>
    <w:rsid w:val="007D784F"/>
    <w:rsid w:val="008475BE"/>
    <w:rsid w:val="008C6C62"/>
    <w:rsid w:val="0094093B"/>
    <w:rsid w:val="009E4FBE"/>
    <w:rsid w:val="00B36521"/>
    <w:rsid w:val="00B519D8"/>
    <w:rsid w:val="00BD6340"/>
    <w:rsid w:val="00BF7A8A"/>
    <w:rsid w:val="00C054EB"/>
    <w:rsid w:val="00C073BC"/>
    <w:rsid w:val="00CF481D"/>
    <w:rsid w:val="00D165A4"/>
    <w:rsid w:val="00D20930"/>
    <w:rsid w:val="00DE15C2"/>
    <w:rsid w:val="00E92F5A"/>
    <w:rsid w:val="00EA3AD5"/>
    <w:rsid w:val="00F02AC8"/>
    <w:rsid w:val="00F57408"/>
    <w:rsid w:val="00F57709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480</Words>
  <Characters>2741</Characters>
  <Application>Microsoft Office Word</Application>
  <DocSecurity>0</DocSecurity>
  <Lines>22</Lines>
  <Paragraphs>6</Paragraphs>
  <ScaleCrop>false</ScaleCrop>
  <Company>神州网信技术有限公司</Company>
  <LinksUpToDate>false</LinksUpToDate>
  <CharactersWithSpaces>3215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10</cp:revision>
  <dcterms:created xsi:type="dcterms:W3CDTF">2025-05-23T03:58:00Z</dcterms:created>
  <dcterms:modified xsi:type="dcterms:W3CDTF">2025-10-09T05:53:00Z</dcterms:modified>
</cp:coreProperties>
</file>