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61349" w:rsidRDefault="00A61349" w:rsidP="00A61349">
      <w:pPr>
        <w:pStyle w:val="Default"/>
        <w:rPr>
          <w:color w:val="auto"/>
        </w:rPr>
      </w:pPr>
      <w:bookmarkStart w:id="0" w:name="_GoBack"/>
      <w:bookmarkEnd w:id="0"/>
    </w:p>
    <w:p w:rsidR="00A61349" w:rsidRDefault="00A61349" w:rsidP="00A61349">
      <w:pPr>
        <w:pStyle w:val="Default"/>
        <w:rPr>
          <w:color w:val="auto"/>
        </w:rPr>
      </w:pPr>
    </w:p>
    <w:p w:rsidR="00A61349" w:rsidRDefault="00A61349" w:rsidP="00A6134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1312" behindDoc="0" locked="0" layoutInCell="1" allowOverlap="1" wp14:anchorId="6804F1CC" wp14:editId="20BD1E44">
                <wp:simplePos x="0" y="0"/>
                <wp:positionH relativeFrom="column">
                  <wp:posOffset>154305</wp:posOffset>
                </wp:positionH>
                <wp:positionV relativeFrom="paragraph">
                  <wp:posOffset>253365</wp:posOffset>
                </wp:positionV>
                <wp:extent cx="72009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直接连接符 3" o:spid="_x0000_s1026" style="position:absolute;left:0;text-align:left;z-index:251661312;visibility:visible;mso-wrap-style:square;mso-wrap-distance-left:9pt;mso-wrap-distance-top:0;mso-wrap-distance-right:9pt;mso-wrap-distance-bottom:0;mso-position-horizontal:absolute;mso-position-horizontal-relative:text;mso-position-vertical:absolute;mso-position-vertical-relative:text" from="12.15pt,19.95pt" to="68.8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jHev0AEAAF0DAAAOAAAAZHJzL2Uyb0RvYy54bWysU81u1DAQviPxDpbvbLKFFhpttlK3KpcC&#10;K7U8wKztJBaOx7K9m+xL8AJI3ODEkTtvQ3kMxt4foNwQl1HGM/N5vu9zZhdjb9hG+aDR1nw6KTlT&#10;VqDUtq3527vrJy84CxGsBINW1XyrAr+YP340G1ylTrBDI5VnBGJDNbiadzG6qiiC6FQPYYJOWSo2&#10;6HuIlPq2kB4GQu9NcVKWZ8WAXjqPQoVAp1e7Ip9n/KZRIr5pmqAiMzWn3WKOPsdVisV8BlXrwXVa&#10;7NeAf9iiB23p0iPUFURga6//guq18BiwiROBfYFNo4XKHIjNtHzA5rYDpzIXEie4o0zh/8GK15ul&#10;Z1qSd5xZ6Mmi+w9fv7//9OPbR4r3Xz6zp0mkwYWKehd26RNNMdpbd4PiXWAWFx3YVuVl77aOEKZp&#10;ovhjJCXB0VWr4RVK6oF1xKzY2Pg+QZIWbMzGbI/GqDEyQYfPyeqS7BOHUgHVYc75EF8q7Fn6qLnR&#10;NkkGFWxuQkx7QHVoSccWr7Ux2XZj2UDLnpenhJ1qAY2WqZwT364WxrMN0NN5dnl2fnmaaT1o87i2&#10;cneNsXvWiehOshXK7dIf1CAP8z7795Yeye95nv71V8x/AgAA//8DAFBLAwQUAAYACAAAACEA/WGl&#10;id0AAAAIAQAADwAAAGRycy9kb3ducmV2LnhtbEyPwU7DMBBE70j9B2srcaMOCVAa4lRQiQv00hQO&#10;3LbxkkTY6yh22/D3ddUDHGdnNPO2WI7WiAMNvnOs4HaWgCCune64UfCxfb15BOEDskbjmBT8kodl&#10;ObkqMNfuyBs6VKERsYR9jgraEPpcSl+3ZNHPXE8cvW83WAxRDo3UAx5juTUyTZIHabHjuNBiT6uW&#10;6p9qbxV8vtyb9Gslx/ptu8ZUb2z17q1S19Px+QlEoDH8heGMH9GhjEw7t2fthVGQ3mUxqSBbLECc&#10;/Ww+B7G7HGRZyP8PlCcAAAD//wMAUEsBAi0AFAAGAAgAAAAhALaDOJL+AAAA4QEAABMAAAAAAAAA&#10;AAAAAAAAAAAAAFtDb250ZW50X1R5cGVzXS54bWxQSwECLQAUAAYACAAAACEAOP0h/9YAAACUAQAA&#10;CwAAAAAAAAAAAAAAAAAvAQAAX3JlbHMvLnJlbHNQSwECLQAUAAYACAAAACEAaIx3r9ABAABdAwAA&#10;DgAAAAAAAAAAAAAAAAAuAgAAZHJzL2Uyb0RvYy54bWxQSwECLQAUAAYACAAAACEA/WGlid0AAAAI&#10;AQAADwAAAAAAAAAAAAAAAAAqBAAAZHJzL2Rvd25yZXYueG1sUEsFBgAAAAAEAAQA8wAAADQFAAAA&#10;AA==&#10;" strokecolor="#4b69b5" strokeweight="15pt"/>
            </w:pict>
          </mc:Fallback>
        </mc:AlternateContent>
      </w:r>
      <w:r>
        <w:rPr>
          <w:rFonts w:eastAsia="黑体" w:hint="eastAsia"/>
          <w:b/>
          <w:spacing w:val="40"/>
          <w:w w:val="66"/>
          <w:sz w:val="60"/>
          <w:szCs w:val="60"/>
        </w:rPr>
        <w:t xml:space="preserve">      </w:t>
      </w:r>
      <w:r>
        <w:rPr>
          <w:rFonts w:eastAsia="黑体" w:hint="eastAsia"/>
          <w:b/>
          <w:spacing w:val="40"/>
          <w:w w:val="66"/>
          <w:sz w:val="60"/>
          <w:szCs w:val="60"/>
        </w:rPr>
        <w:t>天津市板桥强制隔离戒毒所物业管理项目</w:t>
      </w:r>
    </w:p>
    <w:p w:rsidR="00A61349" w:rsidRDefault="00A61349" w:rsidP="00A6134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264" behindDoc="0" locked="0" layoutInCell="1" allowOverlap="1" wp14:anchorId="0F466838" wp14:editId="1B18F554">
                <wp:simplePos x="0" y="0"/>
                <wp:positionH relativeFrom="column">
                  <wp:posOffset>154940</wp:posOffset>
                </wp:positionH>
                <wp:positionV relativeFrom="paragraph">
                  <wp:posOffset>297180</wp:posOffset>
                </wp:positionV>
                <wp:extent cx="2774950" cy="0"/>
                <wp:effectExtent l="0" t="95250" r="635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75005" cy="0"/>
                        </a:xfrm>
                        <a:prstGeom prst="line">
                          <a:avLst/>
                        </a:prstGeom>
                        <a:noFill/>
                        <a:ln w="190500">
                          <a:solidFill>
                            <a:srgbClr val="4B69B5"/>
                          </a:solidFill>
                          <a:round/>
                        </a:ln>
                      </wps:spPr>
                      <wps:bodyPr/>
                    </wps:wsp>
                  </a:graphicData>
                </a:graphic>
              </wp:anchor>
            </w:drawing>
          </mc:Choice>
          <mc:Fallback>
            <w:pict>
              <v:line id="直接连接符 3" o:spid="_x0000_s1026" style="position:absolute;left:0;text-align:left;z-index:251659264;visibility:visible;mso-wrap-style:square;mso-wrap-distance-left:9pt;mso-wrap-distance-top:0;mso-wrap-distance-right:9pt;mso-wrap-distance-bottom:0;mso-position-horizontal:absolute;mso-position-horizontal-relative:text;mso-position-vertical:absolute;mso-position-vertical-relative:text" from="12.2pt,23.4pt" to="230.7pt,2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zfPU1QEAAF4DAAAOAAAAZHJzL2Uyb0RvYy54bWysU81uEzEQviPxDpbvZDeBtHSVTaWmKpcC&#10;kVoewLG9uxa2x7Kd7OYleAEkbnDqkTtvQ/sYHTs/FLghLqO1Z+ab7/vGOzsfjCYb6YMCW9PxqKRE&#10;Wg5C2bamH26vXrymJERmBdNgZU23MtDz+fNns95VcgIdaCE9QRAbqt7VtIvRVUUReCcNCyNw0mKy&#10;AW9YxKNvC+FZj+hGF5OyPCl68MJ54DIEvL3cJek84zeN5PF90wQZia4pcos5+hxXKRbzGataz1yn&#10;+J4G+wcWhimLQ49QlywysvbqLyijuIcATRxxMAU0jeIya0A14/IPNTcdczJrQXOCO9oU/h8sf7dZ&#10;eqJETSeUWGZwRfefv//89PXhxxeM93ffyMtkUu9ChbULu/RJJh/sjbsG/jEQC4uO2VZmsrdbhwjj&#10;1FH81pIOweGoVf8WBNawdYTs2NB4kyDRCzLkxWyPi5FDJBwvJ6en07KcUsIPuYJVh0bnQ3wjwZD0&#10;UVOtbPKMVWxzHWIiwqpDSbq2cKW0znvXlvTI9qxE8NwSQCuR0qkw+Ha10J5sGL6dVxcnZxfTrAsz&#10;T8s8rK3YjdF2Lzsp3Xm2ArFd+oMduMTMZ//g0it5es7dv36L+SMAAAD//wMAUEsDBBQABgAIAAAA&#10;IQC6pPm52wAAAAgBAAAPAAAAZHJzL2Rvd25yZXYueG1sTI+xTsNAEER7JP7htEh05BzLWMjxOYJI&#10;NEATBwq6jW9jW/j2LN8lMX/PIgpS7sxo9k25nt2gTjSF3rOB5SIBRdx423Nr4H33fPcAKkRki4Nn&#10;MvBNAdbV9VWJhfVn3tKpjq2SEg4FGuhiHAutQ9ORw7DwI7F4Bz85jHJOrbYTnqXcDTpNklw77Fk+&#10;dDjSpqPmqz46Ax9P90P6udFz87J7w9RuXf0anDG3N/PjClSkOf6H4Rdf0KESpr0/sg1qMJBmmSQN&#10;ZLksED/LlyLs/wRdlfpyQPUDAAD//wMAUEsBAi0AFAAGAAgAAAAhALaDOJL+AAAA4QEAABMAAAAA&#10;AAAAAAAAAAAAAAAAAFtDb250ZW50X1R5cGVzXS54bWxQSwECLQAUAAYACAAAACEAOP0h/9YAAACU&#10;AQAACwAAAAAAAAAAAAAAAAAvAQAAX3JlbHMvLnJlbHNQSwECLQAUAAYACAAAACEAIM3z1NUBAABe&#10;AwAADgAAAAAAAAAAAAAAAAAuAgAAZHJzL2Uyb0RvYy54bWxQSwECLQAUAAYACAAAACEAuqT5udsA&#10;AAAIAQAADwAAAAAAAAAAAAAAAAAvBAAAZHJzL2Rvd25yZXYueG1sUEsFBgAAAAAEAAQA8wAAADcF&#10;AAAAAA==&#10;" strokecolor="#4b69b5" strokeweight="15pt"/>
            </w:pict>
          </mc:Fallback>
        </mc:AlternateContent>
      </w:r>
      <w:r>
        <w:rPr>
          <w:rFonts w:eastAsia="黑体"/>
          <w:b/>
          <w:spacing w:val="40"/>
          <w:w w:val="66"/>
          <w:sz w:val="60"/>
          <w:szCs w:val="60"/>
        </w:rPr>
        <w:t>竞争性磋商文件</w:t>
      </w:r>
    </w:p>
    <w:p w:rsidR="00A61349" w:rsidRDefault="00A61349" w:rsidP="00A61349">
      <w:pPr>
        <w:ind w:right="1025"/>
        <w:jc w:val="center"/>
        <w:rPr>
          <w:rFonts w:eastAsia="黑体"/>
          <w:b/>
          <w:spacing w:val="40"/>
          <w:w w:val="66"/>
          <w:sz w:val="60"/>
          <w:szCs w:val="60"/>
        </w:rPr>
      </w:pPr>
    </w:p>
    <w:p w:rsidR="00A61349" w:rsidRDefault="00A61349" w:rsidP="00A61349">
      <w:pPr>
        <w:jc w:val="center"/>
        <w:rPr>
          <w:rFonts w:eastAsia="黑体"/>
          <w:b/>
          <w:spacing w:val="40"/>
          <w:w w:val="66"/>
          <w:sz w:val="15"/>
          <w:szCs w:val="15"/>
        </w:rPr>
      </w:pPr>
      <w:r>
        <w:rPr>
          <w:rFonts w:eastAsia="黑体"/>
          <w:b/>
          <w:spacing w:val="40"/>
          <w:w w:val="66"/>
          <w:sz w:val="56"/>
          <w:szCs w:val="56"/>
        </w:rPr>
        <w:t xml:space="preserve">            </w:t>
      </w:r>
    </w:p>
    <w:p w:rsidR="00A61349" w:rsidRDefault="00A61349" w:rsidP="00A61349">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TGPC-2025-D-1308</w:t>
      </w:r>
      <w:r>
        <w:rPr>
          <w:rFonts w:eastAsia="黑体"/>
          <w:spacing w:val="40"/>
          <w:w w:val="66"/>
          <w:sz w:val="32"/>
          <w:szCs w:val="32"/>
        </w:rPr>
        <w:t>）</w:t>
      </w:r>
    </w:p>
    <w:p w:rsidR="00A61349" w:rsidRDefault="00A61349" w:rsidP="00A61349">
      <w:pPr>
        <w:rPr>
          <w:sz w:val="40"/>
        </w:rPr>
      </w:pPr>
    </w:p>
    <w:p w:rsidR="00A61349" w:rsidRDefault="00A61349" w:rsidP="00A61349">
      <w:pPr>
        <w:rPr>
          <w:sz w:val="36"/>
        </w:rPr>
      </w:pPr>
    </w:p>
    <w:p w:rsidR="00A61349" w:rsidRDefault="00A61349" w:rsidP="00A61349">
      <w:pPr>
        <w:rPr>
          <w:sz w:val="36"/>
        </w:rPr>
      </w:pPr>
    </w:p>
    <w:p w:rsidR="00A61349" w:rsidRDefault="00A61349" w:rsidP="00A61349">
      <w:pPr>
        <w:rPr>
          <w:sz w:val="36"/>
        </w:rPr>
      </w:pPr>
    </w:p>
    <w:p w:rsidR="00A61349" w:rsidRDefault="00A61349" w:rsidP="00A61349">
      <w:pPr>
        <w:rPr>
          <w:sz w:val="36"/>
        </w:rPr>
      </w:pPr>
    </w:p>
    <w:p w:rsidR="00A61349" w:rsidRDefault="00A61349" w:rsidP="00A61349">
      <w:pPr>
        <w:rPr>
          <w:sz w:val="36"/>
        </w:rPr>
      </w:pPr>
    </w:p>
    <w:p w:rsidR="00A61349" w:rsidRDefault="00A61349" w:rsidP="00A61349">
      <w:pPr>
        <w:rPr>
          <w:sz w:val="36"/>
        </w:rPr>
      </w:pPr>
    </w:p>
    <w:p w:rsidR="00A61349" w:rsidRDefault="00A61349" w:rsidP="00A61349">
      <w:pPr>
        <w:rPr>
          <w:sz w:val="36"/>
        </w:rPr>
      </w:pPr>
    </w:p>
    <w:p w:rsidR="00A61349" w:rsidRDefault="00A61349" w:rsidP="00A61349">
      <w:pPr>
        <w:rPr>
          <w:sz w:val="36"/>
        </w:rPr>
      </w:pPr>
    </w:p>
    <w:p w:rsidR="00A61349" w:rsidRDefault="00A61349" w:rsidP="00A61349">
      <w:pPr>
        <w:rPr>
          <w:sz w:val="36"/>
        </w:rPr>
      </w:pPr>
    </w:p>
    <w:p w:rsidR="00A61349" w:rsidRDefault="00A61349" w:rsidP="00A61349">
      <w:pPr>
        <w:ind w:firstLineChars="1493" w:firstLine="2884"/>
        <w:rPr>
          <w:rFonts w:eastAsia="黑体"/>
          <w:spacing w:val="20"/>
          <w:w w:val="66"/>
          <w:sz w:val="44"/>
          <w:szCs w:val="44"/>
        </w:rPr>
      </w:pPr>
      <w:r>
        <w:rPr>
          <w:noProof/>
        </w:rPr>
        <w:drawing>
          <wp:anchor distT="0" distB="0" distL="114300" distR="114300" simplePos="0" relativeHeight="251660288" behindDoc="0" locked="0" layoutInCell="1" allowOverlap="1" wp14:anchorId="349CC904" wp14:editId="7DD87C7C">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A61349" w:rsidRDefault="00A61349" w:rsidP="00A61349">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 xml:space="preserve">12 </w:t>
      </w:r>
    </w:p>
    <w:p w:rsidR="00A61349" w:rsidRDefault="00A61349" w:rsidP="00A61349">
      <w:pPr>
        <w:tabs>
          <w:tab w:val="left" w:pos="3281"/>
          <w:tab w:val="center" w:pos="4711"/>
        </w:tabs>
        <w:jc w:val="center"/>
        <w:rPr>
          <w:rFonts w:eastAsia="仿宋_GB2312"/>
          <w:b/>
          <w:bCs/>
          <w:kern w:val="0"/>
          <w:sz w:val="44"/>
          <w:szCs w:val="44"/>
        </w:rPr>
      </w:pPr>
    </w:p>
    <w:p w:rsidR="00A61349" w:rsidRDefault="00A61349" w:rsidP="00A61349">
      <w:pPr>
        <w:tabs>
          <w:tab w:val="left" w:pos="3281"/>
          <w:tab w:val="center" w:pos="4711"/>
        </w:tabs>
        <w:jc w:val="center"/>
        <w:rPr>
          <w:rFonts w:eastAsia="仿宋_GB2312"/>
          <w:b/>
          <w:bCs/>
          <w:spacing w:val="20"/>
          <w:w w:val="66"/>
          <w:sz w:val="44"/>
          <w:szCs w:val="44"/>
        </w:rPr>
        <w:sectPr w:rsidR="00A61349">
          <w:headerReference w:type="default" r:id="rId9"/>
          <w:pgSz w:w="11906" w:h="16838"/>
          <w:pgMar w:top="1440" w:right="1797" w:bottom="1440" w:left="1797" w:header="851" w:footer="992" w:gutter="0"/>
          <w:cols w:space="720"/>
          <w:docGrid w:type="linesAndChars" w:linePitch="285" w:charSpace="-3449"/>
        </w:sectPr>
      </w:pPr>
    </w:p>
    <w:p w:rsidR="00A61349" w:rsidRDefault="00A61349" w:rsidP="00A61349">
      <w:pPr>
        <w:tabs>
          <w:tab w:val="left" w:pos="3281"/>
          <w:tab w:val="center" w:pos="4711"/>
        </w:tabs>
        <w:jc w:val="center"/>
        <w:rPr>
          <w:b/>
          <w:bCs/>
          <w:spacing w:val="20"/>
          <w:w w:val="66"/>
          <w:sz w:val="36"/>
          <w:szCs w:val="32"/>
        </w:rPr>
      </w:pPr>
      <w:r>
        <w:rPr>
          <w:b/>
          <w:bCs/>
          <w:spacing w:val="20"/>
          <w:w w:val="66"/>
          <w:sz w:val="36"/>
          <w:szCs w:val="32"/>
        </w:rPr>
        <w:lastRenderedPageBreak/>
        <w:t>目</w:t>
      </w:r>
      <w:r>
        <w:rPr>
          <w:b/>
          <w:bCs/>
          <w:spacing w:val="20"/>
          <w:w w:val="66"/>
          <w:sz w:val="36"/>
          <w:szCs w:val="32"/>
        </w:rPr>
        <w:t xml:space="preserve">  </w:t>
      </w:r>
      <w:r>
        <w:rPr>
          <w:b/>
          <w:bCs/>
          <w:spacing w:val="20"/>
          <w:w w:val="66"/>
          <w:sz w:val="36"/>
          <w:szCs w:val="32"/>
        </w:rPr>
        <w:t>录</w:t>
      </w:r>
    </w:p>
    <w:p w:rsidR="00A61349" w:rsidRDefault="00A61349" w:rsidP="00A61349">
      <w:pPr>
        <w:tabs>
          <w:tab w:val="left" w:pos="3281"/>
          <w:tab w:val="center" w:pos="4711"/>
        </w:tabs>
        <w:spacing w:line="360" w:lineRule="auto"/>
        <w:jc w:val="center"/>
        <w:rPr>
          <w:rFonts w:eastAsia="仿宋_GB2312"/>
          <w:b/>
          <w:bCs/>
          <w:spacing w:val="20"/>
          <w:w w:val="66"/>
          <w:sz w:val="28"/>
          <w:szCs w:val="28"/>
        </w:rPr>
      </w:pPr>
    </w:p>
    <w:p w:rsidR="00A61349" w:rsidRDefault="00A61349" w:rsidP="00A61349">
      <w:pPr>
        <w:pStyle w:val="1"/>
        <w:rPr>
          <w:sz w:val="28"/>
          <w:szCs w:val="28"/>
        </w:rPr>
      </w:pPr>
      <w:r>
        <w:rPr>
          <w:rFonts w:hint="eastAsia"/>
          <w:sz w:val="28"/>
          <w:szCs w:val="28"/>
        </w:rPr>
        <w:t>第一部分</w:t>
      </w:r>
      <w:r>
        <w:rPr>
          <w:rFonts w:hint="eastAsia"/>
          <w:sz w:val="28"/>
          <w:szCs w:val="28"/>
        </w:rPr>
        <w:t xml:space="preserve">  </w:t>
      </w:r>
      <w:r>
        <w:rPr>
          <w:rFonts w:hint="eastAsia"/>
          <w:sz w:val="28"/>
          <w:szCs w:val="28"/>
        </w:rPr>
        <w:t>磋商邀请函</w:t>
      </w:r>
    </w:p>
    <w:p w:rsidR="00A61349" w:rsidRDefault="00A61349" w:rsidP="00A61349"/>
    <w:p w:rsidR="00A61349" w:rsidRDefault="00A61349" w:rsidP="00A61349">
      <w:pPr>
        <w:pStyle w:val="1"/>
        <w:rPr>
          <w:sz w:val="28"/>
          <w:szCs w:val="28"/>
        </w:rPr>
      </w:pPr>
      <w:r>
        <w:rPr>
          <w:rFonts w:hint="eastAsia"/>
          <w:sz w:val="28"/>
          <w:szCs w:val="28"/>
        </w:rPr>
        <w:t>第二部分</w:t>
      </w:r>
      <w:r>
        <w:rPr>
          <w:rFonts w:hint="eastAsia"/>
          <w:sz w:val="28"/>
          <w:szCs w:val="28"/>
        </w:rPr>
        <w:t xml:space="preserve">  </w:t>
      </w:r>
      <w:r>
        <w:rPr>
          <w:rFonts w:hint="eastAsia"/>
          <w:sz w:val="28"/>
          <w:szCs w:val="28"/>
        </w:rPr>
        <w:t>磋商项目要求</w:t>
      </w:r>
    </w:p>
    <w:p w:rsidR="00A61349" w:rsidRDefault="00A61349" w:rsidP="00A61349"/>
    <w:p w:rsidR="00A61349" w:rsidRDefault="00A61349" w:rsidP="00A61349">
      <w:pPr>
        <w:pStyle w:val="1"/>
        <w:rPr>
          <w:sz w:val="28"/>
          <w:szCs w:val="28"/>
        </w:rPr>
      </w:pPr>
      <w:r>
        <w:rPr>
          <w:rFonts w:hint="eastAsia"/>
          <w:sz w:val="28"/>
          <w:szCs w:val="28"/>
        </w:rPr>
        <w:t>第三部分</w:t>
      </w:r>
      <w:r>
        <w:rPr>
          <w:rFonts w:hint="eastAsia"/>
          <w:sz w:val="28"/>
          <w:szCs w:val="28"/>
        </w:rPr>
        <w:t xml:space="preserve">  </w:t>
      </w:r>
      <w:r>
        <w:rPr>
          <w:rFonts w:hint="eastAsia"/>
          <w:sz w:val="28"/>
          <w:szCs w:val="28"/>
        </w:rPr>
        <w:t>供应商须知</w:t>
      </w:r>
    </w:p>
    <w:p w:rsidR="00A61349" w:rsidRDefault="00A61349" w:rsidP="00A61349"/>
    <w:p w:rsidR="00A61349" w:rsidRDefault="00A61349" w:rsidP="00A61349">
      <w:pPr>
        <w:pStyle w:val="1"/>
        <w:rPr>
          <w:sz w:val="28"/>
          <w:szCs w:val="28"/>
        </w:rPr>
      </w:pPr>
      <w:r>
        <w:rPr>
          <w:rFonts w:hint="eastAsia"/>
          <w:sz w:val="28"/>
          <w:szCs w:val="28"/>
        </w:rPr>
        <w:t>第四部分</w:t>
      </w:r>
      <w:r>
        <w:rPr>
          <w:rFonts w:hint="eastAsia"/>
          <w:sz w:val="28"/>
          <w:szCs w:val="28"/>
        </w:rPr>
        <w:t xml:space="preserve">  </w:t>
      </w:r>
      <w:r>
        <w:rPr>
          <w:rFonts w:hint="eastAsia"/>
          <w:sz w:val="28"/>
          <w:szCs w:val="28"/>
        </w:rPr>
        <w:t>合同草案</w:t>
      </w:r>
    </w:p>
    <w:p w:rsidR="00A61349" w:rsidRDefault="00A61349" w:rsidP="00A61349"/>
    <w:p w:rsidR="00A61349" w:rsidRDefault="00A61349" w:rsidP="00A61349">
      <w:pPr>
        <w:pStyle w:val="1"/>
        <w:rPr>
          <w:sz w:val="28"/>
          <w:szCs w:val="28"/>
        </w:rPr>
      </w:pPr>
      <w:r>
        <w:rPr>
          <w:rFonts w:hint="eastAsia"/>
          <w:sz w:val="28"/>
          <w:szCs w:val="28"/>
        </w:rPr>
        <w:t>第五部分</w:t>
      </w:r>
      <w:r>
        <w:rPr>
          <w:rFonts w:hint="eastAsia"/>
          <w:sz w:val="28"/>
          <w:szCs w:val="28"/>
        </w:rPr>
        <w:t xml:space="preserve">  </w:t>
      </w:r>
      <w:r>
        <w:rPr>
          <w:rFonts w:hint="eastAsia"/>
          <w:sz w:val="28"/>
          <w:szCs w:val="28"/>
        </w:rPr>
        <w:t>响应文件格式</w:t>
      </w:r>
    </w:p>
    <w:p w:rsidR="00A61349" w:rsidRDefault="00A61349" w:rsidP="00A61349">
      <w:pPr>
        <w:tabs>
          <w:tab w:val="left" w:pos="3281"/>
          <w:tab w:val="center" w:pos="4711"/>
        </w:tabs>
        <w:spacing w:line="360" w:lineRule="auto"/>
        <w:jc w:val="center"/>
        <w:rPr>
          <w:rFonts w:eastAsia="仿宋_GB2312"/>
          <w:b/>
          <w:bCs/>
          <w:spacing w:val="20"/>
          <w:w w:val="66"/>
          <w:sz w:val="28"/>
          <w:szCs w:val="28"/>
        </w:rPr>
      </w:pPr>
    </w:p>
    <w:p w:rsidR="00A61349" w:rsidRDefault="00A61349" w:rsidP="00A61349">
      <w:pPr>
        <w:tabs>
          <w:tab w:val="left" w:pos="3281"/>
          <w:tab w:val="center" w:pos="4711"/>
        </w:tabs>
        <w:jc w:val="center"/>
        <w:rPr>
          <w:rFonts w:eastAsia="仿宋_GB2312"/>
          <w:b/>
          <w:bCs/>
          <w:spacing w:val="20"/>
          <w:w w:val="66"/>
          <w:sz w:val="44"/>
          <w:szCs w:val="44"/>
        </w:rPr>
      </w:pPr>
    </w:p>
    <w:p w:rsidR="00A61349" w:rsidRDefault="00A61349" w:rsidP="00A61349">
      <w:pPr>
        <w:tabs>
          <w:tab w:val="left" w:pos="3281"/>
          <w:tab w:val="center" w:pos="4711"/>
        </w:tabs>
        <w:jc w:val="center"/>
        <w:rPr>
          <w:rFonts w:eastAsia="仿宋_GB2312"/>
          <w:b/>
          <w:bCs/>
          <w:spacing w:val="20"/>
          <w:w w:val="66"/>
          <w:sz w:val="44"/>
          <w:szCs w:val="44"/>
        </w:rPr>
        <w:sectPr w:rsidR="00A61349">
          <w:pgSz w:w="11906" w:h="16838"/>
          <w:pgMar w:top="1440" w:right="1797" w:bottom="1440" w:left="1797" w:header="851" w:footer="992" w:gutter="0"/>
          <w:cols w:space="720"/>
          <w:docGrid w:type="linesAndChars" w:linePitch="285" w:charSpace="-3449"/>
        </w:sectPr>
      </w:pPr>
    </w:p>
    <w:p w:rsidR="00A61349" w:rsidRDefault="00A61349" w:rsidP="00A61349">
      <w:pPr>
        <w:pStyle w:val="a9"/>
        <w:rPr>
          <w:rFonts w:ascii="Times New Roman" w:hAnsi="Times New Roman"/>
        </w:rPr>
      </w:pPr>
      <w:bookmarkStart w:id="1" w:name="_Toc411426748"/>
      <w:bookmarkStart w:id="2" w:name="_Toc411426750"/>
      <w:r>
        <w:rPr>
          <w:rFonts w:ascii="Times New Roman" w:hAnsi="Times New Roman"/>
        </w:rPr>
        <w:lastRenderedPageBreak/>
        <w:t>第一部分</w:t>
      </w:r>
      <w:r>
        <w:rPr>
          <w:rFonts w:ascii="Times New Roman" w:hAnsi="Times New Roman"/>
        </w:rPr>
        <w:t xml:space="preserve">  </w:t>
      </w:r>
      <w:r>
        <w:rPr>
          <w:rFonts w:ascii="Times New Roman" w:hAnsi="Times New Roman"/>
        </w:rPr>
        <w:t>磋商邀请函</w:t>
      </w:r>
      <w:bookmarkEnd w:id="1"/>
    </w:p>
    <w:p w:rsidR="00A61349" w:rsidRDefault="00A61349" w:rsidP="00A61349">
      <w:pPr>
        <w:pStyle w:val="Default"/>
        <w:spacing w:line="360" w:lineRule="auto"/>
        <w:ind w:firstLineChars="200" w:firstLine="480"/>
        <w:jc w:val="both"/>
        <w:rPr>
          <w:rFonts w:ascii="Times New Roman" w:eastAsia="宋体" w:hAnsi="Times New Roman" w:cs="Times New Roman"/>
          <w:color w:val="auto"/>
          <w:kern w:val="2"/>
        </w:rPr>
      </w:pPr>
      <w:bookmarkStart w:id="3" w:name="_Toc411426749"/>
      <w:r>
        <w:rPr>
          <w:rFonts w:ascii="Times New Roman" w:eastAsia="宋体" w:hAnsi="Times New Roman" w:cs="Times New Roman"/>
          <w:color w:val="auto"/>
          <w:kern w:val="2"/>
        </w:rPr>
        <w:t>受</w:t>
      </w:r>
      <w:r>
        <w:rPr>
          <w:rFonts w:ascii="Times New Roman" w:eastAsia="宋体" w:hAnsi="Times New Roman" w:cs="Times New Roman" w:hint="eastAsia"/>
          <w:color w:val="auto"/>
          <w:kern w:val="2"/>
        </w:rPr>
        <w:t>天津市板桥强制隔离戒毒所</w:t>
      </w:r>
      <w:r>
        <w:rPr>
          <w:rFonts w:ascii="Times New Roman" w:eastAsia="宋体" w:hAnsi="Times New Roman" w:cs="Times New Roman"/>
          <w:color w:val="auto"/>
          <w:kern w:val="2"/>
        </w:rPr>
        <w:t>委托，</w:t>
      </w:r>
      <w:r>
        <w:rPr>
          <w:rFonts w:ascii="Times New Roman" w:eastAsia="宋体" w:hAnsi="Times New Roman" w:cs="Times New Roman" w:hint="eastAsia"/>
          <w:color w:val="auto"/>
          <w:kern w:val="2"/>
        </w:rPr>
        <w:t>天津市政府采购中心</w:t>
      </w:r>
      <w:r>
        <w:rPr>
          <w:rFonts w:ascii="Times New Roman" w:eastAsia="宋体" w:hAnsi="Times New Roman" w:cs="Times New Roman"/>
          <w:color w:val="auto"/>
          <w:kern w:val="2"/>
        </w:rPr>
        <w:t>将以竞争性磋商方式</w:t>
      </w:r>
      <w:r>
        <w:rPr>
          <w:rFonts w:ascii="Times New Roman" w:eastAsia="宋体" w:hAnsi="Times New Roman" w:cs="Times New Roman" w:hint="eastAsia"/>
          <w:color w:val="auto"/>
          <w:kern w:val="2"/>
        </w:rPr>
        <w:t>，</w:t>
      </w:r>
      <w:r>
        <w:rPr>
          <w:rFonts w:ascii="Times New Roman" w:eastAsia="宋体" w:hAnsi="Times New Roman" w:cs="Times New Roman"/>
          <w:color w:val="auto"/>
          <w:kern w:val="2"/>
        </w:rPr>
        <w:t>对</w:t>
      </w:r>
      <w:r>
        <w:rPr>
          <w:rFonts w:ascii="Times New Roman" w:eastAsia="宋体" w:hAnsi="Times New Roman" w:cs="Times New Roman" w:hint="eastAsia"/>
          <w:color w:val="auto"/>
          <w:kern w:val="2"/>
        </w:rPr>
        <w:t>天津市板桥强制隔离戒毒所物业管理项目</w:t>
      </w:r>
      <w:r>
        <w:rPr>
          <w:rFonts w:ascii="Times New Roman" w:eastAsia="宋体" w:hAnsi="Times New Roman" w:cs="Times New Roman"/>
          <w:color w:val="auto"/>
          <w:kern w:val="2"/>
        </w:rPr>
        <w:t>实施采购。现欢迎合格的供应商参加磋商。</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本项目为远程招投标，一律不接受纸质响应文件，只接受加盖投标人电子签章的电子响应文件（以通过天津公共资源电子签章客户端正确读取签章信息为准）。供应商参加投标前须办理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）和电子签章。投标人须按竞争性磋商文件的规定在天津市政府采购中心招投标系统中提交网上应答并上传加盖投标人电子签章的电子响应文件（以通过天津公共资源电子签章客户端正确读取签章信息为准）。</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一、项目名称和编号</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w:t>
      </w:r>
      <w:r>
        <w:rPr>
          <w:rFonts w:ascii="Times New Roman" w:eastAsia="宋体" w:hAnsi="Times New Roman" w:cs="Times New Roman" w:hint="eastAsia"/>
          <w:color w:val="auto"/>
          <w:kern w:val="2"/>
        </w:rPr>
        <w:t>天津市板桥强制隔离戒毒所物业管理项目</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（二）项目编号：</w:t>
      </w:r>
      <w:r>
        <w:rPr>
          <w:rFonts w:ascii="Times New Roman" w:eastAsia="宋体" w:hAnsi="Times New Roman" w:cs="Times New Roman"/>
          <w:color w:val="auto"/>
          <w:kern w:val="2"/>
        </w:rPr>
        <w:t>TGPC-2025-D-1308</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二、项目内容</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第一包：</w:t>
      </w:r>
      <w:r>
        <w:rPr>
          <w:rFonts w:ascii="Times New Roman" w:eastAsia="宋体" w:hAnsi="Times New Roman" w:cs="Times New Roman" w:hint="eastAsia"/>
          <w:color w:val="auto"/>
          <w:kern w:val="2"/>
        </w:rPr>
        <w:t>物业管理，合同履行期限：合同规定的服务起始之日起</w:t>
      </w:r>
      <w:r>
        <w:rPr>
          <w:rFonts w:ascii="Times New Roman" w:eastAsia="宋体" w:hAnsi="Times New Roman" w:cs="Times New Roman"/>
          <w:color w:val="auto"/>
          <w:kern w:val="2"/>
        </w:rPr>
        <w:t>一年的服务期</w:t>
      </w:r>
      <w:r>
        <w:rPr>
          <w:rFonts w:ascii="Times New Roman" w:hAnsi="Times New Roman" w:cs="Times New Roman" w:hint="eastAsia"/>
          <w:color w:val="auto"/>
        </w:rPr>
        <w:t>。</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三、项目预算</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第一包：</w:t>
      </w:r>
      <w:r>
        <w:rPr>
          <w:rFonts w:ascii="微软雅黑" w:eastAsia="微软雅黑" w:hAnsi="微软雅黑" w:hint="eastAsia"/>
          <w:color w:val="auto"/>
          <w:sz w:val="21"/>
          <w:szCs w:val="21"/>
          <w:shd w:val="clear" w:color="auto" w:fill="FFFFFF"/>
        </w:rPr>
        <w:t>410000元</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四</w:t>
      </w:r>
      <w:r>
        <w:rPr>
          <w:rFonts w:ascii="Times New Roman" w:eastAsia="宋体" w:hAnsi="Times New Roman" w:cs="Times New Roman"/>
          <w:color w:val="auto"/>
          <w:kern w:val="2"/>
        </w:rPr>
        <w:t>、供应商资格要求（实质性要求）</w:t>
      </w:r>
    </w:p>
    <w:p w:rsidR="00A61349" w:rsidRDefault="00A61349" w:rsidP="00A61349">
      <w:pPr>
        <w:pStyle w:val="Default"/>
        <w:spacing w:line="360" w:lineRule="auto"/>
        <w:ind w:firstLineChars="200" w:firstLine="480"/>
        <w:rPr>
          <w:rFonts w:ascii="Times New Roman" w:eastAsiaTheme="minorEastAsia" w:hAnsi="Times New Roman" w:cs="Times New Roman"/>
          <w:color w:val="auto"/>
        </w:rPr>
      </w:pPr>
      <w:r>
        <w:rPr>
          <w:rFonts w:ascii="Times New Roman" w:eastAsiaTheme="minorEastAsia" w:hAnsi="Times New Roman" w:cs="Times New Roman"/>
          <w:color w:val="auto"/>
        </w:rPr>
        <w:t>（一）</w:t>
      </w:r>
      <w:r>
        <w:rPr>
          <w:rFonts w:ascii="Times New Roman" w:eastAsia="宋体" w:hAnsi="Times New Roman" w:cs="Times New Roman" w:hint="eastAsia"/>
          <w:color w:val="auto"/>
        </w:rPr>
        <w:t>供应商应具备独立法人资格</w:t>
      </w:r>
      <w:r>
        <w:rPr>
          <w:rFonts w:hint="eastAsia"/>
          <w:color w:val="auto"/>
        </w:rPr>
        <w:t>。</w:t>
      </w:r>
    </w:p>
    <w:p w:rsidR="00A61349" w:rsidRDefault="00A61349" w:rsidP="00A61349">
      <w:pPr>
        <w:pStyle w:val="Default"/>
        <w:spacing w:line="360" w:lineRule="auto"/>
        <w:ind w:firstLineChars="200" w:firstLine="480"/>
        <w:rPr>
          <w:rFonts w:ascii="Times New Roman" w:eastAsia="宋体" w:hAnsi="Times New Roman" w:cs="Times New Roman"/>
          <w:color w:val="auto"/>
        </w:rPr>
      </w:pPr>
      <w:bookmarkStart w:id="4" w:name="OLE_LINK4"/>
      <w:r>
        <w:rPr>
          <w:rFonts w:ascii="Times New Roman" w:eastAsia="宋体" w:hAnsi="Times New Roman" w:cs="Times New Roman" w:hint="eastAsia"/>
          <w:color w:val="auto"/>
        </w:rPr>
        <w:t>（二）供应商应具备《中华人民共和国政府采购法》第二十二条第一款和《政府采购法实施条例》第十八条规定的条件，</w:t>
      </w:r>
      <w:r>
        <w:rPr>
          <w:rFonts w:ascii="Times New Roman" w:eastAsia="宋体" w:hAnsi="Times New Roman" w:cs="Times New Roman"/>
          <w:color w:val="auto"/>
        </w:rPr>
        <w:t>提供以下材料：</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（三）本项目不接受联合体参与磋商。</w:t>
      </w:r>
    </w:p>
    <w:p w:rsidR="00A61349" w:rsidRDefault="00A61349" w:rsidP="00A61349">
      <w:pPr>
        <w:pStyle w:val="Default"/>
        <w:spacing w:line="360" w:lineRule="auto"/>
        <w:ind w:firstLineChars="200" w:firstLine="480"/>
        <w:rPr>
          <w:rFonts w:ascii="Times New Roman" w:eastAsiaTheme="minorEastAsia" w:hAnsi="Times New Roman" w:cs="Times New Roman"/>
          <w:color w:val="auto"/>
        </w:rPr>
      </w:pPr>
      <w:r>
        <w:rPr>
          <w:rFonts w:ascii="Times New Roman" w:eastAsiaTheme="minorEastAsia" w:hAnsi="Times New Roman" w:cs="Times New Roman" w:hint="eastAsia"/>
          <w:color w:val="auto"/>
        </w:rPr>
        <w:t>（四）本项目专门面向中小企业采购，提供《中小企业声明函》。</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Theme="minorEastAsia" w:hAnsi="Times New Roman" w:cs="Times New Roman" w:hint="eastAsia"/>
          <w:color w:val="auto"/>
        </w:rPr>
        <w:t>本项目专门面向中小企业采购</w:t>
      </w:r>
      <w:r>
        <w:rPr>
          <w:rFonts w:ascii="Times New Roman" w:eastAsia="宋体" w:hAnsi="Times New Roman" w:cs="Times New Roman"/>
          <w:color w:val="auto"/>
        </w:rPr>
        <w:t>。</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A61349" w:rsidRDefault="00A61349" w:rsidP="00A61349">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A61349" w:rsidRDefault="00A61349" w:rsidP="00A61349">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4"/>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Pr>
          <w:rFonts w:ascii="Times New Roman" w:eastAsia="宋体" w:hAnsi="Times New Roman" w:cs="Times New Roman"/>
          <w:color w:val="auto"/>
        </w:rPr>
        <w:t>、获取竞争性磋商文件时间、方式</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（一）获取竞争性磋商文件的时间：</w:t>
      </w:r>
      <w:r>
        <w:rPr>
          <w:rFonts w:ascii="Times New Roman" w:eastAsia="宋体" w:hAnsi="Times New Roman"/>
          <w:color w:val="auto"/>
        </w:rPr>
        <w:t>2025</w:t>
      </w:r>
      <w:r>
        <w:rPr>
          <w:rFonts w:ascii="Times New Roman" w:eastAsia="宋体" w:hAnsi="Times New Roman"/>
          <w:color w:val="auto"/>
        </w:rPr>
        <w:t>年</w:t>
      </w:r>
      <w:r>
        <w:rPr>
          <w:rFonts w:ascii="Times New Roman" w:eastAsia="宋体" w:hAnsi="Times New Roman" w:hint="eastAsia"/>
          <w:color w:val="auto"/>
        </w:rPr>
        <w:t>12</w:t>
      </w:r>
      <w:r>
        <w:rPr>
          <w:rFonts w:ascii="Times New Roman" w:eastAsia="宋体" w:hAnsi="Times New Roman"/>
          <w:color w:val="auto"/>
        </w:rPr>
        <w:t>月</w:t>
      </w:r>
      <w:r>
        <w:rPr>
          <w:rFonts w:ascii="Times New Roman" w:eastAsia="宋体" w:hAnsi="Times New Roman" w:hint="eastAsia"/>
          <w:color w:val="auto"/>
        </w:rPr>
        <w:t>9</w:t>
      </w:r>
      <w:r>
        <w:rPr>
          <w:rFonts w:ascii="Times New Roman" w:eastAsia="宋体" w:hAnsi="Times New Roman"/>
          <w:color w:val="auto"/>
        </w:rPr>
        <w:t>日至</w:t>
      </w:r>
      <w:r>
        <w:rPr>
          <w:rFonts w:ascii="Times New Roman" w:eastAsia="宋体" w:hAnsi="Times New Roman"/>
          <w:color w:val="auto"/>
        </w:rPr>
        <w:t>2025</w:t>
      </w:r>
      <w:r>
        <w:rPr>
          <w:rFonts w:ascii="Times New Roman" w:eastAsia="宋体" w:hAnsi="Times New Roman"/>
          <w:color w:val="auto"/>
        </w:rPr>
        <w:t>年</w:t>
      </w:r>
      <w:r>
        <w:rPr>
          <w:rFonts w:ascii="Times New Roman" w:eastAsia="宋体" w:hAnsi="Times New Roman" w:hint="eastAsia"/>
          <w:color w:val="auto"/>
        </w:rPr>
        <w:t>12</w:t>
      </w:r>
      <w:r>
        <w:rPr>
          <w:rFonts w:ascii="Times New Roman" w:eastAsia="宋体" w:hAnsi="Times New Roman"/>
          <w:color w:val="auto"/>
        </w:rPr>
        <w:t>月</w:t>
      </w:r>
      <w:r>
        <w:rPr>
          <w:rFonts w:ascii="Times New Roman" w:eastAsia="宋体" w:hAnsi="Times New Roman" w:hint="eastAsia"/>
          <w:color w:val="auto"/>
        </w:rPr>
        <w:t>16</w:t>
      </w:r>
      <w:r>
        <w:rPr>
          <w:rFonts w:ascii="Times New Roman" w:eastAsia="宋体" w:hAnsi="Times New Roman"/>
          <w:color w:val="auto"/>
        </w:rPr>
        <w:t>日，每</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（二）获取竞争性磋商文件的方式：</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获取竞争性磋商文件网址：使用天津数字认证有限公司发出的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下载竞争性磋商文件。</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）及电子签章制章的流程。</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r>
        <w:rPr>
          <w:rFonts w:ascii="Times New Roman" w:eastAsia="宋体" w:hAnsi="Times New Roman" w:cs="Times New Roman"/>
          <w:color w:val="auto"/>
        </w:rPr>
        <w:t>。</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Pr>
          <w:rFonts w:ascii="Times New Roman" w:eastAsia="宋体" w:hAnsi="Times New Roman" w:cs="Times New Roman"/>
          <w:color w:val="auto"/>
        </w:rPr>
        <w:t>、网上应答时间</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12</w:t>
      </w:r>
      <w:r>
        <w:rPr>
          <w:rFonts w:ascii="Times New Roman" w:eastAsia="宋体" w:hAnsi="Times New Roman" w:cs="Times New Roman" w:hint="eastAsia"/>
          <w:color w:val="auto"/>
        </w:rPr>
        <w:t>月</w:t>
      </w:r>
      <w:r>
        <w:rPr>
          <w:rFonts w:ascii="Times New Roman" w:eastAsia="宋体" w:hAnsi="Times New Roman" w:cs="Times New Roman" w:hint="eastAsia"/>
          <w:color w:val="auto"/>
        </w:rPr>
        <w:t>9</w:t>
      </w:r>
      <w:r>
        <w:rPr>
          <w:rFonts w:ascii="Times New Roman" w:eastAsia="宋体" w:hAnsi="Times New Roman" w:cs="Times New Roman" w:hint="eastAsia"/>
          <w:color w:val="auto"/>
        </w:rPr>
        <w:t>日</w:t>
      </w:r>
      <w:r>
        <w:rPr>
          <w:rFonts w:ascii="Times New Roman" w:eastAsia="宋体" w:hAnsi="Times New Roman" w:cs="Times New Roman" w:hint="eastAsia"/>
          <w:color w:val="auto"/>
        </w:rPr>
        <w:t>9:00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12</w:t>
      </w:r>
      <w:r>
        <w:rPr>
          <w:rFonts w:ascii="Times New Roman" w:eastAsia="宋体" w:hAnsi="Times New Roman" w:cs="Times New Roman" w:hint="eastAsia"/>
          <w:color w:val="auto"/>
        </w:rPr>
        <w:t>月</w:t>
      </w:r>
      <w:r>
        <w:rPr>
          <w:rFonts w:ascii="Times New Roman" w:eastAsia="宋体" w:hAnsi="Times New Roman" w:cs="Times New Roman" w:hint="eastAsia"/>
          <w:color w:val="auto"/>
        </w:rPr>
        <w:t>23</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八、提交电子响应文件截止时间及方式</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（一）提交电子响应文件截止时间：</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12</w:t>
      </w:r>
      <w:r>
        <w:rPr>
          <w:rFonts w:ascii="Times New Roman" w:eastAsia="宋体" w:hAnsi="Times New Roman" w:cs="Times New Roman" w:hint="eastAsia"/>
          <w:color w:val="auto"/>
        </w:rPr>
        <w:t>月</w:t>
      </w:r>
      <w:r>
        <w:rPr>
          <w:rFonts w:ascii="Times New Roman" w:eastAsia="宋体" w:hAnsi="Times New Roman" w:cs="Times New Roman" w:hint="eastAsia"/>
          <w:color w:val="auto"/>
        </w:rPr>
        <w:t>23</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。提交电子响应文件截止时间前提交网上应答并分别上传加盖电子签章的第一、第二阶段电子响应文件（以通过天津公共资源电子签章客户端正确读取签章信息为准）方为有效响应。</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（二）提交电子响应文件方式：本项目采用网上电子投标方式，投标人须于上述规定的时间使用天津数字认证有限公司发出的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“市级集采机构入口”提交网上应答和分别上传加盖电子签章的第一、第二阶段电子响应文件（以通过天津公共资源电子签章客户端正确读取签章信息为准）。</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九、解密时间、方式及磋商地点</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（一）第一阶段解密时间：</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12</w:t>
      </w:r>
      <w:r>
        <w:rPr>
          <w:rFonts w:ascii="Times New Roman" w:eastAsia="宋体" w:hAnsi="Times New Roman" w:cs="Times New Roman" w:hint="eastAsia"/>
          <w:color w:val="auto"/>
        </w:rPr>
        <w:t>月</w:t>
      </w:r>
      <w:r>
        <w:rPr>
          <w:rFonts w:ascii="Times New Roman" w:eastAsia="宋体" w:hAnsi="Times New Roman" w:cs="Times New Roman" w:hint="eastAsia"/>
          <w:color w:val="auto"/>
        </w:rPr>
        <w:t>23</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9:30</w:t>
      </w:r>
      <w:r>
        <w:rPr>
          <w:rFonts w:ascii="Times New Roman" w:eastAsia="宋体" w:hAnsi="Times New Roman" w:cs="Times New Roman" w:hint="eastAsia"/>
          <w:color w:val="auto"/>
        </w:rPr>
        <w:t>完成第一阶段解密的方为有效响应。</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（三）解密方式：供应商</w:t>
      </w:r>
      <w:r>
        <w:rPr>
          <w:rFonts w:ascii="Times New Roman" w:eastAsia="宋体" w:hAnsi="Times New Roman" w:cs="Times New Roman"/>
          <w:color w:val="auto"/>
        </w:rPr>
        <w:t>须于</w:t>
      </w:r>
      <w:r>
        <w:rPr>
          <w:rFonts w:ascii="Times New Roman" w:eastAsia="宋体" w:hAnsi="Times New Roman" w:cs="Times New Roman" w:hint="eastAsia"/>
          <w:color w:val="auto"/>
        </w:rPr>
        <w:t>上述规定时间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完成解密。</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（四）磋商地点：第一阶段解密后，磋商代表人须于天津市河东区红星路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号二楼天津市政府采购中心评审现场或天津市政府采购中心网（网址：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）等候磋商。</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十、采购代理机构名称、地址、联系人及联系方式</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（一）采购代理机构名称：天津市政府采购中心</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号二楼（邮编：</w:t>
      </w:r>
      <w:r>
        <w:rPr>
          <w:rFonts w:ascii="Times New Roman" w:eastAsia="宋体" w:hAnsi="Times New Roman" w:cs="Times New Roman"/>
          <w:color w:val="auto"/>
        </w:rPr>
        <w:t>300161</w:t>
      </w:r>
      <w:r>
        <w:rPr>
          <w:rFonts w:ascii="Times New Roman" w:eastAsia="宋体" w:hAnsi="Times New Roman" w:cs="Times New Roman"/>
          <w:color w:val="auto"/>
        </w:rPr>
        <w:t>）</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（三）联系人：</w:t>
      </w:r>
      <w:r>
        <w:rPr>
          <w:rFonts w:ascii="Times New Roman" w:eastAsia="宋体" w:hAnsi="Times New Roman" w:cs="Times New Roman" w:hint="eastAsia"/>
          <w:color w:val="auto"/>
        </w:rPr>
        <w:t>梁晨</w:t>
      </w:r>
      <w:r>
        <w:rPr>
          <w:rFonts w:ascii="Times New Roman" w:eastAsia="宋体" w:hAnsi="Times New Roman" w:cs="Times New Roman"/>
          <w:color w:val="auto"/>
        </w:rPr>
        <w:t>、付耀</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（四）网址：</w:t>
      </w:r>
      <w:r>
        <w:rPr>
          <w:rFonts w:ascii="Times New Roman" w:eastAsia="宋体" w:hAnsi="Times New Roman" w:cs="Times New Roman"/>
          <w:color w:val="auto"/>
        </w:rPr>
        <w:t>http://tjgpc.zwfwb.tj.gov.cn</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（五）对外办公时间：法定工作日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17:00</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（六）咨询服务电话：</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8318</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天津市板桥强制隔离戒毒所</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天津市滨海新区大港板桥路</w:t>
      </w:r>
      <w:r>
        <w:rPr>
          <w:rFonts w:ascii="Times New Roman" w:eastAsia="宋体" w:hAnsi="Times New Roman" w:cs="Times New Roman" w:hint="eastAsia"/>
          <w:color w:val="auto"/>
        </w:rPr>
        <w:t>56</w:t>
      </w:r>
      <w:r>
        <w:rPr>
          <w:rFonts w:ascii="Times New Roman" w:eastAsia="宋体" w:hAnsi="Times New Roman" w:cs="Times New Roman" w:hint="eastAsia"/>
          <w:color w:val="auto"/>
        </w:rPr>
        <w:t>号</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bookmarkStart w:id="5" w:name="OLE_LINK3"/>
      <w:bookmarkStart w:id="6" w:name="OLE_LINK7"/>
      <w:r>
        <w:rPr>
          <w:rFonts w:ascii="Times New Roman" w:eastAsia="宋体" w:hAnsi="Times New Roman" w:cs="Times New Roman" w:hint="eastAsia"/>
          <w:color w:val="auto"/>
        </w:rPr>
        <w:t>陈裕鹏</w:t>
      </w:r>
      <w:bookmarkEnd w:id="5"/>
      <w:bookmarkEnd w:id="6"/>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bookmarkStart w:id="7" w:name="OLE_LINK8"/>
      <w:bookmarkStart w:id="8" w:name="OLE_LINK9"/>
      <w:r>
        <w:rPr>
          <w:rFonts w:ascii="Times New Roman" w:eastAsia="宋体" w:hAnsi="Times New Roman" w:cs="Times New Roman"/>
          <w:color w:val="auto"/>
        </w:rPr>
        <w:t>022-63253959</w:t>
      </w:r>
      <w:bookmarkEnd w:id="7"/>
      <w:bookmarkEnd w:id="8"/>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联系部门：天津市板桥强制隔离戒毒所</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联系地址：天津市滨海新区大港板桥路</w:t>
      </w:r>
      <w:r>
        <w:rPr>
          <w:rFonts w:ascii="Times New Roman" w:eastAsia="宋体" w:hAnsi="Times New Roman" w:cs="Times New Roman" w:hint="eastAsia"/>
          <w:color w:val="auto"/>
        </w:rPr>
        <w:t>56</w:t>
      </w:r>
      <w:r>
        <w:rPr>
          <w:rFonts w:ascii="Times New Roman" w:eastAsia="宋体" w:hAnsi="Times New Roman" w:cs="Times New Roman" w:hint="eastAsia"/>
          <w:color w:val="auto"/>
        </w:rPr>
        <w:t>号</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人：陈裕鹏</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color w:val="auto"/>
        </w:rPr>
        <w:t>022-63253959</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磋商</w:t>
      </w:r>
      <w:r>
        <w:rPr>
          <w:rFonts w:ascii="Times New Roman" w:eastAsia="宋体" w:hAnsi="Times New Roman" w:cs="Times New Roman"/>
          <w:color w:val="auto"/>
        </w:rPr>
        <w:t>公告的公告期限为</w:t>
      </w:r>
      <w:r>
        <w:rPr>
          <w:rFonts w:ascii="Times New Roman" w:eastAsia="宋体" w:hAnsi="Times New Roman" w:cs="Times New Roman" w:hint="eastAsia"/>
          <w:color w:val="auto"/>
        </w:rPr>
        <w:t>3</w:t>
      </w:r>
      <w:r>
        <w:rPr>
          <w:rFonts w:ascii="Times New Roman" w:eastAsia="宋体" w:hAnsi="Times New Roman" w:cs="Times New Roman"/>
          <w:color w:val="auto"/>
        </w:rPr>
        <w:t>个工作日。</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本项目按以下比例向成交供应商收取招标代理服务费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A61349" w:rsidTr="00392F97">
        <w:trPr>
          <w:trHeight w:val="440"/>
          <w:tblHeader/>
          <w:jc w:val="center"/>
        </w:trPr>
        <w:tc>
          <w:tcPr>
            <w:tcW w:w="3656" w:type="dxa"/>
            <w:vAlign w:val="center"/>
          </w:tcPr>
          <w:p w:rsidR="00A61349" w:rsidRDefault="00A61349" w:rsidP="00392F97">
            <w:pPr>
              <w:tabs>
                <w:tab w:val="left" w:pos="750"/>
                <w:tab w:val="left" w:pos="840"/>
              </w:tabs>
              <w:adjustRightInd w:val="0"/>
              <w:snapToGrid w:val="0"/>
              <w:jc w:val="center"/>
              <w:rPr>
                <w:sz w:val="24"/>
              </w:rPr>
            </w:pPr>
            <w:r>
              <w:rPr>
                <w:sz w:val="24"/>
              </w:rPr>
              <w:t>成交金额</w:t>
            </w:r>
            <w:r>
              <w:rPr>
                <w:rFonts w:hint="eastAsia"/>
                <w:sz w:val="24"/>
              </w:rPr>
              <w:t>（万元）</w:t>
            </w:r>
          </w:p>
        </w:tc>
        <w:tc>
          <w:tcPr>
            <w:tcW w:w="3657" w:type="dxa"/>
            <w:vAlign w:val="center"/>
          </w:tcPr>
          <w:p w:rsidR="00A61349" w:rsidRDefault="00A61349" w:rsidP="00392F97">
            <w:pPr>
              <w:tabs>
                <w:tab w:val="left" w:pos="750"/>
                <w:tab w:val="left" w:pos="840"/>
              </w:tabs>
              <w:adjustRightInd w:val="0"/>
              <w:snapToGrid w:val="0"/>
              <w:jc w:val="center"/>
              <w:rPr>
                <w:sz w:val="24"/>
              </w:rPr>
            </w:pPr>
            <w:r>
              <w:rPr>
                <w:sz w:val="24"/>
              </w:rPr>
              <w:t>费率</w:t>
            </w:r>
          </w:p>
        </w:tc>
      </w:tr>
      <w:tr w:rsidR="00A61349" w:rsidTr="00392F97">
        <w:trPr>
          <w:trHeight w:val="440"/>
          <w:jc w:val="center"/>
        </w:trPr>
        <w:tc>
          <w:tcPr>
            <w:tcW w:w="3656" w:type="dxa"/>
            <w:vAlign w:val="center"/>
          </w:tcPr>
          <w:p w:rsidR="00A61349" w:rsidRDefault="00A61349" w:rsidP="00392F97">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A61349" w:rsidRDefault="00A61349" w:rsidP="00392F97">
            <w:pPr>
              <w:tabs>
                <w:tab w:val="left" w:pos="750"/>
                <w:tab w:val="left" w:pos="840"/>
              </w:tabs>
              <w:adjustRightInd w:val="0"/>
              <w:snapToGrid w:val="0"/>
              <w:jc w:val="center"/>
              <w:rPr>
                <w:sz w:val="24"/>
              </w:rPr>
            </w:pPr>
            <w:r>
              <w:rPr>
                <w:sz w:val="24"/>
              </w:rPr>
              <w:t>1%</w:t>
            </w:r>
          </w:p>
        </w:tc>
      </w:tr>
      <w:tr w:rsidR="00A61349" w:rsidTr="00392F97">
        <w:trPr>
          <w:trHeight w:val="440"/>
          <w:jc w:val="center"/>
        </w:trPr>
        <w:tc>
          <w:tcPr>
            <w:tcW w:w="3656" w:type="dxa"/>
            <w:vAlign w:val="center"/>
          </w:tcPr>
          <w:p w:rsidR="00A61349" w:rsidRDefault="00A61349" w:rsidP="00392F97">
            <w:pPr>
              <w:tabs>
                <w:tab w:val="left" w:pos="750"/>
                <w:tab w:val="left" w:pos="840"/>
              </w:tabs>
              <w:adjustRightInd w:val="0"/>
              <w:snapToGrid w:val="0"/>
              <w:jc w:val="center"/>
              <w:rPr>
                <w:sz w:val="24"/>
              </w:rPr>
            </w:pPr>
            <w:r>
              <w:rPr>
                <w:sz w:val="24"/>
              </w:rPr>
              <w:t>100-500</w:t>
            </w:r>
          </w:p>
        </w:tc>
        <w:tc>
          <w:tcPr>
            <w:tcW w:w="3657" w:type="dxa"/>
            <w:vAlign w:val="center"/>
          </w:tcPr>
          <w:p w:rsidR="00A61349" w:rsidRDefault="00A61349" w:rsidP="00392F97">
            <w:pPr>
              <w:tabs>
                <w:tab w:val="left" w:pos="750"/>
                <w:tab w:val="left" w:pos="840"/>
              </w:tabs>
              <w:adjustRightInd w:val="0"/>
              <w:snapToGrid w:val="0"/>
              <w:jc w:val="center"/>
              <w:rPr>
                <w:sz w:val="24"/>
              </w:rPr>
            </w:pPr>
            <w:r>
              <w:rPr>
                <w:rFonts w:hint="eastAsia"/>
                <w:sz w:val="24"/>
              </w:rPr>
              <w:t>0.8</w:t>
            </w:r>
            <w:r>
              <w:rPr>
                <w:sz w:val="24"/>
              </w:rPr>
              <w:t>%</w:t>
            </w:r>
          </w:p>
        </w:tc>
      </w:tr>
      <w:tr w:rsidR="00A61349" w:rsidTr="00392F97">
        <w:trPr>
          <w:trHeight w:val="440"/>
          <w:jc w:val="center"/>
        </w:trPr>
        <w:tc>
          <w:tcPr>
            <w:tcW w:w="3656" w:type="dxa"/>
            <w:vAlign w:val="center"/>
          </w:tcPr>
          <w:p w:rsidR="00A61349" w:rsidRDefault="00A61349" w:rsidP="00392F97">
            <w:pPr>
              <w:tabs>
                <w:tab w:val="left" w:pos="750"/>
                <w:tab w:val="left" w:pos="840"/>
              </w:tabs>
              <w:adjustRightInd w:val="0"/>
              <w:snapToGrid w:val="0"/>
              <w:jc w:val="center"/>
              <w:rPr>
                <w:sz w:val="24"/>
              </w:rPr>
            </w:pPr>
            <w:r>
              <w:rPr>
                <w:sz w:val="24"/>
              </w:rPr>
              <w:t>500-1000</w:t>
            </w:r>
          </w:p>
        </w:tc>
        <w:tc>
          <w:tcPr>
            <w:tcW w:w="3657" w:type="dxa"/>
            <w:vAlign w:val="center"/>
          </w:tcPr>
          <w:p w:rsidR="00A61349" w:rsidRDefault="00A61349" w:rsidP="00392F97">
            <w:pPr>
              <w:tabs>
                <w:tab w:val="left" w:pos="750"/>
                <w:tab w:val="left" w:pos="840"/>
              </w:tabs>
              <w:adjustRightInd w:val="0"/>
              <w:snapToGrid w:val="0"/>
              <w:jc w:val="center"/>
              <w:rPr>
                <w:sz w:val="24"/>
              </w:rPr>
            </w:pPr>
            <w:r>
              <w:rPr>
                <w:sz w:val="24"/>
              </w:rPr>
              <w:t>0.</w:t>
            </w:r>
            <w:r>
              <w:rPr>
                <w:rFonts w:hint="eastAsia"/>
                <w:sz w:val="24"/>
              </w:rPr>
              <w:t>45</w:t>
            </w:r>
            <w:r>
              <w:rPr>
                <w:sz w:val="24"/>
              </w:rPr>
              <w:t>%</w:t>
            </w:r>
          </w:p>
        </w:tc>
      </w:tr>
      <w:tr w:rsidR="00A61349" w:rsidTr="00392F97">
        <w:trPr>
          <w:trHeight w:val="440"/>
          <w:jc w:val="center"/>
        </w:trPr>
        <w:tc>
          <w:tcPr>
            <w:tcW w:w="3656" w:type="dxa"/>
            <w:vAlign w:val="center"/>
          </w:tcPr>
          <w:p w:rsidR="00A61349" w:rsidRDefault="00A61349" w:rsidP="00392F97">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A61349" w:rsidRDefault="00A61349" w:rsidP="00392F97">
            <w:pPr>
              <w:tabs>
                <w:tab w:val="left" w:pos="750"/>
                <w:tab w:val="left" w:pos="840"/>
              </w:tabs>
              <w:adjustRightInd w:val="0"/>
              <w:snapToGrid w:val="0"/>
              <w:jc w:val="center"/>
              <w:rPr>
                <w:sz w:val="24"/>
              </w:rPr>
            </w:pPr>
            <w:r>
              <w:rPr>
                <w:rFonts w:hint="eastAsia"/>
                <w:sz w:val="24"/>
              </w:rPr>
              <w:t>0.25%</w:t>
            </w:r>
          </w:p>
        </w:tc>
      </w:tr>
      <w:tr w:rsidR="00A61349" w:rsidTr="00392F97">
        <w:trPr>
          <w:trHeight w:val="440"/>
          <w:jc w:val="center"/>
        </w:trPr>
        <w:tc>
          <w:tcPr>
            <w:tcW w:w="3656" w:type="dxa"/>
            <w:vAlign w:val="center"/>
          </w:tcPr>
          <w:p w:rsidR="00A61349" w:rsidRDefault="00A61349" w:rsidP="00392F97">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A61349" w:rsidRDefault="00A61349" w:rsidP="00392F97">
            <w:pPr>
              <w:tabs>
                <w:tab w:val="left" w:pos="750"/>
                <w:tab w:val="left" w:pos="840"/>
              </w:tabs>
              <w:adjustRightInd w:val="0"/>
              <w:snapToGrid w:val="0"/>
              <w:jc w:val="center"/>
              <w:rPr>
                <w:sz w:val="24"/>
              </w:rPr>
            </w:pPr>
            <w:r>
              <w:rPr>
                <w:rFonts w:hint="eastAsia"/>
                <w:sz w:val="24"/>
              </w:rPr>
              <w:t>0.1%</w:t>
            </w:r>
          </w:p>
        </w:tc>
      </w:tr>
      <w:tr w:rsidR="00A61349" w:rsidTr="00392F97">
        <w:trPr>
          <w:trHeight w:val="440"/>
          <w:jc w:val="center"/>
        </w:trPr>
        <w:tc>
          <w:tcPr>
            <w:tcW w:w="3656" w:type="dxa"/>
            <w:vAlign w:val="center"/>
          </w:tcPr>
          <w:p w:rsidR="00A61349" w:rsidRDefault="00A61349" w:rsidP="00392F97">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A61349" w:rsidRDefault="00A61349" w:rsidP="00392F97">
            <w:pPr>
              <w:tabs>
                <w:tab w:val="left" w:pos="750"/>
                <w:tab w:val="left" w:pos="840"/>
              </w:tabs>
              <w:adjustRightInd w:val="0"/>
              <w:snapToGrid w:val="0"/>
              <w:jc w:val="center"/>
              <w:rPr>
                <w:sz w:val="24"/>
              </w:rPr>
            </w:pPr>
            <w:r>
              <w:rPr>
                <w:rFonts w:hint="eastAsia"/>
                <w:sz w:val="24"/>
              </w:rPr>
              <w:t>0.05%</w:t>
            </w:r>
          </w:p>
        </w:tc>
      </w:tr>
    </w:tbl>
    <w:p w:rsidR="00A61349" w:rsidRDefault="00A61349" w:rsidP="00A61349">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成交</w:t>
      </w:r>
      <w:r>
        <w:rPr>
          <w:sz w:val="24"/>
          <w:lang w:val="zh-CN"/>
        </w:rPr>
        <w:t>金额为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45</w:t>
      </w:r>
      <w:r>
        <w:rPr>
          <w:sz w:val="24"/>
          <w:lang w:val="zh-CN"/>
        </w:rPr>
        <w:t>%=</w:t>
      </w:r>
      <w:r>
        <w:rPr>
          <w:rFonts w:hint="eastAsia"/>
          <w:sz w:val="24"/>
          <w:lang w:val="zh-CN"/>
        </w:rPr>
        <w:t>50122.5</w:t>
      </w:r>
      <w:r>
        <w:rPr>
          <w:sz w:val="24"/>
          <w:lang w:val="zh-CN"/>
        </w:rPr>
        <w:t>元，服务费</w:t>
      </w:r>
      <w:r>
        <w:rPr>
          <w:rFonts w:hint="eastAsia"/>
          <w:sz w:val="24"/>
          <w:lang w:val="zh-CN"/>
        </w:rPr>
        <w:t>缴纳</w:t>
      </w:r>
      <w:r>
        <w:rPr>
          <w:rFonts w:hint="eastAsia"/>
          <w:sz w:val="24"/>
          <w:lang w:val="zh-CN"/>
        </w:rPr>
        <w:t>50122</w:t>
      </w:r>
      <w:r>
        <w:rPr>
          <w:rFonts w:hint="eastAsia"/>
          <w:sz w:val="24"/>
          <w:lang w:val="zh-CN"/>
        </w:rPr>
        <w:t>元。</w:t>
      </w:r>
      <w:r>
        <w:rPr>
          <w:sz w:val="24"/>
          <w:lang w:val="zh-CN"/>
        </w:rPr>
        <w:t>其中成交金额以《成交通知书》为准。</w:t>
      </w:r>
    </w:p>
    <w:p w:rsidR="00A61349" w:rsidRDefault="00A61349" w:rsidP="00A61349">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成交供应商应于成交公告发布之日起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招标代理服务费，缴费单位名称须与投标单位名称一致，缴费时请注明项目编号及成交包号。</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A61349" w:rsidRDefault="00A61349" w:rsidP="00A61349">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color w:val="auto"/>
        </w:rPr>
        <w:t>http://pay.tjggzy.cn/</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缴费及开票咨询电话：</w:t>
      </w:r>
      <w:r>
        <w:rPr>
          <w:rFonts w:ascii="Times New Roman" w:eastAsia="宋体" w:hAnsi="Times New Roman" w:cs="Times New Roman" w:hint="eastAsia"/>
          <w:color w:val="auto"/>
        </w:rPr>
        <w:t>022-24532012</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kern w:val="2"/>
        </w:rPr>
      </w:pPr>
    </w:p>
    <w:p w:rsidR="00A61349" w:rsidRDefault="00A61349" w:rsidP="00A61349">
      <w:pPr>
        <w:pStyle w:val="Default"/>
        <w:spacing w:line="360" w:lineRule="auto"/>
        <w:ind w:firstLineChars="2700" w:firstLine="6480"/>
        <w:jc w:val="both"/>
        <w:rPr>
          <w:rFonts w:ascii="Times New Roman" w:eastAsia="宋体" w:hAnsi="Times New Roman" w:cs="Times New Roman"/>
          <w:color w:val="auto"/>
          <w:kern w:val="2"/>
        </w:rPr>
      </w:pPr>
      <w:r>
        <w:rPr>
          <w:rFonts w:ascii="Times New Roman" w:eastAsia="宋体" w:hAnsi="Times New Roman" w:cs="Times New Roman"/>
          <w:color w:val="auto"/>
          <w:kern w:val="2"/>
        </w:rPr>
        <w:t>2025</w:t>
      </w:r>
      <w:r>
        <w:rPr>
          <w:rFonts w:ascii="Times New Roman" w:eastAsia="宋体" w:hAnsi="Times New Roman" w:cs="Times New Roman"/>
          <w:color w:val="auto"/>
          <w:kern w:val="2"/>
        </w:rPr>
        <w:t>年</w:t>
      </w:r>
      <w:r>
        <w:rPr>
          <w:rFonts w:ascii="Times New Roman" w:eastAsia="宋体" w:hAnsi="Times New Roman" w:cs="Times New Roman" w:hint="eastAsia"/>
          <w:color w:val="auto"/>
          <w:kern w:val="2"/>
        </w:rPr>
        <w:t>12</w:t>
      </w:r>
      <w:r>
        <w:rPr>
          <w:rFonts w:ascii="Times New Roman" w:eastAsia="宋体" w:hAnsi="Times New Roman" w:cs="Times New Roman"/>
          <w:color w:val="auto"/>
          <w:kern w:val="2"/>
        </w:rPr>
        <w:t>月</w:t>
      </w:r>
      <w:r>
        <w:rPr>
          <w:rFonts w:ascii="Times New Roman" w:eastAsia="宋体" w:hAnsi="Times New Roman" w:cs="Times New Roman" w:hint="eastAsia"/>
          <w:color w:val="auto"/>
          <w:kern w:val="2"/>
        </w:rPr>
        <w:t>9</w:t>
      </w:r>
      <w:r>
        <w:rPr>
          <w:rFonts w:ascii="Times New Roman" w:eastAsia="宋体" w:hAnsi="Times New Roman" w:cs="Times New Roman"/>
          <w:color w:val="auto"/>
          <w:kern w:val="2"/>
        </w:rPr>
        <w:t>日</w:t>
      </w:r>
    </w:p>
    <w:p w:rsidR="00A61349" w:rsidRDefault="00A61349" w:rsidP="00A61349">
      <w:pPr>
        <w:pStyle w:val="Default"/>
        <w:spacing w:line="360" w:lineRule="auto"/>
        <w:jc w:val="both"/>
        <w:rPr>
          <w:rFonts w:ascii="Times New Roman" w:eastAsia="宋体" w:hAnsi="Times New Roman" w:cs="Times New Roman"/>
          <w:color w:val="auto"/>
          <w:kern w:val="2"/>
        </w:rPr>
      </w:pPr>
    </w:p>
    <w:p w:rsidR="00A61349" w:rsidRDefault="00A61349" w:rsidP="00A61349">
      <w:pPr>
        <w:widowControl/>
        <w:jc w:val="left"/>
        <w:rPr>
          <w:sz w:val="24"/>
          <w:szCs w:val="24"/>
        </w:rPr>
      </w:pPr>
      <w:r>
        <w:br w:type="page"/>
      </w:r>
    </w:p>
    <w:p w:rsidR="00A61349" w:rsidRDefault="00A61349" w:rsidP="00A61349">
      <w:pPr>
        <w:pStyle w:val="a9"/>
        <w:rPr>
          <w:rFonts w:ascii="Times New Roman" w:hAnsi="Times New Roman"/>
        </w:rPr>
      </w:pPr>
      <w:r>
        <w:rPr>
          <w:rFonts w:ascii="Times New Roman" w:hAnsi="Times New Roman"/>
        </w:rPr>
        <w:t>第二部分</w:t>
      </w:r>
      <w:r>
        <w:rPr>
          <w:rFonts w:ascii="Times New Roman" w:hAnsi="Times New Roman"/>
        </w:rPr>
        <w:t xml:space="preserve">  </w:t>
      </w:r>
      <w:r>
        <w:rPr>
          <w:rFonts w:ascii="Times New Roman" w:hAnsi="Times New Roman"/>
        </w:rPr>
        <w:t>磋商项目要求</w:t>
      </w:r>
      <w:bookmarkEnd w:id="3"/>
    </w:p>
    <w:p w:rsidR="00A61349" w:rsidRDefault="00A61349" w:rsidP="00A61349">
      <w:pPr>
        <w:tabs>
          <w:tab w:val="left" w:pos="210"/>
        </w:tabs>
        <w:autoSpaceDE w:val="0"/>
        <w:autoSpaceDN w:val="0"/>
        <w:adjustRightInd w:val="0"/>
        <w:spacing w:line="360" w:lineRule="auto"/>
        <w:ind w:firstLineChars="200" w:firstLine="480"/>
        <w:outlineLvl w:val="0"/>
        <w:rPr>
          <w:sz w:val="24"/>
          <w:szCs w:val="24"/>
        </w:rPr>
      </w:pPr>
      <w:r>
        <w:rPr>
          <w:sz w:val="24"/>
          <w:szCs w:val="24"/>
        </w:rPr>
        <w:t>一、</w:t>
      </w:r>
      <w:r>
        <w:rPr>
          <w:rFonts w:hint="eastAsia"/>
          <w:sz w:val="24"/>
          <w:szCs w:val="24"/>
        </w:rPr>
        <w:t>商务要求</w:t>
      </w:r>
    </w:p>
    <w:p w:rsidR="00A61349" w:rsidRDefault="00A61349" w:rsidP="00A61349">
      <w:pPr>
        <w:autoSpaceDE w:val="0"/>
        <w:autoSpaceDN w:val="0"/>
        <w:adjustRightInd w:val="0"/>
        <w:spacing w:line="360" w:lineRule="auto"/>
        <w:ind w:firstLineChars="200" w:firstLine="480"/>
        <w:rPr>
          <w:sz w:val="24"/>
        </w:rPr>
      </w:pPr>
      <w:r>
        <w:rPr>
          <w:rFonts w:hint="eastAsia"/>
          <w:sz w:val="24"/>
          <w:szCs w:val="24"/>
        </w:rPr>
        <w:t>（一）报价</w:t>
      </w:r>
      <w:r>
        <w:rPr>
          <w:rFonts w:hint="eastAsia"/>
          <w:sz w:val="24"/>
        </w:rPr>
        <w:t>要求</w:t>
      </w:r>
    </w:p>
    <w:p w:rsidR="00A61349" w:rsidRDefault="00A61349" w:rsidP="00A61349">
      <w:pPr>
        <w:spacing w:line="360" w:lineRule="auto"/>
        <w:ind w:firstLineChars="200" w:firstLine="480"/>
        <w:rPr>
          <w:sz w:val="24"/>
        </w:rPr>
      </w:pPr>
      <w:r>
        <w:rPr>
          <w:sz w:val="24"/>
        </w:rPr>
        <w:t xml:space="preserve">1. </w:t>
      </w:r>
      <w:r>
        <w:rPr>
          <w:sz w:val="24"/>
        </w:rPr>
        <w:t>投标报价以人民币填列。</w:t>
      </w:r>
    </w:p>
    <w:p w:rsidR="00A61349" w:rsidRDefault="00A61349" w:rsidP="00A61349">
      <w:pPr>
        <w:spacing w:line="360" w:lineRule="auto"/>
        <w:ind w:firstLineChars="200" w:firstLine="480"/>
        <w:rPr>
          <w:sz w:val="24"/>
        </w:rPr>
      </w:pPr>
      <w:r>
        <w:rPr>
          <w:sz w:val="24"/>
        </w:rPr>
        <w:t xml:space="preserve">2. </w:t>
      </w:r>
      <w:r>
        <w:rPr>
          <w:sz w:val="24"/>
        </w:rPr>
        <w:t>投标人的报价应包括：人员工资、福利、社险</w:t>
      </w:r>
      <w:r>
        <w:rPr>
          <w:rFonts w:hint="eastAsia"/>
          <w:sz w:val="24"/>
        </w:rPr>
        <w:t>、住房公积金</w:t>
      </w:r>
      <w:r>
        <w:rPr>
          <w:sz w:val="24"/>
        </w:rPr>
        <w:t>等人工费用、服装费、</w:t>
      </w:r>
      <w:r>
        <w:rPr>
          <w:rFonts w:hint="eastAsia"/>
          <w:sz w:val="24"/>
        </w:rPr>
        <w:t>工具耗材费用、</w:t>
      </w:r>
      <w:r>
        <w:rPr>
          <w:sz w:val="24"/>
        </w:rPr>
        <w:t>办公费、企业利润及税金等</w:t>
      </w:r>
      <w:r>
        <w:rPr>
          <w:rFonts w:hint="eastAsia"/>
          <w:sz w:val="24"/>
        </w:rPr>
        <w:t>为完成磋商文件规定的一切工作所需的全部费用</w:t>
      </w:r>
      <w:r>
        <w:rPr>
          <w:sz w:val="24"/>
        </w:rPr>
        <w:t>。</w:t>
      </w:r>
    </w:p>
    <w:p w:rsidR="00A61349" w:rsidRDefault="00A61349" w:rsidP="00A61349">
      <w:pPr>
        <w:spacing w:line="360" w:lineRule="auto"/>
        <w:ind w:firstLineChars="200" w:firstLine="480"/>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投标报价在不超采购预算的前提下，其合理性由磋商小组在评分中予以考虑。</w:t>
      </w:r>
    </w:p>
    <w:p w:rsidR="00A61349" w:rsidRDefault="00A61349" w:rsidP="00A61349">
      <w:pPr>
        <w:spacing w:line="360" w:lineRule="auto"/>
        <w:ind w:firstLineChars="200" w:firstLine="480"/>
        <w:rPr>
          <w:kern w:val="0"/>
          <w:sz w:val="24"/>
          <w:szCs w:val="24"/>
        </w:rPr>
      </w:pPr>
      <w:r>
        <w:rPr>
          <w:rFonts w:hint="eastAsia"/>
          <w:kern w:val="0"/>
          <w:sz w:val="24"/>
          <w:szCs w:val="24"/>
        </w:rPr>
        <w:t xml:space="preserve">4. </w:t>
      </w:r>
      <w:r>
        <w:rPr>
          <w:sz w:val="24"/>
        </w:rPr>
        <w:t>验收相关费用由投标人负责。</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（二）时间、地点要求：</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1. </w:t>
      </w:r>
      <w:r>
        <w:rPr>
          <w:rFonts w:ascii="Times New Roman" w:eastAsia="宋体" w:hAnsi="Times New Roman" w:cs="Times New Roman"/>
          <w:color w:val="auto"/>
          <w:kern w:val="2"/>
        </w:rPr>
        <w:t>服务期：</w:t>
      </w:r>
      <w:r>
        <w:rPr>
          <w:rFonts w:ascii="Times New Roman" w:eastAsia="宋体" w:hAnsi="Times New Roman" w:cs="Times New Roman" w:hint="eastAsia"/>
          <w:color w:val="auto"/>
          <w:kern w:val="2"/>
        </w:rPr>
        <w:t>合同规定的服务起始之日起</w:t>
      </w:r>
      <w:r>
        <w:rPr>
          <w:rFonts w:ascii="Times New Roman" w:eastAsia="宋体" w:hAnsi="Times New Roman" w:cs="Times New Roman"/>
          <w:color w:val="auto"/>
          <w:kern w:val="2"/>
        </w:rPr>
        <w:t>一年的服务期</w:t>
      </w:r>
      <w:r>
        <w:rPr>
          <w:rFonts w:ascii="Times New Roman" w:eastAsia="宋体" w:hAnsi="Times New Roman" w:cs="Times New Roman" w:hint="eastAsia"/>
          <w:color w:val="auto"/>
          <w:kern w:val="2"/>
        </w:rPr>
        <w:t>，签订合同之日起</w:t>
      </w:r>
      <w:r>
        <w:rPr>
          <w:rFonts w:ascii="Times New Roman" w:eastAsia="宋体" w:hAnsi="Times New Roman" w:cs="Times New Roman" w:hint="eastAsia"/>
          <w:color w:val="auto"/>
          <w:kern w:val="2"/>
        </w:rPr>
        <w:t>7</w:t>
      </w:r>
      <w:r>
        <w:rPr>
          <w:rFonts w:ascii="Times New Roman" w:eastAsia="宋体" w:hAnsi="Times New Roman" w:cs="Times New Roman" w:hint="eastAsia"/>
          <w:color w:val="auto"/>
          <w:kern w:val="2"/>
        </w:rPr>
        <w:t>日内服务人员进场</w:t>
      </w:r>
      <w:r>
        <w:rPr>
          <w:rFonts w:ascii="Times New Roman" w:eastAsia="宋体" w:hAnsi="Times New Roman" w:cs="Times New Roman"/>
          <w:color w:val="auto"/>
          <w:kern w:val="2"/>
        </w:rPr>
        <w:t>（特殊情况以合同为准）。</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2. </w:t>
      </w:r>
      <w:r>
        <w:rPr>
          <w:rFonts w:ascii="Times New Roman" w:eastAsia="宋体" w:hAnsi="Times New Roman" w:cs="Times New Roman" w:hint="eastAsia"/>
          <w:color w:val="auto"/>
          <w:kern w:val="2"/>
        </w:rPr>
        <w:t>服务</w:t>
      </w:r>
      <w:r>
        <w:rPr>
          <w:rFonts w:ascii="Times New Roman" w:eastAsia="宋体" w:hAnsi="Times New Roman" w:cs="Times New Roman"/>
          <w:color w:val="auto"/>
          <w:kern w:val="2"/>
        </w:rPr>
        <w:t>地点：</w:t>
      </w:r>
      <w:r>
        <w:rPr>
          <w:rFonts w:ascii="Times New Roman" w:eastAsia="宋体" w:hAnsi="Times New Roman" w:cs="Times New Roman" w:hint="eastAsia"/>
          <w:color w:val="auto"/>
          <w:kern w:val="2"/>
        </w:rPr>
        <w:t>天津市板桥强制隔离戒毒所</w:t>
      </w:r>
      <w:r>
        <w:rPr>
          <w:rFonts w:ascii="Times New Roman" w:eastAsia="宋体" w:hAnsi="Times New Roman" w:cs="Times New Roman"/>
          <w:color w:val="auto"/>
          <w:kern w:val="2"/>
        </w:rPr>
        <w:t>（特殊情况以合同为准）。</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（三）供应商须整包进行磋商，不得拆包分项磋商。</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（四）磋商有效期：本项目磋商有效期为</w:t>
      </w:r>
      <w:r>
        <w:rPr>
          <w:rFonts w:ascii="Times New Roman" w:eastAsia="宋体" w:hAnsi="Times New Roman" w:cs="Times New Roman"/>
          <w:color w:val="auto"/>
          <w:kern w:val="2"/>
        </w:rPr>
        <w:t>60</w:t>
      </w:r>
      <w:r>
        <w:rPr>
          <w:rFonts w:ascii="Times New Roman" w:eastAsia="宋体" w:hAnsi="Times New Roman" w:cs="Times New Roman"/>
          <w:color w:val="auto"/>
          <w:kern w:val="2"/>
        </w:rPr>
        <w:t>天。</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（五）付款方式</w:t>
      </w:r>
    </w:p>
    <w:p w:rsidR="00A61349" w:rsidRDefault="00A61349" w:rsidP="00A61349">
      <w:pPr>
        <w:spacing w:line="360" w:lineRule="auto"/>
        <w:ind w:firstLineChars="225" w:firstLine="540"/>
        <w:rPr>
          <w:sz w:val="24"/>
          <w:szCs w:val="24"/>
        </w:rPr>
      </w:pPr>
      <w:r>
        <w:rPr>
          <w:rFonts w:hint="eastAsia"/>
          <w:sz w:val="24"/>
          <w:szCs w:val="24"/>
        </w:rPr>
        <w:t>按季度付款，每季度首月</w:t>
      </w:r>
      <w:r>
        <w:rPr>
          <w:rFonts w:hint="eastAsia"/>
          <w:sz w:val="24"/>
          <w:szCs w:val="24"/>
        </w:rPr>
        <w:t>15</w:t>
      </w:r>
      <w:r>
        <w:rPr>
          <w:rFonts w:hint="eastAsia"/>
          <w:sz w:val="24"/>
          <w:szCs w:val="24"/>
        </w:rPr>
        <w:t>日前支付上一季度服务费</w:t>
      </w:r>
      <w:r>
        <w:rPr>
          <w:sz w:val="24"/>
          <w:szCs w:val="24"/>
        </w:rPr>
        <w:t>（特殊情况以合同为准）。</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（六）磋商保证金及履约保证金：本项目不收取磋商保证金及履约保证金。</w:t>
      </w:r>
    </w:p>
    <w:p w:rsidR="00A61349" w:rsidRDefault="00A61349" w:rsidP="00A61349">
      <w:pPr>
        <w:autoSpaceDE w:val="0"/>
        <w:autoSpaceDN w:val="0"/>
        <w:adjustRightInd w:val="0"/>
        <w:spacing w:line="360" w:lineRule="auto"/>
        <w:ind w:firstLineChars="200" w:firstLine="480"/>
        <w:rPr>
          <w:sz w:val="24"/>
        </w:rPr>
      </w:pPr>
      <w:r>
        <w:rPr>
          <w:rFonts w:hint="eastAsia"/>
          <w:sz w:val="24"/>
        </w:rPr>
        <w:t>（七）验收方法及标准</w:t>
      </w:r>
    </w:p>
    <w:p w:rsidR="00A61349" w:rsidRDefault="00A61349" w:rsidP="00A61349">
      <w:pPr>
        <w:autoSpaceDE w:val="0"/>
        <w:autoSpaceDN w:val="0"/>
        <w:adjustRightInd w:val="0"/>
        <w:spacing w:line="360" w:lineRule="auto"/>
        <w:ind w:firstLineChars="200" w:firstLine="480"/>
        <w:rPr>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A61349" w:rsidRDefault="00A61349" w:rsidP="00A61349">
      <w:pPr>
        <w:autoSpaceDE w:val="0"/>
        <w:autoSpaceDN w:val="0"/>
        <w:adjustRightInd w:val="0"/>
        <w:spacing w:line="360" w:lineRule="auto"/>
        <w:ind w:firstLineChars="200" w:firstLine="480"/>
        <w:rPr>
          <w:sz w:val="24"/>
        </w:rPr>
      </w:pPr>
      <w:r>
        <w:rPr>
          <w:sz w:val="24"/>
        </w:rPr>
        <w:t>验收时，采购人通过查询发证机关官网、</w:t>
      </w:r>
      <w:r>
        <w:rPr>
          <w:rFonts w:hint="eastAsia"/>
          <w:sz w:val="24"/>
        </w:rPr>
        <w:t>核对原件、向相关第三方核实等方式对成交供应商相关专业人员证书予以查验，若发现提供虚假材料的，采购人保留终止采购合同，并追求其违约责任的权利。</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kern w:val="2"/>
        </w:rPr>
      </w:pPr>
    </w:p>
    <w:p w:rsidR="00A61349" w:rsidRDefault="00A61349" w:rsidP="00A61349">
      <w:pPr>
        <w:autoSpaceDE w:val="0"/>
        <w:autoSpaceDN w:val="0"/>
        <w:adjustRightInd w:val="0"/>
        <w:spacing w:line="360" w:lineRule="auto"/>
        <w:ind w:firstLineChars="200" w:firstLine="480"/>
        <w:rPr>
          <w:bCs/>
          <w:sz w:val="24"/>
        </w:rPr>
      </w:pPr>
      <w:r>
        <w:rPr>
          <w:rFonts w:hint="eastAsia"/>
          <w:bCs/>
          <w:sz w:val="24"/>
        </w:rPr>
        <w:t>二</w:t>
      </w:r>
      <w:r>
        <w:rPr>
          <w:bCs/>
          <w:sz w:val="24"/>
        </w:rPr>
        <w:t>、技术要求</w:t>
      </w:r>
    </w:p>
    <w:p w:rsidR="00A61349" w:rsidRDefault="00A61349" w:rsidP="00A61349">
      <w:pPr>
        <w:autoSpaceDE w:val="0"/>
        <w:autoSpaceDN w:val="0"/>
        <w:adjustRightInd w:val="0"/>
        <w:spacing w:line="360" w:lineRule="auto"/>
        <w:ind w:firstLineChars="200" w:firstLine="480"/>
        <w:rPr>
          <w:sz w:val="24"/>
        </w:rPr>
      </w:pPr>
      <w:r>
        <w:rPr>
          <w:sz w:val="24"/>
        </w:rPr>
        <w:t>（一）具体需求详见本部分项目需求书。</w:t>
      </w:r>
    </w:p>
    <w:p w:rsidR="00A61349" w:rsidRDefault="00A61349" w:rsidP="00A61349">
      <w:pPr>
        <w:spacing w:line="360" w:lineRule="auto"/>
        <w:ind w:firstLineChars="200" w:firstLine="480"/>
        <w:outlineLvl w:val="0"/>
        <w:rPr>
          <w:sz w:val="24"/>
        </w:rPr>
      </w:pPr>
      <w:r>
        <w:rPr>
          <w:rFonts w:hint="eastAsia"/>
          <w:sz w:val="24"/>
        </w:rPr>
        <w:t>★</w:t>
      </w:r>
      <w:r>
        <w:rPr>
          <w:sz w:val="24"/>
        </w:rPr>
        <w:t>（</w:t>
      </w:r>
      <w:r>
        <w:rPr>
          <w:rFonts w:hint="eastAsia"/>
          <w:sz w:val="24"/>
        </w:rPr>
        <w:t>二</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p w:rsidR="00A61349" w:rsidRDefault="00A61349" w:rsidP="00A61349">
      <w:pPr>
        <w:autoSpaceDE w:val="0"/>
        <w:autoSpaceDN w:val="0"/>
        <w:adjustRightInd w:val="0"/>
        <w:spacing w:line="360" w:lineRule="auto"/>
        <w:ind w:firstLineChars="200" w:firstLine="480"/>
        <w:rPr>
          <w:sz w:val="24"/>
        </w:rPr>
      </w:pPr>
      <w:r>
        <w:rPr>
          <w:rFonts w:hint="eastAsia"/>
          <w:sz w:val="24"/>
        </w:rPr>
        <w:t>★</w:t>
      </w:r>
      <w:r>
        <w:rPr>
          <w:sz w:val="24"/>
        </w:rPr>
        <w:t>（</w:t>
      </w:r>
      <w:r>
        <w:rPr>
          <w:rFonts w:hint="eastAsia"/>
          <w:sz w:val="24"/>
        </w:rPr>
        <w:t>三</w:t>
      </w:r>
      <w:r>
        <w:rPr>
          <w:sz w:val="24"/>
        </w:rPr>
        <w:t>）投标人须承诺</w:t>
      </w:r>
      <w:r>
        <w:rPr>
          <w:rFonts w:hint="eastAsia"/>
          <w:sz w:val="24"/>
        </w:rPr>
        <w:t>一旦获得成交，</w:t>
      </w:r>
      <w:r>
        <w:rPr>
          <w:sz w:val="24"/>
        </w:rPr>
        <w:t>根据《中华人民共和国劳动合同法》及其他法律法规的要求与服务人员签订</w:t>
      </w:r>
      <w:r>
        <w:rPr>
          <w:rFonts w:hint="eastAsia"/>
          <w:sz w:val="24"/>
        </w:rPr>
        <w:t>劳动</w:t>
      </w:r>
      <w:r>
        <w:rPr>
          <w:sz w:val="24"/>
        </w:rPr>
        <w:t>合同</w:t>
      </w:r>
      <w:r>
        <w:rPr>
          <w:rFonts w:hint="eastAsia"/>
          <w:sz w:val="24"/>
        </w:rPr>
        <w:t>，按国家及天津市相关政策规定，支付工资、加班费和福利费、</w:t>
      </w:r>
      <w:r>
        <w:rPr>
          <w:sz w:val="24"/>
        </w:rPr>
        <w:t>缴纳社会保险</w:t>
      </w:r>
      <w:r>
        <w:rPr>
          <w:rFonts w:hint="eastAsia"/>
          <w:sz w:val="24"/>
        </w:rPr>
        <w:t>及住房公积金等</w:t>
      </w:r>
      <w:r>
        <w:rPr>
          <w:sz w:val="24"/>
        </w:rPr>
        <w:t>。</w:t>
      </w:r>
    </w:p>
    <w:p w:rsidR="00A61349" w:rsidRDefault="00A61349" w:rsidP="00A61349">
      <w:pPr>
        <w:autoSpaceDE w:val="0"/>
        <w:autoSpaceDN w:val="0"/>
        <w:adjustRightInd w:val="0"/>
        <w:spacing w:line="360" w:lineRule="auto"/>
        <w:ind w:firstLineChars="200" w:firstLine="480"/>
        <w:rPr>
          <w:sz w:val="24"/>
        </w:rPr>
      </w:pPr>
      <w:r>
        <w:rPr>
          <w:rFonts w:hint="eastAsia"/>
          <w:sz w:val="24"/>
        </w:rPr>
        <w:t>★</w:t>
      </w:r>
      <w:r>
        <w:rPr>
          <w:sz w:val="24"/>
        </w:rPr>
        <w:t>（</w:t>
      </w:r>
      <w:r>
        <w:rPr>
          <w:rFonts w:hint="eastAsia"/>
          <w:sz w:val="24"/>
        </w:rPr>
        <w:t>四</w:t>
      </w:r>
      <w:r>
        <w:rPr>
          <w:sz w:val="24"/>
        </w:rPr>
        <w:t>）投标人须承诺</w:t>
      </w:r>
      <w:r>
        <w:rPr>
          <w:rFonts w:hint="eastAsia"/>
          <w:sz w:val="24"/>
        </w:rPr>
        <w:t>相应专业</w:t>
      </w:r>
      <w:r>
        <w:rPr>
          <w:sz w:val="24"/>
        </w:rPr>
        <w:t>人员须具备国家相关部门颁发的在有效期内的资质证书，项目实施过程中保证持证上岗。</w:t>
      </w:r>
      <w:r>
        <w:rPr>
          <w:rFonts w:hint="eastAsia"/>
          <w:sz w:val="24"/>
        </w:rPr>
        <w:t>履约验收时，向采购人提供上述人员相关资质证书原件（以及发证机关官网查询结果）和缴纳社会保险证明等相关资料。</w:t>
      </w:r>
    </w:p>
    <w:p w:rsidR="00A61349" w:rsidRDefault="00A61349" w:rsidP="00A61349">
      <w:pPr>
        <w:autoSpaceDE w:val="0"/>
        <w:autoSpaceDN w:val="0"/>
        <w:adjustRightInd w:val="0"/>
        <w:spacing w:line="360" w:lineRule="auto"/>
        <w:ind w:firstLineChars="200" w:firstLine="480"/>
        <w:rPr>
          <w:bCs/>
          <w:sz w:val="24"/>
        </w:rPr>
      </w:pPr>
      <w:r>
        <w:rPr>
          <w:rFonts w:hint="eastAsia"/>
          <w:bCs/>
          <w:sz w:val="24"/>
        </w:rPr>
        <w:t>三、评审因素及评标标准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A61349" w:rsidTr="00392F97">
        <w:trPr>
          <w:trHeight w:val="285"/>
          <w:jc w:val="center"/>
        </w:trPr>
        <w:tc>
          <w:tcPr>
            <w:tcW w:w="9393" w:type="dxa"/>
            <w:gridSpan w:val="3"/>
            <w:shd w:val="clear" w:color="auto" w:fill="auto"/>
            <w:vAlign w:val="center"/>
          </w:tcPr>
          <w:p w:rsidR="00A61349" w:rsidRDefault="00A61349" w:rsidP="00392F97">
            <w:pPr>
              <w:widowControl/>
              <w:adjustRightInd w:val="0"/>
              <w:snapToGrid w:val="0"/>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kern w:val="0"/>
                <w:sz w:val="24"/>
                <w:szCs w:val="24"/>
              </w:rPr>
              <w:t>20</w:t>
            </w:r>
            <w:r>
              <w:rPr>
                <w:kern w:val="0"/>
                <w:sz w:val="24"/>
                <w:szCs w:val="24"/>
              </w:rPr>
              <w:t>分）</w:t>
            </w:r>
          </w:p>
        </w:tc>
        <w:tc>
          <w:tcPr>
            <w:tcW w:w="1143" w:type="dxa"/>
            <w:shd w:val="clear" w:color="auto" w:fill="auto"/>
            <w:vAlign w:val="center"/>
          </w:tcPr>
          <w:p w:rsidR="00A61349" w:rsidRDefault="00A61349" w:rsidP="00392F97">
            <w:pPr>
              <w:widowControl/>
              <w:adjustRightInd w:val="0"/>
              <w:snapToGrid w:val="0"/>
              <w:jc w:val="center"/>
              <w:rPr>
                <w:kern w:val="0"/>
                <w:sz w:val="24"/>
                <w:szCs w:val="24"/>
              </w:rPr>
            </w:pPr>
            <w:r>
              <w:rPr>
                <w:kern w:val="0"/>
                <w:sz w:val="24"/>
                <w:szCs w:val="24"/>
              </w:rPr>
              <w:t>分值</w:t>
            </w:r>
          </w:p>
        </w:tc>
      </w:tr>
      <w:tr w:rsidR="00A61349" w:rsidTr="00392F97">
        <w:trPr>
          <w:trHeight w:val="780"/>
          <w:jc w:val="center"/>
        </w:trPr>
        <w:tc>
          <w:tcPr>
            <w:tcW w:w="663" w:type="dxa"/>
            <w:shd w:val="clear" w:color="auto" w:fill="auto"/>
            <w:noWrap/>
            <w:vAlign w:val="center"/>
          </w:tcPr>
          <w:p w:rsidR="00A61349" w:rsidRDefault="00A61349" w:rsidP="00392F97">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rsidR="00A61349" w:rsidRDefault="00A61349" w:rsidP="00392F97">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rsidR="00A61349" w:rsidRDefault="00A61349" w:rsidP="00392F97">
            <w:pPr>
              <w:widowControl/>
              <w:adjustRightInd w:val="0"/>
              <w:snapToGrid w:val="0"/>
              <w:rPr>
                <w:kern w:val="0"/>
                <w:sz w:val="24"/>
                <w:szCs w:val="24"/>
              </w:rPr>
            </w:pPr>
            <w:r>
              <w:rPr>
                <w:kern w:val="0"/>
                <w:sz w:val="24"/>
                <w:szCs w:val="24"/>
              </w:rPr>
              <w:t>（</w:t>
            </w:r>
            <w:r>
              <w:rPr>
                <w:kern w:val="0"/>
                <w:sz w:val="24"/>
                <w:szCs w:val="24"/>
              </w:rPr>
              <w:t>1</w:t>
            </w:r>
            <w:r>
              <w:rPr>
                <w:kern w:val="0"/>
                <w:sz w:val="24"/>
                <w:szCs w:val="24"/>
              </w:rPr>
              <w:t>）报价超过采购预算的，</w:t>
            </w:r>
            <w:r>
              <w:rPr>
                <w:rFonts w:hint="eastAsia"/>
                <w:kern w:val="0"/>
                <w:sz w:val="24"/>
                <w:szCs w:val="24"/>
              </w:rPr>
              <w:t>响应</w:t>
            </w:r>
            <w:r>
              <w:rPr>
                <w:kern w:val="0"/>
                <w:sz w:val="24"/>
                <w:szCs w:val="24"/>
              </w:rPr>
              <w:t>无效，未超过采购预算的报价按以下公式进行计算。</w:t>
            </w:r>
          </w:p>
          <w:p w:rsidR="00A61349" w:rsidRDefault="00A61349" w:rsidP="00392F97">
            <w:pPr>
              <w:widowControl/>
              <w:adjustRightInd w:val="0"/>
              <w:snapToGrid w:val="0"/>
              <w:rPr>
                <w:kern w:val="0"/>
                <w:sz w:val="24"/>
                <w:szCs w:val="24"/>
              </w:rPr>
            </w:pPr>
            <w:r>
              <w:rPr>
                <w:kern w:val="0"/>
                <w:sz w:val="24"/>
                <w:szCs w:val="24"/>
              </w:rPr>
              <w:t>（</w:t>
            </w:r>
            <w:r>
              <w:rPr>
                <w:kern w:val="0"/>
                <w:sz w:val="24"/>
                <w:szCs w:val="24"/>
              </w:rPr>
              <w:t>2</w:t>
            </w:r>
            <w:r>
              <w:rPr>
                <w:kern w:val="0"/>
                <w:sz w:val="24"/>
                <w:szCs w:val="24"/>
              </w:rPr>
              <w:t>）</w:t>
            </w:r>
            <w:r>
              <w:rPr>
                <w:rFonts w:hint="eastAsia"/>
                <w:kern w:val="0"/>
                <w:sz w:val="24"/>
                <w:szCs w:val="24"/>
              </w:rPr>
              <w:t>价格</w:t>
            </w:r>
            <w:r>
              <w:rPr>
                <w:kern w:val="0"/>
                <w:sz w:val="24"/>
                <w:szCs w:val="24"/>
              </w:rPr>
              <w:t>得分</w:t>
            </w:r>
            <w:r>
              <w:rPr>
                <w:kern w:val="0"/>
                <w:sz w:val="24"/>
                <w:szCs w:val="24"/>
              </w:rPr>
              <w:t>=</w:t>
            </w:r>
            <w:r>
              <w:rPr>
                <w:kern w:val="0"/>
                <w:sz w:val="24"/>
                <w:szCs w:val="24"/>
              </w:rPr>
              <w:t>（评标基准价</w:t>
            </w:r>
            <w:r>
              <w:rPr>
                <w:kern w:val="0"/>
                <w:sz w:val="24"/>
                <w:szCs w:val="24"/>
              </w:rPr>
              <w:t>/</w:t>
            </w:r>
            <w:r>
              <w:rPr>
                <w:kern w:val="0"/>
                <w:sz w:val="24"/>
                <w:szCs w:val="24"/>
              </w:rPr>
              <w:t>报价）</w:t>
            </w:r>
            <w:r>
              <w:rPr>
                <w:kern w:val="0"/>
                <w:sz w:val="24"/>
                <w:szCs w:val="24"/>
              </w:rPr>
              <w:t>×20</w:t>
            </w:r>
          </w:p>
          <w:p w:rsidR="00A61349" w:rsidRDefault="00A61349" w:rsidP="00392F97">
            <w:pPr>
              <w:widowControl/>
              <w:adjustRightInd w:val="0"/>
              <w:snapToGrid w:val="0"/>
              <w:rPr>
                <w:kern w:val="0"/>
                <w:sz w:val="24"/>
                <w:szCs w:val="24"/>
              </w:rPr>
            </w:pPr>
            <w:r>
              <w:rPr>
                <w:kern w:val="0"/>
                <w:sz w:val="24"/>
                <w:szCs w:val="24"/>
              </w:rPr>
              <w:t>注：满足磋商文件要求且报价最低的报价为评标基准价。</w:t>
            </w:r>
          </w:p>
        </w:tc>
        <w:tc>
          <w:tcPr>
            <w:tcW w:w="1143" w:type="dxa"/>
            <w:shd w:val="clear" w:color="auto" w:fill="auto"/>
            <w:vAlign w:val="center"/>
          </w:tcPr>
          <w:p w:rsidR="00A61349" w:rsidRDefault="00A61349" w:rsidP="00392F97">
            <w:pPr>
              <w:widowControl/>
              <w:adjustRightInd w:val="0"/>
              <w:snapToGrid w:val="0"/>
              <w:jc w:val="center"/>
              <w:rPr>
                <w:kern w:val="0"/>
                <w:sz w:val="24"/>
                <w:szCs w:val="24"/>
              </w:rPr>
            </w:pPr>
            <w:r>
              <w:rPr>
                <w:kern w:val="0"/>
                <w:sz w:val="24"/>
                <w:szCs w:val="24"/>
              </w:rPr>
              <w:t>20</w:t>
            </w:r>
          </w:p>
        </w:tc>
      </w:tr>
      <w:tr w:rsidR="00A61349" w:rsidTr="00392F97">
        <w:trPr>
          <w:trHeight w:val="70"/>
          <w:jc w:val="center"/>
        </w:trPr>
        <w:tc>
          <w:tcPr>
            <w:tcW w:w="9393" w:type="dxa"/>
            <w:gridSpan w:val="3"/>
            <w:shd w:val="clear" w:color="auto" w:fill="auto"/>
            <w:noWrap/>
            <w:vAlign w:val="center"/>
          </w:tcPr>
          <w:p w:rsidR="00A61349" w:rsidRDefault="00A61349" w:rsidP="00392F97">
            <w:pPr>
              <w:widowControl/>
              <w:adjustRightInd w:val="0"/>
              <w:snapToGrid w:val="0"/>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50</w:t>
            </w:r>
            <w:r>
              <w:rPr>
                <w:kern w:val="0"/>
                <w:sz w:val="24"/>
                <w:szCs w:val="24"/>
              </w:rPr>
              <w:t>分）</w:t>
            </w:r>
          </w:p>
        </w:tc>
        <w:tc>
          <w:tcPr>
            <w:tcW w:w="1143" w:type="dxa"/>
            <w:shd w:val="clear" w:color="auto" w:fill="auto"/>
            <w:vAlign w:val="center"/>
          </w:tcPr>
          <w:p w:rsidR="00A61349" w:rsidRDefault="00A61349" w:rsidP="00392F97">
            <w:pPr>
              <w:widowControl/>
              <w:adjustRightInd w:val="0"/>
              <w:snapToGrid w:val="0"/>
              <w:jc w:val="center"/>
              <w:rPr>
                <w:kern w:val="0"/>
                <w:sz w:val="24"/>
                <w:szCs w:val="24"/>
              </w:rPr>
            </w:pPr>
            <w:r>
              <w:rPr>
                <w:kern w:val="0"/>
                <w:sz w:val="24"/>
                <w:szCs w:val="24"/>
              </w:rPr>
              <w:t>分值</w:t>
            </w:r>
          </w:p>
        </w:tc>
      </w:tr>
      <w:tr w:rsidR="00A61349" w:rsidTr="00392F97">
        <w:trPr>
          <w:trHeight w:val="1050"/>
          <w:jc w:val="center"/>
        </w:trPr>
        <w:tc>
          <w:tcPr>
            <w:tcW w:w="663" w:type="dxa"/>
            <w:shd w:val="clear" w:color="auto" w:fill="auto"/>
            <w:noWrap/>
            <w:vAlign w:val="center"/>
          </w:tcPr>
          <w:p w:rsidR="00A61349" w:rsidRDefault="00A61349" w:rsidP="00392F97">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rsidR="00A61349" w:rsidRDefault="00A61349" w:rsidP="00392F97">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rsidR="00A61349" w:rsidRDefault="00A61349" w:rsidP="00392F97">
            <w:pPr>
              <w:widowControl/>
              <w:adjustRightInd w:val="0"/>
              <w:snapToGrid w:val="0"/>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rsidR="00A61349" w:rsidRDefault="00A61349" w:rsidP="00392F97">
            <w:pPr>
              <w:widowControl/>
              <w:adjustRightInd w:val="0"/>
              <w:snapToGrid w:val="0"/>
              <w:rPr>
                <w:kern w:val="0"/>
                <w:sz w:val="24"/>
                <w:szCs w:val="24"/>
              </w:rPr>
            </w:pPr>
            <w:r>
              <w:rPr>
                <w:rFonts w:hint="eastAsia"/>
                <w:kern w:val="0"/>
                <w:sz w:val="24"/>
                <w:szCs w:val="24"/>
              </w:rPr>
              <w:t xml:space="preserve">A. </w:t>
            </w:r>
            <w:r>
              <w:rPr>
                <w:rFonts w:hint="eastAsia"/>
                <w:kern w:val="0"/>
                <w:sz w:val="24"/>
                <w:szCs w:val="24"/>
              </w:rPr>
              <w:t>合同原件扫描件。包括买卖双方名称及盖章、物业服务期限（合同服务起始日期为</w:t>
            </w:r>
            <w:r>
              <w:rPr>
                <w:rFonts w:hint="eastAsia"/>
                <w:kern w:val="0"/>
                <w:sz w:val="24"/>
                <w:szCs w:val="24"/>
              </w:rPr>
              <w:t>2021</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年的时间）、物业服务内容</w:t>
            </w:r>
          </w:p>
          <w:p w:rsidR="00A61349" w:rsidRDefault="00A61349" w:rsidP="00392F97">
            <w:pPr>
              <w:widowControl/>
              <w:adjustRightInd w:val="0"/>
              <w:snapToGrid w:val="0"/>
              <w:rPr>
                <w:kern w:val="0"/>
                <w:sz w:val="24"/>
                <w:szCs w:val="24"/>
              </w:rPr>
            </w:pPr>
            <w:r>
              <w:rPr>
                <w:rFonts w:hint="eastAsia"/>
                <w:kern w:val="0"/>
                <w:sz w:val="24"/>
                <w:szCs w:val="24"/>
              </w:rPr>
              <w:t xml:space="preserve">B. </w:t>
            </w:r>
            <w:r>
              <w:rPr>
                <w:rFonts w:hint="eastAsia"/>
                <w:kern w:val="0"/>
                <w:sz w:val="24"/>
                <w:szCs w:val="24"/>
              </w:rPr>
              <w:t>提供上述合同服务期限内至少一个月的服务方开具的物业费发票凭证原件扫描件。</w:t>
            </w:r>
          </w:p>
          <w:p w:rsidR="00A61349" w:rsidRDefault="00A61349" w:rsidP="00392F97">
            <w:pPr>
              <w:widowControl/>
              <w:adjustRightInd w:val="0"/>
              <w:snapToGrid w:val="0"/>
              <w:rPr>
                <w:kern w:val="0"/>
                <w:sz w:val="24"/>
                <w:szCs w:val="24"/>
              </w:rPr>
            </w:pPr>
            <w:r>
              <w:rPr>
                <w:kern w:val="0"/>
                <w:sz w:val="24"/>
                <w:szCs w:val="24"/>
              </w:rPr>
              <w:t>每个业绩</w:t>
            </w:r>
            <w:r>
              <w:rPr>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rsidR="00A61349" w:rsidRDefault="00A61349" w:rsidP="00392F97">
            <w:pPr>
              <w:widowControl/>
              <w:adjustRightInd w:val="0"/>
              <w:snapToGrid w:val="0"/>
              <w:jc w:val="center"/>
              <w:rPr>
                <w:kern w:val="0"/>
                <w:sz w:val="24"/>
                <w:szCs w:val="24"/>
              </w:rPr>
            </w:pPr>
            <w:r>
              <w:rPr>
                <w:rFonts w:hint="eastAsia"/>
                <w:kern w:val="0"/>
                <w:sz w:val="24"/>
                <w:szCs w:val="24"/>
              </w:rPr>
              <w:t>10</w:t>
            </w:r>
          </w:p>
        </w:tc>
      </w:tr>
      <w:tr w:rsidR="00A61349" w:rsidTr="00392F97">
        <w:trPr>
          <w:trHeight w:val="1050"/>
          <w:jc w:val="center"/>
        </w:trPr>
        <w:tc>
          <w:tcPr>
            <w:tcW w:w="663" w:type="dxa"/>
            <w:shd w:val="clear" w:color="auto" w:fill="auto"/>
            <w:noWrap/>
            <w:vAlign w:val="center"/>
          </w:tcPr>
          <w:p w:rsidR="00A61349" w:rsidRDefault="00A61349" w:rsidP="00392F97">
            <w:pPr>
              <w:widowControl/>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rsidR="00A61349" w:rsidRDefault="00A61349" w:rsidP="00392F97">
            <w:pPr>
              <w:widowControl/>
              <w:adjustRightInd w:val="0"/>
              <w:snapToGrid w:val="0"/>
              <w:jc w:val="center"/>
              <w:rPr>
                <w:kern w:val="0"/>
                <w:sz w:val="24"/>
                <w:szCs w:val="24"/>
              </w:rPr>
            </w:pPr>
            <w:r>
              <w:rPr>
                <w:kern w:val="0"/>
                <w:sz w:val="24"/>
                <w:szCs w:val="24"/>
              </w:rPr>
              <w:t>投标人相关证书评价</w:t>
            </w:r>
          </w:p>
        </w:tc>
        <w:tc>
          <w:tcPr>
            <w:tcW w:w="7311" w:type="dxa"/>
            <w:shd w:val="clear" w:color="auto" w:fill="auto"/>
            <w:vAlign w:val="center"/>
          </w:tcPr>
          <w:p w:rsidR="00A61349" w:rsidRDefault="00A61349" w:rsidP="00392F97">
            <w:pPr>
              <w:widowControl/>
              <w:adjustRightInd w:val="0"/>
              <w:snapToGrid w:val="0"/>
              <w:rPr>
                <w:kern w:val="0"/>
                <w:sz w:val="24"/>
                <w:szCs w:val="24"/>
              </w:rPr>
            </w:pPr>
            <w:r>
              <w:rPr>
                <w:rFonts w:hint="eastAsia"/>
                <w:kern w:val="0"/>
                <w:sz w:val="24"/>
                <w:szCs w:val="24"/>
              </w:rPr>
              <w:t>投标人具备质量管理体系认证、环境管理体系认证、职业健康安全管理体系认证，提供证书扫描件。</w:t>
            </w:r>
          </w:p>
          <w:p w:rsidR="00A61349" w:rsidRDefault="00A61349" w:rsidP="00392F97">
            <w:pPr>
              <w:widowControl/>
              <w:adjustRightInd w:val="0"/>
              <w:snapToGrid w:val="0"/>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2</w:t>
            </w:r>
            <w:r>
              <w:rPr>
                <w:rFonts w:hint="eastAsia"/>
                <w:kern w:val="0"/>
                <w:sz w:val="24"/>
                <w:szCs w:val="24"/>
              </w:rPr>
              <w:t>分，最高</w:t>
            </w:r>
            <w:r>
              <w:rPr>
                <w:rFonts w:hint="eastAsia"/>
                <w:kern w:val="0"/>
                <w:sz w:val="24"/>
                <w:szCs w:val="24"/>
              </w:rPr>
              <w:t>6</w:t>
            </w:r>
            <w:r>
              <w:rPr>
                <w:rFonts w:hint="eastAsia"/>
                <w:kern w:val="0"/>
                <w:sz w:val="24"/>
                <w:szCs w:val="24"/>
              </w:rPr>
              <w:t>分</w:t>
            </w:r>
          </w:p>
        </w:tc>
        <w:tc>
          <w:tcPr>
            <w:tcW w:w="1143" w:type="dxa"/>
            <w:shd w:val="clear" w:color="auto" w:fill="auto"/>
            <w:vAlign w:val="center"/>
          </w:tcPr>
          <w:p w:rsidR="00A61349" w:rsidRDefault="00A61349" w:rsidP="00392F97">
            <w:pPr>
              <w:widowControl/>
              <w:adjustRightInd w:val="0"/>
              <w:snapToGrid w:val="0"/>
              <w:jc w:val="center"/>
              <w:rPr>
                <w:kern w:val="0"/>
                <w:sz w:val="24"/>
                <w:szCs w:val="24"/>
              </w:rPr>
            </w:pPr>
            <w:r>
              <w:rPr>
                <w:rFonts w:hint="eastAsia"/>
                <w:kern w:val="0"/>
                <w:sz w:val="24"/>
                <w:szCs w:val="24"/>
              </w:rPr>
              <w:t>6</w:t>
            </w:r>
          </w:p>
        </w:tc>
      </w:tr>
      <w:tr w:rsidR="00A61349" w:rsidTr="00392F97">
        <w:trPr>
          <w:trHeight w:val="699"/>
          <w:jc w:val="center"/>
        </w:trPr>
        <w:tc>
          <w:tcPr>
            <w:tcW w:w="663" w:type="dxa"/>
            <w:shd w:val="clear" w:color="auto" w:fill="auto"/>
            <w:noWrap/>
            <w:vAlign w:val="center"/>
          </w:tcPr>
          <w:p w:rsidR="00A61349" w:rsidRDefault="00A61349" w:rsidP="00392F97">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rsidR="00A61349" w:rsidRDefault="00A61349" w:rsidP="00392F97">
            <w:pPr>
              <w:widowControl/>
              <w:adjustRightInd w:val="0"/>
              <w:snapToGrid w:val="0"/>
              <w:jc w:val="center"/>
              <w:rPr>
                <w:kern w:val="0"/>
                <w:sz w:val="24"/>
                <w:szCs w:val="24"/>
              </w:rPr>
            </w:pPr>
            <w:r>
              <w:rPr>
                <w:rFonts w:hint="eastAsia"/>
                <w:kern w:val="0"/>
                <w:sz w:val="24"/>
                <w:szCs w:val="24"/>
              </w:rPr>
              <w:t>派驻服务人员评价</w:t>
            </w:r>
          </w:p>
        </w:tc>
        <w:tc>
          <w:tcPr>
            <w:tcW w:w="7311" w:type="dxa"/>
            <w:shd w:val="clear" w:color="auto" w:fill="auto"/>
            <w:vAlign w:val="center"/>
          </w:tcPr>
          <w:p w:rsidR="00A61349" w:rsidRDefault="00A61349" w:rsidP="00392F97">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）保洁：提供天津市病媒生物防制培训证书和卫生防疫部门或医疗机构颁发的健康证扫描件且性别年龄满足磋商文件要求，每个合格的人员得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6</w:t>
            </w:r>
            <w:r>
              <w:rPr>
                <w:rFonts w:hint="eastAsia"/>
                <w:kern w:val="0"/>
                <w:sz w:val="24"/>
                <w:szCs w:val="24"/>
              </w:rPr>
              <w:t>分；</w:t>
            </w:r>
          </w:p>
          <w:p w:rsidR="00A61349" w:rsidRDefault="00A61349" w:rsidP="00392F97">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）保洁：提供上述人员（已提供合格证书扫描件的）递交响应文件截止日当月或上一月由投标单位或其分公司缴纳社会保险证明扫描件，每个合格的人员社保证明扫描件得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shd w:val="clear" w:color="auto" w:fill="auto"/>
            <w:vAlign w:val="center"/>
          </w:tcPr>
          <w:p w:rsidR="00A61349" w:rsidRDefault="00A61349" w:rsidP="00392F97">
            <w:pPr>
              <w:widowControl/>
              <w:adjustRightInd w:val="0"/>
              <w:snapToGrid w:val="0"/>
              <w:jc w:val="center"/>
              <w:rPr>
                <w:kern w:val="0"/>
                <w:sz w:val="24"/>
                <w:szCs w:val="24"/>
              </w:rPr>
            </w:pPr>
            <w:r>
              <w:rPr>
                <w:rFonts w:hint="eastAsia"/>
                <w:kern w:val="0"/>
                <w:sz w:val="24"/>
                <w:szCs w:val="24"/>
              </w:rPr>
              <w:t>9</w:t>
            </w:r>
          </w:p>
        </w:tc>
      </w:tr>
      <w:tr w:rsidR="00A61349" w:rsidTr="00392F97">
        <w:trPr>
          <w:trHeight w:val="509"/>
          <w:jc w:val="center"/>
        </w:trPr>
        <w:tc>
          <w:tcPr>
            <w:tcW w:w="663" w:type="dxa"/>
            <w:shd w:val="clear" w:color="auto" w:fill="auto"/>
            <w:noWrap/>
            <w:vAlign w:val="center"/>
          </w:tcPr>
          <w:p w:rsidR="00A61349" w:rsidRDefault="00A61349" w:rsidP="00392F97">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rsidR="00A61349" w:rsidRDefault="00A61349" w:rsidP="00392F97">
            <w:pPr>
              <w:widowControl/>
              <w:adjustRightInd w:val="0"/>
              <w:snapToGrid w:val="0"/>
              <w:jc w:val="center"/>
              <w:rPr>
                <w:kern w:val="0"/>
                <w:sz w:val="24"/>
                <w:szCs w:val="24"/>
              </w:rPr>
            </w:pPr>
            <w:r>
              <w:rPr>
                <w:sz w:val="24"/>
              </w:rPr>
              <w:t>人员培训方案</w:t>
            </w:r>
          </w:p>
        </w:tc>
        <w:tc>
          <w:tcPr>
            <w:tcW w:w="7311" w:type="dxa"/>
            <w:shd w:val="clear" w:color="auto" w:fill="auto"/>
            <w:vAlign w:val="center"/>
          </w:tcPr>
          <w:p w:rsidR="00A61349" w:rsidRDefault="00A61349" w:rsidP="00392F97">
            <w:pPr>
              <w:widowControl/>
              <w:adjustRightInd w:val="0"/>
              <w:snapToGrid w:val="0"/>
              <w:rPr>
                <w:kern w:val="0"/>
                <w:sz w:val="24"/>
                <w:szCs w:val="24"/>
              </w:rPr>
            </w:pPr>
            <w:r>
              <w:rPr>
                <w:rFonts w:hint="eastAsia"/>
                <w:kern w:val="0"/>
                <w:sz w:val="24"/>
                <w:szCs w:val="24"/>
              </w:rPr>
              <w:t>人员培训方案应包含培训计划、培训方式、培训目标、言行规范、仪表仪容、公众形象等。</w:t>
            </w:r>
          </w:p>
          <w:p w:rsidR="00A61349" w:rsidRDefault="00A61349" w:rsidP="00392F97">
            <w:pPr>
              <w:widowControl/>
              <w:adjustRightInd w:val="0"/>
              <w:snapToGrid w:val="0"/>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2</w:t>
            </w:r>
            <w:r>
              <w:rPr>
                <w:rFonts w:hint="eastAsia"/>
                <w:kern w:val="0"/>
                <w:sz w:val="24"/>
                <w:szCs w:val="24"/>
              </w:rPr>
              <w:t>分，最多</w:t>
            </w:r>
            <w:r>
              <w:rPr>
                <w:rFonts w:hint="eastAsia"/>
                <w:kern w:val="0"/>
                <w:sz w:val="24"/>
                <w:szCs w:val="24"/>
              </w:rPr>
              <w:t>12</w:t>
            </w:r>
            <w:r>
              <w:rPr>
                <w:rFonts w:hint="eastAsia"/>
                <w:kern w:val="0"/>
                <w:sz w:val="24"/>
                <w:szCs w:val="24"/>
              </w:rPr>
              <w:t>分。</w:t>
            </w:r>
          </w:p>
        </w:tc>
        <w:tc>
          <w:tcPr>
            <w:tcW w:w="1143" w:type="dxa"/>
            <w:shd w:val="clear" w:color="auto" w:fill="auto"/>
            <w:vAlign w:val="center"/>
          </w:tcPr>
          <w:p w:rsidR="00A61349" w:rsidRDefault="00A61349" w:rsidP="00392F97">
            <w:pPr>
              <w:widowControl/>
              <w:adjustRightInd w:val="0"/>
              <w:snapToGrid w:val="0"/>
              <w:jc w:val="center"/>
              <w:rPr>
                <w:kern w:val="0"/>
                <w:sz w:val="24"/>
                <w:szCs w:val="24"/>
              </w:rPr>
            </w:pPr>
            <w:r>
              <w:rPr>
                <w:rFonts w:hint="eastAsia"/>
                <w:kern w:val="0"/>
                <w:sz w:val="24"/>
                <w:szCs w:val="24"/>
              </w:rPr>
              <w:t>12</w:t>
            </w:r>
          </w:p>
        </w:tc>
      </w:tr>
      <w:tr w:rsidR="00A61349" w:rsidTr="00392F97">
        <w:trPr>
          <w:trHeight w:val="841"/>
          <w:jc w:val="center"/>
        </w:trPr>
        <w:tc>
          <w:tcPr>
            <w:tcW w:w="663" w:type="dxa"/>
            <w:shd w:val="clear" w:color="auto" w:fill="auto"/>
            <w:noWrap/>
            <w:vAlign w:val="center"/>
          </w:tcPr>
          <w:p w:rsidR="00A61349" w:rsidRDefault="00A61349" w:rsidP="00392F97">
            <w:pPr>
              <w:widowControl/>
              <w:adjustRightInd w:val="0"/>
              <w:snapToGrid w:val="0"/>
              <w:jc w:val="center"/>
              <w:rPr>
                <w:kern w:val="0"/>
                <w:sz w:val="24"/>
                <w:szCs w:val="24"/>
              </w:rPr>
            </w:pPr>
            <w:r>
              <w:rPr>
                <w:rFonts w:hint="eastAsia"/>
                <w:kern w:val="0"/>
                <w:sz w:val="24"/>
                <w:szCs w:val="24"/>
              </w:rPr>
              <w:t>6</w:t>
            </w:r>
          </w:p>
        </w:tc>
        <w:tc>
          <w:tcPr>
            <w:tcW w:w="1419" w:type="dxa"/>
            <w:shd w:val="clear" w:color="auto" w:fill="auto"/>
            <w:vAlign w:val="center"/>
          </w:tcPr>
          <w:p w:rsidR="00A61349" w:rsidRDefault="00A61349" w:rsidP="00392F97">
            <w:pPr>
              <w:widowControl/>
              <w:adjustRightInd w:val="0"/>
              <w:snapToGrid w:val="0"/>
              <w:jc w:val="center"/>
              <w:rPr>
                <w:sz w:val="24"/>
              </w:rPr>
            </w:pPr>
            <w:r>
              <w:rPr>
                <w:rFonts w:hint="eastAsia"/>
                <w:kern w:val="0"/>
                <w:sz w:val="24"/>
                <w:szCs w:val="24"/>
              </w:rPr>
              <w:t>保洁耗材评价</w:t>
            </w:r>
          </w:p>
        </w:tc>
        <w:tc>
          <w:tcPr>
            <w:tcW w:w="7311" w:type="dxa"/>
            <w:shd w:val="clear" w:color="auto" w:fill="auto"/>
            <w:vAlign w:val="center"/>
          </w:tcPr>
          <w:p w:rsidR="00A61349" w:rsidRDefault="00A61349" w:rsidP="00392F97">
            <w:pPr>
              <w:widowControl/>
              <w:adjustRightInd w:val="0"/>
              <w:snapToGrid w:val="0"/>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检测报告扫描件，每个合格的扫描件得</w:t>
            </w:r>
            <w:r>
              <w:rPr>
                <w:rFonts w:hint="eastAsia"/>
                <w:kern w:val="0"/>
                <w:sz w:val="24"/>
                <w:szCs w:val="24"/>
              </w:rPr>
              <w:t>2</w:t>
            </w:r>
            <w:r>
              <w:rPr>
                <w:rFonts w:hint="eastAsia"/>
                <w:kern w:val="0"/>
                <w:sz w:val="24"/>
                <w:szCs w:val="24"/>
              </w:rPr>
              <w:t>分，最多</w:t>
            </w:r>
            <w:r>
              <w:rPr>
                <w:rFonts w:hint="eastAsia"/>
                <w:kern w:val="0"/>
                <w:sz w:val="24"/>
                <w:szCs w:val="24"/>
              </w:rPr>
              <w:t>4</w:t>
            </w:r>
            <w:r>
              <w:rPr>
                <w:rFonts w:hint="eastAsia"/>
                <w:kern w:val="0"/>
                <w:sz w:val="24"/>
                <w:szCs w:val="24"/>
              </w:rPr>
              <w:t>分。</w:t>
            </w:r>
          </w:p>
        </w:tc>
        <w:tc>
          <w:tcPr>
            <w:tcW w:w="1143" w:type="dxa"/>
            <w:shd w:val="clear" w:color="auto" w:fill="auto"/>
            <w:vAlign w:val="center"/>
          </w:tcPr>
          <w:p w:rsidR="00A61349" w:rsidRDefault="00A61349" w:rsidP="00392F97">
            <w:pPr>
              <w:widowControl/>
              <w:adjustRightInd w:val="0"/>
              <w:snapToGrid w:val="0"/>
              <w:jc w:val="center"/>
              <w:rPr>
                <w:kern w:val="0"/>
                <w:sz w:val="24"/>
                <w:szCs w:val="24"/>
              </w:rPr>
            </w:pPr>
            <w:r>
              <w:rPr>
                <w:rFonts w:hint="eastAsia"/>
                <w:kern w:val="0"/>
                <w:sz w:val="24"/>
                <w:szCs w:val="24"/>
              </w:rPr>
              <w:t>4</w:t>
            </w:r>
          </w:p>
        </w:tc>
      </w:tr>
      <w:tr w:rsidR="00A61349" w:rsidTr="00392F97">
        <w:trPr>
          <w:trHeight w:val="531"/>
          <w:jc w:val="center"/>
        </w:trPr>
        <w:tc>
          <w:tcPr>
            <w:tcW w:w="663" w:type="dxa"/>
            <w:shd w:val="clear" w:color="auto" w:fill="auto"/>
            <w:noWrap/>
            <w:vAlign w:val="center"/>
          </w:tcPr>
          <w:p w:rsidR="00A61349" w:rsidRDefault="00A61349" w:rsidP="00392F97">
            <w:pPr>
              <w:widowControl/>
              <w:adjustRightInd w:val="0"/>
              <w:snapToGrid w:val="0"/>
              <w:jc w:val="center"/>
              <w:rPr>
                <w:kern w:val="0"/>
                <w:sz w:val="24"/>
                <w:szCs w:val="24"/>
              </w:rPr>
            </w:pPr>
            <w:r>
              <w:rPr>
                <w:rFonts w:hint="eastAsia"/>
                <w:kern w:val="0"/>
                <w:sz w:val="24"/>
                <w:szCs w:val="24"/>
              </w:rPr>
              <w:t>7</w:t>
            </w:r>
          </w:p>
        </w:tc>
        <w:tc>
          <w:tcPr>
            <w:tcW w:w="1419" w:type="dxa"/>
            <w:shd w:val="clear" w:color="auto" w:fill="auto"/>
            <w:vAlign w:val="center"/>
          </w:tcPr>
          <w:p w:rsidR="00A61349" w:rsidRDefault="00A61349" w:rsidP="00392F97">
            <w:pPr>
              <w:widowControl/>
              <w:adjustRightInd w:val="0"/>
              <w:snapToGrid w:val="0"/>
              <w:jc w:val="center"/>
              <w:rPr>
                <w:sz w:val="24"/>
              </w:rPr>
            </w:pPr>
            <w:r>
              <w:rPr>
                <w:rFonts w:hint="eastAsia"/>
                <w:sz w:val="24"/>
              </w:rPr>
              <w:t>投标人承诺评价</w:t>
            </w:r>
          </w:p>
        </w:tc>
        <w:tc>
          <w:tcPr>
            <w:tcW w:w="7311" w:type="dxa"/>
            <w:shd w:val="clear" w:color="auto" w:fill="auto"/>
            <w:vAlign w:val="center"/>
          </w:tcPr>
          <w:p w:rsidR="00A61349" w:rsidRDefault="00A61349" w:rsidP="00392F97">
            <w:pPr>
              <w:widowControl/>
              <w:adjustRightInd w:val="0"/>
              <w:snapToGrid w:val="0"/>
              <w:rPr>
                <w:kern w:val="0"/>
                <w:sz w:val="24"/>
                <w:szCs w:val="24"/>
              </w:rPr>
            </w:pPr>
            <w:r>
              <w:rPr>
                <w:rFonts w:hint="eastAsia"/>
                <w:kern w:val="0"/>
                <w:sz w:val="24"/>
                <w:szCs w:val="24"/>
              </w:rPr>
              <w:t>承诺完全满足竞争性磋商文件“报价要求”、“时间地点要求”、“付款方式要求”和技术要求中非“★”号要求的：</w:t>
            </w:r>
            <w:r>
              <w:rPr>
                <w:rFonts w:hint="eastAsia"/>
                <w:kern w:val="0"/>
                <w:sz w:val="24"/>
                <w:szCs w:val="24"/>
              </w:rPr>
              <w:t>9</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A61349" w:rsidRDefault="00A61349" w:rsidP="00392F97">
            <w:pPr>
              <w:widowControl/>
              <w:adjustRightInd w:val="0"/>
              <w:snapToGrid w:val="0"/>
              <w:jc w:val="center"/>
              <w:rPr>
                <w:kern w:val="0"/>
                <w:sz w:val="24"/>
                <w:szCs w:val="24"/>
              </w:rPr>
            </w:pPr>
            <w:r>
              <w:rPr>
                <w:rFonts w:hint="eastAsia"/>
                <w:kern w:val="0"/>
                <w:sz w:val="24"/>
                <w:szCs w:val="24"/>
              </w:rPr>
              <w:t>9</w:t>
            </w:r>
          </w:p>
        </w:tc>
      </w:tr>
      <w:tr w:rsidR="00A61349" w:rsidTr="00392F97">
        <w:trPr>
          <w:trHeight w:val="204"/>
          <w:jc w:val="center"/>
        </w:trPr>
        <w:tc>
          <w:tcPr>
            <w:tcW w:w="9393" w:type="dxa"/>
            <w:gridSpan w:val="3"/>
            <w:shd w:val="clear" w:color="auto" w:fill="auto"/>
            <w:noWrap/>
            <w:vAlign w:val="center"/>
          </w:tcPr>
          <w:p w:rsidR="00A61349" w:rsidRDefault="00A61349" w:rsidP="00392F97">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30</w:t>
            </w:r>
            <w:r>
              <w:rPr>
                <w:kern w:val="0"/>
                <w:sz w:val="24"/>
                <w:szCs w:val="24"/>
              </w:rPr>
              <w:t>分）</w:t>
            </w:r>
          </w:p>
        </w:tc>
        <w:tc>
          <w:tcPr>
            <w:tcW w:w="1143" w:type="dxa"/>
            <w:shd w:val="clear" w:color="auto" w:fill="auto"/>
            <w:vAlign w:val="center"/>
          </w:tcPr>
          <w:p w:rsidR="00A61349" w:rsidRDefault="00A61349" w:rsidP="00392F97">
            <w:pPr>
              <w:widowControl/>
              <w:adjustRightInd w:val="0"/>
              <w:snapToGrid w:val="0"/>
              <w:jc w:val="center"/>
              <w:rPr>
                <w:kern w:val="0"/>
                <w:sz w:val="24"/>
                <w:szCs w:val="24"/>
              </w:rPr>
            </w:pPr>
            <w:r>
              <w:rPr>
                <w:kern w:val="0"/>
                <w:sz w:val="24"/>
                <w:szCs w:val="24"/>
              </w:rPr>
              <w:t>分值</w:t>
            </w:r>
          </w:p>
        </w:tc>
      </w:tr>
      <w:tr w:rsidR="00A61349" w:rsidTr="00392F97">
        <w:trPr>
          <w:trHeight w:val="1050"/>
          <w:jc w:val="center"/>
        </w:trPr>
        <w:tc>
          <w:tcPr>
            <w:tcW w:w="663" w:type="dxa"/>
            <w:shd w:val="clear" w:color="auto" w:fill="auto"/>
            <w:noWrap/>
            <w:vAlign w:val="center"/>
          </w:tcPr>
          <w:p w:rsidR="00A61349" w:rsidRDefault="00A61349" w:rsidP="00392F97">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rsidR="00A61349" w:rsidRDefault="00A61349" w:rsidP="00392F97">
            <w:pPr>
              <w:widowControl/>
              <w:adjustRightInd w:val="0"/>
              <w:snapToGrid w:val="0"/>
              <w:jc w:val="center"/>
              <w:rPr>
                <w:kern w:val="0"/>
                <w:sz w:val="24"/>
                <w:szCs w:val="24"/>
              </w:rPr>
            </w:pPr>
            <w:r>
              <w:rPr>
                <w:kern w:val="0"/>
                <w:sz w:val="24"/>
                <w:szCs w:val="24"/>
              </w:rPr>
              <w:t>人员、岗位配置方案评价</w:t>
            </w:r>
          </w:p>
        </w:tc>
        <w:tc>
          <w:tcPr>
            <w:tcW w:w="7311" w:type="dxa"/>
            <w:shd w:val="clear" w:color="auto" w:fill="auto"/>
            <w:vAlign w:val="center"/>
          </w:tcPr>
          <w:p w:rsidR="00A61349" w:rsidRDefault="00A61349" w:rsidP="00392F97">
            <w:pPr>
              <w:widowControl/>
              <w:adjustRightInd w:val="0"/>
              <w:snapToGrid w:val="0"/>
              <w:rPr>
                <w:kern w:val="0"/>
                <w:sz w:val="24"/>
                <w:szCs w:val="24"/>
              </w:rPr>
            </w:pPr>
            <w:r>
              <w:rPr>
                <w:rFonts w:hint="eastAsia"/>
                <w:kern w:val="0"/>
                <w:sz w:val="24"/>
                <w:szCs w:val="24"/>
              </w:rPr>
              <w:t>至少包含各岗位投入人员数量、各岗位内部人员安排配置方案</w:t>
            </w:r>
          </w:p>
          <w:p w:rsidR="00A61349" w:rsidRDefault="00A61349" w:rsidP="00392F97">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kern w:val="0"/>
                <w:sz w:val="24"/>
                <w:szCs w:val="24"/>
              </w:rPr>
              <w:t>3</w:t>
            </w:r>
            <w:r>
              <w:rPr>
                <w:kern w:val="0"/>
                <w:sz w:val="24"/>
                <w:szCs w:val="24"/>
              </w:rPr>
              <w:t>分；</w:t>
            </w:r>
          </w:p>
          <w:p w:rsidR="00A61349" w:rsidRDefault="00A61349" w:rsidP="00392F9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A61349" w:rsidRDefault="00A61349" w:rsidP="00392F9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A61349" w:rsidRDefault="00A61349" w:rsidP="00392F97">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A61349" w:rsidRDefault="00A61349" w:rsidP="00392F97">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61349" w:rsidRDefault="00A61349" w:rsidP="00392F97">
            <w:pPr>
              <w:widowControl/>
              <w:adjustRightInd w:val="0"/>
              <w:snapToGrid w:val="0"/>
              <w:jc w:val="center"/>
              <w:rPr>
                <w:kern w:val="0"/>
                <w:sz w:val="24"/>
                <w:szCs w:val="24"/>
              </w:rPr>
            </w:pPr>
            <w:r>
              <w:rPr>
                <w:rFonts w:hint="eastAsia"/>
                <w:kern w:val="0"/>
                <w:sz w:val="24"/>
                <w:szCs w:val="24"/>
              </w:rPr>
              <w:t>3</w:t>
            </w:r>
          </w:p>
        </w:tc>
      </w:tr>
      <w:tr w:rsidR="00A61349" w:rsidTr="00392F97">
        <w:trPr>
          <w:trHeight w:val="1050"/>
          <w:jc w:val="center"/>
        </w:trPr>
        <w:tc>
          <w:tcPr>
            <w:tcW w:w="663" w:type="dxa"/>
            <w:shd w:val="clear" w:color="auto" w:fill="auto"/>
            <w:noWrap/>
            <w:vAlign w:val="center"/>
          </w:tcPr>
          <w:p w:rsidR="00A61349" w:rsidRDefault="00A61349" w:rsidP="00392F97">
            <w:pPr>
              <w:widowControl/>
              <w:adjustRightInd w:val="0"/>
              <w:snapToGrid w:val="0"/>
              <w:jc w:val="center"/>
              <w:rPr>
                <w:kern w:val="0"/>
                <w:sz w:val="24"/>
                <w:szCs w:val="24"/>
              </w:rPr>
            </w:pPr>
            <w:r>
              <w:rPr>
                <w:kern w:val="0"/>
                <w:sz w:val="24"/>
                <w:szCs w:val="24"/>
              </w:rPr>
              <w:t>2</w:t>
            </w:r>
          </w:p>
        </w:tc>
        <w:tc>
          <w:tcPr>
            <w:tcW w:w="1419" w:type="dxa"/>
            <w:shd w:val="clear" w:color="auto" w:fill="auto"/>
            <w:vAlign w:val="center"/>
          </w:tcPr>
          <w:p w:rsidR="00A61349" w:rsidRDefault="00A61349" w:rsidP="00392F97">
            <w:pPr>
              <w:widowControl/>
              <w:adjustRightInd w:val="0"/>
              <w:snapToGrid w:val="0"/>
              <w:jc w:val="center"/>
              <w:rPr>
                <w:kern w:val="0"/>
                <w:sz w:val="24"/>
                <w:szCs w:val="24"/>
              </w:rPr>
            </w:pPr>
            <w:r>
              <w:rPr>
                <w:rFonts w:hint="eastAsia"/>
                <w:sz w:val="24"/>
              </w:rPr>
              <w:t>针对本项目特点的专业化管理方案评价</w:t>
            </w:r>
          </w:p>
        </w:tc>
        <w:tc>
          <w:tcPr>
            <w:tcW w:w="7311" w:type="dxa"/>
            <w:shd w:val="clear" w:color="auto" w:fill="auto"/>
            <w:vAlign w:val="center"/>
          </w:tcPr>
          <w:p w:rsidR="00A61349" w:rsidRDefault="00A61349" w:rsidP="00392F97">
            <w:pPr>
              <w:widowControl/>
              <w:adjustRightInd w:val="0"/>
              <w:snapToGrid w:val="0"/>
              <w:rPr>
                <w:kern w:val="0"/>
                <w:sz w:val="24"/>
                <w:szCs w:val="24"/>
              </w:rPr>
            </w:pPr>
            <w:r>
              <w:rPr>
                <w:rFonts w:hint="eastAsia"/>
                <w:kern w:val="0"/>
                <w:sz w:val="24"/>
                <w:szCs w:val="24"/>
              </w:rPr>
              <w:t>至少</w:t>
            </w:r>
            <w:r>
              <w:rPr>
                <w:kern w:val="0"/>
                <w:sz w:val="24"/>
                <w:szCs w:val="24"/>
              </w:rPr>
              <w:t>包含针对本项目的保洁</w:t>
            </w:r>
            <w:r>
              <w:rPr>
                <w:rFonts w:hint="eastAsia"/>
                <w:kern w:val="0"/>
                <w:sz w:val="24"/>
                <w:szCs w:val="24"/>
              </w:rPr>
              <w:t>、绿化养</w:t>
            </w:r>
            <w:r>
              <w:rPr>
                <w:kern w:val="0"/>
                <w:sz w:val="24"/>
                <w:szCs w:val="24"/>
              </w:rPr>
              <w:t>护方案</w:t>
            </w:r>
          </w:p>
          <w:p w:rsidR="00A61349" w:rsidRDefault="00A61349" w:rsidP="00392F97">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6</w:t>
            </w:r>
            <w:r>
              <w:rPr>
                <w:kern w:val="0"/>
                <w:sz w:val="24"/>
                <w:szCs w:val="24"/>
              </w:rPr>
              <w:t>分；</w:t>
            </w:r>
          </w:p>
          <w:p w:rsidR="00A61349" w:rsidRDefault="00A61349" w:rsidP="00392F9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A61349" w:rsidRDefault="00A61349" w:rsidP="00392F9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A61349" w:rsidRDefault="00A61349" w:rsidP="00392F97">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A61349" w:rsidRDefault="00A61349" w:rsidP="00392F97">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61349" w:rsidRDefault="00A61349" w:rsidP="00392F97">
            <w:pPr>
              <w:widowControl/>
              <w:adjustRightInd w:val="0"/>
              <w:snapToGrid w:val="0"/>
              <w:jc w:val="center"/>
              <w:rPr>
                <w:kern w:val="0"/>
                <w:sz w:val="24"/>
                <w:szCs w:val="24"/>
              </w:rPr>
            </w:pPr>
            <w:r>
              <w:rPr>
                <w:rFonts w:hint="eastAsia"/>
                <w:kern w:val="0"/>
                <w:sz w:val="24"/>
                <w:szCs w:val="24"/>
              </w:rPr>
              <w:t>6</w:t>
            </w:r>
          </w:p>
        </w:tc>
      </w:tr>
      <w:tr w:rsidR="00A61349" w:rsidTr="00392F97">
        <w:trPr>
          <w:trHeight w:val="416"/>
          <w:jc w:val="center"/>
        </w:trPr>
        <w:tc>
          <w:tcPr>
            <w:tcW w:w="663" w:type="dxa"/>
            <w:shd w:val="clear" w:color="auto" w:fill="auto"/>
            <w:noWrap/>
            <w:vAlign w:val="center"/>
          </w:tcPr>
          <w:p w:rsidR="00A61349" w:rsidRDefault="00A61349" w:rsidP="00392F97">
            <w:pPr>
              <w:widowControl/>
              <w:adjustRightInd w:val="0"/>
              <w:snapToGrid w:val="0"/>
              <w:jc w:val="center"/>
              <w:rPr>
                <w:kern w:val="0"/>
                <w:sz w:val="24"/>
                <w:szCs w:val="24"/>
              </w:rPr>
            </w:pPr>
            <w:r>
              <w:rPr>
                <w:kern w:val="0"/>
                <w:sz w:val="24"/>
                <w:szCs w:val="24"/>
              </w:rPr>
              <w:t>3</w:t>
            </w:r>
          </w:p>
        </w:tc>
        <w:tc>
          <w:tcPr>
            <w:tcW w:w="1419" w:type="dxa"/>
            <w:shd w:val="clear" w:color="auto" w:fill="auto"/>
            <w:vAlign w:val="center"/>
          </w:tcPr>
          <w:p w:rsidR="00A61349" w:rsidRDefault="00A61349" w:rsidP="00392F97">
            <w:pPr>
              <w:widowControl/>
              <w:adjustRightInd w:val="0"/>
              <w:snapToGrid w:val="0"/>
              <w:jc w:val="center"/>
              <w:rPr>
                <w:kern w:val="0"/>
                <w:sz w:val="24"/>
                <w:szCs w:val="24"/>
              </w:rPr>
            </w:pPr>
            <w:r>
              <w:rPr>
                <w:rFonts w:hint="eastAsia"/>
                <w:sz w:val="24"/>
              </w:rPr>
              <w:t>对项目重点、难点的理解评价</w:t>
            </w:r>
          </w:p>
        </w:tc>
        <w:tc>
          <w:tcPr>
            <w:tcW w:w="7311" w:type="dxa"/>
            <w:shd w:val="clear" w:color="auto" w:fill="auto"/>
            <w:vAlign w:val="center"/>
          </w:tcPr>
          <w:p w:rsidR="00A61349" w:rsidRDefault="00A61349" w:rsidP="00392F97">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A61349" w:rsidRDefault="00A61349" w:rsidP="00392F97">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6</w:t>
            </w:r>
            <w:r>
              <w:rPr>
                <w:kern w:val="0"/>
                <w:sz w:val="24"/>
                <w:szCs w:val="24"/>
              </w:rPr>
              <w:t>分；</w:t>
            </w:r>
          </w:p>
          <w:p w:rsidR="00A61349" w:rsidRDefault="00A61349" w:rsidP="00392F97">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A61349" w:rsidRDefault="00A61349" w:rsidP="00392F97">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A61349" w:rsidRDefault="00A61349" w:rsidP="00392F97">
            <w:pPr>
              <w:widowControl/>
              <w:adjustRightInd w:val="0"/>
              <w:snapToGrid w:val="0"/>
              <w:rPr>
                <w:kern w:val="0"/>
                <w:sz w:val="24"/>
                <w:szCs w:val="24"/>
              </w:rPr>
            </w:pPr>
            <w:r>
              <w:rPr>
                <w:kern w:val="0"/>
                <w:sz w:val="24"/>
                <w:szCs w:val="24"/>
              </w:rPr>
              <w:t>未提供重点难点理解或应对解决方案或不满足磋商文件要求或内容存在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A61349" w:rsidRDefault="00A61349" w:rsidP="00392F97">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61349" w:rsidRDefault="00A61349" w:rsidP="00392F97">
            <w:pPr>
              <w:widowControl/>
              <w:adjustRightInd w:val="0"/>
              <w:snapToGrid w:val="0"/>
              <w:jc w:val="center"/>
              <w:rPr>
                <w:kern w:val="0"/>
                <w:sz w:val="24"/>
                <w:szCs w:val="24"/>
              </w:rPr>
            </w:pPr>
            <w:r>
              <w:rPr>
                <w:rFonts w:hint="eastAsia"/>
                <w:kern w:val="0"/>
                <w:sz w:val="24"/>
                <w:szCs w:val="24"/>
              </w:rPr>
              <w:t>6</w:t>
            </w:r>
          </w:p>
        </w:tc>
      </w:tr>
      <w:tr w:rsidR="00A61349" w:rsidTr="00392F97">
        <w:trPr>
          <w:trHeight w:val="274"/>
          <w:jc w:val="center"/>
        </w:trPr>
        <w:tc>
          <w:tcPr>
            <w:tcW w:w="663" w:type="dxa"/>
            <w:shd w:val="clear" w:color="auto" w:fill="auto"/>
            <w:noWrap/>
            <w:vAlign w:val="center"/>
          </w:tcPr>
          <w:p w:rsidR="00A61349" w:rsidRDefault="00A61349" w:rsidP="00392F97">
            <w:pPr>
              <w:widowControl/>
              <w:adjustRightInd w:val="0"/>
              <w:snapToGrid w:val="0"/>
              <w:jc w:val="center"/>
              <w:rPr>
                <w:kern w:val="0"/>
                <w:sz w:val="24"/>
                <w:szCs w:val="24"/>
              </w:rPr>
            </w:pPr>
            <w:r>
              <w:rPr>
                <w:kern w:val="0"/>
                <w:sz w:val="24"/>
                <w:szCs w:val="24"/>
              </w:rPr>
              <w:t>4</w:t>
            </w:r>
          </w:p>
        </w:tc>
        <w:tc>
          <w:tcPr>
            <w:tcW w:w="1419" w:type="dxa"/>
            <w:shd w:val="clear" w:color="auto" w:fill="auto"/>
            <w:vAlign w:val="center"/>
          </w:tcPr>
          <w:p w:rsidR="00A61349" w:rsidRDefault="00A61349" w:rsidP="00392F97">
            <w:pPr>
              <w:widowControl/>
              <w:adjustRightInd w:val="0"/>
              <w:snapToGrid w:val="0"/>
              <w:jc w:val="center"/>
              <w:rPr>
                <w:kern w:val="0"/>
                <w:sz w:val="24"/>
                <w:szCs w:val="24"/>
              </w:rPr>
            </w:pPr>
            <w:r>
              <w:rPr>
                <w:rFonts w:hint="eastAsia"/>
                <w:kern w:val="0"/>
                <w:sz w:val="24"/>
                <w:szCs w:val="24"/>
              </w:rPr>
              <w:t>进驻和接管方案评价</w:t>
            </w:r>
          </w:p>
        </w:tc>
        <w:tc>
          <w:tcPr>
            <w:tcW w:w="7311" w:type="dxa"/>
            <w:shd w:val="clear" w:color="auto" w:fill="auto"/>
            <w:vAlign w:val="center"/>
          </w:tcPr>
          <w:p w:rsidR="00A61349" w:rsidRDefault="00A61349" w:rsidP="00392F97">
            <w:pPr>
              <w:widowControl/>
              <w:adjustRightInd w:val="0"/>
              <w:snapToGrid w:val="0"/>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A61349" w:rsidRDefault="00A61349" w:rsidP="00392F97">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kern w:val="0"/>
                <w:sz w:val="24"/>
                <w:szCs w:val="24"/>
              </w:rPr>
              <w:t>3</w:t>
            </w:r>
            <w:r>
              <w:rPr>
                <w:kern w:val="0"/>
                <w:sz w:val="24"/>
                <w:szCs w:val="24"/>
              </w:rPr>
              <w:t>分；</w:t>
            </w:r>
          </w:p>
          <w:p w:rsidR="00A61349" w:rsidRDefault="00A61349" w:rsidP="00392F9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A61349" w:rsidRDefault="00A61349" w:rsidP="00392F9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A61349" w:rsidRDefault="00A61349" w:rsidP="00392F97">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A61349" w:rsidRDefault="00A61349" w:rsidP="00392F97">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61349" w:rsidRDefault="00A61349" w:rsidP="00392F97">
            <w:pPr>
              <w:widowControl/>
              <w:adjustRightInd w:val="0"/>
              <w:snapToGrid w:val="0"/>
              <w:jc w:val="center"/>
              <w:rPr>
                <w:kern w:val="0"/>
                <w:sz w:val="24"/>
                <w:szCs w:val="24"/>
              </w:rPr>
            </w:pPr>
            <w:r>
              <w:rPr>
                <w:rFonts w:hint="eastAsia"/>
                <w:kern w:val="0"/>
                <w:sz w:val="24"/>
                <w:szCs w:val="24"/>
              </w:rPr>
              <w:t>3</w:t>
            </w:r>
          </w:p>
        </w:tc>
      </w:tr>
      <w:tr w:rsidR="00A61349" w:rsidTr="00392F97">
        <w:trPr>
          <w:trHeight w:val="1050"/>
          <w:jc w:val="center"/>
        </w:trPr>
        <w:tc>
          <w:tcPr>
            <w:tcW w:w="663" w:type="dxa"/>
            <w:shd w:val="clear" w:color="auto" w:fill="auto"/>
            <w:noWrap/>
            <w:vAlign w:val="center"/>
          </w:tcPr>
          <w:p w:rsidR="00A61349" w:rsidRDefault="00A61349" w:rsidP="00392F97">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rsidR="00A61349" w:rsidRDefault="00A61349" w:rsidP="00392F97">
            <w:pPr>
              <w:widowControl/>
              <w:adjustRightInd w:val="0"/>
              <w:snapToGrid w:val="0"/>
              <w:jc w:val="center"/>
              <w:rPr>
                <w:kern w:val="0"/>
                <w:sz w:val="24"/>
                <w:szCs w:val="24"/>
              </w:rPr>
            </w:pPr>
            <w:r>
              <w:rPr>
                <w:rFonts w:hint="eastAsia"/>
                <w:kern w:val="0"/>
                <w:sz w:val="24"/>
                <w:szCs w:val="24"/>
              </w:rPr>
              <w:t>应急预案评价</w:t>
            </w:r>
          </w:p>
        </w:tc>
        <w:tc>
          <w:tcPr>
            <w:tcW w:w="7311" w:type="dxa"/>
            <w:shd w:val="clear" w:color="auto" w:fill="auto"/>
            <w:vAlign w:val="center"/>
          </w:tcPr>
          <w:p w:rsidR="00A61349" w:rsidRDefault="00A61349" w:rsidP="00392F97">
            <w:pPr>
              <w:widowControl/>
              <w:adjustRightInd w:val="0"/>
              <w:snapToGrid w:val="0"/>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A61349" w:rsidRDefault="00A61349" w:rsidP="00392F97">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kern w:val="0"/>
                <w:sz w:val="24"/>
                <w:szCs w:val="24"/>
              </w:rPr>
              <w:t>3</w:t>
            </w:r>
            <w:r>
              <w:rPr>
                <w:kern w:val="0"/>
                <w:sz w:val="24"/>
                <w:szCs w:val="24"/>
              </w:rPr>
              <w:t>分；</w:t>
            </w:r>
          </w:p>
          <w:p w:rsidR="00A61349" w:rsidRDefault="00A61349" w:rsidP="00392F9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A61349" w:rsidRDefault="00A61349" w:rsidP="00392F9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A61349" w:rsidRDefault="00A61349" w:rsidP="00392F97">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A61349" w:rsidRDefault="00A61349" w:rsidP="00392F97">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61349" w:rsidRDefault="00A61349" w:rsidP="00392F97">
            <w:pPr>
              <w:widowControl/>
              <w:adjustRightInd w:val="0"/>
              <w:snapToGrid w:val="0"/>
              <w:jc w:val="center"/>
              <w:rPr>
                <w:kern w:val="0"/>
                <w:sz w:val="24"/>
                <w:szCs w:val="24"/>
              </w:rPr>
            </w:pPr>
            <w:r>
              <w:rPr>
                <w:rFonts w:hint="eastAsia"/>
                <w:kern w:val="0"/>
                <w:sz w:val="24"/>
                <w:szCs w:val="24"/>
              </w:rPr>
              <w:t>3</w:t>
            </w:r>
          </w:p>
        </w:tc>
      </w:tr>
      <w:tr w:rsidR="00A61349" w:rsidTr="00392F97">
        <w:trPr>
          <w:trHeight w:val="1050"/>
          <w:jc w:val="center"/>
        </w:trPr>
        <w:tc>
          <w:tcPr>
            <w:tcW w:w="663" w:type="dxa"/>
            <w:shd w:val="clear" w:color="auto" w:fill="auto"/>
            <w:noWrap/>
            <w:vAlign w:val="center"/>
          </w:tcPr>
          <w:p w:rsidR="00A61349" w:rsidRDefault="00A61349" w:rsidP="00392F97">
            <w:pPr>
              <w:widowControl/>
              <w:adjustRightInd w:val="0"/>
              <w:snapToGrid w:val="0"/>
              <w:jc w:val="center"/>
              <w:rPr>
                <w:kern w:val="0"/>
                <w:sz w:val="24"/>
                <w:szCs w:val="24"/>
              </w:rPr>
            </w:pPr>
            <w:r>
              <w:rPr>
                <w:rFonts w:hint="eastAsia"/>
                <w:kern w:val="0"/>
                <w:sz w:val="24"/>
                <w:szCs w:val="24"/>
              </w:rPr>
              <w:t>6</w:t>
            </w:r>
          </w:p>
        </w:tc>
        <w:tc>
          <w:tcPr>
            <w:tcW w:w="1419" w:type="dxa"/>
            <w:shd w:val="clear" w:color="auto" w:fill="auto"/>
            <w:vAlign w:val="center"/>
          </w:tcPr>
          <w:p w:rsidR="00A61349" w:rsidRDefault="00A61349" w:rsidP="00392F97">
            <w:pPr>
              <w:widowControl/>
              <w:adjustRightInd w:val="0"/>
              <w:snapToGrid w:val="0"/>
              <w:jc w:val="center"/>
              <w:rPr>
                <w:kern w:val="0"/>
                <w:sz w:val="24"/>
                <w:szCs w:val="24"/>
              </w:rPr>
            </w:pPr>
            <w:r>
              <w:rPr>
                <w:rFonts w:hint="eastAsia"/>
                <w:sz w:val="24"/>
              </w:rPr>
              <w:t>人员保密管理方案评价</w:t>
            </w:r>
          </w:p>
        </w:tc>
        <w:tc>
          <w:tcPr>
            <w:tcW w:w="7311" w:type="dxa"/>
            <w:shd w:val="clear" w:color="auto" w:fill="auto"/>
            <w:vAlign w:val="center"/>
          </w:tcPr>
          <w:p w:rsidR="00A61349" w:rsidRDefault="00A61349" w:rsidP="00392F97">
            <w:pPr>
              <w:widowControl/>
              <w:adjustRightInd w:val="0"/>
              <w:snapToGrid w:val="0"/>
              <w:rPr>
                <w:sz w:val="24"/>
              </w:rPr>
            </w:pPr>
            <w:r>
              <w:rPr>
                <w:rFonts w:hint="eastAsia"/>
                <w:sz w:val="24"/>
              </w:rPr>
              <w:t>至少包含保证服务过程中有可能获取的保密信息不泄露的措施：制定保密制度、服务人员保密培训、重点岗位双人服务、泄密惩罚办法。</w:t>
            </w:r>
          </w:p>
          <w:p w:rsidR="00A61349" w:rsidRDefault="00A61349" w:rsidP="00392F97">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kern w:val="0"/>
                <w:sz w:val="24"/>
                <w:szCs w:val="24"/>
              </w:rPr>
              <w:t>3</w:t>
            </w:r>
            <w:r>
              <w:rPr>
                <w:kern w:val="0"/>
                <w:sz w:val="24"/>
                <w:szCs w:val="24"/>
              </w:rPr>
              <w:t>分；</w:t>
            </w:r>
          </w:p>
          <w:p w:rsidR="00A61349" w:rsidRDefault="00A61349" w:rsidP="00392F9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A61349" w:rsidRDefault="00A61349" w:rsidP="00392F9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A61349" w:rsidRDefault="00A61349" w:rsidP="00392F97">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A61349" w:rsidRDefault="00A61349" w:rsidP="00392F97">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61349" w:rsidRDefault="00A61349" w:rsidP="00392F97">
            <w:pPr>
              <w:widowControl/>
              <w:adjustRightInd w:val="0"/>
              <w:snapToGrid w:val="0"/>
              <w:jc w:val="center"/>
              <w:rPr>
                <w:kern w:val="0"/>
                <w:sz w:val="24"/>
                <w:szCs w:val="24"/>
              </w:rPr>
            </w:pPr>
            <w:r>
              <w:rPr>
                <w:rFonts w:hint="eastAsia"/>
                <w:kern w:val="0"/>
                <w:sz w:val="24"/>
                <w:szCs w:val="24"/>
              </w:rPr>
              <w:t>3</w:t>
            </w:r>
          </w:p>
        </w:tc>
      </w:tr>
      <w:tr w:rsidR="00A61349" w:rsidTr="00392F97">
        <w:trPr>
          <w:trHeight w:val="699"/>
          <w:jc w:val="center"/>
        </w:trPr>
        <w:tc>
          <w:tcPr>
            <w:tcW w:w="663" w:type="dxa"/>
            <w:shd w:val="clear" w:color="auto" w:fill="auto"/>
            <w:noWrap/>
            <w:vAlign w:val="center"/>
          </w:tcPr>
          <w:p w:rsidR="00A61349" w:rsidRDefault="00A61349" w:rsidP="00392F97">
            <w:pPr>
              <w:widowControl/>
              <w:adjustRightInd w:val="0"/>
              <w:snapToGrid w:val="0"/>
              <w:jc w:val="center"/>
              <w:rPr>
                <w:kern w:val="0"/>
                <w:sz w:val="24"/>
                <w:szCs w:val="24"/>
              </w:rPr>
            </w:pPr>
            <w:r>
              <w:rPr>
                <w:rFonts w:hint="eastAsia"/>
                <w:kern w:val="0"/>
                <w:sz w:val="24"/>
                <w:szCs w:val="24"/>
              </w:rPr>
              <w:t>7</w:t>
            </w:r>
          </w:p>
        </w:tc>
        <w:tc>
          <w:tcPr>
            <w:tcW w:w="1419" w:type="dxa"/>
            <w:shd w:val="clear" w:color="auto" w:fill="auto"/>
            <w:vAlign w:val="center"/>
          </w:tcPr>
          <w:p w:rsidR="00A61349" w:rsidRDefault="00A61349" w:rsidP="00392F97">
            <w:pPr>
              <w:widowControl/>
              <w:adjustRightInd w:val="0"/>
              <w:snapToGrid w:val="0"/>
              <w:jc w:val="center"/>
              <w:rPr>
                <w:kern w:val="0"/>
                <w:sz w:val="24"/>
                <w:szCs w:val="24"/>
              </w:rPr>
            </w:pPr>
            <w:r>
              <w:rPr>
                <w:rFonts w:hint="eastAsia"/>
                <w:sz w:val="24"/>
              </w:rPr>
              <w:t>人员稳定性方案评价</w:t>
            </w:r>
          </w:p>
        </w:tc>
        <w:tc>
          <w:tcPr>
            <w:tcW w:w="7311" w:type="dxa"/>
            <w:shd w:val="clear" w:color="auto" w:fill="auto"/>
            <w:vAlign w:val="center"/>
          </w:tcPr>
          <w:p w:rsidR="00A61349" w:rsidRDefault="00A61349" w:rsidP="00392F97">
            <w:pPr>
              <w:widowControl/>
              <w:adjustRightInd w:val="0"/>
              <w:snapToGrid w:val="0"/>
              <w:rPr>
                <w:sz w:val="24"/>
              </w:rPr>
            </w:pPr>
            <w:r>
              <w:rPr>
                <w:rFonts w:hint="eastAsia"/>
                <w:sz w:val="24"/>
              </w:rPr>
              <w:t>至少包含服务期内保证人员更换率不得超过磋商文件要求的措施，保证更换人员不得低于采购需求，且应经采购人同意的措施</w:t>
            </w:r>
          </w:p>
          <w:p w:rsidR="00A61349" w:rsidRDefault="00A61349" w:rsidP="00392F97">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kern w:val="0"/>
                <w:sz w:val="24"/>
                <w:szCs w:val="24"/>
              </w:rPr>
              <w:t>3</w:t>
            </w:r>
            <w:r>
              <w:rPr>
                <w:kern w:val="0"/>
                <w:sz w:val="24"/>
                <w:szCs w:val="24"/>
              </w:rPr>
              <w:t>分；</w:t>
            </w:r>
          </w:p>
          <w:p w:rsidR="00A61349" w:rsidRDefault="00A61349" w:rsidP="00392F9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A61349" w:rsidRDefault="00A61349" w:rsidP="00392F9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A61349" w:rsidRDefault="00A61349" w:rsidP="00392F97">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61349" w:rsidRDefault="00A61349" w:rsidP="00392F97">
            <w:pPr>
              <w:widowControl/>
              <w:adjustRightInd w:val="0"/>
              <w:snapToGrid w:val="0"/>
              <w:jc w:val="center"/>
              <w:rPr>
                <w:kern w:val="0"/>
                <w:sz w:val="24"/>
                <w:szCs w:val="24"/>
              </w:rPr>
            </w:pPr>
            <w:r>
              <w:rPr>
                <w:kern w:val="0"/>
                <w:sz w:val="24"/>
                <w:szCs w:val="24"/>
              </w:rPr>
              <w:t>3</w:t>
            </w:r>
          </w:p>
        </w:tc>
      </w:tr>
      <w:tr w:rsidR="00A61349" w:rsidTr="00392F97">
        <w:trPr>
          <w:trHeight w:val="841"/>
          <w:jc w:val="center"/>
        </w:trPr>
        <w:tc>
          <w:tcPr>
            <w:tcW w:w="663" w:type="dxa"/>
            <w:shd w:val="clear" w:color="auto" w:fill="auto"/>
            <w:noWrap/>
            <w:vAlign w:val="center"/>
          </w:tcPr>
          <w:p w:rsidR="00A61349" w:rsidRDefault="00A61349" w:rsidP="00392F97">
            <w:pPr>
              <w:widowControl/>
              <w:adjustRightInd w:val="0"/>
              <w:snapToGrid w:val="0"/>
              <w:jc w:val="center"/>
              <w:rPr>
                <w:kern w:val="0"/>
                <w:sz w:val="24"/>
                <w:szCs w:val="24"/>
              </w:rPr>
            </w:pPr>
            <w:r>
              <w:rPr>
                <w:rFonts w:hint="eastAsia"/>
                <w:kern w:val="0"/>
                <w:sz w:val="24"/>
                <w:szCs w:val="24"/>
              </w:rPr>
              <w:t>8</w:t>
            </w:r>
          </w:p>
        </w:tc>
        <w:tc>
          <w:tcPr>
            <w:tcW w:w="1419" w:type="dxa"/>
            <w:shd w:val="clear" w:color="auto" w:fill="auto"/>
            <w:vAlign w:val="center"/>
          </w:tcPr>
          <w:p w:rsidR="00A61349" w:rsidRDefault="00A61349" w:rsidP="00392F97">
            <w:pPr>
              <w:widowControl/>
              <w:adjustRightInd w:val="0"/>
              <w:snapToGrid w:val="0"/>
              <w:jc w:val="center"/>
              <w:rPr>
                <w:sz w:val="24"/>
              </w:rPr>
            </w:pPr>
            <w:r>
              <w:rPr>
                <w:rFonts w:hint="eastAsia"/>
                <w:sz w:val="24"/>
              </w:rPr>
              <w:t>价格测算方案评价</w:t>
            </w:r>
          </w:p>
        </w:tc>
        <w:tc>
          <w:tcPr>
            <w:tcW w:w="7311" w:type="dxa"/>
            <w:shd w:val="clear" w:color="auto" w:fill="auto"/>
            <w:vAlign w:val="center"/>
          </w:tcPr>
          <w:p w:rsidR="00A61349" w:rsidRDefault="00A61349" w:rsidP="00392F97">
            <w:pPr>
              <w:widowControl/>
              <w:adjustRightInd w:val="0"/>
              <w:snapToGrid w:val="0"/>
              <w:rPr>
                <w:sz w:val="24"/>
              </w:rPr>
            </w:pPr>
            <w:r>
              <w:rPr>
                <w:rFonts w:hint="eastAsia"/>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rsidR="00A61349" w:rsidRDefault="00A61349" w:rsidP="00392F97">
            <w:pPr>
              <w:widowControl/>
              <w:adjustRightInd w:val="0"/>
              <w:snapToGrid w:val="0"/>
              <w:rPr>
                <w:sz w:val="24"/>
              </w:rPr>
            </w:pPr>
            <w:r>
              <w:rPr>
                <w:rFonts w:hint="eastAsia"/>
                <w:sz w:val="24"/>
              </w:rPr>
              <w:t>价格测算方案科学合理，无瑕疵：</w:t>
            </w:r>
            <w:r>
              <w:rPr>
                <w:rFonts w:hint="eastAsia"/>
                <w:sz w:val="24"/>
              </w:rPr>
              <w:t>3</w:t>
            </w:r>
            <w:r>
              <w:rPr>
                <w:rFonts w:hint="eastAsia"/>
                <w:sz w:val="24"/>
              </w:rPr>
              <w:t>分；</w:t>
            </w:r>
          </w:p>
          <w:p w:rsidR="00A61349" w:rsidRDefault="00A61349" w:rsidP="00392F97">
            <w:pPr>
              <w:widowControl/>
              <w:adjustRightInd w:val="0"/>
              <w:snapToGrid w:val="0"/>
              <w:rPr>
                <w:sz w:val="24"/>
              </w:rPr>
            </w:pPr>
            <w:r>
              <w:rPr>
                <w:rFonts w:hint="eastAsia"/>
                <w:sz w:val="24"/>
              </w:rPr>
              <w:t>内容存在</w:t>
            </w:r>
            <w:r>
              <w:rPr>
                <w:rFonts w:hint="eastAsia"/>
                <w:sz w:val="24"/>
              </w:rPr>
              <w:t>1</w:t>
            </w:r>
            <w:r>
              <w:rPr>
                <w:rFonts w:hint="eastAsia"/>
                <w:sz w:val="24"/>
              </w:rPr>
              <w:t>处瑕疵：</w:t>
            </w:r>
            <w:r>
              <w:rPr>
                <w:rFonts w:hint="eastAsia"/>
                <w:sz w:val="24"/>
              </w:rPr>
              <w:t>2</w:t>
            </w:r>
            <w:r>
              <w:rPr>
                <w:rFonts w:hint="eastAsia"/>
                <w:sz w:val="24"/>
              </w:rPr>
              <w:t>分；</w:t>
            </w:r>
          </w:p>
          <w:p w:rsidR="00A61349" w:rsidRDefault="00A61349" w:rsidP="00392F97">
            <w:pPr>
              <w:widowControl/>
              <w:adjustRightInd w:val="0"/>
              <w:snapToGrid w:val="0"/>
              <w:rPr>
                <w:sz w:val="24"/>
              </w:rPr>
            </w:pPr>
            <w:r>
              <w:rPr>
                <w:rFonts w:hint="eastAsia"/>
                <w:sz w:val="24"/>
              </w:rPr>
              <w:t>内容存在</w:t>
            </w:r>
            <w:r>
              <w:rPr>
                <w:rFonts w:hint="eastAsia"/>
                <w:sz w:val="24"/>
              </w:rPr>
              <w:t>2</w:t>
            </w:r>
            <w:r>
              <w:rPr>
                <w:rFonts w:hint="eastAsia"/>
                <w:sz w:val="24"/>
              </w:rPr>
              <w:t>处瑕疵：</w:t>
            </w:r>
            <w:r>
              <w:rPr>
                <w:rFonts w:hint="eastAsia"/>
                <w:sz w:val="24"/>
              </w:rPr>
              <w:t>1</w:t>
            </w:r>
            <w:r>
              <w:rPr>
                <w:rFonts w:hint="eastAsia"/>
                <w:sz w:val="24"/>
              </w:rPr>
              <w:t>分；</w:t>
            </w:r>
          </w:p>
          <w:p w:rsidR="00A61349" w:rsidRDefault="00A61349" w:rsidP="00392F97">
            <w:pPr>
              <w:widowControl/>
              <w:adjustRightInd w:val="0"/>
              <w:snapToGrid w:val="0"/>
              <w:rPr>
                <w:sz w:val="24"/>
              </w:rPr>
            </w:pPr>
            <w:r>
              <w:rPr>
                <w:rFonts w:hint="eastAsia"/>
                <w:sz w:val="24"/>
              </w:rPr>
              <w:t>未提供测算方案或方案存在</w:t>
            </w:r>
            <w:r>
              <w:rPr>
                <w:rFonts w:hint="eastAsia"/>
                <w:sz w:val="24"/>
              </w:rPr>
              <w:t>3</w:t>
            </w:r>
            <w:r>
              <w:rPr>
                <w:rFonts w:hint="eastAsia"/>
                <w:sz w:val="24"/>
              </w:rPr>
              <w:t>处及以上瑕疵或社会保险、住房公积金应缴未缴的：</w:t>
            </w:r>
            <w:r>
              <w:rPr>
                <w:rFonts w:hint="eastAsia"/>
                <w:sz w:val="24"/>
              </w:rPr>
              <w:t>0</w:t>
            </w:r>
            <w:r>
              <w:rPr>
                <w:rFonts w:hint="eastAsia"/>
                <w:sz w:val="24"/>
              </w:rPr>
              <w:t>分。</w:t>
            </w:r>
          </w:p>
          <w:p w:rsidR="00A61349" w:rsidRDefault="00A61349" w:rsidP="00392F97">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A61349" w:rsidRDefault="00A61349" w:rsidP="00392F97">
            <w:pPr>
              <w:widowControl/>
              <w:adjustRightInd w:val="0"/>
              <w:snapToGrid w:val="0"/>
              <w:jc w:val="center"/>
              <w:rPr>
                <w:kern w:val="0"/>
                <w:sz w:val="24"/>
                <w:szCs w:val="24"/>
              </w:rPr>
            </w:pPr>
            <w:r>
              <w:rPr>
                <w:rFonts w:hint="eastAsia"/>
                <w:kern w:val="0"/>
                <w:sz w:val="24"/>
                <w:szCs w:val="24"/>
              </w:rPr>
              <w:t>3</w:t>
            </w:r>
          </w:p>
        </w:tc>
      </w:tr>
      <w:tr w:rsidR="00A61349" w:rsidTr="00392F97">
        <w:trPr>
          <w:trHeight w:val="341"/>
          <w:jc w:val="center"/>
        </w:trPr>
        <w:tc>
          <w:tcPr>
            <w:tcW w:w="9393" w:type="dxa"/>
            <w:gridSpan w:val="3"/>
            <w:shd w:val="clear" w:color="auto" w:fill="auto"/>
            <w:noWrap/>
            <w:vAlign w:val="center"/>
          </w:tcPr>
          <w:p w:rsidR="00A61349" w:rsidRDefault="00A61349" w:rsidP="00392F97">
            <w:pPr>
              <w:widowControl/>
              <w:adjustRightInd w:val="0"/>
              <w:snapToGrid w:val="0"/>
              <w:jc w:val="center"/>
              <w:rPr>
                <w:sz w:val="24"/>
              </w:rPr>
            </w:pPr>
            <w:r>
              <w:rPr>
                <w:sz w:val="24"/>
              </w:rPr>
              <w:t>合计</w:t>
            </w:r>
          </w:p>
        </w:tc>
        <w:tc>
          <w:tcPr>
            <w:tcW w:w="1143" w:type="dxa"/>
            <w:shd w:val="clear" w:color="auto" w:fill="auto"/>
            <w:vAlign w:val="center"/>
          </w:tcPr>
          <w:p w:rsidR="00A61349" w:rsidRDefault="00A61349" w:rsidP="00392F97">
            <w:pPr>
              <w:widowControl/>
              <w:adjustRightInd w:val="0"/>
              <w:snapToGrid w:val="0"/>
              <w:jc w:val="center"/>
              <w:rPr>
                <w:kern w:val="0"/>
                <w:sz w:val="24"/>
                <w:szCs w:val="24"/>
              </w:rPr>
            </w:pPr>
            <w:r>
              <w:rPr>
                <w:kern w:val="0"/>
                <w:sz w:val="24"/>
                <w:szCs w:val="24"/>
              </w:rPr>
              <w:t>100</w:t>
            </w:r>
          </w:p>
        </w:tc>
      </w:tr>
    </w:tbl>
    <w:p w:rsidR="00A61349" w:rsidRDefault="00A61349" w:rsidP="00A61349">
      <w:pPr>
        <w:spacing w:line="360" w:lineRule="auto"/>
        <w:ind w:firstLineChars="200" w:firstLine="480"/>
        <w:outlineLvl w:val="0"/>
        <w:rPr>
          <w:sz w:val="24"/>
        </w:rPr>
      </w:pPr>
    </w:p>
    <w:p w:rsidR="00A61349" w:rsidRDefault="00A61349" w:rsidP="00A61349">
      <w:pPr>
        <w:widowControl/>
        <w:jc w:val="left"/>
        <w:rPr>
          <w:b/>
          <w:sz w:val="24"/>
        </w:rPr>
      </w:pPr>
      <w:r>
        <w:rPr>
          <w:b/>
          <w:sz w:val="24"/>
        </w:rPr>
        <w:br w:type="page"/>
      </w:r>
    </w:p>
    <w:p w:rsidR="00A61349" w:rsidRDefault="00A61349" w:rsidP="00A61349">
      <w:pPr>
        <w:spacing w:line="360" w:lineRule="auto"/>
        <w:jc w:val="center"/>
        <w:rPr>
          <w:b/>
          <w:sz w:val="24"/>
        </w:rPr>
      </w:pPr>
      <w:r>
        <w:rPr>
          <w:b/>
          <w:sz w:val="24"/>
        </w:rPr>
        <w:t>项目需求书</w:t>
      </w:r>
    </w:p>
    <w:p w:rsidR="00A61349" w:rsidRDefault="00A61349" w:rsidP="00A61349">
      <w:pPr>
        <w:spacing w:line="360" w:lineRule="auto"/>
        <w:ind w:firstLineChars="200" w:firstLine="480"/>
        <w:outlineLvl w:val="0"/>
        <w:rPr>
          <w:sz w:val="24"/>
        </w:rPr>
      </w:pPr>
      <w:r>
        <w:rPr>
          <w:rFonts w:hint="eastAsia"/>
          <w:sz w:val="24"/>
        </w:rPr>
        <w:t>一、项目背景</w:t>
      </w:r>
    </w:p>
    <w:p w:rsidR="00A61349" w:rsidRDefault="00A61349" w:rsidP="00A61349">
      <w:pPr>
        <w:spacing w:line="360" w:lineRule="auto"/>
        <w:ind w:firstLineChars="200" w:firstLine="480"/>
        <w:outlineLvl w:val="0"/>
        <w:rPr>
          <w:sz w:val="24"/>
        </w:rPr>
      </w:pPr>
      <w:r>
        <w:rPr>
          <w:rFonts w:hint="eastAsia"/>
          <w:sz w:val="24"/>
        </w:rPr>
        <w:t>天津市板桥强制隔离戒毒所位于天津市滨海新区大港津岐公路板桥路</w:t>
      </w:r>
      <w:r>
        <w:rPr>
          <w:rFonts w:hint="eastAsia"/>
          <w:sz w:val="24"/>
        </w:rPr>
        <w:t>56</w:t>
      </w:r>
      <w:r>
        <w:rPr>
          <w:rFonts w:hint="eastAsia"/>
          <w:sz w:val="24"/>
        </w:rPr>
        <w:t>号。行政区面积约</w:t>
      </w:r>
      <w:r>
        <w:rPr>
          <w:rFonts w:hint="eastAsia"/>
          <w:sz w:val="24"/>
        </w:rPr>
        <w:t>79000</w:t>
      </w:r>
      <w:r>
        <w:rPr>
          <w:rFonts w:hint="eastAsia"/>
          <w:sz w:val="24"/>
        </w:rPr>
        <w:t>平方米，保洁作业面积约</w:t>
      </w:r>
      <w:r>
        <w:rPr>
          <w:rFonts w:hint="eastAsia"/>
          <w:sz w:val="24"/>
        </w:rPr>
        <w:t>7000</w:t>
      </w:r>
      <w:r>
        <w:rPr>
          <w:rFonts w:hint="eastAsia"/>
          <w:sz w:val="24"/>
        </w:rPr>
        <w:t>平方米，绿化养护面积约为</w:t>
      </w:r>
      <w:r>
        <w:rPr>
          <w:rFonts w:hint="eastAsia"/>
          <w:sz w:val="24"/>
        </w:rPr>
        <w:t>48000</w:t>
      </w:r>
      <w:r>
        <w:rPr>
          <w:rFonts w:hint="eastAsia"/>
          <w:sz w:val="24"/>
        </w:rPr>
        <w:t>平方米。具体事项包括办公区域保洁，室内外垃圾清理，绿化维护和所区周边家属区清除杂草等服务。</w:t>
      </w:r>
    </w:p>
    <w:p w:rsidR="00A61349" w:rsidRDefault="00A61349" w:rsidP="00A61349">
      <w:pPr>
        <w:spacing w:line="360" w:lineRule="auto"/>
        <w:ind w:firstLineChars="200" w:firstLine="480"/>
        <w:outlineLvl w:val="0"/>
        <w:rPr>
          <w:sz w:val="24"/>
        </w:rPr>
      </w:pPr>
      <w:r>
        <w:rPr>
          <w:rFonts w:hint="eastAsia"/>
          <w:sz w:val="24"/>
        </w:rPr>
        <w:t>本项目属于物业管理行业</w:t>
      </w:r>
    </w:p>
    <w:p w:rsidR="00A61349" w:rsidRDefault="00A61349" w:rsidP="00A61349">
      <w:pPr>
        <w:spacing w:line="360" w:lineRule="auto"/>
        <w:ind w:firstLineChars="200" w:firstLine="480"/>
        <w:outlineLvl w:val="0"/>
        <w:rPr>
          <w:sz w:val="24"/>
        </w:rPr>
      </w:pPr>
      <w:r>
        <w:rPr>
          <w:rFonts w:hint="eastAsia"/>
          <w:sz w:val="24"/>
        </w:rPr>
        <w:t>二、人员及岗位要求</w:t>
      </w:r>
    </w:p>
    <w:tbl>
      <w:tblPr>
        <w:tblStyle w:val="ac"/>
        <w:tblW w:w="9319" w:type="dxa"/>
        <w:jc w:val="center"/>
        <w:tblLayout w:type="fixed"/>
        <w:tblLook w:val="04A0" w:firstRow="1" w:lastRow="0" w:firstColumn="1" w:lastColumn="0" w:noHBand="0" w:noVBand="1"/>
      </w:tblPr>
      <w:tblGrid>
        <w:gridCol w:w="726"/>
        <w:gridCol w:w="1679"/>
        <w:gridCol w:w="851"/>
        <w:gridCol w:w="3595"/>
        <w:gridCol w:w="1228"/>
        <w:gridCol w:w="1240"/>
      </w:tblGrid>
      <w:tr w:rsidR="00A61349" w:rsidTr="00392F97">
        <w:trPr>
          <w:jc w:val="center"/>
        </w:trPr>
        <w:tc>
          <w:tcPr>
            <w:tcW w:w="726" w:type="dxa"/>
            <w:vAlign w:val="center"/>
          </w:tcPr>
          <w:p w:rsidR="00A61349" w:rsidRDefault="00A61349" w:rsidP="00392F97">
            <w:pPr>
              <w:spacing w:line="360" w:lineRule="auto"/>
              <w:jc w:val="center"/>
              <w:rPr>
                <w:b/>
                <w:szCs w:val="21"/>
              </w:rPr>
            </w:pPr>
            <w:r>
              <w:rPr>
                <w:b/>
                <w:szCs w:val="21"/>
              </w:rPr>
              <w:t>序号</w:t>
            </w:r>
          </w:p>
        </w:tc>
        <w:tc>
          <w:tcPr>
            <w:tcW w:w="1679" w:type="dxa"/>
            <w:vAlign w:val="center"/>
          </w:tcPr>
          <w:p w:rsidR="00A61349" w:rsidRDefault="00A61349" w:rsidP="00392F97">
            <w:pPr>
              <w:spacing w:line="360" w:lineRule="auto"/>
              <w:jc w:val="center"/>
              <w:rPr>
                <w:b/>
                <w:szCs w:val="21"/>
              </w:rPr>
            </w:pPr>
            <w:r>
              <w:rPr>
                <w:b/>
                <w:szCs w:val="21"/>
              </w:rPr>
              <w:t>岗位名称</w:t>
            </w:r>
          </w:p>
        </w:tc>
        <w:tc>
          <w:tcPr>
            <w:tcW w:w="851" w:type="dxa"/>
            <w:vAlign w:val="center"/>
          </w:tcPr>
          <w:p w:rsidR="00A61349" w:rsidRDefault="00A61349" w:rsidP="00392F97">
            <w:pPr>
              <w:spacing w:line="360" w:lineRule="auto"/>
              <w:jc w:val="center"/>
              <w:rPr>
                <w:b/>
                <w:szCs w:val="21"/>
              </w:rPr>
            </w:pPr>
            <w:r>
              <w:rPr>
                <w:b/>
                <w:szCs w:val="21"/>
              </w:rPr>
              <w:t>人数</w:t>
            </w:r>
          </w:p>
        </w:tc>
        <w:tc>
          <w:tcPr>
            <w:tcW w:w="3595" w:type="dxa"/>
            <w:vAlign w:val="center"/>
          </w:tcPr>
          <w:p w:rsidR="00A61349" w:rsidRDefault="00A61349" w:rsidP="00392F97">
            <w:pPr>
              <w:spacing w:line="360" w:lineRule="auto"/>
              <w:jc w:val="center"/>
              <w:rPr>
                <w:b/>
                <w:szCs w:val="21"/>
              </w:rPr>
            </w:pPr>
            <w:r>
              <w:rPr>
                <w:b/>
                <w:szCs w:val="21"/>
              </w:rPr>
              <w:t>要求</w:t>
            </w:r>
          </w:p>
        </w:tc>
        <w:tc>
          <w:tcPr>
            <w:tcW w:w="1228" w:type="dxa"/>
            <w:vAlign w:val="center"/>
          </w:tcPr>
          <w:p w:rsidR="00A61349" w:rsidRDefault="00A61349" w:rsidP="00392F97">
            <w:pPr>
              <w:spacing w:line="360" w:lineRule="auto"/>
              <w:jc w:val="center"/>
              <w:rPr>
                <w:b/>
                <w:szCs w:val="21"/>
              </w:rPr>
            </w:pPr>
            <w:bookmarkStart w:id="9" w:name="OLE_LINK1"/>
            <w:bookmarkStart w:id="10" w:name="OLE_LINK2"/>
            <w:r>
              <w:rPr>
                <w:b/>
                <w:szCs w:val="21"/>
              </w:rPr>
              <w:t>是否接受退休人员</w:t>
            </w:r>
            <w:bookmarkEnd w:id="9"/>
            <w:bookmarkEnd w:id="10"/>
          </w:p>
        </w:tc>
        <w:tc>
          <w:tcPr>
            <w:tcW w:w="1240" w:type="dxa"/>
            <w:vAlign w:val="center"/>
          </w:tcPr>
          <w:p w:rsidR="00A61349" w:rsidRDefault="00A61349" w:rsidP="00392F97">
            <w:pPr>
              <w:spacing w:line="360" w:lineRule="auto"/>
              <w:jc w:val="center"/>
              <w:rPr>
                <w:b/>
                <w:szCs w:val="21"/>
              </w:rPr>
            </w:pPr>
            <w:r>
              <w:rPr>
                <w:b/>
                <w:szCs w:val="21"/>
              </w:rPr>
              <w:t>工作时间</w:t>
            </w:r>
          </w:p>
        </w:tc>
      </w:tr>
      <w:tr w:rsidR="00A61349" w:rsidTr="00392F97">
        <w:trPr>
          <w:jc w:val="center"/>
        </w:trPr>
        <w:tc>
          <w:tcPr>
            <w:tcW w:w="726" w:type="dxa"/>
            <w:vAlign w:val="center"/>
          </w:tcPr>
          <w:p w:rsidR="00A61349" w:rsidRDefault="00A61349" w:rsidP="00392F97">
            <w:pPr>
              <w:spacing w:line="360" w:lineRule="auto"/>
              <w:jc w:val="center"/>
              <w:rPr>
                <w:szCs w:val="21"/>
              </w:rPr>
            </w:pPr>
            <w:r>
              <w:rPr>
                <w:szCs w:val="21"/>
              </w:rPr>
              <w:t>1</w:t>
            </w:r>
          </w:p>
        </w:tc>
        <w:tc>
          <w:tcPr>
            <w:tcW w:w="1679" w:type="dxa"/>
            <w:vAlign w:val="center"/>
          </w:tcPr>
          <w:p w:rsidR="00A61349" w:rsidRDefault="00A61349" w:rsidP="00392F97">
            <w:pPr>
              <w:spacing w:line="360" w:lineRule="auto"/>
              <w:jc w:val="center"/>
              <w:rPr>
                <w:szCs w:val="21"/>
              </w:rPr>
            </w:pPr>
            <w:r>
              <w:rPr>
                <w:szCs w:val="21"/>
              </w:rPr>
              <w:t>保洁</w:t>
            </w:r>
          </w:p>
        </w:tc>
        <w:tc>
          <w:tcPr>
            <w:tcW w:w="851" w:type="dxa"/>
            <w:vAlign w:val="center"/>
          </w:tcPr>
          <w:p w:rsidR="00A61349" w:rsidRDefault="00A61349" w:rsidP="00392F97">
            <w:pPr>
              <w:spacing w:line="360" w:lineRule="auto"/>
              <w:jc w:val="center"/>
              <w:rPr>
                <w:szCs w:val="21"/>
              </w:rPr>
            </w:pPr>
            <w:r>
              <w:rPr>
                <w:rFonts w:hint="eastAsia"/>
                <w:szCs w:val="21"/>
              </w:rPr>
              <w:t>3</w:t>
            </w:r>
          </w:p>
        </w:tc>
        <w:tc>
          <w:tcPr>
            <w:tcW w:w="3595" w:type="dxa"/>
            <w:vAlign w:val="center"/>
          </w:tcPr>
          <w:p w:rsidR="00A61349" w:rsidRDefault="00A61349" w:rsidP="00392F97">
            <w:pPr>
              <w:spacing w:line="360" w:lineRule="auto"/>
              <w:jc w:val="left"/>
              <w:rPr>
                <w:szCs w:val="21"/>
              </w:rPr>
            </w:pPr>
            <w:r>
              <w:rPr>
                <w:rFonts w:hint="eastAsia"/>
                <w:szCs w:val="21"/>
              </w:rPr>
              <w:t>（</w:t>
            </w:r>
            <w:r>
              <w:rPr>
                <w:rFonts w:hint="eastAsia"/>
                <w:szCs w:val="21"/>
              </w:rPr>
              <w:t>1</w:t>
            </w:r>
            <w:r>
              <w:rPr>
                <w:rFonts w:hint="eastAsia"/>
                <w:szCs w:val="21"/>
              </w:rPr>
              <w:t>）性别不限，年龄在</w:t>
            </w:r>
            <w:r>
              <w:rPr>
                <w:rFonts w:hint="eastAsia"/>
                <w:szCs w:val="21"/>
              </w:rPr>
              <w:t xml:space="preserve"> 55 </w:t>
            </w:r>
            <w:r>
              <w:rPr>
                <w:rFonts w:hint="eastAsia"/>
                <w:szCs w:val="21"/>
              </w:rPr>
              <w:t>周岁或以下，身体健康、仪表端庄整洁；</w:t>
            </w:r>
          </w:p>
          <w:p w:rsidR="00A61349" w:rsidRDefault="00A61349" w:rsidP="00392F97">
            <w:pPr>
              <w:spacing w:line="360" w:lineRule="auto"/>
              <w:jc w:val="left"/>
              <w:rPr>
                <w:szCs w:val="21"/>
              </w:rPr>
            </w:pPr>
            <w:r>
              <w:rPr>
                <w:rFonts w:hint="eastAsia"/>
                <w:szCs w:val="21"/>
              </w:rPr>
              <w:t>★（</w:t>
            </w:r>
            <w:r>
              <w:rPr>
                <w:rFonts w:hint="eastAsia"/>
                <w:szCs w:val="21"/>
              </w:rPr>
              <w:t>2</w:t>
            </w:r>
            <w:r>
              <w:rPr>
                <w:rFonts w:hint="eastAsia"/>
                <w:szCs w:val="21"/>
              </w:rPr>
              <w:t>）持有天津市病媒生物防制培训证书上岗。</w:t>
            </w:r>
          </w:p>
          <w:p w:rsidR="00A61349" w:rsidRDefault="00A61349" w:rsidP="00392F97">
            <w:pPr>
              <w:spacing w:line="360" w:lineRule="auto"/>
              <w:jc w:val="left"/>
              <w:rPr>
                <w:szCs w:val="21"/>
              </w:rPr>
            </w:pPr>
            <w:r>
              <w:rPr>
                <w:rFonts w:hint="eastAsia"/>
                <w:szCs w:val="21"/>
              </w:rPr>
              <w:t>（</w:t>
            </w:r>
            <w:r>
              <w:rPr>
                <w:rFonts w:hint="eastAsia"/>
                <w:szCs w:val="21"/>
              </w:rPr>
              <w:t>3</w:t>
            </w:r>
            <w:r>
              <w:rPr>
                <w:rFonts w:hint="eastAsia"/>
                <w:szCs w:val="21"/>
              </w:rPr>
              <w:t>）持卫生防疫部门或医疗机构颁发的健康证上岗；</w:t>
            </w:r>
          </w:p>
          <w:p w:rsidR="00A61349" w:rsidRDefault="00A61349" w:rsidP="00392F97">
            <w:pPr>
              <w:spacing w:line="360" w:lineRule="auto"/>
              <w:jc w:val="left"/>
              <w:rPr>
                <w:szCs w:val="21"/>
              </w:rPr>
            </w:pPr>
            <w:r>
              <w:rPr>
                <w:rFonts w:hint="eastAsia"/>
                <w:szCs w:val="21"/>
              </w:rPr>
              <w:t>（</w:t>
            </w:r>
            <w:r>
              <w:rPr>
                <w:rFonts w:hint="eastAsia"/>
                <w:szCs w:val="21"/>
              </w:rPr>
              <w:t>4</w:t>
            </w:r>
            <w:r>
              <w:rPr>
                <w:rFonts w:hint="eastAsia"/>
                <w:szCs w:val="21"/>
              </w:rPr>
              <w:t>）政历清白，上岗前须提供公安机关出具的个人“无犯罪记录证明”，无不良嗜好。</w:t>
            </w:r>
          </w:p>
        </w:tc>
        <w:tc>
          <w:tcPr>
            <w:tcW w:w="1228" w:type="dxa"/>
            <w:vAlign w:val="center"/>
          </w:tcPr>
          <w:p w:rsidR="00A61349" w:rsidRDefault="00A61349" w:rsidP="00392F97">
            <w:pPr>
              <w:spacing w:line="360" w:lineRule="auto"/>
              <w:jc w:val="center"/>
              <w:rPr>
                <w:szCs w:val="21"/>
              </w:rPr>
            </w:pPr>
            <w:r>
              <w:rPr>
                <w:rFonts w:hint="eastAsia"/>
                <w:szCs w:val="21"/>
              </w:rPr>
              <w:t>否</w:t>
            </w:r>
          </w:p>
        </w:tc>
        <w:tc>
          <w:tcPr>
            <w:tcW w:w="1240" w:type="dxa"/>
            <w:vAlign w:val="center"/>
          </w:tcPr>
          <w:p w:rsidR="00A61349" w:rsidRDefault="00A61349" w:rsidP="00392F97">
            <w:pPr>
              <w:spacing w:line="360" w:lineRule="auto"/>
              <w:jc w:val="center"/>
              <w:rPr>
                <w:rFonts w:ascii="宋体" w:hAnsi="宋体" w:cs="宋体"/>
                <w:sz w:val="24"/>
                <w:szCs w:val="24"/>
              </w:rPr>
            </w:pPr>
            <w:r>
              <w:rPr>
                <w:rFonts w:ascii="宋体" w:hAnsi="宋体" w:cs="宋体" w:hint="eastAsia"/>
                <w:sz w:val="24"/>
                <w:szCs w:val="24"/>
              </w:rPr>
              <w:t>每周6天</w:t>
            </w:r>
          </w:p>
          <w:p w:rsidR="00A61349" w:rsidRDefault="00A61349" w:rsidP="00392F97">
            <w:pPr>
              <w:spacing w:line="360" w:lineRule="auto"/>
              <w:jc w:val="center"/>
              <w:rPr>
                <w:szCs w:val="21"/>
              </w:rPr>
            </w:pPr>
            <w:r>
              <w:rPr>
                <w:rFonts w:ascii="宋体" w:hAnsi="宋体" w:cs="宋体" w:hint="eastAsia"/>
                <w:sz w:val="24"/>
                <w:szCs w:val="24"/>
              </w:rPr>
              <w:t>每天8小时</w:t>
            </w:r>
          </w:p>
        </w:tc>
      </w:tr>
      <w:tr w:rsidR="00A61349" w:rsidTr="00392F97">
        <w:trPr>
          <w:jc w:val="center"/>
        </w:trPr>
        <w:tc>
          <w:tcPr>
            <w:tcW w:w="726" w:type="dxa"/>
            <w:vAlign w:val="center"/>
          </w:tcPr>
          <w:p w:rsidR="00A61349" w:rsidRDefault="00A61349" w:rsidP="00392F97">
            <w:pPr>
              <w:spacing w:line="360" w:lineRule="auto"/>
              <w:jc w:val="center"/>
              <w:rPr>
                <w:szCs w:val="21"/>
              </w:rPr>
            </w:pPr>
            <w:r>
              <w:rPr>
                <w:szCs w:val="21"/>
              </w:rPr>
              <w:t>4</w:t>
            </w:r>
          </w:p>
        </w:tc>
        <w:tc>
          <w:tcPr>
            <w:tcW w:w="1679" w:type="dxa"/>
            <w:vAlign w:val="center"/>
          </w:tcPr>
          <w:p w:rsidR="00A61349" w:rsidRDefault="00A61349" w:rsidP="00392F97">
            <w:pPr>
              <w:spacing w:line="360" w:lineRule="auto"/>
              <w:jc w:val="center"/>
              <w:rPr>
                <w:szCs w:val="21"/>
              </w:rPr>
            </w:pPr>
            <w:r>
              <w:rPr>
                <w:szCs w:val="21"/>
              </w:rPr>
              <w:t>绿化养护</w:t>
            </w:r>
          </w:p>
        </w:tc>
        <w:tc>
          <w:tcPr>
            <w:tcW w:w="851" w:type="dxa"/>
            <w:vAlign w:val="center"/>
          </w:tcPr>
          <w:p w:rsidR="00A61349" w:rsidRDefault="00A61349" w:rsidP="00392F97">
            <w:pPr>
              <w:spacing w:line="360" w:lineRule="auto"/>
              <w:jc w:val="center"/>
              <w:rPr>
                <w:szCs w:val="21"/>
              </w:rPr>
            </w:pPr>
            <w:r>
              <w:rPr>
                <w:rFonts w:hint="eastAsia"/>
                <w:szCs w:val="21"/>
              </w:rPr>
              <w:t>3</w:t>
            </w:r>
          </w:p>
        </w:tc>
        <w:tc>
          <w:tcPr>
            <w:tcW w:w="3595" w:type="dxa"/>
            <w:vAlign w:val="center"/>
          </w:tcPr>
          <w:p w:rsidR="00A61349" w:rsidRDefault="00A61349" w:rsidP="00392F97">
            <w:pPr>
              <w:spacing w:line="360" w:lineRule="auto"/>
              <w:jc w:val="left"/>
              <w:rPr>
                <w:szCs w:val="21"/>
              </w:rPr>
            </w:pPr>
            <w:r>
              <w:rPr>
                <w:rFonts w:hint="eastAsia"/>
                <w:szCs w:val="21"/>
              </w:rPr>
              <w:t>（</w:t>
            </w:r>
            <w:r>
              <w:rPr>
                <w:rFonts w:hint="eastAsia"/>
                <w:szCs w:val="21"/>
              </w:rPr>
              <w:t>1</w:t>
            </w:r>
            <w:r>
              <w:rPr>
                <w:rFonts w:hint="eastAsia"/>
                <w:szCs w:val="21"/>
              </w:rPr>
              <w:t>）男性，</w:t>
            </w:r>
            <w:r>
              <w:rPr>
                <w:rFonts w:hint="eastAsia"/>
                <w:szCs w:val="21"/>
              </w:rPr>
              <w:t>65</w:t>
            </w:r>
            <w:r>
              <w:rPr>
                <w:rFonts w:hint="eastAsia"/>
                <w:szCs w:val="21"/>
              </w:rPr>
              <w:t>周岁或以下；</w:t>
            </w:r>
          </w:p>
          <w:p w:rsidR="00A61349" w:rsidRDefault="00A61349" w:rsidP="00392F97">
            <w:pPr>
              <w:spacing w:line="360" w:lineRule="auto"/>
              <w:jc w:val="left"/>
              <w:rPr>
                <w:szCs w:val="21"/>
              </w:rPr>
            </w:pPr>
            <w:r>
              <w:rPr>
                <w:rFonts w:hint="eastAsia"/>
                <w:szCs w:val="21"/>
              </w:rPr>
              <w:t>（</w:t>
            </w:r>
            <w:r>
              <w:rPr>
                <w:rFonts w:hint="eastAsia"/>
                <w:szCs w:val="21"/>
              </w:rPr>
              <w:t>2</w:t>
            </w:r>
            <w:r>
              <w:rPr>
                <w:rFonts w:hint="eastAsia"/>
                <w:szCs w:val="21"/>
              </w:rPr>
              <w:t>）具备</w:t>
            </w:r>
            <w:r>
              <w:rPr>
                <w:rFonts w:hint="eastAsia"/>
                <w:szCs w:val="21"/>
              </w:rPr>
              <w:t>3</w:t>
            </w:r>
            <w:r>
              <w:rPr>
                <w:rFonts w:hint="eastAsia"/>
                <w:szCs w:val="21"/>
              </w:rPr>
              <w:t>年或以上同岗位工作经验；</w:t>
            </w:r>
          </w:p>
          <w:p w:rsidR="00A61349" w:rsidRDefault="00A61349" w:rsidP="00392F97">
            <w:pPr>
              <w:spacing w:line="360" w:lineRule="auto"/>
              <w:jc w:val="left"/>
              <w:rPr>
                <w:szCs w:val="21"/>
              </w:rPr>
            </w:pPr>
            <w:r>
              <w:rPr>
                <w:rFonts w:hint="eastAsia"/>
                <w:szCs w:val="21"/>
              </w:rPr>
              <w:t>（</w:t>
            </w:r>
            <w:r>
              <w:rPr>
                <w:rFonts w:hint="eastAsia"/>
                <w:szCs w:val="21"/>
              </w:rPr>
              <w:t>3</w:t>
            </w:r>
            <w:r>
              <w:rPr>
                <w:rFonts w:hint="eastAsia"/>
                <w:szCs w:val="21"/>
              </w:rPr>
              <w:t>）政历清白，上岗前须提供公安机关出具的个人“无犯罪记录证明”，无不良嗜好。</w:t>
            </w:r>
          </w:p>
        </w:tc>
        <w:tc>
          <w:tcPr>
            <w:tcW w:w="1228" w:type="dxa"/>
            <w:vAlign w:val="center"/>
          </w:tcPr>
          <w:p w:rsidR="00A61349" w:rsidRDefault="00A61349" w:rsidP="00392F97">
            <w:pPr>
              <w:spacing w:line="360" w:lineRule="auto"/>
              <w:jc w:val="center"/>
              <w:rPr>
                <w:szCs w:val="21"/>
              </w:rPr>
            </w:pPr>
            <w:r>
              <w:rPr>
                <w:szCs w:val="21"/>
              </w:rPr>
              <w:t>是</w:t>
            </w:r>
          </w:p>
        </w:tc>
        <w:tc>
          <w:tcPr>
            <w:tcW w:w="1240" w:type="dxa"/>
            <w:vAlign w:val="center"/>
          </w:tcPr>
          <w:p w:rsidR="00A61349" w:rsidRDefault="00A61349" w:rsidP="00392F97">
            <w:pPr>
              <w:spacing w:line="360" w:lineRule="auto"/>
              <w:jc w:val="center"/>
              <w:rPr>
                <w:rFonts w:ascii="宋体" w:hAnsi="宋体" w:cs="宋体"/>
                <w:sz w:val="24"/>
                <w:szCs w:val="24"/>
              </w:rPr>
            </w:pPr>
            <w:r>
              <w:rPr>
                <w:rFonts w:ascii="宋体" w:hAnsi="宋体" w:cs="宋体" w:hint="eastAsia"/>
                <w:sz w:val="24"/>
                <w:szCs w:val="24"/>
              </w:rPr>
              <w:t>每周6天</w:t>
            </w:r>
          </w:p>
          <w:p w:rsidR="00A61349" w:rsidRDefault="00A61349" w:rsidP="00392F97">
            <w:pPr>
              <w:spacing w:line="360" w:lineRule="auto"/>
              <w:jc w:val="center"/>
              <w:rPr>
                <w:szCs w:val="21"/>
              </w:rPr>
            </w:pPr>
            <w:r>
              <w:rPr>
                <w:rFonts w:ascii="宋体" w:hAnsi="宋体" w:cs="宋体" w:hint="eastAsia"/>
                <w:sz w:val="24"/>
                <w:szCs w:val="24"/>
              </w:rPr>
              <w:t>每天8小时</w:t>
            </w:r>
          </w:p>
        </w:tc>
      </w:tr>
      <w:tr w:rsidR="00A61349" w:rsidTr="00392F97">
        <w:trPr>
          <w:jc w:val="center"/>
        </w:trPr>
        <w:tc>
          <w:tcPr>
            <w:tcW w:w="2405" w:type="dxa"/>
            <w:gridSpan w:val="2"/>
            <w:vAlign w:val="center"/>
          </w:tcPr>
          <w:p w:rsidR="00A61349" w:rsidRDefault="00A61349" w:rsidP="00392F97">
            <w:pPr>
              <w:spacing w:line="360" w:lineRule="auto"/>
              <w:jc w:val="center"/>
              <w:rPr>
                <w:szCs w:val="21"/>
              </w:rPr>
            </w:pPr>
            <w:r>
              <w:rPr>
                <w:rFonts w:hint="eastAsia"/>
                <w:szCs w:val="21"/>
              </w:rPr>
              <w:t>合计人数</w:t>
            </w:r>
          </w:p>
        </w:tc>
        <w:tc>
          <w:tcPr>
            <w:tcW w:w="6914" w:type="dxa"/>
            <w:gridSpan w:val="4"/>
            <w:vAlign w:val="center"/>
          </w:tcPr>
          <w:p w:rsidR="00A61349" w:rsidRDefault="00A61349" w:rsidP="00392F97">
            <w:pPr>
              <w:spacing w:line="360" w:lineRule="auto"/>
              <w:jc w:val="center"/>
              <w:rPr>
                <w:szCs w:val="21"/>
              </w:rPr>
            </w:pPr>
            <w:r>
              <w:rPr>
                <w:rFonts w:hint="eastAsia"/>
                <w:szCs w:val="21"/>
              </w:rPr>
              <w:t>6</w:t>
            </w:r>
          </w:p>
        </w:tc>
      </w:tr>
    </w:tbl>
    <w:p w:rsidR="00A61349" w:rsidRDefault="00A61349" w:rsidP="00A61349">
      <w:pPr>
        <w:pStyle w:val="Default"/>
        <w:spacing w:line="360" w:lineRule="auto"/>
        <w:ind w:firstLineChars="200" w:firstLine="480"/>
        <w:jc w:val="both"/>
        <w:rPr>
          <w:rFonts w:ascii="Times New Roman" w:eastAsia="宋体" w:hAnsi="Times New Roman" w:cs="Times New Roman"/>
          <w:color w:val="auto"/>
          <w:kern w:val="2"/>
        </w:rPr>
      </w:pPr>
      <w:r>
        <w:rPr>
          <w:rFonts w:hint="eastAsia"/>
          <w:color w:val="auto"/>
        </w:rPr>
        <w:t>注：</w:t>
      </w:r>
    </w:p>
    <w:p w:rsidR="00A61349" w:rsidRDefault="00A61349" w:rsidP="00A61349">
      <w:pPr>
        <w:spacing w:line="360" w:lineRule="auto"/>
        <w:ind w:firstLineChars="200" w:firstLine="480"/>
        <w:jc w:val="left"/>
        <w:rPr>
          <w:sz w:val="24"/>
        </w:rPr>
      </w:pPr>
      <w:r>
        <w:rPr>
          <w:sz w:val="24"/>
        </w:rPr>
        <w:t>按劳动法</w:t>
      </w:r>
      <w:r>
        <w:rPr>
          <w:rFonts w:hint="eastAsia"/>
          <w:sz w:val="24"/>
        </w:rPr>
        <w:t>和国务院关于职工工作时间的规定</w:t>
      </w:r>
      <w:r>
        <w:rPr>
          <w:sz w:val="24"/>
        </w:rPr>
        <w:t>，正常情况下，上述人员每日工作不超过</w:t>
      </w:r>
      <w:r>
        <w:rPr>
          <w:sz w:val="24"/>
        </w:rPr>
        <w:t>8</w:t>
      </w:r>
      <w:r>
        <w:rPr>
          <w:sz w:val="24"/>
        </w:rPr>
        <w:t>小时，每周工作不超过</w:t>
      </w:r>
      <w:r>
        <w:rPr>
          <w:sz w:val="24"/>
        </w:rPr>
        <w:t>40</w:t>
      </w:r>
      <w:r>
        <w:rPr>
          <w:sz w:val="24"/>
        </w:rPr>
        <w:t>小时。需安排加班的，</w:t>
      </w:r>
      <w:r>
        <w:rPr>
          <w:rFonts w:hint="eastAsia"/>
          <w:sz w:val="24"/>
        </w:rPr>
        <w:t>成交</w:t>
      </w:r>
      <w:r>
        <w:rPr>
          <w:sz w:val="24"/>
        </w:rPr>
        <w:t>供应商应配合并向劳动者支付加班费。</w:t>
      </w:r>
    </w:p>
    <w:p w:rsidR="00A61349" w:rsidRDefault="00A61349" w:rsidP="00A61349">
      <w:pPr>
        <w:spacing w:line="360" w:lineRule="auto"/>
        <w:ind w:firstLineChars="200" w:firstLine="480"/>
        <w:jc w:val="left"/>
        <w:rPr>
          <w:sz w:val="24"/>
        </w:rPr>
      </w:pPr>
      <w:r>
        <w:rPr>
          <w:rFonts w:hint="eastAsia"/>
          <w:sz w:val="24"/>
        </w:rPr>
        <w:t>一旦获得成交资格，上述人员按要求投入本项目服务，非经采购人同意，不随意更换人员。</w:t>
      </w:r>
    </w:p>
    <w:p w:rsidR="00A61349" w:rsidRDefault="00A61349" w:rsidP="00A61349">
      <w:pPr>
        <w:spacing w:line="360" w:lineRule="auto"/>
        <w:ind w:firstLineChars="200" w:firstLine="48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A61349" w:rsidRDefault="00A61349" w:rsidP="00A61349">
      <w:pPr>
        <w:spacing w:line="360" w:lineRule="auto"/>
        <w:ind w:firstLineChars="200" w:firstLine="480"/>
        <w:jc w:val="left"/>
        <w:rPr>
          <w:sz w:val="24"/>
        </w:rPr>
      </w:pPr>
      <w:r>
        <w:rPr>
          <w:rFonts w:hint="eastAsia"/>
          <w:sz w:val="24"/>
        </w:rPr>
        <w:t>加注“★”号条款为实质性条款，不得出现负偏离，发生负偏离即做无效响应处理。</w:t>
      </w:r>
    </w:p>
    <w:p w:rsidR="00A61349" w:rsidRDefault="00A61349" w:rsidP="00A61349">
      <w:pPr>
        <w:spacing w:line="360" w:lineRule="auto"/>
        <w:rPr>
          <w:b/>
          <w:sz w:val="24"/>
          <w:szCs w:val="24"/>
        </w:rPr>
      </w:pPr>
      <w:r>
        <w:rPr>
          <w:rFonts w:hint="eastAsia"/>
          <w:b/>
          <w:sz w:val="24"/>
          <w:szCs w:val="24"/>
        </w:rPr>
        <w:t>三、各岗位人员具体工作内容、职责及服务标准</w:t>
      </w:r>
    </w:p>
    <w:p w:rsidR="00A61349" w:rsidRDefault="00A61349" w:rsidP="00A61349">
      <w:pPr>
        <w:spacing w:line="360" w:lineRule="auto"/>
        <w:ind w:firstLineChars="200" w:firstLine="480"/>
        <w:rPr>
          <w:sz w:val="24"/>
          <w:szCs w:val="24"/>
        </w:rPr>
      </w:pPr>
      <w:r>
        <w:rPr>
          <w:rFonts w:hint="eastAsia"/>
          <w:sz w:val="24"/>
          <w:szCs w:val="24"/>
        </w:rPr>
        <w:t>（一）保洁服务</w:t>
      </w:r>
    </w:p>
    <w:p w:rsidR="00A61349" w:rsidRDefault="00A61349" w:rsidP="00A61349">
      <w:pPr>
        <w:spacing w:line="360" w:lineRule="auto"/>
        <w:ind w:firstLineChars="200" w:firstLine="480"/>
        <w:rPr>
          <w:sz w:val="24"/>
          <w:szCs w:val="24"/>
        </w:rPr>
      </w:pPr>
      <w:r>
        <w:rPr>
          <w:rFonts w:hint="eastAsia"/>
          <w:sz w:val="24"/>
          <w:szCs w:val="24"/>
        </w:rPr>
        <w:t>（</w:t>
      </w:r>
      <w:r>
        <w:rPr>
          <w:rFonts w:hint="eastAsia"/>
          <w:sz w:val="24"/>
          <w:szCs w:val="24"/>
        </w:rPr>
        <w:t>1</w:t>
      </w:r>
      <w:r>
        <w:rPr>
          <w:rFonts w:hint="eastAsia"/>
          <w:sz w:val="24"/>
          <w:szCs w:val="24"/>
        </w:rPr>
        <w:t>）公共区域服务标准</w:t>
      </w:r>
    </w:p>
    <w:p w:rsidR="00A61349" w:rsidRDefault="00A61349" w:rsidP="00A61349">
      <w:pPr>
        <w:spacing w:line="360" w:lineRule="auto"/>
        <w:ind w:firstLineChars="200" w:firstLine="480"/>
        <w:rPr>
          <w:sz w:val="24"/>
          <w:szCs w:val="24"/>
        </w:rPr>
      </w:pPr>
      <w:r>
        <w:rPr>
          <w:rFonts w:hint="eastAsia"/>
          <w:sz w:val="24"/>
          <w:szCs w:val="24"/>
        </w:rPr>
        <w:t>①地面光亮无水迹、污迹、无尘物。</w:t>
      </w:r>
    </w:p>
    <w:p w:rsidR="00A61349" w:rsidRDefault="00A61349" w:rsidP="00A61349">
      <w:pPr>
        <w:spacing w:line="360" w:lineRule="auto"/>
        <w:ind w:firstLineChars="200" w:firstLine="480"/>
        <w:rPr>
          <w:sz w:val="24"/>
          <w:szCs w:val="24"/>
        </w:rPr>
      </w:pPr>
      <w:r>
        <w:rPr>
          <w:rFonts w:hint="eastAsia"/>
          <w:sz w:val="24"/>
          <w:szCs w:val="24"/>
        </w:rPr>
        <w:t>②楼梯、走廊、指示牌、门牌、通风窗口、地角线、墙壁、柱子、顶板无尘和无污物。</w:t>
      </w:r>
    </w:p>
    <w:p w:rsidR="00A61349" w:rsidRDefault="00A61349" w:rsidP="00A61349">
      <w:pPr>
        <w:spacing w:line="360" w:lineRule="auto"/>
        <w:ind w:firstLineChars="200" w:firstLine="480"/>
        <w:rPr>
          <w:sz w:val="24"/>
          <w:szCs w:val="24"/>
        </w:rPr>
      </w:pPr>
      <w:r>
        <w:rPr>
          <w:rFonts w:hint="eastAsia"/>
          <w:sz w:val="24"/>
          <w:szCs w:val="24"/>
        </w:rPr>
        <w:t>③垃圾筒内垃圾不超过</w:t>
      </w:r>
      <w:r>
        <w:rPr>
          <w:rFonts w:hint="eastAsia"/>
          <w:sz w:val="24"/>
          <w:szCs w:val="24"/>
        </w:rPr>
        <w:t>1/2</w:t>
      </w:r>
      <w:r>
        <w:rPr>
          <w:rFonts w:hint="eastAsia"/>
          <w:sz w:val="24"/>
          <w:szCs w:val="24"/>
        </w:rPr>
        <w:t>，并摆放整齐，外观干净。</w:t>
      </w:r>
    </w:p>
    <w:p w:rsidR="00A61349" w:rsidRDefault="00A61349" w:rsidP="00A61349">
      <w:pPr>
        <w:spacing w:line="360" w:lineRule="auto"/>
        <w:ind w:firstLineChars="200" w:firstLine="480"/>
        <w:rPr>
          <w:sz w:val="24"/>
          <w:szCs w:val="24"/>
        </w:rPr>
      </w:pPr>
      <w:r>
        <w:rPr>
          <w:rFonts w:hint="eastAsia"/>
          <w:sz w:val="24"/>
          <w:szCs w:val="24"/>
        </w:rPr>
        <w:t>④花盆外观干净，花叶无尘土，花盆内无杂物。</w:t>
      </w:r>
    </w:p>
    <w:p w:rsidR="00A61349" w:rsidRDefault="00A61349" w:rsidP="00A61349">
      <w:pPr>
        <w:spacing w:line="360" w:lineRule="auto"/>
        <w:ind w:firstLineChars="200" w:firstLine="480"/>
        <w:rPr>
          <w:sz w:val="24"/>
          <w:szCs w:val="24"/>
        </w:rPr>
      </w:pPr>
      <w:r>
        <w:rPr>
          <w:rFonts w:hint="eastAsia"/>
          <w:sz w:val="24"/>
          <w:szCs w:val="24"/>
        </w:rPr>
        <w:t>⑤玻璃、门窗无污迹、水迹、裂痕，有明显安全标志。</w:t>
      </w:r>
    </w:p>
    <w:p w:rsidR="00A61349" w:rsidRDefault="00A61349" w:rsidP="00A61349">
      <w:pPr>
        <w:spacing w:line="360" w:lineRule="auto"/>
        <w:ind w:firstLineChars="200" w:firstLine="480"/>
        <w:rPr>
          <w:sz w:val="24"/>
          <w:szCs w:val="24"/>
        </w:rPr>
      </w:pPr>
      <w:r>
        <w:rPr>
          <w:rFonts w:hint="eastAsia"/>
          <w:sz w:val="24"/>
          <w:szCs w:val="24"/>
        </w:rPr>
        <w:t>⑥厅堂内无蚊蝇。</w:t>
      </w:r>
    </w:p>
    <w:p w:rsidR="00A61349" w:rsidRDefault="00A61349" w:rsidP="00A61349">
      <w:pPr>
        <w:spacing w:line="360" w:lineRule="auto"/>
        <w:ind w:firstLineChars="200" w:firstLine="480"/>
        <w:rPr>
          <w:sz w:val="24"/>
          <w:szCs w:val="24"/>
        </w:rPr>
      </w:pPr>
      <w:r>
        <w:rPr>
          <w:rFonts w:hint="eastAsia"/>
          <w:sz w:val="24"/>
          <w:szCs w:val="24"/>
        </w:rPr>
        <w:t>⑦大厅入口地台、梯级、墙壁表面、所有玻璃门窗及设施无尘土，大理石墙面光亮、无污迹、水迹。（三米以下范围内）</w:t>
      </w:r>
    </w:p>
    <w:p w:rsidR="00A61349" w:rsidRDefault="00A61349" w:rsidP="00A61349">
      <w:pPr>
        <w:spacing w:line="360" w:lineRule="auto"/>
        <w:ind w:firstLineChars="200" w:firstLine="480"/>
        <w:rPr>
          <w:sz w:val="24"/>
          <w:szCs w:val="24"/>
        </w:rPr>
      </w:pPr>
      <w:r>
        <w:rPr>
          <w:rFonts w:hint="eastAsia"/>
          <w:sz w:val="24"/>
          <w:szCs w:val="24"/>
        </w:rPr>
        <w:t>⑧大厅天花板无尘埃。</w:t>
      </w:r>
    </w:p>
    <w:p w:rsidR="00A61349" w:rsidRDefault="00A61349" w:rsidP="00A61349">
      <w:pPr>
        <w:spacing w:line="360" w:lineRule="auto"/>
        <w:ind w:firstLineChars="200" w:firstLine="480"/>
        <w:rPr>
          <w:sz w:val="24"/>
          <w:szCs w:val="24"/>
        </w:rPr>
      </w:pPr>
      <w:r>
        <w:rPr>
          <w:rFonts w:hint="eastAsia"/>
          <w:sz w:val="24"/>
          <w:szCs w:val="24"/>
        </w:rPr>
        <w:t>（</w:t>
      </w:r>
      <w:r>
        <w:rPr>
          <w:rFonts w:hint="eastAsia"/>
          <w:sz w:val="24"/>
          <w:szCs w:val="24"/>
        </w:rPr>
        <w:t>2</w:t>
      </w:r>
      <w:r>
        <w:rPr>
          <w:rFonts w:hint="eastAsia"/>
          <w:sz w:val="24"/>
          <w:szCs w:val="24"/>
        </w:rPr>
        <w:t>）卫生间服务标准</w:t>
      </w:r>
    </w:p>
    <w:p w:rsidR="00A61349" w:rsidRDefault="00A61349" w:rsidP="00A61349">
      <w:pPr>
        <w:spacing w:line="360" w:lineRule="auto"/>
        <w:ind w:firstLineChars="200" w:firstLine="480"/>
        <w:rPr>
          <w:sz w:val="24"/>
          <w:szCs w:val="24"/>
        </w:rPr>
      </w:pPr>
      <w:r>
        <w:rPr>
          <w:rFonts w:hint="eastAsia"/>
          <w:sz w:val="24"/>
          <w:szCs w:val="24"/>
        </w:rPr>
        <w:t>①门、窗、天花板、墙壁、隔板无尘物、无污迹。（三米以下范围内）</w:t>
      </w:r>
    </w:p>
    <w:p w:rsidR="00A61349" w:rsidRDefault="00A61349" w:rsidP="00A61349">
      <w:pPr>
        <w:spacing w:line="360" w:lineRule="auto"/>
        <w:ind w:firstLineChars="200" w:firstLine="480"/>
        <w:rPr>
          <w:sz w:val="24"/>
          <w:szCs w:val="24"/>
        </w:rPr>
      </w:pPr>
      <w:r>
        <w:rPr>
          <w:rFonts w:hint="eastAsia"/>
          <w:sz w:val="24"/>
          <w:szCs w:val="24"/>
        </w:rPr>
        <w:t>②玻璃、镜面明亮无水迹。（三米以下范围内）</w:t>
      </w:r>
    </w:p>
    <w:p w:rsidR="00A61349" w:rsidRDefault="00A61349" w:rsidP="00A61349">
      <w:pPr>
        <w:spacing w:line="360" w:lineRule="auto"/>
        <w:ind w:firstLineChars="200" w:firstLine="480"/>
        <w:rPr>
          <w:sz w:val="24"/>
          <w:szCs w:val="24"/>
        </w:rPr>
      </w:pPr>
      <w:r>
        <w:rPr>
          <w:rFonts w:hint="eastAsia"/>
          <w:sz w:val="24"/>
          <w:szCs w:val="24"/>
        </w:rPr>
        <w:t>③地面墙角无尘、无污迹、无杂物、无蛛网、无水迹。</w:t>
      </w:r>
    </w:p>
    <w:p w:rsidR="00A61349" w:rsidRDefault="00A61349" w:rsidP="00A61349">
      <w:pPr>
        <w:spacing w:line="360" w:lineRule="auto"/>
        <w:ind w:firstLineChars="200" w:firstLine="480"/>
        <w:rPr>
          <w:sz w:val="24"/>
          <w:szCs w:val="24"/>
        </w:rPr>
      </w:pPr>
      <w:r>
        <w:rPr>
          <w:rFonts w:hint="eastAsia"/>
          <w:sz w:val="24"/>
          <w:szCs w:val="24"/>
        </w:rPr>
        <w:t>④地面、水龙头、弯管、马桶座及盖、水箱等无污迹、无污物，电镀件明亮。</w:t>
      </w:r>
    </w:p>
    <w:p w:rsidR="00A61349" w:rsidRDefault="00A61349" w:rsidP="00A61349">
      <w:pPr>
        <w:spacing w:line="360" w:lineRule="auto"/>
        <w:ind w:firstLineChars="200" w:firstLine="480"/>
        <w:rPr>
          <w:sz w:val="24"/>
          <w:szCs w:val="24"/>
        </w:rPr>
      </w:pPr>
      <w:r>
        <w:rPr>
          <w:rFonts w:hint="eastAsia"/>
          <w:sz w:val="24"/>
          <w:szCs w:val="24"/>
        </w:rPr>
        <w:t>⑤便池无尘、无污迹、无杂物，小便池内香球不少于</w:t>
      </w:r>
      <w:r>
        <w:rPr>
          <w:rFonts w:hint="eastAsia"/>
          <w:sz w:val="24"/>
          <w:szCs w:val="24"/>
        </w:rPr>
        <w:t>2</w:t>
      </w:r>
      <w:r>
        <w:rPr>
          <w:rFonts w:hint="eastAsia"/>
          <w:sz w:val="24"/>
          <w:szCs w:val="24"/>
        </w:rPr>
        <w:t>个，并及时更换。</w:t>
      </w:r>
    </w:p>
    <w:p w:rsidR="00A61349" w:rsidRDefault="00A61349" w:rsidP="00A61349">
      <w:pPr>
        <w:spacing w:line="360" w:lineRule="auto"/>
        <w:ind w:firstLineChars="200" w:firstLine="480"/>
        <w:rPr>
          <w:sz w:val="24"/>
          <w:szCs w:val="24"/>
        </w:rPr>
      </w:pPr>
      <w:r>
        <w:rPr>
          <w:rFonts w:hint="eastAsia"/>
          <w:sz w:val="24"/>
          <w:szCs w:val="24"/>
        </w:rPr>
        <w:t>⑥设备（灯、开关、暖气、通风口、门锁等）无尘、无污迹。</w:t>
      </w:r>
    </w:p>
    <w:p w:rsidR="00A61349" w:rsidRDefault="00A61349" w:rsidP="00A61349">
      <w:pPr>
        <w:spacing w:line="360" w:lineRule="auto"/>
        <w:ind w:firstLineChars="200" w:firstLine="480"/>
        <w:rPr>
          <w:sz w:val="24"/>
          <w:szCs w:val="24"/>
        </w:rPr>
      </w:pPr>
      <w:r>
        <w:rPr>
          <w:rFonts w:hint="eastAsia"/>
          <w:sz w:val="24"/>
          <w:szCs w:val="24"/>
        </w:rPr>
        <w:t>⑦空气清新、无异味。</w:t>
      </w:r>
    </w:p>
    <w:p w:rsidR="00A61349" w:rsidRDefault="00A61349" w:rsidP="00A61349">
      <w:pPr>
        <w:spacing w:line="360" w:lineRule="auto"/>
        <w:ind w:firstLineChars="200" w:firstLine="480"/>
        <w:rPr>
          <w:sz w:val="24"/>
          <w:szCs w:val="24"/>
        </w:rPr>
      </w:pPr>
      <w:r>
        <w:rPr>
          <w:rFonts w:hint="eastAsia"/>
          <w:sz w:val="24"/>
          <w:szCs w:val="24"/>
        </w:rPr>
        <w:t>（</w:t>
      </w:r>
      <w:r>
        <w:rPr>
          <w:rFonts w:hint="eastAsia"/>
          <w:sz w:val="24"/>
          <w:szCs w:val="24"/>
        </w:rPr>
        <w:t>3</w:t>
      </w:r>
      <w:r>
        <w:rPr>
          <w:rFonts w:hint="eastAsia"/>
          <w:sz w:val="24"/>
          <w:szCs w:val="24"/>
        </w:rPr>
        <w:t>）领导办公室保洁服务标准</w:t>
      </w:r>
    </w:p>
    <w:p w:rsidR="00A61349" w:rsidRDefault="00A61349" w:rsidP="00A61349">
      <w:pPr>
        <w:spacing w:line="360" w:lineRule="auto"/>
        <w:ind w:firstLineChars="200" w:firstLine="480"/>
        <w:rPr>
          <w:sz w:val="24"/>
          <w:szCs w:val="24"/>
        </w:rPr>
      </w:pPr>
      <w:r>
        <w:rPr>
          <w:rFonts w:hint="eastAsia"/>
          <w:sz w:val="24"/>
          <w:szCs w:val="24"/>
        </w:rPr>
        <w:t>①服务人员政治可靠，有较强的保密、安全意识，组织纪律观念强。</w:t>
      </w:r>
    </w:p>
    <w:p w:rsidR="00A61349" w:rsidRDefault="00A61349" w:rsidP="00A61349">
      <w:pPr>
        <w:spacing w:line="360" w:lineRule="auto"/>
        <w:ind w:firstLineChars="200" w:firstLine="480"/>
        <w:rPr>
          <w:sz w:val="24"/>
          <w:szCs w:val="24"/>
        </w:rPr>
      </w:pPr>
      <w:r>
        <w:rPr>
          <w:rFonts w:hint="eastAsia"/>
          <w:sz w:val="24"/>
          <w:szCs w:val="24"/>
        </w:rPr>
        <w:t>②服务人员必须经过专业培训，身体健康，爱岗敬业，服务周到。</w:t>
      </w:r>
    </w:p>
    <w:p w:rsidR="00A61349" w:rsidRDefault="00A61349" w:rsidP="00A61349">
      <w:pPr>
        <w:spacing w:line="360" w:lineRule="auto"/>
        <w:ind w:firstLineChars="200" w:firstLine="480"/>
        <w:rPr>
          <w:sz w:val="24"/>
          <w:szCs w:val="24"/>
        </w:rPr>
      </w:pPr>
      <w:r>
        <w:rPr>
          <w:rFonts w:hint="eastAsia"/>
          <w:sz w:val="24"/>
          <w:szCs w:val="24"/>
        </w:rPr>
        <w:t>③门、窗、玻璃明亮、洁净，地面干净，无杂物，墙壁、顶棚清洁，无尘物。（三米以下范围内）</w:t>
      </w:r>
    </w:p>
    <w:p w:rsidR="00A61349" w:rsidRDefault="00A61349" w:rsidP="00A61349">
      <w:pPr>
        <w:spacing w:line="360" w:lineRule="auto"/>
        <w:ind w:firstLineChars="200" w:firstLine="480"/>
        <w:rPr>
          <w:sz w:val="24"/>
          <w:szCs w:val="24"/>
        </w:rPr>
      </w:pPr>
      <w:r>
        <w:rPr>
          <w:rFonts w:hint="eastAsia"/>
          <w:sz w:val="24"/>
          <w:szCs w:val="24"/>
        </w:rPr>
        <w:t>④桌、椅、沙发、茶几、茶具、书柜等办公物品保持整洁、干净，无尘污，摆放整齐有序、陈列艺术化。</w:t>
      </w:r>
    </w:p>
    <w:p w:rsidR="00A61349" w:rsidRDefault="00A61349" w:rsidP="00A61349">
      <w:pPr>
        <w:spacing w:line="360" w:lineRule="auto"/>
        <w:ind w:firstLineChars="200" w:firstLine="480"/>
        <w:rPr>
          <w:sz w:val="24"/>
          <w:szCs w:val="24"/>
        </w:rPr>
      </w:pPr>
      <w:r>
        <w:rPr>
          <w:rFonts w:hint="eastAsia"/>
          <w:sz w:val="24"/>
          <w:szCs w:val="24"/>
        </w:rPr>
        <w:t>⑤文件、报刊、杂志、书籍等摆放整齐、有序、定位。</w:t>
      </w:r>
    </w:p>
    <w:p w:rsidR="00A61349" w:rsidRDefault="00A61349" w:rsidP="00A61349">
      <w:pPr>
        <w:spacing w:line="360" w:lineRule="auto"/>
        <w:ind w:firstLineChars="200" w:firstLine="480"/>
        <w:rPr>
          <w:sz w:val="24"/>
          <w:szCs w:val="24"/>
        </w:rPr>
      </w:pPr>
      <w:r>
        <w:rPr>
          <w:rFonts w:hint="eastAsia"/>
          <w:sz w:val="24"/>
          <w:szCs w:val="24"/>
        </w:rPr>
        <w:t>⑥经常保持室内空气清新、无蟑螂、蚊蝇。</w:t>
      </w:r>
    </w:p>
    <w:p w:rsidR="00A61349" w:rsidRDefault="00A61349" w:rsidP="00A61349">
      <w:pPr>
        <w:spacing w:line="360" w:lineRule="auto"/>
        <w:ind w:firstLineChars="200" w:firstLine="480"/>
        <w:rPr>
          <w:sz w:val="24"/>
          <w:szCs w:val="24"/>
        </w:rPr>
      </w:pPr>
      <w:r>
        <w:rPr>
          <w:rFonts w:hint="eastAsia"/>
          <w:sz w:val="24"/>
          <w:szCs w:val="24"/>
        </w:rPr>
        <w:t>⑦室内卫生间空气清新、无异味，卫生器具洁净、光亮，无污迹，上下水畅通，无堵塞。</w:t>
      </w:r>
    </w:p>
    <w:p w:rsidR="00A61349" w:rsidRDefault="00A61349" w:rsidP="00A61349">
      <w:pPr>
        <w:spacing w:line="360" w:lineRule="auto"/>
        <w:ind w:firstLineChars="200" w:firstLine="480"/>
        <w:rPr>
          <w:sz w:val="24"/>
          <w:szCs w:val="24"/>
        </w:rPr>
      </w:pPr>
      <w:r>
        <w:rPr>
          <w:rFonts w:hint="eastAsia"/>
          <w:sz w:val="24"/>
          <w:szCs w:val="24"/>
        </w:rPr>
        <w:t>⑧提供并及时补充卫生间清洁液和卫生纸消耗品。</w:t>
      </w:r>
    </w:p>
    <w:p w:rsidR="00A61349" w:rsidRDefault="00A61349" w:rsidP="00A61349">
      <w:pPr>
        <w:spacing w:line="360" w:lineRule="auto"/>
        <w:ind w:firstLineChars="200" w:firstLine="480"/>
        <w:rPr>
          <w:sz w:val="24"/>
          <w:szCs w:val="24"/>
        </w:rPr>
      </w:pPr>
      <w:r>
        <w:rPr>
          <w:rFonts w:hint="eastAsia"/>
          <w:sz w:val="24"/>
          <w:szCs w:val="24"/>
        </w:rPr>
        <w:t>⑨床上用品（床单、被褥、枕套）每周洗换。</w:t>
      </w:r>
    </w:p>
    <w:p w:rsidR="00A61349" w:rsidRDefault="00A61349" w:rsidP="00A61349">
      <w:pPr>
        <w:spacing w:line="360" w:lineRule="auto"/>
        <w:ind w:firstLineChars="200" w:firstLine="480"/>
        <w:rPr>
          <w:sz w:val="24"/>
          <w:szCs w:val="24"/>
        </w:rPr>
      </w:pPr>
      <w:r>
        <w:rPr>
          <w:rFonts w:hint="eastAsia"/>
          <w:sz w:val="24"/>
          <w:szCs w:val="24"/>
        </w:rPr>
        <w:t>（二）绿化和垃圾清运</w:t>
      </w:r>
    </w:p>
    <w:p w:rsidR="00A61349" w:rsidRDefault="00A61349" w:rsidP="00A61349">
      <w:pPr>
        <w:spacing w:line="360" w:lineRule="auto"/>
        <w:ind w:firstLineChars="200" w:firstLine="480"/>
        <w:rPr>
          <w:sz w:val="24"/>
          <w:szCs w:val="24"/>
        </w:rPr>
      </w:pPr>
      <w:r>
        <w:rPr>
          <w:rFonts w:hint="eastAsia"/>
          <w:sz w:val="24"/>
          <w:szCs w:val="24"/>
        </w:rPr>
        <w:t>项目范围：</w:t>
      </w:r>
    </w:p>
    <w:p w:rsidR="00A61349" w:rsidRDefault="00A61349" w:rsidP="00A61349">
      <w:pPr>
        <w:spacing w:line="360" w:lineRule="auto"/>
        <w:ind w:firstLineChars="200" w:firstLine="480"/>
        <w:rPr>
          <w:sz w:val="24"/>
          <w:szCs w:val="24"/>
        </w:rPr>
      </w:pPr>
      <w:r>
        <w:rPr>
          <w:rFonts w:hint="eastAsia"/>
          <w:sz w:val="24"/>
          <w:szCs w:val="24"/>
        </w:rPr>
        <w:t>1</w:t>
      </w:r>
      <w:r>
        <w:rPr>
          <w:rFonts w:hint="eastAsia"/>
          <w:sz w:val="24"/>
          <w:szCs w:val="24"/>
        </w:rPr>
        <w:t>、清运范围：板桥行政区；垃圾转运站；东、西大院；新村家属院；云母厂职工宿舍。</w:t>
      </w:r>
    </w:p>
    <w:p w:rsidR="00A61349" w:rsidRDefault="00A61349" w:rsidP="00A61349">
      <w:pPr>
        <w:spacing w:line="360" w:lineRule="auto"/>
        <w:ind w:firstLineChars="200" w:firstLine="480"/>
        <w:rPr>
          <w:sz w:val="24"/>
          <w:szCs w:val="24"/>
        </w:rPr>
      </w:pPr>
      <w:r>
        <w:rPr>
          <w:rFonts w:hint="eastAsia"/>
          <w:sz w:val="24"/>
          <w:szCs w:val="24"/>
        </w:rPr>
        <w:t>2</w:t>
      </w:r>
      <w:r>
        <w:rPr>
          <w:rFonts w:hint="eastAsia"/>
          <w:sz w:val="24"/>
          <w:szCs w:val="24"/>
        </w:rPr>
        <w:t>、养护范围：天津市板桥强制隔离戒毒所南部院区、机关院区、医院院区的绿化，包括对草坪及植物的浇水、修剪、打草、打药、除草、施肥、冬季防寒等绿化相关的养护工作。人行路上的杂草。</w:t>
      </w:r>
    </w:p>
    <w:p w:rsidR="00A61349" w:rsidRDefault="00A61349" w:rsidP="00A61349">
      <w:pPr>
        <w:spacing w:line="360" w:lineRule="auto"/>
        <w:ind w:firstLineChars="200" w:firstLine="480"/>
        <w:rPr>
          <w:sz w:val="24"/>
          <w:szCs w:val="24"/>
        </w:rPr>
      </w:pPr>
      <w:r>
        <w:rPr>
          <w:rFonts w:hint="eastAsia"/>
          <w:sz w:val="24"/>
          <w:szCs w:val="24"/>
        </w:rPr>
        <w:t>3</w:t>
      </w:r>
      <w:r>
        <w:rPr>
          <w:rFonts w:hint="eastAsia"/>
          <w:sz w:val="24"/>
          <w:szCs w:val="24"/>
        </w:rPr>
        <w:t>、家属区五大片区清除杂草。</w:t>
      </w:r>
    </w:p>
    <w:p w:rsidR="00A61349" w:rsidRDefault="00A61349" w:rsidP="00A61349">
      <w:pPr>
        <w:spacing w:line="360" w:lineRule="auto"/>
        <w:ind w:firstLineChars="200" w:firstLine="480"/>
        <w:rPr>
          <w:sz w:val="24"/>
          <w:szCs w:val="24"/>
        </w:rPr>
      </w:pPr>
      <w:r>
        <w:rPr>
          <w:rFonts w:hint="eastAsia"/>
          <w:sz w:val="24"/>
          <w:szCs w:val="24"/>
        </w:rPr>
        <w:t>4</w:t>
      </w:r>
      <w:r>
        <w:rPr>
          <w:rFonts w:hint="eastAsia"/>
          <w:sz w:val="24"/>
          <w:szCs w:val="24"/>
        </w:rPr>
        <w:t>、完成发标方交办的其他任务。</w:t>
      </w:r>
    </w:p>
    <w:p w:rsidR="00A61349" w:rsidRDefault="00A61349" w:rsidP="00A61349">
      <w:pPr>
        <w:spacing w:line="360" w:lineRule="auto"/>
        <w:ind w:firstLineChars="200" w:firstLine="480"/>
        <w:rPr>
          <w:sz w:val="24"/>
          <w:szCs w:val="24"/>
        </w:rPr>
      </w:pPr>
      <w:r>
        <w:rPr>
          <w:rFonts w:hint="eastAsia"/>
          <w:sz w:val="24"/>
          <w:szCs w:val="24"/>
        </w:rPr>
        <w:t>1</w:t>
      </w:r>
      <w:r>
        <w:rPr>
          <w:rFonts w:hint="eastAsia"/>
          <w:sz w:val="24"/>
          <w:szCs w:val="24"/>
        </w:rPr>
        <w:t>、绿化要求：</w:t>
      </w:r>
    </w:p>
    <w:p w:rsidR="00A61349" w:rsidRDefault="00A61349" w:rsidP="00A61349">
      <w:pPr>
        <w:spacing w:line="360" w:lineRule="auto"/>
        <w:ind w:firstLineChars="200" w:firstLine="480"/>
        <w:rPr>
          <w:sz w:val="24"/>
          <w:szCs w:val="24"/>
        </w:rPr>
      </w:pPr>
      <w:r>
        <w:rPr>
          <w:rFonts w:hint="eastAsia"/>
          <w:sz w:val="24"/>
          <w:szCs w:val="24"/>
        </w:rPr>
        <w:t>（</w:t>
      </w:r>
      <w:r>
        <w:rPr>
          <w:rFonts w:hint="eastAsia"/>
          <w:sz w:val="24"/>
          <w:szCs w:val="24"/>
        </w:rPr>
        <w:t>1</w:t>
      </w:r>
      <w:r>
        <w:rPr>
          <w:rFonts w:hint="eastAsia"/>
          <w:sz w:val="24"/>
          <w:szCs w:val="24"/>
        </w:rPr>
        <w:t>）供应商须根据季节、气候的变化按时浇水、打药、防寒等，确保花草树木生长健壮，无病虫害，整体美观。防寒材料费用由供应商负责。</w:t>
      </w:r>
    </w:p>
    <w:p w:rsidR="00A61349" w:rsidRDefault="00A61349" w:rsidP="00A61349">
      <w:pPr>
        <w:spacing w:line="360" w:lineRule="auto"/>
        <w:ind w:firstLineChars="200" w:firstLine="480"/>
        <w:rPr>
          <w:sz w:val="24"/>
          <w:szCs w:val="24"/>
        </w:rPr>
      </w:pPr>
      <w:r>
        <w:rPr>
          <w:rFonts w:hint="eastAsia"/>
          <w:sz w:val="24"/>
          <w:szCs w:val="24"/>
        </w:rPr>
        <w:t>（</w:t>
      </w:r>
      <w:r>
        <w:rPr>
          <w:rFonts w:hint="eastAsia"/>
          <w:sz w:val="24"/>
          <w:szCs w:val="24"/>
        </w:rPr>
        <w:t>2</w:t>
      </w:r>
      <w:r>
        <w:rPr>
          <w:rFonts w:hint="eastAsia"/>
          <w:sz w:val="24"/>
          <w:szCs w:val="24"/>
        </w:rPr>
        <w:t>）供应商应及时补栽由采购人在原绿化地上新栽植或新花草树木等，并保成活。</w:t>
      </w:r>
    </w:p>
    <w:p w:rsidR="00A61349" w:rsidRDefault="00A61349" w:rsidP="00A61349">
      <w:pPr>
        <w:spacing w:line="360" w:lineRule="auto"/>
        <w:ind w:firstLineChars="200" w:firstLine="480"/>
        <w:rPr>
          <w:sz w:val="24"/>
          <w:szCs w:val="24"/>
        </w:rPr>
      </w:pPr>
      <w:r>
        <w:rPr>
          <w:rFonts w:hint="eastAsia"/>
          <w:sz w:val="24"/>
          <w:szCs w:val="24"/>
        </w:rPr>
        <w:t>（</w:t>
      </w:r>
      <w:r>
        <w:rPr>
          <w:rFonts w:hint="eastAsia"/>
          <w:sz w:val="24"/>
          <w:szCs w:val="24"/>
        </w:rPr>
        <w:t>3</w:t>
      </w:r>
      <w:r>
        <w:rPr>
          <w:rFonts w:hint="eastAsia"/>
          <w:sz w:val="24"/>
          <w:szCs w:val="24"/>
        </w:rPr>
        <w:t>）供应商应确保采购人原绿化范围无裸露，采购人原绿化树木、草坪死亡应随时增补并确保成活。</w:t>
      </w:r>
    </w:p>
    <w:p w:rsidR="00A61349" w:rsidRDefault="00A61349" w:rsidP="00A61349">
      <w:pPr>
        <w:spacing w:line="360" w:lineRule="auto"/>
        <w:ind w:firstLineChars="200" w:firstLine="480"/>
        <w:rPr>
          <w:sz w:val="24"/>
          <w:szCs w:val="24"/>
        </w:rPr>
      </w:pPr>
      <w:r>
        <w:rPr>
          <w:rFonts w:hint="eastAsia"/>
          <w:sz w:val="24"/>
          <w:szCs w:val="24"/>
        </w:rPr>
        <w:t>（</w:t>
      </w:r>
      <w:r>
        <w:rPr>
          <w:rFonts w:hint="eastAsia"/>
          <w:sz w:val="24"/>
          <w:szCs w:val="24"/>
        </w:rPr>
        <w:t>4</w:t>
      </w:r>
      <w:r>
        <w:rPr>
          <w:rFonts w:hint="eastAsia"/>
          <w:sz w:val="24"/>
          <w:szCs w:val="24"/>
        </w:rPr>
        <w:t>）供应商应承担其他因绿化服务在所外的必要花费。</w:t>
      </w:r>
    </w:p>
    <w:p w:rsidR="00A61349" w:rsidRDefault="00A61349" w:rsidP="00A61349">
      <w:pPr>
        <w:spacing w:line="360" w:lineRule="auto"/>
        <w:ind w:firstLineChars="200" w:firstLine="480"/>
        <w:rPr>
          <w:sz w:val="24"/>
          <w:szCs w:val="24"/>
        </w:rPr>
      </w:pPr>
      <w:r>
        <w:rPr>
          <w:rFonts w:hint="eastAsia"/>
          <w:sz w:val="24"/>
          <w:szCs w:val="24"/>
        </w:rPr>
        <w:t>2</w:t>
      </w:r>
      <w:r>
        <w:rPr>
          <w:rFonts w:hint="eastAsia"/>
          <w:sz w:val="24"/>
          <w:szCs w:val="24"/>
        </w:rPr>
        <w:t>、清运要求：</w:t>
      </w:r>
    </w:p>
    <w:p w:rsidR="00A61349" w:rsidRDefault="00A61349" w:rsidP="00A61349">
      <w:pPr>
        <w:spacing w:line="360" w:lineRule="auto"/>
        <w:ind w:firstLineChars="200" w:firstLine="480"/>
        <w:rPr>
          <w:sz w:val="24"/>
          <w:szCs w:val="24"/>
        </w:rPr>
      </w:pPr>
      <w:r>
        <w:rPr>
          <w:rFonts w:hint="eastAsia"/>
          <w:sz w:val="24"/>
          <w:szCs w:val="24"/>
        </w:rPr>
        <w:t>（</w:t>
      </w:r>
      <w:r>
        <w:rPr>
          <w:rFonts w:hint="eastAsia"/>
          <w:sz w:val="24"/>
          <w:szCs w:val="24"/>
        </w:rPr>
        <w:t>1</w:t>
      </w:r>
      <w:r>
        <w:rPr>
          <w:rFonts w:hint="eastAsia"/>
          <w:sz w:val="24"/>
          <w:szCs w:val="24"/>
        </w:rPr>
        <w:t>）供应商应定期对清运范围的垃圾进行清理，并做好垃圾分类相关事项，确保环境干净整洁。必须做到生活垃圾日产日清。</w:t>
      </w:r>
    </w:p>
    <w:p w:rsidR="00A61349" w:rsidRDefault="00A61349" w:rsidP="00A61349">
      <w:pPr>
        <w:spacing w:line="360" w:lineRule="auto"/>
        <w:ind w:firstLineChars="200" w:firstLine="480"/>
        <w:rPr>
          <w:sz w:val="24"/>
          <w:szCs w:val="24"/>
        </w:rPr>
      </w:pPr>
      <w:r>
        <w:rPr>
          <w:rFonts w:hint="eastAsia"/>
          <w:sz w:val="24"/>
          <w:szCs w:val="24"/>
        </w:rPr>
        <w:t>（</w:t>
      </w:r>
      <w:r>
        <w:rPr>
          <w:rFonts w:hint="eastAsia"/>
          <w:sz w:val="24"/>
          <w:szCs w:val="24"/>
        </w:rPr>
        <w:t>2</w:t>
      </w:r>
      <w:r>
        <w:rPr>
          <w:rFonts w:hint="eastAsia"/>
          <w:sz w:val="24"/>
          <w:szCs w:val="24"/>
        </w:rPr>
        <w:t>）垃圾由供应商按垃圾分类规定运至垃圾转运站进行处理。应确保垃圾运输过程中的环境保护，若因运输或违法倾倒造成任何后果均与采购人无关。</w:t>
      </w:r>
    </w:p>
    <w:p w:rsidR="00A61349" w:rsidRDefault="00A61349" w:rsidP="00A61349">
      <w:pPr>
        <w:spacing w:line="360" w:lineRule="auto"/>
        <w:ind w:firstLineChars="200" w:firstLine="480"/>
        <w:rPr>
          <w:sz w:val="24"/>
          <w:szCs w:val="24"/>
        </w:rPr>
      </w:pPr>
      <w:r>
        <w:rPr>
          <w:rFonts w:hint="eastAsia"/>
          <w:sz w:val="24"/>
          <w:szCs w:val="24"/>
        </w:rPr>
        <w:t>（</w:t>
      </w:r>
      <w:r>
        <w:rPr>
          <w:rFonts w:hint="eastAsia"/>
          <w:sz w:val="24"/>
          <w:szCs w:val="24"/>
        </w:rPr>
        <w:t>3</w:t>
      </w:r>
      <w:r>
        <w:rPr>
          <w:rFonts w:hint="eastAsia"/>
          <w:sz w:val="24"/>
          <w:szCs w:val="24"/>
        </w:rPr>
        <w:t>）供应商每次清运后不得有“满桶和漏桶”现象，清运工作完毕后需将垃圾容器归位到指定位置。</w:t>
      </w:r>
    </w:p>
    <w:p w:rsidR="00A61349" w:rsidRDefault="00A61349" w:rsidP="00A61349">
      <w:pPr>
        <w:spacing w:line="360" w:lineRule="auto"/>
        <w:ind w:firstLineChars="200" w:firstLine="480"/>
        <w:rPr>
          <w:sz w:val="24"/>
          <w:szCs w:val="24"/>
        </w:rPr>
      </w:pPr>
      <w:r>
        <w:rPr>
          <w:rFonts w:hint="eastAsia"/>
          <w:sz w:val="24"/>
          <w:szCs w:val="24"/>
        </w:rPr>
        <w:t>（</w:t>
      </w:r>
      <w:r>
        <w:rPr>
          <w:rFonts w:hint="eastAsia"/>
          <w:sz w:val="24"/>
          <w:szCs w:val="24"/>
        </w:rPr>
        <w:t>4</w:t>
      </w:r>
      <w:r>
        <w:rPr>
          <w:rFonts w:hint="eastAsia"/>
          <w:sz w:val="24"/>
          <w:szCs w:val="24"/>
        </w:rPr>
        <w:t>）清运出现“落渣、漏渣”现象时，须及时将现场清理干净。</w:t>
      </w:r>
    </w:p>
    <w:p w:rsidR="00A61349" w:rsidRDefault="00A61349" w:rsidP="00A61349">
      <w:pPr>
        <w:spacing w:line="360" w:lineRule="auto"/>
        <w:ind w:firstLineChars="200" w:firstLine="480"/>
        <w:rPr>
          <w:sz w:val="24"/>
          <w:szCs w:val="24"/>
        </w:rPr>
      </w:pPr>
      <w:r>
        <w:rPr>
          <w:rFonts w:hint="eastAsia"/>
          <w:sz w:val="24"/>
          <w:szCs w:val="24"/>
        </w:rPr>
        <w:t>（</w:t>
      </w:r>
      <w:r>
        <w:rPr>
          <w:rFonts w:hint="eastAsia"/>
          <w:sz w:val="24"/>
          <w:szCs w:val="24"/>
        </w:rPr>
        <w:t>5</w:t>
      </w:r>
      <w:r>
        <w:rPr>
          <w:rFonts w:hint="eastAsia"/>
          <w:sz w:val="24"/>
          <w:szCs w:val="24"/>
        </w:rPr>
        <w:t>）采购人的生活垃圾一律投放到垃圾指定位置，并保证输送畅通。</w:t>
      </w:r>
    </w:p>
    <w:p w:rsidR="00A61349" w:rsidRDefault="00A61349" w:rsidP="00A61349">
      <w:pPr>
        <w:spacing w:line="360" w:lineRule="auto"/>
        <w:ind w:firstLineChars="200" w:firstLine="480"/>
        <w:rPr>
          <w:sz w:val="24"/>
          <w:szCs w:val="24"/>
        </w:rPr>
      </w:pPr>
      <w:r>
        <w:rPr>
          <w:rFonts w:hint="eastAsia"/>
          <w:sz w:val="24"/>
          <w:szCs w:val="24"/>
        </w:rPr>
        <w:t>（</w:t>
      </w:r>
      <w:r>
        <w:rPr>
          <w:rFonts w:hint="eastAsia"/>
          <w:sz w:val="24"/>
          <w:szCs w:val="24"/>
        </w:rPr>
        <w:t>6</w:t>
      </w:r>
      <w:r>
        <w:rPr>
          <w:rFonts w:hint="eastAsia"/>
          <w:sz w:val="24"/>
          <w:szCs w:val="24"/>
        </w:rPr>
        <w:t>）供应商如遇垃圾场受阻等特殊原因，应及时通知采购人主管人员，告知延迟清运，但最多不得延迟一天。</w:t>
      </w:r>
    </w:p>
    <w:p w:rsidR="00A61349" w:rsidRDefault="00A61349" w:rsidP="00A61349">
      <w:pPr>
        <w:spacing w:line="360" w:lineRule="auto"/>
        <w:ind w:firstLineChars="200" w:firstLine="480"/>
        <w:rPr>
          <w:sz w:val="24"/>
          <w:szCs w:val="24"/>
        </w:rPr>
      </w:pPr>
      <w:r>
        <w:rPr>
          <w:rFonts w:hint="eastAsia"/>
          <w:sz w:val="24"/>
          <w:szCs w:val="24"/>
        </w:rPr>
        <w:t>（</w:t>
      </w:r>
      <w:r>
        <w:rPr>
          <w:rFonts w:hint="eastAsia"/>
          <w:sz w:val="24"/>
          <w:szCs w:val="24"/>
        </w:rPr>
        <w:t>7</w:t>
      </w:r>
      <w:r>
        <w:rPr>
          <w:rFonts w:hint="eastAsia"/>
          <w:sz w:val="24"/>
          <w:szCs w:val="24"/>
        </w:rPr>
        <w:t>）供应商在垃圾清运工作时应做到安全、有序、自觉遵守各项管理制度。供应商负责清运人员的工资。</w:t>
      </w:r>
    </w:p>
    <w:p w:rsidR="00A61349" w:rsidRDefault="00A61349" w:rsidP="00A61349">
      <w:pPr>
        <w:spacing w:line="360" w:lineRule="auto"/>
        <w:ind w:firstLineChars="200" w:firstLine="480"/>
        <w:rPr>
          <w:sz w:val="24"/>
          <w:szCs w:val="24"/>
        </w:rPr>
      </w:pPr>
      <w:r>
        <w:rPr>
          <w:rFonts w:hint="eastAsia"/>
          <w:sz w:val="24"/>
          <w:szCs w:val="24"/>
        </w:rPr>
        <w:t>（</w:t>
      </w:r>
      <w:r>
        <w:rPr>
          <w:rFonts w:hint="eastAsia"/>
          <w:sz w:val="24"/>
          <w:szCs w:val="24"/>
        </w:rPr>
        <w:t>8</w:t>
      </w:r>
      <w:r>
        <w:rPr>
          <w:rFonts w:hint="eastAsia"/>
          <w:sz w:val="24"/>
          <w:szCs w:val="24"/>
        </w:rPr>
        <w:t>）供应商须无条件的接受采购人的监督检查和整改要求。</w:t>
      </w:r>
    </w:p>
    <w:p w:rsidR="00A61349" w:rsidRDefault="00A61349" w:rsidP="00A61349">
      <w:pPr>
        <w:spacing w:line="360" w:lineRule="auto"/>
        <w:rPr>
          <w:b/>
          <w:sz w:val="24"/>
          <w:szCs w:val="24"/>
        </w:rPr>
      </w:pPr>
      <w:r>
        <w:rPr>
          <w:rFonts w:hint="eastAsia"/>
          <w:b/>
          <w:sz w:val="24"/>
          <w:szCs w:val="24"/>
        </w:rPr>
        <w:t>四、应急服务要求</w:t>
      </w:r>
    </w:p>
    <w:p w:rsidR="00A61349" w:rsidRDefault="00A61349" w:rsidP="00A61349">
      <w:pPr>
        <w:spacing w:line="360" w:lineRule="auto"/>
        <w:ind w:firstLineChars="200" w:firstLine="480"/>
        <w:rPr>
          <w:sz w:val="24"/>
          <w:szCs w:val="24"/>
        </w:rPr>
      </w:pPr>
      <w:r>
        <w:rPr>
          <w:sz w:val="24"/>
          <w:szCs w:val="24"/>
        </w:rPr>
        <w:t>当出现不可预知紧急情况时</w:t>
      </w:r>
      <w:r>
        <w:rPr>
          <w:rFonts w:hint="eastAsia"/>
          <w:sz w:val="24"/>
          <w:szCs w:val="24"/>
        </w:rPr>
        <w:t>（例如停水停电、极端天气、群体事件、自然灾害等，可根据项目具体情况列举），</w:t>
      </w:r>
      <w:r>
        <w:rPr>
          <w:sz w:val="24"/>
          <w:szCs w:val="24"/>
        </w:rPr>
        <w:t>保证物业服务正常运转的措施</w:t>
      </w:r>
      <w:r>
        <w:rPr>
          <w:rFonts w:hint="eastAsia"/>
          <w:sz w:val="24"/>
          <w:szCs w:val="24"/>
        </w:rPr>
        <w:t>，包括但不限于</w:t>
      </w:r>
      <w:r>
        <w:rPr>
          <w:sz w:val="24"/>
          <w:szCs w:val="24"/>
        </w:rPr>
        <w:t>临时增配人员</w:t>
      </w:r>
      <w:r>
        <w:rPr>
          <w:rFonts w:hint="eastAsia"/>
          <w:sz w:val="24"/>
          <w:szCs w:val="24"/>
        </w:rPr>
        <w:t>、临时调集设备、现有人员岗位职责临时增加、与相关政府部门协调配合等。</w:t>
      </w:r>
    </w:p>
    <w:p w:rsidR="00A61349" w:rsidRDefault="00A61349" w:rsidP="00A61349">
      <w:pPr>
        <w:spacing w:line="360" w:lineRule="auto"/>
        <w:rPr>
          <w:b/>
          <w:sz w:val="24"/>
          <w:szCs w:val="24"/>
        </w:rPr>
      </w:pPr>
      <w:r>
        <w:rPr>
          <w:rFonts w:hint="eastAsia"/>
          <w:b/>
          <w:sz w:val="24"/>
          <w:szCs w:val="24"/>
        </w:rPr>
        <w:t>五、人员保密要求</w:t>
      </w:r>
    </w:p>
    <w:p w:rsidR="00A61349" w:rsidRDefault="00A61349" w:rsidP="00A61349">
      <w:pPr>
        <w:spacing w:line="360" w:lineRule="auto"/>
        <w:ind w:firstLineChars="200" w:firstLine="480"/>
        <w:rPr>
          <w:sz w:val="24"/>
          <w:szCs w:val="24"/>
        </w:rPr>
      </w:pPr>
      <w:r>
        <w:rPr>
          <w:rFonts w:hint="eastAsia"/>
          <w:sz w:val="24"/>
          <w:szCs w:val="24"/>
        </w:rPr>
        <w:t>保证服务过程中有可能获取的保密信息不泄露的措施，包括但不限于制定保密制度、服务人员保密培训、重点岗位双人服务、泄密惩罚办法。</w:t>
      </w:r>
    </w:p>
    <w:p w:rsidR="00A61349" w:rsidRDefault="00A61349" w:rsidP="00A61349">
      <w:pPr>
        <w:spacing w:line="360" w:lineRule="auto"/>
        <w:ind w:firstLineChars="200" w:firstLine="480"/>
        <w:rPr>
          <w:sz w:val="24"/>
          <w:szCs w:val="24"/>
        </w:rPr>
      </w:pPr>
      <w:r>
        <w:rPr>
          <w:rFonts w:hint="eastAsia"/>
          <w:sz w:val="24"/>
          <w:szCs w:val="24"/>
        </w:rPr>
        <w:t>1.</w:t>
      </w:r>
      <w:r>
        <w:rPr>
          <w:rFonts w:hint="eastAsia"/>
          <w:sz w:val="24"/>
          <w:szCs w:val="24"/>
        </w:rPr>
        <w:t>成交供应商派驻现场的物业服务人员必须遵守采购的保密制度，在一切涉及保密的采购人业务中严守秘密，在其它场合中，自觉为采购人保守秘密。</w:t>
      </w:r>
    </w:p>
    <w:p w:rsidR="00A61349" w:rsidRDefault="00A61349" w:rsidP="00A61349">
      <w:pPr>
        <w:spacing w:line="360" w:lineRule="auto"/>
        <w:ind w:firstLineChars="200" w:firstLine="480"/>
        <w:rPr>
          <w:sz w:val="24"/>
          <w:szCs w:val="24"/>
        </w:rPr>
      </w:pPr>
      <w:r>
        <w:rPr>
          <w:rFonts w:hint="eastAsia"/>
          <w:sz w:val="24"/>
          <w:szCs w:val="24"/>
        </w:rPr>
        <w:t>2.</w:t>
      </w:r>
      <w:r>
        <w:rPr>
          <w:rFonts w:hint="eastAsia"/>
          <w:sz w:val="24"/>
          <w:szCs w:val="24"/>
        </w:rPr>
        <w:t>场所内相关工作信息不许拍照，不许带回家。</w:t>
      </w:r>
    </w:p>
    <w:p w:rsidR="00A61349" w:rsidRDefault="00A61349" w:rsidP="00A61349">
      <w:pPr>
        <w:spacing w:line="360" w:lineRule="auto"/>
        <w:ind w:firstLineChars="200" w:firstLine="480"/>
        <w:rPr>
          <w:sz w:val="24"/>
          <w:szCs w:val="24"/>
        </w:rPr>
      </w:pPr>
      <w:r>
        <w:rPr>
          <w:rFonts w:hint="eastAsia"/>
          <w:sz w:val="24"/>
          <w:szCs w:val="24"/>
        </w:rPr>
        <w:t>3.</w:t>
      </w:r>
      <w:r>
        <w:rPr>
          <w:rFonts w:hint="eastAsia"/>
          <w:sz w:val="24"/>
          <w:szCs w:val="24"/>
        </w:rPr>
        <w:t>保洁人员进入领导办公室、会议室等场所工作过程中，室内摆放的各种文件不准翻看，需挪动清洁的，清洁后放回原处。</w:t>
      </w:r>
    </w:p>
    <w:p w:rsidR="00A61349" w:rsidRDefault="00A61349" w:rsidP="00A61349">
      <w:pPr>
        <w:spacing w:line="360" w:lineRule="auto"/>
        <w:ind w:firstLineChars="200" w:firstLine="480"/>
        <w:rPr>
          <w:sz w:val="24"/>
          <w:szCs w:val="24"/>
        </w:rPr>
      </w:pPr>
      <w:r>
        <w:rPr>
          <w:rFonts w:hint="eastAsia"/>
          <w:sz w:val="24"/>
          <w:szCs w:val="24"/>
        </w:rPr>
        <w:t>4.</w:t>
      </w:r>
      <w:r>
        <w:rPr>
          <w:rFonts w:hint="eastAsia"/>
          <w:sz w:val="24"/>
          <w:szCs w:val="24"/>
        </w:rPr>
        <w:t>监控室的监控内容要严格保密，在未经采购人允许的情况下，任何人不许查看。需查看的必须在所主管领导允许并有女所工作人员陪同下方可查看。</w:t>
      </w:r>
    </w:p>
    <w:p w:rsidR="00A61349" w:rsidRDefault="00A61349" w:rsidP="00A61349">
      <w:pPr>
        <w:spacing w:line="360" w:lineRule="auto"/>
        <w:rPr>
          <w:b/>
          <w:sz w:val="24"/>
          <w:szCs w:val="24"/>
        </w:rPr>
      </w:pPr>
      <w:r>
        <w:rPr>
          <w:rFonts w:hint="eastAsia"/>
          <w:b/>
          <w:sz w:val="24"/>
          <w:szCs w:val="24"/>
        </w:rPr>
        <w:t>六、人员稳定性要求</w:t>
      </w:r>
    </w:p>
    <w:p w:rsidR="00A61349" w:rsidRDefault="00A61349" w:rsidP="00A61349">
      <w:pPr>
        <w:spacing w:line="360" w:lineRule="auto"/>
        <w:ind w:firstLineChars="200" w:firstLine="480"/>
        <w:rPr>
          <w:sz w:val="24"/>
          <w:szCs w:val="24"/>
        </w:rPr>
      </w:pPr>
      <w:r>
        <w:rPr>
          <w:rFonts w:hint="eastAsia"/>
          <w:sz w:val="24"/>
          <w:szCs w:val="24"/>
        </w:rPr>
        <w:t>在整个服务期内，人员更换率不得超过</w:t>
      </w:r>
      <w:r>
        <w:rPr>
          <w:rFonts w:hint="eastAsia"/>
          <w:sz w:val="24"/>
          <w:szCs w:val="24"/>
          <w:u w:val="single"/>
        </w:rPr>
        <w:t>10</w:t>
      </w:r>
      <w:r>
        <w:rPr>
          <w:rFonts w:hint="eastAsia"/>
          <w:sz w:val="24"/>
          <w:szCs w:val="24"/>
        </w:rPr>
        <w:t>%</w:t>
      </w:r>
      <w:r>
        <w:rPr>
          <w:rFonts w:hint="eastAsia"/>
          <w:sz w:val="24"/>
          <w:szCs w:val="24"/>
        </w:rPr>
        <w:t>，更换人员不得低于采购需求，且应经采购人同意。</w:t>
      </w:r>
    </w:p>
    <w:p w:rsidR="00A61349" w:rsidRDefault="00A61349" w:rsidP="00A61349">
      <w:pPr>
        <w:spacing w:line="360" w:lineRule="auto"/>
        <w:rPr>
          <w:b/>
          <w:sz w:val="24"/>
          <w:szCs w:val="24"/>
        </w:rPr>
      </w:pPr>
      <w:r>
        <w:rPr>
          <w:rFonts w:hint="eastAsia"/>
          <w:b/>
          <w:sz w:val="24"/>
          <w:szCs w:val="24"/>
        </w:rPr>
        <w:t>七、进驻和接管要求</w:t>
      </w:r>
    </w:p>
    <w:p w:rsidR="00A61349" w:rsidRDefault="00A61349" w:rsidP="00A61349">
      <w:pPr>
        <w:spacing w:line="360" w:lineRule="auto"/>
        <w:ind w:firstLineChars="200" w:firstLine="480"/>
        <w:rPr>
          <w:sz w:val="24"/>
          <w:szCs w:val="24"/>
        </w:rPr>
      </w:pPr>
      <w:r>
        <w:rPr>
          <w:rFonts w:hint="eastAsia"/>
          <w:sz w:val="24"/>
          <w:szCs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A61349" w:rsidRDefault="00A61349" w:rsidP="00A61349">
      <w:pPr>
        <w:spacing w:line="360" w:lineRule="auto"/>
        <w:rPr>
          <w:b/>
          <w:sz w:val="24"/>
          <w:szCs w:val="24"/>
        </w:rPr>
      </w:pPr>
      <w:r>
        <w:rPr>
          <w:rFonts w:hint="eastAsia"/>
          <w:b/>
          <w:sz w:val="24"/>
          <w:szCs w:val="24"/>
        </w:rPr>
        <w:t>八、费用分割</w:t>
      </w:r>
    </w:p>
    <w:p w:rsidR="00A61349" w:rsidRDefault="00A61349" w:rsidP="00A61349">
      <w:pPr>
        <w:spacing w:line="360" w:lineRule="auto"/>
        <w:ind w:firstLineChars="200" w:firstLine="480"/>
        <w:rPr>
          <w:sz w:val="24"/>
          <w:szCs w:val="24"/>
        </w:rPr>
      </w:pPr>
      <w:r>
        <w:rPr>
          <w:rFonts w:hint="eastAsia"/>
          <w:sz w:val="24"/>
          <w:szCs w:val="24"/>
        </w:rPr>
        <w:t>1.</w:t>
      </w:r>
      <w:r>
        <w:rPr>
          <w:rFonts w:hint="eastAsia"/>
          <w:sz w:val="24"/>
          <w:szCs w:val="24"/>
        </w:rPr>
        <w:t>物业服务人员的服装由成交供应商提供。</w:t>
      </w:r>
    </w:p>
    <w:p w:rsidR="00A61349" w:rsidRDefault="00A61349" w:rsidP="00A61349">
      <w:pPr>
        <w:spacing w:line="360" w:lineRule="auto"/>
        <w:ind w:firstLineChars="200" w:firstLine="480"/>
        <w:rPr>
          <w:sz w:val="24"/>
          <w:szCs w:val="24"/>
        </w:rPr>
      </w:pPr>
      <w:r>
        <w:rPr>
          <w:rFonts w:hint="eastAsia"/>
          <w:sz w:val="24"/>
          <w:szCs w:val="24"/>
        </w:rPr>
        <w:t>2.</w:t>
      </w:r>
      <w:r>
        <w:rPr>
          <w:rFonts w:hint="eastAsia"/>
          <w:sz w:val="24"/>
          <w:szCs w:val="24"/>
        </w:rPr>
        <w:t>物业服务（除绿化服务外）中使用的工具、耗材、维修更换的零配件等由采购人提供。</w:t>
      </w:r>
    </w:p>
    <w:p w:rsidR="00A61349" w:rsidRDefault="00A61349" w:rsidP="00A61349">
      <w:pPr>
        <w:spacing w:line="360" w:lineRule="auto"/>
        <w:ind w:firstLineChars="200" w:firstLine="480"/>
        <w:rPr>
          <w:sz w:val="24"/>
          <w:szCs w:val="24"/>
        </w:rPr>
      </w:pPr>
      <w:r>
        <w:rPr>
          <w:rFonts w:hint="eastAsia"/>
          <w:sz w:val="24"/>
          <w:szCs w:val="24"/>
        </w:rPr>
        <w:t>3.</w:t>
      </w:r>
      <w:r>
        <w:rPr>
          <w:rFonts w:hint="eastAsia"/>
          <w:sz w:val="24"/>
          <w:szCs w:val="24"/>
        </w:rPr>
        <w:t>绿化服务中使用的工具、耗材等由成交供应商提供。</w:t>
      </w:r>
    </w:p>
    <w:p w:rsidR="00A61349" w:rsidRDefault="00A61349" w:rsidP="00A61349">
      <w:pPr>
        <w:spacing w:line="360" w:lineRule="auto"/>
        <w:ind w:firstLineChars="200" w:firstLine="480"/>
        <w:rPr>
          <w:sz w:val="24"/>
          <w:szCs w:val="24"/>
        </w:rPr>
      </w:pPr>
      <w:r>
        <w:rPr>
          <w:rFonts w:hint="eastAsia"/>
          <w:sz w:val="24"/>
          <w:szCs w:val="24"/>
        </w:rPr>
        <w:t>4.</w:t>
      </w:r>
      <w:r>
        <w:rPr>
          <w:rFonts w:hint="eastAsia"/>
          <w:sz w:val="24"/>
          <w:szCs w:val="24"/>
        </w:rPr>
        <w:t>绿化服务中需要补种的植物采买和补种过程中产生的人工费由采购人承担。</w:t>
      </w:r>
    </w:p>
    <w:p w:rsidR="00A61349" w:rsidRDefault="00A61349" w:rsidP="00A61349">
      <w:pPr>
        <w:spacing w:line="360" w:lineRule="auto"/>
        <w:ind w:firstLineChars="200" w:firstLine="480"/>
        <w:rPr>
          <w:sz w:val="24"/>
          <w:szCs w:val="24"/>
        </w:rPr>
      </w:pPr>
      <w:r>
        <w:rPr>
          <w:rFonts w:hint="eastAsia"/>
          <w:sz w:val="24"/>
          <w:szCs w:val="24"/>
        </w:rPr>
        <w:t>5.</w:t>
      </w:r>
      <w:r>
        <w:rPr>
          <w:rFonts w:hint="eastAsia"/>
          <w:sz w:val="24"/>
          <w:szCs w:val="24"/>
        </w:rPr>
        <w:t>为干警理发的费用由成交供应商提供</w:t>
      </w:r>
      <w:r>
        <w:rPr>
          <w:rFonts w:hint="eastAsia"/>
          <w:sz w:val="24"/>
          <w:szCs w:val="24"/>
        </w:rPr>
        <w:t>,</w:t>
      </w:r>
      <w:r>
        <w:rPr>
          <w:rFonts w:hint="eastAsia"/>
          <w:sz w:val="24"/>
          <w:szCs w:val="24"/>
        </w:rPr>
        <w:t>服务期内涉及费用约为</w:t>
      </w:r>
      <w:r>
        <w:rPr>
          <w:rFonts w:hint="eastAsia"/>
          <w:sz w:val="24"/>
          <w:szCs w:val="24"/>
        </w:rPr>
        <w:t>12000</w:t>
      </w:r>
      <w:r>
        <w:rPr>
          <w:rFonts w:hint="eastAsia"/>
          <w:sz w:val="24"/>
          <w:szCs w:val="24"/>
        </w:rPr>
        <w:t>元。</w:t>
      </w:r>
    </w:p>
    <w:p w:rsidR="00A61349" w:rsidRDefault="00A61349" w:rsidP="00A61349">
      <w:pPr>
        <w:spacing w:line="360" w:lineRule="auto"/>
        <w:ind w:firstLineChars="200" w:firstLine="480"/>
        <w:rPr>
          <w:sz w:val="24"/>
          <w:szCs w:val="24"/>
        </w:rPr>
      </w:pPr>
      <w:r>
        <w:rPr>
          <w:rFonts w:hint="eastAsia"/>
          <w:sz w:val="24"/>
          <w:szCs w:val="24"/>
        </w:rPr>
        <w:t>6.</w:t>
      </w:r>
      <w:r>
        <w:rPr>
          <w:rFonts w:hint="eastAsia"/>
          <w:sz w:val="24"/>
          <w:szCs w:val="24"/>
        </w:rPr>
        <w:t>管教院卫生每月清洁一次，服务期内涉及费用约为</w:t>
      </w:r>
      <w:r>
        <w:rPr>
          <w:rFonts w:hint="eastAsia"/>
          <w:sz w:val="24"/>
          <w:szCs w:val="24"/>
        </w:rPr>
        <w:t>4800</w:t>
      </w:r>
      <w:r>
        <w:rPr>
          <w:rFonts w:hint="eastAsia"/>
          <w:sz w:val="24"/>
          <w:szCs w:val="24"/>
        </w:rPr>
        <w:t>元。</w:t>
      </w:r>
    </w:p>
    <w:p w:rsidR="00A61349" w:rsidRDefault="00A61349" w:rsidP="00A61349">
      <w:pPr>
        <w:spacing w:line="360" w:lineRule="auto"/>
        <w:ind w:firstLineChars="200" w:firstLine="480"/>
        <w:rPr>
          <w:sz w:val="24"/>
          <w:szCs w:val="24"/>
        </w:rPr>
      </w:pPr>
      <w:r>
        <w:rPr>
          <w:rFonts w:hint="eastAsia"/>
          <w:sz w:val="24"/>
          <w:szCs w:val="24"/>
        </w:rPr>
        <w:t>7.</w:t>
      </w:r>
      <w:r>
        <w:rPr>
          <w:rFonts w:hint="eastAsia"/>
          <w:sz w:val="24"/>
          <w:szCs w:val="24"/>
        </w:rPr>
        <w:t>院内绿化常态化打草修剪，费用由供应商承担，一年涉及费用约为</w:t>
      </w:r>
      <w:r>
        <w:rPr>
          <w:rFonts w:hint="eastAsia"/>
          <w:sz w:val="24"/>
          <w:szCs w:val="24"/>
        </w:rPr>
        <w:t>54000</w:t>
      </w:r>
      <w:r>
        <w:rPr>
          <w:rFonts w:hint="eastAsia"/>
          <w:sz w:val="24"/>
          <w:szCs w:val="24"/>
        </w:rPr>
        <w:t>元。</w:t>
      </w:r>
    </w:p>
    <w:p w:rsidR="00A61349" w:rsidRDefault="00A61349" w:rsidP="00A61349">
      <w:pPr>
        <w:spacing w:line="360" w:lineRule="auto"/>
        <w:ind w:firstLineChars="200" w:firstLine="480"/>
        <w:rPr>
          <w:sz w:val="24"/>
          <w:szCs w:val="24"/>
        </w:rPr>
      </w:pPr>
      <w:r>
        <w:rPr>
          <w:rFonts w:hint="eastAsia"/>
          <w:sz w:val="24"/>
          <w:szCs w:val="24"/>
        </w:rPr>
        <w:t>8.</w:t>
      </w:r>
      <w:r>
        <w:rPr>
          <w:rFonts w:hint="eastAsia"/>
          <w:sz w:val="24"/>
          <w:szCs w:val="24"/>
        </w:rPr>
        <w:t>一年至少一次外延清洗，外延面积约为</w:t>
      </w:r>
      <w:r>
        <w:rPr>
          <w:rFonts w:hint="eastAsia"/>
          <w:sz w:val="24"/>
          <w:szCs w:val="24"/>
        </w:rPr>
        <w:t>6000</w:t>
      </w:r>
      <w:r>
        <w:rPr>
          <w:rFonts w:hint="eastAsia"/>
          <w:sz w:val="24"/>
          <w:szCs w:val="24"/>
        </w:rPr>
        <w:t>平米，费用由成交供应商提供</w:t>
      </w:r>
      <w:r>
        <w:rPr>
          <w:rFonts w:hint="eastAsia"/>
          <w:sz w:val="24"/>
          <w:szCs w:val="24"/>
        </w:rPr>
        <w:t>,</w:t>
      </w:r>
      <w:r>
        <w:rPr>
          <w:rFonts w:hint="eastAsia"/>
          <w:sz w:val="24"/>
          <w:szCs w:val="24"/>
        </w:rPr>
        <w:t>涉及费用约</w:t>
      </w:r>
      <w:r>
        <w:rPr>
          <w:rFonts w:hint="eastAsia"/>
          <w:sz w:val="24"/>
          <w:szCs w:val="24"/>
        </w:rPr>
        <w:t>13320</w:t>
      </w:r>
      <w:r>
        <w:rPr>
          <w:rFonts w:hint="eastAsia"/>
          <w:sz w:val="24"/>
          <w:szCs w:val="24"/>
        </w:rPr>
        <w:t>元</w:t>
      </w:r>
      <w:r>
        <w:rPr>
          <w:rFonts w:hint="eastAsia"/>
          <w:sz w:val="24"/>
          <w:szCs w:val="24"/>
        </w:rPr>
        <w:t>,</w:t>
      </w:r>
      <w:r>
        <w:rPr>
          <w:rFonts w:hint="eastAsia"/>
          <w:sz w:val="24"/>
          <w:szCs w:val="24"/>
        </w:rPr>
        <w:t>此费用包含税金。</w:t>
      </w:r>
    </w:p>
    <w:p w:rsidR="00A61349" w:rsidRDefault="00A61349" w:rsidP="00A61349">
      <w:pPr>
        <w:spacing w:line="360" w:lineRule="auto"/>
        <w:ind w:firstLineChars="200" w:firstLine="480"/>
        <w:rPr>
          <w:sz w:val="24"/>
          <w:szCs w:val="24"/>
        </w:rPr>
      </w:pPr>
      <w:r>
        <w:rPr>
          <w:rFonts w:hint="eastAsia"/>
          <w:sz w:val="24"/>
          <w:szCs w:val="24"/>
        </w:rPr>
        <w:t>9.</w:t>
      </w:r>
      <w:r>
        <w:rPr>
          <w:rFonts w:hint="eastAsia"/>
          <w:sz w:val="24"/>
          <w:szCs w:val="24"/>
        </w:rPr>
        <w:t>根据采购人需求对芦苇地荒草进行清理面积约为</w:t>
      </w:r>
      <w:r>
        <w:rPr>
          <w:rFonts w:hint="eastAsia"/>
          <w:sz w:val="24"/>
          <w:szCs w:val="24"/>
        </w:rPr>
        <w:t>8000</w:t>
      </w:r>
      <w:r>
        <w:rPr>
          <w:rFonts w:hint="eastAsia"/>
          <w:sz w:val="24"/>
          <w:szCs w:val="24"/>
        </w:rPr>
        <w:t>平米，费用由成交供应商提供</w:t>
      </w:r>
      <w:r>
        <w:rPr>
          <w:rFonts w:hint="eastAsia"/>
          <w:sz w:val="24"/>
          <w:szCs w:val="24"/>
        </w:rPr>
        <w:t>,</w:t>
      </w:r>
      <w:r>
        <w:rPr>
          <w:rFonts w:hint="eastAsia"/>
          <w:sz w:val="24"/>
          <w:szCs w:val="24"/>
        </w:rPr>
        <w:t>涉及费用约</w:t>
      </w:r>
      <w:r>
        <w:rPr>
          <w:rFonts w:hint="eastAsia"/>
          <w:sz w:val="24"/>
          <w:szCs w:val="24"/>
        </w:rPr>
        <w:t>21090</w:t>
      </w:r>
      <w:r>
        <w:rPr>
          <w:rFonts w:hint="eastAsia"/>
          <w:sz w:val="24"/>
          <w:szCs w:val="24"/>
        </w:rPr>
        <w:t>元，此费用包含税金。</w:t>
      </w:r>
    </w:p>
    <w:p w:rsidR="00A61349" w:rsidRDefault="00A61349" w:rsidP="00A61349">
      <w:pPr>
        <w:pStyle w:val="a9"/>
        <w:ind w:firstLineChars="100" w:firstLine="241"/>
        <w:jc w:val="both"/>
        <w:rPr>
          <w:rFonts w:ascii="Times New Roman" w:hAnsi="Times New Roman"/>
          <w:lang w:val="en-US"/>
        </w:rPr>
      </w:pPr>
      <w:r>
        <w:rPr>
          <w:rFonts w:hint="eastAsia"/>
          <w:sz w:val="24"/>
          <w:szCs w:val="24"/>
        </w:rPr>
        <w:t>九、物业服务过程中，对物业公司评价考核验收标准</w:t>
      </w:r>
    </w:p>
    <w:p w:rsidR="00A61349" w:rsidRDefault="00A61349" w:rsidP="00A61349">
      <w:pPr>
        <w:spacing w:line="360" w:lineRule="auto"/>
        <w:ind w:firstLineChars="200" w:firstLine="480"/>
        <w:rPr>
          <w:sz w:val="24"/>
          <w:szCs w:val="24"/>
        </w:rPr>
      </w:pPr>
      <w:r>
        <w:rPr>
          <w:rFonts w:hint="eastAsia"/>
          <w:sz w:val="24"/>
          <w:szCs w:val="24"/>
        </w:rPr>
        <w:t>付款与考核相挂钩，成交供应商的服务要达到采购人的要求，认真完成采购人规定的作业内容，达到采购人规定的工作标准。每季度进行满意度调查，满意度达到</w:t>
      </w:r>
      <w:r>
        <w:rPr>
          <w:rFonts w:hint="eastAsia"/>
          <w:sz w:val="24"/>
          <w:szCs w:val="24"/>
        </w:rPr>
        <w:t>90%</w:t>
      </w:r>
      <w:r>
        <w:rPr>
          <w:rFonts w:hint="eastAsia"/>
          <w:sz w:val="24"/>
          <w:szCs w:val="24"/>
        </w:rPr>
        <w:t>以上，支付当季度全额物业管理费，满意度</w:t>
      </w:r>
      <w:r>
        <w:rPr>
          <w:rFonts w:hint="eastAsia"/>
          <w:sz w:val="24"/>
          <w:szCs w:val="24"/>
        </w:rPr>
        <w:t>90%</w:t>
      </w:r>
      <w:r>
        <w:rPr>
          <w:rFonts w:hint="eastAsia"/>
          <w:sz w:val="24"/>
          <w:szCs w:val="24"/>
        </w:rPr>
        <w:t>至</w:t>
      </w:r>
      <w:r>
        <w:rPr>
          <w:rFonts w:hint="eastAsia"/>
          <w:sz w:val="24"/>
          <w:szCs w:val="24"/>
        </w:rPr>
        <w:t>70%</w:t>
      </w:r>
      <w:r>
        <w:rPr>
          <w:rFonts w:hint="eastAsia"/>
          <w:sz w:val="24"/>
          <w:szCs w:val="24"/>
        </w:rPr>
        <w:t>当季物业管理费扣减</w:t>
      </w:r>
      <w:r>
        <w:rPr>
          <w:rFonts w:hint="eastAsia"/>
          <w:sz w:val="24"/>
          <w:szCs w:val="24"/>
        </w:rPr>
        <w:t>1%</w:t>
      </w:r>
      <w:r>
        <w:rPr>
          <w:rFonts w:hint="eastAsia"/>
          <w:sz w:val="24"/>
          <w:szCs w:val="24"/>
        </w:rPr>
        <w:t>，满意度</w:t>
      </w:r>
      <w:r>
        <w:rPr>
          <w:rFonts w:hint="eastAsia"/>
          <w:sz w:val="24"/>
          <w:szCs w:val="24"/>
        </w:rPr>
        <w:t>70%-50%</w:t>
      </w:r>
      <w:r>
        <w:rPr>
          <w:rFonts w:hint="eastAsia"/>
          <w:sz w:val="24"/>
          <w:szCs w:val="24"/>
        </w:rPr>
        <w:t>当季物业管理费扣减</w:t>
      </w:r>
      <w:r>
        <w:rPr>
          <w:rFonts w:hint="eastAsia"/>
          <w:sz w:val="24"/>
          <w:szCs w:val="24"/>
        </w:rPr>
        <w:t>3%</w:t>
      </w:r>
      <w:r>
        <w:rPr>
          <w:rFonts w:hint="eastAsia"/>
          <w:sz w:val="24"/>
          <w:szCs w:val="24"/>
        </w:rPr>
        <w:t>，满意度低于</w:t>
      </w:r>
      <w:r>
        <w:rPr>
          <w:rFonts w:hint="eastAsia"/>
          <w:sz w:val="24"/>
          <w:szCs w:val="24"/>
        </w:rPr>
        <w:t>50%</w:t>
      </w:r>
      <w:r>
        <w:rPr>
          <w:rFonts w:hint="eastAsia"/>
          <w:sz w:val="24"/>
          <w:szCs w:val="24"/>
        </w:rPr>
        <w:t>，采购人可以终止物业服务合同，并要求成交供应商赔偿损失。</w:t>
      </w:r>
    </w:p>
    <w:p w:rsidR="00A61349" w:rsidRDefault="00A61349" w:rsidP="00A61349">
      <w:pPr>
        <w:spacing w:line="360" w:lineRule="auto"/>
        <w:rPr>
          <w:b/>
          <w:sz w:val="24"/>
          <w:szCs w:val="24"/>
        </w:rPr>
      </w:pPr>
      <w:r>
        <w:rPr>
          <w:rFonts w:hint="eastAsia"/>
          <w:b/>
          <w:sz w:val="24"/>
          <w:szCs w:val="24"/>
        </w:rPr>
        <w:t>十、物业服务过程中须执行的国家相关标准、行业标准、地方标准或其他标准、规范</w:t>
      </w:r>
    </w:p>
    <w:p w:rsidR="00A61349" w:rsidRDefault="00A61349" w:rsidP="00A61349">
      <w:pPr>
        <w:spacing w:line="360" w:lineRule="auto"/>
        <w:ind w:firstLineChars="200" w:firstLine="480"/>
        <w:rPr>
          <w:sz w:val="24"/>
          <w:szCs w:val="24"/>
        </w:rPr>
      </w:pPr>
      <w:r>
        <w:rPr>
          <w:rFonts w:hint="eastAsia"/>
          <w:sz w:val="24"/>
          <w:szCs w:val="24"/>
        </w:rPr>
        <w:t>1.</w:t>
      </w:r>
      <w:r>
        <w:rPr>
          <w:rFonts w:hint="eastAsia"/>
          <w:sz w:val="24"/>
          <w:szCs w:val="24"/>
        </w:rPr>
        <w:t>投标人须承诺所提供的服务、人员、设备及耗材等均符合相关强制性规定。</w:t>
      </w:r>
    </w:p>
    <w:p w:rsidR="00A61349" w:rsidRDefault="00A61349" w:rsidP="00A61349">
      <w:pPr>
        <w:spacing w:line="360" w:lineRule="auto"/>
        <w:ind w:firstLineChars="200" w:firstLine="480"/>
        <w:rPr>
          <w:sz w:val="24"/>
          <w:szCs w:val="24"/>
        </w:rPr>
      </w:pPr>
      <w:r>
        <w:rPr>
          <w:rFonts w:hint="eastAsia"/>
          <w:sz w:val="24"/>
          <w:szCs w:val="24"/>
        </w:rPr>
        <w:t>2.</w:t>
      </w:r>
      <w:r>
        <w:rPr>
          <w:rFonts w:hint="eastAsia"/>
          <w:sz w:val="24"/>
          <w:szCs w:val="24"/>
        </w:rPr>
        <w:t>投标人须承诺一旦获得成交，根据《中华人民共和国劳动合同法》及其他法律法规的要求与服务人员签订劳动合同，按国家及天津市相关政策规定，支付工资、加班费和福利费、缴纳社会保险及住房公积金等。</w:t>
      </w:r>
    </w:p>
    <w:p w:rsidR="00A61349" w:rsidRDefault="00A61349" w:rsidP="00A61349">
      <w:pPr>
        <w:spacing w:line="360" w:lineRule="auto"/>
        <w:ind w:firstLineChars="200" w:firstLine="480"/>
        <w:rPr>
          <w:sz w:val="24"/>
          <w:szCs w:val="24"/>
        </w:rPr>
      </w:pPr>
      <w:r>
        <w:rPr>
          <w:rFonts w:hint="eastAsia"/>
          <w:sz w:val="24"/>
          <w:szCs w:val="24"/>
        </w:rPr>
        <w:t>3.</w:t>
      </w:r>
      <w:r>
        <w:rPr>
          <w:rFonts w:hint="eastAsia"/>
          <w:sz w:val="24"/>
          <w:szCs w:val="24"/>
        </w:rPr>
        <w:t>投标人须承诺相应专业人员须具备国家相关部门颁发的在有效期内的资质证书，项目实施过程中保证持证上岗。</w:t>
      </w:r>
    </w:p>
    <w:p w:rsidR="00A61349" w:rsidRDefault="00A61349" w:rsidP="00A61349">
      <w:pPr>
        <w:sectPr w:rsidR="00A61349">
          <w:headerReference w:type="default" r:id="rId10"/>
          <w:pgSz w:w="11906" w:h="16838"/>
          <w:pgMar w:top="1440" w:right="1800" w:bottom="1440" w:left="1800" w:header="851" w:footer="992" w:gutter="0"/>
          <w:cols w:space="720"/>
          <w:docGrid w:type="lines" w:linePitch="312"/>
        </w:sectPr>
      </w:pPr>
    </w:p>
    <w:p w:rsidR="00A61349" w:rsidRDefault="00A61349" w:rsidP="00A61349">
      <w:pPr>
        <w:pStyle w:val="a9"/>
        <w:rPr>
          <w:rFonts w:ascii="Times New Roman" w:hAnsi="Times New Roman"/>
        </w:rPr>
      </w:pPr>
      <w:r>
        <w:rPr>
          <w:rFonts w:ascii="Times New Roman" w:hAnsi="Times New Roman"/>
        </w:rPr>
        <w:t>第三部分</w:t>
      </w:r>
      <w:r>
        <w:rPr>
          <w:rFonts w:ascii="Times New Roman" w:hAnsi="Times New Roman"/>
        </w:rPr>
        <w:t xml:space="preserve">  </w:t>
      </w:r>
      <w:r>
        <w:rPr>
          <w:rFonts w:ascii="Times New Roman" w:hAnsi="Times New Roman"/>
        </w:rPr>
        <w:t>供应商须知</w:t>
      </w:r>
      <w:bookmarkEnd w:id="2"/>
    </w:p>
    <w:p w:rsidR="00A61349" w:rsidRDefault="00A61349" w:rsidP="00A61349">
      <w:pPr>
        <w:pStyle w:val="Default"/>
        <w:spacing w:line="360" w:lineRule="auto"/>
        <w:jc w:val="center"/>
        <w:rPr>
          <w:rFonts w:ascii="Times New Roman" w:eastAsia="宋体" w:hAnsi="Times New Roman" w:cs="Times New Roman"/>
          <w:color w:val="auto"/>
        </w:rPr>
      </w:pPr>
      <w:bookmarkStart w:id="11" w:name="_Toc411426751"/>
    </w:p>
    <w:p w:rsidR="00A61349" w:rsidRDefault="00A61349" w:rsidP="00A61349">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本竞争性磋商文件仅适用于磋商邀请函中所叙述项目货物和服务的采购。</w:t>
      </w:r>
    </w:p>
    <w:p w:rsidR="00A61349" w:rsidRDefault="00A61349" w:rsidP="00A61349">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A61349" w:rsidRDefault="00A61349" w:rsidP="00A61349">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A61349" w:rsidRDefault="00A61349" w:rsidP="00A61349">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A61349" w:rsidRDefault="00A61349" w:rsidP="00A61349">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“投标人”系指向采购代理机构提交响应文件的供应商。</w:t>
      </w:r>
    </w:p>
    <w:p w:rsidR="00A61349" w:rsidRDefault="00A61349" w:rsidP="00A61349">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color w:val="auto"/>
        </w:rPr>
        <w:t>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系指按本竞争性磋商文件规定供应商须承担的相关服务和竞争性磋商文件中规定供应商应承担的相关义务。</w:t>
      </w:r>
    </w:p>
    <w:p w:rsidR="00A61349" w:rsidRDefault="00A61349" w:rsidP="00A61349">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本次磋商的最终解释权归为采购人、采购代理机构。</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符合《中华人民共和国政府采购法》第二十二条供应商参加政府采购活动应当具备的条件及其他有关法律、法规关于供应商的有关规定，有能力提供磋商采购货物及服务的供应商。</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符合《磋商邀请函》中关于供应商资格要求（实质性要求）的规定。</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关于联合体参与磋商</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《磋商邀请函》接受联合体参与磋商的：</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color w:val="auto"/>
        </w:rPr>
        <w:t>下载竞争性磋商文件时，应以联合体协议中确定的主体方名义下载。</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）联合体参与磋商的，应以主体方名义提交投标保证金（如有），对联合体各方均具有约束力。</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hAnsi="Times New Roman" w:cs="Times New Roman"/>
          <w:color w:val="auto"/>
        </w:rPr>
        <w:t>（</w:t>
      </w:r>
      <w:r>
        <w:rPr>
          <w:rFonts w:ascii="Times New Roman" w:hAnsi="Times New Roman" w:cs="Times New Roman"/>
          <w:color w:val="auto"/>
        </w:rPr>
        <w:t>7</w:t>
      </w:r>
      <w:r>
        <w:rPr>
          <w:rFonts w:ascii="Times New Roman" w:hAnsi="Times New Roman" w:cs="Times New Roman"/>
          <w:color w:val="auto"/>
        </w:rPr>
        <w:t>）联合体中任意一方为中小企业的，该方应提供《中小企业声明函》。</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color w:val="auto"/>
        </w:rPr>
        <w:t>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。如同时参加，则评审时将同时被拒绝。</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关于分公司参与磋商</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根据国务院《</w:t>
      </w:r>
      <w:bookmarkStart w:id="12" w:name="OLE_LINK5"/>
      <w:bookmarkStart w:id="13" w:name="OLE_LINK6"/>
      <w:r>
        <w:rPr>
          <w:rFonts w:ascii="Times New Roman" w:eastAsia="宋体" w:hAnsi="Times New Roman" w:cs="Times New Roman" w:hint="eastAsia"/>
          <w:color w:val="auto"/>
        </w:rPr>
        <w:t>物业管理条例</w:t>
      </w:r>
      <w:bookmarkEnd w:id="12"/>
      <w:bookmarkEnd w:id="13"/>
      <w:r>
        <w:rPr>
          <w:rFonts w:ascii="Times New Roman" w:eastAsia="宋体" w:hAnsi="Times New Roman" w:cs="Times New Roman" w:hint="eastAsia"/>
          <w:color w:val="auto"/>
        </w:rPr>
        <w:t>》第三十二条的规定“从事物业管理活动的企业应当具有独立的法人资格”，因此本项目不接受分公司投标。</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关于中小微企业参与磋商</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号）规定的供应商。中小微企业参与磋商应提供《中小企业声明函》。</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无论投标过程中的做法和结果如何，投标人自行承担所有与参加磋商有关的费用。</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p>
    <w:p w:rsidR="00A61349" w:rsidRDefault="00A61349" w:rsidP="00A61349">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竞争性磋商文件的构成</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竞争性磋商文件由下述部分组成：</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）磋商项目要求；</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）竞争性磋商文件的更正公告内容（如有）。</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除非有特殊要求，竞争性磋商文件不单独提供磋商项目使用地的自然环境、气候条件、公用设施等情况，投标人被视为熟悉上述与履行合同有关的一切情况。</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《磋商项目需求》加注“★”号条款为实质性技术条款，不得出现负偏离，发生负偏离即做无效标处理。</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竞争性磋商文件中涉及的参照品牌、型号仅起说明作用，并没有任何限制性，投标人在投标中可以选用其他替代品牌或型号，但这些替代要实质上优于或相当于磋商要求。</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竞争性磋商文件的澄清和修改</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日前，以书面形式通知所有获取磋商文件的供应商；不足</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日的，采购人、采购代理机构应当顺延提交首次响应文件截止时间。</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11.5 </w:t>
      </w:r>
      <w:r>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采购人、采购代理机构召开答疑会的，所有投标人应按《磋商邀请函》规定的时间、地点参加答疑会。投标人如不参加，其风险由投标人自行承担，采购人、采购代理机构不承担任何责任。</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采购人、采购代理机构组织踏勘现场的，所有投标人按《磋商邀请函》规定的时间、地点参加踏勘现场活动。投标人如不参加，其风险由投标人自行承担，采购人、采购代理机构不承担任何责任。</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投标人编制响应文件的依据。</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p>
    <w:p w:rsidR="00A61349" w:rsidRDefault="00A61349" w:rsidP="00A61349">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响应文件的编制</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投标人应根据磋商项目需求和响应文件格式编制响应文件，保证其真实有效，并承担相应的法律责任。</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除竞争性磋商文件中另有规定外，响应文件所使用的计量单位均应使用中华人民共和国法定计量单位。</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响应文件格式</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投标人应按竞争性磋商文件第五部分提供的响应文件格式完整填写。因不按要求编制而引起系统无法检索、读取相关信息时，其后果由投标人自行承担。</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投标人可对本竞争性磋商文件“磋商项目要求”所列的所有货物进行投标，也可只对其中一包或几包的货物投标；若无特殊说明，每一包的内容不得分项投标，原则上按照整包确定成交供应商。</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如投标多个包的，要求按包分别独立制作响应文件。</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按照《磋商邀请函》规定的时间分别上传加盖电子签章的两阶段电子响应文件。</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报价</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17.1 </w:t>
      </w:r>
      <w:r>
        <w:rPr>
          <w:rFonts w:ascii="Times New Roman" w:eastAsia="宋体" w:hAnsi="Times New Roman" w:cs="Times New Roman" w:hint="eastAsia"/>
          <w:color w:val="auto"/>
        </w:rPr>
        <w:t>报价书、报价分项一览表等各表中的报价，若无特殊说明应采用人民币填报。</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17.2 </w:t>
      </w:r>
      <w:r>
        <w:rPr>
          <w:rFonts w:ascii="Times New Roman" w:eastAsia="宋体" w:hAnsi="Times New Roman" w:cs="Times New Roman" w:hint="eastAsia"/>
          <w:color w:val="auto"/>
        </w:rPr>
        <w:t>报价是</w:t>
      </w:r>
      <w:r>
        <w:rPr>
          <w:rFonts w:hint="eastAsia"/>
          <w:color w:val="auto"/>
        </w:rPr>
        <w:t>为完成竞争性磋商文件规定的一切工作所需的全部费用的最终优惠价格。</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17.3 </w:t>
      </w:r>
      <w:r>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投标人资格证明文件</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投标人必须提交证明其有资格进行投标和有能力履行合同的文件，作为响应文件的一部分。</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）《磋商邀请函》中规定的供应商资格要求（实质性要求）证明文件；</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技术响应文件</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投标人须提交证明其拟供货物符合竞争性磋商文件规定的技术响应文件，作为响应文件的一部分。</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上述文件可以是文字资料、图纸或数据，并须提供：</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19.3 </w:t>
      </w:r>
      <w:r>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投标保证金</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按照《磋商项目需求》要求执行。</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符合《政府采购法实施条例》和《政府采购竞争性磋商采购方式管理暂行办法》相关规定。</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磋商有效期</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磋商有效期为响应文件开启之日起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天。响应书中规定的有效期短于竞争性磋商文件规定的，其投标将被拒绝。</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响应文件的签署及规定</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22.1 </w:t>
      </w:r>
      <w:r>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22.2 </w:t>
      </w:r>
      <w:r>
        <w:rPr>
          <w:rFonts w:ascii="Times New Roman" w:eastAsia="宋体" w:hAnsi="Times New Roman" w:cs="Times New Roman" w:hint="eastAsia"/>
          <w:color w:val="auto"/>
        </w:rPr>
        <w:t>投标人按照《磋商邀请函》的要求提交网上应答并分别</w:t>
      </w:r>
      <w:r>
        <w:rPr>
          <w:rFonts w:ascii="Times New Roman" w:eastAsiaTheme="minorEastAsia" w:hAnsi="Times New Roman" w:cs="Times New Roman" w:hint="eastAsia"/>
          <w:color w:val="auto"/>
          <w:szCs w:val="32"/>
        </w:rPr>
        <w:t>上传加盖电子签章的第一、第二阶段电子响应文件</w:t>
      </w:r>
      <w:r>
        <w:rPr>
          <w:rFonts w:ascii="Times New Roman" w:eastAsia="宋体" w:hAnsi="Times New Roman" w:cs="Times New Roman" w:hint="eastAsia"/>
          <w:color w:val="auto"/>
        </w:rPr>
        <w:t>（以通过天津公共资源电子签章客户端正确读取签章信息为准）。加盖电子签章的电子响应文件应与网上应答填报内容一致。</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响应文件因模糊不清或表达不清所引起的后果由投标人自负。</w:t>
      </w:r>
    </w:p>
    <w:p w:rsidR="00A61349" w:rsidRDefault="00A61349" w:rsidP="00A61349">
      <w:pPr>
        <w:pStyle w:val="Default"/>
        <w:spacing w:line="360" w:lineRule="auto"/>
        <w:jc w:val="center"/>
        <w:rPr>
          <w:rFonts w:ascii="Times New Roman" w:eastAsia="宋体" w:hAnsi="Times New Roman" w:cs="Times New Roman"/>
          <w:color w:val="auto"/>
        </w:rPr>
      </w:pPr>
    </w:p>
    <w:p w:rsidR="00A61349" w:rsidRDefault="00A61349" w:rsidP="00A61349">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响应文件的网上应答和提交</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投标人须于《磋商邀请函》规定的投标截止时间前提交网上应答并上传加盖电子签章的电子响应文件（以通过天津公共资源电子签章客户端正确读取签章信息为准）。具体方式：</w:t>
      </w:r>
      <w:r>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号天津市政府采购中心窗口完成应答上传提交。</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24.3 </w:t>
      </w:r>
      <w:r>
        <w:rPr>
          <w:rFonts w:ascii="Times New Roman" w:eastAsia="宋体" w:hAnsi="Times New Roman" w:cs="Times New Roman" w:hint="eastAsia"/>
          <w:color w:val="auto"/>
        </w:rPr>
        <w:t>投标人应保证电子响应文件清晰，便于识别，如因上传、扫描、格式等原因导致评审时受到影响，由投标人自行承担相应责任。</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未按规定提交网上应答和上传加盖电子签章的电子响应文件的投标将被拒绝。</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投标人须承诺接受电子投标的方式，并自行承担由此带来的废标、无效投标的风险。</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未按竞争性磋商文件的规定提交网上应答和上传加盖投标人电子签章的电子响应文件（以通过天津公共资源电子签章客户端正确读取签章信息为准）的投标将被拒绝。</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p>
    <w:p w:rsidR="00A61349" w:rsidRDefault="00A61349" w:rsidP="00A61349">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hint="eastAsia"/>
          <w:color w:val="auto"/>
        </w:rPr>
        <w:t>磋商步骤</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磋商小组要求供应商澄清、说明或者更正响应文件应当以书面形式做出。</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注：供应商法定代表人或其磋商代表人须携带身份证或其他有效身份证明原件参加磋商。</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供应商应当按照磋商文件的变动情况和磋商小组的要求重新提交电子响应文件，加盖电子签章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）因情况变化，不再符合规定的竞争性磋商采购方式适用情形的；</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）出现影响采购公正的违法、违规行为的；</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color w:val="auto"/>
        </w:rPr>
        <w:t>3</w:t>
      </w:r>
      <w:r>
        <w:rPr>
          <w:rFonts w:ascii="Times New Roman" w:eastAsia="宋体" w:hAnsi="Times New Roman" w:cs="Times New Roman" w:hint="eastAsia"/>
          <w:color w:val="auto"/>
        </w:rPr>
        <w:t>家的。</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27.7 </w:t>
      </w:r>
      <w:r>
        <w:rPr>
          <w:rFonts w:ascii="Times New Roman" w:eastAsia="宋体" w:hAnsi="Times New Roman" w:cs="Times New Roman" w:hint="eastAsia"/>
          <w:color w:val="auto"/>
        </w:rPr>
        <w:t>根据《财政部关于政府采购竞争性磋商采购方式管理暂行办法有关问题的补充通知》（财库〔</w:t>
      </w:r>
      <w:r>
        <w:rPr>
          <w:rFonts w:ascii="Times New Roman" w:eastAsia="宋体" w:hAnsi="Times New Roman" w:cs="Times New Roman"/>
          <w:color w:val="auto"/>
        </w:rPr>
        <w:t>2015</w:t>
      </w:r>
      <w:r>
        <w:rPr>
          <w:rFonts w:ascii="Times New Roman" w:eastAsia="宋体" w:hAnsi="Times New Roman" w:cs="Times New Roman" w:hint="eastAsia"/>
          <w:color w:val="auto"/>
        </w:rPr>
        <w:t>〕</w:t>
      </w:r>
      <w:r>
        <w:rPr>
          <w:rFonts w:ascii="Times New Roman" w:eastAsia="宋体" w:hAnsi="Times New Roman" w:cs="Times New Roman"/>
          <w:color w:val="auto"/>
        </w:rPr>
        <w:t>124</w:t>
      </w:r>
      <w:r>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Pr>
          <w:rFonts w:ascii="Times New Roman" w:eastAsia="宋体" w:hAnsi="Times New Roman" w:cs="Times New Roman"/>
          <w:color w:val="auto"/>
        </w:rPr>
        <w:t>2</w:t>
      </w:r>
      <w:r>
        <w:rPr>
          <w:rFonts w:ascii="Times New Roman" w:eastAsia="宋体" w:hAnsi="Times New Roman" w:cs="Times New Roman" w:hint="eastAsia"/>
          <w:color w:val="auto"/>
        </w:rPr>
        <w:t>家的，竞争性磋商采购活动可以继续进行。采购过程中符合要求的供应商（社会资本）只有</w:t>
      </w:r>
      <w:r>
        <w:rPr>
          <w:rFonts w:ascii="Times New Roman" w:eastAsia="宋体" w:hAnsi="Times New Roman" w:cs="Times New Roman"/>
          <w:color w:val="auto"/>
        </w:rPr>
        <w:t>1</w:t>
      </w:r>
      <w:r>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评审方法及标准</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评审方法</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）磋商小组审查产品资质或检测报告等相关文件符合性时，应综合考虑行业特点、交易习惯、采购需求最本质原义等情况，而不应以响应文件中产品名称与竞争性磋商文件产品名称是否一致作为审查的标准。</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）成交候选供应商产生办法：按得分由高到低顺序确定成交候选供应商；得分相同的，按投标报价由低到高顺序确定成交候选供应商；得分且投标报价相同的，按技术指标优劣顺序确定成交候选供应商。</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）采购人按成交候选供应商顺序确定成交供应商，或授权磋商小组按成交候选供应商顺序直接确定成交供应商。</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28.6 </w:t>
      </w:r>
      <w:r>
        <w:rPr>
          <w:rFonts w:ascii="Times New Roman" w:eastAsia="宋体" w:hAnsi="Times New Roman" w:cs="Times New Roman" w:hint="eastAsia"/>
          <w:color w:val="auto"/>
        </w:rPr>
        <w:t>出现以下任何情形取消磋商资格：</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）响应文件未按竞争性磋商文件的要求加盖电子签章的；</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）磋商有效期短于竞争性磋商文件要求的；</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）响应文件中提供虚假材料的；</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）未按时进行网上解密或电子响应文件损坏、无效的；</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）磋商报价超出采购预算的；</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）其他法定响应无效的情形。</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其他注意事项</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A61349" w:rsidRDefault="00A61349" w:rsidP="00A6134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本项目不接受赠品、回扣或者与采购无关的其他商品、服务。</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如果几个投标人所投整包产品为同一品牌时，在服务承诺符合竞争性磋商文件的情况下，报价最低的投标人入围评审阶段。</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p>
    <w:p w:rsidR="00A61349" w:rsidRDefault="00A61349" w:rsidP="00A61349">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成交供应商的产生</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30.1 </w:t>
      </w:r>
      <w:r>
        <w:rPr>
          <w:rFonts w:ascii="Times New Roman" w:eastAsia="宋体" w:hAnsi="Times New Roman" w:cs="Times New Roman" w:hint="eastAsia"/>
          <w:color w:val="auto"/>
        </w:rPr>
        <w:t>采购人可以事先授权磋商小组直接确定成交供应商。</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30.2 </w:t>
      </w:r>
      <w:r>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成交通知</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“市级集采机构入口”，并从“供应商系统”的“查看项目文件”中获取）。《成交通知书》一经发出即发生法律效力。</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“市级集采机构入口”，并从“供应商系统”的“项目资审情况”中获取未通过资格审查的原因或从“供应商系统”的“查看排序和得分”中获取未成交人本人的评审得分与排序。</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签订合同</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32.1</w:t>
      </w:r>
      <w:r>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竞争性磋商文件、成交供应商的响应文件及其澄清文件等，均为签订合同的依据，且为合同的组成部分。</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履约保证金</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若《磋商项目需求》规定须提交履约保证金的，成交供应商须按照规定要求提交履约保证金。</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成交供应商未能按合同规定履行其义务，采购人有权没收履约保证金。</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成交供应商拒绝与采购人签订合同的，采购人可以按照评审报告推荐的成交候选人名单排序，确定下一候选人为成交供应商，也可以重新开展政府采购活动。</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合同分包</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35.1 </w:t>
      </w:r>
      <w:r>
        <w:rPr>
          <w:rFonts w:ascii="Times New Roman" w:eastAsia="宋体" w:hAnsi="Times New Roman" w:cs="Times New Roman" w:hint="eastAsia"/>
          <w:color w:val="auto"/>
        </w:rPr>
        <w:t>未经采购人同意，成交供应商不得分包合同。</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35.2 </w:t>
      </w:r>
      <w:r>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A61349" w:rsidRDefault="00A61349" w:rsidP="00A61349">
      <w:pPr>
        <w:pStyle w:val="Default"/>
        <w:spacing w:line="360" w:lineRule="auto"/>
        <w:ind w:firstLineChars="200" w:firstLine="480"/>
        <w:jc w:val="both"/>
        <w:rPr>
          <w:rFonts w:ascii="Times New Roman" w:eastAsia="宋体" w:hAnsi="Times New Roman" w:cs="Times New Roman"/>
          <w:color w:val="auto"/>
        </w:rPr>
      </w:pPr>
    </w:p>
    <w:p w:rsidR="00A61349" w:rsidRDefault="00A61349" w:rsidP="00A61349">
      <w:pPr>
        <w:pStyle w:val="Default"/>
        <w:snapToGrid w:val="0"/>
        <w:spacing w:line="360" w:lineRule="auto"/>
        <w:ind w:firstLineChars="200" w:firstLine="480"/>
        <w:jc w:val="both"/>
        <w:rPr>
          <w:rFonts w:ascii="Times New Roman" w:eastAsia="宋体" w:hAnsi="Times New Roman" w:cs="Times New Roman"/>
          <w:color w:val="auto"/>
        </w:rPr>
      </w:pPr>
    </w:p>
    <w:p w:rsidR="00A61349" w:rsidRDefault="00A61349" w:rsidP="00A61349">
      <w:pPr>
        <w:pStyle w:val="Default"/>
        <w:snapToGrid w:val="0"/>
        <w:spacing w:line="360" w:lineRule="auto"/>
        <w:ind w:firstLineChars="200" w:firstLine="480"/>
        <w:jc w:val="both"/>
        <w:rPr>
          <w:rFonts w:ascii="Times New Roman" w:eastAsia="宋体" w:hAnsi="Times New Roman" w:cs="Times New Roman"/>
          <w:color w:val="auto"/>
        </w:rPr>
        <w:sectPr w:rsidR="00A61349">
          <w:headerReference w:type="default" r:id="rId11"/>
          <w:pgSz w:w="11906" w:h="16838"/>
          <w:pgMar w:top="1440" w:right="1800" w:bottom="1440" w:left="1800" w:header="851" w:footer="992" w:gutter="0"/>
          <w:cols w:space="720"/>
          <w:docGrid w:type="lines" w:linePitch="312"/>
        </w:sectPr>
      </w:pPr>
    </w:p>
    <w:p w:rsidR="00A61349" w:rsidRDefault="00A61349" w:rsidP="00A61349">
      <w:pPr>
        <w:pStyle w:val="a9"/>
        <w:rPr>
          <w:rFonts w:ascii="Times New Roman" w:hAnsi="Times New Roman"/>
        </w:rPr>
      </w:pPr>
      <w:r>
        <w:rPr>
          <w:rFonts w:ascii="Times New Roman" w:hAnsi="Times New Roman"/>
        </w:rPr>
        <w:t>第四部分</w:t>
      </w:r>
      <w:r>
        <w:rPr>
          <w:rFonts w:ascii="Times New Roman" w:hAnsi="Times New Roman"/>
        </w:rPr>
        <w:t xml:space="preserve">  </w:t>
      </w:r>
      <w:r>
        <w:rPr>
          <w:rFonts w:ascii="Times New Roman" w:hAnsi="Times New Roman"/>
        </w:rPr>
        <w:t>合同草案</w:t>
      </w:r>
      <w:bookmarkEnd w:id="11"/>
    </w:p>
    <w:p w:rsidR="00A61349" w:rsidRDefault="00A61349" w:rsidP="00A61349">
      <w:pPr>
        <w:tabs>
          <w:tab w:val="left" w:pos="412"/>
          <w:tab w:val="left" w:pos="618"/>
        </w:tabs>
        <w:spacing w:line="520" w:lineRule="exact"/>
        <w:jc w:val="center"/>
        <w:rPr>
          <w:b/>
          <w:bCs/>
          <w:sz w:val="24"/>
          <w:szCs w:val="24"/>
        </w:rPr>
      </w:pPr>
      <w:r>
        <w:rPr>
          <w:b/>
          <w:bCs/>
          <w:sz w:val="24"/>
          <w:szCs w:val="24"/>
        </w:rPr>
        <w:t>合同一般条款</w:t>
      </w:r>
    </w:p>
    <w:p w:rsidR="00A61349" w:rsidRDefault="00A61349" w:rsidP="00A61349">
      <w:pPr>
        <w:snapToGrid w:val="0"/>
        <w:spacing w:line="360" w:lineRule="auto"/>
        <w:ind w:firstLineChars="200" w:firstLine="482"/>
        <w:rPr>
          <w:b/>
          <w:bCs/>
          <w:sz w:val="24"/>
          <w:szCs w:val="24"/>
        </w:rPr>
      </w:pPr>
    </w:p>
    <w:p w:rsidR="00A61349" w:rsidRDefault="00A61349" w:rsidP="00A61349">
      <w:pPr>
        <w:snapToGrid w:val="0"/>
        <w:spacing w:line="360" w:lineRule="auto"/>
        <w:ind w:firstLineChars="200" w:firstLine="482"/>
        <w:rPr>
          <w:sz w:val="24"/>
          <w:szCs w:val="24"/>
        </w:rPr>
      </w:pPr>
      <w:r>
        <w:rPr>
          <w:b/>
          <w:bCs/>
          <w:sz w:val="24"/>
          <w:szCs w:val="24"/>
        </w:rPr>
        <w:t>采购人（甲方）：</w:t>
      </w:r>
    </w:p>
    <w:p w:rsidR="00A61349" w:rsidRDefault="00A61349" w:rsidP="00A61349">
      <w:pPr>
        <w:snapToGrid w:val="0"/>
        <w:spacing w:line="360" w:lineRule="auto"/>
        <w:ind w:firstLineChars="200" w:firstLine="482"/>
        <w:rPr>
          <w:sz w:val="24"/>
          <w:szCs w:val="24"/>
        </w:rPr>
      </w:pPr>
      <w:r>
        <w:rPr>
          <w:b/>
          <w:bCs/>
          <w:sz w:val="24"/>
          <w:szCs w:val="24"/>
        </w:rPr>
        <w:t>供应商（乙方）：</w:t>
      </w:r>
    </w:p>
    <w:p w:rsidR="00A61349" w:rsidRDefault="00A61349" w:rsidP="00A61349">
      <w:pPr>
        <w:spacing w:line="480" w:lineRule="exact"/>
        <w:ind w:firstLineChars="200" w:firstLine="480"/>
        <w:rPr>
          <w:sz w:val="24"/>
          <w:szCs w:val="24"/>
        </w:rPr>
      </w:pPr>
      <w:r>
        <w:rPr>
          <w:sz w:val="24"/>
          <w:szCs w:val="24"/>
        </w:rPr>
        <w:t>甲、乙双方根据项目（项目编号：</w:t>
      </w:r>
      <w:r>
        <w:rPr>
          <w:sz w:val="24"/>
          <w:szCs w:val="24"/>
        </w:rPr>
        <w:t>TGPC-201-</w:t>
      </w:r>
      <w:r>
        <w:rPr>
          <w:sz w:val="24"/>
          <w:szCs w:val="24"/>
        </w:rPr>
        <w:t>）的政府采购结果和磋商文件（或采购文件）的要求，并经双方协商一致，达成本合同：</w:t>
      </w:r>
    </w:p>
    <w:p w:rsidR="00A61349" w:rsidRDefault="00A61349" w:rsidP="00A61349">
      <w:pPr>
        <w:pStyle w:val="af2"/>
        <w:numPr>
          <w:ilvl w:val="0"/>
          <w:numId w:val="1"/>
        </w:numPr>
        <w:spacing w:line="480" w:lineRule="exact"/>
        <w:ind w:firstLineChars="0"/>
        <w:rPr>
          <w:sz w:val="24"/>
        </w:rPr>
      </w:pPr>
      <w:r>
        <w:rPr>
          <w:rFonts w:hint="eastAsia"/>
          <w:sz w:val="24"/>
        </w:rPr>
        <w:t>本合同为中小企业预留合同</w:t>
      </w:r>
    </w:p>
    <w:p w:rsidR="00A61349" w:rsidRDefault="00A61349" w:rsidP="00A61349">
      <w:pPr>
        <w:pStyle w:val="af2"/>
        <w:numPr>
          <w:ilvl w:val="0"/>
          <w:numId w:val="1"/>
        </w:numPr>
        <w:spacing w:line="480" w:lineRule="exact"/>
        <w:ind w:firstLineChars="0"/>
        <w:rPr>
          <w:sz w:val="24"/>
        </w:rPr>
      </w:pPr>
      <w:r>
        <w:rPr>
          <w:rFonts w:hint="eastAsia"/>
          <w:sz w:val="24"/>
        </w:rPr>
        <w:t>本合同非中小企业预留合同</w:t>
      </w:r>
    </w:p>
    <w:p w:rsidR="00A61349" w:rsidRDefault="00A61349" w:rsidP="00A61349">
      <w:pPr>
        <w:spacing w:line="480" w:lineRule="exact"/>
        <w:ind w:firstLineChars="200" w:firstLine="480"/>
        <w:rPr>
          <w:sz w:val="24"/>
          <w:szCs w:val="24"/>
        </w:rPr>
      </w:pPr>
      <w:r>
        <w:rPr>
          <w:sz w:val="24"/>
          <w:szCs w:val="24"/>
        </w:rPr>
        <w:t>第一条委托物业的基本情况</w:t>
      </w:r>
    </w:p>
    <w:p w:rsidR="00A61349" w:rsidRDefault="00A61349" w:rsidP="00A61349">
      <w:pPr>
        <w:spacing w:line="360" w:lineRule="auto"/>
        <w:ind w:firstLineChars="202" w:firstLine="485"/>
        <w:rPr>
          <w:sz w:val="24"/>
          <w:szCs w:val="24"/>
        </w:rPr>
      </w:pPr>
      <w:r>
        <w:rPr>
          <w:sz w:val="24"/>
          <w:szCs w:val="24"/>
        </w:rPr>
        <w:t>物业名称：</w:t>
      </w:r>
    </w:p>
    <w:p w:rsidR="00A61349" w:rsidRDefault="00A61349" w:rsidP="00A61349">
      <w:pPr>
        <w:spacing w:line="360" w:lineRule="auto"/>
        <w:ind w:firstLineChars="202" w:firstLine="485"/>
        <w:rPr>
          <w:sz w:val="24"/>
          <w:szCs w:val="24"/>
        </w:rPr>
      </w:pPr>
      <w:r>
        <w:rPr>
          <w:sz w:val="24"/>
          <w:szCs w:val="24"/>
        </w:rPr>
        <w:t>物业类型：</w:t>
      </w:r>
    </w:p>
    <w:p w:rsidR="00A61349" w:rsidRDefault="00A61349" w:rsidP="00A61349">
      <w:pPr>
        <w:spacing w:line="360" w:lineRule="auto"/>
        <w:ind w:firstLineChars="202" w:firstLine="485"/>
        <w:rPr>
          <w:sz w:val="24"/>
          <w:szCs w:val="24"/>
        </w:rPr>
      </w:pPr>
      <w:r>
        <w:rPr>
          <w:sz w:val="24"/>
          <w:szCs w:val="24"/>
        </w:rPr>
        <w:t>座落位置：</w:t>
      </w:r>
    </w:p>
    <w:p w:rsidR="00A61349" w:rsidRDefault="00A61349" w:rsidP="00A61349">
      <w:pPr>
        <w:spacing w:line="360" w:lineRule="auto"/>
        <w:ind w:firstLineChars="202" w:firstLine="485"/>
        <w:rPr>
          <w:sz w:val="24"/>
          <w:szCs w:val="24"/>
        </w:rPr>
      </w:pPr>
      <w:r>
        <w:rPr>
          <w:sz w:val="24"/>
          <w:szCs w:val="24"/>
        </w:rPr>
        <w:t>物业管理区域四至：</w:t>
      </w:r>
    </w:p>
    <w:p w:rsidR="00A61349" w:rsidRDefault="00A61349" w:rsidP="00A61349">
      <w:pPr>
        <w:spacing w:line="360" w:lineRule="auto"/>
        <w:ind w:firstLineChars="202" w:firstLine="485"/>
        <w:rPr>
          <w:sz w:val="24"/>
          <w:szCs w:val="24"/>
        </w:rPr>
      </w:pPr>
      <w:r>
        <w:rPr>
          <w:sz w:val="24"/>
          <w:szCs w:val="24"/>
        </w:rPr>
        <w:t>东至：南至：</w:t>
      </w:r>
    </w:p>
    <w:p w:rsidR="00A61349" w:rsidRDefault="00A61349" w:rsidP="00A61349">
      <w:pPr>
        <w:spacing w:line="360" w:lineRule="auto"/>
        <w:ind w:firstLineChars="202" w:firstLine="485"/>
        <w:rPr>
          <w:sz w:val="24"/>
          <w:szCs w:val="24"/>
        </w:rPr>
      </w:pPr>
      <w:r>
        <w:rPr>
          <w:sz w:val="24"/>
          <w:szCs w:val="24"/>
        </w:rPr>
        <w:t>西至：北至：</w:t>
      </w:r>
    </w:p>
    <w:p w:rsidR="00A61349" w:rsidRDefault="00A61349" w:rsidP="00A61349">
      <w:pPr>
        <w:spacing w:line="360" w:lineRule="auto"/>
        <w:ind w:firstLineChars="202" w:firstLine="485"/>
        <w:rPr>
          <w:sz w:val="24"/>
          <w:szCs w:val="24"/>
        </w:rPr>
      </w:pPr>
      <w:r>
        <w:rPr>
          <w:sz w:val="24"/>
          <w:szCs w:val="24"/>
        </w:rPr>
        <w:t>占地面积：大楼总建筑面积：</w:t>
      </w:r>
    </w:p>
    <w:p w:rsidR="00A61349" w:rsidRDefault="00A61349" w:rsidP="00A61349">
      <w:pPr>
        <w:spacing w:line="360" w:lineRule="auto"/>
        <w:ind w:firstLineChars="202" w:firstLine="485"/>
        <w:rPr>
          <w:sz w:val="24"/>
          <w:szCs w:val="24"/>
        </w:rPr>
      </w:pPr>
      <w:r>
        <w:rPr>
          <w:sz w:val="24"/>
          <w:szCs w:val="24"/>
        </w:rPr>
        <w:t>其中：地上面积：平方米</w:t>
      </w:r>
    </w:p>
    <w:p w:rsidR="00A61349" w:rsidRDefault="00A61349" w:rsidP="00A61349">
      <w:pPr>
        <w:spacing w:line="360" w:lineRule="auto"/>
        <w:ind w:firstLineChars="202" w:firstLine="485"/>
        <w:rPr>
          <w:sz w:val="24"/>
          <w:szCs w:val="24"/>
        </w:rPr>
      </w:pPr>
      <w:r>
        <w:rPr>
          <w:sz w:val="24"/>
          <w:szCs w:val="24"/>
        </w:rPr>
        <w:t>地下面积：平方米</w:t>
      </w:r>
    </w:p>
    <w:p w:rsidR="00A61349" w:rsidRDefault="00A61349" w:rsidP="00A61349">
      <w:pPr>
        <w:spacing w:line="360" w:lineRule="auto"/>
        <w:ind w:firstLineChars="202" w:firstLine="485"/>
        <w:rPr>
          <w:sz w:val="24"/>
          <w:szCs w:val="24"/>
        </w:rPr>
      </w:pPr>
      <w:r>
        <w:rPr>
          <w:sz w:val="24"/>
          <w:szCs w:val="24"/>
        </w:rPr>
        <w:t>标准层面积：平方米</w:t>
      </w:r>
    </w:p>
    <w:p w:rsidR="00A61349" w:rsidRDefault="00A61349" w:rsidP="00A61349">
      <w:pPr>
        <w:spacing w:line="360" w:lineRule="auto"/>
        <w:ind w:firstLineChars="202" w:firstLine="485"/>
        <w:rPr>
          <w:sz w:val="24"/>
          <w:szCs w:val="24"/>
        </w:rPr>
      </w:pPr>
      <w:r>
        <w:rPr>
          <w:sz w:val="24"/>
          <w:szCs w:val="24"/>
        </w:rPr>
        <w:t>人防建筑面积：平方米</w:t>
      </w:r>
    </w:p>
    <w:p w:rsidR="00A61349" w:rsidRDefault="00A61349" w:rsidP="00A61349">
      <w:pPr>
        <w:spacing w:line="360" w:lineRule="auto"/>
        <w:ind w:firstLineChars="202" w:firstLine="485"/>
        <w:rPr>
          <w:sz w:val="24"/>
          <w:szCs w:val="24"/>
        </w:rPr>
      </w:pPr>
      <w:r>
        <w:rPr>
          <w:sz w:val="24"/>
          <w:szCs w:val="24"/>
        </w:rPr>
        <w:t>建筑层数：地上层，地下层</w:t>
      </w:r>
    </w:p>
    <w:p w:rsidR="00A61349" w:rsidRDefault="00A61349" w:rsidP="00A61349">
      <w:pPr>
        <w:spacing w:line="360" w:lineRule="auto"/>
        <w:ind w:firstLineChars="202" w:firstLine="485"/>
        <w:rPr>
          <w:sz w:val="24"/>
          <w:szCs w:val="24"/>
        </w:rPr>
      </w:pPr>
      <w:r>
        <w:rPr>
          <w:sz w:val="24"/>
          <w:szCs w:val="24"/>
        </w:rPr>
        <w:t>建筑尺寸：长：米，宽：米，高：米</w:t>
      </w:r>
    </w:p>
    <w:p w:rsidR="00A61349" w:rsidRDefault="00A61349" w:rsidP="00A61349">
      <w:pPr>
        <w:spacing w:line="360" w:lineRule="auto"/>
        <w:ind w:firstLineChars="202" w:firstLine="485"/>
        <w:rPr>
          <w:sz w:val="24"/>
          <w:szCs w:val="24"/>
        </w:rPr>
      </w:pPr>
      <w:r>
        <w:rPr>
          <w:sz w:val="24"/>
          <w:szCs w:val="24"/>
        </w:rPr>
        <w:t>建筑层高：</w:t>
      </w:r>
    </w:p>
    <w:p w:rsidR="00A61349" w:rsidRDefault="00A61349" w:rsidP="00A61349">
      <w:pPr>
        <w:spacing w:line="360" w:lineRule="auto"/>
        <w:ind w:firstLineChars="202" w:firstLine="485"/>
        <w:rPr>
          <w:sz w:val="24"/>
          <w:szCs w:val="24"/>
        </w:rPr>
      </w:pPr>
      <w:r>
        <w:rPr>
          <w:sz w:val="24"/>
          <w:szCs w:val="24"/>
        </w:rPr>
        <w:t>建筑结构：</w:t>
      </w:r>
    </w:p>
    <w:p w:rsidR="00A61349" w:rsidRDefault="00A61349" w:rsidP="00A61349">
      <w:pPr>
        <w:spacing w:line="480" w:lineRule="exact"/>
        <w:ind w:firstLineChars="200" w:firstLine="480"/>
        <w:rPr>
          <w:sz w:val="24"/>
          <w:szCs w:val="24"/>
        </w:rPr>
      </w:pPr>
      <w:r>
        <w:rPr>
          <w:sz w:val="24"/>
          <w:szCs w:val="24"/>
        </w:rPr>
        <w:t>第二条物业服务内容及标准</w:t>
      </w:r>
    </w:p>
    <w:p w:rsidR="00A61349" w:rsidRDefault="00A61349" w:rsidP="00A61349">
      <w:pPr>
        <w:spacing w:line="480" w:lineRule="exact"/>
        <w:ind w:firstLineChars="200" w:firstLine="480"/>
        <w:rPr>
          <w:spacing w:val="-20"/>
          <w:sz w:val="24"/>
          <w:szCs w:val="24"/>
          <w:bdr w:val="single" w:sz="4" w:space="0" w:color="auto"/>
        </w:rPr>
      </w:pPr>
      <w:r>
        <w:rPr>
          <w:sz w:val="24"/>
          <w:szCs w:val="24"/>
        </w:rPr>
        <w:t>（一）房屋本体和共用部位的维修、养护和管理：</w:t>
      </w:r>
    </w:p>
    <w:p w:rsidR="00A61349" w:rsidRDefault="00A61349" w:rsidP="00A61349">
      <w:pPr>
        <w:spacing w:line="480" w:lineRule="exact"/>
        <w:ind w:firstLineChars="200" w:firstLine="400"/>
        <w:rPr>
          <w:spacing w:val="-20"/>
          <w:sz w:val="24"/>
          <w:szCs w:val="24"/>
          <w:u w:val="single"/>
        </w:rPr>
      </w:pPr>
    </w:p>
    <w:p w:rsidR="00A61349" w:rsidRDefault="00A61349" w:rsidP="00A61349">
      <w:pPr>
        <w:spacing w:line="480" w:lineRule="exact"/>
        <w:ind w:firstLineChars="200" w:firstLine="480"/>
        <w:rPr>
          <w:sz w:val="24"/>
          <w:szCs w:val="24"/>
        </w:rPr>
      </w:pPr>
      <w:r>
        <w:rPr>
          <w:sz w:val="24"/>
          <w:szCs w:val="24"/>
        </w:rPr>
        <w:t>（二）共用设施设备运行、维修、养护：</w:t>
      </w:r>
    </w:p>
    <w:p w:rsidR="00A61349" w:rsidRDefault="00A61349" w:rsidP="00A61349">
      <w:pPr>
        <w:spacing w:line="480" w:lineRule="exact"/>
        <w:ind w:firstLineChars="200" w:firstLine="480"/>
        <w:rPr>
          <w:sz w:val="24"/>
          <w:szCs w:val="24"/>
        </w:rPr>
      </w:pPr>
      <w:r>
        <w:rPr>
          <w:sz w:val="24"/>
          <w:szCs w:val="24"/>
        </w:rPr>
        <w:t>1.</w:t>
      </w:r>
      <w:r>
        <w:rPr>
          <w:sz w:val="24"/>
          <w:szCs w:val="24"/>
        </w:rPr>
        <w:t>供、配电设施设备</w:t>
      </w:r>
      <w:r>
        <w:rPr>
          <w:sz w:val="24"/>
          <w:szCs w:val="24"/>
        </w:rPr>
        <w:t>:</w:t>
      </w:r>
    </w:p>
    <w:p w:rsidR="00A61349" w:rsidRDefault="00A61349" w:rsidP="00A61349">
      <w:pPr>
        <w:spacing w:line="480" w:lineRule="exact"/>
        <w:ind w:firstLineChars="200" w:firstLine="400"/>
        <w:rPr>
          <w:spacing w:val="-20"/>
          <w:sz w:val="24"/>
          <w:szCs w:val="24"/>
          <w:u w:val="single"/>
        </w:rPr>
      </w:pPr>
    </w:p>
    <w:p w:rsidR="00A61349" w:rsidRDefault="00A61349" w:rsidP="00A61349">
      <w:pPr>
        <w:spacing w:line="480" w:lineRule="exact"/>
        <w:ind w:firstLineChars="200" w:firstLine="480"/>
        <w:rPr>
          <w:sz w:val="24"/>
          <w:szCs w:val="24"/>
        </w:rPr>
      </w:pPr>
      <w:r>
        <w:rPr>
          <w:sz w:val="24"/>
          <w:szCs w:val="24"/>
        </w:rPr>
        <w:t>2.</w:t>
      </w:r>
      <w:r>
        <w:rPr>
          <w:sz w:val="24"/>
          <w:szCs w:val="24"/>
        </w:rPr>
        <w:t>给、排水设施设备</w:t>
      </w:r>
      <w:r>
        <w:rPr>
          <w:sz w:val="24"/>
          <w:szCs w:val="24"/>
        </w:rPr>
        <w:t>:</w:t>
      </w:r>
    </w:p>
    <w:p w:rsidR="00A61349" w:rsidRDefault="00A61349" w:rsidP="00A61349">
      <w:pPr>
        <w:spacing w:line="480" w:lineRule="exact"/>
        <w:ind w:firstLineChars="200" w:firstLine="400"/>
        <w:rPr>
          <w:spacing w:val="-20"/>
          <w:sz w:val="24"/>
          <w:szCs w:val="24"/>
          <w:u w:val="single"/>
        </w:rPr>
      </w:pPr>
    </w:p>
    <w:p w:rsidR="00A61349" w:rsidRDefault="00A61349" w:rsidP="00A61349">
      <w:pPr>
        <w:spacing w:line="480" w:lineRule="exact"/>
        <w:ind w:firstLineChars="200" w:firstLine="480"/>
        <w:rPr>
          <w:sz w:val="24"/>
          <w:szCs w:val="24"/>
        </w:rPr>
      </w:pPr>
      <w:r>
        <w:rPr>
          <w:sz w:val="24"/>
          <w:szCs w:val="24"/>
        </w:rPr>
        <w:t>3.</w:t>
      </w:r>
      <w:r>
        <w:rPr>
          <w:sz w:val="24"/>
          <w:szCs w:val="24"/>
        </w:rPr>
        <w:t>升降系统</w:t>
      </w:r>
      <w:r>
        <w:rPr>
          <w:sz w:val="24"/>
          <w:szCs w:val="24"/>
        </w:rPr>
        <w:t>:</w:t>
      </w:r>
    </w:p>
    <w:p w:rsidR="00A61349" w:rsidRDefault="00A61349" w:rsidP="00A61349">
      <w:pPr>
        <w:spacing w:line="480" w:lineRule="exact"/>
        <w:ind w:firstLineChars="200" w:firstLine="400"/>
        <w:rPr>
          <w:spacing w:val="-20"/>
          <w:sz w:val="24"/>
          <w:szCs w:val="24"/>
          <w:u w:val="single"/>
        </w:rPr>
      </w:pPr>
    </w:p>
    <w:p w:rsidR="00A61349" w:rsidRDefault="00A61349" w:rsidP="00A61349">
      <w:pPr>
        <w:spacing w:line="480" w:lineRule="exact"/>
        <w:ind w:firstLineChars="200" w:firstLine="480"/>
        <w:rPr>
          <w:sz w:val="24"/>
          <w:szCs w:val="24"/>
        </w:rPr>
      </w:pPr>
      <w:r>
        <w:rPr>
          <w:sz w:val="24"/>
          <w:szCs w:val="24"/>
        </w:rPr>
        <w:t>4.</w:t>
      </w:r>
      <w:r>
        <w:rPr>
          <w:sz w:val="24"/>
          <w:szCs w:val="24"/>
        </w:rPr>
        <w:t>消防系统</w:t>
      </w:r>
      <w:r>
        <w:rPr>
          <w:sz w:val="24"/>
          <w:szCs w:val="24"/>
        </w:rPr>
        <w:t>:</w:t>
      </w:r>
    </w:p>
    <w:p w:rsidR="00A61349" w:rsidRDefault="00A61349" w:rsidP="00A61349">
      <w:pPr>
        <w:spacing w:line="480" w:lineRule="exact"/>
        <w:ind w:firstLineChars="200" w:firstLine="400"/>
        <w:rPr>
          <w:spacing w:val="-20"/>
          <w:sz w:val="24"/>
          <w:szCs w:val="24"/>
          <w:u w:val="single"/>
        </w:rPr>
      </w:pPr>
    </w:p>
    <w:p w:rsidR="00A61349" w:rsidRDefault="00A61349" w:rsidP="00A61349">
      <w:pPr>
        <w:spacing w:line="480" w:lineRule="exact"/>
        <w:ind w:firstLineChars="200" w:firstLine="480"/>
        <w:rPr>
          <w:sz w:val="24"/>
          <w:szCs w:val="24"/>
        </w:rPr>
      </w:pPr>
      <w:r>
        <w:rPr>
          <w:sz w:val="24"/>
          <w:szCs w:val="24"/>
        </w:rPr>
        <w:t>5.</w:t>
      </w:r>
      <w:r>
        <w:rPr>
          <w:sz w:val="24"/>
          <w:szCs w:val="24"/>
        </w:rPr>
        <w:t>空气调节系统</w:t>
      </w:r>
      <w:r>
        <w:rPr>
          <w:sz w:val="24"/>
          <w:szCs w:val="24"/>
        </w:rPr>
        <w:t>:</w:t>
      </w:r>
    </w:p>
    <w:p w:rsidR="00A61349" w:rsidRDefault="00A61349" w:rsidP="00A61349">
      <w:pPr>
        <w:spacing w:line="480" w:lineRule="exact"/>
        <w:ind w:firstLineChars="200" w:firstLine="400"/>
        <w:rPr>
          <w:spacing w:val="-20"/>
          <w:sz w:val="24"/>
          <w:szCs w:val="24"/>
          <w:u w:val="single"/>
        </w:rPr>
      </w:pPr>
    </w:p>
    <w:p w:rsidR="00A61349" w:rsidRDefault="00A61349" w:rsidP="00A61349">
      <w:pPr>
        <w:spacing w:line="480" w:lineRule="exact"/>
        <w:ind w:firstLineChars="200" w:firstLine="480"/>
        <w:rPr>
          <w:sz w:val="24"/>
          <w:szCs w:val="24"/>
        </w:rPr>
      </w:pPr>
      <w:r>
        <w:rPr>
          <w:sz w:val="24"/>
          <w:szCs w:val="24"/>
        </w:rPr>
        <w:t>6.</w:t>
      </w:r>
      <w:r>
        <w:rPr>
          <w:sz w:val="24"/>
          <w:szCs w:val="24"/>
        </w:rPr>
        <w:t>智能化系统</w:t>
      </w:r>
      <w:r>
        <w:rPr>
          <w:sz w:val="24"/>
          <w:szCs w:val="24"/>
        </w:rPr>
        <w:t>:</w:t>
      </w:r>
    </w:p>
    <w:p w:rsidR="00A61349" w:rsidRDefault="00A61349" w:rsidP="00A61349">
      <w:pPr>
        <w:spacing w:line="480" w:lineRule="exact"/>
        <w:ind w:firstLineChars="200" w:firstLine="400"/>
        <w:rPr>
          <w:spacing w:val="-20"/>
          <w:sz w:val="24"/>
          <w:szCs w:val="24"/>
          <w:u w:val="single"/>
        </w:rPr>
      </w:pPr>
    </w:p>
    <w:p w:rsidR="00A61349" w:rsidRDefault="00A61349" w:rsidP="00A61349">
      <w:pPr>
        <w:spacing w:line="480" w:lineRule="exact"/>
        <w:ind w:firstLineChars="200" w:firstLine="480"/>
        <w:rPr>
          <w:sz w:val="24"/>
          <w:szCs w:val="24"/>
        </w:rPr>
      </w:pPr>
      <w:r>
        <w:rPr>
          <w:sz w:val="24"/>
          <w:szCs w:val="24"/>
        </w:rPr>
        <w:t>7.</w:t>
      </w:r>
      <w:r>
        <w:rPr>
          <w:sz w:val="24"/>
          <w:szCs w:val="24"/>
        </w:rPr>
        <w:t>楼宇自动化系统（通讯系统等）</w:t>
      </w:r>
      <w:r>
        <w:rPr>
          <w:sz w:val="24"/>
          <w:szCs w:val="24"/>
        </w:rPr>
        <w:t>:</w:t>
      </w:r>
    </w:p>
    <w:p w:rsidR="00A61349" w:rsidRDefault="00A61349" w:rsidP="00A61349">
      <w:pPr>
        <w:spacing w:line="480" w:lineRule="exact"/>
        <w:ind w:firstLineChars="200" w:firstLine="400"/>
        <w:rPr>
          <w:spacing w:val="-20"/>
          <w:sz w:val="24"/>
          <w:szCs w:val="24"/>
          <w:u w:val="single"/>
        </w:rPr>
      </w:pPr>
    </w:p>
    <w:p w:rsidR="00A61349" w:rsidRDefault="00A61349" w:rsidP="00A61349">
      <w:pPr>
        <w:spacing w:line="480" w:lineRule="exact"/>
        <w:ind w:firstLineChars="200" w:firstLine="480"/>
        <w:rPr>
          <w:sz w:val="24"/>
          <w:szCs w:val="24"/>
        </w:rPr>
      </w:pPr>
      <w:r>
        <w:rPr>
          <w:sz w:val="24"/>
          <w:szCs w:val="24"/>
        </w:rPr>
        <w:t>8.</w:t>
      </w:r>
      <w:r>
        <w:rPr>
          <w:sz w:val="24"/>
          <w:szCs w:val="24"/>
        </w:rPr>
        <w:t>停车场管理系统</w:t>
      </w:r>
      <w:r>
        <w:rPr>
          <w:sz w:val="24"/>
          <w:szCs w:val="24"/>
        </w:rPr>
        <w:t>:</w:t>
      </w:r>
    </w:p>
    <w:p w:rsidR="00A61349" w:rsidRDefault="00A61349" w:rsidP="00A61349">
      <w:pPr>
        <w:spacing w:line="480" w:lineRule="exact"/>
        <w:ind w:firstLineChars="200" w:firstLine="400"/>
        <w:rPr>
          <w:spacing w:val="-20"/>
          <w:sz w:val="24"/>
          <w:szCs w:val="24"/>
          <w:u w:val="single"/>
        </w:rPr>
      </w:pPr>
    </w:p>
    <w:p w:rsidR="00A61349" w:rsidRDefault="00A61349" w:rsidP="00A61349">
      <w:pPr>
        <w:spacing w:line="480" w:lineRule="exact"/>
        <w:ind w:firstLineChars="200" w:firstLine="480"/>
        <w:rPr>
          <w:sz w:val="24"/>
          <w:szCs w:val="24"/>
        </w:rPr>
      </w:pPr>
      <w:r>
        <w:rPr>
          <w:sz w:val="24"/>
          <w:szCs w:val="24"/>
        </w:rPr>
        <w:t>9.</w:t>
      </w:r>
      <w:r>
        <w:rPr>
          <w:sz w:val="24"/>
          <w:szCs w:val="24"/>
        </w:rPr>
        <w:t>其他</w:t>
      </w:r>
      <w:r>
        <w:rPr>
          <w:sz w:val="24"/>
          <w:szCs w:val="24"/>
        </w:rPr>
        <w:t>:</w:t>
      </w:r>
    </w:p>
    <w:p w:rsidR="00A61349" w:rsidRDefault="00A61349" w:rsidP="00A61349">
      <w:pPr>
        <w:spacing w:line="480" w:lineRule="exact"/>
        <w:ind w:firstLineChars="200" w:firstLine="400"/>
        <w:rPr>
          <w:spacing w:val="-20"/>
          <w:sz w:val="24"/>
          <w:szCs w:val="24"/>
          <w:u w:val="single"/>
        </w:rPr>
      </w:pPr>
    </w:p>
    <w:p w:rsidR="00A61349" w:rsidRDefault="00A61349" w:rsidP="00A61349">
      <w:pPr>
        <w:spacing w:line="480" w:lineRule="exact"/>
        <w:ind w:firstLineChars="200" w:firstLine="480"/>
        <w:rPr>
          <w:sz w:val="24"/>
          <w:szCs w:val="24"/>
        </w:rPr>
      </w:pPr>
      <w:r>
        <w:rPr>
          <w:sz w:val="24"/>
          <w:szCs w:val="24"/>
        </w:rPr>
        <w:t>（三）共用部位和共用场地的环境保洁和绿化养护：</w:t>
      </w:r>
    </w:p>
    <w:p w:rsidR="00A61349" w:rsidRDefault="00A61349" w:rsidP="00A61349">
      <w:pPr>
        <w:spacing w:line="480" w:lineRule="exact"/>
        <w:ind w:firstLineChars="200" w:firstLine="400"/>
        <w:rPr>
          <w:spacing w:val="-20"/>
          <w:sz w:val="24"/>
          <w:szCs w:val="24"/>
          <w:u w:val="single"/>
        </w:rPr>
      </w:pPr>
    </w:p>
    <w:p w:rsidR="00A61349" w:rsidRDefault="00A61349" w:rsidP="00A61349">
      <w:pPr>
        <w:spacing w:line="480" w:lineRule="exact"/>
        <w:ind w:firstLineChars="200" w:firstLine="480"/>
        <w:rPr>
          <w:sz w:val="24"/>
          <w:szCs w:val="24"/>
        </w:rPr>
      </w:pPr>
      <w:r>
        <w:rPr>
          <w:sz w:val="24"/>
          <w:szCs w:val="24"/>
        </w:rPr>
        <w:t>（四）物业装饰装修的管理：</w:t>
      </w:r>
    </w:p>
    <w:p w:rsidR="00A61349" w:rsidRDefault="00A61349" w:rsidP="00A61349">
      <w:pPr>
        <w:spacing w:line="480" w:lineRule="exact"/>
        <w:ind w:firstLineChars="200" w:firstLine="400"/>
        <w:rPr>
          <w:spacing w:val="-20"/>
          <w:sz w:val="24"/>
          <w:szCs w:val="24"/>
          <w:u w:val="single"/>
        </w:rPr>
      </w:pPr>
    </w:p>
    <w:p w:rsidR="00A61349" w:rsidRDefault="00A61349" w:rsidP="00A61349">
      <w:pPr>
        <w:spacing w:line="480" w:lineRule="exact"/>
        <w:ind w:firstLineChars="200" w:firstLine="480"/>
        <w:rPr>
          <w:sz w:val="24"/>
          <w:szCs w:val="24"/>
          <w:bdr w:val="single" w:sz="4" w:space="0" w:color="auto"/>
        </w:rPr>
      </w:pPr>
      <w:r>
        <w:rPr>
          <w:sz w:val="24"/>
          <w:szCs w:val="24"/>
        </w:rPr>
        <w:t>（五）车辆行驶和停放秩序的服务、管理：</w:t>
      </w:r>
    </w:p>
    <w:p w:rsidR="00A61349" w:rsidRDefault="00A61349" w:rsidP="00A61349">
      <w:pPr>
        <w:spacing w:line="480" w:lineRule="exact"/>
        <w:ind w:firstLineChars="200" w:firstLine="400"/>
        <w:rPr>
          <w:spacing w:val="-20"/>
          <w:sz w:val="24"/>
          <w:szCs w:val="24"/>
          <w:u w:val="single"/>
        </w:rPr>
      </w:pPr>
    </w:p>
    <w:p w:rsidR="00A61349" w:rsidRDefault="00A61349" w:rsidP="00A61349">
      <w:pPr>
        <w:spacing w:line="480" w:lineRule="exact"/>
        <w:ind w:firstLineChars="200" w:firstLine="480"/>
        <w:rPr>
          <w:sz w:val="24"/>
          <w:szCs w:val="24"/>
          <w:bdr w:val="single" w:sz="4" w:space="0" w:color="auto"/>
        </w:rPr>
      </w:pPr>
      <w:r>
        <w:rPr>
          <w:sz w:val="24"/>
          <w:szCs w:val="24"/>
        </w:rPr>
        <w:t>（六）物业管理区域内公共秩序的维护和消防管理：</w:t>
      </w:r>
    </w:p>
    <w:p w:rsidR="00A61349" w:rsidRDefault="00A61349" w:rsidP="00A61349">
      <w:pPr>
        <w:spacing w:line="480" w:lineRule="exact"/>
        <w:ind w:firstLineChars="200" w:firstLine="400"/>
        <w:rPr>
          <w:spacing w:val="-20"/>
          <w:sz w:val="24"/>
          <w:szCs w:val="24"/>
          <w:u w:val="single"/>
        </w:rPr>
      </w:pPr>
    </w:p>
    <w:p w:rsidR="00A61349" w:rsidRDefault="00A61349" w:rsidP="00A61349">
      <w:pPr>
        <w:spacing w:line="480" w:lineRule="exact"/>
        <w:ind w:firstLineChars="200" w:firstLine="480"/>
        <w:rPr>
          <w:sz w:val="24"/>
          <w:szCs w:val="24"/>
        </w:rPr>
      </w:pPr>
      <w:r>
        <w:rPr>
          <w:sz w:val="24"/>
          <w:szCs w:val="24"/>
        </w:rPr>
        <w:t>（七）物业档案的建立、保管和使用：</w:t>
      </w:r>
    </w:p>
    <w:p w:rsidR="00A61349" w:rsidRDefault="00A61349" w:rsidP="00A61349">
      <w:pPr>
        <w:spacing w:line="480" w:lineRule="exact"/>
        <w:ind w:firstLineChars="200" w:firstLine="400"/>
        <w:rPr>
          <w:spacing w:val="-20"/>
          <w:sz w:val="24"/>
          <w:szCs w:val="24"/>
          <w:u w:val="single"/>
        </w:rPr>
      </w:pPr>
    </w:p>
    <w:p w:rsidR="00A61349" w:rsidRDefault="00A61349" w:rsidP="00A61349">
      <w:pPr>
        <w:spacing w:line="480" w:lineRule="exact"/>
        <w:ind w:firstLineChars="200" w:firstLine="480"/>
        <w:rPr>
          <w:sz w:val="24"/>
          <w:szCs w:val="24"/>
        </w:rPr>
      </w:pPr>
      <w:r>
        <w:rPr>
          <w:sz w:val="24"/>
          <w:szCs w:val="24"/>
        </w:rPr>
        <w:t>（八）其他委托事项：</w:t>
      </w:r>
    </w:p>
    <w:p w:rsidR="00A61349" w:rsidRDefault="00A61349" w:rsidP="00A61349">
      <w:pPr>
        <w:spacing w:line="480" w:lineRule="exact"/>
        <w:ind w:firstLineChars="200" w:firstLine="480"/>
        <w:rPr>
          <w:sz w:val="24"/>
          <w:szCs w:val="24"/>
        </w:rPr>
      </w:pPr>
      <w:r>
        <w:rPr>
          <w:sz w:val="24"/>
          <w:szCs w:val="24"/>
        </w:rPr>
        <w:t>1</w:t>
      </w:r>
      <w:r>
        <w:rPr>
          <w:sz w:val="24"/>
          <w:szCs w:val="24"/>
        </w:rPr>
        <w:t>、</w:t>
      </w:r>
    </w:p>
    <w:p w:rsidR="00A61349" w:rsidRDefault="00A61349" w:rsidP="00A61349">
      <w:pPr>
        <w:spacing w:line="480" w:lineRule="exact"/>
        <w:ind w:firstLineChars="200" w:firstLine="480"/>
        <w:rPr>
          <w:sz w:val="24"/>
          <w:szCs w:val="24"/>
        </w:rPr>
      </w:pPr>
      <w:r>
        <w:rPr>
          <w:sz w:val="24"/>
          <w:szCs w:val="24"/>
        </w:rPr>
        <w:t>2</w:t>
      </w:r>
      <w:r>
        <w:rPr>
          <w:sz w:val="24"/>
          <w:szCs w:val="24"/>
        </w:rPr>
        <w:t>、</w:t>
      </w:r>
    </w:p>
    <w:p w:rsidR="00A61349" w:rsidRDefault="00A61349" w:rsidP="00A61349">
      <w:pPr>
        <w:spacing w:line="480" w:lineRule="exact"/>
        <w:ind w:firstLineChars="200" w:firstLine="480"/>
        <w:rPr>
          <w:sz w:val="24"/>
          <w:szCs w:val="24"/>
          <w:u w:val="single"/>
        </w:rPr>
      </w:pPr>
      <w:r>
        <w:rPr>
          <w:sz w:val="24"/>
          <w:szCs w:val="24"/>
        </w:rPr>
        <w:t>3</w:t>
      </w:r>
      <w:r>
        <w:rPr>
          <w:sz w:val="24"/>
          <w:szCs w:val="24"/>
        </w:rPr>
        <w:t>、</w:t>
      </w:r>
    </w:p>
    <w:p w:rsidR="00A61349" w:rsidRDefault="00A61349" w:rsidP="00A61349">
      <w:pPr>
        <w:spacing w:line="480" w:lineRule="exact"/>
        <w:ind w:firstLineChars="200" w:firstLine="480"/>
        <w:rPr>
          <w:sz w:val="24"/>
          <w:szCs w:val="24"/>
        </w:rPr>
      </w:pPr>
      <w:r>
        <w:rPr>
          <w:sz w:val="24"/>
          <w:szCs w:val="24"/>
        </w:rPr>
        <w:t>第三条物业服务合同期限</w:t>
      </w:r>
    </w:p>
    <w:p w:rsidR="00A61349" w:rsidRDefault="00A61349" w:rsidP="00A61349">
      <w:pPr>
        <w:spacing w:line="480" w:lineRule="exact"/>
        <w:ind w:firstLineChars="200" w:firstLine="480"/>
        <w:rPr>
          <w:sz w:val="24"/>
          <w:szCs w:val="24"/>
        </w:rPr>
      </w:pPr>
      <w:r>
        <w:rPr>
          <w:sz w:val="24"/>
          <w:szCs w:val="24"/>
        </w:rPr>
        <w:t>物业服务合同期限为年。</w:t>
      </w:r>
    </w:p>
    <w:p w:rsidR="00A61349" w:rsidRDefault="00A61349" w:rsidP="00A61349">
      <w:pPr>
        <w:spacing w:line="480" w:lineRule="exact"/>
        <w:ind w:firstLineChars="200" w:firstLine="480"/>
        <w:rPr>
          <w:sz w:val="24"/>
          <w:szCs w:val="24"/>
        </w:rPr>
      </w:pPr>
      <w:r>
        <w:rPr>
          <w:sz w:val="24"/>
          <w:szCs w:val="24"/>
        </w:rPr>
        <w:t>自</w:t>
      </w:r>
      <w:r>
        <w:rPr>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日起至</w:t>
      </w:r>
      <w:r>
        <w:rPr>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日终止。</w:t>
      </w:r>
    </w:p>
    <w:p w:rsidR="00A61349" w:rsidRDefault="00A61349" w:rsidP="00A61349">
      <w:pPr>
        <w:spacing w:line="480" w:lineRule="exact"/>
        <w:ind w:firstLineChars="200" w:firstLine="480"/>
        <w:rPr>
          <w:sz w:val="24"/>
          <w:szCs w:val="24"/>
        </w:rPr>
      </w:pPr>
      <w:r>
        <w:rPr>
          <w:sz w:val="24"/>
          <w:szCs w:val="24"/>
        </w:rPr>
        <w:t>第四条甲方权利义务</w:t>
      </w:r>
    </w:p>
    <w:p w:rsidR="00A61349" w:rsidRDefault="00A61349" w:rsidP="00A61349">
      <w:pPr>
        <w:spacing w:line="480" w:lineRule="exact"/>
        <w:ind w:firstLineChars="200" w:firstLine="480"/>
        <w:rPr>
          <w:sz w:val="24"/>
          <w:szCs w:val="24"/>
        </w:rPr>
      </w:pPr>
      <w:r>
        <w:rPr>
          <w:sz w:val="24"/>
          <w:szCs w:val="24"/>
        </w:rPr>
        <w:t>（一）代表和维护采购人所有人员在物业管理服务活动中的合法权益；</w:t>
      </w:r>
    </w:p>
    <w:p w:rsidR="00A61349" w:rsidRDefault="00A61349" w:rsidP="00A61349">
      <w:pPr>
        <w:spacing w:line="480" w:lineRule="exact"/>
        <w:ind w:firstLineChars="200" w:firstLine="480"/>
        <w:rPr>
          <w:sz w:val="24"/>
          <w:szCs w:val="24"/>
        </w:rPr>
      </w:pPr>
      <w:r>
        <w:rPr>
          <w:sz w:val="24"/>
          <w:szCs w:val="24"/>
        </w:rPr>
        <w:t>（二）制定、修改管理规约，监督采购人所有人员遵守管理规约；</w:t>
      </w:r>
    </w:p>
    <w:p w:rsidR="00A61349" w:rsidRDefault="00A61349" w:rsidP="00A61349">
      <w:pPr>
        <w:spacing w:line="480" w:lineRule="exact"/>
        <w:ind w:firstLineChars="200" w:firstLine="480"/>
        <w:rPr>
          <w:sz w:val="24"/>
          <w:szCs w:val="24"/>
        </w:rPr>
      </w:pPr>
      <w:r>
        <w:rPr>
          <w:sz w:val="24"/>
          <w:szCs w:val="24"/>
        </w:rPr>
        <w:t>（三）审定物业服务合同内容，选聘、解聘物业服务企业；</w:t>
      </w:r>
    </w:p>
    <w:p w:rsidR="00A61349" w:rsidRDefault="00A61349" w:rsidP="00A61349">
      <w:pPr>
        <w:spacing w:line="480" w:lineRule="exact"/>
        <w:ind w:firstLineChars="200" w:firstLine="480"/>
        <w:rPr>
          <w:sz w:val="24"/>
          <w:szCs w:val="24"/>
        </w:rPr>
      </w:pPr>
      <w:r>
        <w:rPr>
          <w:sz w:val="24"/>
          <w:szCs w:val="24"/>
        </w:rPr>
        <w:t>（四）审定乙方提出的物业管理服务年度计划及管理制度，监督并配合乙方管理服务工作的实施及制度的执行；</w:t>
      </w:r>
    </w:p>
    <w:p w:rsidR="00A61349" w:rsidRDefault="00A61349" w:rsidP="00A61349">
      <w:pPr>
        <w:spacing w:line="480" w:lineRule="exact"/>
        <w:ind w:firstLineChars="200" w:firstLine="480"/>
        <w:rPr>
          <w:sz w:val="24"/>
          <w:szCs w:val="24"/>
        </w:rPr>
      </w:pPr>
      <w:r>
        <w:rPr>
          <w:sz w:val="24"/>
          <w:szCs w:val="24"/>
        </w:rPr>
        <w:t>（五）制定、修改、审议物业管理区域内共用部位和共用设施设备的使用、公共秩序和环境卫生的维护等方面的规章制度或者物业服务企业提出的其他管理事项；</w:t>
      </w:r>
    </w:p>
    <w:p w:rsidR="00A61349" w:rsidRDefault="00A61349" w:rsidP="00A61349">
      <w:pPr>
        <w:spacing w:line="480" w:lineRule="exact"/>
        <w:ind w:firstLineChars="200" w:firstLine="480"/>
        <w:rPr>
          <w:sz w:val="24"/>
          <w:szCs w:val="24"/>
        </w:rPr>
      </w:pPr>
      <w:r>
        <w:rPr>
          <w:sz w:val="24"/>
          <w:szCs w:val="24"/>
        </w:rPr>
        <w:t>（六）负责提供物业管理服务所需相关文件和资料；</w:t>
      </w:r>
    </w:p>
    <w:p w:rsidR="00A61349" w:rsidRDefault="00A61349" w:rsidP="00A61349">
      <w:pPr>
        <w:spacing w:line="480" w:lineRule="exact"/>
        <w:ind w:firstLineChars="200" w:firstLine="480"/>
        <w:rPr>
          <w:sz w:val="24"/>
          <w:szCs w:val="24"/>
        </w:rPr>
      </w:pPr>
      <w:r>
        <w:rPr>
          <w:sz w:val="24"/>
          <w:szCs w:val="24"/>
        </w:rPr>
        <w:t>（七）其他：</w:t>
      </w:r>
    </w:p>
    <w:p w:rsidR="00A61349" w:rsidRDefault="00A61349" w:rsidP="00A61349">
      <w:pPr>
        <w:spacing w:line="480" w:lineRule="exact"/>
        <w:ind w:firstLineChars="200" w:firstLine="480"/>
        <w:rPr>
          <w:sz w:val="24"/>
          <w:szCs w:val="24"/>
        </w:rPr>
      </w:pPr>
      <w:r>
        <w:rPr>
          <w:sz w:val="24"/>
          <w:szCs w:val="24"/>
        </w:rPr>
        <w:t>1</w:t>
      </w:r>
      <w:r>
        <w:rPr>
          <w:sz w:val="24"/>
          <w:szCs w:val="24"/>
        </w:rPr>
        <w:t>、</w:t>
      </w:r>
    </w:p>
    <w:p w:rsidR="00A61349" w:rsidRDefault="00A61349" w:rsidP="00A61349">
      <w:pPr>
        <w:spacing w:line="480" w:lineRule="exact"/>
        <w:ind w:firstLineChars="200" w:firstLine="480"/>
        <w:rPr>
          <w:sz w:val="24"/>
          <w:szCs w:val="24"/>
          <w:u w:val="single"/>
        </w:rPr>
      </w:pPr>
      <w:r>
        <w:rPr>
          <w:sz w:val="24"/>
          <w:szCs w:val="24"/>
        </w:rPr>
        <w:t>2</w:t>
      </w:r>
      <w:r>
        <w:rPr>
          <w:sz w:val="24"/>
          <w:szCs w:val="24"/>
        </w:rPr>
        <w:t>、</w:t>
      </w:r>
    </w:p>
    <w:p w:rsidR="00A61349" w:rsidRDefault="00A61349" w:rsidP="00A61349">
      <w:pPr>
        <w:spacing w:line="480" w:lineRule="exact"/>
        <w:ind w:firstLineChars="200" w:firstLine="480"/>
        <w:rPr>
          <w:sz w:val="24"/>
          <w:szCs w:val="24"/>
          <w:bdr w:val="single" w:sz="4" w:space="0" w:color="auto"/>
        </w:rPr>
      </w:pPr>
      <w:r>
        <w:rPr>
          <w:sz w:val="24"/>
          <w:szCs w:val="24"/>
        </w:rPr>
        <w:t>3</w:t>
      </w:r>
      <w:r>
        <w:rPr>
          <w:sz w:val="24"/>
          <w:szCs w:val="24"/>
        </w:rPr>
        <w:t>、</w:t>
      </w:r>
    </w:p>
    <w:p w:rsidR="00A61349" w:rsidRDefault="00A61349" w:rsidP="00A61349">
      <w:pPr>
        <w:spacing w:line="480" w:lineRule="exact"/>
        <w:ind w:firstLineChars="200" w:firstLine="480"/>
        <w:rPr>
          <w:sz w:val="24"/>
          <w:szCs w:val="24"/>
        </w:rPr>
      </w:pPr>
      <w:r>
        <w:rPr>
          <w:sz w:val="24"/>
          <w:szCs w:val="24"/>
        </w:rPr>
        <w:t>第五条乙方权利义务</w:t>
      </w:r>
    </w:p>
    <w:p w:rsidR="00A61349" w:rsidRDefault="00A61349" w:rsidP="00A61349">
      <w:pPr>
        <w:spacing w:line="480" w:lineRule="exact"/>
        <w:ind w:firstLineChars="200" w:firstLine="480"/>
        <w:rPr>
          <w:sz w:val="24"/>
          <w:szCs w:val="24"/>
        </w:rPr>
      </w:pPr>
      <w:r>
        <w:rPr>
          <w:sz w:val="24"/>
          <w:szCs w:val="24"/>
        </w:rPr>
        <w:t>（一）依照国家、本市有关规定和本合同约定，制定物业管理服务方案和制度，对物业及其共用设施设备、消防、公共秩序及环境卫生等进行管理服务；</w:t>
      </w:r>
    </w:p>
    <w:p w:rsidR="00A61349" w:rsidRDefault="00A61349" w:rsidP="00A61349">
      <w:pPr>
        <w:spacing w:line="480" w:lineRule="exact"/>
        <w:ind w:firstLineChars="200" w:firstLine="480"/>
        <w:rPr>
          <w:sz w:val="24"/>
          <w:szCs w:val="24"/>
        </w:rPr>
      </w:pPr>
      <w:r>
        <w:rPr>
          <w:sz w:val="24"/>
          <w:szCs w:val="24"/>
        </w:rPr>
        <w:t>（二）在本物业管理区域内的显著位置，将服务内容、服务标准和收费项目、收费标准等有关情况进行公示；</w:t>
      </w:r>
    </w:p>
    <w:p w:rsidR="00A61349" w:rsidRDefault="00A61349" w:rsidP="00A61349">
      <w:pPr>
        <w:spacing w:line="480" w:lineRule="exact"/>
        <w:ind w:firstLineChars="200" w:firstLine="480"/>
        <w:rPr>
          <w:sz w:val="24"/>
          <w:szCs w:val="24"/>
        </w:rPr>
      </w:pPr>
      <w:r>
        <w:rPr>
          <w:sz w:val="24"/>
          <w:szCs w:val="24"/>
        </w:rPr>
        <w:t>（三）依照本合同约定向采购人收取物业管理服务费；</w:t>
      </w:r>
    </w:p>
    <w:p w:rsidR="00A61349" w:rsidRDefault="00A61349" w:rsidP="00A61349">
      <w:pPr>
        <w:spacing w:line="480" w:lineRule="exact"/>
        <w:ind w:firstLineChars="200" w:firstLine="480"/>
        <w:rPr>
          <w:sz w:val="24"/>
          <w:szCs w:val="24"/>
        </w:rPr>
      </w:pPr>
      <w:r>
        <w:rPr>
          <w:sz w:val="24"/>
          <w:szCs w:val="24"/>
        </w:rPr>
        <w:t>（四）建立物业项目的管理档案；</w:t>
      </w:r>
    </w:p>
    <w:p w:rsidR="00A61349" w:rsidRDefault="00A61349" w:rsidP="00A61349">
      <w:pPr>
        <w:spacing w:line="480" w:lineRule="exact"/>
        <w:ind w:firstLineChars="200" w:firstLine="480"/>
        <w:rPr>
          <w:sz w:val="24"/>
          <w:szCs w:val="24"/>
        </w:rPr>
      </w:pPr>
      <w:r>
        <w:rPr>
          <w:sz w:val="24"/>
          <w:szCs w:val="24"/>
        </w:rPr>
        <w:t>（五）对采购人违反国家和本市有关物业管理方面的法律、法规和规章及管理规约的行为，进行劝阻、制止，并向甲方和有关部门报告；</w:t>
      </w:r>
    </w:p>
    <w:p w:rsidR="00A61349" w:rsidRDefault="00A61349" w:rsidP="00A61349">
      <w:pPr>
        <w:spacing w:line="480" w:lineRule="exact"/>
        <w:ind w:firstLineChars="200" w:firstLine="480"/>
        <w:rPr>
          <w:sz w:val="24"/>
          <w:szCs w:val="24"/>
        </w:rPr>
      </w:pPr>
      <w:r>
        <w:rPr>
          <w:sz w:val="24"/>
          <w:szCs w:val="24"/>
        </w:rPr>
        <w:t>（六）对侵害物业共用部位、共用设施设备的行为要求责任人停止侵害、排除妨害、恢复原状；</w:t>
      </w:r>
    </w:p>
    <w:p w:rsidR="00A61349" w:rsidRDefault="00A61349" w:rsidP="00A61349">
      <w:pPr>
        <w:spacing w:line="480" w:lineRule="exact"/>
        <w:ind w:firstLineChars="200" w:firstLine="480"/>
        <w:rPr>
          <w:sz w:val="24"/>
          <w:szCs w:val="24"/>
        </w:rPr>
      </w:pPr>
      <w:r>
        <w:rPr>
          <w:sz w:val="24"/>
          <w:szCs w:val="24"/>
        </w:rPr>
        <w:t>（七）不得将物业项目全部委托给他人管理，但可以将专项服务委托专业公司承担；</w:t>
      </w:r>
    </w:p>
    <w:p w:rsidR="00A61349" w:rsidRDefault="00A61349" w:rsidP="00A61349">
      <w:pPr>
        <w:spacing w:line="480" w:lineRule="exact"/>
        <w:ind w:firstLineChars="200" w:firstLine="480"/>
        <w:rPr>
          <w:sz w:val="24"/>
          <w:szCs w:val="24"/>
        </w:rPr>
      </w:pPr>
      <w:r>
        <w:rPr>
          <w:sz w:val="24"/>
          <w:szCs w:val="24"/>
        </w:rPr>
        <w:t>（八）负责编制物业的年度维修养护计划，并组织实施；</w:t>
      </w:r>
    </w:p>
    <w:p w:rsidR="00A61349" w:rsidRDefault="00A61349" w:rsidP="00A61349">
      <w:pPr>
        <w:spacing w:line="480" w:lineRule="exact"/>
        <w:ind w:firstLineChars="200" w:firstLine="480"/>
        <w:rPr>
          <w:sz w:val="24"/>
          <w:szCs w:val="24"/>
        </w:rPr>
      </w:pPr>
      <w:r>
        <w:rPr>
          <w:sz w:val="24"/>
          <w:szCs w:val="24"/>
        </w:rPr>
        <w:t>（九）提前将装饰装修房屋的有关规定书面告知采购人，当采购人装饰装修房屋时，对不符合安全要求和影响公共利益的行为，进行劝阻制止，劝阻无效时向有关行政管理部门报告；</w:t>
      </w:r>
    </w:p>
    <w:p w:rsidR="00A61349" w:rsidRDefault="00A61349" w:rsidP="00A61349">
      <w:pPr>
        <w:spacing w:line="480" w:lineRule="exact"/>
        <w:ind w:firstLineChars="200" w:firstLine="480"/>
        <w:rPr>
          <w:sz w:val="24"/>
          <w:szCs w:val="24"/>
        </w:rPr>
      </w:pPr>
      <w:r>
        <w:rPr>
          <w:sz w:val="24"/>
          <w:szCs w:val="24"/>
        </w:rPr>
        <w:t>（十）负责编制物业服务年度计划；</w:t>
      </w:r>
    </w:p>
    <w:p w:rsidR="00A61349" w:rsidRDefault="00A61349" w:rsidP="00A61349">
      <w:pPr>
        <w:spacing w:line="480" w:lineRule="exact"/>
        <w:ind w:firstLineChars="200" w:firstLine="480"/>
        <w:rPr>
          <w:sz w:val="24"/>
          <w:szCs w:val="24"/>
        </w:rPr>
      </w:pPr>
      <w:r>
        <w:rPr>
          <w:sz w:val="24"/>
          <w:szCs w:val="24"/>
        </w:rPr>
        <w:t>（十一）对本物业的共用部位、设施及场地不得擅自占用和改变使用功能，如需在本物业内改、扩建或者完善配套设施设备，经甲方同意后报有关部门批准方可以实施；</w:t>
      </w:r>
    </w:p>
    <w:p w:rsidR="00A61349" w:rsidRDefault="00A61349" w:rsidP="00A61349">
      <w:pPr>
        <w:spacing w:line="480" w:lineRule="exact"/>
        <w:ind w:firstLineChars="200" w:firstLine="480"/>
        <w:rPr>
          <w:sz w:val="24"/>
          <w:szCs w:val="24"/>
          <w:bdr w:val="single" w:sz="4" w:space="0" w:color="auto"/>
        </w:rPr>
      </w:pPr>
      <w:r>
        <w:rPr>
          <w:sz w:val="24"/>
          <w:szCs w:val="24"/>
        </w:rPr>
        <w:t>（十二）本合同终止乙方不再管理本物业时，在合同终止之日起十日内，除向甲方移交本合同规定的资料外，还必须办理下列移交事项：</w:t>
      </w:r>
    </w:p>
    <w:p w:rsidR="00A61349" w:rsidRDefault="00A61349" w:rsidP="00A61349">
      <w:pPr>
        <w:spacing w:line="480" w:lineRule="exact"/>
        <w:ind w:firstLineChars="200" w:firstLine="480"/>
        <w:rPr>
          <w:sz w:val="24"/>
          <w:szCs w:val="24"/>
        </w:rPr>
      </w:pPr>
      <w:r>
        <w:rPr>
          <w:sz w:val="24"/>
          <w:szCs w:val="24"/>
        </w:rPr>
        <w:t>1</w:t>
      </w:r>
      <w:r>
        <w:rPr>
          <w:sz w:val="24"/>
          <w:szCs w:val="24"/>
        </w:rPr>
        <w:t>、预收的物业管理服务费等收益余额；</w:t>
      </w:r>
    </w:p>
    <w:p w:rsidR="00A61349" w:rsidRDefault="00A61349" w:rsidP="00A61349">
      <w:pPr>
        <w:spacing w:line="480" w:lineRule="exact"/>
        <w:ind w:firstLineChars="200" w:firstLine="480"/>
        <w:rPr>
          <w:sz w:val="24"/>
          <w:szCs w:val="24"/>
        </w:rPr>
      </w:pPr>
      <w:r>
        <w:rPr>
          <w:sz w:val="24"/>
          <w:szCs w:val="24"/>
        </w:rPr>
        <w:t>2</w:t>
      </w:r>
      <w:r>
        <w:rPr>
          <w:sz w:val="24"/>
          <w:szCs w:val="24"/>
        </w:rPr>
        <w:t>、物业管理项目的档案资料；</w:t>
      </w:r>
    </w:p>
    <w:p w:rsidR="00A61349" w:rsidRDefault="00A61349" w:rsidP="00A61349">
      <w:pPr>
        <w:spacing w:line="480" w:lineRule="exact"/>
        <w:ind w:firstLineChars="200" w:firstLine="480"/>
        <w:rPr>
          <w:sz w:val="24"/>
          <w:szCs w:val="24"/>
        </w:rPr>
      </w:pPr>
      <w:r>
        <w:rPr>
          <w:sz w:val="24"/>
          <w:szCs w:val="24"/>
        </w:rPr>
        <w:t>3</w:t>
      </w:r>
      <w:r>
        <w:rPr>
          <w:sz w:val="24"/>
          <w:szCs w:val="24"/>
        </w:rPr>
        <w:t>、物业管理用房和属于采购人的场地、设施设备。</w:t>
      </w:r>
    </w:p>
    <w:p w:rsidR="00A61349" w:rsidRDefault="00A61349" w:rsidP="00A61349">
      <w:pPr>
        <w:spacing w:line="480" w:lineRule="exact"/>
        <w:ind w:firstLineChars="200" w:firstLine="480"/>
        <w:rPr>
          <w:sz w:val="24"/>
          <w:szCs w:val="24"/>
        </w:rPr>
      </w:pPr>
      <w:r>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A61349" w:rsidRDefault="00A61349" w:rsidP="00A61349">
      <w:pPr>
        <w:spacing w:line="480" w:lineRule="exact"/>
        <w:ind w:firstLineChars="200" w:firstLine="480"/>
        <w:rPr>
          <w:sz w:val="24"/>
          <w:szCs w:val="24"/>
        </w:rPr>
      </w:pPr>
      <w:r>
        <w:rPr>
          <w:sz w:val="24"/>
          <w:szCs w:val="24"/>
        </w:rPr>
        <w:t>（十四）接受采购人的监督；</w:t>
      </w:r>
    </w:p>
    <w:p w:rsidR="00A61349" w:rsidRDefault="00A61349" w:rsidP="00A61349">
      <w:pPr>
        <w:spacing w:line="480" w:lineRule="exact"/>
        <w:ind w:firstLineChars="200" w:firstLine="480"/>
        <w:rPr>
          <w:sz w:val="24"/>
          <w:szCs w:val="24"/>
        </w:rPr>
      </w:pPr>
      <w:r>
        <w:rPr>
          <w:sz w:val="24"/>
          <w:szCs w:val="24"/>
        </w:rPr>
        <w:t>（十五）接受物业管理行政主管部门的监督指导；</w:t>
      </w:r>
    </w:p>
    <w:p w:rsidR="00A61349" w:rsidRDefault="00A61349" w:rsidP="00A61349">
      <w:pPr>
        <w:spacing w:line="480" w:lineRule="exact"/>
        <w:ind w:firstLineChars="200" w:firstLine="480"/>
        <w:rPr>
          <w:sz w:val="24"/>
          <w:szCs w:val="24"/>
        </w:rPr>
      </w:pPr>
      <w:r>
        <w:rPr>
          <w:sz w:val="24"/>
          <w:szCs w:val="24"/>
        </w:rPr>
        <w:t>（十六）其他：</w:t>
      </w:r>
    </w:p>
    <w:p w:rsidR="00A61349" w:rsidRDefault="00A61349" w:rsidP="00A61349">
      <w:pPr>
        <w:spacing w:line="480" w:lineRule="exact"/>
        <w:ind w:firstLineChars="200" w:firstLine="400"/>
        <w:rPr>
          <w:spacing w:val="-20"/>
          <w:sz w:val="24"/>
          <w:szCs w:val="24"/>
          <w:u w:val="single"/>
        </w:rPr>
      </w:pPr>
    </w:p>
    <w:p w:rsidR="00A61349" w:rsidRDefault="00A61349" w:rsidP="00A61349">
      <w:pPr>
        <w:spacing w:line="480" w:lineRule="exact"/>
        <w:ind w:firstLineChars="200" w:firstLine="480"/>
        <w:rPr>
          <w:sz w:val="24"/>
          <w:szCs w:val="24"/>
        </w:rPr>
      </w:pPr>
      <w:r>
        <w:rPr>
          <w:sz w:val="24"/>
          <w:szCs w:val="24"/>
        </w:rPr>
        <w:t>第六条物业管理服务费用</w:t>
      </w:r>
    </w:p>
    <w:p w:rsidR="00A61349" w:rsidRDefault="00A61349" w:rsidP="00A61349">
      <w:pPr>
        <w:spacing w:line="480" w:lineRule="exact"/>
        <w:ind w:firstLineChars="200" w:firstLine="480"/>
        <w:rPr>
          <w:sz w:val="24"/>
          <w:szCs w:val="24"/>
        </w:rPr>
      </w:pPr>
      <w:r>
        <w:rPr>
          <w:sz w:val="24"/>
          <w:szCs w:val="24"/>
        </w:rPr>
        <w:t>本物业管理区域内的物业管理服务费采取包干制的形式，年服务费用为大写：（小写：）。</w:t>
      </w:r>
    </w:p>
    <w:p w:rsidR="00A61349" w:rsidRDefault="00A61349" w:rsidP="00A61349">
      <w:pPr>
        <w:spacing w:line="480" w:lineRule="exact"/>
        <w:ind w:firstLineChars="200" w:firstLine="480"/>
        <w:rPr>
          <w:sz w:val="24"/>
          <w:szCs w:val="24"/>
        </w:rPr>
      </w:pPr>
      <w:r>
        <w:rPr>
          <w:sz w:val="24"/>
          <w:szCs w:val="24"/>
        </w:rPr>
        <w:t>乙方按照上述标准收取物业服务费用，并按本合同约定的服务内容和质量标准提供服务，盈余或亏损由乙方享有或承担。</w:t>
      </w:r>
    </w:p>
    <w:p w:rsidR="00A61349" w:rsidRDefault="00A61349" w:rsidP="00A61349">
      <w:pPr>
        <w:spacing w:line="480" w:lineRule="exact"/>
        <w:ind w:firstLineChars="200" w:firstLine="480"/>
        <w:rPr>
          <w:spacing w:val="-20"/>
          <w:sz w:val="24"/>
          <w:szCs w:val="24"/>
          <w:u w:val="single"/>
        </w:rPr>
      </w:pPr>
      <w:r>
        <w:rPr>
          <w:sz w:val="24"/>
          <w:szCs w:val="24"/>
        </w:rPr>
        <w:t>付款方式如下：</w:t>
      </w:r>
    </w:p>
    <w:p w:rsidR="00A61349" w:rsidRDefault="00A61349" w:rsidP="00A61349">
      <w:pPr>
        <w:spacing w:line="480" w:lineRule="exact"/>
        <w:ind w:firstLineChars="200" w:firstLine="400"/>
        <w:rPr>
          <w:spacing w:val="-20"/>
          <w:sz w:val="24"/>
          <w:szCs w:val="24"/>
          <w:u w:val="single"/>
        </w:rPr>
      </w:pPr>
    </w:p>
    <w:p w:rsidR="00A61349" w:rsidRDefault="00A61349" w:rsidP="00A61349">
      <w:pPr>
        <w:spacing w:line="480" w:lineRule="exact"/>
        <w:ind w:firstLineChars="200" w:firstLine="480"/>
        <w:rPr>
          <w:sz w:val="24"/>
          <w:szCs w:val="24"/>
        </w:rPr>
      </w:pPr>
      <w:r>
        <w:rPr>
          <w:sz w:val="24"/>
          <w:szCs w:val="24"/>
        </w:rPr>
        <w:t>第七条物业管理用房</w:t>
      </w:r>
    </w:p>
    <w:p w:rsidR="00A61349" w:rsidRDefault="00A61349" w:rsidP="00A61349">
      <w:pPr>
        <w:spacing w:line="480" w:lineRule="exact"/>
        <w:ind w:firstLineChars="200" w:firstLine="480"/>
        <w:rPr>
          <w:sz w:val="24"/>
          <w:szCs w:val="24"/>
        </w:rPr>
      </w:pPr>
      <w:r>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A61349" w:rsidRDefault="00A61349" w:rsidP="00A61349">
      <w:pPr>
        <w:spacing w:line="480" w:lineRule="exact"/>
        <w:ind w:firstLineChars="200" w:firstLine="480"/>
        <w:rPr>
          <w:sz w:val="24"/>
          <w:szCs w:val="24"/>
        </w:rPr>
      </w:pPr>
      <w:r>
        <w:rPr>
          <w:sz w:val="24"/>
          <w:szCs w:val="24"/>
        </w:rPr>
        <w:t>第八条物业及物业管理交接</w:t>
      </w:r>
    </w:p>
    <w:p w:rsidR="00A61349" w:rsidRDefault="00A61349" w:rsidP="00A61349">
      <w:pPr>
        <w:spacing w:line="480" w:lineRule="exact"/>
        <w:ind w:firstLineChars="200" w:firstLine="480"/>
        <w:rPr>
          <w:sz w:val="24"/>
          <w:szCs w:val="24"/>
        </w:rPr>
      </w:pPr>
      <w:r>
        <w:rPr>
          <w:sz w:val="24"/>
          <w:szCs w:val="24"/>
        </w:rPr>
        <w:t>自本合同生效之日起，由甲方向乙方移交下列资金、物品和资料：</w:t>
      </w:r>
    </w:p>
    <w:p w:rsidR="00A61349" w:rsidRDefault="00A61349" w:rsidP="00A61349">
      <w:pPr>
        <w:spacing w:line="480" w:lineRule="exact"/>
        <w:ind w:firstLineChars="200" w:firstLine="480"/>
        <w:rPr>
          <w:sz w:val="24"/>
          <w:szCs w:val="24"/>
        </w:rPr>
      </w:pPr>
      <w:r>
        <w:rPr>
          <w:sz w:val="24"/>
          <w:szCs w:val="24"/>
        </w:rPr>
        <w:t>（一）竣工总平面图，单体建筑、结构、设备的竣工图，附属配套设施、地下管网工程竣工图等资料；</w:t>
      </w:r>
    </w:p>
    <w:p w:rsidR="00A61349" w:rsidRDefault="00A61349" w:rsidP="00A61349">
      <w:pPr>
        <w:spacing w:line="480" w:lineRule="exact"/>
        <w:ind w:firstLineChars="200" w:firstLine="480"/>
        <w:rPr>
          <w:sz w:val="24"/>
          <w:szCs w:val="24"/>
        </w:rPr>
      </w:pPr>
      <w:r>
        <w:rPr>
          <w:sz w:val="24"/>
          <w:szCs w:val="24"/>
        </w:rPr>
        <w:t>（二）物业竣工验收资料；</w:t>
      </w:r>
    </w:p>
    <w:p w:rsidR="00A61349" w:rsidRDefault="00A61349" w:rsidP="00A61349">
      <w:pPr>
        <w:spacing w:line="480" w:lineRule="exact"/>
        <w:ind w:firstLineChars="200" w:firstLine="480"/>
        <w:rPr>
          <w:sz w:val="24"/>
          <w:szCs w:val="24"/>
        </w:rPr>
      </w:pPr>
      <w:r>
        <w:rPr>
          <w:sz w:val="24"/>
          <w:szCs w:val="24"/>
        </w:rPr>
        <w:t>（三）共用设施设备安装、使用、维护和保养技术资料；</w:t>
      </w:r>
    </w:p>
    <w:p w:rsidR="00A61349" w:rsidRDefault="00A61349" w:rsidP="00A61349">
      <w:pPr>
        <w:spacing w:line="480" w:lineRule="exact"/>
        <w:ind w:firstLineChars="200" w:firstLine="480"/>
        <w:rPr>
          <w:sz w:val="24"/>
          <w:szCs w:val="24"/>
        </w:rPr>
      </w:pPr>
      <w:r>
        <w:rPr>
          <w:sz w:val="24"/>
          <w:szCs w:val="24"/>
        </w:rPr>
        <w:t>（四）物业质量保证书和使用说明书；</w:t>
      </w:r>
    </w:p>
    <w:p w:rsidR="00A61349" w:rsidRDefault="00A61349" w:rsidP="00A61349">
      <w:pPr>
        <w:spacing w:line="480" w:lineRule="exact"/>
        <w:ind w:firstLineChars="200" w:firstLine="480"/>
        <w:rPr>
          <w:sz w:val="24"/>
          <w:szCs w:val="24"/>
        </w:rPr>
      </w:pPr>
      <w:r>
        <w:rPr>
          <w:sz w:val="24"/>
          <w:szCs w:val="24"/>
        </w:rPr>
        <w:t>（五）物业管理服务费等余额；</w:t>
      </w:r>
    </w:p>
    <w:p w:rsidR="00A61349" w:rsidRDefault="00A61349" w:rsidP="00A61349">
      <w:pPr>
        <w:spacing w:line="480" w:lineRule="exact"/>
        <w:ind w:firstLineChars="200" w:firstLine="480"/>
        <w:rPr>
          <w:sz w:val="24"/>
          <w:szCs w:val="24"/>
        </w:rPr>
      </w:pPr>
      <w:r>
        <w:rPr>
          <w:sz w:val="24"/>
          <w:szCs w:val="24"/>
        </w:rPr>
        <w:t>（六）物业管理需要的其他资料；</w:t>
      </w:r>
    </w:p>
    <w:p w:rsidR="00A61349" w:rsidRDefault="00A61349" w:rsidP="00A61349">
      <w:pPr>
        <w:spacing w:line="480" w:lineRule="exact"/>
        <w:ind w:firstLineChars="200" w:firstLine="480"/>
        <w:rPr>
          <w:sz w:val="24"/>
          <w:szCs w:val="24"/>
        </w:rPr>
      </w:pPr>
      <w:r>
        <w:rPr>
          <w:sz w:val="24"/>
          <w:szCs w:val="24"/>
        </w:rPr>
        <w:t>（七）物业管理用房和属于采购人的场地、设施设备。</w:t>
      </w:r>
    </w:p>
    <w:p w:rsidR="00A61349" w:rsidRDefault="00A61349" w:rsidP="00A61349">
      <w:pPr>
        <w:spacing w:line="480" w:lineRule="exact"/>
        <w:ind w:firstLineChars="200" w:firstLine="480"/>
        <w:rPr>
          <w:sz w:val="24"/>
          <w:szCs w:val="24"/>
        </w:rPr>
      </w:pPr>
      <w:r>
        <w:rPr>
          <w:sz w:val="24"/>
          <w:szCs w:val="24"/>
        </w:rPr>
        <w:t>第九条采购人装饰装修房屋，应当遵守国家和本市有关规定。</w:t>
      </w:r>
    </w:p>
    <w:p w:rsidR="00A61349" w:rsidRDefault="00A61349" w:rsidP="00A61349">
      <w:pPr>
        <w:spacing w:line="480" w:lineRule="exact"/>
        <w:ind w:firstLineChars="200" w:firstLine="480"/>
        <w:rPr>
          <w:sz w:val="24"/>
          <w:szCs w:val="24"/>
        </w:rPr>
      </w:pPr>
      <w:r>
        <w:rPr>
          <w:sz w:val="24"/>
          <w:szCs w:val="24"/>
        </w:rPr>
        <w:t>采购人应当与物业服务企业签订装饰装修管理服务协议。装饰装修管理服务协议一般包括装饰装修工程的内容和期限、允许施工的时间、废弃物的清运和处置以及相关费用等。</w:t>
      </w:r>
    </w:p>
    <w:p w:rsidR="00A61349" w:rsidRDefault="00A61349" w:rsidP="00A61349">
      <w:pPr>
        <w:spacing w:line="480" w:lineRule="exact"/>
        <w:ind w:firstLineChars="200" w:firstLine="480"/>
        <w:rPr>
          <w:sz w:val="24"/>
          <w:szCs w:val="24"/>
        </w:rPr>
      </w:pPr>
      <w:r>
        <w:rPr>
          <w:sz w:val="24"/>
          <w:szCs w:val="24"/>
        </w:rPr>
        <w:t>第十条违约责任</w:t>
      </w:r>
    </w:p>
    <w:p w:rsidR="00A61349" w:rsidRDefault="00A61349" w:rsidP="00A61349">
      <w:pPr>
        <w:spacing w:line="480" w:lineRule="exact"/>
        <w:ind w:firstLineChars="200" w:firstLine="480"/>
        <w:rPr>
          <w:sz w:val="24"/>
          <w:szCs w:val="24"/>
        </w:rPr>
      </w:pPr>
      <w:r>
        <w:rPr>
          <w:sz w:val="24"/>
          <w:szCs w:val="24"/>
        </w:rPr>
        <w:t>（一）甲方违反合同第四条的约定，使乙方未完成规定的管理服务目标，乙方有权要求甲方解决，逾期未解决的，甲方承担违约责任；造成乙方经济损失的，甲方应当给予乙方经济赔偿。</w:t>
      </w:r>
    </w:p>
    <w:p w:rsidR="00A61349" w:rsidRDefault="00A61349" w:rsidP="00A61349">
      <w:pPr>
        <w:spacing w:line="480" w:lineRule="exact"/>
        <w:ind w:firstLineChars="200" w:firstLine="480"/>
        <w:rPr>
          <w:sz w:val="24"/>
          <w:szCs w:val="24"/>
        </w:rPr>
      </w:pPr>
      <w:r>
        <w:rPr>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A61349" w:rsidRDefault="00A61349" w:rsidP="00A61349">
      <w:pPr>
        <w:spacing w:line="480" w:lineRule="exact"/>
        <w:ind w:firstLineChars="200" w:firstLine="480"/>
        <w:rPr>
          <w:sz w:val="24"/>
          <w:szCs w:val="24"/>
        </w:rPr>
      </w:pPr>
      <w:r>
        <w:rPr>
          <w:sz w:val="24"/>
          <w:szCs w:val="24"/>
        </w:rPr>
        <w:t>（三）乙方违反本合同第六条约定，擅自提高收费标准的，甲方有权要求乙方清退；造成甲方经济损失的，乙方应当给予甲方经济赔偿。</w:t>
      </w:r>
    </w:p>
    <w:p w:rsidR="00A61349" w:rsidRDefault="00A61349" w:rsidP="00A61349">
      <w:pPr>
        <w:spacing w:line="480" w:lineRule="exact"/>
        <w:ind w:firstLineChars="200" w:firstLine="480"/>
        <w:rPr>
          <w:sz w:val="24"/>
          <w:szCs w:val="24"/>
        </w:rPr>
      </w:pPr>
      <w:r>
        <w:rPr>
          <w:sz w:val="24"/>
          <w:szCs w:val="24"/>
        </w:rPr>
        <w:t>（四）合同期满，乙方未按规定时间向甲方办理移交事项，乙方向甲方支付违约金元。</w:t>
      </w:r>
    </w:p>
    <w:p w:rsidR="00A61349" w:rsidRDefault="00A61349" w:rsidP="00A61349">
      <w:pPr>
        <w:spacing w:line="480" w:lineRule="exact"/>
        <w:ind w:firstLineChars="200" w:firstLine="480"/>
        <w:rPr>
          <w:sz w:val="24"/>
          <w:szCs w:val="24"/>
        </w:rPr>
      </w:pPr>
      <w:r>
        <w:rPr>
          <w:sz w:val="24"/>
          <w:szCs w:val="24"/>
        </w:rPr>
        <w:t>（五）若采购人部分人员拒绝、阻碍乙方对物业共用部位、共用设施设备进行维修、养护，造成损失的，甲方应当承担赔偿责任。</w:t>
      </w:r>
    </w:p>
    <w:p w:rsidR="00A61349" w:rsidRDefault="00A61349" w:rsidP="00A61349">
      <w:pPr>
        <w:spacing w:line="480" w:lineRule="exact"/>
        <w:ind w:firstLineChars="200" w:firstLine="480"/>
        <w:rPr>
          <w:sz w:val="24"/>
          <w:szCs w:val="24"/>
        </w:rPr>
      </w:pPr>
      <w:r>
        <w:rPr>
          <w:sz w:val="24"/>
          <w:szCs w:val="24"/>
        </w:rPr>
        <w:t>（六）甲、乙任何一方无正当理由提前终止合同的，应当向对方支付</w:t>
      </w:r>
      <w:r>
        <w:rPr>
          <w:sz w:val="24"/>
          <w:szCs w:val="24"/>
        </w:rPr>
        <w:t xml:space="preserve">    </w:t>
      </w:r>
      <w:r>
        <w:rPr>
          <w:sz w:val="24"/>
          <w:szCs w:val="24"/>
        </w:rPr>
        <w:t>元的违约金；违约方还应当承担超过违约金部分的经济损失。</w:t>
      </w:r>
    </w:p>
    <w:p w:rsidR="00A61349" w:rsidRDefault="00A61349" w:rsidP="00A61349">
      <w:pPr>
        <w:spacing w:line="480" w:lineRule="exact"/>
        <w:ind w:firstLineChars="200" w:firstLine="480"/>
        <w:rPr>
          <w:sz w:val="24"/>
          <w:szCs w:val="24"/>
        </w:rPr>
      </w:pPr>
      <w:r>
        <w:rPr>
          <w:sz w:val="24"/>
          <w:szCs w:val="24"/>
        </w:rPr>
        <w:t>（七）其他：</w:t>
      </w:r>
    </w:p>
    <w:p w:rsidR="00A61349" w:rsidRDefault="00A61349" w:rsidP="00A61349">
      <w:pPr>
        <w:spacing w:line="480" w:lineRule="exact"/>
        <w:ind w:firstLineChars="200" w:firstLine="480"/>
        <w:rPr>
          <w:sz w:val="24"/>
          <w:szCs w:val="24"/>
        </w:rPr>
      </w:pPr>
    </w:p>
    <w:p w:rsidR="00A61349" w:rsidRDefault="00A61349" w:rsidP="00A61349">
      <w:pPr>
        <w:spacing w:line="480" w:lineRule="exact"/>
        <w:ind w:firstLineChars="200" w:firstLine="480"/>
        <w:rPr>
          <w:sz w:val="24"/>
          <w:szCs w:val="24"/>
        </w:rPr>
      </w:pPr>
      <w:r>
        <w:rPr>
          <w:sz w:val="24"/>
          <w:szCs w:val="24"/>
        </w:rPr>
        <w:t>第十一条质量纠纷的约定</w:t>
      </w:r>
    </w:p>
    <w:p w:rsidR="00A61349" w:rsidRDefault="00A61349" w:rsidP="00A61349">
      <w:pPr>
        <w:spacing w:line="480" w:lineRule="exact"/>
        <w:ind w:firstLineChars="200" w:firstLine="480"/>
        <w:rPr>
          <w:sz w:val="24"/>
          <w:szCs w:val="24"/>
        </w:rPr>
      </w:pPr>
      <w:r>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A61349" w:rsidRDefault="00A61349" w:rsidP="00A61349">
      <w:pPr>
        <w:spacing w:line="480" w:lineRule="exact"/>
        <w:ind w:firstLineChars="200" w:firstLine="480"/>
        <w:rPr>
          <w:sz w:val="24"/>
          <w:szCs w:val="24"/>
        </w:rPr>
      </w:pPr>
      <w:r>
        <w:rPr>
          <w:sz w:val="24"/>
          <w:szCs w:val="24"/>
        </w:rPr>
        <w:t>第十二条不可抗力的约定</w:t>
      </w:r>
    </w:p>
    <w:p w:rsidR="00A61349" w:rsidRDefault="00A61349" w:rsidP="00A61349">
      <w:pPr>
        <w:spacing w:line="480" w:lineRule="exact"/>
        <w:ind w:firstLineChars="200" w:firstLine="480"/>
        <w:rPr>
          <w:sz w:val="24"/>
          <w:szCs w:val="24"/>
        </w:rPr>
      </w:pPr>
      <w:r>
        <w:rPr>
          <w:sz w:val="24"/>
          <w:szCs w:val="24"/>
        </w:rPr>
        <w:t>本合同执行期间，如遇不可抗力，致使合同无法履行时，双方应当按有关法律规定及时协商处理。</w:t>
      </w:r>
    </w:p>
    <w:p w:rsidR="00A61349" w:rsidRDefault="00A61349" w:rsidP="00A61349">
      <w:pPr>
        <w:spacing w:line="480" w:lineRule="exact"/>
        <w:ind w:firstLineChars="200" w:firstLine="480"/>
        <w:rPr>
          <w:sz w:val="24"/>
          <w:szCs w:val="24"/>
        </w:rPr>
      </w:pPr>
      <w:r>
        <w:rPr>
          <w:sz w:val="24"/>
          <w:szCs w:val="24"/>
        </w:rPr>
        <w:t>第十三条免责条款</w:t>
      </w:r>
    </w:p>
    <w:p w:rsidR="00A61349" w:rsidRDefault="00A61349" w:rsidP="00A61349">
      <w:pPr>
        <w:spacing w:line="480" w:lineRule="exact"/>
        <w:ind w:firstLineChars="200" w:firstLine="480"/>
        <w:rPr>
          <w:sz w:val="24"/>
          <w:szCs w:val="24"/>
        </w:rPr>
      </w:pPr>
      <w:r>
        <w:rPr>
          <w:sz w:val="24"/>
          <w:szCs w:val="24"/>
        </w:rPr>
        <w:t>以下情况乙方不承担责任：</w:t>
      </w:r>
    </w:p>
    <w:p w:rsidR="00A61349" w:rsidRDefault="00A61349" w:rsidP="00A61349">
      <w:pPr>
        <w:spacing w:line="480" w:lineRule="exact"/>
        <w:ind w:firstLineChars="200" w:firstLine="480"/>
        <w:rPr>
          <w:sz w:val="24"/>
          <w:szCs w:val="24"/>
        </w:rPr>
      </w:pPr>
      <w:r>
        <w:rPr>
          <w:sz w:val="24"/>
          <w:szCs w:val="24"/>
        </w:rPr>
        <w:t>1</w:t>
      </w:r>
      <w:r>
        <w:rPr>
          <w:sz w:val="24"/>
          <w:szCs w:val="24"/>
        </w:rPr>
        <w:t>、乙方已履行本合同约定义务，但因物业本身固有瑕疵造成损失的；</w:t>
      </w:r>
    </w:p>
    <w:p w:rsidR="00A61349" w:rsidRDefault="00A61349" w:rsidP="00A61349">
      <w:pPr>
        <w:spacing w:line="480" w:lineRule="exact"/>
        <w:ind w:firstLineChars="200" w:firstLine="480"/>
        <w:rPr>
          <w:sz w:val="24"/>
          <w:szCs w:val="24"/>
        </w:rPr>
      </w:pPr>
      <w:r>
        <w:rPr>
          <w:sz w:val="24"/>
          <w:szCs w:val="24"/>
        </w:rPr>
        <w:t>2</w:t>
      </w:r>
      <w:r>
        <w:rPr>
          <w:sz w:val="24"/>
          <w:szCs w:val="24"/>
        </w:rPr>
        <w:t>、因维修养护物业共用部位、共用设施设备需要且事先已告知采购人，暂时停水、停电、停止共用设施设备使用等造成损失的；</w:t>
      </w:r>
    </w:p>
    <w:p w:rsidR="00A61349" w:rsidRDefault="00A61349" w:rsidP="00A61349">
      <w:pPr>
        <w:spacing w:line="480" w:lineRule="exact"/>
        <w:ind w:firstLineChars="200" w:firstLine="480"/>
        <w:rPr>
          <w:sz w:val="24"/>
          <w:szCs w:val="24"/>
        </w:rPr>
      </w:pPr>
      <w:r>
        <w:rPr>
          <w:sz w:val="24"/>
          <w:szCs w:val="24"/>
        </w:rPr>
        <w:t>3</w:t>
      </w:r>
      <w:r>
        <w:rPr>
          <w:sz w:val="24"/>
          <w:szCs w:val="24"/>
        </w:rPr>
        <w:t>、因非乙方责任出现供水、供电、供气、供热、通讯、有线电视及其他共用设施设备运行障碍造成损失的。</w:t>
      </w:r>
    </w:p>
    <w:p w:rsidR="00A61349" w:rsidRDefault="00A61349" w:rsidP="00A61349">
      <w:pPr>
        <w:spacing w:line="480" w:lineRule="exact"/>
        <w:ind w:firstLineChars="200" w:firstLine="480"/>
        <w:rPr>
          <w:sz w:val="24"/>
          <w:szCs w:val="24"/>
        </w:rPr>
      </w:pPr>
      <w:r>
        <w:rPr>
          <w:sz w:val="24"/>
          <w:szCs w:val="24"/>
        </w:rPr>
        <w:t>第十四条合同的解除</w:t>
      </w:r>
    </w:p>
    <w:p w:rsidR="00A61349" w:rsidRDefault="00A61349" w:rsidP="00A61349">
      <w:pPr>
        <w:spacing w:line="480" w:lineRule="exact"/>
        <w:ind w:firstLineChars="200" w:firstLine="480"/>
        <w:rPr>
          <w:sz w:val="24"/>
          <w:szCs w:val="24"/>
        </w:rPr>
      </w:pPr>
      <w:r>
        <w:rPr>
          <w:sz w:val="24"/>
          <w:szCs w:val="24"/>
        </w:rPr>
        <w:t>本合同因任何一方原因而无法继续履行的，解除合同的一方应当在三个月前将解除时间、原因书面告知合同另一方，解除前应报请政府采购主管部门备案（通知）。</w:t>
      </w:r>
    </w:p>
    <w:p w:rsidR="00A61349" w:rsidRDefault="00A61349" w:rsidP="00A61349">
      <w:pPr>
        <w:spacing w:line="480" w:lineRule="exact"/>
        <w:ind w:firstLineChars="200" w:firstLine="480"/>
        <w:rPr>
          <w:sz w:val="24"/>
          <w:szCs w:val="24"/>
        </w:rPr>
      </w:pPr>
      <w:r>
        <w:rPr>
          <w:sz w:val="24"/>
          <w:szCs w:val="24"/>
        </w:rPr>
        <w:t>合同解除后，按照有关规定办理相关交接手续。</w:t>
      </w:r>
    </w:p>
    <w:p w:rsidR="00A61349" w:rsidRDefault="00A61349" w:rsidP="00A61349">
      <w:pPr>
        <w:spacing w:line="480" w:lineRule="exact"/>
        <w:ind w:firstLineChars="200" w:firstLine="480"/>
        <w:rPr>
          <w:sz w:val="24"/>
          <w:szCs w:val="24"/>
        </w:rPr>
      </w:pPr>
      <w:r>
        <w:rPr>
          <w:sz w:val="24"/>
          <w:szCs w:val="24"/>
        </w:rPr>
        <w:t>第十五条争议处理</w:t>
      </w:r>
    </w:p>
    <w:p w:rsidR="00A61349" w:rsidRDefault="00A61349" w:rsidP="00A61349">
      <w:pPr>
        <w:spacing w:line="480" w:lineRule="exact"/>
        <w:ind w:firstLineChars="200" w:firstLine="480"/>
        <w:rPr>
          <w:sz w:val="24"/>
          <w:szCs w:val="24"/>
        </w:rPr>
      </w:pPr>
      <w:r>
        <w:rPr>
          <w:sz w:val="24"/>
          <w:szCs w:val="24"/>
        </w:rPr>
        <w:t>由于甲、乙双方在履行本合同过程中出现问题，由甲、乙双方直接交涉解决，包括采用诉诸法律的手段。</w:t>
      </w:r>
    </w:p>
    <w:p w:rsidR="00A61349" w:rsidRDefault="00A61349" w:rsidP="00A61349">
      <w:pPr>
        <w:spacing w:line="480" w:lineRule="exact"/>
        <w:ind w:firstLineChars="200" w:firstLine="480"/>
        <w:rPr>
          <w:sz w:val="24"/>
          <w:szCs w:val="24"/>
        </w:rPr>
      </w:pPr>
      <w:r>
        <w:rPr>
          <w:sz w:val="24"/>
          <w:szCs w:val="24"/>
        </w:rPr>
        <w:t>本合同未作明示约定，而又有相关法律、法规规定的，从其规定。本合同发生争议产生的诉讼，由合同履行所在地人民法院管辖。</w:t>
      </w:r>
    </w:p>
    <w:p w:rsidR="00A61349" w:rsidRDefault="00A61349" w:rsidP="00A61349">
      <w:pPr>
        <w:spacing w:line="480" w:lineRule="exact"/>
        <w:ind w:firstLineChars="200" w:firstLine="480"/>
        <w:rPr>
          <w:sz w:val="24"/>
          <w:szCs w:val="24"/>
        </w:rPr>
      </w:pPr>
      <w:r>
        <w:rPr>
          <w:sz w:val="24"/>
          <w:szCs w:val="24"/>
        </w:rPr>
        <w:t>第十六条合同附件</w:t>
      </w:r>
    </w:p>
    <w:p w:rsidR="00A61349" w:rsidRDefault="00A61349" w:rsidP="00A61349">
      <w:pPr>
        <w:spacing w:line="480" w:lineRule="exact"/>
        <w:ind w:firstLineChars="200" w:firstLine="480"/>
        <w:rPr>
          <w:sz w:val="24"/>
          <w:szCs w:val="24"/>
        </w:rPr>
      </w:pPr>
      <w:r>
        <w:rPr>
          <w:sz w:val="24"/>
          <w:szCs w:val="24"/>
        </w:rPr>
        <w:t>有关涉及本合同乙方向天津市政府采购中心所提交的响应文件及有关澄清资料和服务承诺均视为本合同不可分割的部分，对乙方具有约束力。</w:t>
      </w:r>
    </w:p>
    <w:p w:rsidR="00A61349" w:rsidRDefault="00A61349" w:rsidP="00A61349">
      <w:pPr>
        <w:spacing w:line="480" w:lineRule="exact"/>
        <w:ind w:firstLineChars="200" w:firstLine="480"/>
        <w:rPr>
          <w:sz w:val="24"/>
          <w:szCs w:val="24"/>
        </w:rPr>
      </w:pPr>
      <w:r>
        <w:rPr>
          <w:sz w:val="24"/>
          <w:szCs w:val="24"/>
        </w:rPr>
        <w:t>本合同及其附件和合同特殊条款中未规定的事宜，均遵照国家和本市有关法律、法规和规章执行。</w:t>
      </w:r>
    </w:p>
    <w:p w:rsidR="00A61349" w:rsidRDefault="00A61349" w:rsidP="00A61349">
      <w:pPr>
        <w:spacing w:line="480" w:lineRule="exact"/>
        <w:ind w:firstLineChars="200" w:firstLine="480"/>
        <w:rPr>
          <w:sz w:val="24"/>
          <w:szCs w:val="24"/>
        </w:rPr>
      </w:pPr>
      <w:r>
        <w:rPr>
          <w:sz w:val="24"/>
          <w:szCs w:val="24"/>
        </w:rPr>
        <w:t>第十七条合同生效</w:t>
      </w:r>
    </w:p>
    <w:p w:rsidR="00A61349" w:rsidRDefault="00A61349" w:rsidP="00A61349">
      <w:pPr>
        <w:spacing w:line="480" w:lineRule="exact"/>
        <w:ind w:firstLineChars="200" w:firstLine="480"/>
        <w:rPr>
          <w:sz w:val="24"/>
          <w:szCs w:val="24"/>
        </w:rPr>
      </w:pPr>
      <w:r>
        <w:rPr>
          <w:sz w:val="24"/>
          <w:szCs w:val="24"/>
        </w:rPr>
        <w:t>本合同一式</w:t>
      </w:r>
      <w:r>
        <w:rPr>
          <w:sz w:val="24"/>
          <w:szCs w:val="24"/>
        </w:rPr>
        <w:t xml:space="preserve">  </w:t>
      </w:r>
      <w:r>
        <w:rPr>
          <w:sz w:val="24"/>
          <w:szCs w:val="24"/>
        </w:rPr>
        <w:t>份，甲方持</w:t>
      </w:r>
      <w:r>
        <w:rPr>
          <w:sz w:val="24"/>
          <w:szCs w:val="24"/>
        </w:rPr>
        <w:t xml:space="preserve">  </w:t>
      </w:r>
      <w:r>
        <w:rPr>
          <w:sz w:val="24"/>
          <w:szCs w:val="24"/>
        </w:rPr>
        <w:t>份，乙方持</w:t>
      </w:r>
      <w:r>
        <w:rPr>
          <w:sz w:val="24"/>
          <w:szCs w:val="24"/>
        </w:rPr>
        <w:t xml:space="preserve">  </w:t>
      </w:r>
      <w:r>
        <w:rPr>
          <w:sz w:val="24"/>
          <w:szCs w:val="24"/>
        </w:rPr>
        <w:t>份，均具同等效力，签字盖章后生效。</w:t>
      </w:r>
    </w:p>
    <w:p w:rsidR="00A61349" w:rsidRDefault="00A61349" w:rsidP="00A61349">
      <w:pPr>
        <w:spacing w:line="480" w:lineRule="exact"/>
        <w:ind w:firstLineChars="200" w:firstLine="480"/>
        <w:rPr>
          <w:sz w:val="24"/>
          <w:szCs w:val="24"/>
        </w:rPr>
      </w:pPr>
    </w:p>
    <w:p w:rsidR="00A61349" w:rsidRDefault="00A61349" w:rsidP="00A61349">
      <w:pPr>
        <w:tabs>
          <w:tab w:val="left" w:pos="360"/>
        </w:tabs>
        <w:spacing w:line="516" w:lineRule="exact"/>
        <w:ind w:firstLineChars="200" w:firstLine="480"/>
        <w:rPr>
          <w:sz w:val="24"/>
          <w:szCs w:val="24"/>
        </w:rPr>
      </w:pPr>
      <w:r>
        <w:rPr>
          <w:sz w:val="24"/>
          <w:szCs w:val="24"/>
        </w:rPr>
        <w:t>采购人</w:t>
      </w:r>
      <w:r>
        <w:rPr>
          <w:sz w:val="24"/>
          <w:szCs w:val="24"/>
        </w:rPr>
        <w:t>-</w:t>
      </w:r>
      <w:r>
        <w:rPr>
          <w:sz w:val="24"/>
          <w:szCs w:val="24"/>
        </w:rPr>
        <w:t>甲方（公章）：</w:t>
      </w:r>
      <w:r>
        <w:rPr>
          <w:sz w:val="24"/>
          <w:szCs w:val="24"/>
        </w:rPr>
        <w:t xml:space="preserve">         </w:t>
      </w:r>
      <w:r>
        <w:rPr>
          <w:sz w:val="24"/>
          <w:szCs w:val="24"/>
        </w:rPr>
        <w:t>供应商</w:t>
      </w:r>
      <w:r>
        <w:rPr>
          <w:sz w:val="24"/>
          <w:szCs w:val="24"/>
        </w:rPr>
        <w:t>-</w:t>
      </w:r>
      <w:r>
        <w:rPr>
          <w:sz w:val="24"/>
          <w:szCs w:val="24"/>
        </w:rPr>
        <w:t>乙方（公章）：</w:t>
      </w:r>
    </w:p>
    <w:p w:rsidR="00A61349" w:rsidRDefault="00A61349" w:rsidP="00A61349">
      <w:pPr>
        <w:tabs>
          <w:tab w:val="left" w:pos="0"/>
          <w:tab w:val="left" w:pos="315"/>
        </w:tabs>
        <w:spacing w:line="516" w:lineRule="exact"/>
        <w:ind w:firstLineChars="200" w:firstLine="480"/>
        <w:rPr>
          <w:sz w:val="24"/>
          <w:szCs w:val="24"/>
        </w:rPr>
      </w:pPr>
      <w:r>
        <w:rPr>
          <w:sz w:val="24"/>
          <w:szCs w:val="24"/>
        </w:rPr>
        <w:t>地址：</w:t>
      </w:r>
      <w:r>
        <w:rPr>
          <w:sz w:val="24"/>
          <w:szCs w:val="24"/>
        </w:rPr>
        <w:t xml:space="preserve">                       </w:t>
      </w:r>
      <w:r>
        <w:rPr>
          <w:sz w:val="24"/>
          <w:szCs w:val="24"/>
        </w:rPr>
        <w:t>地址：</w:t>
      </w:r>
    </w:p>
    <w:p w:rsidR="00A61349" w:rsidRDefault="00A61349" w:rsidP="00A61349">
      <w:pPr>
        <w:tabs>
          <w:tab w:val="left" w:pos="0"/>
          <w:tab w:val="left" w:pos="315"/>
        </w:tabs>
        <w:spacing w:line="516" w:lineRule="exact"/>
        <w:ind w:firstLineChars="200" w:firstLine="480"/>
        <w:rPr>
          <w:sz w:val="24"/>
          <w:szCs w:val="24"/>
        </w:rPr>
      </w:pPr>
      <w:r>
        <w:rPr>
          <w:sz w:val="24"/>
          <w:szCs w:val="24"/>
        </w:rPr>
        <w:t>法定代表人：</w:t>
      </w:r>
      <w:r>
        <w:rPr>
          <w:sz w:val="24"/>
          <w:szCs w:val="24"/>
        </w:rPr>
        <w:t xml:space="preserve">                 </w:t>
      </w:r>
      <w:r>
        <w:rPr>
          <w:sz w:val="24"/>
          <w:szCs w:val="24"/>
        </w:rPr>
        <w:t>法定代表人：</w:t>
      </w:r>
    </w:p>
    <w:p w:rsidR="00A61349" w:rsidRDefault="00A61349" w:rsidP="00A61349">
      <w:pPr>
        <w:tabs>
          <w:tab w:val="left" w:pos="360"/>
        </w:tabs>
        <w:spacing w:line="516" w:lineRule="exact"/>
        <w:ind w:firstLineChars="200" w:firstLine="480"/>
        <w:rPr>
          <w:sz w:val="24"/>
          <w:szCs w:val="24"/>
        </w:rPr>
      </w:pPr>
      <w:r>
        <w:rPr>
          <w:sz w:val="24"/>
          <w:szCs w:val="24"/>
        </w:rPr>
        <w:t>委托代理人：</w:t>
      </w:r>
      <w:r>
        <w:rPr>
          <w:sz w:val="24"/>
          <w:szCs w:val="24"/>
        </w:rPr>
        <w:t xml:space="preserve">                 </w:t>
      </w:r>
      <w:r>
        <w:rPr>
          <w:sz w:val="24"/>
          <w:szCs w:val="24"/>
        </w:rPr>
        <w:t>委托代理人：</w:t>
      </w:r>
    </w:p>
    <w:p w:rsidR="00A61349" w:rsidRDefault="00A61349" w:rsidP="00A61349">
      <w:pPr>
        <w:tabs>
          <w:tab w:val="left" w:pos="360"/>
        </w:tabs>
        <w:spacing w:line="516" w:lineRule="exact"/>
        <w:ind w:firstLineChars="200" w:firstLine="480"/>
        <w:rPr>
          <w:sz w:val="24"/>
          <w:szCs w:val="24"/>
        </w:rPr>
      </w:pPr>
      <w:r>
        <w:rPr>
          <w:sz w:val="24"/>
          <w:szCs w:val="24"/>
        </w:rPr>
        <w:t>电话：</w:t>
      </w:r>
      <w:r>
        <w:rPr>
          <w:sz w:val="24"/>
          <w:szCs w:val="24"/>
        </w:rPr>
        <w:t xml:space="preserve">                       </w:t>
      </w:r>
      <w:r>
        <w:rPr>
          <w:sz w:val="24"/>
          <w:szCs w:val="24"/>
        </w:rPr>
        <w:t>电话：</w:t>
      </w:r>
    </w:p>
    <w:p w:rsidR="00A61349" w:rsidRDefault="00A61349" w:rsidP="00A61349">
      <w:pPr>
        <w:tabs>
          <w:tab w:val="left" w:pos="360"/>
        </w:tabs>
        <w:spacing w:line="516" w:lineRule="exact"/>
        <w:ind w:firstLineChars="200" w:firstLine="480"/>
        <w:rPr>
          <w:sz w:val="24"/>
          <w:szCs w:val="24"/>
        </w:rPr>
      </w:pPr>
      <w:r>
        <w:rPr>
          <w:sz w:val="24"/>
          <w:szCs w:val="24"/>
        </w:rPr>
        <w:t>时间：年月日</w:t>
      </w:r>
    </w:p>
    <w:p w:rsidR="00A61349" w:rsidRDefault="00A61349" w:rsidP="00A61349">
      <w:pPr>
        <w:spacing w:line="480" w:lineRule="exact"/>
        <w:ind w:firstLineChars="200" w:firstLine="480"/>
        <w:rPr>
          <w:sz w:val="24"/>
          <w:szCs w:val="24"/>
        </w:rPr>
      </w:pPr>
    </w:p>
    <w:p w:rsidR="00A61349" w:rsidRDefault="00A61349" w:rsidP="00A61349">
      <w:pPr>
        <w:spacing w:line="480" w:lineRule="exact"/>
        <w:ind w:firstLineChars="200" w:firstLine="480"/>
        <w:rPr>
          <w:sz w:val="24"/>
          <w:szCs w:val="24"/>
        </w:rPr>
      </w:pPr>
    </w:p>
    <w:p w:rsidR="00A61349" w:rsidRDefault="00A61349" w:rsidP="00A61349">
      <w:pPr>
        <w:spacing w:line="700" w:lineRule="exact"/>
        <w:rPr>
          <w:sz w:val="24"/>
          <w:szCs w:val="24"/>
        </w:rPr>
      </w:pPr>
    </w:p>
    <w:p w:rsidR="00A61349" w:rsidRDefault="00A61349" w:rsidP="00A61349">
      <w:pPr>
        <w:spacing w:line="700" w:lineRule="exact"/>
        <w:rPr>
          <w:sz w:val="24"/>
          <w:szCs w:val="24"/>
        </w:rPr>
      </w:pPr>
    </w:p>
    <w:p w:rsidR="00A61349" w:rsidRDefault="00A61349" w:rsidP="00A61349">
      <w:pPr>
        <w:spacing w:line="700" w:lineRule="exact"/>
        <w:rPr>
          <w:sz w:val="24"/>
          <w:szCs w:val="24"/>
        </w:rPr>
      </w:pPr>
    </w:p>
    <w:p w:rsidR="00A61349" w:rsidRDefault="00A61349" w:rsidP="00A61349">
      <w:pPr>
        <w:spacing w:line="700" w:lineRule="exact"/>
        <w:rPr>
          <w:sz w:val="24"/>
          <w:szCs w:val="24"/>
        </w:rPr>
      </w:pPr>
    </w:p>
    <w:p w:rsidR="00A61349" w:rsidRDefault="00A61349" w:rsidP="00A61349">
      <w:pPr>
        <w:spacing w:line="700" w:lineRule="exact"/>
        <w:rPr>
          <w:sz w:val="24"/>
          <w:szCs w:val="24"/>
        </w:rPr>
      </w:pPr>
    </w:p>
    <w:p w:rsidR="00A61349" w:rsidRDefault="00A61349" w:rsidP="00A61349">
      <w:pPr>
        <w:spacing w:line="700" w:lineRule="exact"/>
        <w:rPr>
          <w:sz w:val="24"/>
          <w:szCs w:val="24"/>
        </w:rPr>
      </w:pPr>
    </w:p>
    <w:p w:rsidR="00A61349" w:rsidRDefault="00A61349" w:rsidP="00A61349">
      <w:pPr>
        <w:jc w:val="center"/>
        <w:rPr>
          <w:sz w:val="24"/>
          <w:szCs w:val="24"/>
        </w:rPr>
      </w:pPr>
    </w:p>
    <w:p w:rsidR="00A61349" w:rsidRDefault="00A61349" w:rsidP="00A61349">
      <w:pPr>
        <w:jc w:val="center"/>
        <w:rPr>
          <w:sz w:val="24"/>
          <w:szCs w:val="24"/>
        </w:rPr>
      </w:pPr>
    </w:p>
    <w:p w:rsidR="00A61349" w:rsidRDefault="00A61349" w:rsidP="00A61349">
      <w:pPr>
        <w:jc w:val="center"/>
        <w:rPr>
          <w:b/>
          <w:bCs/>
          <w:sz w:val="24"/>
          <w:szCs w:val="24"/>
        </w:rPr>
      </w:pPr>
      <w:r>
        <w:rPr>
          <w:b/>
          <w:bCs/>
          <w:sz w:val="24"/>
          <w:szCs w:val="24"/>
        </w:rPr>
        <w:t>合同特殊条款</w:t>
      </w:r>
    </w:p>
    <w:p w:rsidR="00A61349" w:rsidRDefault="00A61349" w:rsidP="00A61349">
      <w:pPr>
        <w:tabs>
          <w:tab w:val="left" w:pos="360"/>
        </w:tabs>
        <w:spacing w:line="520" w:lineRule="exact"/>
        <w:ind w:firstLineChars="171" w:firstLine="410"/>
        <w:rPr>
          <w:sz w:val="24"/>
          <w:szCs w:val="24"/>
        </w:rPr>
      </w:pPr>
    </w:p>
    <w:p w:rsidR="00A61349" w:rsidRDefault="00A61349" w:rsidP="00A61349">
      <w:pPr>
        <w:tabs>
          <w:tab w:val="left" w:pos="360"/>
        </w:tabs>
        <w:spacing w:line="520" w:lineRule="exact"/>
        <w:ind w:firstLineChars="171" w:firstLine="410"/>
        <w:rPr>
          <w:sz w:val="24"/>
          <w:szCs w:val="24"/>
        </w:rPr>
      </w:pPr>
      <w:r>
        <w:rPr>
          <w:sz w:val="24"/>
          <w:szCs w:val="24"/>
        </w:rPr>
        <w:t>合同特殊条款是合同一般条款的补充和修改。如果两者之间有抵触，应以特殊条款为准。</w:t>
      </w:r>
    </w:p>
    <w:p w:rsidR="00A61349" w:rsidRDefault="00A61349" w:rsidP="00A61349">
      <w:pPr>
        <w:tabs>
          <w:tab w:val="left" w:pos="360"/>
        </w:tabs>
        <w:spacing w:line="520" w:lineRule="exact"/>
        <w:ind w:firstLineChars="171" w:firstLine="410"/>
        <w:rPr>
          <w:sz w:val="24"/>
          <w:szCs w:val="24"/>
        </w:rPr>
      </w:pPr>
      <w:r>
        <w:rPr>
          <w:sz w:val="24"/>
          <w:szCs w:val="24"/>
        </w:rPr>
        <w:t>合同特殊条款由甲、乙双方根据采购项目的具体情况协商拟订。</w:t>
      </w:r>
    </w:p>
    <w:p w:rsidR="00A61349" w:rsidRDefault="00A61349" w:rsidP="00A61349">
      <w:pPr>
        <w:tabs>
          <w:tab w:val="left" w:pos="360"/>
        </w:tabs>
        <w:spacing w:line="520" w:lineRule="exact"/>
        <w:ind w:firstLineChars="171" w:firstLine="410"/>
        <w:rPr>
          <w:sz w:val="24"/>
          <w:szCs w:val="24"/>
        </w:rPr>
      </w:pPr>
    </w:p>
    <w:p w:rsidR="00A61349" w:rsidRDefault="00A61349" w:rsidP="00A61349">
      <w:pPr>
        <w:tabs>
          <w:tab w:val="left" w:pos="360"/>
        </w:tabs>
        <w:spacing w:line="520" w:lineRule="exact"/>
        <w:ind w:firstLineChars="171" w:firstLine="410"/>
        <w:rPr>
          <w:sz w:val="24"/>
          <w:szCs w:val="24"/>
        </w:rPr>
        <w:sectPr w:rsidR="00A61349">
          <w:headerReference w:type="default" r:id="rId12"/>
          <w:pgSz w:w="11906" w:h="16838"/>
          <w:pgMar w:top="1440" w:right="1800" w:bottom="1440" w:left="1800" w:header="851" w:footer="992" w:gutter="0"/>
          <w:cols w:space="720"/>
          <w:docGrid w:type="lines" w:linePitch="312"/>
        </w:sectPr>
      </w:pPr>
    </w:p>
    <w:p w:rsidR="00A61349" w:rsidRDefault="00A61349" w:rsidP="00A61349">
      <w:pPr>
        <w:pStyle w:val="3"/>
        <w:jc w:val="center"/>
      </w:pPr>
      <w:bookmarkStart w:id="14" w:name="_Toc411426753"/>
      <w:r>
        <w:t>第五部分</w:t>
      </w:r>
      <w:r>
        <w:t xml:space="preserve">  </w:t>
      </w:r>
      <w:r>
        <w:t>响应文件格式</w:t>
      </w:r>
      <w:bookmarkEnd w:id="14"/>
    </w:p>
    <w:p w:rsidR="00A61349" w:rsidRDefault="00A61349" w:rsidP="00A61349">
      <w:pPr>
        <w:autoSpaceDE w:val="0"/>
        <w:autoSpaceDN w:val="0"/>
        <w:adjustRightInd w:val="0"/>
        <w:spacing w:line="520" w:lineRule="exact"/>
        <w:rPr>
          <w:b/>
          <w:kern w:val="0"/>
          <w:sz w:val="24"/>
        </w:rPr>
      </w:pPr>
    </w:p>
    <w:p w:rsidR="00A61349" w:rsidRDefault="00A61349" w:rsidP="00A61349">
      <w:pPr>
        <w:autoSpaceDE w:val="0"/>
        <w:autoSpaceDN w:val="0"/>
        <w:adjustRightInd w:val="0"/>
        <w:spacing w:line="520" w:lineRule="exact"/>
        <w:rPr>
          <w:b/>
          <w:kern w:val="0"/>
          <w:sz w:val="24"/>
        </w:rPr>
      </w:pPr>
    </w:p>
    <w:p w:rsidR="00A61349" w:rsidRDefault="00A61349" w:rsidP="00A61349">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A61349" w:rsidRDefault="00A61349" w:rsidP="00A61349">
      <w:pPr>
        <w:autoSpaceDE w:val="0"/>
        <w:autoSpaceDN w:val="0"/>
        <w:adjustRightInd w:val="0"/>
        <w:spacing w:line="520" w:lineRule="exact"/>
        <w:jc w:val="center"/>
        <w:rPr>
          <w:rFonts w:eastAsia="楷体_GB2312"/>
          <w:b/>
          <w:kern w:val="0"/>
          <w:sz w:val="36"/>
          <w:szCs w:val="36"/>
        </w:rPr>
      </w:pPr>
      <w:r>
        <w:rPr>
          <w:rFonts w:eastAsia="楷体_GB2312"/>
          <w:b/>
          <w:kern w:val="0"/>
          <w:sz w:val="36"/>
          <w:szCs w:val="36"/>
        </w:rPr>
        <w:t>（</w:t>
      </w:r>
      <w:r>
        <w:rPr>
          <w:rFonts w:eastAsia="楷体_GB2312"/>
          <w:b/>
          <w:kern w:val="0"/>
          <w:sz w:val="36"/>
          <w:szCs w:val="36"/>
        </w:rPr>
        <w:t xml:space="preserve"> </w:t>
      </w:r>
      <w:r>
        <w:rPr>
          <w:rFonts w:eastAsia="楷体_GB2312" w:hint="eastAsia"/>
          <w:b/>
          <w:kern w:val="0"/>
          <w:sz w:val="36"/>
          <w:szCs w:val="36"/>
        </w:rPr>
        <w:t>加盖电子签章</w:t>
      </w:r>
      <w:r>
        <w:rPr>
          <w:rFonts w:eastAsia="楷体_GB2312"/>
          <w:b/>
          <w:kern w:val="0"/>
          <w:sz w:val="36"/>
          <w:szCs w:val="36"/>
        </w:rPr>
        <w:t xml:space="preserve"> </w:t>
      </w:r>
      <w:r>
        <w:rPr>
          <w:rFonts w:eastAsia="楷体_GB2312"/>
          <w:b/>
          <w:kern w:val="0"/>
          <w:sz w:val="36"/>
          <w:szCs w:val="36"/>
        </w:rPr>
        <w:t>）</w:t>
      </w:r>
    </w:p>
    <w:p w:rsidR="00A61349" w:rsidRDefault="00A61349" w:rsidP="00A61349">
      <w:pPr>
        <w:autoSpaceDE w:val="0"/>
        <w:autoSpaceDN w:val="0"/>
        <w:adjustRightInd w:val="0"/>
        <w:spacing w:line="520" w:lineRule="exact"/>
        <w:rPr>
          <w:b/>
          <w:kern w:val="0"/>
          <w:sz w:val="24"/>
        </w:rPr>
      </w:pPr>
    </w:p>
    <w:p w:rsidR="00A61349" w:rsidRDefault="00A61349" w:rsidP="00A61349">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rsidR="00A61349" w:rsidRDefault="00A61349" w:rsidP="00A61349">
      <w:pPr>
        <w:autoSpaceDE w:val="0"/>
        <w:autoSpaceDN w:val="0"/>
        <w:adjustRightInd w:val="0"/>
        <w:spacing w:line="520" w:lineRule="exact"/>
        <w:rPr>
          <w:b/>
          <w:kern w:val="0"/>
          <w:sz w:val="24"/>
        </w:rPr>
      </w:pPr>
    </w:p>
    <w:p w:rsidR="00A61349" w:rsidRDefault="00A61349" w:rsidP="00A61349">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A61349" w:rsidRDefault="00A61349" w:rsidP="00A61349">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A61349" w:rsidRDefault="00A61349" w:rsidP="00A61349">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A61349" w:rsidRDefault="00A61349" w:rsidP="00A61349">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A61349" w:rsidRDefault="00A61349" w:rsidP="00A61349">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A61349" w:rsidRDefault="00A61349" w:rsidP="00A61349">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A61349" w:rsidRDefault="00A61349" w:rsidP="00A61349">
      <w:pPr>
        <w:spacing w:beforeLines="30" w:before="93" w:afterLines="70" w:after="218" w:line="540" w:lineRule="exact"/>
        <w:ind w:leftChars="300" w:left="630"/>
        <w:rPr>
          <w:rFonts w:eastAsia="方正楷体简体"/>
          <w:b/>
          <w:sz w:val="34"/>
          <w:szCs w:val="34"/>
        </w:rPr>
      </w:pPr>
    </w:p>
    <w:p w:rsidR="00A61349" w:rsidRDefault="00A61349" w:rsidP="00A61349">
      <w:pPr>
        <w:spacing w:beforeLines="30" w:before="93" w:afterLines="70" w:after="218" w:line="540" w:lineRule="exact"/>
        <w:ind w:leftChars="300" w:left="630"/>
        <w:rPr>
          <w:rFonts w:eastAsia="方正楷体简体"/>
          <w:b/>
          <w:sz w:val="34"/>
          <w:szCs w:val="34"/>
        </w:rPr>
      </w:pPr>
    </w:p>
    <w:p w:rsidR="00A61349" w:rsidRDefault="00A61349" w:rsidP="00A61349">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A61349" w:rsidRDefault="00A61349" w:rsidP="00A61349">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rsidR="00A61349" w:rsidRDefault="00A61349" w:rsidP="00A61349">
      <w:pPr>
        <w:autoSpaceDN w:val="0"/>
        <w:spacing w:line="360" w:lineRule="auto"/>
        <w:jc w:val="center"/>
        <w:rPr>
          <w:b/>
          <w:bCs/>
          <w:sz w:val="24"/>
        </w:rPr>
      </w:pPr>
    </w:p>
    <w:p w:rsidR="00A61349" w:rsidRDefault="00A61349" w:rsidP="00A61349">
      <w:pPr>
        <w:autoSpaceDN w:val="0"/>
        <w:spacing w:line="360" w:lineRule="auto"/>
        <w:jc w:val="center"/>
        <w:rPr>
          <w:b/>
          <w:bCs/>
          <w:sz w:val="24"/>
        </w:rPr>
      </w:pPr>
      <w:r>
        <w:rPr>
          <w:rFonts w:hint="eastAsia"/>
          <w:b/>
          <w:bCs/>
          <w:sz w:val="24"/>
        </w:rPr>
        <w:t>（投标人自行编制）</w:t>
      </w:r>
    </w:p>
    <w:p w:rsidR="00A61349" w:rsidRDefault="00A61349" w:rsidP="00A61349">
      <w:pPr>
        <w:widowControl/>
        <w:spacing w:line="360" w:lineRule="auto"/>
        <w:jc w:val="center"/>
        <w:rPr>
          <w:b/>
          <w:sz w:val="24"/>
        </w:rPr>
      </w:pPr>
      <w:r>
        <w:rPr>
          <w:b/>
          <w:sz w:val="24"/>
        </w:rPr>
        <w:br w:type="page"/>
      </w:r>
      <w:r>
        <w:rPr>
          <w:rFonts w:hint="eastAsia"/>
          <w:b/>
          <w:sz w:val="24"/>
        </w:rPr>
        <w:t>评分因素及评标标准页码检索</w:t>
      </w:r>
    </w:p>
    <w:p w:rsidR="00A61349" w:rsidRDefault="00A61349" w:rsidP="00A61349">
      <w:pPr>
        <w:widowControl/>
        <w:spacing w:line="360" w:lineRule="auto"/>
        <w:jc w:val="center"/>
        <w:rPr>
          <w:b/>
          <w:sz w:val="24"/>
        </w:rPr>
      </w:pPr>
    </w:p>
    <w:p w:rsidR="00A61349" w:rsidRDefault="00A61349" w:rsidP="00A61349">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rsidR="00A61349" w:rsidRDefault="00A61349" w:rsidP="00A61349">
      <w:pPr>
        <w:spacing w:line="460" w:lineRule="exact"/>
        <w:jc w:val="left"/>
        <w:rPr>
          <w:b/>
          <w:sz w:val="24"/>
        </w:rPr>
      </w:pPr>
      <w:r>
        <w:rPr>
          <w:b/>
          <w:sz w:val="24"/>
        </w:rPr>
        <w:br w:type="page"/>
      </w:r>
      <w:r>
        <w:rPr>
          <w:b/>
          <w:sz w:val="24"/>
        </w:rPr>
        <w:t>附件</w:t>
      </w:r>
      <w:r>
        <w:rPr>
          <w:b/>
          <w:sz w:val="24"/>
        </w:rPr>
        <w:t>1</w:t>
      </w:r>
      <w:r>
        <w:rPr>
          <w:rFonts w:hint="eastAsia"/>
          <w:b/>
          <w:sz w:val="24"/>
        </w:rPr>
        <w:t>-1</w:t>
      </w:r>
    </w:p>
    <w:p w:rsidR="00A61349" w:rsidRDefault="00A61349" w:rsidP="00A61349">
      <w:pPr>
        <w:tabs>
          <w:tab w:val="left" w:pos="360"/>
        </w:tabs>
        <w:spacing w:line="560" w:lineRule="exact"/>
        <w:jc w:val="center"/>
        <w:rPr>
          <w:b/>
          <w:sz w:val="24"/>
        </w:rPr>
      </w:pPr>
      <w:r>
        <w:rPr>
          <w:b/>
          <w:sz w:val="24"/>
        </w:rPr>
        <w:t>响应书</w:t>
      </w:r>
    </w:p>
    <w:p w:rsidR="00A61349" w:rsidRDefault="00A61349" w:rsidP="00A61349">
      <w:pPr>
        <w:autoSpaceDE w:val="0"/>
        <w:autoSpaceDN w:val="0"/>
        <w:adjustRightInd w:val="0"/>
        <w:spacing w:line="520" w:lineRule="exact"/>
        <w:jc w:val="left"/>
        <w:rPr>
          <w:kern w:val="0"/>
          <w:sz w:val="24"/>
        </w:rPr>
      </w:pPr>
      <w:r>
        <w:rPr>
          <w:kern w:val="0"/>
          <w:sz w:val="24"/>
        </w:rPr>
        <w:t>致：天津市政府采购中心</w:t>
      </w:r>
    </w:p>
    <w:p w:rsidR="00A61349" w:rsidRDefault="00A61349" w:rsidP="00A61349">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rsidR="00A61349" w:rsidRDefault="00A61349" w:rsidP="00A61349">
      <w:pPr>
        <w:autoSpaceDE w:val="0"/>
        <w:autoSpaceDN w:val="0"/>
        <w:adjustRightInd w:val="0"/>
        <w:spacing w:line="360" w:lineRule="auto"/>
        <w:ind w:firstLine="480"/>
        <w:jc w:val="left"/>
        <w:rPr>
          <w:kern w:val="0"/>
          <w:sz w:val="24"/>
        </w:rPr>
      </w:pPr>
      <w:r>
        <w:rPr>
          <w:kern w:val="0"/>
          <w:sz w:val="24"/>
        </w:rPr>
        <w:t>据此函，签字代表宣布同意如下：</w:t>
      </w:r>
    </w:p>
    <w:p w:rsidR="00A61349" w:rsidRDefault="00A61349" w:rsidP="00A61349">
      <w:pPr>
        <w:spacing w:line="360" w:lineRule="auto"/>
        <w:ind w:firstLineChars="200" w:firstLine="480"/>
        <w:rPr>
          <w:sz w:val="24"/>
        </w:rPr>
      </w:pPr>
      <w:r>
        <w:rPr>
          <w:rFonts w:hint="eastAsia"/>
          <w:sz w:val="24"/>
        </w:rPr>
        <w:t>1</w:t>
      </w:r>
      <w:r>
        <w:rPr>
          <w:sz w:val="24"/>
        </w:rPr>
        <w:t>.</w:t>
      </w:r>
      <w:r>
        <w:rPr>
          <w:rFonts w:hint="eastAsia"/>
          <w:sz w:val="24"/>
        </w:rPr>
        <w:t xml:space="preserve"> </w:t>
      </w:r>
      <w:r>
        <w:rPr>
          <w:rFonts w:hint="eastAsia"/>
          <w:sz w:val="24"/>
        </w:rPr>
        <w:t>我公司</w:t>
      </w:r>
      <w:r>
        <w:rPr>
          <w:sz w:val="24"/>
        </w:rPr>
        <w:t>将按磋商文件的规定履行合同责任和义务。</w:t>
      </w:r>
    </w:p>
    <w:p w:rsidR="00A61349" w:rsidRDefault="00A61349" w:rsidP="00A61349">
      <w:pPr>
        <w:spacing w:line="360" w:lineRule="auto"/>
        <w:ind w:firstLineChars="200" w:firstLine="480"/>
        <w:rPr>
          <w:sz w:val="24"/>
        </w:rPr>
      </w:pPr>
      <w:r>
        <w:rPr>
          <w:rFonts w:hint="eastAsia"/>
          <w:sz w:val="24"/>
        </w:rPr>
        <w:t>2</w:t>
      </w:r>
      <w:r>
        <w:rPr>
          <w:sz w:val="24"/>
        </w:rPr>
        <w:t>.</w:t>
      </w:r>
      <w:r>
        <w:rPr>
          <w:rFonts w:hint="eastAsia"/>
          <w:sz w:val="24"/>
        </w:rPr>
        <w:t xml:space="preserve"> </w:t>
      </w:r>
      <w:r>
        <w:rPr>
          <w:rFonts w:hint="eastAsia"/>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A61349" w:rsidRDefault="00A61349" w:rsidP="00A61349">
      <w:pPr>
        <w:spacing w:line="360" w:lineRule="auto"/>
        <w:ind w:firstLineChars="200" w:firstLine="480"/>
        <w:rPr>
          <w:sz w:val="24"/>
        </w:rPr>
      </w:pPr>
      <w:r>
        <w:rPr>
          <w:rFonts w:hint="eastAsia"/>
          <w:sz w:val="24"/>
        </w:rPr>
        <w:t>3</w:t>
      </w:r>
      <w:r>
        <w:rPr>
          <w:sz w:val="24"/>
        </w:rPr>
        <w:t>.</w:t>
      </w:r>
      <w:r>
        <w:rPr>
          <w:rFonts w:hint="eastAsia"/>
          <w:sz w:val="24"/>
        </w:rPr>
        <w:t xml:space="preserve"> </w:t>
      </w:r>
      <w:r>
        <w:rPr>
          <w:rFonts w:hint="eastAsia"/>
          <w:sz w:val="24"/>
        </w:rPr>
        <w:t>我公司的磋商有效期为响应文件开启之日起</w:t>
      </w:r>
      <w:r>
        <w:rPr>
          <w:rFonts w:hint="eastAsia"/>
          <w:sz w:val="24"/>
        </w:rPr>
        <w:t>60</w:t>
      </w:r>
      <w:r>
        <w:rPr>
          <w:rFonts w:hint="eastAsia"/>
          <w:sz w:val="24"/>
        </w:rPr>
        <w:t>天。</w:t>
      </w:r>
    </w:p>
    <w:p w:rsidR="00A61349" w:rsidRDefault="00A61349" w:rsidP="00A61349">
      <w:pPr>
        <w:spacing w:line="360" w:lineRule="auto"/>
        <w:ind w:firstLineChars="200" w:firstLine="480"/>
        <w:rPr>
          <w:sz w:val="24"/>
        </w:rPr>
      </w:pPr>
      <w:r>
        <w:rPr>
          <w:rFonts w:hint="eastAsia"/>
          <w:sz w:val="24"/>
        </w:rPr>
        <w:t>4</w:t>
      </w:r>
      <w:r>
        <w:rPr>
          <w:sz w:val="24"/>
        </w:rPr>
        <w:t>.</w:t>
      </w:r>
      <w:r>
        <w:rPr>
          <w:rFonts w:hint="eastAsia"/>
          <w:sz w:val="24"/>
        </w:rPr>
        <w:t xml:space="preserve"> </w:t>
      </w:r>
      <w:r>
        <w:rPr>
          <w:rFonts w:hint="eastAsia"/>
          <w:sz w:val="24"/>
        </w:rPr>
        <w:t>我公司同意按照招标采购单位要求</w:t>
      </w:r>
      <w:r>
        <w:rPr>
          <w:sz w:val="24"/>
        </w:rPr>
        <w:t>提供的与投标有关的一切数据或资料</w:t>
      </w:r>
      <w:r>
        <w:rPr>
          <w:rFonts w:hint="eastAsia"/>
          <w:sz w:val="24"/>
        </w:rPr>
        <w:t>，并声明响应文件及所提供的一切资料均真实有效。由于我公司提供资料不实而造成的责任和后果由我公司自行承担。</w:t>
      </w:r>
    </w:p>
    <w:p w:rsidR="00A61349" w:rsidRDefault="00A61349" w:rsidP="00A61349">
      <w:pPr>
        <w:spacing w:line="360" w:lineRule="auto"/>
        <w:ind w:firstLineChars="200" w:firstLine="480"/>
        <w:rPr>
          <w:sz w:val="24"/>
        </w:rPr>
      </w:pPr>
      <w:r>
        <w:rPr>
          <w:rFonts w:hint="eastAsia"/>
          <w:sz w:val="24"/>
        </w:rPr>
        <w:t xml:space="preserve">5. </w:t>
      </w:r>
      <w:r>
        <w:rPr>
          <w:rFonts w:hint="eastAsia"/>
          <w:sz w:val="24"/>
        </w:rPr>
        <w:t>我公司保证所投产品来自合法的供货渠道，若成交，则有义务向采购人提供其需要的有效书面证明材料。如果提供非法渠道的商品，视为欺诈，并承担相关责任。</w:t>
      </w:r>
    </w:p>
    <w:p w:rsidR="00A61349" w:rsidRDefault="00A61349" w:rsidP="00A61349">
      <w:pPr>
        <w:spacing w:line="360" w:lineRule="auto"/>
        <w:ind w:firstLineChars="200" w:firstLine="480"/>
        <w:rPr>
          <w:sz w:val="24"/>
        </w:rPr>
      </w:pPr>
      <w:r>
        <w:rPr>
          <w:rFonts w:hint="eastAsia"/>
          <w:sz w:val="24"/>
        </w:rPr>
        <w:t xml:space="preserve">6. </w:t>
      </w:r>
      <w:r>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A61349" w:rsidRDefault="00A61349" w:rsidP="00A61349">
      <w:pPr>
        <w:spacing w:line="360" w:lineRule="auto"/>
        <w:ind w:firstLineChars="200" w:firstLine="480"/>
        <w:rPr>
          <w:sz w:val="24"/>
        </w:rPr>
      </w:pPr>
      <w:r>
        <w:rPr>
          <w:rFonts w:hint="eastAsia"/>
          <w:sz w:val="24"/>
        </w:rPr>
        <w:t xml:space="preserve">7. </w:t>
      </w:r>
      <w:r>
        <w:rPr>
          <w:rFonts w:hint="eastAsia"/>
          <w:sz w:val="24"/>
        </w:rPr>
        <w:t>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rsidR="00A61349" w:rsidRDefault="00A61349" w:rsidP="00A61349">
      <w:pPr>
        <w:spacing w:line="360" w:lineRule="auto"/>
        <w:ind w:firstLineChars="200" w:firstLine="480"/>
        <w:rPr>
          <w:sz w:val="24"/>
        </w:rPr>
      </w:pPr>
      <w:r>
        <w:rPr>
          <w:rFonts w:hint="eastAsia"/>
          <w:sz w:val="24"/>
        </w:rPr>
        <w:t xml:space="preserve">8.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p>
    <w:p w:rsidR="00A61349" w:rsidRDefault="00A61349" w:rsidP="00A61349">
      <w:pPr>
        <w:spacing w:line="360" w:lineRule="auto"/>
        <w:ind w:firstLineChars="200" w:firstLine="48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rsidR="00A61349" w:rsidRDefault="00A61349" w:rsidP="00A61349">
      <w:pPr>
        <w:spacing w:line="360" w:lineRule="auto"/>
        <w:ind w:firstLineChars="200" w:firstLine="480"/>
        <w:rPr>
          <w:sz w:val="24"/>
        </w:rPr>
      </w:pPr>
      <w:r>
        <w:rPr>
          <w:rFonts w:hint="eastAsia"/>
          <w:sz w:val="24"/>
        </w:rPr>
        <w:t xml:space="preserve">10. </w:t>
      </w:r>
      <w:r>
        <w:rPr>
          <w:rFonts w:hint="eastAsia"/>
          <w:sz w:val="24"/>
        </w:rPr>
        <w:t>如违反上述承诺，我公司投标无效且接受相关部门依法作出的处罚，并承担通过“天津市政府采购网”等相关媒体予以公布的任何风险和责任。</w:t>
      </w:r>
    </w:p>
    <w:p w:rsidR="00A61349" w:rsidRDefault="00A61349" w:rsidP="00A61349">
      <w:pPr>
        <w:spacing w:line="360" w:lineRule="auto"/>
        <w:ind w:firstLineChars="200" w:firstLine="48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A61349" w:rsidRDefault="00A61349" w:rsidP="00A61349">
      <w:pPr>
        <w:spacing w:line="360" w:lineRule="auto"/>
        <w:ind w:firstLineChars="200" w:firstLine="480"/>
        <w:rPr>
          <w:sz w:val="24"/>
        </w:rPr>
      </w:pPr>
      <w:r>
        <w:rPr>
          <w:rFonts w:hint="eastAsia"/>
          <w:sz w:val="24"/>
        </w:rPr>
        <w:t>纳税人识别号：</w:t>
      </w:r>
    </w:p>
    <w:p w:rsidR="00A61349" w:rsidRDefault="00A61349" w:rsidP="00A61349">
      <w:pPr>
        <w:spacing w:line="360" w:lineRule="auto"/>
        <w:ind w:firstLineChars="200" w:firstLine="480"/>
        <w:rPr>
          <w:sz w:val="24"/>
        </w:rPr>
      </w:pPr>
      <w:r>
        <w:rPr>
          <w:rFonts w:hint="eastAsia"/>
          <w:sz w:val="24"/>
        </w:rPr>
        <w:t>地址、电话：</w:t>
      </w:r>
    </w:p>
    <w:p w:rsidR="00A61349" w:rsidRDefault="00A61349" w:rsidP="00A61349">
      <w:pPr>
        <w:spacing w:line="360" w:lineRule="auto"/>
        <w:ind w:firstLineChars="200" w:firstLine="480"/>
        <w:rPr>
          <w:sz w:val="24"/>
        </w:rPr>
      </w:pPr>
      <w:r>
        <w:rPr>
          <w:rFonts w:hint="eastAsia"/>
          <w:sz w:val="24"/>
        </w:rPr>
        <w:t>开户行及账号：</w:t>
      </w:r>
    </w:p>
    <w:p w:rsidR="00A61349" w:rsidRDefault="00A61349" w:rsidP="00A61349">
      <w:pPr>
        <w:spacing w:line="360" w:lineRule="auto"/>
        <w:ind w:firstLineChars="200" w:firstLine="480"/>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A61349" w:rsidRDefault="00A61349" w:rsidP="00A61349">
      <w:pPr>
        <w:spacing w:line="360" w:lineRule="auto"/>
        <w:ind w:firstLineChars="200" w:firstLine="480"/>
        <w:rPr>
          <w:sz w:val="24"/>
        </w:rPr>
      </w:pPr>
      <w:r>
        <w:rPr>
          <w:rFonts w:hint="eastAsia"/>
          <w:sz w:val="24"/>
        </w:rPr>
        <w:t xml:space="preserve">12.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A61349" w:rsidRDefault="00A61349" w:rsidP="00A61349">
      <w:pPr>
        <w:spacing w:line="360" w:lineRule="auto"/>
        <w:ind w:firstLineChars="200" w:firstLine="482"/>
        <w:rPr>
          <w:b/>
          <w:sz w:val="24"/>
        </w:rPr>
      </w:pPr>
      <w:r>
        <w:rPr>
          <w:rFonts w:hint="eastAsia"/>
          <w:b/>
          <w:sz w:val="24"/>
        </w:rPr>
        <w:t>□</w:t>
      </w:r>
      <w:r>
        <w:rPr>
          <w:b/>
          <w:sz w:val="24"/>
        </w:rPr>
        <w:t>上门自取</w:t>
      </w:r>
    </w:p>
    <w:p w:rsidR="00A61349" w:rsidRDefault="00A61349" w:rsidP="00A61349">
      <w:pPr>
        <w:spacing w:line="360" w:lineRule="auto"/>
        <w:ind w:firstLineChars="200" w:firstLine="480"/>
        <w:rPr>
          <w:sz w:val="24"/>
        </w:rPr>
      </w:pPr>
    </w:p>
    <w:p w:rsidR="00A61349" w:rsidRDefault="00A61349" w:rsidP="00A61349">
      <w:pPr>
        <w:spacing w:line="360" w:lineRule="auto"/>
        <w:ind w:firstLineChars="200" w:firstLine="482"/>
        <w:rPr>
          <w:b/>
          <w:sz w:val="24"/>
        </w:rPr>
      </w:pPr>
      <w:r>
        <w:rPr>
          <w:rFonts w:hint="eastAsia"/>
          <w:b/>
          <w:sz w:val="24"/>
        </w:rPr>
        <w:t>□</w:t>
      </w:r>
      <w:r>
        <w:rPr>
          <w:b/>
          <w:sz w:val="24"/>
        </w:rPr>
        <w:t>到付邮寄</w:t>
      </w:r>
    </w:p>
    <w:p w:rsidR="00A61349" w:rsidRDefault="00A61349" w:rsidP="00A61349">
      <w:pPr>
        <w:spacing w:line="360" w:lineRule="auto"/>
        <w:ind w:firstLineChars="200" w:firstLine="480"/>
        <w:rPr>
          <w:sz w:val="24"/>
        </w:rPr>
      </w:pPr>
      <w:r>
        <w:rPr>
          <w:sz w:val="24"/>
        </w:rPr>
        <w:t>邮寄地址</w:t>
      </w:r>
      <w:r>
        <w:rPr>
          <w:rFonts w:hint="eastAsia"/>
          <w:sz w:val="24"/>
        </w:rPr>
        <w:t>、邮编</w:t>
      </w:r>
      <w:r>
        <w:rPr>
          <w:sz w:val="24"/>
        </w:rPr>
        <w:t>：</w:t>
      </w:r>
    </w:p>
    <w:p w:rsidR="00A61349" w:rsidRDefault="00A61349" w:rsidP="00A61349">
      <w:pPr>
        <w:spacing w:line="360" w:lineRule="auto"/>
        <w:ind w:firstLineChars="200" w:firstLine="480"/>
        <w:rPr>
          <w:sz w:val="24"/>
        </w:rPr>
      </w:pPr>
      <w:r>
        <w:rPr>
          <w:sz w:val="24"/>
        </w:rPr>
        <w:t>邮寄联系人、手机号码：</w:t>
      </w:r>
    </w:p>
    <w:p w:rsidR="00A61349" w:rsidRDefault="00A61349" w:rsidP="00A61349">
      <w:pPr>
        <w:spacing w:line="360" w:lineRule="auto"/>
        <w:ind w:firstLineChars="1700" w:firstLine="4080"/>
        <w:rPr>
          <w:sz w:val="24"/>
        </w:rPr>
      </w:pPr>
    </w:p>
    <w:p w:rsidR="00A61349" w:rsidRDefault="00A61349" w:rsidP="00A61349">
      <w:pPr>
        <w:spacing w:line="360" w:lineRule="auto"/>
        <w:ind w:firstLineChars="1700" w:firstLine="4080"/>
        <w:rPr>
          <w:sz w:val="24"/>
        </w:rPr>
      </w:pPr>
    </w:p>
    <w:p w:rsidR="00A61349" w:rsidRDefault="00A61349" w:rsidP="00A61349">
      <w:pPr>
        <w:spacing w:line="360" w:lineRule="auto"/>
        <w:ind w:firstLineChars="1700" w:firstLine="4080"/>
        <w:rPr>
          <w:sz w:val="24"/>
        </w:rPr>
      </w:pPr>
      <w:r>
        <w:rPr>
          <w:sz w:val="24"/>
        </w:rPr>
        <w:t>投标人名称：</w:t>
      </w:r>
    </w:p>
    <w:p w:rsidR="00A61349" w:rsidRDefault="00A61349" w:rsidP="00A61349">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61349" w:rsidRDefault="00A61349" w:rsidP="00A61349">
      <w:pPr>
        <w:spacing w:line="460" w:lineRule="exact"/>
        <w:rPr>
          <w:b/>
          <w:sz w:val="24"/>
        </w:rPr>
      </w:pPr>
      <w:r>
        <w:rPr>
          <w:b/>
          <w:sz w:val="24"/>
        </w:rPr>
        <w:br w:type="page"/>
      </w:r>
      <w:r>
        <w:rPr>
          <w:rFonts w:hint="eastAsia"/>
          <w:b/>
          <w:sz w:val="24"/>
        </w:rPr>
        <w:t>附件</w:t>
      </w:r>
      <w:r>
        <w:rPr>
          <w:rFonts w:hint="eastAsia"/>
          <w:b/>
          <w:sz w:val="24"/>
        </w:rPr>
        <w:t>1-2</w:t>
      </w:r>
    </w:p>
    <w:p w:rsidR="00A61349" w:rsidRDefault="00A61349" w:rsidP="00A61349">
      <w:pPr>
        <w:adjustRightInd w:val="0"/>
        <w:snapToGrid w:val="0"/>
        <w:spacing w:line="400" w:lineRule="exact"/>
        <w:jc w:val="center"/>
        <w:rPr>
          <w:b/>
          <w:sz w:val="24"/>
          <w:szCs w:val="24"/>
        </w:rPr>
      </w:pPr>
      <w:r>
        <w:rPr>
          <w:b/>
          <w:sz w:val="24"/>
          <w:szCs w:val="24"/>
        </w:rPr>
        <w:t>真诚参与政府采购活动承诺书</w:t>
      </w:r>
    </w:p>
    <w:p w:rsidR="00A61349" w:rsidRDefault="00A61349" w:rsidP="00A61349">
      <w:pPr>
        <w:spacing w:line="360" w:lineRule="auto"/>
        <w:rPr>
          <w:sz w:val="24"/>
        </w:rPr>
      </w:pPr>
      <w:r>
        <w:rPr>
          <w:sz w:val="24"/>
        </w:rPr>
        <w:t>致：天津市政府采购中心</w:t>
      </w:r>
    </w:p>
    <w:p w:rsidR="00A61349" w:rsidRDefault="00A61349" w:rsidP="00A61349">
      <w:pPr>
        <w:spacing w:line="360" w:lineRule="auto"/>
        <w:ind w:firstLineChars="200" w:firstLine="48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rsidR="00A61349" w:rsidRDefault="00A61349" w:rsidP="00A61349">
      <w:pPr>
        <w:spacing w:line="360" w:lineRule="auto"/>
        <w:ind w:firstLineChars="200" w:firstLine="480"/>
        <w:rPr>
          <w:sz w:val="24"/>
        </w:rPr>
      </w:pPr>
      <w:r>
        <w:rPr>
          <w:sz w:val="24"/>
        </w:rPr>
        <w:t xml:space="preserve">1. </w:t>
      </w:r>
      <w:r>
        <w:rPr>
          <w:sz w:val="24"/>
        </w:rPr>
        <w:t>我单位遵守政府采购相关法律法规。</w:t>
      </w:r>
    </w:p>
    <w:p w:rsidR="00A61349" w:rsidRDefault="00A61349" w:rsidP="00A61349">
      <w:pPr>
        <w:spacing w:line="360" w:lineRule="auto"/>
        <w:ind w:firstLineChars="200" w:firstLine="480"/>
        <w:rPr>
          <w:sz w:val="24"/>
        </w:rPr>
      </w:pPr>
      <w:r>
        <w:rPr>
          <w:rFonts w:hint="eastAsia"/>
          <w:sz w:val="24"/>
        </w:rPr>
        <w:t xml:space="preserve">2. </w:t>
      </w:r>
      <w:r>
        <w:rPr>
          <w:rFonts w:hint="eastAsia"/>
          <w:sz w:val="24"/>
        </w:rPr>
        <w:t>我单位对递交的投标（响应）文件全部内容的真实性、合法性负有审慎的审查义务，对提交的全部材料（包括我单位制作形成的材料、第三方单位提供的材料、员工个人提供的材料等）的真实性负责，并承担相应法律责任。</w:t>
      </w:r>
    </w:p>
    <w:p w:rsidR="00A61349" w:rsidRDefault="00A61349" w:rsidP="00A61349">
      <w:pPr>
        <w:spacing w:line="360" w:lineRule="auto"/>
        <w:ind w:firstLineChars="200" w:firstLine="480"/>
        <w:rPr>
          <w:sz w:val="24"/>
        </w:rPr>
      </w:pPr>
      <w:r>
        <w:rPr>
          <w:rFonts w:hint="eastAsia"/>
          <w:sz w:val="24"/>
        </w:rPr>
        <w:t>3.</w:t>
      </w:r>
      <w:r>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rsidR="00A61349" w:rsidRDefault="00A61349" w:rsidP="00A61349">
      <w:pPr>
        <w:spacing w:line="360" w:lineRule="auto"/>
        <w:ind w:firstLineChars="200" w:firstLine="480"/>
        <w:rPr>
          <w:sz w:val="24"/>
          <w:szCs w:val="24"/>
        </w:rPr>
      </w:pPr>
      <w:r>
        <w:rPr>
          <w:rFonts w:hint="eastAsia"/>
          <w:sz w:val="24"/>
          <w:szCs w:val="24"/>
        </w:rPr>
        <w:t xml:space="preserve">4. </w:t>
      </w:r>
      <w:r>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A61349" w:rsidRDefault="00A61349" w:rsidP="00A61349">
      <w:pPr>
        <w:spacing w:line="360" w:lineRule="auto"/>
        <w:ind w:firstLineChars="200" w:firstLine="480"/>
        <w:rPr>
          <w:sz w:val="24"/>
          <w:szCs w:val="24"/>
        </w:rPr>
      </w:pPr>
      <w:r>
        <w:rPr>
          <w:rFonts w:hint="eastAsia"/>
          <w:sz w:val="24"/>
          <w:szCs w:val="24"/>
        </w:rPr>
        <w:t xml:space="preserve">5. </w:t>
      </w:r>
      <w:r>
        <w:rPr>
          <w:rFonts w:hint="eastAsia"/>
          <w:sz w:val="24"/>
          <w:szCs w:val="24"/>
        </w:rPr>
        <w:t>我单位知晓涉嫌伪造、变造国家机关的公文、证件、印章的，涉嫌串通投标的组织或个人，将被依法追究刑事责任。</w:t>
      </w:r>
    </w:p>
    <w:p w:rsidR="00A61349" w:rsidRDefault="00A61349" w:rsidP="00A61349">
      <w:pPr>
        <w:spacing w:line="360" w:lineRule="auto"/>
        <w:ind w:firstLineChars="200" w:firstLine="480"/>
        <w:rPr>
          <w:sz w:val="24"/>
          <w:szCs w:val="24"/>
        </w:rPr>
      </w:pPr>
      <w:r>
        <w:rPr>
          <w:rFonts w:hint="eastAsia"/>
          <w:sz w:val="24"/>
          <w:szCs w:val="24"/>
        </w:rPr>
        <w:t>投标人：</w:t>
      </w:r>
    </w:p>
    <w:p w:rsidR="00A61349" w:rsidRDefault="00A61349" w:rsidP="00A61349">
      <w:pPr>
        <w:spacing w:line="360" w:lineRule="auto"/>
        <w:ind w:firstLineChars="200" w:firstLine="480"/>
        <w:rPr>
          <w:b/>
          <w:sz w:val="24"/>
        </w:rPr>
      </w:pPr>
      <w:r>
        <w:rPr>
          <w:rFonts w:hint="eastAsia"/>
          <w:sz w:val="24"/>
          <w:szCs w:val="24"/>
        </w:rPr>
        <w:t>日期：</w:t>
      </w:r>
      <w:r>
        <w:rPr>
          <w:b/>
          <w:sz w:val="24"/>
        </w:rPr>
        <w:br w:type="page"/>
      </w:r>
    </w:p>
    <w:p w:rsidR="00A61349" w:rsidRDefault="00A61349" w:rsidP="00A61349">
      <w:pPr>
        <w:spacing w:line="460" w:lineRule="exact"/>
        <w:rPr>
          <w:b/>
          <w:sz w:val="24"/>
        </w:rPr>
      </w:pPr>
      <w:r>
        <w:rPr>
          <w:b/>
          <w:sz w:val="24"/>
        </w:rPr>
        <w:t>附件</w:t>
      </w:r>
      <w:r>
        <w:rPr>
          <w:b/>
          <w:sz w:val="24"/>
        </w:rPr>
        <w:t>2</w:t>
      </w:r>
    </w:p>
    <w:p w:rsidR="00A61349" w:rsidRDefault="00A61349" w:rsidP="00A61349">
      <w:pPr>
        <w:ind w:right="84"/>
        <w:jc w:val="center"/>
        <w:rPr>
          <w:b/>
          <w:sz w:val="24"/>
        </w:rPr>
      </w:pPr>
    </w:p>
    <w:p w:rsidR="00A61349" w:rsidRDefault="00A61349" w:rsidP="00A61349">
      <w:pPr>
        <w:ind w:right="84"/>
        <w:jc w:val="center"/>
        <w:rPr>
          <w:b/>
          <w:sz w:val="24"/>
        </w:rPr>
      </w:pPr>
      <w:r>
        <w:rPr>
          <w:rFonts w:hint="eastAsia"/>
          <w:b/>
          <w:sz w:val="24"/>
        </w:rPr>
        <w:t>供应商资格声明函</w:t>
      </w:r>
    </w:p>
    <w:p w:rsidR="00A61349" w:rsidRDefault="00A61349" w:rsidP="00A61349">
      <w:pPr>
        <w:spacing w:line="360" w:lineRule="auto"/>
        <w:ind w:firstLine="420"/>
        <w:jc w:val="center"/>
        <w:rPr>
          <w:b/>
          <w:sz w:val="24"/>
        </w:rPr>
      </w:pPr>
    </w:p>
    <w:p w:rsidR="00A61349" w:rsidRDefault="00A61349" w:rsidP="00A61349">
      <w:pPr>
        <w:spacing w:line="360" w:lineRule="auto"/>
        <w:rPr>
          <w:sz w:val="24"/>
        </w:rPr>
      </w:pPr>
      <w:r>
        <w:rPr>
          <w:rFonts w:hint="eastAsia"/>
          <w:sz w:val="24"/>
        </w:rPr>
        <w:t>天津市政府采购中心：</w:t>
      </w:r>
    </w:p>
    <w:p w:rsidR="00A61349" w:rsidRDefault="00A61349" w:rsidP="00A61349">
      <w:pPr>
        <w:spacing w:line="360" w:lineRule="auto"/>
        <w:ind w:firstLineChars="200" w:firstLine="480"/>
        <w:rPr>
          <w:sz w:val="24"/>
        </w:rPr>
      </w:pPr>
      <w:r>
        <w:rPr>
          <w:rFonts w:hint="eastAsia"/>
          <w:sz w:val="24"/>
        </w:rPr>
        <w:t>我单位自愿参与本项目的政府采购活动，郑重承诺如下：</w:t>
      </w:r>
    </w:p>
    <w:p w:rsidR="00A61349" w:rsidRDefault="00A61349" w:rsidP="00A61349">
      <w:pPr>
        <w:spacing w:line="360" w:lineRule="auto"/>
        <w:ind w:firstLineChars="200" w:firstLine="480"/>
        <w:rPr>
          <w:sz w:val="24"/>
        </w:rPr>
      </w:pPr>
      <w:r>
        <w:rPr>
          <w:rFonts w:hint="eastAsia"/>
          <w:sz w:val="24"/>
        </w:rPr>
        <w:t>（一）我单位具有良好的商业信誉和健全的财务会计制度；</w:t>
      </w:r>
    </w:p>
    <w:p w:rsidR="00A61349" w:rsidRDefault="00A61349" w:rsidP="00A61349">
      <w:pPr>
        <w:spacing w:line="360" w:lineRule="auto"/>
        <w:ind w:firstLineChars="200" w:firstLine="480"/>
        <w:rPr>
          <w:sz w:val="24"/>
        </w:rPr>
      </w:pPr>
      <w:r>
        <w:rPr>
          <w:rFonts w:hint="eastAsia"/>
          <w:sz w:val="24"/>
        </w:rPr>
        <w:t>（二）我单位依法缴纳税收和社会保障资金；</w:t>
      </w:r>
    </w:p>
    <w:p w:rsidR="00A61349" w:rsidRDefault="00A61349" w:rsidP="00A61349">
      <w:pPr>
        <w:spacing w:line="360" w:lineRule="auto"/>
        <w:ind w:firstLineChars="200" w:firstLine="480"/>
        <w:rPr>
          <w:sz w:val="24"/>
        </w:rPr>
      </w:pPr>
      <w:r>
        <w:rPr>
          <w:rFonts w:hint="eastAsia"/>
          <w:sz w:val="24"/>
        </w:rPr>
        <w:t>（三）我单位具备履行合同所必需的设备和专业技术能力；</w:t>
      </w:r>
    </w:p>
    <w:p w:rsidR="00A61349" w:rsidRDefault="00A61349" w:rsidP="00A61349">
      <w:pPr>
        <w:spacing w:line="360" w:lineRule="auto"/>
        <w:ind w:firstLineChars="200" w:firstLine="480"/>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A61349" w:rsidRDefault="00A61349" w:rsidP="00A61349">
      <w:pPr>
        <w:spacing w:line="360" w:lineRule="auto"/>
        <w:ind w:firstLineChars="200" w:firstLine="480"/>
        <w:rPr>
          <w:sz w:val="24"/>
        </w:rPr>
      </w:pPr>
      <w:r>
        <w:rPr>
          <w:rFonts w:hint="eastAsia"/>
          <w:sz w:val="24"/>
        </w:rPr>
        <w:t>（五）我单位不存在为采购项目提供整体设计、规范编制或者项目管理、监理、检测等服务后，再参加该采购项目的其他采购活动的情形。</w:t>
      </w:r>
    </w:p>
    <w:p w:rsidR="00A61349" w:rsidRDefault="00A61349" w:rsidP="00A61349">
      <w:pPr>
        <w:spacing w:line="360" w:lineRule="auto"/>
        <w:ind w:firstLineChars="200" w:firstLine="480"/>
        <w:rPr>
          <w:sz w:val="24"/>
        </w:rPr>
      </w:pPr>
      <w:r>
        <w:rPr>
          <w:rFonts w:hint="eastAsia"/>
          <w:sz w:val="24"/>
        </w:rPr>
        <w:t>（六）与我单位存在“单位负责人为同一人或者存在直接控股、管理关系”的其他单位信息如下：</w:t>
      </w:r>
    </w:p>
    <w:tbl>
      <w:tblPr>
        <w:tblStyle w:val="ac"/>
        <w:tblW w:w="5000" w:type="pct"/>
        <w:tblLook w:val="04A0" w:firstRow="1" w:lastRow="0" w:firstColumn="1" w:lastColumn="0" w:noHBand="0" w:noVBand="1"/>
      </w:tblPr>
      <w:tblGrid>
        <w:gridCol w:w="1808"/>
        <w:gridCol w:w="3874"/>
        <w:gridCol w:w="2840"/>
      </w:tblGrid>
      <w:tr w:rsidR="00A61349" w:rsidTr="00392F97">
        <w:tc>
          <w:tcPr>
            <w:tcW w:w="1061" w:type="pct"/>
            <w:vAlign w:val="center"/>
          </w:tcPr>
          <w:p w:rsidR="00A61349" w:rsidRDefault="00A61349" w:rsidP="00392F97">
            <w:pPr>
              <w:jc w:val="center"/>
              <w:rPr>
                <w:szCs w:val="21"/>
              </w:rPr>
            </w:pPr>
            <w:r>
              <w:rPr>
                <w:rFonts w:hint="eastAsia"/>
                <w:szCs w:val="21"/>
              </w:rPr>
              <w:t>序号</w:t>
            </w:r>
          </w:p>
        </w:tc>
        <w:tc>
          <w:tcPr>
            <w:tcW w:w="2273" w:type="pct"/>
            <w:vAlign w:val="center"/>
          </w:tcPr>
          <w:p w:rsidR="00A61349" w:rsidRDefault="00A61349" w:rsidP="00392F97">
            <w:pPr>
              <w:jc w:val="center"/>
              <w:rPr>
                <w:szCs w:val="21"/>
              </w:rPr>
            </w:pPr>
            <w:r>
              <w:rPr>
                <w:rFonts w:hint="eastAsia"/>
                <w:szCs w:val="21"/>
              </w:rPr>
              <w:t>单位名称</w:t>
            </w:r>
          </w:p>
        </w:tc>
        <w:tc>
          <w:tcPr>
            <w:tcW w:w="1667" w:type="pct"/>
            <w:vAlign w:val="center"/>
          </w:tcPr>
          <w:p w:rsidR="00A61349" w:rsidRDefault="00A61349" w:rsidP="00392F97">
            <w:pPr>
              <w:jc w:val="center"/>
              <w:rPr>
                <w:szCs w:val="21"/>
              </w:rPr>
            </w:pPr>
            <w:r>
              <w:rPr>
                <w:rFonts w:hint="eastAsia"/>
                <w:szCs w:val="21"/>
              </w:rPr>
              <w:t>相互关系类型</w:t>
            </w:r>
          </w:p>
        </w:tc>
      </w:tr>
      <w:tr w:rsidR="00A61349" w:rsidTr="00392F97">
        <w:tc>
          <w:tcPr>
            <w:tcW w:w="1061" w:type="pct"/>
            <w:vAlign w:val="center"/>
          </w:tcPr>
          <w:p w:rsidR="00A61349" w:rsidRDefault="00A61349" w:rsidP="00392F97">
            <w:pPr>
              <w:jc w:val="center"/>
              <w:rPr>
                <w:szCs w:val="21"/>
              </w:rPr>
            </w:pPr>
            <w:r>
              <w:rPr>
                <w:rFonts w:hint="eastAsia"/>
                <w:szCs w:val="21"/>
              </w:rPr>
              <w:t>1</w:t>
            </w:r>
          </w:p>
        </w:tc>
        <w:tc>
          <w:tcPr>
            <w:tcW w:w="2273" w:type="pct"/>
            <w:vAlign w:val="center"/>
          </w:tcPr>
          <w:p w:rsidR="00A61349" w:rsidRDefault="00A61349" w:rsidP="00392F97">
            <w:pPr>
              <w:jc w:val="center"/>
              <w:rPr>
                <w:szCs w:val="21"/>
              </w:rPr>
            </w:pPr>
          </w:p>
        </w:tc>
        <w:tc>
          <w:tcPr>
            <w:tcW w:w="1667" w:type="pct"/>
            <w:vAlign w:val="center"/>
          </w:tcPr>
          <w:p w:rsidR="00A61349" w:rsidRDefault="00A61349" w:rsidP="00392F97">
            <w:pPr>
              <w:jc w:val="center"/>
              <w:rPr>
                <w:szCs w:val="21"/>
              </w:rPr>
            </w:pPr>
          </w:p>
        </w:tc>
      </w:tr>
      <w:tr w:rsidR="00A61349" w:rsidTr="00392F97">
        <w:tc>
          <w:tcPr>
            <w:tcW w:w="1061" w:type="pct"/>
            <w:vAlign w:val="center"/>
          </w:tcPr>
          <w:p w:rsidR="00A61349" w:rsidRDefault="00A61349" w:rsidP="00392F97">
            <w:pPr>
              <w:jc w:val="center"/>
              <w:rPr>
                <w:szCs w:val="21"/>
              </w:rPr>
            </w:pPr>
            <w:r>
              <w:rPr>
                <w:rFonts w:hint="eastAsia"/>
                <w:szCs w:val="21"/>
              </w:rPr>
              <w:t>2</w:t>
            </w:r>
          </w:p>
        </w:tc>
        <w:tc>
          <w:tcPr>
            <w:tcW w:w="2273" w:type="pct"/>
            <w:vAlign w:val="center"/>
          </w:tcPr>
          <w:p w:rsidR="00A61349" w:rsidRDefault="00A61349" w:rsidP="00392F97">
            <w:pPr>
              <w:jc w:val="center"/>
              <w:rPr>
                <w:szCs w:val="21"/>
              </w:rPr>
            </w:pPr>
          </w:p>
        </w:tc>
        <w:tc>
          <w:tcPr>
            <w:tcW w:w="1667" w:type="pct"/>
            <w:vAlign w:val="center"/>
          </w:tcPr>
          <w:p w:rsidR="00A61349" w:rsidRDefault="00A61349" w:rsidP="00392F97">
            <w:pPr>
              <w:jc w:val="center"/>
              <w:rPr>
                <w:szCs w:val="21"/>
              </w:rPr>
            </w:pPr>
          </w:p>
        </w:tc>
      </w:tr>
      <w:tr w:rsidR="00A61349" w:rsidTr="00392F97">
        <w:tc>
          <w:tcPr>
            <w:tcW w:w="1061" w:type="pct"/>
            <w:vAlign w:val="center"/>
          </w:tcPr>
          <w:p w:rsidR="00A61349" w:rsidRDefault="00A61349" w:rsidP="00392F97">
            <w:pPr>
              <w:jc w:val="center"/>
              <w:rPr>
                <w:szCs w:val="21"/>
              </w:rPr>
            </w:pPr>
            <w:r>
              <w:rPr>
                <w:rFonts w:hint="eastAsia"/>
                <w:szCs w:val="21"/>
              </w:rPr>
              <w:t>3</w:t>
            </w:r>
          </w:p>
        </w:tc>
        <w:tc>
          <w:tcPr>
            <w:tcW w:w="2273" w:type="pct"/>
            <w:vAlign w:val="center"/>
          </w:tcPr>
          <w:p w:rsidR="00A61349" w:rsidRDefault="00A61349" w:rsidP="00392F97">
            <w:pPr>
              <w:jc w:val="center"/>
              <w:rPr>
                <w:szCs w:val="21"/>
              </w:rPr>
            </w:pPr>
          </w:p>
        </w:tc>
        <w:tc>
          <w:tcPr>
            <w:tcW w:w="1667" w:type="pct"/>
            <w:vAlign w:val="center"/>
          </w:tcPr>
          <w:p w:rsidR="00A61349" w:rsidRDefault="00A61349" w:rsidP="00392F97">
            <w:pPr>
              <w:jc w:val="center"/>
              <w:rPr>
                <w:szCs w:val="21"/>
              </w:rPr>
            </w:pPr>
          </w:p>
        </w:tc>
      </w:tr>
    </w:tbl>
    <w:p w:rsidR="00A61349" w:rsidRDefault="00A61349" w:rsidP="00A61349">
      <w:pPr>
        <w:spacing w:line="360" w:lineRule="auto"/>
        <w:ind w:firstLineChars="200" w:firstLine="480"/>
        <w:rPr>
          <w:sz w:val="24"/>
        </w:rPr>
      </w:pPr>
      <w:r>
        <w:rPr>
          <w:rFonts w:hint="eastAsia"/>
          <w:sz w:val="24"/>
        </w:rPr>
        <w:t>上表未填写的，视为不存在第（六）条所列情形</w:t>
      </w:r>
    </w:p>
    <w:p w:rsidR="00A61349" w:rsidRDefault="00A61349" w:rsidP="00A61349">
      <w:pPr>
        <w:spacing w:line="360" w:lineRule="auto"/>
        <w:ind w:firstLineChars="200" w:firstLine="480"/>
        <w:rPr>
          <w:sz w:val="24"/>
        </w:rPr>
      </w:pPr>
    </w:p>
    <w:p w:rsidR="00A61349" w:rsidRDefault="00A61349" w:rsidP="00A61349">
      <w:pPr>
        <w:spacing w:line="360" w:lineRule="auto"/>
        <w:ind w:firstLineChars="200" w:firstLine="480"/>
        <w:rPr>
          <w:sz w:val="24"/>
        </w:rPr>
      </w:pPr>
      <w:r>
        <w:rPr>
          <w:rFonts w:hint="eastAsia"/>
          <w:sz w:val="24"/>
        </w:rPr>
        <w:t>上述声明真实有效，否则我单位承担全部责任和不利后果。</w:t>
      </w:r>
    </w:p>
    <w:p w:rsidR="00A61349" w:rsidRDefault="00A61349" w:rsidP="00A61349">
      <w:pPr>
        <w:spacing w:line="360" w:lineRule="auto"/>
        <w:ind w:firstLineChars="200" w:firstLine="480"/>
        <w:rPr>
          <w:sz w:val="24"/>
        </w:rPr>
      </w:pPr>
    </w:p>
    <w:p w:rsidR="00A61349" w:rsidRDefault="00A61349" w:rsidP="00A61349">
      <w:pPr>
        <w:spacing w:line="360" w:lineRule="auto"/>
        <w:ind w:firstLineChars="100" w:firstLine="240"/>
        <w:rPr>
          <w:sz w:val="24"/>
        </w:rPr>
      </w:pPr>
      <w:r>
        <w:rPr>
          <w:sz w:val="24"/>
        </w:rPr>
        <w:t>投标人名称：</w:t>
      </w:r>
    </w:p>
    <w:p w:rsidR="00A61349" w:rsidRDefault="00A61349" w:rsidP="00A61349">
      <w:pPr>
        <w:spacing w:line="360" w:lineRule="auto"/>
        <w:ind w:firstLineChars="100" w:firstLine="240"/>
        <w:rPr>
          <w:sz w:val="24"/>
        </w:rPr>
      </w:pPr>
    </w:p>
    <w:p w:rsidR="00A61349" w:rsidRDefault="00A61349" w:rsidP="00A61349">
      <w:pPr>
        <w:spacing w:line="360" w:lineRule="auto"/>
        <w:ind w:firstLineChars="100" w:firstLine="240"/>
        <w:rPr>
          <w:sz w:val="24"/>
        </w:rPr>
      </w:pPr>
      <w:r>
        <w:rPr>
          <w:sz w:val="24"/>
        </w:rPr>
        <w:t>日期：</w:t>
      </w:r>
      <w:r>
        <w:rPr>
          <w:sz w:val="24"/>
        </w:rPr>
        <w:t xml:space="preserve">  </w:t>
      </w:r>
    </w:p>
    <w:p w:rsidR="00A61349" w:rsidRDefault="00A61349" w:rsidP="00A61349">
      <w:pPr>
        <w:spacing w:line="460" w:lineRule="exact"/>
        <w:rPr>
          <w:b/>
          <w:sz w:val="24"/>
        </w:rPr>
      </w:pPr>
    </w:p>
    <w:p w:rsidR="00A61349" w:rsidRDefault="00A61349" w:rsidP="00A61349">
      <w:pPr>
        <w:spacing w:line="460" w:lineRule="exact"/>
        <w:rPr>
          <w:b/>
          <w:sz w:val="24"/>
        </w:rPr>
      </w:pPr>
    </w:p>
    <w:p w:rsidR="00A61349" w:rsidRDefault="00A61349" w:rsidP="00A61349">
      <w:pPr>
        <w:spacing w:line="460" w:lineRule="exact"/>
        <w:rPr>
          <w:b/>
          <w:sz w:val="24"/>
        </w:rPr>
      </w:pPr>
    </w:p>
    <w:p w:rsidR="00A61349" w:rsidRDefault="00A61349" w:rsidP="00A61349">
      <w:pPr>
        <w:spacing w:line="460" w:lineRule="exact"/>
        <w:rPr>
          <w:b/>
          <w:sz w:val="24"/>
        </w:rPr>
      </w:pPr>
    </w:p>
    <w:p w:rsidR="00A61349" w:rsidRDefault="00A61349" w:rsidP="00A61349">
      <w:pPr>
        <w:spacing w:line="460" w:lineRule="exact"/>
        <w:rPr>
          <w:b/>
          <w:sz w:val="24"/>
        </w:rPr>
      </w:pPr>
    </w:p>
    <w:p w:rsidR="00A61349" w:rsidRDefault="00A61349" w:rsidP="00A61349">
      <w:pPr>
        <w:spacing w:line="460" w:lineRule="exact"/>
        <w:rPr>
          <w:b/>
          <w:sz w:val="24"/>
        </w:rPr>
      </w:pPr>
    </w:p>
    <w:p w:rsidR="00A61349" w:rsidRDefault="00A61349" w:rsidP="00A61349">
      <w:pPr>
        <w:spacing w:line="460" w:lineRule="exact"/>
        <w:rPr>
          <w:b/>
          <w:sz w:val="24"/>
        </w:rPr>
      </w:pPr>
      <w:r>
        <w:rPr>
          <w:rFonts w:hint="eastAsia"/>
          <w:b/>
          <w:bCs/>
          <w:sz w:val="24"/>
        </w:rPr>
        <w:t>附件</w:t>
      </w:r>
      <w:r>
        <w:rPr>
          <w:rFonts w:hint="eastAsia"/>
          <w:b/>
          <w:bCs/>
          <w:sz w:val="24"/>
        </w:rPr>
        <w:t>2-1</w:t>
      </w:r>
      <w:r>
        <w:rPr>
          <w:rFonts w:hint="eastAsia"/>
          <w:b/>
          <w:bCs/>
          <w:sz w:val="24"/>
        </w:rPr>
        <w:t>：磋商文件第一部分供应商资格要求的证件</w:t>
      </w:r>
    </w:p>
    <w:p w:rsidR="00A61349" w:rsidRDefault="00A61349" w:rsidP="00A61349">
      <w:pPr>
        <w:spacing w:line="460" w:lineRule="exact"/>
        <w:ind w:left="192"/>
        <w:rPr>
          <w:b/>
          <w:bCs/>
          <w:sz w:val="24"/>
        </w:rPr>
      </w:pPr>
    </w:p>
    <w:p w:rsidR="00A61349" w:rsidRDefault="00A61349" w:rsidP="00A61349">
      <w:pPr>
        <w:spacing w:line="460" w:lineRule="exact"/>
        <w:ind w:left="192"/>
        <w:rPr>
          <w:b/>
          <w:bCs/>
          <w:sz w:val="24"/>
        </w:rPr>
      </w:pPr>
    </w:p>
    <w:p w:rsidR="00A61349" w:rsidRDefault="00A61349" w:rsidP="00A61349">
      <w:pPr>
        <w:spacing w:line="460" w:lineRule="exact"/>
        <w:jc w:val="left"/>
        <w:rPr>
          <w:b/>
          <w:sz w:val="24"/>
        </w:rPr>
      </w:pPr>
      <w:r>
        <w:rPr>
          <w:b/>
          <w:sz w:val="24"/>
        </w:rPr>
        <w:br w:type="page"/>
      </w:r>
      <w:r>
        <w:rPr>
          <w:b/>
          <w:sz w:val="24"/>
        </w:rPr>
        <w:t>附件</w:t>
      </w:r>
      <w:r>
        <w:rPr>
          <w:b/>
          <w:sz w:val="24"/>
        </w:rPr>
        <w:t>3</w:t>
      </w:r>
    </w:p>
    <w:p w:rsidR="00A61349" w:rsidRDefault="00A61349" w:rsidP="00A61349">
      <w:pPr>
        <w:autoSpaceDN w:val="0"/>
        <w:spacing w:line="360" w:lineRule="auto"/>
        <w:jc w:val="center"/>
        <w:rPr>
          <w:b/>
          <w:bCs/>
          <w:sz w:val="24"/>
        </w:rPr>
      </w:pPr>
      <w:r>
        <w:rPr>
          <w:rFonts w:hint="eastAsia"/>
          <w:b/>
          <w:bCs/>
          <w:sz w:val="24"/>
        </w:rPr>
        <w:t>磋商</w:t>
      </w:r>
      <w:r>
        <w:rPr>
          <w:b/>
          <w:bCs/>
          <w:sz w:val="24"/>
        </w:rPr>
        <w:t>代表人授权书</w:t>
      </w:r>
    </w:p>
    <w:p w:rsidR="00A61349" w:rsidRDefault="00A61349" w:rsidP="00A61349">
      <w:pPr>
        <w:spacing w:line="360" w:lineRule="auto"/>
        <w:rPr>
          <w:sz w:val="24"/>
          <w:szCs w:val="21"/>
        </w:rPr>
      </w:pPr>
    </w:p>
    <w:p w:rsidR="00A61349" w:rsidRDefault="00A61349" w:rsidP="00A61349">
      <w:pPr>
        <w:spacing w:line="360" w:lineRule="auto"/>
        <w:rPr>
          <w:sz w:val="24"/>
          <w:szCs w:val="21"/>
        </w:rPr>
      </w:pPr>
      <w:r>
        <w:rPr>
          <w:sz w:val="24"/>
          <w:szCs w:val="21"/>
        </w:rPr>
        <w:t>致：天津市政府采购中心</w:t>
      </w:r>
    </w:p>
    <w:p w:rsidR="00A61349" w:rsidRDefault="00A61349" w:rsidP="00A61349">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A61349" w:rsidRDefault="00A61349" w:rsidP="00A61349">
      <w:pPr>
        <w:spacing w:line="360" w:lineRule="auto"/>
        <w:ind w:firstLineChars="200" w:firstLine="480"/>
        <w:rPr>
          <w:sz w:val="24"/>
          <w:szCs w:val="21"/>
        </w:rPr>
      </w:pPr>
      <w:r>
        <w:rPr>
          <w:sz w:val="24"/>
          <w:szCs w:val="21"/>
        </w:rPr>
        <w:t>我方对</w:t>
      </w:r>
      <w:r>
        <w:rPr>
          <w:rFonts w:hint="eastAsia"/>
          <w:sz w:val="24"/>
          <w:szCs w:val="21"/>
        </w:rPr>
        <w:t>磋商代表人</w:t>
      </w:r>
      <w:r>
        <w:rPr>
          <w:sz w:val="24"/>
          <w:szCs w:val="21"/>
        </w:rPr>
        <w:t>的签名事项负全部责任。</w:t>
      </w:r>
    </w:p>
    <w:p w:rsidR="00A61349" w:rsidRDefault="00A61349" w:rsidP="00A61349">
      <w:pPr>
        <w:spacing w:line="360" w:lineRule="auto"/>
        <w:ind w:firstLineChars="200" w:firstLine="480"/>
        <w:rPr>
          <w:sz w:val="24"/>
          <w:szCs w:val="21"/>
        </w:rPr>
      </w:pPr>
      <w:r>
        <w:rPr>
          <w:sz w:val="24"/>
          <w:szCs w:val="21"/>
        </w:rPr>
        <w:t>本授权书至</w:t>
      </w:r>
      <w:r>
        <w:rPr>
          <w:rFonts w:hint="eastAsia"/>
          <w:sz w:val="24"/>
          <w:szCs w:val="21"/>
        </w:rPr>
        <w:t>磋商</w:t>
      </w:r>
      <w:r>
        <w:rPr>
          <w:sz w:val="24"/>
          <w:szCs w:val="21"/>
        </w:rPr>
        <w:t>有效期结束前始终有效。</w:t>
      </w:r>
    </w:p>
    <w:p w:rsidR="00A61349" w:rsidRDefault="00A61349" w:rsidP="00A61349">
      <w:pPr>
        <w:spacing w:line="360" w:lineRule="auto"/>
        <w:ind w:firstLineChars="200" w:firstLine="480"/>
        <w:rPr>
          <w:sz w:val="24"/>
          <w:szCs w:val="21"/>
        </w:rPr>
      </w:pPr>
      <w:r>
        <w:rPr>
          <w:rFonts w:hint="eastAsia"/>
          <w:sz w:val="24"/>
          <w:szCs w:val="21"/>
        </w:rPr>
        <w:t>磋商</w:t>
      </w:r>
      <w:r>
        <w:rPr>
          <w:sz w:val="24"/>
          <w:szCs w:val="21"/>
        </w:rPr>
        <w:t>代表人无转委托权，特此委托。</w:t>
      </w:r>
    </w:p>
    <w:p w:rsidR="00A61349" w:rsidRDefault="00A61349" w:rsidP="00A61349">
      <w:pPr>
        <w:spacing w:line="360" w:lineRule="auto"/>
        <w:ind w:firstLineChars="200" w:firstLine="480"/>
        <w:rPr>
          <w:sz w:val="24"/>
        </w:rPr>
      </w:pPr>
    </w:p>
    <w:p w:rsidR="00A61349" w:rsidRDefault="00A61349" w:rsidP="00A61349">
      <w:pPr>
        <w:spacing w:line="360" w:lineRule="auto"/>
        <w:ind w:firstLineChars="200" w:firstLine="480"/>
        <w:rPr>
          <w:sz w:val="24"/>
        </w:rPr>
      </w:pPr>
    </w:p>
    <w:p w:rsidR="00A61349" w:rsidRDefault="00A61349" w:rsidP="00A61349">
      <w:pPr>
        <w:spacing w:line="360" w:lineRule="auto"/>
        <w:ind w:firstLineChars="200" w:firstLine="480"/>
        <w:rPr>
          <w:sz w:val="24"/>
        </w:rPr>
      </w:pPr>
    </w:p>
    <w:p w:rsidR="00A61349" w:rsidRDefault="00A61349" w:rsidP="00A61349">
      <w:pPr>
        <w:spacing w:line="360" w:lineRule="auto"/>
        <w:ind w:firstLineChars="2100" w:firstLine="5040"/>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c"/>
        <w:tblW w:w="0" w:type="auto"/>
        <w:tblLook w:val="04A0" w:firstRow="1" w:lastRow="0" w:firstColumn="1" w:lastColumn="0" w:noHBand="0" w:noVBand="1"/>
      </w:tblPr>
      <w:tblGrid>
        <w:gridCol w:w="4261"/>
        <w:gridCol w:w="4261"/>
      </w:tblGrid>
      <w:tr w:rsidR="00A61349" w:rsidTr="00392F97">
        <w:tc>
          <w:tcPr>
            <w:tcW w:w="4264" w:type="dxa"/>
          </w:tcPr>
          <w:p w:rsidR="00A61349" w:rsidRDefault="00A61349" w:rsidP="00392F97">
            <w:pPr>
              <w:spacing w:line="360" w:lineRule="auto"/>
              <w:jc w:val="left"/>
              <w:rPr>
                <w:sz w:val="24"/>
              </w:rPr>
            </w:pPr>
            <w:r>
              <w:rPr>
                <w:rFonts w:hint="eastAsia"/>
                <w:sz w:val="24"/>
              </w:rPr>
              <w:t>磋商代表人身份证正面</w:t>
            </w:r>
          </w:p>
          <w:p w:rsidR="00A61349" w:rsidRDefault="00A61349" w:rsidP="00392F97">
            <w:pPr>
              <w:spacing w:line="360" w:lineRule="auto"/>
              <w:jc w:val="left"/>
              <w:rPr>
                <w:sz w:val="24"/>
              </w:rPr>
            </w:pPr>
          </w:p>
          <w:p w:rsidR="00A61349" w:rsidRDefault="00A61349" w:rsidP="00392F97">
            <w:pPr>
              <w:spacing w:line="360" w:lineRule="auto"/>
              <w:jc w:val="left"/>
              <w:rPr>
                <w:sz w:val="24"/>
              </w:rPr>
            </w:pPr>
          </w:p>
          <w:p w:rsidR="00A61349" w:rsidRDefault="00A61349" w:rsidP="00392F97">
            <w:pPr>
              <w:spacing w:line="360" w:lineRule="auto"/>
              <w:jc w:val="left"/>
              <w:rPr>
                <w:sz w:val="24"/>
              </w:rPr>
            </w:pPr>
          </w:p>
          <w:p w:rsidR="00A61349" w:rsidRDefault="00A61349" w:rsidP="00392F97">
            <w:pPr>
              <w:spacing w:line="360" w:lineRule="auto"/>
              <w:jc w:val="left"/>
              <w:rPr>
                <w:sz w:val="24"/>
              </w:rPr>
            </w:pPr>
          </w:p>
          <w:p w:rsidR="00A61349" w:rsidRDefault="00A61349" w:rsidP="00392F97">
            <w:pPr>
              <w:spacing w:line="360" w:lineRule="auto"/>
              <w:jc w:val="left"/>
              <w:rPr>
                <w:sz w:val="24"/>
              </w:rPr>
            </w:pPr>
          </w:p>
        </w:tc>
        <w:tc>
          <w:tcPr>
            <w:tcW w:w="4264" w:type="dxa"/>
          </w:tcPr>
          <w:p w:rsidR="00A61349" w:rsidRDefault="00A61349" w:rsidP="00392F97">
            <w:pPr>
              <w:spacing w:line="360" w:lineRule="auto"/>
              <w:jc w:val="left"/>
              <w:rPr>
                <w:sz w:val="24"/>
              </w:rPr>
            </w:pPr>
            <w:r>
              <w:rPr>
                <w:rFonts w:hint="eastAsia"/>
                <w:sz w:val="24"/>
              </w:rPr>
              <w:t>磋商代表人身份证背面</w:t>
            </w:r>
          </w:p>
        </w:tc>
      </w:tr>
    </w:tbl>
    <w:p w:rsidR="00A61349" w:rsidRDefault="00A61349" w:rsidP="00A61349">
      <w:pPr>
        <w:spacing w:line="460" w:lineRule="exact"/>
        <w:jc w:val="left"/>
        <w:rPr>
          <w:b/>
          <w:sz w:val="24"/>
        </w:rPr>
      </w:pPr>
      <w:r>
        <w:rPr>
          <w:b/>
          <w:sz w:val="24"/>
        </w:rPr>
        <w:br w:type="page"/>
      </w:r>
      <w:r>
        <w:rPr>
          <w:b/>
          <w:sz w:val="24"/>
        </w:rPr>
        <w:t>附件</w:t>
      </w:r>
      <w:r>
        <w:rPr>
          <w:b/>
          <w:sz w:val="24"/>
        </w:rPr>
        <w:t>4-1</w:t>
      </w:r>
    </w:p>
    <w:p w:rsidR="00A61349" w:rsidRDefault="00A61349" w:rsidP="00A61349">
      <w:pPr>
        <w:spacing w:line="460" w:lineRule="exact"/>
        <w:ind w:left="181"/>
        <w:jc w:val="center"/>
        <w:rPr>
          <w:b/>
          <w:sz w:val="24"/>
        </w:rPr>
      </w:pPr>
    </w:p>
    <w:p w:rsidR="00A61349" w:rsidRDefault="00A61349" w:rsidP="00A61349">
      <w:pPr>
        <w:autoSpaceDN w:val="0"/>
        <w:spacing w:line="360" w:lineRule="auto"/>
        <w:jc w:val="center"/>
        <w:rPr>
          <w:b/>
          <w:bCs/>
          <w:sz w:val="24"/>
        </w:rPr>
      </w:pPr>
      <w:r>
        <w:rPr>
          <w:b/>
          <w:bCs/>
          <w:sz w:val="24"/>
        </w:rPr>
        <w:t>商务要求点对点应答表</w:t>
      </w:r>
    </w:p>
    <w:p w:rsidR="00A61349" w:rsidRDefault="00A61349" w:rsidP="00A61349">
      <w:pPr>
        <w:spacing w:line="460" w:lineRule="exact"/>
        <w:rPr>
          <w:sz w:val="24"/>
        </w:rPr>
      </w:pPr>
    </w:p>
    <w:p w:rsidR="00A61349" w:rsidRDefault="00A61349" w:rsidP="00A61349">
      <w:pPr>
        <w:spacing w:line="460" w:lineRule="exact"/>
        <w:rPr>
          <w:sz w:val="24"/>
        </w:rPr>
      </w:pPr>
      <w:r>
        <w:rPr>
          <w:sz w:val="24"/>
        </w:rPr>
        <w:t>项目名称：</w:t>
      </w:r>
      <w:r>
        <w:rPr>
          <w:sz w:val="24"/>
          <w:u w:val="single"/>
        </w:rPr>
        <w:t xml:space="preserve">                    </w:t>
      </w:r>
    </w:p>
    <w:p w:rsidR="00A61349" w:rsidRDefault="00A61349" w:rsidP="00A61349">
      <w:pPr>
        <w:spacing w:line="460" w:lineRule="exact"/>
        <w:rPr>
          <w:sz w:val="24"/>
        </w:rPr>
      </w:pPr>
      <w:r>
        <w:rPr>
          <w:sz w:val="24"/>
        </w:rPr>
        <w:t>项目编号：</w:t>
      </w:r>
      <w:r>
        <w:rPr>
          <w:sz w:val="24"/>
          <w:u w:val="single"/>
        </w:rPr>
        <w:t xml:space="preserve">                    </w:t>
      </w:r>
    </w:p>
    <w:p w:rsidR="00A61349" w:rsidRDefault="00A61349" w:rsidP="00A61349">
      <w:pPr>
        <w:spacing w:line="460" w:lineRule="exact"/>
        <w:rPr>
          <w:sz w:val="24"/>
          <w:u w:val="single"/>
        </w:rPr>
      </w:pPr>
      <w:r>
        <w:rPr>
          <w:sz w:val="24"/>
        </w:rPr>
        <w:t>包号：</w:t>
      </w:r>
      <w:r>
        <w:rPr>
          <w:sz w:val="24"/>
          <w:u w:val="single"/>
        </w:rPr>
        <w:t xml:space="preserve">                        </w:t>
      </w:r>
    </w:p>
    <w:p w:rsidR="00A61349" w:rsidRDefault="00A61349" w:rsidP="00A61349">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A61349" w:rsidTr="00392F97">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A61349" w:rsidRDefault="00A61349" w:rsidP="00392F97">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A61349" w:rsidRDefault="00A61349" w:rsidP="00392F97">
            <w:pPr>
              <w:widowControl/>
              <w:jc w:val="center"/>
              <w:rPr>
                <w:kern w:val="0"/>
                <w:szCs w:val="21"/>
              </w:rPr>
            </w:pPr>
            <w:r>
              <w:rPr>
                <w:kern w:val="0"/>
                <w:szCs w:val="21"/>
              </w:rPr>
              <w:t>磋商要求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A61349" w:rsidRDefault="00A61349" w:rsidP="00392F97">
            <w:pPr>
              <w:widowControl/>
              <w:jc w:val="center"/>
              <w:rPr>
                <w:kern w:val="0"/>
                <w:szCs w:val="21"/>
              </w:rPr>
            </w:pPr>
            <w:r>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A61349" w:rsidRDefault="00A61349" w:rsidP="00392F97">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A61349" w:rsidRDefault="00A61349" w:rsidP="00392F97">
            <w:pPr>
              <w:widowControl/>
              <w:jc w:val="center"/>
              <w:rPr>
                <w:kern w:val="0"/>
                <w:szCs w:val="21"/>
              </w:rPr>
            </w:pPr>
            <w:r>
              <w:rPr>
                <w:kern w:val="0"/>
                <w:szCs w:val="21"/>
              </w:rPr>
              <w:t>备注</w:t>
            </w:r>
          </w:p>
        </w:tc>
      </w:tr>
      <w:tr w:rsidR="00A61349" w:rsidTr="00392F9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A61349" w:rsidRDefault="00A61349" w:rsidP="00392F97">
            <w:pPr>
              <w:widowControl/>
              <w:jc w:val="left"/>
              <w:rPr>
                <w:kern w:val="0"/>
                <w:szCs w:val="21"/>
              </w:rPr>
            </w:pPr>
            <w:r>
              <w:rPr>
                <w:kern w:val="0"/>
                <w:szCs w:val="21"/>
              </w:rPr>
              <w:t>（一）报价要求</w:t>
            </w:r>
          </w:p>
        </w:tc>
      </w:tr>
      <w:tr w:rsidR="00A61349" w:rsidTr="00392F97">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A61349" w:rsidRDefault="00A61349" w:rsidP="00392F97">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A61349" w:rsidRDefault="00A61349" w:rsidP="00392F97">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A61349" w:rsidRDefault="00A61349" w:rsidP="00392F97">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A61349" w:rsidRDefault="00A61349" w:rsidP="00392F97">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A61349" w:rsidRDefault="00A61349" w:rsidP="00392F97">
            <w:pPr>
              <w:widowControl/>
              <w:jc w:val="left"/>
              <w:rPr>
                <w:kern w:val="0"/>
                <w:szCs w:val="21"/>
              </w:rPr>
            </w:pPr>
            <w:r>
              <w:rPr>
                <w:kern w:val="0"/>
                <w:szCs w:val="21"/>
              </w:rPr>
              <w:t xml:space="preserve">　</w:t>
            </w:r>
          </w:p>
        </w:tc>
      </w:tr>
      <w:tr w:rsidR="00A61349" w:rsidTr="00392F9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A61349" w:rsidRDefault="00A61349" w:rsidP="00392F97">
            <w:pPr>
              <w:widowControl/>
              <w:jc w:val="left"/>
              <w:rPr>
                <w:kern w:val="0"/>
                <w:szCs w:val="21"/>
              </w:rPr>
            </w:pPr>
            <w:r>
              <w:rPr>
                <w:kern w:val="0"/>
                <w:szCs w:val="21"/>
              </w:rPr>
              <w:t>（二）时间、地点要求</w:t>
            </w:r>
          </w:p>
        </w:tc>
      </w:tr>
      <w:tr w:rsidR="00A61349" w:rsidTr="00392F97">
        <w:tc>
          <w:tcPr>
            <w:tcW w:w="974" w:type="pct"/>
            <w:tcBorders>
              <w:top w:val="nil"/>
              <w:left w:val="single" w:sz="8" w:space="0" w:color="auto"/>
              <w:bottom w:val="single" w:sz="8" w:space="0" w:color="auto"/>
              <w:right w:val="single" w:sz="8" w:space="0" w:color="auto"/>
            </w:tcBorders>
            <w:shd w:val="clear" w:color="auto" w:fill="auto"/>
            <w:vAlign w:val="center"/>
          </w:tcPr>
          <w:p w:rsidR="00A61349" w:rsidRDefault="00A61349" w:rsidP="00392F97">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A61349" w:rsidRDefault="00A61349" w:rsidP="00392F97">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A61349" w:rsidRDefault="00A61349" w:rsidP="00392F97">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A61349" w:rsidRDefault="00A61349" w:rsidP="00392F97">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A61349" w:rsidRDefault="00A61349" w:rsidP="00392F97">
            <w:pPr>
              <w:widowControl/>
              <w:jc w:val="left"/>
              <w:rPr>
                <w:kern w:val="0"/>
                <w:szCs w:val="21"/>
              </w:rPr>
            </w:pPr>
            <w:r>
              <w:rPr>
                <w:kern w:val="0"/>
                <w:szCs w:val="21"/>
              </w:rPr>
              <w:t xml:space="preserve">　</w:t>
            </w:r>
          </w:p>
        </w:tc>
      </w:tr>
      <w:tr w:rsidR="00A61349" w:rsidTr="00392F9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A61349" w:rsidRDefault="00A61349" w:rsidP="00392F97">
            <w:pPr>
              <w:widowControl/>
              <w:jc w:val="left"/>
              <w:rPr>
                <w:kern w:val="0"/>
                <w:szCs w:val="21"/>
              </w:rPr>
            </w:pPr>
            <w:r>
              <w:rPr>
                <w:kern w:val="0"/>
                <w:szCs w:val="21"/>
              </w:rPr>
              <w:t>（三）付款方式</w:t>
            </w:r>
          </w:p>
        </w:tc>
      </w:tr>
      <w:tr w:rsidR="00A61349" w:rsidTr="00392F97">
        <w:tc>
          <w:tcPr>
            <w:tcW w:w="974" w:type="pct"/>
            <w:tcBorders>
              <w:top w:val="nil"/>
              <w:left w:val="single" w:sz="8" w:space="0" w:color="auto"/>
              <w:bottom w:val="single" w:sz="8" w:space="0" w:color="auto"/>
              <w:right w:val="single" w:sz="8" w:space="0" w:color="auto"/>
            </w:tcBorders>
            <w:shd w:val="clear" w:color="auto" w:fill="auto"/>
            <w:vAlign w:val="center"/>
          </w:tcPr>
          <w:p w:rsidR="00A61349" w:rsidRDefault="00A61349" w:rsidP="00392F97">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A61349" w:rsidRDefault="00A61349" w:rsidP="00392F97">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A61349" w:rsidRDefault="00A61349" w:rsidP="00392F97">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A61349" w:rsidRDefault="00A61349" w:rsidP="00392F97">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A61349" w:rsidRDefault="00A61349" w:rsidP="00392F97">
            <w:pPr>
              <w:widowControl/>
              <w:jc w:val="left"/>
              <w:rPr>
                <w:kern w:val="0"/>
                <w:szCs w:val="21"/>
              </w:rPr>
            </w:pPr>
            <w:r>
              <w:rPr>
                <w:kern w:val="0"/>
                <w:szCs w:val="21"/>
              </w:rPr>
              <w:t xml:space="preserve">　</w:t>
            </w:r>
          </w:p>
        </w:tc>
      </w:tr>
      <w:tr w:rsidR="00A61349" w:rsidTr="00392F9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A61349" w:rsidRDefault="00A61349" w:rsidP="00392F97">
            <w:pPr>
              <w:widowControl/>
              <w:jc w:val="left"/>
              <w:rPr>
                <w:kern w:val="0"/>
                <w:szCs w:val="21"/>
              </w:rPr>
            </w:pPr>
            <w:r>
              <w:rPr>
                <w:kern w:val="0"/>
                <w:szCs w:val="21"/>
              </w:rPr>
              <w:t>（四）投标保证金和履约保证金</w:t>
            </w:r>
          </w:p>
        </w:tc>
      </w:tr>
      <w:tr w:rsidR="00A61349" w:rsidTr="00392F97">
        <w:tc>
          <w:tcPr>
            <w:tcW w:w="974" w:type="pct"/>
            <w:tcBorders>
              <w:top w:val="nil"/>
              <w:left w:val="single" w:sz="8" w:space="0" w:color="auto"/>
              <w:bottom w:val="single" w:sz="8" w:space="0" w:color="auto"/>
              <w:right w:val="single" w:sz="8" w:space="0" w:color="auto"/>
            </w:tcBorders>
            <w:shd w:val="clear" w:color="auto" w:fill="auto"/>
            <w:vAlign w:val="center"/>
          </w:tcPr>
          <w:p w:rsidR="00A61349" w:rsidRDefault="00A61349" w:rsidP="00392F97">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A61349" w:rsidRDefault="00A61349" w:rsidP="00392F97">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A61349" w:rsidRDefault="00A61349" w:rsidP="00392F97">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A61349" w:rsidRDefault="00A61349" w:rsidP="00392F97">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A61349" w:rsidRDefault="00A61349" w:rsidP="00392F97">
            <w:pPr>
              <w:widowControl/>
              <w:jc w:val="left"/>
              <w:rPr>
                <w:kern w:val="0"/>
                <w:szCs w:val="21"/>
              </w:rPr>
            </w:pPr>
            <w:r>
              <w:rPr>
                <w:kern w:val="0"/>
                <w:szCs w:val="21"/>
              </w:rPr>
              <w:t xml:space="preserve">　</w:t>
            </w:r>
          </w:p>
        </w:tc>
      </w:tr>
    </w:tbl>
    <w:p w:rsidR="00A61349" w:rsidRDefault="00A61349" w:rsidP="00A61349">
      <w:pPr>
        <w:spacing w:line="620" w:lineRule="exact"/>
        <w:rPr>
          <w:sz w:val="24"/>
        </w:rPr>
      </w:pPr>
      <w:r>
        <w:rPr>
          <w:sz w:val="24"/>
        </w:rPr>
        <w:t>注：</w:t>
      </w:r>
    </w:p>
    <w:p w:rsidR="00A61349" w:rsidRDefault="00A61349" w:rsidP="00A61349">
      <w:pPr>
        <w:spacing w:line="360" w:lineRule="auto"/>
        <w:rPr>
          <w:sz w:val="24"/>
        </w:rPr>
      </w:pPr>
      <w:r>
        <w:rPr>
          <w:sz w:val="24"/>
        </w:rPr>
        <w:t xml:space="preserve">1. </w:t>
      </w:r>
      <w:r>
        <w:rPr>
          <w:sz w:val="24"/>
        </w:rPr>
        <w:t>不如实填写偏离情况的响应文件将视为虚假材料。</w:t>
      </w:r>
    </w:p>
    <w:p w:rsidR="00A61349" w:rsidRDefault="00A61349" w:rsidP="00A61349">
      <w:pPr>
        <w:spacing w:line="360" w:lineRule="auto"/>
        <w:rPr>
          <w:sz w:val="24"/>
        </w:rPr>
      </w:pPr>
      <w:r>
        <w:rPr>
          <w:sz w:val="24"/>
        </w:rPr>
        <w:t xml:space="preserve">2. </w:t>
      </w:r>
      <w:r>
        <w:rPr>
          <w:sz w:val="24"/>
        </w:rPr>
        <w:t>磋商要求指磋商文件中规定的具体要求，投标应答指响应文件的具体内容。</w:t>
      </w:r>
    </w:p>
    <w:p w:rsidR="00A61349" w:rsidRDefault="00A61349" w:rsidP="00A61349">
      <w:pPr>
        <w:spacing w:line="360" w:lineRule="auto"/>
        <w:rPr>
          <w:sz w:val="24"/>
        </w:rPr>
      </w:pPr>
      <w:r>
        <w:rPr>
          <w:rFonts w:hint="eastAsia"/>
          <w:sz w:val="24"/>
        </w:rPr>
        <w:t>3</w:t>
      </w:r>
      <w:r>
        <w:rPr>
          <w:sz w:val="24"/>
        </w:rPr>
        <w:t xml:space="preserve">. </w:t>
      </w:r>
      <w:r>
        <w:rPr>
          <w:sz w:val="24"/>
        </w:rPr>
        <w:t>偏离说明指磋商要求与投标应答之间的不同之处。</w:t>
      </w:r>
    </w:p>
    <w:p w:rsidR="00A61349" w:rsidRDefault="00A61349" w:rsidP="00A61349">
      <w:pPr>
        <w:spacing w:line="360" w:lineRule="auto"/>
        <w:rPr>
          <w:sz w:val="24"/>
        </w:rPr>
      </w:pPr>
    </w:p>
    <w:p w:rsidR="00A61349" w:rsidRDefault="00A61349" w:rsidP="00A61349">
      <w:pPr>
        <w:spacing w:line="360" w:lineRule="auto"/>
        <w:rPr>
          <w:sz w:val="24"/>
        </w:rPr>
      </w:pPr>
    </w:p>
    <w:p w:rsidR="00A61349" w:rsidRDefault="00A61349" w:rsidP="00A61349">
      <w:pPr>
        <w:spacing w:line="360" w:lineRule="auto"/>
        <w:rPr>
          <w:sz w:val="24"/>
        </w:rPr>
      </w:pPr>
    </w:p>
    <w:p w:rsidR="00A61349" w:rsidRDefault="00A61349" w:rsidP="00A61349">
      <w:pPr>
        <w:spacing w:line="360" w:lineRule="auto"/>
        <w:ind w:firstLineChars="1700" w:firstLine="4080"/>
        <w:rPr>
          <w:sz w:val="24"/>
        </w:rPr>
      </w:pPr>
      <w:r>
        <w:rPr>
          <w:sz w:val="24"/>
        </w:rPr>
        <w:t>投标人名称：</w:t>
      </w:r>
    </w:p>
    <w:p w:rsidR="00A61349" w:rsidRDefault="00A61349" w:rsidP="00A61349">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61349" w:rsidRDefault="00A61349" w:rsidP="00A61349">
      <w:pPr>
        <w:spacing w:line="360" w:lineRule="auto"/>
        <w:rPr>
          <w:sz w:val="24"/>
        </w:rPr>
      </w:pPr>
    </w:p>
    <w:p w:rsidR="00A61349" w:rsidRDefault="00A61349" w:rsidP="00A61349">
      <w:pPr>
        <w:tabs>
          <w:tab w:val="left" w:pos="360"/>
        </w:tabs>
        <w:spacing w:afterLines="100" w:after="312" w:line="360" w:lineRule="auto"/>
        <w:rPr>
          <w:b/>
          <w:sz w:val="24"/>
        </w:rPr>
      </w:pPr>
      <w:r>
        <w:rPr>
          <w:sz w:val="24"/>
        </w:rPr>
        <w:br w:type="page"/>
      </w:r>
      <w:r>
        <w:rPr>
          <w:b/>
          <w:sz w:val="24"/>
        </w:rPr>
        <w:t>附件</w:t>
      </w:r>
      <w:r>
        <w:rPr>
          <w:b/>
          <w:sz w:val="24"/>
        </w:rPr>
        <w:t>4-2</w:t>
      </w:r>
    </w:p>
    <w:p w:rsidR="00A61349" w:rsidRDefault="00A61349" w:rsidP="00A61349">
      <w:pPr>
        <w:autoSpaceDN w:val="0"/>
        <w:spacing w:line="360" w:lineRule="auto"/>
        <w:jc w:val="center"/>
        <w:rPr>
          <w:b/>
          <w:bCs/>
          <w:sz w:val="24"/>
        </w:rPr>
      </w:pPr>
      <w:r>
        <w:rPr>
          <w:b/>
          <w:bCs/>
          <w:sz w:val="24"/>
        </w:rPr>
        <w:t>技术要求点对点应答表</w:t>
      </w:r>
    </w:p>
    <w:p w:rsidR="00A61349" w:rsidRDefault="00A61349" w:rsidP="00A61349">
      <w:pPr>
        <w:spacing w:line="460" w:lineRule="exact"/>
        <w:rPr>
          <w:sz w:val="24"/>
        </w:rPr>
      </w:pPr>
      <w:r>
        <w:rPr>
          <w:sz w:val="24"/>
        </w:rPr>
        <w:t>项目名称：</w:t>
      </w:r>
      <w:r>
        <w:rPr>
          <w:sz w:val="24"/>
          <w:u w:val="single"/>
        </w:rPr>
        <w:t xml:space="preserve">                    </w:t>
      </w:r>
    </w:p>
    <w:p w:rsidR="00A61349" w:rsidRDefault="00A61349" w:rsidP="00A61349">
      <w:pPr>
        <w:spacing w:line="460" w:lineRule="exact"/>
        <w:rPr>
          <w:sz w:val="24"/>
        </w:rPr>
      </w:pPr>
      <w:r>
        <w:rPr>
          <w:sz w:val="24"/>
        </w:rPr>
        <w:t>项目编号：</w:t>
      </w:r>
      <w:r>
        <w:rPr>
          <w:sz w:val="24"/>
          <w:u w:val="single"/>
        </w:rPr>
        <w:t xml:space="preserve">                    </w:t>
      </w:r>
    </w:p>
    <w:p w:rsidR="00A61349" w:rsidRDefault="00A61349" w:rsidP="00A61349">
      <w:pPr>
        <w:spacing w:line="460" w:lineRule="exact"/>
        <w:rPr>
          <w:sz w:val="24"/>
          <w:u w:val="single"/>
        </w:rPr>
      </w:pPr>
      <w:r>
        <w:rPr>
          <w:sz w:val="24"/>
        </w:rPr>
        <w:t>包号：</w:t>
      </w:r>
      <w:r>
        <w:rPr>
          <w:sz w:val="24"/>
          <w:u w:val="single"/>
        </w:rPr>
        <w:t xml:space="preserve">                        </w:t>
      </w:r>
    </w:p>
    <w:p w:rsidR="00A61349" w:rsidRDefault="00A61349" w:rsidP="00A61349">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394"/>
        <w:gridCol w:w="2438"/>
        <w:gridCol w:w="1289"/>
        <w:gridCol w:w="843"/>
      </w:tblGrid>
      <w:tr w:rsidR="00A61349" w:rsidTr="00392F97">
        <w:trPr>
          <w:tblHeader/>
          <w:jc w:val="center"/>
        </w:trPr>
        <w:tc>
          <w:tcPr>
            <w:tcW w:w="843" w:type="dxa"/>
            <w:shd w:val="clear" w:color="auto" w:fill="auto"/>
            <w:vAlign w:val="center"/>
          </w:tcPr>
          <w:p w:rsidR="00A61349" w:rsidRDefault="00A61349" w:rsidP="00392F97">
            <w:pPr>
              <w:widowControl/>
              <w:snapToGrid w:val="0"/>
              <w:jc w:val="center"/>
              <w:rPr>
                <w:kern w:val="0"/>
                <w:sz w:val="24"/>
                <w:szCs w:val="21"/>
              </w:rPr>
            </w:pPr>
            <w:r>
              <w:rPr>
                <w:kern w:val="0"/>
                <w:sz w:val="24"/>
                <w:szCs w:val="21"/>
              </w:rPr>
              <w:t>序号</w:t>
            </w:r>
          </w:p>
        </w:tc>
        <w:tc>
          <w:tcPr>
            <w:tcW w:w="4394" w:type="dxa"/>
            <w:shd w:val="clear" w:color="auto" w:fill="auto"/>
            <w:vAlign w:val="center"/>
          </w:tcPr>
          <w:p w:rsidR="00A61349" w:rsidRDefault="00A61349" w:rsidP="00392F97">
            <w:pPr>
              <w:widowControl/>
              <w:snapToGrid w:val="0"/>
              <w:jc w:val="center"/>
              <w:rPr>
                <w:kern w:val="0"/>
                <w:sz w:val="24"/>
                <w:szCs w:val="21"/>
              </w:rPr>
            </w:pPr>
            <w:r>
              <w:rPr>
                <w:kern w:val="0"/>
                <w:sz w:val="24"/>
                <w:szCs w:val="21"/>
              </w:rPr>
              <w:t>磋商要求</w:t>
            </w:r>
          </w:p>
        </w:tc>
        <w:tc>
          <w:tcPr>
            <w:tcW w:w="2438" w:type="dxa"/>
            <w:shd w:val="clear" w:color="auto" w:fill="auto"/>
            <w:vAlign w:val="center"/>
          </w:tcPr>
          <w:p w:rsidR="00A61349" w:rsidRDefault="00A61349" w:rsidP="00392F97">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A61349" w:rsidRDefault="00A61349" w:rsidP="00392F97">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A61349" w:rsidRDefault="00A61349" w:rsidP="00392F97">
            <w:pPr>
              <w:widowControl/>
              <w:snapToGrid w:val="0"/>
              <w:jc w:val="center"/>
              <w:rPr>
                <w:kern w:val="0"/>
                <w:sz w:val="24"/>
                <w:szCs w:val="21"/>
              </w:rPr>
            </w:pPr>
            <w:r>
              <w:rPr>
                <w:kern w:val="0"/>
                <w:sz w:val="24"/>
                <w:szCs w:val="21"/>
              </w:rPr>
              <w:t>备注</w:t>
            </w:r>
          </w:p>
        </w:tc>
      </w:tr>
      <w:tr w:rsidR="00A61349" w:rsidTr="00392F97">
        <w:trPr>
          <w:jc w:val="center"/>
        </w:trPr>
        <w:tc>
          <w:tcPr>
            <w:tcW w:w="843" w:type="dxa"/>
            <w:shd w:val="clear" w:color="auto" w:fill="auto"/>
            <w:vAlign w:val="center"/>
          </w:tcPr>
          <w:p w:rsidR="00A61349" w:rsidRDefault="00A61349" w:rsidP="00392F97">
            <w:pPr>
              <w:widowControl/>
              <w:snapToGrid w:val="0"/>
              <w:jc w:val="center"/>
              <w:rPr>
                <w:kern w:val="0"/>
                <w:sz w:val="24"/>
                <w:szCs w:val="21"/>
              </w:rPr>
            </w:pPr>
            <w:r>
              <w:rPr>
                <w:kern w:val="0"/>
                <w:sz w:val="24"/>
                <w:szCs w:val="21"/>
              </w:rPr>
              <w:t>1</w:t>
            </w:r>
          </w:p>
        </w:tc>
        <w:tc>
          <w:tcPr>
            <w:tcW w:w="4394" w:type="dxa"/>
            <w:shd w:val="clear" w:color="auto" w:fill="auto"/>
            <w:vAlign w:val="center"/>
          </w:tcPr>
          <w:p w:rsidR="00A61349" w:rsidRDefault="00A61349" w:rsidP="00392F97">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rsidR="00A61349" w:rsidRDefault="00A61349" w:rsidP="00392F97">
            <w:pPr>
              <w:widowControl/>
              <w:snapToGrid w:val="0"/>
              <w:jc w:val="center"/>
              <w:rPr>
                <w:kern w:val="0"/>
                <w:sz w:val="24"/>
                <w:szCs w:val="21"/>
              </w:rPr>
            </w:pPr>
          </w:p>
        </w:tc>
        <w:tc>
          <w:tcPr>
            <w:tcW w:w="1289" w:type="dxa"/>
            <w:shd w:val="clear" w:color="auto" w:fill="auto"/>
            <w:vAlign w:val="center"/>
          </w:tcPr>
          <w:p w:rsidR="00A61349" w:rsidRDefault="00A61349" w:rsidP="00392F97">
            <w:pPr>
              <w:widowControl/>
              <w:snapToGrid w:val="0"/>
              <w:jc w:val="center"/>
              <w:rPr>
                <w:kern w:val="0"/>
                <w:sz w:val="24"/>
                <w:szCs w:val="21"/>
              </w:rPr>
            </w:pPr>
          </w:p>
        </w:tc>
        <w:tc>
          <w:tcPr>
            <w:tcW w:w="843" w:type="dxa"/>
            <w:shd w:val="clear" w:color="auto" w:fill="auto"/>
            <w:vAlign w:val="center"/>
          </w:tcPr>
          <w:p w:rsidR="00A61349" w:rsidRDefault="00A61349" w:rsidP="00392F97">
            <w:pPr>
              <w:widowControl/>
              <w:snapToGrid w:val="0"/>
              <w:jc w:val="center"/>
              <w:rPr>
                <w:kern w:val="0"/>
                <w:sz w:val="24"/>
                <w:szCs w:val="21"/>
              </w:rPr>
            </w:pPr>
          </w:p>
        </w:tc>
      </w:tr>
      <w:tr w:rsidR="00A61349" w:rsidTr="00392F97">
        <w:trPr>
          <w:jc w:val="center"/>
        </w:trPr>
        <w:tc>
          <w:tcPr>
            <w:tcW w:w="843" w:type="dxa"/>
            <w:shd w:val="clear" w:color="auto" w:fill="auto"/>
            <w:vAlign w:val="center"/>
          </w:tcPr>
          <w:p w:rsidR="00A61349" w:rsidRDefault="00A61349" w:rsidP="00392F97">
            <w:pPr>
              <w:widowControl/>
              <w:snapToGrid w:val="0"/>
              <w:jc w:val="center"/>
              <w:rPr>
                <w:kern w:val="0"/>
                <w:sz w:val="24"/>
                <w:szCs w:val="21"/>
              </w:rPr>
            </w:pPr>
            <w:r>
              <w:rPr>
                <w:kern w:val="0"/>
                <w:sz w:val="24"/>
                <w:szCs w:val="21"/>
              </w:rPr>
              <w:t>2</w:t>
            </w:r>
          </w:p>
        </w:tc>
        <w:tc>
          <w:tcPr>
            <w:tcW w:w="4394" w:type="dxa"/>
            <w:shd w:val="clear" w:color="auto" w:fill="auto"/>
            <w:vAlign w:val="center"/>
          </w:tcPr>
          <w:p w:rsidR="00A61349" w:rsidRDefault="00A61349" w:rsidP="00392F97">
            <w:pPr>
              <w:widowControl/>
              <w:snapToGrid w:val="0"/>
              <w:jc w:val="left"/>
              <w:rPr>
                <w:kern w:val="0"/>
                <w:sz w:val="24"/>
                <w:szCs w:val="21"/>
              </w:rPr>
            </w:pPr>
            <w:r>
              <w:rPr>
                <w:sz w:val="24"/>
              </w:rPr>
              <w:t>（二）投标人须承诺</w:t>
            </w:r>
            <w:r>
              <w:rPr>
                <w:rFonts w:hint="eastAsia"/>
                <w:sz w:val="24"/>
              </w:rPr>
              <w:t>一旦获得成交，</w:t>
            </w:r>
            <w:r>
              <w:rPr>
                <w:sz w:val="24"/>
              </w:rPr>
              <w:t>根据《中华人民共和国劳动合同法》及其他法律法规的要求与服务人员签订</w:t>
            </w:r>
            <w:r>
              <w:rPr>
                <w:rFonts w:hint="eastAsia"/>
                <w:sz w:val="24"/>
              </w:rPr>
              <w:t>劳动</w:t>
            </w:r>
            <w:r>
              <w:rPr>
                <w:sz w:val="24"/>
              </w:rPr>
              <w:t>合同</w:t>
            </w:r>
            <w:r>
              <w:rPr>
                <w:rFonts w:hint="eastAsia"/>
                <w:sz w:val="24"/>
              </w:rPr>
              <w:t>，按国家及天津市相关政策规定，支付工资、加班费和福利费、</w:t>
            </w:r>
            <w:r>
              <w:rPr>
                <w:sz w:val="24"/>
              </w:rPr>
              <w:t>缴纳社会保险</w:t>
            </w:r>
            <w:r>
              <w:rPr>
                <w:rFonts w:hint="eastAsia"/>
                <w:sz w:val="24"/>
              </w:rPr>
              <w:t>及住房公积金等</w:t>
            </w:r>
            <w:r>
              <w:rPr>
                <w:sz w:val="24"/>
              </w:rPr>
              <w:t>。</w:t>
            </w:r>
          </w:p>
        </w:tc>
        <w:tc>
          <w:tcPr>
            <w:tcW w:w="2438" w:type="dxa"/>
            <w:shd w:val="clear" w:color="auto" w:fill="auto"/>
            <w:vAlign w:val="center"/>
          </w:tcPr>
          <w:p w:rsidR="00A61349" w:rsidRDefault="00A61349" w:rsidP="00392F97">
            <w:pPr>
              <w:widowControl/>
              <w:snapToGrid w:val="0"/>
              <w:jc w:val="center"/>
              <w:rPr>
                <w:kern w:val="0"/>
                <w:sz w:val="24"/>
                <w:szCs w:val="21"/>
              </w:rPr>
            </w:pPr>
          </w:p>
        </w:tc>
        <w:tc>
          <w:tcPr>
            <w:tcW w:w="1289" w:type="dxa"/>
            <w:shd w:val="clear" w:color="auto" w:fill="auto"/>
            <w:vAlign w:val="center"/>
          </w:tcPr>
          <w:p w:rsidR="00A61349" w:rsidRDefault="00A61349" w:rsidP="00392F97">
            <w:pPr>
              <w:widowControl/>
              <w:snapToGrid w:val="0"/>
              <w:jc w:val="center"/>
              <w:rPr>
                <w:kern w:val="0"/>
                <w:sz w:val="24"/>
                <w:szCs w:val="21"/>
              </w:rPr>
            </w:pPr>
          </w:p>
        </w:tc>
        <w:tc>
          <w:tcPr>
            <w:tcW w:w="843" w:type="dxa"/>
            <w:shd w:val="clear" w:color="auto" w:fill="auto"/>
            <w:vAlign w:val="center"/>
          </w:tcPr>
          <w:p w:rsidR="00A61349" w:rsidRDefault="00A61349" w:rsidP="00392F97">
            <w:pPr>
              <w:widowControl/>
              <w:snapToGrid w:val="0"/>
              <w:jc w:val="center"/>
              <w:rPr>
                <w:kern w:val="0"/>
                <w:sz w:val="24"/>
                <w:szCs w:val="21"/>
              </w:rPr>
            </w:pPr>
          </w:p>
        </w:tc>
      </w:tr>
      <w:tr w:rsidR="00A61349" w:rsidTr="00392F97">
        <w:trPr>
          <w:jc w:val="center"/>
        </w:trPr>
        <w:tc>
          <w:tcPr>
            <w:tcW w:w="843" w:type="dxa"/>
            <w:shd w:val="clear" w:color="auto" w:fill="auto"/>
            <w:vAlign w:val="center"/>
          </w:tcPr>
          <w:p w:rsidR="00A61349" w:rsidRDefault="00A61349" w:rsidP="00392F97">
            <w:pPr>
              <w:widowControl/>
              <w:snapToGrid w:val="0"/>
              <w:jc w:val="center"/>
              <w:rPr>
                <w:kern w:val="0"/>
                <w:sz w:val="24"/>
                <w:szCs w:val="21"/>
              </w:rPr>
            </w:pPr>
            <w:r>
              <w:rPr>
                <w:kern w:val="0"/>
                <w:sz w:val="24"/>
                <w:szCs w:val="21"/>
              </w:rPr>
              <w:t>3</w:t>
            </w:r>
          </w:p>
        </w:tc>
        <w:tc>
          <w:tcPr>
            <w:tcW w:w="4394" w:type="dxa"/>
            <w:shd w:val="clear" w:color="auto" w:fill="auto"/>
            <w:vAlign w:val="center"/>
          </w:tcPr>
          <w:p w:rsidR="00A61349" w:rsidRDefault="00A61349" w:rsidP="00392F97">
            <w:pPr>
              <w:widowControl/>
              <w:snapToGrid w:val="0"/>
              <w:jc w:val="left"/>
              <w:rPr>
                <w:kern w:val="0"/>
                <w:sz w:val="24"/>
                <w:szCs w:val="21"/>
              </w:rPr>
            </w:pPr>
            <w:r>
              <w:rPr>
                <w:sz w:val="24"/>
              </w:rPr>
              <w:t>（三）投标人须承诺</w:t>
            </w:r>
            <w:r>
              <w:rPr>
                <w:rFonts w:hint="eastAsia"/>
                <w:sz w:val="24"/>
              </w:rPr>
              <w:t>相应专业</w:t>
            </w:r>
            <w:r>
              <w:rPr>
                <w:sz w:val="24"/>
              </w:rPr>
              <w:t>人员须具备国家相关部门颁发的在有效期内的资质证书，项目实施过程中保证持证上岗。</w:t>
            </w:r>
            <w:r>
              <w:rPr>
                <w:rFonts w:hint="eastAsia"/>
                <w:sz w:val="24"/>
              </w:rPr>
              <w:t>履约验收时，向采购人提供上述人员相关资质证书原件（以及发证机关官网查询结果）和缴纳社会保险证明等相关资料。</w:t>
            </w:r>
          </w:p>
        </w:tc>
        <w:tc>
          <w:tcPr>
            <w:tcW w:w="2438" w:type="dxa"/>
            <w:shd w:val="clear" w:color="auto" w:fill="auto"/>
            <w:vAlign w:val="center"/>
          </w:tcPr>
          <w:p w:rsidR="00A61349" w:rsidRDefault="00A61349" w:rsidP="00392F97">
            <w:pPr>
              <w:widowControl/>
              <w:snapToGrid w:val="0"/>
              <w:jc w:val="center"/>
              <w:rPr>
                <w:kern w:val="0"/>
                <w:sz w:val="24"/>
                <w:szCs w:val="21"/>
              </w:rPr>
            </w:pPr>
          </w:p>
        </w:tc>
        <w:tc>
          <w:tcPr>
            <w:tcW w:w="1289" w:type="dxa"/>
            <w:shd w:val="clear" w:color="auto" w:fill="auto"/>
            <w:vAlign w:val="center"/>
          </w:tcPr>
          <w:p w:rsidR="00A61349" w:rsidRDefault="00A61349" w:rsidP="00392F97">
            <w:pPr>
              <w:widowControl/>
              <w:snapToGrid w:val="0"/>
              <w:jc w:val="center"/>
              <w:rPr>
                <w:kern w:val="0"/>
                <w:sz w:val="24"/>
                <w:szCs w:val="21"/>
              </w:rPr>
            </w:pPr>
          </w:p>
        </w:tc>
        <w:tc>
          <w:tcPr>
            <w:tcW w:w="843" w:type="dxa"/>
            <w:shd w:val="clear" w:color="auto" w:fill="auto"/>
            <w:vAlign w:val="center"/>
          </w:tcPr>
          <w:p w:rsidR="00A61349" w:rsidRDefault="00A61349" w:rsidP="00392F97">
            <w:pPr>
              <w:widowControl/>
              <w:snapToGrid w:val="0"/>
              <w:jc w:val="center"/>
              <w:rPr>
                <w:kern w:val="0"/>
                <w:sz w:val="24"/>
                <w:szCs w:val="21"/>
              </w:rPr>
            </w:pPr>
          </w:p>
        </w:tc>
      </w:tr>
      <w:tr w:rsidR="00A61349" w:rsidTr="00392F97">
        <w:trPr>
          <w:jc w:val="center"/>
        </w:trPr>
        <w:tc>
          <w:tcPr>
            <w:tcW w:w="9807" w:type="dxa"/>
            <w:gridSpan w:val="5"/>
            <w:shd w:val="clear" w:color="auto" w:fill="auto"/>
            <w:vAlign w:val="center"/>
          </w:tcPr>
          <w:p w:rsidR="00A61349" w:rsidRDefault="00A61349" w:rsidP="00392F97">
            <w:pPr>
              <w:widowControl/>
              <w:snapToGrid w:val="0"/>
              <w:ind w:firstLineChars="100" w:firstLine="240"/>
              <w:rPr>
                <w:kern w:val="0"/>
                <w:sz w:val="24"/>
                <w:szCs w:val="21"/>
              </w:rPr>
            </w:pPr>
            <w:r>
              <w:rPr>
                <w:rFonts w:hint="eastAsia"/>
                <w:kern w:val="0"/>
                <w:sz w:val="24"/>
                <w:szCs w:val="21"/>
              </w:rPr>
              <w:t>4</w:t>
            </w:r>
            <w:r>
              <w:rPr>
                <w:kern w:val="0"/>
                <w:sz w:val="24"/>
                <w:szCs w:val="21"/>
              </w:rPr>
              <w:t xml:space="preserve">. </w:t>
            </w:r>
            <w:r>
              <w:rPr>
                <w:kern w:val="0"/>
                <w:sz w:val="24"/>
                <w:szCs w:val="21"/>
              </w:rPr>
              <w:t>项目需求书要求</w:t>
            </w:r>
          </w:p>
        </w:tc>
      </w:tr>
      <w:tr w:rsidR="00A61349" w:rsidTr="00392F97">
        <w:trPr>
          <w:jc w:val="center"/>
        </w:trPr>
        <w:tc>
          <w:tcPr>
            <w:tcW w:w="843" w:type="dxa"/>
            <w:shd w:val="clear" w:color="auto" w:fill="auto"/>
            <w:vAlign w:val="center"/>
          </w:tcPr>
          <w:p w:rsidR="00A61349" w:rsidRDefault="00A61349" w:rsidP="00392F97">
            <w:pPr>
              <w:widowControl/>
              <w:snapToGrid w:val="0"/>
              <w:jc w:val="center"/>
              <w:rPr>
                <w:kern w:val="0"/>
                <w:sz w:val="24"/>
                <w:szCs w:val="21"/>
              </w:rPr>
            </w:pPr>
            <w:r>
              <w:rPr>
                <w:kern w:val="0"/>
                <w:sz w:val="24"/>
                <w:szCs w:val="21"/>
              </w:rPr>
              <w:t>序号</w:t>
            </w:r>
          </w:p>
        </w:tc>
        <w:tc>
          <w:tcPr>
            <w:tcW w:w="4394" w:type="dxa"/>
            <w:shd w:val="clear" w:color="auto" w:fill="auto"/>
            <w:vAlign w:val="center"/>
          </w:tcPr>
          <w:p w:rsidR="00A61349" w:rsidRDefault="00A61349" w:rsidP="00392F97">
            <w:pPr>
              <w:widowControl/>
              <w:snapToGrid w:val="0"/>
              <w:jc w:val="center"/>
              <w:rPr>
                <w:kern w:val="0"/>
                <w:sz w:val="24"/>
                <w:szCs w:val="21"/>
              </w:rPr>
            </w:pPr>
            <w:r>
              <w:rPr>
                <w:kern w:val="0"/>
                <w:sz w:val="24"/>
                <w:szCs w:val="21"/>
              </w:rPr>
              <w:t>磋商要求</w:t>
            </w:r>
          </w:p>
        </w:tc>
        <w:tc>
          <w:tcPr>
            <w:tcW w:w="2438" w:type="dxa"/>
            <w:shd w:val="clear" w:color="auto" w:fill="auto"/>
            <w:vAlign w:val="center"/>
          </w:tcPr>
          <w:p w:rsidR="00A61349" w:rsidRDefault="00A61349" w:rsidP="00392F97">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A61349" w:rsidRDefault="00A61349" w:rsidP="00392F97">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A61349" w:rsidRDefault="00A61349" w:rsidP="00392F97">
            <w:pPr>
              <w:widowControl/>
              <w:snapToGrid w:val="0"/>
              <w:jc w:val="center"/>
              <w:rPr>
                <w:kern w:val="0"/>
                <w:sz w:val="24"/>
                <w:szCs w:val="21"/>
              </w:rPr>
            </w:pPr>
            <w:r>
              <w:rPr>
                <w:kern w:val="0"/>
                <w:sz w:val="24"/>
                <w:szCs w:val="21"/>
              </w:rPr>
              <w:t>备注</w:t>
            </w:r>
          </w:p>
        </w:tc>
      </w:tr>
      <w:tr w:rsidR="00A61349" w:rsidTr="00392F97">
        <w:trPr>
          <w:jc w:val="center"/>
        </w:trPr>
        <w:tc>
          <w:tcPr>
            <w:tcW w:w="843" w:type="dxa"/>
            <w:shd w:val="clear" w:color="auto" w:fill="auto"/>
            <w:vAlign w:val="center"/>
          </w:tcPr>
          <w:p w:rsidR="00A61349" w:rsidRDefault="00A61349" w:rsidP="00392F97">
            <w:pPr>
              <w:widowControl/>
              <w:snapToGrid w:val="0"/>
              <w:jc w:val="center"/>
              <w:rPr>
                <w:kern w:val="0"/>
                <w:sz w:val="24"/>
                <w:szCs w:val="21"/>
              </w:rPr>
            </w:pPr>
          </w:p>
        </w:tc>
        <w:tc>
          <w:tcPr>
            <w:tcW w:w="4394" w:type="dxa"/>
            <w:shd w:val="clear" w:color="auto" w:fill="auto"/>
            <w:vAlign w:val="center"/>
          </w:tcPr>
          <w:p w:rsidR="00A61349" w:rsidRDefault="00A61349" w:rsidP="00392F97">
            <w:pPr>
              <w:widowControl/>
              <w:snapToGrid w:val="0"/>
              <w:jc w:val="center"/>
              <w:rPr>
                <w:kern w:val="0"/>
                <w:sz w:val="24"/>
                <w:szCs w:val="21"/>
              </w:rPr>
            </w:pPr>
          </w:p>
        </w:tc>
        <w:tc>
          <w:tcPr>
            <w:tcW w:w="2438" w:type="dxa"/>
            <w:shd w:val="clear" w:color="auto" w:fill="auto"/>
            <w:vAlign w:val="center"/>
          </w:tcPr>
          <w:p w:rsidR="00A61349" w:rsidRDefault="00A61349" w:rsidP="00392F97">
            <w:pPr>
              <w:widowControl/>
              <w:snapToGrid w:val="0"/>
              <w:jc w:val="center"/>
              <w:rPr>
                <w:kern w:val="0"/>
                <w:sz w:val="24"/>
                <w:szCs w:val="21"/>
              </w:rPr>
            </w:pPr>
          </w:p>
        </w:tc>
        <w:tc>
          <w:tcPr>
            <w:tcW w:w="1289" w:type="dxa"/>
            <w:shd w:val="clear" w:color="auto" w:fill="auto"/>
            <w:vAlign w:val="center"/>
          </w:tcPr>
          <w:p w:rsidR="00A61349" w:rsidRDefault="00A61349" w:rsidP="00392F97">
            <w:pPr>
              <w:widowControl/>
              <w:snapToGrid w:val="0"/>
              <w:jc w:val="center"/>
              <w:rPr>
                <w:kern w:val="0"/>
                <w:sz w:val="24"/>
                <w:szCs w:val="21"/>
              </w:rPr>
            </w:pPr>
          </w:p>
        </w:tc>
        <w:tc>
          <w:tcPr>
            <w:tcW w:w="843" w:type="dxa"/>
            <w:shd w:val="clear" w:color="auto" w:fill="auto"/>
            <w:vAlign w:val="center"/>
          </w:tcPr>
          <w:p w:rsidR="00A61349" w:rsidRDefault="00A61349" w:rsidP="00392F97">
            <w:pPr>
              <w:widowControl/>
              <w:snapToGrid w:val="0"/>
              <w:jc w:val="center"/>
              <w:rPr>
                <w:kern w:val="0"/>
                <w:sz w:val="24"/>
                <w:szCs w:val="21"/>
              </w:rPr>
            </w:pPr>
          </w:p>
        </w:tc>
      </w:tr>
      <w:tr w:rsidR="00A61349" w:rsidTr="00392F97">
        <w:trPr>
          <w:jc w:val="center"/>
        </w:trPr>
        <w:tc>
          <w:tcPr>
            <w:tcW w:w="843" w:type="dxa"/>
            <w:shd w:val="clear" w:color="auto" w:fill="auto"/>
            <w:vAlign w:val="center"/>
          </w:tcPr>
          <w:p w:rsidR="00A61349" w:rsidRDefault="00A61349" w:rsidP="00392F97">
            <w:pPr>
              <w:widowControl/>
              <w:snapToGrid w:val="0"/>
              <w:jc w:val="center"/>
              <w:rPr>
                <w:kern w:val="0"/>
                <w:sz w:val="24"/>
                <w:szCs w:val="21"/>
              </w:rPr>
            </w:pPr>
          </w:p>
        </w:tc>
        <w:tc>
          <w:tcPr>
            <w:tcW w:w="4394" w:type="dxa"/>
            <w:shd w:val="clear" w:color="auto" w:fill="auto"/>
            <w:vAlign w:val="center"/>
          </w:tcPr>
          <w:p w:rsidR="00A61349" w:rsidRDefault="00A61349" w:rsidP="00392F97">
            <w:pPr>
              <w:widowControl/>
              <w:snapToGrid w:val="0"/>
              <w:jc w:val="center"/>
              <w:rPr>
                <w:kern w:val="0"/>
                <w:sz w:val="24"/>
                <w:szCs w:val="21"/>
              </w:rPr>
            </w:pPr>
          </w:p>
        </w:tc>
        <w:tc>
          <w:tcPr>
            <w:tcW w:w="2438" w:type="dxa"/>
            <w:shd w:val="clear" w:color="auto" w:fill="auto"/>
            <w:vAlign w:val="center"/>
          </w:tcPr>
          <w:p w:rsidR="00A61349" w:rsidRDefault="00A61349" w:rsidP="00392F97">
            <w:pPr>
              <w:widowControl/>
              <w:snapToGrid w:val="0"/>
              <w:jc w:val="center"/>
              <w:rPr>
                <w:kern w:val="0"/>
                <w:sz w:val="24"/>
                <w:szCs w:val="21"/>
              </w:rPr>
            </w:pPr>
          </w:p>
        </w:tc>
        <w:tc>
          <w:tcPr>
            <w:tcW w:w="1289" w:type="dxa"/>
            <w:shd w:val="clear" w:color="auto" w:fill="auto"/>
            <w:vAlign w:val="center"/>
          </w:tcPr>
          <w:p w:rsidR="00A61349" w:rsidRDefault="00A61349" w:rsidP="00392F97">
            <w:pPr>
              <w:widowControl/>
              <w:snapToGrid w:val="0"/>
              <w:jc w:val="center"/>
              <w:rPr>
                <w:kern w:val="0"/>
                <w:sz w:val="24"/>
                <w:szCs w:val="21"/>
              </w:rPr>
            </w:pPr>
          </w:p>
        </w:tc>
        <w:tc>
          <w:tcPr>
            <w:tcW w:w="843" w:type="dxa"/>
            <w:shd w:val="clear" w:color="auto" w:fill="auto"/>
            <w:vAlign w:val="center"/>
          </w:tcPr>
          <w:p w:rsidR="00A61349" w:rsidRDefault="00A61349" w:rsidP="00392F97">
            <w:pPr>
              <w:widowControl/>
              <w:snapToGrid w:val="0"/>
              <w:jc w:val="center"/>
              <w:rPr>
                <w:kern w:val="0"/>
                <w:sz w:val="24"/>
                <w:szCs w:val="21"/>
              </w:rPr>
            </w:pPr>
          </w:p>
        </w:tc>
      </w:tr>
      <w:tr w:rsidR="00A61349" w:rsidTr="00392F97">
        <w:trPr>
          <w:jc w:val="center"/>
        </w:trPr>
        <w:tc>
          <w:tcPr>
            <w:tcW w:w="843" w:type="dxa"/>
            <w:shd w:val="clear" w:color="auto" w:fill="auto"/>
            <w:vAlign w:val="center"/>
          </w:tcPr>
          <w:p w:rsidR="00A61349" w:rsidRDefault="00A61349" w:rsidP="00392F97">
            <w:pPr>
              <w:widowControl/>
              <w:snapToGrid w:val="0"/>
              <w:jc w:val="center"/>
              <w:rPr>
                <w:kern w:val="0"/>
                <w:sz w:val="24"/>
                <w:szCs w:val="21"/>
              </w:rPr>
            </w:pPr>
          </w:p>
        </w:tc>
        <w:tc>
          <w:tcPr>
            <w:tcW w:w="4394" w:type="dxa"/>
            <w:shd w:val="clear" w:color="auto" w:fill="auto"/>
            <w:vAlign w:val="center"/>
          </w:tcPr>
          <w:p w:rsidR="00A61349" w:rsidRDefault="00A61349" w:rsidP="00392F97">
            <w:pPr>
              <w:widowControl/>
              <w:snapToGrid w:val="0"/>
              <w:jc w:val="center"/>
              <w:rPr>
                <w:kern w:val="0"/>
                <w:sz w:val="24"/>
                <w:szCs w:val="21"/>
              </w:rPr>
            </w:pPr>
          </w:p>
        </w:tc>
        <w:tc>
          <w:tcPr>
            <w:tcW w:w="2438" w:type="dxa"/>
            <w:shd w:val="clear" w:color="auto" w:fill="auto"/>
            <w:vAlign w:val="center"/>
          </w:tcPr>
          <w:p w:rsidR="00A61349" w:rsidRDefault="00A61349" w:rsidP="00392F97">
            <w:pPr>
              <w:widowControl/>
              <w:snapToGrid w:val="0"/>
              <w:jc w:val="center"/>
              <w:rPr>
                <w:kern w:val="0"/>
                <w:sz w:val="24"/>
                <w:szCs w:val="21"/>
              </w:rPr>
            </w:pPr>
          </w:p>
        </w:tc>
        <w:tc>
          <w:tcPr>
            <w:tcW w:w="1289" w:type="dxa"/>
            <w:shd w:val="clear" w:color="auto" w:fill="auto"/>
            <w:vAlign w:val="center"/>
          </w:tcPr>
          <w:p w:rsidR="00A61349" w:rsidRDefault="00A61349" w:rsidP="00392F97">
            <w:pPr>
              <w:widowControl/>
              <w:snapToGrid w:val="0"/>
              <w:jc w:val="center"/>
              <w:rPr>
                <w:kern w:val="0"/>
                <w:sz w:val="24"/>
                <w:szCs w:val="21"/>
              </w:rPr>
            </w:pPr>
          </w:p>
        </w:tc>
        <w:tc>
          <w:tcPr>
            <w:tcW w:w="843" w:type="dxa"/>
            <w:shd w:val="clear" w:color="auto" w:fill="auto"/>
            <w:vAlign w:val="center"/>
          </w:tcPr>
          <w:p w:rsidR="00A61349" w:rsidRDefault="00A61349" w:rsidP="00392F97">
            <w:pPr>
              <w:widowControl/>
              <w:snapToGrid w:val="0"/>
              <w:jc w:val="center"/>
              <w:rPr>
                <w:kern w:val="0"/>
                <w:sz w:val="24"/>
                <w:szCs w:val="21"/>
              </w:rPr>
            </w:pPr>
          </w:p>
        </w:tc>
      </w:tr>
      <w:tr w:rsidR="00A61349" w:rsidTr="00392F97">
        <w:trPr>
          <w:jc w:val="center"/>
        </w:trPr>
        <w:tc>
          <w:tcPr>
            <w:tcW w:w="843" w:type="dxa"/>
            <w:shd w:val="clear" w:color="auto" w:fill="auto"/>
            <w:vAlign w:val="center"/>
          </w:tcPr>
          <w:p w:rsidR="00A61349" w:rsidRDefault="00A61349" w:rsidP="00392F97">
            <w:pPr>
              <w:widowControl/>
              <w:snapToGrid w:val="0"/>
              <w:jc w:val="center"/>
              <w:rPr>
                <w:kern w:val="0"/>
                <w:sz w:val="24"/>
                <w:szCs w:val="21"/>
              </w:rPr>
            </w:pPr>
          </w:p>
        </w:tc>
        <w:tc>
          <w:tcPr>
            <w:tcW w:w="4394" w:type="dxa"/>
            <w:shd w:val="clear" w:color="auto" w:fill="auto"/>
            <w:vAlign w:val="center"/>
          </w:tcPr>
          <w:p w:rsidR="00A61349" w:rsidRDefault="00A61349" w:rsidP="00392F97">
            <w:pPr>
              <w:widowControl/>
              <w:snapToGrid w:val="0"/>
              <w:jc w:val="center"/>
              <w:rPr>
                <w:kern w:val="0"/>
                <w:sz w:val="24"/>
                <w:szCs w:val="21"/>
              </w:rPr>
            </w:pPr>
          </w:p>
        </w:tc>
        <w:tc>
          <w:tcPr>
            <w:tcW w:w="2438" w:type="dxa"/>
            <w:shd w:val="clear" w:color="auto" w:fill="auto"/>
            <w:vAlign w:val="center"/>
          </w:tcPr>
          <w:p w:rsidR="00A61349" w:rsidRDefault="00A61349" w:rsidP="00392F97">
            <w:pPr>
              <w:widowControl/>
              <w:snapToGrid w:val="0"/>
              <w:jc w:val="center"/>
              <w:rPr>
                <w:kern w:val="0"/>
                <w:sz w:val="24"/>
                <w:szCs w:val="21"/>
              </w:rPr>
            </w:pPr>
          </w:p>
        </w:tc>
        <w:tc>
          <w:tcPr>
            <w:tcW w:w="1289" w:type="dxa"/>
            <w:shd w:val="clear" w:color="auto" w:fill="auto"/>
            <w:vAlign w:val="center"/>
          </w:tcPr>
          <w:p w:rsidR="00A61349" w:rsidRDefault="00A61349" w:rsidP="00392F97">
            <w:pPr>
              <w:widowControl/>
              <w:snapToGrid w:val="0"/>
              <w:jc w:val="center"/>
              <w:rPr>
                <w:kern w:val="0"/>
                <w:sz w:val="24"/>
                <w:szCs w:val="21"/>
              </w:rPr>
            </w:pPr>
          </w:p>
        </w:tc>
        <w:tc>
          <w:tcPr>
            <w:tcW w:w="843" w:type="dxa"/>
            <w:shd w:val="clear" w:color="auto" w:fill="auto"/>
            <w:vAlign w:val="center"/>
          </w:tcPr>
          <w:p w:rsidR="00A61349" w:rsidRDefault="00A61349" w:rsidP="00392F97">
            <w:pPr>
              <w:widowControl/>
              <w:snapToGrid w:val="0"/>
              <w:jc w:val="center"/>
              <w:rPr>
                <w:kern w:val="0"/>
                <w:sz w:val="24"/>
                <w:szCs w:val="21"/>
              </w:rPr>
            </w:pPr>
          </w:p>
        </w:tc>
      </w:tr>
      <w:tr w:rsidR="00A61349" w:rsidTr="00392F97">
        <w:trPr>
          <w:jc w:val="center"/>
        </w:trPr>
        <w:tc>
          <w:tcPr>
            <w:tcW w:w="843" w:type="dxa"/>
            <w:shd w:val="clear" w:color="auto" w:fill="auto"/>
            <w:vAlign w:val="center"/>
          </w:tcPr>
          <w:p w:rsidR="00A61349" w:rsidRDefault="00A61349" w:rsidP="00392F97">
            <w:pPr>
              <w:widowControl/>
              <w:snapToGrid w:val="0"/>
              <w:jc w:val="center"/>
              <w:rPr>
                <w:kern w:val="0"/>
                <w:sz w:val="24"/>
                <w:szCs w:val="21"/>
              </w:rPr>
            </w:pPr>
          </w:p>
        </w:tc>
        <w:tc>
          <w:tcPr>
            <w:tcW w:w="4394" w:type="dxa"/>
            <w:shd w:val="clear" w:color="auto" w:fill="auto"/>
            <w:vAlign w:val="center"/>
          </w:tcPr>
          <w:p w:rsidR="00A61349" w:rsidRDefault="00A61349" w:rsidP="00392F97">
            <w:pPr>
              <w:widowControl/>
              <w:snapToGrid w:val="0"/>
              <w:jc w:val="center"/>
              <w:rPr>
                <w:kern w:val="0"/>
                <w:sz w:val="24"/>
                <w:szCs w:val="21"/>
              </w:rPr>
            </w:pPr>
          </w:p>
        </w:tc>
        <w:tc>
          <w:tcPr>
            <w:tcW w:w="2438" w:type="dxa"/>
            <w:shd w:val="clear" w:color="auto" w:fill="auto"/>
            <w:vAlign w:val="center"/>
          </w:tcPr>
          <w:p w:rsidR="00A61349" w:rsidRDefault="00A61349" w:rsidP="00392F97">
            <w:pPr>
              <w:widowControl/>
              <w:snapToGrid w:val="0"/>
              <w:jc w:val="center"/>
              <w:rPr>
                <w:kern w:val="0"/>
                <w:sz w:val="24"/>
                <w:szCs w:val="21"/>
              </w:rPr>
            </w:pPr>
          </w:p>
        </w:tc>
        <w:tc>
          <w:tcPr>
            <w:tcW w:w="1289" w:type="dxa"/>
            <w:shd w:val="clear" w:color="auto" w:fill="auto"/>
            <w:vAlign w:val="center"/>
          </w:tcPr>
          <w:p w:rsidR="00A61349" w:rsidRDefault="00A61349" w:rsidP="00392F97">
            <w:pPr>
              <w:widowControl/>
              <w:snapToGrid w:val="0"/>
              <w:jc w:val="center"/>
              <w:rPr>
                <w:kern w:val="0"/>
                <w:sz w:val="24"/>
                <w:szCs w:val="21"/>
              </w:rPr>
            </w:pPr>
          </w:p>
        </w:tc>
        <w:tc>
          <w:tcPr>
            <w:tcW w:w="843" w:type="dxa"/>
            <w:shd w:val="clear" w:color="auto" w:fill="auto"/>
            <w:vAlign w:val="center"/>
          </w:tcPr>
          <w:p w:rsidR="00A61349" w:rsidRDefault="00A61349" w:rsidP="00392F97">
            <w:pPr>
              <w:widowControl/>
              <w:snapToGrid w:val="0"/>
              <w:jc w:val="center"/>
              <w:rPr>
                <w:kern w:val="0"/>
                <w:sz w:val="24"/>
                <w:szCs w:val="21"/>
              </w:rPr>
            </w:pPr>
          </w:p>
        </w:tc>
      </w:tr>
    </w:tbl>
    <w:p w:rsidR="00A61349" w:rsidRDefault="00A61349" w:rsidP="00A61349">
      <w:pPr>
        <w:spacing w:line="620" w:lineRule="exact"/>
        <w:rPr>
          <w:sz w:val="24"/>
        </w:rPr>
      </w:pPr>
      <w:r>
        <w:rPr>
          <w:sz w:val="24"/>
        </w:rPr>
        <w:t>注：</w:t>
      </w:r>
    </w:p>
    <w:p w:rsidR="00A61349" w:rsidRDefault="00A61349" w:rsidP="00A61349">
      <w:pPr>
        <w:spacing w:line="360" w:lineRule="auto"/>
        <w:rPr>
          <w:sz w:val="24"/>
        </w:rPr>
      </w:pPr>
      <w:r>
        <w:rPr>
          <w:sz w:val="24"/>
        </w:rPr>
        <w:t xml:space="preserve">1. </w:t>
      </w:r>
      <w:r>
        <w:rPr>
          <w:sz w:val="24"/>
        </w:rPr>
        <w:t>不如实填写偏离情况的响应文件将视为虚假材料。</w:t>
      </w:r>
    </w:p>
    <w:p w:rsidR="00A61349" w:rsidRDefault="00A61349" w:rsidP="00A61349">
      <w:pPr>
        <w:spacing w:line="360" w:lineRule="auto"/>
        <w:rPr>
          <w:sz w:val="24"/>
        </w:rPr>
      </w:pPr>
      <w:r>
        <w:rPr>
          <w:sz w:val="24"/>
        </w:rPr>
        <w:t xml:space="preserve">2. </w:t>
      </w:r>
      <w:r>
        <w:rPr>
          <w:sz w:val="24"/>
        </w:rPr>
        <w:t>磋商要求指磋商文件中规定的具体要求，投标应答指响应文件的具体内容。</w:t>
      </w:r>
    </w:p>
    <w:p w:rsidR="00A61349" w:rsidRDefault="00A61349" w:rsidP="00A61349">
      <w:pPr>
        <w:spacing w:line="360" w:lineRule="auto"/>
        <w:rPr>
          <w:sz w:val="24"/>
        </w:rPr>
      </w:pPr>
      <w:r>
        <w:rPr>
          <w:sz w:val="24"/>
        </w:rPr>
        <w:t xml:space="preserve">3. </w:t>
      </w:r>
      <w:r>
        <w:rPr>
          <w:sz w:val="24"/>
        </w:rPr>
        <w:t>偏离说明指磋商要求与投标应答之间的不同之处。</w:t>
      </w:r>
    </w:p>
    <w:p w:rsidR="00A61349" w:rsidRDefault="00A61349" w:rsidP="00A61349">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等类似无具体内容的表述，将被视为不符合磋商文件要求。投标人自行承担由此造成的一切后果。</w:t>
      </w:r>
    </w:p>
    <w:p w:rsidR="00A61349" w:rsidRDefault="00A61349" w:rsidP="00A61349">
      <w:pPr>
        <w:spacing w:line="360" w:lineRule="auto"/>
        <w:ind w:firstLineChars="1700" w:firstLine="4080"/>
        <w:rPr>
          <w:sz w:val="24"/>
        </w:rPr>
      </w:pPr>
      <w:r>
        <w:rPr>
          <w:sz w:val="24"/>
        </w:rPr>
        <w:t>投标人名称：</w:t>
      </w:r>
    </w:p>
    <w:p w:rsidR="00A61349" w:rsidRDefault="00A61349" w:rsidP="00A61349">
      <w:pPr>
        <w:spacing w:line="360" w:lineRule="auto"/>
        <w:ind w:firstLineChars="1700" w:firstLine="408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rsidR="00A61349" w:rsidRDefault="00A61349" w:rsidP="00A61349">
      <w:pPr>
        <w:spacing w:line="460" w:lineRule="exact"/>
        <w:rPr>
          <w:b/>
          <w:sz w:val="24"/>
        </w:rPr>
      </w:pPr>
      <w:r>
        <w:rPr>
          <w:rFonts w:hint="eastAsia"/>
          <w:b/>
          <w:sz w:val="24"/>
        </w:rPr>
        <w:t>附件</w:t>
      </w:r>
      <w:r>
        <w:rPr>
          <w:rFonts w:hint="eastAsia"/>
          <w:b/>
          <w:sz w:val="24"/>
        </w:rPr>
        <w:t>4-3</w:t>
      </w:r>
    </w:p>
    <w:p w:rsidR="00A61349" w:rsidRDefault="00A61349" w:rsidP="00A61349">
      <w:pPr>
        <w:spacing w:line="460" w:lineRule="exact"/>
        <w:ind w:left="192"/>
        <w:rPr>
          <w:b/>
          <w:sz w:val="24"/>
        </w:rPr>
      </w:pPr>
    </w:p>
    <w:p w:rsidR="00A61349" w:rsidRDefault="00A61349" w:rsidP="00A61349">
      <w:pPr>
        <w:widowControl/>
        <w:jc w:val="center"/>
        <w:rPr>
          <w:b/>
          <w:sz w:val="24"/>
        </w:rPr>
      </w:pPr>
      <w:r>
        <w:rPr>
          <w:rFonts w:hint="eastAsia"/>
          <w:b/>
          <w:sz w:val="24"/>
        </w:rPr>
        <w:t>项目人员及岗位安排</w:t>
      </w:r>
    </w:p>
    <w:p w:rsidR="00A61349" w:rsidRDefault="00A61349" w:rsidP="00A61349">
      <w:pPr>
        <w:widowControl/>
        <w:jc w:val="left"/>
        <w:rPr>
          <w:sz w:val="24"/>
        </w:rPr>
      </w:pPr>
    </w:p>
    <w:p w:rsidR="00A61349" w:rsidRDefault="00A61349" w:rsidP="00A61349">
      <w:pPr>
        <w:spacing w:line="460" w:lineRule="exact"/>
        <w:rPr>
          <w:sz w:val="24"/>
        </w:rPr>
      </w:pPr>
      <w:r>
        <w:rPr>
          <w:sz w:val="24"/>
        </w:rPr>
        <w:t>项目名称：</w:t>
      </w:r>
      <w:r>
        <w:rPr>
          <w:sz w:val="24"/>
          <w:u w:val="single"/>
        </w:rPr>
        <w:t xml:space="preserve">                    </w:t>
      </w:r>
    </w:p>
    <w:p w:rsidR="00A61349" w:rsidRDefault="00A61349" w:rsidP="00A61349">
      <w:pPr>
        <w:spacing w:line="460" w:lineRule="exact"/>
        <w:rPr>
          <w:sz w:val="24"/>
        </w:rPr>
      </w:pPr>
      <w:r>
        <w:rPr>
          <w:sz w:val="24"/>
        </w:rPr>
        <w:t>项目编号：</w:t>
      </w:r>
      <w:r>
        <w:rPr>
          <w:sz w:val="24"/>
          <w:u w:val="single"/>
        </w:rPr>
        <w:t xml:space="preserve">                    </w:t>
      </w:r>
    </w:p>
    <w:p w:rsidR="00A61349" w:rsidRDefault="00A61349" w:rsidP="00A61349">
      <w:pPr>
        <w:spacing w:line="460" w:lineRule="exact"/>
        <w:rPr>
          <w:sz w:val="24"/>
          <w:u w:val="single"/>
        </w:rPr>
      </w:pPr>
      <w:r>
        <w:rPr>
          <w:sz w:val="24"/>
        </w:rPr>
        <w:t>包号：</w:t>
      </w:r>
      <w:r>
        <w:rPr>
          <w:sz w:val="24"/>
          <w:u w:val="single"/>
        </w:rPr>
        <w:t xml:space="preserve">                        </w:t>
      </w:r>
    </w:p>
    <w:p w:rsidR="00A61349" w:rsidRDefault="00A61349" w:rsidP="00A61349">
      <w:pPr>
        <w:widowControl/>
        <w:jc w:val="left"/>
        <w:rPr>
          <w:sz w:val="24"/>
        </w:rPr>
      </w:pPr>
    </w:p>
    <w:p w:rsidR="00A61349" w:rsidRDefault="00A61349" w:rsidP="00A61349">
      <w:pPr>
        <w:widowControl/>
        <w:jc w:val="left"/>
        <w:rPr>
          <w:sz w:val="24"/>
        </w:rPr>
      </w:pPr>
    </w:p>
    <w:tbl>
      <w:tblPr>
        <w:tblStyle w:val="ac"/>
        <w:tblW w:w="5276" w:type="pct"/>
        <w:jc w:val="center"/>
        <w:tblLook w:val="04A0" w:firstRow="1" w:lastRow="0" w:firstColumn="1" w:lastColumn="0" w:noHBand="0" w:noVBand="1"/>
      </w:tblPr>
      <w:tblGrid>
        <w:gridCol w:w="760"/>
        <w:gridCol w:w="1223"/>
        <w:gridCol w:w="1221"/>
        <w:gridCol w:w="1991"/>
        <w:gridCol w:w="1207"/>
        <w:gridCol w:w="1293"/>
        <w:gridCol w:w="1297"/>
      </w:tblGrid>
      <w:tr w:rsidR="00A61349" w:rsidTr="00392F97">
        <w:trPr>
          <w:jc w:val="center"/>
        </w:trPr>
        <w:tc>
          <w:tcPr>
            <w:tcW w:w="423" w:type="pct"/>
            <w:vAlign w:val="center"/>
          </w:tcPr>
          <w:p w:rsidR="00A61349" w:rsidRDefault="00A61349" w:rsidP="00392F97">
            <w:pPr>
              <w:spacing w:line="360" w:lineRule="auto"/>
              <w:jc w:val="center"/>
              <w:rPr>
                <w:b/>
                <w:szCs w:val="21"/>
              </w:rPr>
            </w:pPr>
            <w:r>
              <w:rPr>
                <w:b/>
                <w:szCs w:val="21"/>
              </w:rPr>
              <w:t>序号</w:t>
            </w:r>
          </w:p>
        </w:tc>
        <w:tc>
          <w:tcPr>
            <w:tcW w:w="680" w:type="pct"/>
            <w:vAlign w:val="center"/>
          </w:tcPr>
          <w:p w:rsidR="00A61349" w:rsidRDefault="00A61349" w:rsidP="00392F97">
            <w:pPr>
              <w:spacing w:line="360" w:lineRule="auto"/>
              <w:jc w:val="center"/>
              <w:rPr>
                <w:b/>
                <w:szCs w:val="21"/>
              </w:rPr>
            </w:pPr>
            <w:r>
              <w:rPr>
                <w:b/>
                <w:szCs w:val="21"/>
              </w:rPr>
              <w:t>岗位名称</w:t>
            </w:r>
          </w:p>
        </w:tc>
        <w:tc>
          <w:tcPr>
            <w:tcW w:w="679" w:type="pct"/>
            <w:vAlign w:val="center"/>
          </w:tcPr>
          <w:p w:rsidR="00A61349" w:rsidRDefault="00A61349" w:rsidP="00392F97">
            <w:pPr>
              <w:spacing w:line="360" w:lineRule="auto"/>
              <w:jc w:val="center"/>
              <w:rPr>
                <w:b/>
                <w:szCs w:val="21"/>
              </w:rPr>
            </w:pPr>
            <w:r>
              <w:rPr>
                <w:rFonts w:hint="eastAsia"/>
                <w:b/>
                <w:szCs w:val="21"/>
              </w:rPr>
              <w:t>投入</w:t>
            </w:r>
            <w:r>
              <w:rPr>
                <w:b/>
                <w:szCs w:val="21"/>
              </w:rPr>
              <w:t>人数</w:t>
            </w:r>
          </w:p>
        </w:tc>
        <w:tc>
          <w:tcPr>
            <w:tcW w:w="1107" w:type="pct"/>
            <w:vAlign w:val="center"/>
          </w:tcPr>
          <w:p w:rsidR="00A61349" w:rsidRDefault="00A61349" w:rsidP="00392F97">
            <w:pPr>
              <w:spacing w:line="360" w:lineRule="auto"/>
              <w:jc w:val="center"/>
              <w:rPr>
                <w:b/>
                <w:szCs w:val="21"/>
              </w:rPr>
            </w:pPr>
            <w:r>
              <w:rPr>
                <w:rFonts w:hint="eastAsia"/>
                <w:b/>
                <w:szCs w:val="21"/>
              </w:rPr>
              <w:t>人员情况简介</w:t>
            </w:r>
          </w:p>
        </w:tc>
        <w:tc>
          <w:tcPr>
            <w:tcW w:w="671" w:type="pct"/>
            <w:vAlign w:val="center"/>
          </w:tcPr>
          <w:p w:rsidR="00A61349" w:rsidRDefault="00A61349" w:rsidP="00392F97">
            <w:pPr>
              <w:spacing w:line="360" w:lineRule="auto"/>
              <w:jc w:val="center"/>
              <w:rPr>
                <w:b/>
                <w:szCs w:val="21"/>
              </w:rPr>
            </w:pPr>
            <w:r>
              <w:rPr>
                <w:rFonts w:hint="eastAsia"/>
                <w:b/>
                <w:szCs w:val="21"/>
              </w:rPr>
              <w:t>是否退休</w:t>
            </w:r>
          </w:p>
        </w:tc>
        <w:tc>
          <w:tcPr>
            <w:tcW w:w="719" w:type="pct"/>
            <w:vAlign w:val="center"/>
          </w:tcPr>
          <w:p w:rsidR="00A61349" w:rsidRDefault="00A61349" w:rsidP="00392F97">
            <w:pPr>
              <w:spacing w:line="360" w:lineRule="auto"/>
              <w:jc w:val="center"/>
              <w:rPr>
                <w:b/>
                <w:szCs w:val="21"/>
              </w:rPr>
            </w:pPr>
            <w:r>
              <w:rPr>
                <w:b/>
                <w:szCs w:val="21"/>
              </w:rPr>
              <w:t>工作时间</w:t>
            </w:r>
          </w:p>
        </w:tc>
        <w:tc>
          <w:tcPr>
            <w:tcW w:w="721" w:type="pct"/>
          </w:tcPr>
          <w:p w:rsidR="00A61349" w:rsidRDefault="00A61349" w:rsidP="00392F97">
            <w:pPr>
              <w:spacing w:line="360" w:lineRule="auto"/>
              <w:jc w:val="center"/>
              <w:rPr>
                <w:b/>
                <w:szCs w:val="21"/>
              </w:rPr>
            </w:pPr>
            <w:r>
              <w:rPr>
                <w:rFonts w:hint="eastAsia"/>
                <w:b/>
                <w:szCs w:val="21"/>
              </w:rPr>
              <w:t>备注</w:t>
            </w:r>
          </w:p>
        </w:tc>
      </w:tr>
      <w:tr w:rsidR="00A61349" w:rsidTr="00392F97">
        <w:trPr>
          <w:jc w:val="center"/>
        </w:trPr>
        <w:tc>
          <w:tcPr>
            <w:tcW w:w="423" w:type="pct"/>
            <w:vAlign w:val="center"/>
          </w:tcPr>
          <w:p w:rsidR="00A61349" w:rsidRDefault="00A61349" w:rsidP="00392F97">
            <w:pPr>
              <w:spacing w:line="360" w:lineRule="auto"/>
              <w:jc w:val="center"/>
              <w:rPr>
                <w:szCs w:val="21"/>
              </w:rPr>
            </w:pPr>
          </w:p>
        </w:tc>
        <w:tc>
          <w:tcPr>
            <w:tcW w:w="680" w:type="pct"/>
            <w:vAlign w:val="center"/>
          </w:tcPr>
          <w:p w:rsidR="00A61349" w:rsidRDefault="00A61349" w:rsidP="00392F97">
            <w:pPr>
              <w:spacing w:line="360" w:lineRule="auto"/>
              <w:jc w:val="center"/>
              <w:rPr>
                <w:szCs w:val="21"/>
              </w:rPr>
            </w:pPr>
          </w:p>
        </w:tc>
        <w:tc>
          <w:tcPr>
            <w:tcW w:w="679" w:type="pct"/>
            <w:vAlign w:val="center"/>
          </w:tcPr>
          <w:p w:rsidR="00A61349" w:rsidRDefault="00A61349" w:rsidP="00392F97">
            <w:pPr>
              <w:spacing w:line="360" w:lineRule="auto"/>
              <w:jc w:val="center"/>
              <w:rPr>
                <w:szCs w:val="21"/>
              </w:rPr>
            </w:pPr>
          </w:p>
        </w:tc>
        <w:tc>
          <w:tcPr>
            <w:tcW w:w="1107" w:type="pct"/>
            <w:vAlign w:val="center"/>
          </w:tcPr>
          <w:p w:rsidR="00A61349" w:rsidRDefault="00A61349" w:rsidP="00392F97">
            <w:pPr>
              <w:spacing w:line="360" w:lineRule="auto"/>
              <w:jc w:val="center"/>
              <w:rPr>
                <w:szCs w:val="21"/>
              </w:rPr>
            </w:pPr>
          </w:p>
        </w:tc>
        <w:tc>
          <w:tcPr>
            <w:tcW w:w="671" w:type="pct"/>
            <w:vAlign w:val="center"/>
          </w:tcPr>
          <w:p w:rsidR="00A61349" w:rsidRDefault="00A61349" w:rsidP="00392F97">
            <w:pPr>
              <w:spacing w:line="360" w:lineRule="auto"/>
              <w:jc w:val="center"/>
              <w:rPr>
                <w:szCs w:val="21"/>
              </w:rPr>
            </w:pPr>
          </w:p>
        </w:tc>
        <w:tc>
          <w:tcPr>
            <w:tcW w:w="719" w:type="pct"/>
            <w:vAlign w:val="center"/>
          </w:tcPr>
          <w:p w:rsidR="00A61349" w:rsidRDefault="00A61349" w:rsidP="00392F97">
            <w:pPr>
              <w:spacing w:line="360" w:lineRule="auto"/>
              <w:jc w:val="center"/>
              <w:rPr>
                <w:szCs w:val="21"/>
              </w:rPr>
            </w:pPr>
          </w:p>
        </w:tc>
        <w:tc>
          <w:tcPr>
            <w:tcW w:w="721" w:type="pct"/>
          </w:tcPr>
          <w:p w:rsidR="00A61349" w:rsidRDefault="00A61349" w:rsidP="00392F97">
            <w:pPr>
              <w:spacing w:line="360" w:lineRule="auto"/>
              <w:jc w:val="center"/>
              <w:rPr>
                <w:szCs w:val="21"/>
              </w:rPr>
            </w:pPr>
          </w:p>
        </w:tc>
      </w:tr>
      <w:tr w:rsidR="00A61349" w:rsidTr="00392F97">
        <w:trPr>
          <w:jc w:val="center"/>
        </w:trPr>
        <w:tc>
          <w:tcPr>
            <w:tcW w:w="423" w:type="pct"/>
            <w:vAlign w:val="center"/>
          </w:tcPr>
          <w:p w:rsidR="00A61349" w:rsidRDefault="00A61349" w:rsidP="00392F97">
            <w:pPr>
              <w:spacing w:line="360" w:lineRule="auto"/>
              <w:jc w:val="center"/>
              <w:rPr>
                <w:szCs w:val="21"/>
              </w:rPr>
            </w:pPr>
          </w:p>
        </w:tc>
        <w:tc>
          <w:tcPr>
            <w:tcW w:w="680" w:type="pct"/>
            <w:vAlign w:val="center"/>
          </w:tcPr>
          <w:p w:rsidR="00A61349" w:rsidRDefault="00A61349" w:rsidP="00392F97">
            <w:pPr>
              <w:spacing w:line="360" w:lineRule="auto"/>
              <w:jc w:val="center"/>
              <w:rPr>
                <w:szCs w:val="21"/>
              </w:rPr>
            </w:pPr>
          </w:p>
        </w:tc>
        <w:tc>
          <w:tcPr>
            <w:tcW w:w="679" w:type="pct"/>
            <w:vAlign w:val="center"/>
          </w:tcPr>
          <w:p w:rsidR="00A61349" w:rsidRDefault="00A61349" w:rsidP="00392F97">
            <w:pPr>
              <w:spacing w:line="360" w:lineRule="auto"/>
              <w:jc w:val="center"/>
              <w:rPr>
                <w:szCs w:val="21"/>
              </w:rPr>
            </w:pPr>
          </w:p>
        </w:tc>
        <w:tc>
          <w:tcPr>
            <w:tcW w:w="1107" w:type="pct"/>
            <w:vAlign w:val="center"/>
          </w:tcPr>
          <w:p w:rsidR="00A61349" w:rsidRDefault="00A61349" w:rsidP="00392F97">
            <w:pPr>
              <w:spacing w:line="360" w:lineRule="auto"/>
              <w:jc w:val="center"/>
              <w:rPr>
                <w:szCs w:val="21"/>
              </w:rPr>
            </w:pPr>
          </w:p>
        </w:tc>
        <w:tc>
          <w:tcPr>
            <w:tcW w:w="671" w:type="pct"/>
            <w:vAlign w:val="center"/>
          </w:tcPr>
          <w:p w:rsidR="00A61349" w:rsidRDefault="00A61349" w:rsidP="00392F97">
            <w:pPr>
              <w:spacing w:line="360" w:lineRule="auto"/>
              <w:jc w:val="center"/>
              <w:rPr>
                <w:szCs w:val="21"/>
              </w:rPr>
            </w:pPr>
          </w:p>
        </w:tc>
        <w:tc>
          <w:tcPr>
            <w:tcW w:w="719" w:type="pct"/>
            <w:vAlign w:val="center"/>
          </w:tcPr>
          <w:p w:rsidR="00A61349" w:rsidRDefault="00A61349" w:rsidP="00392F97">
            <w:pPr>
              <w:spacing w:line="360" w:lineRule="auto"/>
              <w:jc w:val="center"/>
              <w:rPr>
                <w:szCs w:val="21"/>
              </w:rPr>
            </w:pPr>
          </w:p>
        </w:tc>
        <w:tc>
          <w:tcPr>
            <w:tcW w:w="721" w:type="pct"/>
          </w:tcPr>
          <w:p w:rsidR="00A61349" w:rsidRDefault="00A61349" w:rsidP="00392F97">
            <w:pPr>
              <w:spacing w:line="360" w:lineRule="auto"/>
              <w:jc w:val="center"/>
              <w:rPr>
                <w:szCs w:val="21"/>
              </w:rPr>
            </w:pPr>
          </w:p>
        </w:tc>
      </w:tr>
      <w:tr w:rsidR="00A61349" w:rsidTr="00392F97">
        <w:trPr>
          <w:jc w:val="center"/>
        </w:trPr>
        <w:tc>
          <w:tcPr>
            <w:tcW w:w="423" w:type="pct"/>
            <w:vAlign w:val="center"/>
          </w:tcPr>
          <w:p w:rsidR="00A61349" w:rsidRDefault="00A61349" w:rsidP="00392F97">
            <w:pPr>
              <w:spacing w:line="360" w:lineRule="auto"/>
              <w:jc w:val="center"/>
              <w:rPr>
                <w:szCs w:val="21"/>
              </w:rPr>
            </w:pPr>
          </w:p>
        </w:tc>
        <w:tc>
          <w:tcPr>
            <w:tcW w:w="680" w:type="pct"/>
            <w:vAlign w:val="center"/>
          </w:tcPr>
          <w:p w:rsidR="00A61349" w:rsidRDefault="00A61349" w:rsidP="00392F97">
            <w:pPr>
              <w:spacing w:line="360" w:lineRule="auto"/>
              <w:jc w:val="center"/>
              <w:rPr>
                <w:szCs w:val="21"/>
              </w:rPr>
            </w:pPr>
          </w:p>
        </w:tc>
        <w:tc>
          <w:tcPr>
            <w:tcW w:w="679" w:type="pct"/>
            <w:vAlign w:val="center"/>
          </w:tcPr>
          <w:p w:rsidR="00A61349" w:rsidRDefault="00A61349" w:rsidP="00392F97">
            <w:pPr>
              <w:spacing w:line="360" w:lineRule="auto"/>
              <w:jc w:val="center"/>
              <w:rPr>
                <w:szCs w:val="21"/>
              </w:rPr>
            </w:pPr>
          </w:p>
        </w:tc>
        <w:tc>
          <w:tcPr>
            <w:tcW w:w="1107" w:type="pct"/>
            <w:vAlign w:val="center"/>
          </w:tcPr>
          <w:p w:rsidR="00A61349" w:rsidRDefault="00A61349" w:rsidP="00392F97">
            <w:pPr>
              <w:spacing w:line="360" w:lineRule="auto"/>
              <w:jc w:val="center"/>
              <w:rPr>
                <w:szCs w:val="21"/>
              </w:rPr>
            </w:pPr>
          </w:p>
        </w:tc>
        <w:tc>
          <w:tcPr>
            <w:tcW w:w="671" w:type="pct"/>
            <w:vAlign w:val="center"/>
          </w:tcPr>
          <w:p w:rsidR="00A61349" w:rsidRDefault="00A61349" w:rsidP="00392F97">
            <w:pPr>
              <w:spacing w:line="360" w:lineRule="auto"/>
              <w:jc w:val="center"/>
              <w:rPr>
                <w:szCs w:val="21"/>
              </w:rPr>
            </w:pPr>
          </w:p>
        </w:tc>
        <w:tc>
          <w:tcPr>
            <w:tcW w:w="719" w:type="pct"/>
            <w:vAlign w:val="center"/>
          </w:tcPr>
          <w:p w:rsidR="00A61349" w:rsidRDefault="00A61349" w:rsidP="00392F97">
            <w:pPr>
              <w:spacing w:line="360" w:lineRule="auto"/>
              <w:jc w:val="center"/>
              <w:rPr>
                <w:szCs w:val="21"/>
              </w:rPr>
            </w:pPr>
          </w:p>
        </w:tc>
        <w:tc>
          <w:tcPr>
            <w:tcW w:w="721" w:type="pct"/>
          </w:tcPr>
          <w:p w:rsidR="00A61349" w:rsidRDefault="00A61349" w:rsidP="00392F97">
            <w:pPr>
              <w:spacing w:line="360" w:lineRule="auto"/>
              <w:jc w:val="center"/>
              <w:rPr>
                <w:szCs w:val="21"/>
              </w:rPr>
            </w:pPr>
          </w:p>
        </w:tc>
      </w:tr>
      <w:tr w:rsidR="00A61349" w:rsidTr="00392F97">
        <w:trPr>
          <w:jc w:val="center"/>
        </w:trPr>
        <w:tc>
          <w:tcPr>
            <w:tcW w:w="423" w:type="pct"/>
            <w:vAlign w:val="center"/>
          </w:tcPr>
          <w:p w:rsidR="00A61349" w:rsidRDefault="00A61349" w:rsidP="00392F97">
            <w:pPr>
              <w:spacing w:line="360" w:lineRule="auto"/>
              <w:jc w:val="center"/>
              <w:rPr>
                <w:szCs w:val="21"/>
              </w:rPr>
            </w:pPr>
          </w:p>
        </w:tc>
        <w:tc>
          <w:tcPr>
            <w:tcW w:w="680" w:type="pct"/>
            <w:vAlign w:val="center"/>
          </w:tcPr>
          <w:p w:rsidR="00A61349" w:rsidRDefault="00A61349" w:rsidP="00392F97">
            <w:pPr>
              <w:spacing w:line="360" w:lineRule="auto"/>
              <w:jc w:val="center"/>
              <w:rPr>
                <w:szCs w:val="21"/>
              </w:rPr>
            </w:pPr>
          </w:p>
        </w:tc>
        <w:tc>
          <w:tcPr>
            <w:tcW w:w="679" w:type="pct"/>
            <w:vAlign w:val="center"/>
          </w:tcPr>
          <w:p w:rsidR="00A61349" w:rsidRDefault="00A61349" w:rsidP="00392F97">
            <w:pPr>
              <w:spacing w:line="360" w:lineRule="auto"/>
              <w:jc w:val="center"/>
              <w:rPr>
                <w:szCs w:val="21"/>
              </w:rPr>
            </w:pPr>
          </w:p>
        </w:tc>
        <w:tc>
          <w:tcPr>
            <w:tcW w:w="1107" w:type="pct"/>
            <w:vAlign w:val="center"/>
          </w:tcPr>
          <w:p w:rsidR="00A61349" w:rsidRDefault="00A61349" w:rsidP="00392F97">
            <w:pPr>
              <w:spacing w:line="360" w:lineRule="auto"/>
              <w:jc w:val="center"/>
              <w:rPr>
                <w:szCs w:val="21"/>
              </w:rPr>
            </w:pPr>
          </w:p>
        </w:tc>
        <w:tc>
          <w:tcPr>
            <w:tcW w:w="671" w:type="pct"/>
            <w:vAlign w:val="center"/>
          </w:tcPr>
          <w:p w:rsidR="00A61349" w:rsidRDefault="00A61349" w:rsidP="00392F97">
            <w:pPr>
              <w:spacing w:line="360" w:lineRule="auto"/>
              <w:jc w:val="center"/>
              <w:rPr>
                <w:szCs w:val="21"/>
              </w:rPr>
            </w:pPr>
          </w:p>
        </w:tc>
        <w:tc>
          <w:tcPr>
            <w:tcW w:w="719" w:type="pct"/>
            <w:vAlign w:val="center"/>
          </w:tcPr>
          <w:p w:rsidR="00A61349" w:rsidRDefault="00A61349" w:rsidP="00392F97">
            <w:pPr>
              <w:spacing w:line="360" w:lineRule="auto"/>
              <w:jc w:val="center"/>
              <w:rPr>
                <w:szCs w:val="21"/>
              </w:rPr>
            </w:pPr>
          </w:p>
        </w:tc>
        <w:tc>
          <w:tcPr>
            <w:tcW w:w="721" w:type="pct"/>
          </w:tcPr>
          <w:p w:rsidR="00A61349" w:rsidRDefault="00A61349" w:rsidP="00392F97">
            <w:pPr>
              <w:spacing w:line="360" w:lineRule="auto"/>
              <w:jc w:val="center"/>
              <w:rPr>
                <w:szCs w:val="21"/>
              </w:rPr>
            </w:pPr>
          </w:p>
        </w:tc>
      </w:tr>
      <w:tr w:rsidR="00A61349" w:rsidTr="00392F97">
        <w:trPr>
          <w:jc w:val="center"/>
        </w:trPr>
        <w:tc>
          <w:tcPr>
            <w:tcW w:w="423" w:type="pct"/>
            <w:vAlign w:val="center"/>
          </w:tcPr>
          <w:p w:rsidR="00A61349" w:rsidRDefault="00A61349" w:rsidP="00392F97">
            <w:pPr>
              <w:spacing w:line="360" w:lineRule="auto"/>
              <w:jc w:val="center"/>
              <w:rPr>
                <w:szCs w:val="21"/>
              </w:rPr>
            </w:pPr>
          </w:p>
        </w:tc>
        <w:tc>
          <w:tcPr>
            <w:tcW w:w="680" w:type="pct"/>
            <w:vAlign w:val="center"/>
          </w:tcPr>
          <w:p w:rsidR="00A61349" w:rsidRDefault="00A61349" w:rsidP="00392F97">
            <w:pPr>
              <w:spacing w:line="360" w:lineRule="auto"/>
              <w:jc w:val="center"/>
              <w:rPr>
                <w:szCs w:val="21"/>
              </w:rPr>
            </w:pPr>
          </w:p>
        </w:tc>
        <w:tc>
          <w:tcPr>
            <w:tcW w:w="679" w:type="pct"/>
            <w:vAlign w:val="center"/>
          </w:tcPr>
          <w:p w:rsidR="00A61349" w:rsidRDefault="00A61349" w:rsidP="00392F97">
            <w:pPr>
              <w:spacing w:line="360" w:lineRule="auto"/>
              <w:jc w:val="center"/>
              <w:rPr>
                <w:szCs w:val="21"/>
              </w:rPr>
            </w:pPr>
          </w:p>
        </w:tc>
        <w:tc>
          <w:tcPr>
            <w:tcW w:w="1107" w:type="pct"/>
            <w:vAlign w:val="center"/>
          </w:tcPr>
          <w:p w:rsidR="00A61349" w:rsidRDefault="00A61349" w:rsidP="00392F97">
            <w:pPr>
              <w:spacing w:line="360" w:lineRule="auto"/>
              <w:jc w:val="center"/>
              <w:rPr>
                <w:szCs w:val="21"/>
              </w:rPr>
            </w:pPr>
          </w:p>
        </w:tc>
        <w:tc>
          <w:tcPr>
            <w:tcW w:w="671" w:type="pct"/>
            <w:vAlign w:val="center"/>
          </w:tcPr>
          <w:p w:rsidR="00A61349" w:rsidRDefault="00A61349" w:rsidP="00392F97">
            <w:pPr>
              <w:spacing w:line="360" w:lineRule="auto"/>
              <w:jc w:val="center"/>
              <w:rPr>
                <w:szCs w:val="21"/>
              </w:rPr>
            </w:pPr>
          </w:p>
        </w:tc>
        <w:tc>
          <w:tcPr>
            <w:tcW w:w="719" w:type="pct"/>
            <w:vAlign w:val="center"/>
          </w:tcPr>
          <w:p w:rsidR="00A61349" w:rsidRDefault="00A61349" w:rsidP="00392F97">
            <w:pPr>
              <w:spacing w:line="360" w:lineRule="auto"/>
              <w:jc w:val="center"/>
              <w:rPr>
                <w:szCs w:val="21"/>
              </w:rPr>
            </w:pPr>
          </w:p>
        </w:tc>
        <w:tc>
          <w:tcPr>
            <w:tcW w:w="721" w:type="pct"/>
          </w:tcPr>
          <w:p w:rsidR="00A61349" w:rsidRDefault="00A61349" w:rsidP="00392F97">
            <w:pPr>
              <w:spacing w:line="360" w:lineRule="auto"/>
              <w:jc w:val="center"/>
              <w:rPr>
                <w:szCs w:val="21"/>
              </w:rPr>
            </w:pPr>
          </w:p>
        </w:tc>
      </w:tr>
      <w:tr w:rsidR="00A61349" w:rsidTr="00392F97">
        <w:trPr>
          <w:jc w:val="center"/>
        </w:trPr>
        <w:tc>
          <w:tcPr>
            <w:tcW w:w="423" w:type="pct"/>
            <w:vAlign w:val="center"/>
          </w:tcPr>
          <w:p w:rsidR="00A61349" w:rsidRDefault="00A61349" w:rsidP="00392F97">
            <w:pPr>
              <w:spacing w:line="360" w:lineRule="auto"/>
              <w:jc w:val="center"/>
              <w:rPr>
                <w:szCs w:val="21"/>
              </w:rPr>
            </w:pPr>
          </w:p>
        </w:tc>
        <w:tc>
          <w:tcPr>
            <w:tcW w:w="680" w:type="pct"/>
            <w:vAlign w:val="center"/>
          </w:tcPr>
          <w:p w:rsidR="00A61349" w:rsidRDefault="00A61349" w:rsidP="00392F97">
            <w:pPr>
              <w:spacing w:line="360" w:lineRule="auto"/>
              <w:jc w:val="center"/>
              <w:rPr>
                <w:szCs w:val="21"/>
              </w:rPr>
            </w:pPr>
          </w:p>
        </w:tc>
        <w:tc>
          <w:tcPr>
            <w:tcW w:w="679" w:type="pct"/>
            <w:vAlign w:val="center"/>
          </w:tcPr>
          <w:p w:rsidR="00A61349" w:rsidRDefault="00A61349" w:rsidP="00392F97">
            <w:pPr>
              <w:spacing w:line="360" w:lineRule="auto"/>
              <w:jc w:val="center"/>
              <w:rPr>
                <w:szCs w:val="21"/>
              </w:rPr>
            </w:pPr>
          </w:p>
        </w:tc>
        <w:tc>
          <w:tcPr>
            <w:tcW w:w="1107" w:type="pct"/>
            <w:vAlign w:val="center"/>
          </w:tcPr>
          <w:p w:rsidR="00A61349" w:rsidRDefault="00A61349" w:rsidP="00392F97">
            <w:pPr>
              <w:spacing w:line="360" w:lineRule="auto"/>
              <w:jc w:val="center"/>
              <w:rPr>
                <w:szCs w:val="21"/>
              </w:rPr>
            </w:pPr>
          </w:p>
        </w:tc>
        <w:tc>
          <w:tcPr>
            <w:tcW w:w="671" w:type="pct"/>
            <w:vAlign w:val="center"/>
          </w:tcPr>
          <w:p w:rsidR="00A61349" w:rsidRDefault="00A61349" w:rsidP="00392F97">
            <w:pPr>
              <w:spacing w:line="360" w:lineRule="auto"/>
              <w:jc w:val="center"/>
              <w:rPr>
                <w:szCs w:val="21"/>
              </w:rPr>
            </w:pPr>
          </w:p>
        </w:tc>
        <w:tc>
          <w:tcPr>
            <w:tcW w:w="719" w:type="pct"/>
            <w:vAlign w:val="center"/>
          </w:tcPr>
          <w:p w:rsidR="00A61349" w:rsidRDefault="00A61349" w:rsidP="00392F97">
            <w:pPr>
              <w:spacing w:line="360" w:lineRule="auto"/>
              <w:jc w:val="center"/>
              <w:rPr>
                <w:szCs w:val="21"/>
              </w:rPr>
            </w:pPr>
          </w:p>
        </w:tc>
        <w:tc>
          <w:tcPr>
            <w:tcW w:w="721" w:type="pct"/>
          </w:tcPr>
          <w:p w:rsidR="00A61349" w:rsidRDefault="00A61349" w:rsidP="00392F97">
            <w:pPr>
              <w:spacing w:line="360" w:lineRule="auto"/>
              <w:jc w:val="center"/>
              <w:rPr>
                <w:szCs w:val="21"/>
              </w:rPr>
            </w:pPr>
          </w:p>
        </w:tc>
      </w:tr>
      <w:tr w:rsidR="00A61349" w:rsidTr="00392F97">
        <w:trPr>
          <w:jc w:val="center"/>
        </w:trPr>
        <w:tc>
          <w:tcPr>
            <w:tcW w:w="1103" w:type="pct"/>
            <w:gridSpan w:val="2"/>
            <w:vAlign w:val="center"/>
          </w:tcPr>
          <w:p w:rsidR="00A61349" w:rsidRDefault="00A61349" w:rsidP="00392F97">
            <w:pPr>
              <w:spacing w:line="360" w:lineRule="auto"/>
              <w:jc w:val="center"/>
              <w:rPr>
                <w:szCs w:val="21"/>
              </w:rPr>
            </w:pPr>
            <w:r>
              <w:rPr>
                <w:rFonts w:hint="eastAsia"/>
                <w:szCs w:val="21"/>
              </w:rPr>
              <w:t>合计人数</w:t>
            </w:r>
          </w:p>
        </w:tc>
        <w:tc>
          <w:tcPr>
            <w:tcW w:w="3897" w:type="pct"/>
            <w:gridSpan w:val="5"/>
            <w:vAlign w:val="center"/>
          </w:tcPr>
          <w:p w:rsidR="00A61349" w:rsidRDefault="00A61349" w:rsidP="00392F97">
            <w:pPr>
              <w:spacing w:line="360" w:lineRule="auto"/>
              <w:jc w:val="center"/>
              <w:rPr>
                <w:szCs w:val="21"/>
              </w:rPr>
            </w:pPr>
          </w:p>
        </w:tc>
      </w:tr>
    </w:tbl>
    <w:p w:rsidR="00A61349" w:rsidRDefault="00A61349" w:rsidP="00A61349">
      <w:pPr>
        <w:widowControl/>
        <w:spacing w:line="360" w:lineRule="auto"/>
        <w:ind w:firstLineChars="200" w:firstLine="480"/>
        <w:jc w:val="left"/>
        <w:rPr>
          <w:sz w:val="24"/>
        </w:rPr>
      </w:pPr>
      <w:r>
        <w:rPr>
          <w:rFonts w:hint="eastAsia"/>
          <w:sz w:val="24"/>
        </w:rPr>
        <w:t>我公司承诺上述人员身体健康，一旦我公司获得成交，承诺上述人员投入本项目服务，非经采购人同意，不随意更换人员。</w:t>
      </w:r>
    </w:p>
    <w:p w:rsidR="00A61349" w:rsidRDefault="00A61349" w:rsidP="00A61349">
      <w:pPr>
        <w:widowControl/>
        <w:spacing w:line="360" w:lineRule="auto"/>
        <w:ind w:firstLineChars="200" w:firstLine="480"/>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A61349" w:rsidRDefault="00A61349" w:rsidP="00A61349">
      <w:pPr>
        <w:widowControl/>
        <w:jc w:val="left"/>
        <w:rPr>
          <w:sz w:val="24"/>
        </w:rPr>
      </w:pPr>
    </w:p>
    <w:p w:rsidR="00A61349" w:rsidRDefault="00A61349" w:rsidP="00A61349">
      <w:pPr>
        <w:widowControl/>
        <w:jc w:val="left"/>
        <w:rPr>
          <w:sz w:val="24"/>
        </w:rPr>
      </w:pPr>
    </w:p>
    <w:p w:rsidR="00A61349" w:rsidRDefault="00A61349" w:rsidP="00A61349">
      <w:pPr>
        <w:widowControl/>
        <w:jc w:val="left"/>
        <w:rPr>
          <w:sz w:val="24"/>
        </w:rPr>
      </w:pPr>
    </w:p>
    <w:p w:rsidR="00A61349" w:rsidRDefault="00A61349" w:rsidP="00A61349">
      <w:pPr>
        <w:widowControl/>
        <w:jc w:val="left"/>
        <w:rPr>
          <w:sz w:val="24"/>
        </w:rPr>
      </w:pPr>
    </w:p>
    <w:p w:rsidR="00A61349" w:rsidRDefault="00A61349" w:rsidP="00A61349">
      <w:pPr>
        <w:spacing w:line="360" w:lineRule="auto"/>
        <w:ind w:right="84" w:firstLineChars="100" w:firstLine="240"/>
        <w:rPr>
          <w:sz w:val="24"/>
        </w:rPr>
      </w:pPr>
      <w:r>
        <w:rPr>
          <w:sz w:val="24"/>
        </w:rPr>
        <w:t>投标人名称：</w:t>
      </w:r>
    </w:p>
    <w:p w:rsidR="00A61349" w:rsidRDefault="00A61349" w:rsidP="00A61349">
      <w:pPr>
        <w:spacing w:line="360" w:lineRule="auto"/>
        <w:ind w:right="84" w:firstLineChars="100" w:firstLine="240"/>
        <w:rPr>
          <w:sz w:val="24"/>
        </w:rPr>
      </w:pPr>
    </w:p>
    <w:p w:rsidR="00A61349" w:rsidRDefault="00A61349" w:rsidP="00A61349">
      <w:pPr>
        <w:spacing w:line="360" w:lineRule="auto"/>
        <w:ind w:right="84" w:firstLineChars="100" w:firstLine="24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61349" w:rsidRDefault="00A61349" w:rsidP="00A61349">
      <w:pPr>
        <w:spacing w:line="460" w:lineRule="exact"/>
        <w:ind w:left="192"/>
        <w:rPr>
          <w:b/>
          <w:sz w:val="24"/>
        </w:rPr>
      </w:pPr>
    </w:p>
    <w:p w:rsidR="00A61349" w:rsidRDefault="00A61349" w:rsidP="00A61349">
      <w:pPr>
        <w:spacing w:line="460" w:lineRule="exact"/>
        <w:ind w:left="192"/>
        <w:rPr>
          <w:b/>
          <w:sz w:val="24"/>
        </w:rPr>
      </w:pPr>
    </w:p>
    <w:p w:rsidR="00A61349" w:rsidRDefault="00A61349" w:rsidP="00A61349">
      <w:pPr>
        <w:widowControl/>
        <w:jc w:val="left"/>
        <w:rPr>
          <w:b/>
          <w:sz w:val="24"/>
        </w:rPr>
      </w:pPr>
      <w:r>
        <w:rPr>
          <w:b/>
          <w:sz w:val="24"/>
        </w:rPr>
        <w:br w:type="page"/>
      </w:r>
    </w:p>
    <w:p w:rsidR="00A61349" w:rsidRDefault="00A61349" w:rsidP="00A61349">
      <w:pPr>
        <w:spacing w:line="460" w:lineRule="exact"/>
        <w:rPr>
          <w:b/>
          <w:sz w:val="24"/>
        </w:rPr>
      </w:pPr>
      <w:r>
        <w:rPr>
          <w:b/>
          <w:sz w:val="24"/>
        </w:rPr>
        <w:t>附件</w:t>
      </w:r>
      <w:r>
        <w:rPr>
          <w:b/>
          <w:sz w:val="24"/>
        </w:rPr>
        <w:t>5</w:t>
      </w:r>
      <w:r>
        <w:rPr>
          <w:b/>
          <w:sz w:val="24"/>
        </w:rPr>
        <w:t>：评分因素中要求的各项方案、证明材料等</w:t>
      </w:r>
    </w:p>
    <w:p w:rsidR="00A61349" w:rsidRDefault="00A61349" w:rsidP="00A61349">
      <w:pPr>
        <w:spacing w:line="360" w:lineRule="auto"/>
        <w:ind w:firstLineChars="200" w:firstLine="480"/>
        <w:rPr>
          <w:bCs/>
          <w:sz w:val="24"/>
        </w:rPr>
      </w:pPr>
    </w:p>
    <w:p w:rsidR="00A61349" w:rsidRDefault="00A61349" w:rsidP="00A61349">
      <w:pPr>
        <w:spacing w:line="360" w:lineRule="auto"/>
        <w:ind w:firstLineChars="200" w:firstLine="480"/>
        <w:rPr>
          <w:sz w:val="24"/>
        </w:rPr>
      </w:pPr>
      <w:r>
        <w:rPr>
          <w:bCs/>
          <w:sz w:val="24"/>
        </w:rPr>
        <w:t>请投标人根据磋商文件</w:t>
      </w:r>
      <w:r>
        <w:rPr>
          <w:bCs/>
          <w:sz w:val="24"/>
        </w:rPr>
        <w:t>“</w:t>
      </w:r>
      <w:r>
        <w:rPr>
          <w:bCs/>
          <w:sz w:val="24"/>
        </w:rPr>
        <w:t>评分因素及评审标准</w:t>
      </w:r>
      <w:r>
        <w:rPr>
          <w:bCs/>
          <w:sz w:val="24"/>
        </w:rPr>
        <w:t>”</w:t>
      </w:r>
      <w:r>
        <w:rPr>
          <w:bCs/>
          <w:sz w:val="24"/>
        </w:rPr>
        <w:t>中的</w:t>
      </w:r>
      <w:r>
        <w:rPr>
          <w:sz w:val="24"/>
        </w:rPr>
        <w:t>要求，按顺序提供详细的方案、证明材料等。</w:t>
      </w:r>
    </w:p>
    <w:p w:rsidR="00A61349" w:rsidRDefault="00A61349" w:rsidP="00A61349">
      <w:pPr>
        <w:spacing w:line="360" w:lineRule="auto"/>
        <w:ind w:firstLineChars="200" w:firstLine="480"/>
        <w:rPr>
          <w:sz w:val="24"/>
        </w:rPr>
      </w:pPr>
      <w:r>
        <w:rPr>
          <w:sz w:val="24"/>
        </w:rPr>
        <w:t>投标人将专项服务委托专业公司承担的，应当进行说明。</w:t>
      </w:r>
    </w:p>
    <w:p w:rsidR="00A61349" w:rsidRDefault="00A61349" w:rsidP="00A61349">
      <w:pPr>
        <w:spacing w:line="460" w:lineRule="exact"/>
        <w:ind w:left="192"/>
        <w:jc w:val="left"/>
        <w:rPr>
          <w:sz w:val="24"/>
        </w:rPr>
      </w:pPr>
    </w:p>
    <w:p w:rsidR="00A61349" w:rsidRDefault="00A61349" w:rsidP="00A61349">
      <w:pPr>
        <w:spacing w:line="460" w:lineRule="exact"/>
        <w:ind w:left="192"/>
        <w:jc w:val="left"/>
        <w:rPr>
          <w:sz w:val="24"/>
        </w:rPr>
      </w:pPr>
    </w:p>
    <w:p w:rsidR="00A61349" w:rsidRDefault="00A61349" w:rsidP="00A61349">
      <w:pPr>
        <w:spacing w:line="460" w:lineRule="exact"/>
        <w:ind w:left="192"/>
        <w:jc w:val="left"/>
        <w:rPr>
          <w:sz w:val="24"/>
        </w:rPr>
      </w:pPr>
    </w:p>
    <w:p w:rsidR="00A61349" w:rsidRDefault="00A61349" w:rsidP="00A61349">
      <w:pPr>
        <w:spacing w:line="460" w:lineRule="exact"/>
        <w:ind w:left="192"/>
        <w:jc w:val="left"/>
        <w:rPr>
          <w:sz w:val="24"/>
        </w:rPr>
      </w:pPr>
    </w:p>
    <w:p w:rsidR="00A61349" w:rsidRDefault="00A61349" w:rsidP="00A61349">
      <w:pPr>
        <w:spacing w:line="460" w:lineRule="exact"/>
        <w:ind w:left="192"/>
        <w:jc w:val="left"/>
        <w:rPr>
          <w:sz w:val="24"/>
        </w:rPr>
      </w:pPr>
    </w:p>
    <w:p w:rsidR="00A61349" w:rsidRDefault="00A61349" w:rsidP="00A61349">
      <w:pPr>
        <w:spacing w:line="460" w:lineRule="exact"/>
        <w:ind w:left="192"/>
        <w:jc w:val="left"/>
        <w:rPr>
          <w:sz w:val="24"/>
        </w:rPr>
      </w:pPr>
    </w:p>
    <w:p w:rsidR="00A61349" w:rsidRDefault="00A61349" w:rsidP="00A61349">
      <w:pPr>
        <w:spacing w:line="460" w:lineRule="exact"/>
        <w:ind w:left="192"/>
        <w:jc w:val="left"/>
        <w:rPr>
          <w:sz w:val="24"/>
        </w:rPr>
      </w:pPr>
    </w:p>
    <w:p w:rsidR="00A61349" w:rsidRDefault="00A61349" w:rsidP="00A61349">
      <w:pPr>
        <w:spacing w:line="460" w:lineRule="exact"/>
        <w:ind w:left="192"/>
        <w:jc w:val="left"/>
        <w:rPr>
          <w:sz w:val="24"/>
        </w:rPr>
      </w:pPr>
    </w:p>
    <w:p w:rsidR="00A61349" w:rsidRDefault="00A61349" w:rsidP="00A61349">
      <w:pPr>
        <w:spacing w:line="460" w:lineRule="exact"/>
        <w:ind w:left="192"/>
        <w:jc w:val="left"/>
        <w:rPr>
          <w:sz w:val="24"/>
        </w:rPr>
      </w:pPr>
    </w:p>
    <w:p w:rsidR="00A61349" w:rsidRDefault="00A61349" w:rsidP="00A61349">
      <w:pPr>
        <w:spacing w:line="460" w:lineRule="exact"/>
        <w:ind w:left="192"/>
        <w:jc w:val="left"/>
        <w:rPr>
          <w:sz w:val="24"/>
        </w:rPr>
      </w:pPr>
    </w:p>
    <w:p w:rsidR="00A61349" w:rsidRDefault="00A61349" w:rsidP="00A61349">
      <w:pPr>
        <w:spacing w:line="460" w:lineRule="exact"/>
        <w:ind w:left="192"/>
        <w:jc w:val="left"/>
        <w:rPr>
          <w:sz w:val="24"/>
        </w:rPr>
      </w:pPr>
    </w:p>
    <w:p w:rsidR="00A61349" w:rsidRDefault="00A61349" w:rsidP="00A61349">
      <w:pPr>
        <w:spacing w:line="460" w:lineRule="exact"/>
        <w:ind w:left="192"/>
        <w:jc w:val="left"/>
        <w:rPr>
          <w:sz w:val="24"/>
        </w:rPr>
      </w:pPr>
    </w:p>
    <w:p w:rsidR="00A61349" w:rsidRDefault="00A61349" w:rsidP="00A61349">
      <w:pPr>
        <w:spacing w:line="460" w:lineRule="exact"/>
        <w:ind w:left="192"/>
        <w:jc w:val="left"/>
        <w:rPr>
          <w:sz w:val="24"/>
        </w:rPr>
      </w:pPr>
    </w:p>
    <w:p w:rsidR="00A61349" w:rsidRDefault="00A61349" w:rsidP="00A61349">
      <w:pPr>
        <w:spacing w:line="460" w:lineRule="exact"/>
        <w:ind w:left="192"/>
        <w:jc w:val="left"/>
        <w:rPr>
          <w:sz w:val="24"/>
        </w:rPr>
      </w:pPr>
    </w:p>
    <w:p w:rsidR="00A61349" w:rsidRDefault="00A61349" w:rsidP="00A61349">
      <w:pPr>
        <w:spacing w:line="460" w:lineRule="exact"/>
        <w:ind w:left="192"/>
        <w:jc w:val="left"/>
        <w:rPr>
          <w:sz w:val="24"/>
        </w:rPr>
      </w:pPr>
    </w:p>
    <w:p w:rsidR="00A61349" w:rsidRDefault="00A61349" w:rsidP="00A61349">
      <w:pPr>
        <w:spacing w:line="460" w:lineRule="exact"/>
        <w:ind w:left="192"/>
        <w:jc w:val="left"/>
        <w:rPr>
          <w:sz w:val="24"/>
        </w:rPr>
      </w:pPr>
    </w:p>
    <w:p w:rsidR="00A61349" w:rsidRDefault="00A61349" w:rsidP="00A61349">
      <w:pPr>
        <w:spacing w:line="460" w:lineRule="exact"/>
        <w:ind w:left="192"/>
        <w:jc w:val="left"/>
        <w:rPr>
          <w:sz w:val="24"/>
        </w:rPr>
      </w:pPr>
    </w:p>
    <w:p w:rsidR="00A61349" w:rsidRDefault="00A61349" w:rsidP="00A61349">
      <w:pPr>
        <w:spacing w:line="360" w:lineRule="auto"/>
        <w:ind w:firstLineChars="1700" w:firstLine="4080"/>
        <w:rPr>
          <w:sz w:val="24"/>
        </w:rPr>
      </w:pPr>
      <w:r>
        <w:rPr>
          <w:sz w:val="24"/>
        </w:rPr>
        <w:t>投标人名称：</w:t>
      </w:r>
    </w:p>
    <w:p w:rsidR="00A61349" w:rsidRDefault="00A61349" w:rsidP="00A61349">
      <w:pPr>
        <w:spacing w:line="360" w:lineRule="auto"/>
        <w:ind w:firstLineChars="1700" w:firstLine="4080"/>
        <w:rPr>
          <w:sz w:val="24"/>
        </w:rPr>
      </w:pPr>
    </w:p>
    <w:p w:rsidR="00A61349" w:rsidRDefault="00A61349" w:rsidP="00A61349">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61349" w:rsidRDefault="00A61349" w:rsidP="00A61349">
      <w:pPr>
        <w:spacing w:line="460" w:lineRule="exact"/>
        <w:ind w:left="192"/>
        <w:jc w:val="left"/>
        <w:rPr>
          <w:sz w:val="24"/>
        </w:rPr>
      </w:pPr>
    </w:p>
    <w:p w:rsidR="00A61349" w:rsidRDefault="00A61349" w:rsidP="00A61349">
      <w:pPr>
        <w:spacing w:line="480" w:lineRule="auto"/>
      </w:pPr>
      <w:r>
        <w:rPr>
          <w:b/>
          <w:sz w:val="24"/>
        </w:rPr>
        <w:br w:type="page"/>
      </w:r>
      <w:r>
        <w:rPr>
          <w:b/>
          <w:sz w:val="24"/>
        </w:rPr>
        <w:t>附件</w:t>
      </w:r>
      <w:r>
        <w:rPr>
          <w:b/>
          <w:sz w:val="24"/>
        </w:rPr>
        <w:t>6</w:t>
      </w:r>
    </w:p>
    <w:p w:rsidR="00A61349" w:rsidRDefault="00A61349" w:rsidP="00A61349">
      <w:pPr>
        <w:spacing w:line="560" w:lineRule="exact"/>
        <w:jc w:val="center"/>
        <w:rPr>
          <w:b/>
          <w:sz w:val="24"/>
        </w:rPr>
      </w:pPr>
      <w:r>
        <w:rPr>
          <w:b/>
          <w:sz w:val="24"/>
        </w:rPr>
        <w:t>投标人</w:t>
      </w:r>
      <w:r>
        <w:rPr>
          <w:rFonts w:hint="eastAsia"/>
          <w:b/>
          <w:sz w:val="24"/>
        </w:rPr>
        <w:t>业绩</w:t>
      </w:r>
    </w:p>
    <w:p w:rsidR="00A61349" w:rsidRDefault="00A61349" w:rsidP="00A61349">
      <w:pPr>
        <w:spacing w:line="460" w:lineRule="exact"/>
        <w:ind w:left="192"/>
        <w:rPr>
          <w:sz w:val="24"/>
        </w:rPr>
      </w:pPr>
      <w:r>
        <w:rPr>
          <w:sz w:val="24"/>
        </w:rPr>
        <w:t>项目名称：</w:t>
      </w:r>
      <w:r>
        <w:rPr>
          <w:sz w:val="24"/>
          <w:u w:val="single"/>
        </w:rPr>
        <w:t xml:space="preserve">                    </w:t>
      </w:r>
      <w:r>
        <w:rPr>
          <w:sz w:val="24"/>
        </w:rPr>
        <w:t xml:space="preserve">                  </w:t>
      </w:r>
    </w:p>
    <w:p w:rsidR="00A61349" w:rsidRDefault="00A61349" w:rsidP="00A61349">
      <w:pPr>
        <w:spacing w:line="460" w:lineRule="exact"/>
        <w:ind w:left="192"/>
        <w:rPr>
          <w:sz w:val="24"/>
        </w:rPr>
      </w:pPr>
      <w:r>
        <w:rPr>
          <w:sz w:val="24"/>
        </w:rPr>
        <w:t>项目编号：</w:t>
      </w:r>
      <w:r>
        <w:rPr>
          <w:sz w:val="24"/>
          <w:u w:val="single"/>
        </w:rPr>
        <w:t xml:space="preserve">                    </w:t>
      </w:r>
      <w:r>
        <w:rPr>
          <w:sz w:val="24"/>
        </w:rPr>
        <w:t xml:space="preserve">                 </w:t>
      </w:r>
    </w:p>
    <w:p w:rsidR="00A61349" w:rsidRDefault="00A61349" w:rsidP="00A61349">
      <w:pPr>
        <w:spacing w:line="460" w:lineRule="exact"/>
        <w:ind w:left="192"/>
        <w:rPr>
          <w:sz w:val="24"/>
        </w:rPr>
      </w:pPr>
      <w:r>
        <w:rPr>
          <w:sz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5"/>
        <w:gridCol w:w="1314"/>
        <w:gridCol w:w="1028"/>
        <w:gridCol w:w="1314"/>
        <w:gridCol w:w="1597"/>
        <w:gridCol w:w="1168"/>
        <w:gridCol w:w="1026"/>
      </w:tblGrid>
      <w:tr w:rsidR="00A61349" w:rsidTr="00392F97">
        <w:tc>
          <w:tcPr>
            <w:tcW w:w="631" w:type="pct"/>
            <w:tcBorders>
              <w:top w:val="single" w:sz="4" w:space="0" w:color="auto"/>
              <w:left w:val="single" w:sz="4" w:space="0" w:color="auto"/>
              <w:bottom w:val="single" w:sz="4" w:space="0" w:color="auto"/>
              <w:right w:val="single" w:sz="4" w:space="0" w:color="auto"/>
            </w:tcBorders>
            <w:vAlign w:val="center"/>
          </w:tcPr>
          <w:p w:rsidR="00A61349" w:rsidRDefault="00A61349" w:rsidP="00392F97">
            <w:pPr>
              <w:jc w:val="center"/>
              <w:rPr>
                <w:sz w:val="24"/>
              </w:rPr>
            </w:pPr>
            <w:r>
              <w:rPr>
                <w:sz w:val="24"/>
              </w:rPr>
              <w:t>序号</w:t>
            </w:r>
          </w:p>
        </w:tc>
        <w:tc>
          <w:tcPr>
            <w:tcW w:w="771" w:type="pct"/>
            <w:tcBorders>
              <w:top w:val="single" w:sz="4" w:space="0" w:color="auto"/>
              <w:left w:val="single" w:sz="4" w:space="0" w:color="auto"/>
              <w:bottom w:val="single" w:sz="4" w:space="0" w:color="auto"/>
              <w:right w:val="single" w:sz="4" w:space="0" w:color="auto"/>
            </w:tcBorders>
            <w:vAlign w:val="center"/>
          </w:tcPr>
          <w:p w:rsidR="00A61349" w:rsidRDefault="00A61349" w:rsidP="00392F97">
            <w:pPr>
              <w:jc w:val="center"/>
              <w:rPr>
                <w:sz w:val="24"/>
              </w:rPr>
            </w:pPr>
            <w:r>
              <w:rPr>
                <w:sz w:val="24"/>
              </w:rPr>
              <w:t>用户单位名称</w:t>
            </w:r>
          </w:p>
        </w:tc>
        <w:tc>
          <w:tcPr>
            <w:tcW w:w="603" w:type="pct"/>
            <w:tcBorders>
              <w:top w:val="single" w:sz="4" w:space="0" w:color="auto"/>
              <w:left w:val="single" w:sz="4" w:space="0" w:color="auto"/>
              <w:bottom w:val="single" w:sz="4" w:space="0" w:color="auto"/>
              <w:right w:val="single" w:sz="4" w:space="0" w:color="auto"/>
            </w:tcBorders>
            <w:vAlign w:val="center"/>
          </w:tcPr>
          <w:p w:rsidR="00A61349" w:rsidRDefault="00A61349" w:rsidP="00392F97">
            <w:pPr>
              <w:jc w:val="center"/>
              <w:rPr>
                <w:sz w:val="24"/>
              </w:rPr>
            </w:pPr>
            <w:r>
              <w:rPr>
                <w:sz w:val="24"/>
              </w:rPr>
              <w:t>项目内容</w:t>
            </w:r>
          </w:p>
        </w:tc>
        <w:tc>
          <w:tcPr>
            <w:tcW w:w="771" w:type="pct"/>
            <w:tcBorders>
              <w:top w:val="single" w:sz="4" w:space="0" w:color="auto"/>
              <w:left w:val="single" w:sz="4" w:space="0" w:color="auto"/>
              <w:bottom w:val="single" w:sz="4" w:space="0" w:color="auto"/>
              <w:right w:val="single" w:sz="4" w:space="0" w:color="auto"/>
            </w:tcBorders>
            <w:vAlign w:val="center"/>
          </w:tcPr>
          <w:p w:rsidR="00A61349" w:rsidRDefault="00A61349" w:rsidP="00392F97">
            <w:pPr>
              <w:jc w:val="center"/>
              <w:rPr>
                <w:sz w:val="24"/>
              </w:rPr>
            </w:pPr>
            <w:r>
              <w:rPr>
                <w:sz w:val="24"/>
              </w:rPr>
              <w:t>实施地点</w:t>
            </w:r>
          </w:p>
        </w:tc>
        <w:tc>
          <w:tcPr>
            <w:tcW w:w="937" w:type="pct"/>
            <w:tcBorders>
              <w:top w:val="single" w:sz="4" w:space="0" w:color="auto"/>
              <w:left w:val="single" w:sz="4" w:space="0" w:color="auto"/>
              <w:bottom w:val="single" w:sz="4" w:space="0" w:color="auto"/>
              <w:right w:val="single" w:sz="4" w:space="0" w:color="auto"/>
            </w:tcBorders>
            <w:vAlign w:val="center"/>
          </w:tcPr>
          <w:p w:rsidR="00A61349" w:rsidRDefault="00A61349" w:rsidP="00392F97">
            <w:pPr>
              <w:jc w:val="center"/>
              <w:rPr>
                <w:sz w:val="24"/>
              </w:rPr>
            </w:pPr>
            <w:r>
              <w:rPr>
                <w:sz w:val="24"/>
              </w:rPr>
              <w:t>联系人及联系方式</w:t>
            </w:r>
          </w:p>
        </w:tc>
        <w:tc>
          <w:tcPr>
            <w:tcW w:w="685" w:type="pct"/>
            <w:tcBorders>
              <w:top w:val="single" w:sz="4" w:space="0" w:color="auto"/>
              <w:left w:val="single" w:sz="4" w:space="0" w:color="auto"/>
              <w:bottom w:val="single" w:sz="4" w:space="0" w:color="auto"/>
              <w:right w:val="single" w:sz="4" w:space="0" w:color="auto"/>
            </w:tcBorders>
            <w:vAlign w:val="center"/>
          </w:tcPr>
          <w:p w:rsidR="00A61349" w:rsidRDefault="00A61349" w:rsidP="00392F97">
            <w:pPr>
              <w:jc w:val="center"/>
              <w:rPr>
                <w:sz w:val="24"/>
              </w:rPr>
            </w:pPr>
            <w:r>
              <w:rPr>
                <w:sz w:val="24"/>
              </w:rPr>
              <w:t>项目起止时间</w:t>
            </w:r>
          </w:p>
        </w:tc>
        <w:tc>
          <w:tcPr>
            <w:tcW w:w="602" w:type="pct"/>
            <w:tcBorders>
              <w:top w:val="single" w:sz="4" w:space="0" w:color="auto"/>
              <w:left w:val="single" w:sz="4" w:space="0" w:color="auto"/>
              <w:bottom w:val="single" w:sz="4" w:space="0" w:color="auto"/>
              <w:right w:val="single" w:sz="4" w:space="0" w:color="auto"/>
            </w:tcBorders>
            <w:vAlign w:val="center"/>
          </w:tcPr>
          <w:p w:rsidR="00A61349" w:rsidRDefault="00A61349" w:rsidP="00392F97">
            <w:pPr>
              <w:jc w:val="center"/>
              <w:rPr>
                <w:sz w:val="24"/>
              </w:rPr>
            </w:pPr>
            <w:r>
              <w:rPr>
                <w:sz w:val="24"/>
              </w:rPr>
              <w:t>合同金额</w:t>
            </w:r>
          </w:p>
        </w:tc>
      </w:tr>
      <w:tr w:rsidR="00A61349" w:rsidTr="00392F97">
        <w:tc>
          <w:tcPr>
            <w:tcW w:w="631" w:type="pct"/>
            <w:tcBorders>
              <w:top w:val="single" w:sz="4" w:space="0" w:color="auto"/>
              <w:left w:val="single" w:sz="4" w:space="0" w:color="auto"/>
              <w:bottom w:val="single" w:sz="4" w:space="0" w:color="auto"/>
              <w:right w:val="single" w:sz="4" w:space="0" w:color="auto"/>
            </w:tcBorders>
            <w:vAlign w:val="center"/>
          </w:tcPr>
          <w:p w:rsidR="00A61349" w:rsidRDefault="00A61349" w:rsidP="00392F9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r>
      <w:tr w:rsidR="00A61349" w:rsidTr="00392F97">
        <w:tc>
          <w:tcPr>
            <w:tcW w:w="631" w:type="pct"/>
            <w:tcBorders>
              <w:top w:val="single" w:sz="4" w:space="0" w:color="auto"/>
              <w:left w:val="single" w:sz="4" w:space="0" w:color="auto"/>
              <w:bottom w:val="single" w:sz="4" w:space="0" w:color="auto"/>
              <w:right w:val="single" w:sz="4" w:space="0" w:color="auto"/>
            </w:tcBorders>
            <w:vAlign w:val="center"/>
          </w:tcPr>
          <w:p w:rsidR="00A61349" w:rsidRDefault="00A61349" w:rsidP="00392F9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r>
      <w:tr w:rsidR="00A61349" w:rsidTr="00392F97">
        <w:tc>
          <w:tcPr>
            <w:tcW w:w="631" w:type="pct"/>
            <w:tcBorders>
              <w:top w:val="single" w:sz="4" w:space="0" w:color="auto"/>
              <w:left w:val="single" w:sz="4" w:space="0" w:color="auto"/>
              <w:bottom w:val="single" w:sz="4" w:space="0" w:color="auto"/>
              <w:right w:val="single" w:sz="4" w:space="0" w:color="auto"/>
            </w:tcBorders>
            <w:vAlign w:val="center"/>
          </w:tcPr>
          <w:p w:rsidR="00A61349" w:rsidRDefault="00A61349" w:rsidP="00392F9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r>
      <w:tr w:rsidR="00A61349" w:rsidTr="00392F97">
        <w:tc>
          <w:tcPr>
            <w:tcW w:w="631" w:type="pct"/>
            <w:tcBorders>
              <w:top w:val="single" w:sz="4" w:space="0" w:color="auto"/>
              <w:left w:val="single" w:sz="4" w:space="0" w:color="auto"/>
              <w:bottom w:val="single" w:sz="4" w:space="0" w:color="auto"/>
              <w:right w:val="single" w:sz="4" w:space="0" w:color="auto"/>
            </w:tcBorders>
            <w:vAlign w:val="center"/>
          </w:tcPr>
          <w:p w:rsidR="00A61349" w:rsidRDefault="00A61349" w:rsidP="00392F9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r>
      <w:tr w:rsidR="00A61349" w:rsidTr="00392F97">
        <w:tc>
          <w:tcPr>
            <w:tcW w:w="631" w:type="pct"/>
            <w:tcBorders>
              <w:top w:val="single" w:sz="4" w:space="0" w:color="auto"/>
              <w:left w:val="single" w:sz="4" w:space="0" w:color="auto"/>
              <w:bottom w:val="single" w:sz="4" w:space="0" w:color="auto"/>
              <w:right w:val="single" w:sz="4" w:space="0" w:color="auto"/>
            </w:tcBorders>
            <w:vAlign w:val="center"/>
          </w:tcPr>
          <w:p w:rsidR="00A61349" w:rsidRDefault="00A61349" w:rsidP="00392F9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r>
      <w:tr w:rsidR="00A61349" w:rsidTr="00392F97">
        <w:tc>
          <w:tcPr>
            <w:tcW w:w="631" w:type="pct"/>
            <w:tcBorders>
              <w:top w:val="single" w:sz="4" w:space="0" w:color="auto"/>
              <w:left w:val="single" w:sz="4" w:space="0" w:color="auto"/>
              <w:bottom w:val="single" w:sz="4" w:space="0" w:color="auto"/>
              <w:right w:val="single" w:sz="4" w:space="0" w:color="auto"/>
            </w:tcBorders>
            <w:vAlign w:val="center"/>
          </w:tcPr>
          <w:p w:rsidR="00A61349" w:rsidRDefault="00A61349" w:rsidP="00392F9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r>
      <w:tr w:rsidR="00A61349" w:rsidTr="00392F97">
        <w:tc>
          <w:tcPr>
            <w:tcW w:w="631" w:type="pct"/>
            <w:tcBorders>
              <w:top w:val="single" w:sz="4" w:space="0" w:color="auto"/>
              <w:left w:val="single" w:sz="4" w:space="0" w:color="auto"/>
              <w:bottom w:val="single" w:sz="4" w:space="0" w:color="auto"/>
              <w:right w:val="single" w:sz="4" w:space="0" w:color="auto"/>
            </w:tcBorders>
            <w:vAlign w:val="center"/>
          </w:tcPr>
          <w:p w:rsidR="00A61349" w:rsidRDefault="00A61349" w:rsidP="00392F9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r>
      <w:tr w:rsidR="00A61349" w:rsidTr="00392F97">
        <w:tc>
          <w:tcPr>
            <w:tcW w:w="631" w:type="pct"/>
            <w:tcBorders>
              <w:top w:val="single" w:sz="4" w:space="0" w:color="auto"/>
              <w:left w:val="single" w:sz="4" w:space="0" w:color="auto"/>
              <w:bottom w:val="single" w:sz="4" w:space="0" w:color="auto"/>
              <w:right w:val="single" w:sz="4" w:space="0" w:color="auto"/>
            </w:tcBorders>
            <w:vAlign w:val="center"/>
          </w:tcPr>
          <w:p w:rsidR="00A61349" w:rsidRDefault="00A61349" w:rsidP="00392F9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r>
      <w:tr w:rsidR="00A61349" w:rsidTr="00392F97">
        <w:tc>
          <w:tcPr>
            <w:tcW w:w="631" w:type="pct"/>
            <w:tcBorders>
              <w:top w:val="single" w:sz="4" w:space="0" w:color="auto"/>
              <w:left w:val="single" w:sz="4" w:space="0" w:color="auto"/>
              <w:bottom w:val="single" w:sz="4" w:space="0" w:color="auto"/>
              <w:right w:val="single" w:sz="4" w:space="0" w:color="auto"/>
            </w:tcBorders>
            <w:vAlign w:val="center"/>
          </w:tcPr>
          <w:p w:rsidR="00A61349" w:rsidRDefault="00A61349" w:rsidP="00392F9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r>
      <w:tr w:rsidR="00A61349" w:rsidTr="00392F97">
        <w:tc>
          <w:tcPr>
            <w:tcW w:w="631" w:type="pct"/>
            <w:tcBorders>
              <w:top w:val="single" w:sz="4" w:space="0" w:color="auto"/>
              <w:left w:val="single" w:sz="4" w:space="0" w:color="auto"/>
              <w:bottom w:val="single" w:sz="4" w:space="0" w:color="auto"/>
              <w:right w:val="single" w:sz="4" w:space="0" w:color="auto"/>
            </w:tcBorders>
            <w:vAlign w:val="center"/>
          </w:tcPr>
          <w:p w:rsidR="00A61349" w:rsidRDefault="00A61349" w:rsidP="00392F9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r>
      <w:tr w:rsidR="00A61349" w:rsidTr="00392F97">
        <w:tc>
          <w:tcPr>
            <w:tcW w:w="631" w:type="pct"/>
            <w:tcBorders>
              <w:top w:val="single" w:sz="4" w:space="0" w:color="auto"/>
              <w:left w:val="single" w:sz="4" w:space="0" w:color="auto"/>
              <w:bottom w:val="single" w:sz="4" w:space="0" w:color="auto"/>
              <w:right w:val="single" w:sz="4" w:space="0" w:color="auto"/>
            </w:tcBorders>
            <w:vAlign w:val="center"/>
          </w:tcPr>
          <w:p w:rsidR="00A61349" w:rsidRDefault="00A61349" w:rsidP="00392F9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A61349" w:rsidRDefault="00A61349" w:rsidP="00392F97">
            <w:pPr>
              <w:jc w:val="center"/>
              <w:rPr>
                <w:b/>
                <w:sz w:val="24"/>
              </w:rPr>
            </w:pPr>
          </w:p>
        </w:tc>
      </w:tr>
    </w:tbl>
    <w:p w:rsidR="00A61349" w:rsidRDefault="00A61349" w:rsidP="00A61349">
      <w:pPr>
        <w:spacing w:line="460" w:lineRule="exact"/>
        <w:ind w:left="192"/>
        <w:rPr>
          <w:sz w:val="24"/>
        </w:rPr>
      </w:pPr>
    </w:p>
    <w:p w:rsidR="00A61349" w:rsidRDefault="00A61349" w:rsidP="00A61349">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rsidR="00A61349" w:rsidRDefault="00A61349" w:rsidP="00A61349">
      <w:pPr>
        <w:spacing w:line="560" w:lineRule="exact"/>
        <w:rPr>
          <w:b/>
          <w:sz w:val="24"/>
        </w:rPr>
      </w:pPr>
    </w:p>
    <w:p w:rsidR="00A61349" w:rsidRDefault="00A61349" w:rsidP="00A61349">
      <w:pPr>
        <w:spacing w:line="560" w:lineRule="exact"/>
        <w:rPr>
          <w:b/>
          <w:sz w:val="24"/>
        </w:rPr>
      </w:pPr>
    </w:p>
    <w:p w:rsidR="00A61349" w:rsidRDefault="00A61349" w:rsidP="00A61349">
      <w:pPr>
        <w:spacing w:line="360" w:lineRule="auto"/>
        <w:ind w:firstLineChars="1700" w:firstLine="4080"/>
        <w:rPr>
          <w:sz w:val="24"/>
        </w:rPr>
      </w:pPr>
      <w:r>
        <w:rPr>
          <w:sz w:val="24"/>
        </w:rPr>
        <w:t>投标人名称：</w:t>
      </w:r>
    </w:p>
    <w:p w:rsidR="00A61349" w:rsidRDefault="00A61349" w:rsidP="00A61349">
      <w:pPr>
        <w:spacing w:line="360" w:lineRule="auto"/>
        <w:ind w:firstLineChars="1700" w:firstLine="4080"/>
        <w:rPr>
          <w:sz w:val="24"/>
        </w:rPr>
      </w:pPr>
    </w:p>
    <w:p w:rsidR="00A61349" w:rsidRDefault="00A61349" w:rsidP="00A61349">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61349" w:rsidRDefault="00A61349" w:rsidP="00A61349">
      <w:pPr>
        <w:widowControl/>
        <w:jc w:val="left"/>
        <w:rPr>
          <w:b/>
          <w:sz w:val="24"/>
        </w:rPr>
      </w:pPr>
      <w:r>
        <w:rPr>
          <w:b/>
          <w:sz w:val="24"/>
        </w:rPr>
        <w:br w:type="page"/>
      </w:r>
    </w:p>
    <w:p w:rsidR="00A61349" w:rsidRDefault="00A61349" w:rsidP="00A61349">
      <w:pPr>
        <w:spacing w:line="480" w:lineRule="auto"/>
        <w:rPr>
          <w:b/>
          <w:sz w:val="24"/>
        </w:rPr>
      </w:pPr>
      <w:r>
        <w:rPr>
          <w:b/>
          <w:sz w:val="24"/>
        </w:rPr>
        <w:t>附件</w:t>
      </w:r>
      <w:r>
        <w:rPr>
          <w:b/>
          <w:sz w:val="24"/>
        </w:rPr>
        <w:t>7-1</w:t>
      </w:r>
    </w:p>
    <w:p w:rsidR="00A61349" w:rsidRDefault="00A61349" w:rsidP="00A61349">
      <w:pPr>
        <w:spacing w:line="480" w:lineRule="auto"/>
        <w:jc w:val="center"/>
        <w:rPr>
          <w:b/>
          <w:sz w:val="30"/>
        </w:rPr>
      </w:pPr>
      <w:r>
        <w:rPr>
          <w:b/>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A61349" w:rsidTr="00392F97">
        <w:trPr>
          <w:cantSplit/>
          <w:jc w:val="center"/>
        </w:trPr>
        <w:tc>
          <w:tcPr>
            <w:tcW w:w="1452" w:type="dxa"/>
            <w:gridSpan w:val="2"/>
          </w:tcPr>
          <w:p w:rsidR="00A61349" w:rsidRDefault="00A61349" w:rsidP="00392F97">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A61349" w:rsidRDefault="00A61349" w:rsidP="00392F97">
            <w:pPr>
              <w:spacing w:line="360" w:lineRule="auto"/>
              <w:ind w:right="84"/>
              <w:jc w:val="center"/>
              <w:rPr>
                <w:position w:val="-36"/>
                <w:sz w:val="24"/>
              </w:rPr>
            </w:pPr>
          </w:p>
        </w:tc>
        <w:tc>
          <w:tcPr>
            <w:tcW w:w="1449" w:type="dxa"/>
            <w:gridSpan w:val="2"/>
          </w:tcPr>
          <w:p w:rsidR="00A61349" w:rsidRDefault="00A61349" w:rsidP="00392F97">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A61349" w:rsidRDefault="00A61349" w:rsidP="00392F97">
            <w:pPr>
              <w:spacing w:line="360" w:lineRule="auto"/>
              <w:ind w:right="84"/>
              <w:jc w:val="center"/>
              <w:rPr>
                <w:position w:val="-36"/>
                <w:sz w:val="24"/>
              </w:rPr>
            </w:pPr>
          </w:p>
        </w:tc>
        <w:tc>
          <w:tcPr>
            <w:tcW w:w="1426" w:type="dxa"/>
            <w:gridSpan w:val="2"/>
          </w:tcPr>
          <w:p w:rsidR="00A61349" w:rsidRDefault="00A61349" w:rsidP="00392F97">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A61349" w:rsidRDefault="00A61349" w:rsidP="00392F97">
            <w:pPr>
              <w:spacing w:line="360" w:lineRule="auto"/>
              <w:ind w:right="84"/>
              <w:jc w:val="center"/>
              <w:rPr>
                <w:position w:val="-36"/>
                <w:sz w:val="24"/>
              </w:rPr>
            </w:pPr>
          </w:p>
        </w:tc>
      </w:tr>
      <w:tr w:rsidR="00A61349" w:rsidTr="00392F97">
        <w:trPr>
          <w:cantSplit/>
          <w:jc w:val="center"/>
        </w:trPr>
        <w:tc>
          <w:tcPr>
            <w:tcW w:w="1452" w:type="dxa"/>
            <w:gridSpan w:val="2"/>
          </w:tcPr>
          <w:p w:rsidR="00A61349" w:rsidRDefault="00A61349" w:rsidP="00392F97">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A61349" w:rsidRDefault="00A61349" w:rsidP="00392F97">
            <w:pPr>
              <w:spacing w:line="360" w:lineRule="auto"/>
              <w:ind w:right="84"/>
              <w:jc w:val="center"/>
              <w:rPr>
                <w:position w:val="-36"/>
                <w:sz w:val="24"/>
              </w:rPr>
            </w:pPr>
          </w:p>
        </w:tc>
        <w:tc>
          <w:tcPr>
            <w:tcW w:w="1449" w:type="dxa"/>
            <w:gridSpan w:val="2"/>
          </w:tcPr>
          <w:p w:rsidR="00A61349" w:rsidRDefault="00A61349" w:rsidP="00392F97">
            <w:pPr>
              <w:spacing w:line="360" w:lineRule="auto"/>
              <w:ind w:right="84"/>
              <w:jc w:val="center"/>
              <w:rPr>
                <w:position w:val="-36"/>
                <w:sz w:val="24"/>
              </w:rPr>
            </w:pPr>
            <w:r>
              <w:rPr>
                <w:position w:val="-36"/>
                <w:sz w:val="24"/>
              </w:rPr>
              <w:t>毕业学校</w:t>
            </w:r>
          </w:p>
        </w:tc>
        <w:tc>
          <w:tcPr>
            <w:tcW w:w="1894" w:type="dxa"/>
            <w:gridSpan w:val="3"/>
          </w:tcPr>
          <w:p w:rsidR="00A61349" w:rsidRDefault="00A61349" w:rsidP="00392F97">
            <w:pPr>
              <w:spacing w:line="360" w:lineRule="auto"/>
              <w:ind w:right="84"/>
              <w:jc w:val="center"/>
              <w:rPr>
                <w:position w:val="-36"/>
                <w:sz w:val="24"/>
              </w:rPr>
            </w:pPr>
          </w:p>
        </w:tc>
        <w:tc>
          <w:tcPr>
            <w:tcW w:w="1426" w:type="dxa"/>
            <w:gridSpan w:val="2"/>
          </w:tcPr>
          <w:p w:rsidR="00A61349" w:rsidRDefault="00A61349" w:rsidP="00392F97">
            <w:pPr>
              <w:spacing w:line="360" w:lineRule="auto"/>
              <w:ind w:right="84"/>
              <w:jc w:val="center"/>
              <w:rPr>
                <w:position w:val="-36"/>
                <w:sz w:val="24"/>
              </w:rPr>
            </w:pPr>
            <w:r>
              <w:rPr>
                <w:position w:val="-36"/>
                <w:sz w:val="24"/>
              </w:rPr>
              <w:t>毕业时间</w:t>
            </w:r>
          </w:p>
        </w:tc>
        <w:tc>
          <w:tcPr>
            <w:tcW w:w="1290" w:type="dxa"/>
          </w:tcPr>
          <w:p w:rsidR="00A61349" w:rsidRDefault="00A61349" w:rsidP="00392F97">
            <w:pPr>
              <w:spacing w:line="360" w:lineRule="auto"/>
              <w:ind w:right="84"/>
              <w:jc w:val="center"/>
              <w:rPr>
                <w:position w:val="-36"/>
                <w:sz w:val="24"/>
              </w:rPr>
            </w:pPr>
          </w:p>
        </w:tc>
      </w:tr>
      <w:tr w:rsidR="00A61349" w:rsidTr="00392F97">
        <w:trPr>
          <w:cantSplit/>
          <w:jc w:val="center"/>
        </w:trPr>
        <w:tc>
          <w:tcPr>
            <w:tcW w:w="1452" w:type="dxa"/>
            <w:gridSpan w:val="2"/>
          </w:tcPr>
          <w:p w:rsidR="00A61349" w:rsidRDefault="00A61349" w:rsidP="00392F97">
            <w:pPr>
              <w:spacing w:line="360" w:lineRule="auto"/>
              <w:ind w:right="84"/>
              <w:jc w:val="center"/>
              <w:rPr>
                <w:position w:val="-36"/>
                <w:sz w:val="24"/>
              </w:rPr>
            </w:pPr>
            <w:r>
              <w:rPr>
                <w:position w:val="-36"/>
                <w:sz w:val="24"/>
              </w:rPr>
              <w:t>所学专业</w:t>
            </w:r>
          </w:p>
        </w:tc>
        <w:tc>
          <w:tcPr>
            <w:tcW w:w="1396" w:type="dxa"/>
            <w:gridSpan w:val="2"/>
          </w:tcPr>
          <w:p w:rsidR="00A61349" w:rsidRDefault="00A61349" w:rsidP="00392F97">
            <w:pPr>
              <w:spacing w:line="360" w:lineRule="auto"/>
              <w:ind w:right="84"/>
              <w:jc w:val="center"/>
              <w:rPr>
                <w:position w:val="-36"/>
                <w:sz w:val="24"/>
              </w:rPr>
            </w:pPr>
          </w:p>
        </w:tc>
        <w:tc>
          <w:tcPr>
            <w:tcW w:w="1449" w:type="dxa"/>
            <w:gridSpan w:val="2"/>
          </w:tcPr>
          <w:p w:rsidR="00A61349" w:rsidRDefault="00A61349" w:rsidP="00392F97">
            <w:pPr>
              <w:spacing w:line="360" w:lineRule="auto"/>
              <w:ind w:right="84"/>
              <w:jc w:val="center"/>
              <w:rPr>
                <w:position w:val="-36"/>
                <w:sz w:val="24"/>
              </w:rPr>
            </w:pPr>
            <w:r>
              <w:rPr>
                <w:position w:val="-36"/>
                <w:sz w:val="24"/>
              </w:rPr>
              <w:t>最高学历</w:t>
            </w:r>
          </w:p>
        </w:tc>
        <w:tc>
          <w:tcPr>
            <w:tcW w:w="1894" w:type="dxa"/>
            <w:gridSpan w:val="3"/>
          </w:tcPr>
          <w:p w:rsidR="00A61349" w:rsidRDefault="00A61349" w:rsidP="00392F97">
            <w:pPr>
              <w:spacing w:line="360" w:lineRule="auto"/>
              <w:ind w:right="84"/>
              <w:jc w:val="center"/>
              <w:rPr>
                <w:position w:val="-36"/>
                <w:sz w:val="24"/>
              </w:rPr>
            </w:pPr>
          </w:p>
        </w:tc>
        <w:tc>
          <w:tcPr>
            <w:tcW w:w="1426" w:type="dxa"/>
            <w:gridSpan w:val="2"/>
          </w:tcPr>
          <w:p w:rsidR="00A61349" w:rsidRDefault="00A61349" w:rsidP="00392F97">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A61349" w:rsidRDefault="00A61349" w:rsidP="00392F97">
            <w:pPr>
              <w:spacing w:line="360" w:lineRule="auto"/>
              <w:ind w:right="84"/>
              <w:jc w:val="center"/>
              <w:rPr>
                <w:position w:val="-36"/>
                <w:sz w:val="24"/>
              </w:rPr>
            </w:pPr>
          </w:p>
        </w:tc>
      </w:tr>
      <w:tr w:rsidR="00A61349" w:rsidTr="00392F97">
        <w:trPr>
          <w:cantSplit/>
          <w:jc w:val="center"/>
        </w:trPr>
        <w:tc>
          <w:tcPr>
            <w:tcW w:w="2346" w:type="dxa"/>
            <w:gridSpan w:val="3"/>
            <w:vAlign w:val="center"/>
          </w:tcPr>
          <w:p w:rsidR="00A61349" w:rsidRDefault="00A61349" w:rsidP="00392F97">
            <w:pPr>
              <w:spacing w:line="360" w:lineRule="auto"/>
              <w:ind w:right="84"/>
              <w:jc w:val="center"/>
              <w:rPr>
                <w:spacing w:val="-28"/>
                <w:position w:val="-36"/>
                <w:sz w:val="24"/>
              </w:rPr>
            </w:pPr>
            <w:r>
              <w:rPr>
                <w:position w:val="-36"/>
                <w:sz w:val="24"/>
              </w:rPr>
              <w:t>所获证书及编号</w:t>
            </w:r>
          </w:p>
        </w:tc>
        <w:tc>
          <w:tcPr>
            <w:tcW w:w="1951" w:type="dxa"/>
            <w:gridSpan w:val="3"/>
          </w:tcPr>
          <w:p w:rsidR="00A61349" w:rsidRDefault="00A61349" w:rsidP="00392F97">
            <w:pPr>
              <w:spacing w:line="360" w:lineRule="auto"/>
              <w:ind w:right="84"/>
              <w:jc w:val="center"/>
              <w:rPr>
                <w:position w:val="-36"/>
                <w:sz w:val="24"/>
              </w:rPr>
            </w:pPr>
          </w:p>
        </w:tc>
        <w:tc>
          <w:tcPr>
            <w:tcW w:w="3138" w:type="dxa"/>
            <w:gridSpan w:val="4"/>
          </w:tcPr>
          <w:p w:rsidR="00A61349" w:rsidRDefault="00A61349" w:rsidP="00392F97">
            <w:pPr>
              <w:spacing w:line="560" w:lineRule="exact"/>
              <w:jc w:val="center"/>
              <w:rPr>
                <w:sz w:val="24"/>
              </w:rPr>
            </w:pPr>
            <w:r>
              <w:rPr>
                <w:sz w:val="24"/>
              </w:rPr>
              <w:t>从事物业管理</w:t>
            </w:r>
          </w:p>
          <w:p w:rsidR="00A61349" w:rsidRDefault="00A61349" w:rsidP="00392F97">
            <w:pPr>
              <w:spacing w:line="360" w:lineRule="auto"/>
              <w:ind w:right="84"/>
              <w:jc w:val="center"/>
              <w:rPr>
                <w:position w:val="-36"/>
                <w:sz w:val="24"/>
              </w:rPr>
            </w:pPr>
            <w:r>
              <w:rPr>
                <w:sz w:val="24"/>
              </w:rPr>
              <w:t>工作年限</w:t>
            </w:r>
          </w:p>
        </w:tc>
        <w:tc>
          <w:tcPr>
            <w:tcW w:w="1472" w:type="dxa"/>
            <w:gridSpan w:val="2"/>
          </w:tcPr>
          <w:p w:rsidR="00A61349" w:rsidRDefault="00A61349" w:rsidP="00392F97">
            <w:pPr>
              <w:spacing w:line="360" w:lineRule="auto"/>
              <w:ind w:right="84"/>
              <w:jc w:val="center"/>
              <w:rPr>
                <w:position w:val="-36"/>
                <w:sz w:val="24"/>
              </w:rPr>
            </w:pPr>
          </w:p>
        </w:tc>
      </w:tr>
      <w:tr w:rsidR="00A61349" w:rsidTr="00392F97">
        <w:trPr>
          <w:cantSplit/>
          <w:jc w:val="center"/>
        </w:trPr>
        <w:tc>
          <w:tcPr>
            <w:tcW w:w="8907" w:type="dxa"/>
            <w:gridSpan w:val="12"/>
          </w:tcPr>
          <w:p w:rsidR="00A61349" w:rsidRDefault="00A61349" w:rsidP="00392F97">
            <w:pPr>
              <w:spacing w:line="360" w:lineRule="auto"/>
              <w:ind w:right="84"/>
              <w:jc w:val="center"/>
              <w:rPr>
                <w:position w:val="-36"/>
                <w:sz w:val="24"/>
              </w:rPr>
            </w:pPr>
            <w:r>
              <w:rPr>
                <w:position w:val="-36"/>
                <w:sz w:val="24"/>
              </w:rPr>
              <w:t>近三年来的主要工作业绩及担任的主要工作经历</w:t>
            </w:r>
          </w:p>
        </w:tc>
      </w:tr>
      <w:tr w:rsidR="00A61349" w:rsidTr="00392F97">
        <w:trPr>
          <w:cantSplit/>
          <w:jc w:val="center"/>
        </w:trPr>
        <w:tc>
          <w:tcPr>
            <w:tcW w:w="952" w:type="dxa"/>
          </w:tcPr>
          <w:p w:rsidR="00A61349" w:rsidRDefault="00A61349" w:rsidP="00392F97">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A61349" w:rsidRDefault="00A61349" w:rsidP="00392F97">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A61349" w:rsidRDefault="00A61349" w:rsidP="00392F97">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A61349" w:rsidRDefault="00A61349" w:rsidP="00392F97">
            <w:pPr>
              <w:spacing w:line="360" w:lineRule="auto"/>
              <w:ind w:right="84"/>
              <w:jc w:val="center"/>
              <w:rPr>
                <w:position w:val="-36"/>
                <w:sz w:val="24"/>
              </w:rPr>
            </w:pPr>
            <w:r>
              <w:rPr>
                <w:position w:val="-36"/>
                <w:sz w:val="24"/>
              </w:rPr>
              <w:t>职</w:t>
            </w:r>
            <w:r>
              <w:rPr>
                <w:position w:val="-36"/>
                <w:sz w:val="24"/>
              </w:rPr>
              <w:t xml:space="preserve"> </w:t>
            </w:r>
            <w:r>
              <w:rPr>
                <w:position w:val="-36"/>
                <w:sz w:val="24"/>
              </w:rPr>
              <w:t>务</w:t>
            </w:r>
          </w:p>
        </w:tc>
        <w:tc>
          <w:tcPr>
            <w:tcW w:w="4172" w:type="dxa"/>
            <w:gridSpan w:val="5"/>
          </w:tcPr>
          <w:p w:rsidR="00A61349" w:rsidRDefault="00A61349" w:rsidP="00392F97">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A61349" w:rsidTr="00392F97">
        <w:trPr>
          <w:cantSplit/>
          <w:jc w:val="center"/>
        </w:trPr>
        <w:tc>
          <w:tcPr>
            <w:tcW w:w="952" w:type="dxa"/>
          </w:tcPr>
          <w:p w:rsidR="00A61349" w:rsidRDefault="00A61349" w:rsidP="00392F97">
            <w:pPr>
              <w:spacing w:line="360" w:lineRule="auto"/>
              <w:ind w:right="84"/>
              <w:rPr>
                <w:position w:val="-36"/>
                <w:sz w:val="24"/>
              </w:rPr>
            </w:pPr>
          </w:p>
          <w:p w:rsidR="00A61349" w:rsidRDefault="00A61349" w:rsidP="00392F97">
            <w:pPr>
              <w:spacing w:line="360" w:lineRule="auto"/>
              <w:ind w:right="84"/>
              <w:rPr>
                <w:position w:val="-36"/>
                <w:sz w:val="24"/>
              </w:rPr>
            </w:pPr>
          </w:p>
          <w:p w:rsidR="00A61349" w:rsidRDefault="00A61349" w:rsidP="00392F97">
            <w:pPr>
              <w:spacing w:line="360" w:lineRule="auto"/>
              <w:ind w:right="84"/>
              <w:rPr>
                <w:position w:val="-36"/>
                <w:sz w:val="24"/>
              </w:rPr>
            </w:pPr>
          </w:p>
          <w:p w:rsidR="00A61349" w:rsidRDefault="00A61349" w:rsidP="00392F97">
            <w:pPr>
              <w:spacing w:line="360" w:lineRule="auto"/>
              <w:ind w:right="84"/>
              <w:rPr>
                <w:position w:val="-36"/>
                <w:sz w:val="24"/>
              </w:rPr>
            </w:pPr>
          </w:p>
          <w:p w:rsidR="00A61349" w:rsidRDefault="00A61349" w:rsidP="00392F97">
            <w:pPr>
              <w:spacing w:line="360" w:lineRule="auto"/>
              <w:ind w:right="84"/>
              <w:rPr>
                <w:position w:val="-36"/>
                <w:sz w:val="24"/>
              </w:rPr>
            </w:pPr>
          </w:p>
        </w:tc>
        <w:tc>
          <w:tcPr>
            <w:tcW w:w="1394" w:type="dxa"/>
            <w:gridSpan w:val="2"/>
          </w:tcPr>
          <w:p w:rsidR="00A61349" w:rsidRDefault="00A61349" w:rsidP="00392F97">
            <w:pPr>
              <w:spacing w:line="360" w:lineRule="auto"/>
              <w:ind w:right="84"/>
              <w:rPr>
                <w:position w:val="-36"/>
                <w:sz w:val="24"/>
              </w:rPr>
            </w:pPr>
          </w:p>
        </w:tc>
        <w:tc>
          <w:tcPr>
            <w:tcW w:w="1445" w:type="dxa"/>
            <w:gridSpan w:val="2"/>
          </w:tcPr>
          <w:p w:rsidR="00A61349" w:rsidRDefault="00A61349" w:rsidP="00392F97">
            <w:pPr>
              <w:spacing w:line="360" w:lineRule="auto"/>
              <w:ind w:right="84"/>
              <w:rPr>
                <w:position w:val="-36"/>
                <w:sz w:val="24"/>
              </w:rPr>
            </w:pPr>
          </w:p>
        </w:tc>
        <w:tc>
          <w:tcPr>
            <w:tcW w:w="944" w:type="dxa"/>
            <w:gridSpan w:val="2"/>
          </w:tcPr>
          <w:p w:rsidR="00A61349" w:rsidRDefault="00A61349" w:rsidP="00392F97">
            <w:pPr>
              <w:spacing w:line="360" w:lineRule="auto"/>
              <w:ind w:right="84"/>
              <w:rPr>
                <w:position w:val="-36"/>
                <w:sz w:val="24"/>
              </w:rPr>
            </w:pPr>
          </w:p>
        </w:tc>
        <w:tc>
          <w:tcPr>
            <w:tcW w:w="4172" w:type="dxa"/>
            <w:gridSpan w:val="5"/>
          </w:tcPr>
          <w:p w:rsidR="00A61349" w:rsidRDefault="00A61349" w:rsidP="00392F97">
            <w:pPr>
              <w:spacing w:line="360" w:lineRule="auto"/>
              <w:ind w:right="84"/>
              <w:rPr>
                <w:position w:val="-36"/>
                <w:sz w:val="24"/>
              </w:rPr>
            </w:pPr>
          </w:p>
        </w:tc>
      </w:tr>
      <w:tr w:rsidR="00A61349" w:rsidTr="00392F97">
        <w:trPr>
          <w:cantSplit/>
          <w:jc w:val="center"/>
        </w:trPr>
        <w:tc>
          <w:tcPr>
            <w:tcW w:w="8907" w:type="dxa"/>
            <w:gridSpan w:val="12"/>
          </w:tcPr>
          <w:p w:rsidR="00A61349" w:rsidRDefault="00A61349" w:rsidP="00392F97">
            <w:pPr>
              <w:spacing w:line="360" w:lineRule="auto"/>
              <w:ind w:right="84"/>
              <w:jc w:val="center"/>
              <w:rPr>
                <w:position w:val="-36"/>
                <w:sz w:val="24"/>
              </w:rPr>
            </w:pPr>
            <w:r>
              <w:rPr>
                <w:position w:val="-36"/>
                <w:sz w:val="24"/>
              </w:rPr>
              <w:t>曾担任负责人的项目</w:t>
            </w:r>
          </w:p>
        </w:tc>
      </w:tr>
      <w:tr w:rsidR="00A61349" w:rsidTr="00392F97">
        <w:trPr>
          <w:cantSplit/>
          <w:jc w:val="center"/>
        </w:trPr>
        <w:tc>
          <w:tcPr>
            <w:tcW w:w="952" w:type="dxa"/>
          </w:tcPr>
          <w:p w:rsidR="00A61349" w:rsidRDefault="00A61349" w:rsidP="00392F97">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A61349" w:rsidRDefault="00A61349" w:rsidP="00392F97">
            <w:pPr>
              <w:spacing w:line="360" w:lineRule="auto"/>
              <w:ind w:right="84"/>
              <w:jc w:val="center"/>
              <w:rPr>
                <w:position w:val="-36"/>
                <w:sz w:val="24"/>
              </w:rPr>
            </w:pPr>
            <w:r>
              <w:rPr>
                <w:position w:val="-36"/>
                <w:sz w:val="24"/>
              </w:rPr>
              <w:t>委托单位</w:t>
            </w:r>
          </w:p>
        </w:tc>
        <w:tc>
          <w:tcPr>
            <w:tcW w:w="2389" w:type="dxa"/>
            <w:gridSpan w:val="4"/>
          </w:tcPr>
          <w:p w:rsidR="00A61349" w:rsidRDefault="00A61349" w:rsidP="00392F97">
            <w:pPr>
              <w:spacing w:line="360" w:lineRule="auto"/>
              <w:ind w:right="84"/>
              <w:jc w:val="center"/>
              <w:rPr>
                <w:position w:val="-36"/>
                <w:sz w:val="24"/>
              </w:rPr>
            </w:pPr>
            <w:r>
              <w:rPr>
                <w:position w:val="-36"/>
                <w:sz w:val="24"/>
              </w:rPr>
              <w:t>项目名称</w:t>
            </w:r>
          </w:p>
        </w:tc>
        <w:tc>
          <w:tcPr>
            <w:tcW w:w="1351" w:type="dxa"/>
          </w:tcPr>
          <w:p w:rsidR="00A61349" w:rsidRDefault="00A61349" w:rsidP="00392F97">
            <w:pPr>
              <w:spacing w:line="360" w:lineRule="auto"/>
              <w:ind w:right="84"/>
              <w:jc w:val="center"/>
              <w:rPr>
                <w:position w:val="-36"/>
                <w:sz w:val="24"/>
              </w:rPr>
            </w:pPr>
            <w:r>
              <w:rPr>
                <w:position w:val="-36"/>
                <w:sz w:val="24"/>
              </w:rPr>
              <w:t>项目规模</w:t>
            </w:r>
          </w:p>
        </w:tc>
        <w:tc>
          <w:tcPr>
            <w:tcW w:w="1349" w:type="dxa"/>
            <w:gridSpan w:val="2"/>
          </w:tcPr>
          <w:p w:rsidR="00A61349" w:rsidRDefault="00A61349" w:rsidP="00392F97">
            <w:pPr>
              <w:spacing w:line="360" w:lineRule="auto"/>
              <w:ind w:right="84"/>
              <w:jc w:val="center"/>
              <w:rPr>
                <w:position w:val="-36"/>
                <w:sz w:val="24"/>
              </w:rPr>
            </w:pPr>
            <w:r>
              <w:rPr>
                <w:position w:val="-36"/>
                <w:sz w:val="24"/>
              </w:rPr>
              <w:t>项目类型</w:t>
            </w:r>
          </w:p>
        </w:tc>
        <w:tc>
          <w:tcPr>
            <w:tcW w:w="1472" w:type="dxa"/>
            <w:gridSpan w:val="2"/>
          </w:tcPr>
          <w:p w:rsidR="00A61349" w:rsidRDefault="00A61349" w:rsidP="00392F97">
            <w:pPr>
              <w:spacing w:line="360" w:lineRule="auto"/>
              <w:ind w:right="84"/>
              <w:jc w:val="center"/>
              <w:rPr>
                <w:position w:val="-36"/>
                <w:sz w:val="24"/>
              </w:rPr>
            </w:pPr>
            <w:r>
              <w:rPr>
                <w:position w:val="-36"/>
                <w:sz w:val="24"/>
              </w:rPr>
              <w:t>备注</w:t>
            </w:r>
          </w:p>
        </w:tc>
      </w:tr>
      <w:tr w:rsidR="00A61349" w:rsidTr="00392F97">
        <w:trPr>
          <w:cantSplit/>
          <w:trHeight w:val="1249"/>
          <w:jc w:val="center"/>
        </w:trPr>
        <w:tc>
          <w:tcPr>
            <w:tcW w:w="952" w:type="dxa"/>
            <w:tcBorders>
              <w:bottom w:val="single" w:sz="4" w:space="0" w:color="auto"/>
            </w:tcBorders>
          </w:tcPr>
          <w:p w:rsidR="00A61349" w:rsidRDefault="00A61349" w:rsidP="00392F97">
            <w:pPr>
              <w:spacing w:line="360" w:lineRule="auto"/>
              <w:ind w:right="84"/>
              <w:rPr>
                <w:position w:val="-36"/>
                <w:sz w:val="24"/>
              </w:rPr>
            </w:pPr>
          </w:p>
          <w:p w:rsidR="00A61349" w:rsidRDefault="00A61349" w:rsidP="00392F97">
            <w:pPr>
              <w:spacing w:line="360" w:lineRule="auto"/>
              <w:ind w:right="84"/>
              <w:rPr>
                <w:position w:val="-36"/>
                <w:sz w:val="24"/>
              </w:rPr>
            </w:pPr>
          </w:p>
          <w:p w:rsidR="00A61349" w:rsidRDefault="00A61349" w:rsidP="00392F97">
            <w:pPr>
              <w:spacing w:line="360" w:lineRule="auto"/>
              <w:ind w:right="84"/>
              <w:rPr>
                <w:position w:val="-36"/>
                <w:sz w:val="24"/>
              </w:rPr>
            </w:pPr>
          </w:p>
        </w:tc>
        <w:tc>
          <w:tcPr>
            <w:tcW w:w="1394" w:type="dxa"/>
            <w:gridSpan w:val="2"/>
            <w:tcBorders>
              <w:bottom w:val="single" w:sz="4" w:space="0" w:color="auto"/>
            </w:tcBorders>
          </w:tcPr>
          <w:p w:rsidR="00A61349" w:rsidRDefault="00A61349" w:rsidP="00392F97">
            <w:pPr>
              <w:spacing w:line="360" w:lineRule="auto"/>
              <w:ind w:right="84"/>
              <w:rPr>
                <w:position w:val="-36"/>
                <w:sz w:val="24"/>
              </w:rPr>
            </w:pPr>
          </w:p>
        </w:tc>
        <w:tc>
          <w:tcPr>
            <w:tcW w:w="2389" w:type="dxa"/>
            <w:gridSpan w:val="4"/>
            <w:tcBorders>
              <w:bottom w:val="single" w:sz="4" w:space="0" w:color="auto"/>
            </w:tcBorders>
          </w:tcPr>
          <w:p w:rsidR="00A61349" w:rsidRDefault="00A61349" w:rsidP="00392F97">
            <w:pPr>
              <w:spacing w:line="360" w:lineRule="auto"/>
              <w:ind w:right="84"/>
              <w:rPr>
                <w:position w:val="-36"/>
                <w:sz w:val="24"/>
              </w:rPr>
            </w:pPr>
          </w:p>
        </w:tc>
        <w:tc>
          <w:tcPr>
            <w:tcW w:w="1351" w:type="dxa"/>
            <w:tcBorders>
              <w:bottom w:val="single" w:sz="4" w:space="0" w:color="auto"/>
            </w:tcBorders>
          </w:tcPr>
          <w:p w:rsidR="00A61349" w:rsidRDefault="00A61349" w:rsidP="00392F97">
            <w:pPr>
              <w:spacing w:line="360" w:lineRule="auto"/>
              <w:ind w:right="84"/>
              <w:rPr>
                <w:position w:val="-36"/>
                <w:sz w:val="24"/>
              </w:rPr>
            </w:pPr>
          </w:p>
        </w:tc>
        <w:tc>
          <w:tcPr>
            <w:tcW w:w="1349" w:type="dxa"/>
            <w:gridSpan w:val="2"/>
            <w:tcBorders>
              <w:bottom w:val="single" w:sz="4" w:space="0" w:color="auto"/>
            </w:tcBorders>
          </w:tcPr>
          <w:p w:rsidR="00A61349" w:rsidRDefault="00A61349" w:rsidP="00392F97">
            <w:pPr>
              <w:spacing w:line="360" w:lineRule="auto"/>
              <w:ind w:right="84"/>
              <w:rPr>
                <w:position w:val="-36"/>
                <w:sz w:val="24"/>
              </w:rPr>
            </w:pPr>
          </w:p>
        </w:tc>
        <w:tc>
          <w:tcPr>
            <w:tcW w:w="1472" w:type="dxa"/>
            <w:gridSpan w:val="2"/>
            <w:tcBorders>
              <w:bottom w:val="single" w:sz="4" w:space="0" w:color="auto"/>
            </w:tcBorders>
          </w:tcPr>
          <w:p w:rsidR="00A61349" w:rsidRDefault="00A61349" w:rsidP="00392F97">
            <w:pPr>
              <w:spacing w:line="360" w:lineRule="auto"/>
              <w:ind w:right="84"/>
              <w:rPr>
                <w:position w:val="-36"/>
                <w:sz w:val="24"/>
              </w:rPr>
            </w:pPr>
          </w:p>
        </w:tc>
      </w:tr>
    </w:tbl>
    <w:p w:rsidR="00A61349" w:rsidRDefault="00A61349" w:rsidP="00A61349">
      <w:pPr>
        <w:spacing w:line="460" w:lineRule="exact"/>
        <w:ind w:left="192"/>
        <w:rPr>
          <w:sz w:val="24"/>
        </w:rPr>
      </w:pPr>
    </w:p>
    <w:p w:rsidR="00A61349" w:rsidRDefault="00A61349" w:rsidP="00A61349">
      <w:pPr>
        <w:spacing w:line="360" w:lineRule="auto"/>
        <w:ind w:firstLineChars="1700" w:firstLine="4080"/>
        <w:rPr>
          <w:sz w:val="24"/>
        </w:rPr>
      </w:pPr>
      <w:r>
        <w:rPr>
          <w:sz w:val="24"/>
        </w:rPr>
        <w:t>投标人名称：</w:t>
      </w:r>
    </w:p>
    <w:p w:rsidR="00A61349" w:rsidRDefault="00A61349" w:rsidP="00A61349">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61349" w:rsidRDefault="00A61349" w:rsidP="00A61349">
      <w:pPr>
        <w:tabs>
          <w:tab w:val="left" w:pos="240"/>
          <w:tab w:val="left" w:pos="7665"/>
        </w:tabs>
        <w:rPr>
          <w:b/>
          <w:sz w:val="24"/>
          <w:szCs w:val="24"/>
        </w:rPr>
      </w:pPr>
    </w:p>
    <w:p w:rsidR="00A61349" w:rsidRDefault="00A61349" w:rsidP="00A61349">
      <w:pPr>
        <w:widowControl/>
        <w:jc w:val="left"/>
        <w:rPr>
          <w:b/>
          <w:sz w:val="24"/>
          <w:szCs w:val="24"/>
        </w:rPr>
      </w:pPr>
      <w:r>
        <w:rPr>
          <w:b/>
          <w:sz w:val="24"/>
          <w:szCs w:val="24"/>
        </w:rPr>
        <w:br w:type="page"/>
      </w:r>
    </w:p>
    <w:p w:rsidR="00A61349" w:rsidRDefault="00A61349" w:rsidP="00A61349">
      <w:pPr>
        <w:tabs>
          <w:tab w:val="left" w:pos="240"/>
          <w:tab w:val="left" w:pos="7665"/>
        </w:tabs>
        <w:rPr>
          <w:b/>
          <w:sz w:val="24"/>
          <w:szCs w:val="24"/>
        </w:rPr>
      </w:pPr>
      <w:r>
        <w:rPr>
          <w:b/>
          <w:sz w:val="24"/>
          <w:szCs w:val="24"/>
        </w:rPr>
        <w:t>附件</w:t>
      </w:r>
      <w:r>
        <w:rPr>
          <w:b/>
          <w:sz w:val="24"/>
          <w:szCs w:val="24"/>
        </w:rPr>
        <w:t>7-2</w:t>
      </w:r>
    </w:p>
    <w:p w:rsidR="00A61349" w:rsidRDefault="00A61349" w:rsidP="00A61349">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A61349" w:rsidTr="00392F97">
        <w:trPr>
          <w:jc w:val="center"/>
        </w:trPr>
        <w:tc>
          <w:tcPr>
            <w:tcW w:w="840" w:type="dxa"/>
            <w:vAlign w:val="center"/>
          </w:tcPr>
          <w:p w:rsidR="00A61349" w:rsidRDefault="00A61349" w:rsidP="00392F97">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A61349" w:rsidRDefault="00A61349" w:rsidP="00392F97">
            <w:pPr>
              <w:spacing w:line="360" w:lineRule="auto"/>
              <w:ind w:right="84"/>
              <w:jc w:val="center"/>
              <w:rPr>
                <w:position w:val="-32"/>
                <w:sz w:val="24"/>
              </w:rPr>
            </w:pPr>
            <w:r>
              <w:rPr>
                <w:position w:val="-32"/>
                <w:sz w:val="24"/>
              </w:rPr>
              <w:t>主要设备名称</w:t>
            </w:r>
          </w:p>
        </w:tc>
        <w:tc>
          <w:tcPr>
            <w:tcW w:w="1441" w:type="dxa"/>
            <w:vAlign w:val="center"/>
          </w:tcPr>
          <w:p w:rsidR="00A61349" w:rsidRDefault="00A61349" w:rsidP="00392F97">
            <w:pPr>
              <w:spacing w:line="360" w:lineRule="auto"/>
              <w:ind w:right="84"/>
              <w:jc w:val="center"/>
              <w:rPr>
                <w:position w:val="-32"/>
                <w:sz w:val="24"/>
              </w:rPr>
            </w:pPr>
            <w:r>
              <w:rPr>
                <w:position w:val="-32"/>
                <w:sz w:val="24"/>
              </w:rPr>
              <w:t>规格型号</w:t>
            </w:r>
          </w:p>
        </w:tc>
        <w:tc>
          <w:tcPr>
            <w:tcW w:w="1439" w:type="dxa"/>
            <w:vAlign w:val="center"/>
          </w:tcPr>
          <w:p w:rsidR="00A61349" w:rsidRDefault="00A61349" w:rsidP="00392F97">
            <w:pPr>
              <w:spacing w:line="360" w:lineRule="auto"/>
              <w:ind w:right="84"/>
              <w:jc w:val="center"/>
              <w:rPr>
                <w:position w:val="-32"/>
                <w:sz w:val="24"/>
              </w:rPr>
            </w:pPr>
            <w:r>
              <w:rPr>
                <w:position w:val="-32"/>
                <w:sz w:val="24"/>
              </w:rPr>
              <w:t>购入时间</w:t>
            </w:r>
          </w:p>
        </w:tc>
        <w:tc>
          <w:tcPr>
            <w:tcW w:w="900" w:type="dxa"/>
            <w:vAlign w:val="center"/>
          </w:tcPr>
          <w:p w:rsidR="00A61349" w:rsidRDefault="00A61349" w:rsidP="00392F97">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A61349" w:rsidRDefault="00A61349" w:rsidP="00392F97">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A61349" w:rsidTr="00392F97">
        <w:trPr>
          <w:jc w:val="center"/>
        </w:trPr>
        <w:tc>
          <w:tcPr>
            <w:tcW w:w="840" w:type="dxa"/>
          </w:tcPr>
          <w:p w:rsidR="00A61349" w:rsidRDefault="00A61349" w:rsidP="00392F97">
            <w:pPr>
              <w:spacing w:line="360" w:lineRule="auto"/>
              <w:ind w:right="84"/>
              <w:rPr>
                <w:position w:val="-40"/>
                <w:u w:val="single"/>
              </w:rPr>
            </w:pPr>
          </w:p>
        </w:tc>
        <w:tc>
          <w:tcPr>
            <w:tcW w:w="2520" w:type="dxa"/>
          </w:tcPr>
          <w:p w:rsidR="00A61349" w:rsidRDefault="00A61349" w:rsidP="00392F97">
            <w:pPr>
              <w:spacing w:line="360" w:lineRule="auto"/>
              <w:ind w:right="84"/>
              <w:rPr>
                <w:position w:val="-40"/>
                <w:u w:val="single"/>
              </w:rPr>
            </w:pPr>
          </w:p>
        </w:tc>
        <w:tc>
          <w:tcPr>
            <w:tcW w:w="1441" w:type="dxa"/>
          </w:tcPr>
          <w:p w:rsidR="00A61349" w:rsidRDefault="00A61349" w:rsidP="00392F97">
            <w:pPr>
              <w:spacing w:line="360" w:lineRule="auto"/>
              <w:ind w:right="84"/>
              <w:rPr>
                <w:position w:val="-40"/>
                <w:u w:val="single"/>
              </w:rPr>
            </w:pPr>
          </w:p>
        </w:tc>
        <w:tc>
          <w:tcPr>
            <w:tcW w:w="1439" w:type="dxa"/>
          </w:tcPr>
          <w:p w:rsidR="00A61349" w:rsidRDefault="00A61349" w:rsidP="00392F97">
            <w:pPr>
              <w:spacing w:line="360" w:lineRule="auto"/>
              <w:ind w:right="84"/>
              <w:rPr>
                <w:position w:val="-40"/>
                <w:u w:val="single"/>
              </w:rPr>
            </w:pPr>
          </w:p>
        </w:tc>
        <w:tc>
          <w:tcPr>
            <w:tcW w:w="900" w:type="dxa"/>
          </w:tcPr>
          <w:p w:rsidR="00A61349" w:rsidRDefault="00A61349" w:rsidP="00392F97">
            <w:pPr>
              <w:spacing w:line="360" w:lineRule="auto"/>
              <w:ind w:right="84"/>
              <w:rPr>
                <w:position w:val="-40"/>
                <w:u w:val="single"/>
              </w:rPr>
            </w:pPr>
          </w:p>
        </w:tc>
        <w:tc>
          <w:tcPr>
            <w:tcW w:w="1404" w:type="dxa"/>
          </w:tcPr>
          <w:p w:rsidR="00A61349" w:rsidRDefault="00A61349" w:rsidP="00392F97">
            <w:pPr>
              <w:spacing w:line="360" w:lineRule="auto"/>
              <w:ind w:right="84"/>
              <w:rPr>
                <w:position w:val="-40"/>
                <w:u w:val="single"/>
              </w:rPr>
            </w:pPr>
          </w:p>
        </w:tc>
      </w:tr>
      <w:tr w:rsidR="00A61349" w:rsidTr="00392F97">
        <w:trPr>
          <w:jc w:val="center"/>
        </w:trPr>
        <w:tc>
          <w:tcPr>
            <w:tcW w:w="840" w:type="dxa"/>
          </w:tcPr>
          <w:p w:rsidR="00A61349" w:rsidRDefault="00A61349" w:rsidP="00392F97">
            <w:pPr>
              <w:spacing w:line="360" w:lineRule="auto"/>
              <w:ind w:right="84"/>
              <w:rPr>
                <w:position w:val="-40"/>
                <w:u w:val="single"/>
              </w:rPr>
            </w:pPr>
          </w:p>
        </w:tc>
        <w:tc>
          <w:tcPr>
            <w:tcW w:w="2520" w:type="dxa"/>
          </w:tcPr>
          <w:p w:rsidR="00A61349" w:rsidRDefault="00A61349" w:rsidP="00392F97">
            <w:pPr>
              <w:spacing w:line="360" w:lineRule="auto"/>
              <w:ind w:right="84"/>
              <w:rPr>
                <w:position w:val="-40"/>
                <w:u w:val="single"/>
              </w:rPr>
            </w:pPr>
          </w:p>
        </w:tc>
        <w:tc>
          <w:tcPr>
            <w:tcW w:w="1441" w:type="dxa"/>
          </w:tcPr>
          <w:p w:rsidR="00A61349" w:rsidRDefault="00A61349" w:rsidP="00392F97">
            <w:pPr>
              <w:spacing w:line="360" w:lineRule="auto"/>
              <w:ind w:right="84"/>
              <w:rPr>
                <w:position w:val="-40"/>
                <w:u w:val="single"/>
              </w:rPr>
            </w:pPr>
          </w:p>
        </w:tc>
        <w:tc>
          <w:tcPr>
            <w:tcW w:w="1439" w:type="dxa"/>
          </w:tcPr>
          <w:p w:rsidR="00A61349" w:rsidRDefault="00A61349" w:rsidP="00392F97">
            <w:pPr>
              <w:spacing w:line="360" w:lineRule="auto"/>
              <w:ind w:right="84"/>
              <w:rPr>
                <w:position w:val="-40"/>
                <w:u w:val="single"/>
              </w:rPr>
            </w:pPr>
          </w:p>
        </w:tc>
        <w:tc>
          <w:tcPr>
            <w:tcW w:w="900" w:type="dxa"/>
          </w:tcPr>
          <w:p w:rsidR="00A61349" w:rsidRDefault="00A61349" w:rsidP="00392F97">
            <w:pPr>
              <w:spacing w:line="360" w:lineRule="auto"/>
              <w:ind w:right="84"/>
              <w:rPr>
                <w:position w:val="-40"/>
                <w:u w:val="single"/>
              </w:rPr>
            </w:pPr>
          </w:p>
        </w:tc>
        <w:tc>
          <w:tcPr>
            <w:tcW w:w="1404" w:type="dxa"/>
          </w:tcPr>
          <w:p w:rsidR="00A61349" w:rsidRDefault="00A61349" w:rsidP="00392F97">
            <w:pPr>
              <w:spacing w:line="360" w:lineRule="auto"/>
              <w:ind w:right="84"/>
              <w:rPr>
                <w:position w:val="-40"/>
                <w:u w:val="single"/>
              </w:rPr>
            </w:pPr>
          </w:p>
        </w:tc>
      </w:tr>
      <w:tr w:rsidR="00A61349" w:rsidTr="00392F97">
        <w:trPr>
          <w:jc w:val="center"/>
        </w:trPr>
        <w:tc>
          <w:tcPr>
            <w:tcW w:w="840" w:type="dxa"/>
          </w:tcPr>
          <w:p w:rsidR="00A61349" w:rsidRDefault="00A61349" w:rsidP="00392F97">
            <w:pPr>
              <w:spacing w:line="360" w:lineRule="auto"/>
              <w:ind w:right="84"/>
              <w:rPr>
                <w:position w:val="-40"/>
                <w:u w:val="single"/>
              </w:rPr>
            </w:pPr>
          </w:p>
        </w:tc>
        <w:tc>
          <w:tcPr>
            <w:tcW w:w="2520" w:type="dxa"/>
          </w:tcPr>
          <w:p w:rsidR="00A61349" w:rsidRDefault="00A61349" w:rsidP="00392F97">
            <w:pPr>
              <w:spacing w:line="360" w:lineRule="auto"/>
              <w:ind w:right="84"/>
              <w:rPr>
                <w:position w:val="-40"/>
                <w:u w:val="single"/>
              </w:rPr>
            </w:pPr>
          </w:p>
        </w:tc>
        <w:tc>
          <w:tcPr>
            <w:tcW w:w="1441" w:type="dxa"/>
          </w:tcPr>
          <w:p w:rsidR="00A61349" w:rsidRDefault="00A61349" w:rsidP="00392F97">
            <w:pPr>
              <w:spacing w:line="360" w:lineRule="auto"/>
              <w:ind w:right="84"/>
              <w:rPr>
                <w:position w:val="-40"/>
                <w:u w:val="single"/>
              </w:rPr>
            </w:pPr>
          </w:p>
        </w:tc>
        <w:tc>
          <w:tcPr>
            <w:tcW w:w="1439" w:type="dxa"/>
          </w:tcPr>
          <w:p w:rsidR="00A61349" w:rsidRDefault="00A61349" w:rsidP="00392F97">
            <w:pPr>
              <w:spacing w:line="360" w:lineRule="auto"/>
              <w:ind w:right="84"/>
              <w:rPr>
                <w:position w:val="-40"/>
                <w:u w:val="single"/>
              </w:rPr>
            </w:pPr>
          </w:p>
        </w:tc>
        <w:tc>
          <w:tcPr>
            <w:tcW w:w="900" w:type="dxa"/>
          </w:tcPr>
          <w:p w:rsidR="00A61349" w:rsidRDefault="00A61349" w:rsidP="00392F97">
            <w:pPr>
              <w:spacing w:line="360" w:lineRule="auto"/>
              <w:ind w:right="84"/>
              <w:rPr>
                <w:position w:val="-40"/>
                <w:u w:val="single"/>
              </w:rPr>
            </w:pPr>
          </w:p>
        </w:tc>
        <w:tc>
          <w:tcPr>
            <w:tcW w:w="1404" w:type="dxa"/>
          </w:tcPr>
          <w:p w:rsidR="00A61349" w:rsidRDefault="00A61349" w:rsidP="00392F97">
            <w:pPr>
              <w:spacing w:line="360" w:lineRule="auto"/>
              <w:ind w:right="84"/>
              <w:rPr>
                <w:position w:val="-40"/>
                <w:u w:val="single"/>
              </w:rPr>
            </w:pPr>
          </w:p>
        </w:tc>
      </w:tr>
      <w:tr w:rsidR="00A61349" w:rsidTr="00392F97">
        <w:trPr>
          <w:jc w:val="center"/>
        </w:trPr>
        <w:tc>
          <w:tcPr>
            <w:tcW w:w="840" w:type="dxa"/>
          </w:tcPr>
          <w:p w:rsidR="00A61349" w:rsidRDefault="00A61349" w:rsidP="00392F97">
            <w:pPr>
              <w:spacing w:line="360" w:lineRule="auto"/>
              <w:ind w:right="84"/>
              <w:rPr>
                <w:position w:val="-40"/>
                <w:u w:val="single"/>
              </w:rPr>
            </w:pPr>
          </w:p>
        </w:tc>
        <w:tc>
          <w:tcPr>
            <w:tcW w:w="2520" w:type="dxa"/>
          </w:tcPr>
          <w:p w:rsidR="00A61349" w:rsidRDefault="00A61349" w:rsidP="00392F97">
            <w:pPr>
              <w:spacing w:line="360" w:lineRule="auto"/>
              <w:ind w:right="84"/>
              <w:rPr>
                <w:position w:val="-40"/>
                <w:u w:val="single"/>
              </w:rPr>
            </w:pPr>
          </w:p>
        </w:tc>
        <w:tc>
          <w:tcPr>
            <w:tcW w:w="1441" w:type="dxa"/>
          </w:tcPr>
          <w:p w:rsidR="00A61349" w:rsidRDefault="00A61349" w:rsidP="00392F97">
            <w:pPr>
              <w:spacing w:line="360" w:lineRule="auto"/>
              <w:ind w:right="84"/>
              <w:rPr>
                <w:position w:val="-40"/>
                <w:u w:val="single"/>
              </w:rPr>
            </w:pPr>
          </w:p>
        </w:tc>
        <w:tc>
          <w:tcPr>
            <w:tcW w:w="1439" w:type="dxa"/>
          </w:tcPr>
          <w:p w:rsidR="00A61349" w:rsidRDefault="00A61349" w:rsidP="00392F97">
            <w:pPr>
              <w:spacing w:line="360" w:lineRule="auto"/>
              <w:ind w:right="84"/>
              <w:rPr>
                <w:position w:val="-40"/>
                <w:u w:val="single"/>
              </w:rPr>
            </w:pPr>
          </w:p>
        </w:tc>
        <w:tc>
          <w:tcPr>
            <w:tcW w:w="900" w:type="dxa"/>
          </w:tcPr>
          <w:p w:rsidR="00A61349" w:rsidRDefault="00A61349" w:rsidP="00392F97">
            <w:pPr>
              <w:spacing w:line="360" w:lineRule="auto"/>
              <w:ind w:right="84"/>
              <w:rPr>
                <w:position w:val="-40"/>
                <w:u w:val="single"/>
              </w:rPr>
            </w:pPr>
          </w:p>
        </w:tc>
        <w:tc>
          <w:tcPr>
            <w:tcW w:w="1404" w:type="dxa"/>
          </w:tcPr>
          <w:p w:rsidR="00A61349" w:rsidRDefault="00A61349" w:rsidP="00392F97">
            <w:pPr>
              <w:spacing w:line="360" w:lineRule="auto"/>
              <w:ind w:right="84"/>
              <w:rPr>
                <w:position w:val="-40"/>
                <w:u w:val="single"/>
              </w:rPr>
            </w:pPr>
          </w:p>
        </w:tc>
      </w:tr>
      <w:tr w:rsidR="00A61349" w:rsidTr="00392F97">
        <w:trPr>
          <w:jc w:val="center"/>
        </w:trPr>
        <w:tc>
          <w:tcPr>
            <w:tcW w:w="840" w:type="dxa"/>
          </w:tcPr>
          <w:p w:rsidR="00A61349" w:rsidRDefault="00A61349" w:rsidP="00392F97">
            <w:pPr>
              <w:spacing w:line="360" w:lineRule="auto"/>
              <w:ind w:right="84"/>
              <w:rPr>
                <w:position w:val="-40"/>
                <w:u w:val="single"/>
              </w:rPr>
            </w:pPr>
          </w:p>
        </w:tc>
        <w:tc>
          <w:tcPr>
            <w:tcW w:w="2520" w:type="dxa"/>
          </w:tcPr>
          <w:p w:rsidR="00A61349" w:rsidRDefault="00A61349" w:rsidP="00392F97">
            <w:pPr>
              <w:spacing w:line="360" w:lineRule="auto"/>
              <w:ind w:right="84"/>
              <w:rPr>
                <w:position w:val="-40"/>
                <w:u w:val="single"/>
              </w:rPr>
            </w:pPr>
          </w:p>
        </w:tc>
        <w:tc>
          <w:tcPr>
            <w:tcW w:w="1441" w:type="dxa"/>
          </w:tcPr>
          <w:p w:rsidR="00A61349" w:rsidRDefault="00A61349" w:rsidP="00392F97">
            <w:pPr>
              <w:spacing w:line="360" w:lineRule="auto"/>
              <w:ind w:right="84"/>
              <w:rPr>
                <w:position w:val="-40"/>
                <w:u w:val="single"/>
              </w:rPr>
            </w:pPr>
          </w:p>
        </w:tc>
        <w:tc>
          <w:tcPr>
            <w:tcW w:w="1439" w:type="dxa"/>
          </w:tcPr>
          <w:p w:rsidR="00A61349" w:rsidRDefault="00A61349" w:rsidP="00392F97">
            <w:pPr>
              <w:spacing w:line="360" w:lineRule="auto"/>
              <w:ind w:right="84"/>
              <w:rPr>
                <w:position w:val="-40"/>
                <w:u w:val="single"/>
              </w:rPr>
            </w:pPr>
          </w:p>
        </w:tc>
        <w:tc>
          <w:tcPr>
            <w:tcW w:w="900" w:type="dxa"/>
          </w:tcPr>
          <w:p w:rsidR="00A61349" w:rsidRDefault="00A61349" w:rsidP="00392F97">
            <w:pPr>
              <w:spacing w:line="360" w:lineRule="auto"/>
              <w:ind w:right="84"/>
              <w:rPr>
                <w:position w:val="-40"/>
                <w:u w:val="single"/>
              </w:rPr>
            </w:pPr>
          </w:p>
        </w:tc>
        <w:tc>
          <w:tcPr>
            <w:tcW w:w="1404" w:type="dxa"/>
          </w:tcPr>
          <w:p w:rsidR="00A61349" w:rsidRDefault="00A61349" w:rsidP="00392F97">
            <w:pPr>
              <w:spacing w:line="360" w:lineRule="auto"/>
              <w:ind w:right="84"/>
              <w:rPr>
                <w:position w:val="-40"/>
                <w:u w:val="single"/>
              </w:rPr>
            </w:pPr>
          </w:p>
        </w:tc>
      </w:tr>
      <w:tr w:rsidR="00A61349" w:rsidTr="00392F97">
        <w:trPr>
          <w:jc w:val="center"/>
        </w:trPr>
        <w:tc>
          <w:tcPr>
            <w:tcW w:w="840" w:type="dxa"/>
          </w:tcPr>
          <w:p w:rsidR="00A61349" w:rsidRDefault="00A61349" w:rsidP="00392F97">
            <w:pPr>
              <w:spacing w:line="360" w:lineRule="auto"/>
              <w:ind w:right="84"/>
              <w:rPr>
                <w:position w:val="-40"/>
                <w:u w:val="single"/>
              </w:rPr>
            </w:pPr>
          </w:p>
        </w:tc>
        <w:tc>
          <w:tcPr>
            <w:tcW w:w="2520" w:type="dxa"/>
          </w:tcPr>
          <w:p w:rsidR="00A61349" w:rsidRDefault="00A61349" w:rsidP="00392F97">
            <w:pPr>
              <w:spacing w:line="360" w:lineRule="auto"/>
              <w:ind w:right="84"/>
              <w:rPr>
                <w:position w:val="-40"/>
                <w:u w:val="single"/>
              </w:rPr>
            </w:pPr>
          </w:p>
        </w:tc>
        <w:tc>
          <w:tcPr>
            <w:tcW w:w="1441" w:type="dxa"/>
          </w:tcPr>
          <w:p w:rsidR="00A61349" w:rsidRDefault="00A61349" w:rsidP="00392F97">
            <w:pPr>
              <w:spacing w:line="360" w:lineRule="auto"/>
              <w:ind w:right="84"/>
              <w:rPr>
                <w:position w:val="-40"/>
                <w:u w:val="single"/>
              </w:rPr>
            </w:pPr>
          </w:p>
        </w:tc>
        <w:tc>
          <w:tcPr>
            <w:tcW w:w="1439" w:type="dxa"/>
          </w:tcPr>
          <w:p w:rsidR="00A61349" w:rsidRDefault="00A61349" w:rsidP="00392F97">
            <w:pPr>
              <w:spacing w:line="360" w:lineRule="auto"/>
              <w:ind w:right="84"/>
              <w:rPr>
                <w:position w:val="-40"/>
                <w:u w:val="single"/>
              </w:rPr>
            </w:pPr>
          </w:p>
        </w:tc>
        <w:tc>
          <w:tcPr>
            <w:tcW w:w="900" w:type="dxa"/>
          </w:tcPr>
          <w:p w:rsidR="00A61349" w:rsidRDefault="00A61349" w:rsidP="00392F97">
            <w:pPr>
              <w:spacing w:line="360" w:lineRule="auto"/>
              <w:ind w:right="84"/>
              <w:rPr>
                <w:position w:val="-40"/>
                <w:u w:val="single"/>
              </w:rPr>
            </w:pPr>
          </w:p>
        </w:tc>
        <w:tc>
          <w:tcPr>
            <w:tcW w:w="1404" w:type="dxa"/>
          </w:tcPr>
          <w:p w:rsidR="00A61349" w:rsidRDefault="00A61349" w:rsidP="00392F97">
            <w:pPr>
              <w:spacing w:line="360" w:lineRule="auto"/>
              <w:ind w:right="84"/>
              <w:rPr>
                <w:position w:val="-40"/>
                <w:u w:val="single"/>
              </w:rPr>
            </w:pPr>
          </w:p>
        </w:tc>
      </w:tr>
      <w:tr w:rsidR="00A61349" w:rsidTr="00392F97">
        <w:trPr>
          <w:jc w:val="center"/>
        </w:trPr>
        <w:tc>
          <w:tcPr>
            <w:tcW w:w="840" w:type="dxa"/>
          </w:tcPr>
          <w:p w:rsidR="00A61349" w:rsidRDefault="00A61349" w:rsidP="00392F97">
            <w:pPr>
              <w:spacing w:line="360" w:lineRule="auto"/>
              <w:ind w:right="84"/>
              <w:rPr>
                <w:position w:val="-40"/>
                <w:u w:val="single"/>
              </w:rPr>
            </w:pPr>
          </w:p>
        </w:tc>
        <w:tc>
          <w:tcPr>
            <w:tcW w:w="2520" w:type="dxa"/>
          </w:tcPr>
          <w:p w:rsidR="00A61349" w:rsidRDefault="00A61349" w:rsidP="00392F97">
            <w:pPr>
              <w:spacing w:line="360" w:lineRule="auto"/>
              <w:ind w:right="84"/>
              <w:rPr>
                <w:position w:val="-40"/>
                <w:u w:val="single"/>
              </w:rPr>
            </w:pPr>
          </w:p>
        </w:tc>
        <w:tc>
          <w:tcPr>
            <w:tcW w:w="1441" w:type="dxa"/>
          </w:tcPr>
          <w:p w:rsidR="00A61349" w:rsidRDefault="00A61349" w:rsidP="00392F97">
            <w:pPr>
              <w:spacing w:line="360" w:lineRule="auto"/>
              <w:ind w:right="84"/>
              <w:rPr>
                <w:position w:val="-40"/>
                <w:u w:val="single"/>
              </w:rPr>
            </w:pPr>
          </w:p>
        </w:tc>
        <w:tc>
          <w:tcPr>
            <w:tcW w:w="1439" w:type="dxa"/>
          </w:tcPr>
          <w:p w:rsidR="00A61349" w:rsidRDefault="00A61349" w:rsidP="00392F97">
            <w:pPr>
              <w:spacing w:line="360" w:lineRule="auto"/>
              <w:ind w:right="84"/>
              <w:rPr>
                <w:position w:val="-40"/>
                <w:u w:val="single"/>
              </w:rPr>
            </w:pPr>
          </w:p>
        </w:tc>
        <w:tc>
          <w:tcPr>
            <w:tcW w:w="900" w:type="dxa"/>
          </w:tcPr>
          <w:p w:rsidR="00A61349" w:rsidRDefault="00A61349" w:rsidP="00392F97">
            <w:pPr>
              <w:spacing w:line="360" w:lineRule="auto"/>
              <w:ind w:right="84"/>
              <w:rPr>
                <w:position w:val="-40"/>
                <w:u w:val="single"/>
              </w:rPr>
            </w:pPr>
          </w:p>
        </w:tc>
        <w:tc>
          <w:tcPr>
            <w:tcW w:w="1404" w:type="dxa"/>
          </w:tcPr>
          <w:p w:rsidR="00A61349" w:rsidRDefault="00A61349" w:rsidP="00392F97">
            <w:pPr>
              <w:spacing w:line="360" w:lineRule="auto"/>
              <w:ind w:right="84"/>
              <w:rPr>
                <w:position w:val="-40"/>
                <w:u w:val="single"/>
              </w:rPr>
            </w:pPr>
          </w:p>
        </w:tc>
      </w:tr>
      <w:tr w:rsidR="00A61349" w:rsidTr="00392F97">
        <w:trPr>
          <w:jc w:val="center"/>
        </w:trPr>
        <w:tc>
          <w:tcPr>
            <w:tcW w:w="840" w:type="dxa"/>
          </w:tcPr>
          <w:p w:rsidR="00A61349" w:rsidRDefault="00A61349" w:rsidP="00392F97">
            <w:pPr>
              <w:spacing w:line="360" w:lineRule="auto"/>
              <w:ind w:right="84"/>
              <w:rPr>
                <w:position w:val="-40"/>
                <w:u w:val="single"/>
              </w:rPr>
            </w:pPr>
          </w:p>
        </w:tc>
        <w:tc>
          <w:tcPr>
            <w:tcW w:w="2520" w:type="dxa"/>
          </w:tcPr>
          <w:p w:rsidR="00A61349" w:rsidRDefault="00A61349" w:rsidP="00392F97">
            <w:pPr>
              <w:spacing w:line="360" w:lineRule="auto"/>
              <w:ind w:right="84"/>
              <w:rPr>
                <w:position w:val="-40"/>
                <w:u w:val="single"/>
              </w:rPr>
            </w:pPr>
          </w:p>
        </w:tc>
        <w:tc>
          <w:tcPr>
            <w:tcW w:w="1441" w:type="dxa"/>
          </w:tcPr>
          <w:p w:rsidR="00A61349" w:rsidRDefault="00A61349" w:rsidP="00392F97">
            <w:pPr>
              <w:spacing w:line="360" w:lineRule="auto"/>
              <w:ind w:right="84"/>
              <w:rPr>
                <w:position w:val="-40"/>
                <w:u w:val="single"/>
              </w:rPr>
            </w:pPr>
          </w:p>
        </w:tc>
        <w:tc>
          <w:tcPr>
            <w:tcW w:w="1439" w:type="dxa"/>
          </w:tcPr>
          <w:p w:rsidR="00A61349" w:rsidRDefault="00A61349" w:rsidP="00392F97">
            <w:pPr>
              <w:spacing w:line="360" w:lineRule="auto"/>
              <w:ind w:right="84"/>
              <w:rPr>
                <w:position w:val="-40"/>
                <w:u w:val="single"/>
              </w:rPr>
            </w:pPr>
          </w:p>
        </w:tc>
        <w:tc>
          <w:tcPr>
            <w:tcW w:w="900" w:type="dxa"/>
          </w:tcPr>
          <w:p w:rsidR="00A61349" w:rsidRDefault="00A61349" w:rsidP="00392F97">
            <w:pPr>
              <w:spacing w:line="360" w:lineRule="auto"/>
              <w:ind w:right="84"/>
              <w:rPr>
                <w:position w:val="-40"/>
                <w:u w:val="single"/>
              </w:rPr>
            </w:pPr>
          </w:p>
        </w:tc>
        <w:tc>
          <w:tcPr>
            <w:tcW w:w="1404" w:type="dxa"/>
          </w:tcPr>
          <w:p w:rsidR="00A61349" w:rsidRDefault="00A61349" w:rsidP="00392F97">
            <w:pPr>
              <w:spacing w:line="360" w:lineRule="auto"/>
              <w:ind w:right="84"/>
              <w:rPr>
                <w:position w:val="-40"/>
                <w:u w:val="single"/>
              </w:rPr>
            </w:pPr>
          </w:p>
        </w:tc>
      </w:tr>
      <w:tr w:rsidR="00A61349" w:rsidTr="00392F97">
        <w:trPr>
          <w:jc w:val="center"/>
        </w:trPr>
        <w:tc>
          <w:tcPr>
            <w:tcW w:w="840" w:type="dxa"/>
          </w:tcPr>
          <w:p w:rsidR="00A61349" w:rsidRDefault="00A61349" w:rsidP="00392F97">
            <w:pPr>
              <w:spacing w:line="360" w:lineRule="auto"/>
              <w:ind w:right="84"/>
              <w:rPr>
                <w:position w:val="-40"/>
                <w:u w:val="single"/>
              </w:rPr>
            </w:pPr>
          </w:p>
        </w:tc>
        <w:tc>
          <w:tcPr>
            <w:tcW w:w="2520" w:type="dxa"/>
          </w:tcPr>
          <w:p w:rsidR="00A61349" w:rsidRDefault="00A61349" w:rsidP="00392F97">
            <w:pPr>
              <w:spacing w:line="360" w:lineRule="auto"/>
              <w:ind w:right="84"/>
              <w:rPr>
                <w:position w:val="-40"/>
                <w:u w:val="single"/>
              </w:rPr>
            </w:pPr>
          </w:p>
        </w:tc>
        <w:tc>
          <w:tcPr>
            <w:tcW w:w="1441" w:type="dxa"/>
          </w:tcPr>
          <w:p w:rsidR="00A61349" w:rsidRDefault="00A61349" w:rsidP="00392F97">
            <w:pPr>
              <w:spacing w:line="360" w:lineRule="auto"/>
              <w:ind w:right="84"/>
              <w:rPr>
                <w:position w:val="-40"/>
                <w:u w:val="single"/>
              </w:rPr>
            </w:pPr>
          </w:p>
        </w:tc>
        <w:tc>
          <w:tcPr>
            <w:tcW w:w="1439" w:type="dxa"/>
          </w:tcPr>
          <w:p w:rsidR="00A61349" w:rsidRDefault="00A61349" w:rsidP="00392F97">
            <w:pPr>
              <w:spacing w:line="360" w:lineRule="auto"/>
              <w:ind w:right="84"/>
              <w:rPr>
                <w:position w:val="-40"/>
                <w:u w:val="single"/>
              </w:rPr>
            </w:pPr>
          </w:p>
        </w:tc>
        <w:tc>
          <w:tcPr>
            <w:tcW w:w="900" w:type="dxa"/>
          </w:tcPr>
          <w:p w:rsidR="00A61349" w:rsidRDefault="00A61349" w:rsidP="00392F97">
            <w:pPr>
              <w:spacing w:line="360" w:lineRule="auto"/>
              <w:ind w:right="84"/>
              <w:rPr>
                <w:position w:val="-40"/>
                <w:u w:val="single"/>
              </w:rPr>
            </w:pPr>
          </w:p>
        </w:tc>
        <w:tc>
          <w:tcPr>
            <w:tcW w:w="1404" w:type="dxa"/>
          </w:tcPr>
          <w:p w:rsidR="00A61349" w:rsidRDefault="00A61349" w:rsidP="00392F97">
            <w:pPr>
              <w:spacing w:line="360" w:lineRule="auto"/>
              <w:ind w:right="84"/>
              <w:rPr>
                <w:position w:val="-40"/>
                <w:u w:val="single"/>
              </w:rPr>
            </w:pPr>
          </w:p>
        </w:tc>
      </w:tr>
      <w:tr w:rsidR="00A61349" w:rsidTr="00392F97">
        <w:trPr>
          <w:jc w:val="center"/>
        </w:trPr>
        <w:tc>
          <w:tcPr>
            <w:tcW w:w="840" w:type="dxa"/>
          </w:tcPr>
          <w:p w:rsidR="00A61349" w:rsidRDefault="00A61349" w:rsidP="00392F97">
            <w:pPr>
              <w:spacing w:line="360" w:lineRule="auto"/>
              <w:ind w:right="84"/>
              <w:rPr>
                <w:position w:val="-40"/>
                <w:u w:val="single"/>
              </w:rPr>
            </w:pPr>
          </w:p>
        </w:tc>
        <w:tc>
          <w:tcPr>
            <w:tcW w:w="2520" w:type="dxa"/>
          </w:tcPr>
          <w:p w:rsidR="00A61349" w:rsidRDefault="00A61349" w:rsidP="00392F97">
            <w:pPr>
              <w:spacing w:line="360" w:lineRule="auto"/>
              <w:ind w:right="84"/>
              <w:rPr>
                <w:position w:val="-40"/>
                <w:u w:val="single"/>
              </w:rPr>
            </w:pPr>
          </w:p>
        </w:tc>
        <w:tc>
          <w:tcPr>
            <w:tcW w:w="1441" w:type="dxa"/>
          </w:tcPr>
          <w:p w:rsidR="00A61349" w:rsidRDefault="00A61349" w:rsidP="00392F97">
            <w:pPr>
              <w:spacing w:line="360" w:lineRule="auto"/>
              <w:ind w:right="84"/>
              <w:rPr>
                <w:position w:val="-40"/>
                <w:u w:val="single"/>
              </w:rPr>
            </w:pPr>
          </w:p>
        </w:tc>
        <w:tc>
          <w:tcPr>
            <w:tcW w:w="1439" w:type="dxa"/>
          </w:tcPr>
          <w:p w:rsidR="00A61349" w:rsidRDefault="00A61349" w:rsidP="00392F97">
            <w:pPr>
              <w:spacing w:line="360" w:lineRule="auto"/>
              <w:ind w:right="84"/>
              <w:rPr>
                <w:position w:val="-40"/>
                <w:u w:val="single"/>
              </w:rPr>
            </w:pPr>
          </w:p>
        </w:tc>
        <w:tc>
          <w:tcPr>
            <w:tcW w:w="900" w:type="dxa"/>
          </w:tcPr>
          <w:p w:rsidR="00A61349" w:rsidRDefault="00A61349" w:rsidP="00392F97">
            <w:pPr>
              <w:spacing w:line="360" w:lineRule="auto"/>
              <w:ind w:right="84"/>
              <w:rPr>
                <w:position w:val="-40"/>
                <w:u w:val="single"/>
              </w:rPr>
            </w:pPr>
          </w:p>
        </w:tc>
        <w:tc>
          <w:tcPr>
            <w:tcW w:w="1404" w:type="dxa"/>
          </w:tcPr>
          <w:p w:rsidR="00A61349" w:rsidRDefault="00A61349" w:rsidP="00392F97">
            <w:pPr>
              <w:spacing w:line="360" w:lineRule="auto"/>
              <w:ind w:right="84"/>
              <w:rPr>
                <w:position w:val="-40"/>
                <w:u w:val="single"/>
              </w:rPr>
            </w:pPr>
          </w:p>
        </w:tc>
      </w:tr>
      <w:tr w:rsidR="00A61349" w:rsidTr="00392F97">
        <w:trPr>
          <w:jc w:val="center"/>
        </w:trPr>
        <w:tc>
          <w:tcPr>
            <w:tcW w:w="840" w:type="dxa"/>
          </w:tcPr>
          <w:p w:rsidR="00A61349" w:rsidRDefault="00A61349" w:rsidP="00392F97">
            <w:pPr>
              <w:spacing w:line="360" w:lineRule="auto"/>
              <w:ind w:right="84"/>
              <w:rPr>
                <w:position w:val="-40"/>
                <w:u w:val="single"/>
              </w:rPr>
            </w:pPr>
          </w:p>
        </w:tc>
        <w:tc>
          <w:tcPr>
            <w:tcW w:w="2520" w:type="dxa"/>
          </w:tcPr>
          <w:p w:rsidR="00A61349" w:rsidRDefault="00A61349" w:rsidP="00392F97">
            <w:pPr>
              <w:spacing w:line="360" w:lineRule="auto"/>
              <w:ind w:right="84"/>
              <w:rPr>
                <w:position w:val="-40"/>
                <w:u w:val="single"/>
              </w:rPr>
            </w:pPr>
          </w:p>
        </w:tc>
        <w:tc>
          <w:tcPr>
            <w:tcW w:w="1441" w:type="dxa"/>
          </w:tcPr>
          <w:p w:rsidR="00A61349" w:rsidRDefault="00A61349" w:rsidP="00392F97">
            <w:pPr>
              <w:spacing w:line="360" w:lineRule="auto"/>
              <w:ind w:right="84"/>
              <w:rPr>
                <w:position w:val="-40"/>
                <w:u w:val="single"/>
              </w:rPr>
            </w:pPr>
          </w:p>
        </w:tc>
        <w:tc>
          <w:tcPr>
            <w:tcW w:w="1439" w:type="dxa"/>
          </w:tcPr>
          <w:p w:rsidR="00A61349" w:rsidRDefault="00A61349" w:rsidP="00392F97">
            <w:pPr>
              <w:spacing w:line="360" w:lineRule="auto"/>
              <w:ind w:right="84"/>
              <w:rPr>
                <w:position w:val="-40"/>
                <w:u w:val="single"/>
              </w:rPr>
            </w:pPr>
          </w:p>
        </w:tc>
        <w:tc>
          <w:tcPr>
            <w:tcW w:w="900" w:type="dxa"/>
          </w:tcPr>
          <w:p w:rsidR="00A61349" w:rsidRDefault="00A61349" w:rsidP="00392F97">
            <w:pPr>
              <w:spacing w:line="360" w:lineRule="auto"/>
              <w:ind w:right="84"/>
              <w:rPr>
                <w:position w:val="-40"/>
                <w:u w:val="single"/>
              </w:rPr>
            </w:pPr>
          </w:p>
        </w:tc>
        <w:tc>
          <w:tcPr>
            <w:tcW w:w="1404" w:type="dxa"/>
          </w:tcPr>
          <w:p w:rsidR="00A61349" w:rsidRDefault="00A61349" w:rsidP="00392F97">
            <w:pPr>
              <w:spacing w:line="360" w:lineRule="auto"/>
              <w:ind w:right="84"/>
              <w:rPr>
                <w:position w:val="-40"/>
                <w:u w:val="single"/>
              </w:rPr>
            </w:pPr>
          </w:p>
        </w:tc>
      </w:tr>
      <w:tr w:rsidR="00A61349" w:rsidTr="00392F97">
        <w:trPr>
          <w:jc w:val="center"/>
        </w:trPr>
        <w:tc>
          <w:tcPr>
            <w:tcW w:w="840" w:type="dxa"/>
          </w:tcPr>
          <w:p w:rsidR="00A61349" w:rsidRDefault="00A61349" w:rsidP="00392F97">
            <w:pPr>
              <w:spacing w:line="360" w:lineRule="auto"/>
              <w:ind w:right="84"/>
              <w:rPr>
                <w:position w:val="-40"/>
                <w:u w:val="single"/>
              </w:rPr>
            </w:pPr>
          </w:p>
        </w:tc>
        <w:tc>
          <w:tcPr>
            <w:tcW w:w="2520" w:type="dxa"/>
          </w:tcPr>
          <w:p w:rsidR="00A61349" w:rsidRDefault="00A61349" w:rsidP="00392F97">
            <w:pPr>
              <w:spacing w:line="360" w:lineRule="auto"/>
              <w:ind w:right="84"/>
              <w:rPr>
                <w:position w:val="-40"/>
                <w:u w:val="single"/>
              </w:rPr>
            </w:pPr>
          </w:p>
        </w:tc>
        <w:tc>
          <w:tcPr>
            <w:tcW w:w="1441" w:type="dxa"/>
          </w:tcPr>
          <w:p w:rsidR="00A61349" w:rsidRDefault="00A61349" w:rsidP="00392F97">
            <w:pPr>
              <w:spacing w:line="360" w:lineRule="auto"/>
              <w:ind w:right="84"/>
              <w:rPr>
                <w:position w:val="-40"/>
                <w:u w:val="single"/>
              </w:rPr>
            </w:pPr>
          </w:p>
        </w:tc>
        <w:tc>
          <w:tcPr>
            <w:tcW w:w="1439" w:type="dxa"/>
          </w:tcPr>
          <w:p w:rsidR="00A61349" w:rsidRDefault="00A61349" w:rsidP="00392F97">
            <w:pPr>
              <w:spacing w:line="360" w:lineRule="auto"/>
              <w:ind w:right="84"/>
              <w:rPr>
                <w:position w:val="-40"/>
                <w:u w:val="single"/>
              </w:rPr>
            </w:pPr>
          </w:p>
        </w:tc>
        <w:tc>
          <w:tcPr>
            <w:tcW w:w="900" w:type="dxa"/>
          </w:tcPr>
          <w:p w:rsidR="00A61349" w:rsidRDefault="00A61349" w:rsidP="00392F97">
            <w:pPr>
              <w:spacing w:line="360" w:lineRule="auto"/>
              <w:ind w:right="84"/>
              <w:rPr>
                <w:position w:val="-40"/>
                <w:u w:val="single"/>
              </w:rPr>
            </w:pPr>
          </w:p>
        </w:tc>
        <w:tc>
          <w:tcPr>
            <w:tcW w:w="1404" w:type="dxa"/>
          </w:tcPr>
          <w:p w:rsidR="00A61349" w:rsidRDefault="00A61349" w:rsidP="00392F97">
            <w:pPr>
              <w:spacing w:line="360" w:lineRule="auto"/>
              <w:ind w:right="84"/>
              <w:rPr>
                <w:position w:val="-40"/>
                <w:u w:val="single"/>
              </w:rPr>
            </w:pPr>
          </w:p>
        </w:tc>
      </w:tr>
      <w:tr w:rsidR="00A61349" w:rsidTr="00392F97">
        <w:trPr>
          <w:jc w:val="center"/>
        </w:trPr>
        <w:tc>
          <w:tcPr>
            <w:tcW w:w="840" w:type="dxa"/>
          </w:tcPr>
          <w:p w:rsidR="00A61349" w:rsidRDefault="00A61349" w:rsidP="00392F97">
            <w:pPr>
              <w:spacing w:line="360" w:lineRule="auto"/>
              <w:ind w:right="84"/>
              <w:rPr>
                <w:position w:val="-40"/>
                <w:u w:val="single"/>
              </w:rPr>
            </w:pPr>
          </w:p>
        </w:tc>
        <w:tc>
          <w:tcPr>
            <w:tcW w:w="2520" w:type="dxa"/>
          </w:tcPr>
          <w:p w:rsidR="00A61349" w:rsidRDefault="00A61349" w:rsidP="00392F97">
            <w:pPr>
              <w:spacing w:line="360" w:lineRule="auto"/>
              <w:ind w:right="84"/>
              <w:rPr>
                <w:position w:val="-40"/>
                <w:u w:val="single"/>
              </w:rPr>
            </w:pPr>
          </w:p>
        </w:tc>
        <w:tc>
          <w:tcPr>
            <w:tcW w:w="1441" w:type="dxa"/>
          </w:tcPr>
          <w:p w:rsidR="00A61349" w:rsidRDefault="00A61349" w:rsidP="00392F97">
            <w:pPr>
              <w:spacing w:line="360" w:lineRule="auto"/>
              <w:ind w:right="84"/>
              <w:rPr>
                <w:position w:val="-40"/>
                <w:u w:val="single"/>
              </w:rPr>
            </w:pPr>
          </w:p>
        </w:tc>
        <w:tc>
          <w:tcPr>
            <w:tcW w:w="1439" w:type="dxa"/>
          </w:tcPr>
          <w:p w:rsidR="00A61349" w:rsidRDefault="00A61349" w:rsidP="00392F97">
            <w:pPr>
              <w:spacing w:line="360" w:lineRule="auto"/>
              <w:ind w:right="84"/>
              <w:rPr>
                <w:position w:val="-40"/>
                <w:u w:val="single"/>
              </w:rPr>
            </w:pPr>
          </w:p>
        </w:tc>
        <w:tc>
          <w:tcPr>
            <w:tcW w:w="900" w:type="dxa"/>
          </w:tcPr>
          <w:p w:rsidR="00A61349" w:rsidRDefault="00A61349" w:rsidP="00392F97">
            <w:pPr>
              <w:spacing w:line="360" w:lineRule="auto"/>
              <w:ind w:right="84"/>
              <w:rPr>
                <w:position w:val="-40"/>
                <w:u w:val="single"/>
              </w:rPr>
            </w:pPr>
          </w:p>
        </w:tc>
        <w:tc>
          <w:tcPr>
            <w:tcW w:w="1404" w:type="dxa"/>
          </w:tcPr>
          <w:p w:rsidR="00A61349" w:rsidRDefault="00A61349" w:rsidP="00392F97">
            <w:pPr>
              <w:spacing w:line="360" w:lineRule="auto"/>
              <w:ind w:right="84"/>
              <w:rPr>
                <w:position w:val="-40"/>
                <w:u w:val="single"/>
              </w:rPr>
            </w:pPr>
          </w:p>
        </w:tc>
      </w:tr>
      <w:tr w:rsidR="00A61349" w:rsidTr="00392F97">
        <w:trPr>
          <w:jc w:val="center"/>
        </w:trPr>
        <w:tc>
          <w:tcPr>
            <w:tcW w:w="840" w:type="dxa"/>
          </w:tcPr>
          <w:p w:rsidR="00A61349" w:rsidRDefault="00A61349" w:rsidP="00392F97">
            <w:pPr>
              <w:spacing w:line="360" w:lineRule="auto"/>
              <w:ind w:right="84"/>
              <w:rPr>
                <w:position w:val="-40"/>
                <w:u w:val="single"/>
              </w:rPr>
            </w:pPr>
          </w:p>
        </w:tc>
        <w:tc>
          <w:tcPr>
            <w:tcW w:w="2520" w:type="dxa"/>
          </w:tcPr>
          <w:p w:rsidR="00A61349" w:rsidRDefault="00A61349" w:rsidP="00392F97">
            <w:pPr>
              <w:spacing w:line="360" w:lineRule="auto"/>
              <w:ind w:right="84"/>
              <w:rPr>
                <w:position w:val="-40"/>
                <w:u w:val="single"/>
              </w:rPr>
            </w:pPr>
          </w:p>
        </w:tc>
        <w:tc>
          <w:tcPr>
            <w:tcW w:w="1441" w:type="dxa"/>
          </w:tcPr>
          <w:p w:rsidR="00A61349" w:rsidRDefault="00A61349" w:rsidP="00392F97">
            <w:pPr>
              <w:spacing w:line="360" w:lineRule="auto"/>
              <w:ind w:right="84"/>
              <w:rPr>
                <w:position w:val="-40"/>
                <w:u w:val="single"/>
              </w:rPr>
            </w:pPr>
          </w:p>
        </w:tc>
        <w:tc>
          <w:tcPr>
            <w:tcW w:w="1439" w:type="dxa"/>
          </w:tcPr>
          <w:p w:rsidR="00A61349" w:rsidRDefault="00A61349" w:rsidP="00392F97">
            <w:pPr>
              <w:spacing w:line="360" w:lineRule="auto"/>
              <w:ind w:right="84"/>
              <w:rPr>
                <w:position w:val="-40"/>
                <w:u w:val="single"/>
              </w:rPr>
            </w:pPr>
          </w:p>
        </w:tc>
        <w:tc>
          <w:tcPr>
            <w:tcW w:w="900" w:type="dxa"/>
          </w:tcPr>
          <w:p w:rsidR="00A61349" w:rsidRDefault="00A61349" w:rsidP="00392F97">
            <w:pPr>
              <w:spacing w:line="360" w:lineRule="auto"/>
              <w:ind w:right="84"/>
              <w:rPr>
                <w:position w:val="-40"/>
                <w:u w:val="single"/>
              </w:rPr>
            </w:pPr>
          </w:p>
        </w:tc>
        <w:tc>
          <w:tcPr>
            <w:tcW w:w="1404" w:type="dxa"/>
          </w:tcPr>
          <w:p w:rsidR="00A61349" w:rsidRDefault="00A61349" w:rsidP="00392F97">
            <w:pPr>
              <w:spacing w:line="360" w:lineRule="auto"/>
              <w:ind w:right="84"/>
              <w:rPr>
                <w:position w:val="-40"/>
                <w:u w:val="single"/>
              </w:rPr>
            </w:pPr>
          </w:p>
        </w:tc>
      </w:tr>
    </w:tbl>
    <w:p w:rsidR="00A61349" w:rsidRDefault="00A61349" w:rsidP="00A61349">
      <w:pPr>
        <w:spacing w:line="360" w:lineRule="auto"/>
        <w:ind w:firstLineChars="1700" w:firstLine="4080"/>
        <w:rPr>
          <w:sz w:val="24"/>
        </w:rPr>
      </w:pPr>
    </w:p>
    <w:p w:rsidR="00A61349" w:rsidRDefault="00A61349" w:rsidP="00A61349">
      <w:pPr>
        <w:spacing w:line="360" w:lineRule="auto"/>
        <w:ind w:firstLineChars="1700" w:firstLine="4080"/>
        <w:rPr>
          <w:sz w:val="24"/>
        </w:rPr>
      </w:pPr>
      <w:r>
        <w:rPr>
          <w:sz w:val="24"/>
        </w:rPr>
        <w:t>投标人名称：</w:t>
      </w:r>
    </w:p>
    <w:p w:rsidR="00A61349" w:rsidRDefault="00A61349" w:rsidP="00A61349">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61349" w:rsidRDefault="00A61349" w:rsidP="00A61349">
      <w:pPr>
        <w:spacing w:line="360" w:lineRule="auto"/>
        <w:ind w:left="192" w:right="84"/>
        <w:rPr>
          <w:sz w:val="24"/>
        </w:rPr>
      </w:pPr>
    </w:p>
    <w:p w:rsidR="00A61349" w:rsidRDefault="00A61349" w:rsidP="00A61349">
      <w:pPr>
        <w:tabs>
          <w:tab w:val="left" w:pos="240"/>
          <w:tab w:val="left" w:pos="7665"/>
        </w:tabs>
        <w:rPr>
          <w:b/>
          <w:sz w:val="24"/>
          <w:szCs w:val="24"/>
        </w:rPr>
      </w:pPr>
    </w:p>
    <w:p w:rsidR="00A61349" w:rsidRDefault="00A61349" w:rsidP="00A61349">
      <w:pPr>
        <w:widowControl/>
        <w:jc w:val="left"/>
        <w:rPr>
          <w:b/>
          <w:sz w:val="24"/>
          <w:szCs w:val="24"/>
        </w:rPr>
      </w:pPr>
      <w:r>
        <w:rPr>
          <w:b/>
          <w:sz w:val="24"/>
          <w:szCs w:val="24"/>
        </w:rPr>
        <w:br w:type="page"/>
      </w:r>
    </w:p>
    <w:p w:rsidR="00A61349" w:rsidRDefault="00A61349" w:rsidP="00A61349">
      <w:pPr>
        <w:tabs>
          <w:tab w:val="left" w:pos="240"/>
          <w:tab w:val="left" w:pos="7665"/>
        </w:tabs>
        <w:rPr>
          <w:b/>
          <w:sz w:val="24"/>
          <w:szCs w:val="24"/>
        </w:rPr>
      </w:pPr>
      <w:r>
        <w:rPr>
          <w:b/>
          <w:sz w:val="24"/>
          <w:szCs w:val="24"/>
        </w:rPr>
        <w:t>附件</w:t>
      </w:r>
      <w:r>
        <w:rPr>
          <w:b/>
          <w:sz w:val="24"/>
          <w:szCs w:val="24"/>
        </w:rPr>
        <w:t>7-3</w:t>
      </w:r>
    </w:p>
    <w:p w:rsidR="00A61349" w:rsidRDefault="00A61349" w:rsidP="00A61349">
      <w:pPr>
        <w:tabs>
          <w:tab w:val="left" w:pos="240"/>
        </w:tabs>
        <w:jc w:val="center"/>
        <w:rPr>
          <w:b/>
          <w:sz w:val="24"/>
          <w:szCs w:val="24"/>
        </w:rPr>
      </w:pPr>
      <w:r>
        <w:rPr>
          <w:b/>
          <w:sz w:val="24"/>
          <w:szCs w:val="24"/>
        </w:rPr>
        <w:t>采购人须向供应商提供的条件</w:t>
      </w:r>
    </w:p>
    <w:p w:rsidR="00A61349" w:rsidRDefault="00A61349" w:rsidP="00A61349">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A61349" w:rsidTr="00392F97">
        <w:trPr>
          <w:cantSplit/>
          <w:trHeight w:val="657"/>
          <w:jc w:val="center"/>
        </w:trPr>
        <w:tc>
          <w:tcPr>
            <w:tcW w:w="840" w:type="dxa"/>
            <w:tcBorders>
              <w:bottom w:val="single" w:sz="4" w:space="0" w:color="auto"/>
            </w:tcBorders>
          </w:tcPr>
          <w:p w:rsidR="00A61349" w:rsidRDefault="00A61349" w:rsidP="00392F97">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A61349" w:rsidRDefault="00A61349" w:rsidP="00392F97">
            <w:pPr>
              <w:tabs>
                <w:tab w:val="left" w:pos="240"/>
              </w:tabs>
              <w:jc w:val="center"/>
              <w:rPr>
                <w:position w:val="-32"/>
                <w:sz w:val="24"/>
              </w:rPr>
            </w:pPr>
            <w:r>
              <w:rPr>
                <w:position w:val="-32"/>
                <w:sz w:val="24"/>
              </w:rPr>
              <w:t>设施或设备</w:t>
            </w:r>
          </w:p>
          <w:p w:rsidR="00A61349" w:rsidRDefault="00A61349" w:rsidP="00392F97">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A61349" w:rsidRDefault="00A61349" w:rsidP="00392F97">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A61349" w:rsidRDefault="00A61349" w:rsidP="00392F97">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A61349" w:rsidRDefault="00A61349" w:rsidP="00392F97">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A61349" w:rsidRDefault="00A61349" w:rsidP="00392F97">
            <w:pPr>
              <w:tabs>
                <w:tab w:val="left" w:pos="240"/>
              </w:tabs>
              <w:jc w:val="center"/>
              <w:rPr>
                <w:position w:val="-50"/>
                <w:sz w:val="24"/>
              </w:rPr>
            </w:pPr>
            <w:r>
              <w:rPr>
                <w:position w:val="-50"/>
                <w:sz w:val="24"/>
              </w:rPr>
              <w:t>如有偿提供的说明</w:t>
            </w:r>
            <w:r>
              <w:rPr>
                <w:position w:val="-50"/>
                <w:sz w:val="24"/>
              </w:rPr>
              <w:t xml:space="preserve"> </w:t>
            </w:r>
          </w:p>
        </w:tc>
      </w:tr>
      <w:tr w:rsidR="00A61349" w:rsidTr="00392F97">
        <w:trPr>
          <w:cantSplit/>
          <w:trHeight w:val="2295"/>
          <w:jc w:val="center"/>
        </w:trPr>
        <w:tc>
          <w:tcPr>
            <w:tcW w:w="840" w:type="dxa"/>
          </w:tcPr>
          <w:p w:rsidR="00A61349" w:rsidRDefault="00A61349" w:rsidP="00392F97">
            <w:pPr>
              <w:tabs>
                <w:tab w:val="left" w:pos="240"/>
              </w:tabs>
            </w:pPr>
          </w:p>
          <w:p w:rsidR="00A61349" w:rsidRDefault="00A61349" w:rsidP="00392F97">
            <w:pPr>
              <w:tabs>
                <w:tab w:val="left" w:pos="240"/>
              </w:tabs>
            </w:pPr>
          </w:p>
          <w:p w:rsidR="00A61349" w:rsidRDefault="00A61349" w:rsidP="00392F97">
            <w:pPr>
              <w:tabs>
                <w:tab w:val="left" w:pos="240"/>
              </w:tabs>
            </w:pPr>
          </w:p>
          <w:p w:rsidR="00A61349" w:rsidRDefault="00A61349" w:rsidP="00392F97">
            <w:pPr>
              <w:tabs>
                <w:tab w:val="left" w:pos="240"/>
              </w:tabs>
            </w:pPr>
          </w:p>
          <w:p w:rsidR="00A61349" w:rsidRDefault="00A61349" w:rsidP="00392F97">
            <w:pPr>
              <w:tabs>
                <w:tab w:val="left" w:pos="240"/>
              </w:tabs>
            </w:pPr>
          </w:p>
          <w:p w:rsidR="00A61349" w:rsidRDefault="00A61349" w:rsidP="00392F97">
            <w:pPr>
              <w:tabs>
                <w:tab w:val="left" w:pos="240"/>
              </w:tabs>
            </w:pPr>
          </w:p>
          <w:p w:rsidR="00A61349" w:rsidRDefault="00A61349" w:rsidP="00392F97">
            <w:pPr>
              <w:tabs>
                <w:tab w:val="left" w:pos="240"/>
              </w:tabs>
            </w:pPr>
          </w:p>
          <w:p w:rsidR="00A61349" w:rsidRDefault="00A61349" w:rsidP="00392F97">
            <w:pPr>
              <w:tabs>
                <w:tab w:val="left" w:pos="240"/>
              </w:tabs>
            </w:pPr>
          </w:p>
          <w:p w:rsidR="00A61349" w:rsidRDefault="00A61349" w:rsidP="00392F97">
            <w:pPr>
              <w:tabs>
                <w:tab w:val="left" w:pos="240"/>
              </w:tabs>
            </w:pPr>
          </w:p>
          <w:p w:rsidR="00A61349" w:rsidRDefault="00A61349" w:rsidP="00392F97">
            <w:pPr>
              <w:tabs>
                <w:tab w:val="left" w:pos="240"/>
              </w:tabs>
            </w:pPr>
          </w:p>
          <w:p w:rsidR="00A61349" w:rsidRDefault="00A61349" w:rsidP="00392F97">
            <w:pPr>
              <w:tabs>
                <w:tab w:val="left" w:pos="240"/>
              </w:tabs>
            </w:pPr>
          </w:p>
          <w:p w:rsidR="00A61349" w:rsidRDefault="00A61349" w:rsidP="00392F97">
            <w:pPr>
              <w:tabs>
                <w:tab w:val="left" w:pos="240"/>
              </w:tabs>
            </w:pPr>
          </w:p>
          <w:p w:rsidR="00A61349" w:rsidRDefault="00A61349" w:rsidP="00392F97">
            <w:pPr>
              <w:tabs>
                <w:tab w:val="left" w:pos="240"/>
              </w:tabs>
            </w:pPr>
          </w:p>
          <w:p w:rsidR="00A61349" w:rsidRDefault="00A61349" w:rsidP="00392F97">
            <w:pPr>
              <w:tabs>
                <w:tab w:val="left" w:pos="240"/>
              </w:tabs>
            </w:pPr>
          </w:p>
          <w:p w:rsidR="00A61349" w:rsidRDefault="00A61349" w:rsidP="00392F97">
            <w:pPr>
              <w:tabs>
                <w:tab w:val="left" w:pos="240"/>
              </w:tabs>
            </w:pPr>
          </w:p>
          <w:p w:rsidR="00A61349" w:rsidRDefault="00A61349" w:rsidP="00392F97">
            <w:pPr>
              <w:tabs>
                <w:tab w:val="left" w:pos="240"/>
              </w:tabs>
            </w:pPr>
          </w:p>
          <w:p w:rsidR="00A61349" w:rsidRDefault="00A61349" w:rsidP="00392F97">
            <w:pPr>
              <w:tabs>
                <w:tab w:val="left" w:pos="240"/>
              </w:tabs>
            </w:pPr>
          </w:p>
          <w:p w:rsidR="00A61349" w:rsidRDefault="00A61349" w:rsidP="00392F97">
            <w:pPr>
              <w:tabs>
                <w:tab w:val="left" w:pos="240"/>
              </w:tabs>
            </w:pPr>
          </w:p>
          <w:p w:rsidR="00A61349" w:rsidRDefault="00A61349" w:rsidP="00392F97">
            <w:pPr>
              <w:tabs>
                <w:tab w:val="left" w:pos="240"/>
              </w:tabs>
            </w:pPr>
          </w:p>
          <w:p w:rsidR="00A61349" w:rsidRDefault="00A61349" w:rsidP="00392F97">
            <w:pPr>
              <w:tabs>
                <w:tab w:val="left" w:pos="240"/>
              </w:tabs>
            </w:pPr>
          </w:p>
        </w:tc>
        <w:tc>
          <w:tcPr>
            <w:tcW w:w="1890" w:type="dxa"/>
          </w:tcPr>
          <w:p w:rsidR="00A61349" w:rsidRDefault="00A61349" w:rsidP="00392F97">
            <w:pPr>
              <w:tabs>
                <w:tab w:val="left" w:pos="240"/>
              </w:tabs>
            </w:pPr>
          </w:p>
        </w:tc>
        <w:tc>
          <w:tcPr>
            <w:tcW w:w="975" w:type="dxa"/>
          </w:tcPr>
          <w:p w:rsidR="00A61349" w:rsidRDefault="00A61349" w:rsidP="00392F97">
            <w:pPr>
              <w:tabs>
                <w:tab w:val="left" w:pos="240"/>
              </w:tabs>
            </w:pPr>
          </w:p>
        </w:tc>
        <w:tc>
          <w:tcPr>
            <w:tcW w:w="996" w:type="dxa"/>
          </w:tcPr>
          <w:p w:rsidR="00A61349" w:rsidRDefault="00A61349" w:rsidP="00392F97">
            <w:pPr>
              <w:tabs>
                <w:tab w:val="left" w:pos="240"/>
              </w:tabs>
            </w:pPr>
          </w:p>
        </w:tc>
        <w:tc>
          <w:tcPr>
            <w:tcW w:w="1494" w:type="dxa"/>
          </w:tcPr>
          <w:p w:rsidR="00A61349" w:rsidRDefault="00A61349" w:rsidP="00392F97">
            <w:pPr>
              <w:tabs>
                <w:tab w:val="left" w:pos="240"/>
              </w:tabs>
            </w:pPr>
          </w:p>
        </w:tc>
        <w:tc>
          <w:tcPr>
            <w:tcW w:w="2409" w:type="dxa"/>
          </w:tcPr>
          <w:p w:rsidR="00A61349" w:rsidRDefault="00A61349" w:rsidP="00392F97">
            <w:pPr>
              <w:tabs>
                <w:tab w:val="left" w:pos="240"/>
              </w:tabs>
            </w:pPr>
          </w:p>
        </w:tc>
      </w:tr>
      <w:tr w:rsidR="00A61349" w:rsidTr="00392F97">
        <w:trPr>
          <w:cantSplit/>
          <w:trHeight w:val="705"/>
          <w:jc w:val="center"/>
        </w:trPr>
        <w:tc>
          <w:tcPr>
            <w:tcW w:w="8604" w:type="dxa"/>
            <w:gridSpan w:val="6"/>
          </w:tcPr>
          <w:p w:rsidR="00A61349" w:rsidRDefault="00A61349" w:rsidP="00392F97">
            <w:pPr>
              <w:pStyle w:val="20"/>
            </w:pPr>
            <w:r>
              <w:t>备注：凡需采购人提供的设备、房屋、通讯及其他办公设施，应注明免费提供或不免费提供，如有偿提供，采购人承担多少，供应商承担多少，本表应详细列清。</w:t>
            </w:r>
          </w:p>
          <w:p w:rsidR="00A61349" w:rsidRDefault="00A61349" w:rsidP="00392F97">
            <w:pPr>
              <w:tabs>
                <w:tab w:val="left" w:pos="240"/>
              </w:tabs>
            </w:pPr>
          </w:p>
        </w:tc>
      </w:tr>
    </w:tbl>
    <w:p w:rsidR="00A61349" w:rsidRDefault="00A61349" w:rsidP="00A61349">
      <w:pPr>
        <w:tabs>
          <w:tab w:val="left" w:pos="240"/>
          <w:tab w:val="left" w:pos="7665"/>
        </w:tabs>
      </w:pPr>
    </w:p>
    <w:p w:rsidR="00A61349" w:rsidRDefault="00A61349" w:rsidP="00A61349">
      <w:pPr>
        <w:spacing w:line="360" w:lineRule="auto"/>
        <w:ind w:firstLineChars="1700" w:firstLine="4080"/>
        <w:rPr>
          <w:sz w:val="24"/>
        </w:rPr>
      </w:pPr>
      <w:r>
        <w:rPr>
          <w:sz w:val="24"/>
        </w:rPr>
        <w:t>投标人名称：</w:t>
      </w:r>
    </w:p>
    <w:p w:rsidR="00A61349" w:rsidRDefault="00A61349" w:rsidP="00A61349">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61349" w:rsidRDefault="00A61349" w:rsidP="00A61349">
      <w:pPr>
        <w:spacing w:line="360" w:lineRule="auto"/>
        <w:ind w:left="192" w:right="84"/>
        <w:rPr>
          <w:position w:val="-40"/>
        </w:rPr>
      </w:pPr>
      <w:r>
        <w:rPr>
          <w:sz w:val="24"/>
        </w:rPr>
        <w:t xml:space="preserve">  </w:t>
      </w:r>
    </w:p>
    <w:p w:rsidR="00A61349" w:rsidRDefault="00A61349" w:rsidP="00A61349">
      <w:pPr>
        <w:spacing w:line="480" w:lineRule="auto"/>
        <w:rPr>
          <w:b/>
          <w:sz w:val="24"/>
        </w:rPr>
      </w:pPr>
    </w:p>
    <w:p w:rsidR="00A61349" w:rsidRDefault="00A61349" w:rsidP="00A61349">
      <w:pPr>
        <w:spacing w:line="480" w:lineRule="auto"/>
        <w:rPr>
          <w:b/>
          <w:sz w:val="24"/>
        </w:rPr>
      </w:pPr>
    </w:p>
    <w:p w:rsidR="00A61349" w:rsidRDefault="00A61349" w:rsidP="00A61349">
      <w:pPr>
        <w:widowControl/>
        <w:jc w:val="left"/>
        <w:rPr>
          <w:b/>
          <w:sz w:val="24"/>
        </w:rPr>
      </w:pPr>
      <w:r>
        <w:rPr>
          <w:b/>
          <w:sz w:val="24"/>
        </w:rPr>
        <w:br w:type="page"/>
      </w:r>
    </w:p>
    <w:p w:rsidR="00A61349" w:rsidRDefault="00A61349" w:rsidP="00A61349">
      <w:pPr>
        <w:spacing w:line="620" w:lineRule="exact"/>
        <w:rPr>
          <w:b/>
          <w:sz w:val="24"/>
        </w:rPr>
      </w:pPr>
      <w:r>
        <w:rPr>
          <w:b/>
          <w:sz w:val="24"/>
        </w:rPr>
        <w:t>附件</w:t>
      </w:r>
      <w:r>
        <w:rPr>
          <w:b/>
          <w:sz w:val="24"/>
        </w:rPr>
        <w:t>8</w:t>
      </w:r>
      <w:r>
        <w:rPr>
          <w:rFonts w:hint="eastAsia"/>
          <w:b/>
          <w:sz w:val="24"/>
        </w:rPr>
        <w:t>-1</w:t>
      </w:r>
    </w:p>
    <w:p w:rsidR="00A61349" w:rsidRDefault="00A61349" w:rsidP="00A61349">
      <w:pPr>
        <w:autoSpaceDN w:val="0"/>
        <w:spacing w:line="360" w:lineRule="auto"/>
        <w:jc w:val="center"/>
        <w:rPr>
          <w:b/>
          <w:bCs/>
          <w:sz w:val="24"/>
          <w:szCs w:val="24"/>
        </w:rPr>
      </w:pPr>
    </w:p>
    <w:p w:rsidR="00A61349" w:rsidRDefault="00A61349" w:rsidP="00A61349">
      <w:pPr>
        <w:autoSpaceDE w:val="0"/>
        <w:autoSpaceDN w:val="0"/>
        <w:spacing w:line="480" w:lineRule="auto"/>
        <w:jc w:val="center"/>
        <w:rPr>
          <w:sz w:val="24"/>
          <w:szCs w:val="24"/>
        </w:rPr>
      </w:pPr>
      <w:r>
        <w:rPr>
          <w:b/>
          <w:sz w:val="24"/>
          <w:szCs w:val="24"/>
        </w:rPr>
        <w:t>中小企业声明函（服务）</w:t>
      </w:r>
    </w:p>
    <w:p w:rsidR="00A61349" w:rsidRDefault="00A61349" w:rsidP="00A61349">
      <w:pPr>
        <w:widowControl/>
        <w:spacing w:line="500" w:lineRule="exact"/>
        <w:ind w:firstLineChars="200" w:firstLine="480"/>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A61349" w:rsidRDefault="00A61349" w:rsidP="00A61349">
      <w:pPr>
        <w:autoSpaceDE w:val="0"/>
        <w:autoSpaceDN w:val="0"/>
        <w:spacing w:line="500" w:lineRule="exact"/>
        <w:ind w:firstLineChars="200" w:firstLine="480"/>
        <w:jc w:val="left"/>
        <w:rPr>
          <w:sz w:val="24"/>
          <w:szCs w:val="24"/>
        </w:rPr>
      </w:pPr>
      <w:r>
        <w:rPr>
          <w:sz w:val="24"/>
          <w:szCs w:val="24"/>
        </w:rPr>
        <w:t>1.</w:t>
      </w:r>
      <w:r>
        <w:rPr>
          <w:sz w:val="24"/>
          <w:szCs w:val="24"/>
          <w:u w:val="single"/>
        </w:rPr>
        <w:t xml:space="preserve">  </w:t>
      </w:r>
      <w:r>
        <w:rPr>
          <w:rFonts w:hint="eastAsia"/>
          <w:sz w:val="24"/>
          <w:szCs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A61349" w:rsidRDefault="00A61349" w:rsidP="00A61349">
      <w:pPr>
        <w:autoSpaceDE w:val="0"/>
        <w:autoSpaceDN w:val="0"/>
        <w:spacing w:line="500" w:lineRule="exact"/>
        <w:ind w:firstLineChars="200" w:firstLine="480"/>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A61349" w:rsidRDefault="00A61349" w:rsidP="00A61349">
      <w:pPr>
        <w:autoSpaceDE w:val="0"/>
        <w:autoSpaceDN w:val="0"/>
        <w:spacing w:line="500" w:lineRule="exact"/>
        <w:ind w:left="641"/>
        <w:jc w:val="left"/>
        <w:rPr>
          <w:sz w:val="24"/>
          <w:szCs w:val="24"/>
        </w:rPr>
      </w:pPr>
      <w:r>
        <w:rPr>
          <w:sz w:val="24"/>
          <w:szCs w:val="24"/>
        </w:rPr>
        <w:t>……</w:t>
      </w:r>
    </w:p>
    <w:p w:rsidR="00A61349" w:rsidRDefault="00A61349" w:rsidP="00A61349">
      <w:pPr>
        <w:autoSpaceDE w:val="0"/>
        <w:autoSpaceDN w:val="0"/>
        <w:spacing w:line="500" w:lineRule="exact"/>
        <w:ind w:firstLineChars="200" w:firstLine="480"/>
        <w:jc w:val="left"/>
        <w:rPr>
          <w:sz w:val="24"/>
          <w:szCs w:val="24"/>
        </w:rPr>
      </w:pPr>
      <w:r>
        <w:rPr>
          <w:sz w:val="24"/>
          <w:szCs w:val="24"/>
        </w:rPr>
        <w:t>以上企业，不属于大型企业的分支机构，不存在控股股东为大型企业的情形，也不存在与大型企业的负责人为同一人的情形。</w:t>
      </w:r>
    </w:p>
    <w:p w:rsidR="00A61349" w:rsidRDefault="00A61349" w:rsidP="00A61349">
      <w:pPr>
        <w:autoSpaceDE w:val="0"/>
        <w:autoSpaceDN w:val="0"/>
        <w:spacing w:line="500" w:lineRule="exact"/>
        <w:ind w:firstLineChars="200" w:firstLine="480"/>
        <w:jc w:val="left"/>
        <w:rPr>
          <w:sz w:val="24"/>
          <w:szCs w:val="24"/>
        </w:rPr>
      </w:pPr>
      <w:r>
        <w:rPr>
          <w:sz w:val="24"/>
          <w:szCs w:val="24"/>
        </w:rPr>
        <w:t>本企业对上述声明内容的真实性负责。如有虚假，将依法承担相应责任。</w:t>
      </w:r>
    </w:p>
    <w:p w:rsidR="00A61349" w:rsidRDefault="00A61349" w:rsidP="00A61349">
      <w:pPr>
        <w:autoSpaceDE w:val="0"/>
        <w:autoSpaceDN w:val="0"/>
        <w:spacing w:line="500" w:lineRule="exact"/>
        <w:ind w:left="3840"/>
        <w:jc w:val="left"/>
        <w:rPr>
          <w:sz w:val="24"/>
          <w:szCs w:val="24"/>
        </w:rPr>
      </w:pPr>
      <w:r>
        <w:rPr>
          <w:sz w:val="24"/>
          <w:szCs w:val="24"/>
        </w:rPr>
        <w:t>投标人名称：</w:t>
      </w:r>
    </w:p>
    <w:p w:rsidR="00A61349" w:rsidRDefault="00A61349" w:rsidP="00A61349">
      <w:pPr>
        <w:autoSpaceDE w:val="0"/>
        <w:autoSpaceDN w:val="0"/>
        <w:spacing w:line="500" w:lineRule="exact"/>
        <w:ind w:left="3840"/>
        <w:jc w:val="left"/>
        <w:rPr>
          <w:sz w:val="32"/>
        </w:rPr>
      </w:pPr>
      <w:r>
        <w:rPr>
          <w:sz w:val="24"/>
          <w:szCs w:val="24"/>
        </w:rPr>
        <w:t>日期：</w:t>
      </w:r>
    </w:p>
    <w:p w:rsidR="00A61349" w:rsidRDefault="00A61349" w:rsidP="00A61349">
      <w:pPr>
        <w:spacing w:line="360" w:lineRule="auto"/>
        <w:ind w:right="84" w:firstLineChars="100" w:firstLine="241"/>
        <w:rPr>
          <w:b/>
          <w:sz w:val="24"/>
          <w:szCs w:val="24"/>
        </w:rPr>
      </w:pPr>
      <w:r>
        <w:rPr>
          <w:b/>
          <w:sz w:val="24"/>
          <w:szCs w:val="24"/>
        </w:rPr>
        <w:t>注：</w:t>
      </w:r>
    </w:p>
    <w:p w:rsidR="00A61349" w:rsidRDefault="00A61349" w:rsidP="00A61349">
      <w:pPr>
        <w:spacing w:line="360" w:lineRule="auto"/>
        <w:ind w:right="84" w:firstLineChars="100" w:firstLine="241"/>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A61349" w:rsidRDefault="00A61349" w:rsidP="00A61349">
      <w:pPr>
        <w:spacing w:line="360" w:lineRule="auto"/>
        <w:ind w:right="84" w:firstLineChars="100" w:firstLine="241"/>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A61349" w:rsidRDefault="00A61349" w:rsidP="00A61349">
      <w:pPr>
        <w:spacing w:line="360" w:lineRule="auto"/>
        <w:ind w:right="84" w:firstLineChars="100" w:firstLine="241"/>
        <w:rPr>
          <w:b/>
          <w:sz w:val="24"/>
          <w:szCs w:val="24"/>
        </w:rPr>
      </w:pPr>
      <w:r>
        <w:rPr>
          <w:b/>
          <w:sz w:val="24"/>
          <w:szCs w:val="24"/>
        </w:rPr>
        <w:t>3.</w:t>
      </w:r>
      <w:r>
        <w:rPr>
          <w:b/>
          <w:sz w:val="24"/>
          <w:szCs w:val="24"/>
        </w:rPr>
        <w:t>中标（成交）供应商享受中小企业扶持政策的，将随中标（成交）结果同时公告其《中小企业声明函》，接受社会监督。</w:t>
      </w:r>
    </w:p>
    <w:p w:rsidR="00A61349" w:rsidRDefault="00A61349" w:rsidP="00A61349">
      <w:pPr>
        <w:widowControl/>
        <w:jc w:val="left"/>
        <w:rPr>
          <w:sz w:val="24"/>
        </w:rPr>
      </w:pPr>
      <w:r>
        <w:rPr>
          <w:sz w:val="24"/>
        </w:rPr>
        <w:br w:type="page"/>
      </w:r>
    </w:p>
    <w:p w:rsidR="00A61349" w:rsidRDefault="00A61349" w:rsidP="00A61349">
      <w:pPr>
        <w:autoSpaceDN w:val="0"/>
        <w:spacing w:line="360" w:lineRule="auto"/>
        <w:rPr>
          <w:b/>
          <w:bCs/>
          <w:sz w:val="24"/>
        </w:rPr>
      </w:pPr>
      <w:r>
        <w:rPr>
          <w:rFonts w:hint="eastAsia"/>
          <w:b/>
          <w:bCs/>
          <w:sz w:val="24"/>
        </w:rPr>
        <w:t>附件</w:t>
      </w:r>
      <w:r>
        <w:rPr>
          <w:rFonts w:hint="eastAsia"/>
          <w:b/>
          <w:bCs/>
          <w:sz w:val="24"/>
        </w:rPr>
        <w:t>8-2</w:t>
      </w:r>
    </w:p>
    <w:p w:rsidR="00A61349" w:rsidRDefault="00A61349" w:rsidP="00A61349">
      <w:pPr>
        <w:autoSpaceDN w:val="0"/>
        <w:spacing w:line="360" w:lineRule="auto"/>
        <w:jc w:val="left"/>
        <w:rPr>
          <w:b/>
          <w:bCs/>
          <w:sz w:val="24"/>
        </w:rPr>
      </w:pPr>
      <w:r>
        <w:rPr>
          <w:rFonts w:hint="eastAsia"/>
          <w:b/>
          <w:kern w:val="0"/>
          <w:sz w:val="24"/>
          <w:szCs w:val="21"/>
        </w:rPr>
        <w:t>若不是残疾人福利性单位，响应文件中可不提供此声明函</w:t>
      </w:r>
    </w:p>
    <w:p w:rsidR="00A61349" w:rsidRDefault="00A61349" w:rsidP="00A61349">
      <w:pPr>
        <w:autoSpaceDN w:val="0"/>
        <w:spacing w:line="360" w:lineRule="auto"/>
        <w:jc w:val="center"/>
        <w:rPr>
          <w:b/>
          <w:bCs/>
          <w:sz w:val="24"/>
        </w:rPr>
      </w:pPr>
    </w:p>
    <w:p w:rsidR="00A61349" w:rsidRDefault="00A61349" w:rsidP="00A61349">
      <w:pPr>
        <w:snapToGrid w:val="0"/>
        <w:spacing w:line="360" w:lineRule="auto"/>
        <w:jc w:val="center"/>
        <w:rPr>
          <w:b/>
          <w:bCs/>
          <w:sz w:val="24"/>
        </w:rPr>
      </w:pPr>
      <w:r>
        <w:rPr>
          <w:rFonts w:hint="eastAsia"/>
          <w:b/>
          <w:bCs/>
          <w:sz w:val="24"/>
        </w:rPr>
        <w:t>残疾人福利性单位声明函</w:t>
      </w:r>
    </w:p>
    <w:p w:rsidR="00A61349" w:rsidRDefault="00A61349" w:rsidP="00A61349">
      <w:pPr>
        <w:snapToGrid w:val="0"/>
        <w:spacing w:line="360" w:lineRule="auto"/>
        <w:ind w:firstLineChars="200" w:firstLine="482"/>
        <w:jc w:val="left"/>
        <w:rPr>
          <w:b/>
          <w:bCs/>
          <w:sz w:val="24"/>
        </w:rPr>
      </w:pPr>
    </w:p>
    <w:p w:rsidR="00A61349" w:rsidRDefault="00A61349" w:rsidP="00A61349">
      <w:pPr>
        <w:snapToGrid w:val="0"/>
        <w:spacing w:line="360" w:lineRule="auto"/>
        <w:ind w:firstLineChars="200" w:firstLine="480"/>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A61349" w:rsidRDefault="00A61349" w:rsidP="00A61349">
      <w:pPr>
        <w:snapToGrid w:val="0"/>
        <w:spacing w:line="360" w:lineRule="auto"/>
        <w:ind w:firstLineChars="200" w:firstLine="480"/>
        <w:jc w:val="left"/>
        <w:rPr>
          <w:bCs/>
          <w:sz w:val="24"/>
        </w:rPr>
      </w:pPr>
      <w:r>
        <w:rPr>
          <w:rFonts w:hint="eastAsia"/>
          <w:bCs/>
          <w:sz w:val="24"/>
        </w:rPr>
        <w:t>本单位对上述声明的真实性负责。如有虚假，将依法承担相应责任。</w:t>
      </w:r>
    </w:p>
    <w:p w:rsidR="00A61349" w:rsidRDefault="00A61349" w:rsidP="00A61349">
      <w:pPr>
        <w:snapToGrid w:val="0"/>
        <w:spacing w:line="360" w:lineRule="auto"/>
        <w:ind w:firstLineChars="200" w:firstLine="480"/>
        <w:jc w:val="left"/>
        <w:rPr>
          <w:bCs/>
          <w:sz w:val="24"/>
        </w:rPr>
      </w:pPr>
    </w:p>
    <w:p w:rsidR="00A61349" w:rsidRDefault="00A61349" w:rsidP="00A61349">
      <w:pPr>
        <w:snapToGrid w:val="0"/>
        <w:spacing w:line="360" w:lineRule="auto"/>
        <w:ind w:firstLineChars="200" w:firstLine="480"/>
        <w:jc w:val="left"/>
        <w:rPr>
          <w:bCs/>
          <w:sz w:val="24"/>
        </w:rPr>
      </w:pPr>
    </w:p>
    <w:p w:rsidR="00A61349" w:rsidRDefault="00A61349" w:rsidP="00A61349">
      <w:pPr>
        <w:snapToGrid w:val="0"/>
        <w:spacing w:line="360" w:lineRule="auto"/>
        <w:ind w:firstLineChars="200" w:firstLine="480"/>
        <w:jc w:val="left"/>
        <w:rPr>
          <w:bCs/>
          <w:sz w:val="24"/>
        </w:rPr>
      </w:pPr>
      <w:r>
        <w:rPr>
          <w:rFonts w:hint="eastAsia"/>
          <w:bCs/>
          <w:sz w:val="24"/>
        </w:rPr>
        <w:t xml:space="preserve">               </w:t>
      </w:r>
      <w:r>
        <w:rPr>
          <w:sz w:val="24"/>
          <w:szCs w:val="24"/>
        </w:rPr>
        <w:t>投标人名称：</w:t>
      </w:r>
    </w:p>
    <w:p w:rsidR="00A61349" w:rsidRDefault="00A61349" w:rsidP="00A61349">
      <w:pPr>
        <w:snapToGrid w:val="0"/>
        <w:spacing w:line="360" w:lineRule="auto"/>
        <w:ind w:firstLineChars="200" w:firstLine="480"/>
        <w:jc w:val="left"/>
        <w:rPr>
          <w:bCs/>
          <w:sz w:val="24"/>
        </w:rPr>
      </w:pPr>
    </w:p>
    <w:p w:rsidR="00A61349" w:rsidRDefault="00A61349" w:rsidP="00A61349">
      <w:pPr>
        <w:snapToGrid w:val="0"/>
        <w:spacing w:line="360" w:lineRule="auto"/>
        <w:ind w:firstLineChars="200" w:firstLine="480"/>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A61349" w:rsidRDefault="00A61349" w:rsidP="00A61349">
      <w:pPr>
        <w:snapToGrid w:val="0"/>
        <w:spacing w:line="360" w:lineRule="auto"/>
        <w:ind w:firstLineChars="200" w:firstLine="480"/>
        <w:jc w:val="left"/>
        <w:rPr>
          <w:sz w:val="24"/>
          <w:szCs w:val="21"/>
        </w:rPr>
      </w:pPr>
    </w:p>
    <w:p w:rsidR="00A61349" w:rsidRDefault="00A61349" w:rsidP="00A61349">
      <w:pPr>
        <w:snapToGrid w:val="0"/>
        <w:spacing w:line="360" w:lineRule="auto"/>
        <w:ind w:firstLineChars="200" w:firstLine="480"/>
        <w:rPr>
          <w:sz w:val="24"/>
          <w:szCs w:val="21"/>
        </w:rPr>
      </w:pPr>
      <w:r>
        <w:rPr>
          <w:sz w:val="24"/>
          <w:szCs w:val="21"/>
        </w:rPr>
        <w:t>注：</w:t>
      </w:r>
    </w:p>
    <w:p w:rsidR="00A61349" w:rsidRDefault="00A61349" w:rsidP="00A61349">
      <w:pPr>
        <w:snapToGrid w:val="0"/>
        <w:spacing w:line="360" w:lineRule="auto"/>
        <w:ind w:firstLineChars="200" w:firstLine="482"/>
        <w:rPr>
          <w:b/>
          <w:sz w:val="24"/>
          <w:szCs w:val="21"/>
        </w:rPr>
      </w:pPr>
      <w:r>
        <w:rPr>
          <w:b/>
          <w:sz w:val="24"/>
          <w:szCs w:val="21"/>
        </w:rPr>
        <w:t>中标（成交）供应商为残疾人福利性单位的，将随中标（成交）结果同时公告其《残疾人福利性单位声明函》，接受社会监督。</w:t>
      </w:r>
    </w:p>
    <w:p w:rsidR="00A61349" w:rsidRDefault="00A61349" w:rsidP="00A61349">
      <w:pPr>
        <w:snapToGrid w:val="0"/>
        <w:spacing w:line="360" w:lineRule="auto"/>
        <w:ind w:firstLineChars="200" w:firstLine="482"/>
        <w:rPr>
          <w:b/>
          <w:sz w:val="24"/>
          <w:szCs w:val="21"/>
        </w:rPr>
      </w:pPr>
      <w:r>
        <w:rPr>
          <w:b/>
          <w:kern w:val="0"/>
          <w:sz w:val="24"/>
          <w:szCs w:val="21"/>
        </w:rPr>
        <w:t>若不是残疾人福利性单位，响应文件中可不提供此声明函。</w:t>
      </w:r>
    </w:p>
    <w:p w:rsidR="00A61349" w:rsidRDefault="00A61349" w:rsidP="00A61349">
      <w:pPr>
        <w:spacing w:line="360" w:lineRule="auto"/>
        <w:ind w:firstLineChars="1700" w:firstLine="4080"/>
        <w:rPr>
          <w:sz w:val="24"/>
        </w:rPr>
      </w:pPr>
    </w:p>
    <w:p w:rsidR="00A61349" w:rsidRDefault="00A61349" w:rsidP="00A61349">
      <w:pPr>
        <w:jc w:val="left"/>
        <w:rPr>
          <w:sz w:val="24"/>
        </w:rPr>
      </w:pPr>
      <w:r>
        <w:rPr>
          <w:sz w:val="24"/>
        </w:rPr>
        <w:br w:type="page"/>
      </w:r>
    </w:p>
    <w:p w:rsidR="00A61349" w:rsidRDefault="00A61349" w:rsidP="00A61349">
      <w:pPr>
        <w:jc w:val="left"/>
        <w:rPr>
          <w:b/>
          <w:sz w:val="24"/>
        </w:rPr>
      </w:pPr>
      <w:r>
        <w:rPr>
          <w:b/>
          <w:sz w:val="24"/>
          <w:szCs w:val="24"/>
        </w:rPr>
        <w:t>附件</w:t>
      </w:r>
      <w:r>
        <w:rPr>
          <w:b/>
          <w:sz w:val="24"/>
          <w:szCs w:val="24"/>
        </w:rPr>
        <w:t>9</w:t>
      </w:r>
      <w:r>
        <w:rPr>
          <w:rFonts w:hint="eastAsia"/>
          <w:b/>
          <w:sz w:val="24"/>
        </w:rPr>
        <w:t>：</w:t>
      </w:r>
      <w:r>
        <w:rPr>
          <w:b/>
          <w:sz w:val="24"/>
        </w:rPr>
        <w:t>投标人认为需要提交的其他资料</w:t>
      </w:r>
    </w:p>
    <w:p w:rsidR="00A61349" w:rsidRDefault="00A61349" w:rsidP="00A61349">
      <w:pPr>
        <w:spacing w:line="460" w:lineRule="exact"/>
        <w:ind w:left="192"/>
        <w:rPr>
          <w:b/>
          <w:sz w:val="24"/>
        </w:rPr>
      </w:pPr>
    </w:p>
    <w:p w:rsidR="00A61349" w:rsidRDefault="00A61349" w:rsidP="00A61349">
      <w:pPr>
        <w:autoSpaceDE w:val="0"/>
        <w:autoSpaceDN w:val="0"/>
        <w:adjustRightInd w:val="0"/>
        <w:jc w:val="center"/>
        <w:rPr>
          <w:sz w:val="24"/>
        </w:rPr>
      </w:pPr>
      <w:r>
        <w:rPr>
          <w:sz w:val="24"/>
        </w:rPr>
        <w:br w:type="page"/>
      </w:r>
    </w:p>
    <w:p w:rsidR="00A61349" w:rsidRDefault="00A61349" w:rsidP="00A61349">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A61349" w:rsidRDefault="00A61349" w:rsidP="00A61349">
      <w:pPr>
        <w:autoSpaceDE w:val="0"/>
        <w:autoSpaceDN w:val="0"/>
        <w:adjustRightInd w:val="0"/>
        <w:spacing w:line="520" w:lineRule="exact"/>
        <w:jc w:val="center"/>
        <w:rPr>
          <w:rFonts w:eastAsia="楷体_GB2312"/>
          <w:b/>
          <w:kern w:val="0"/>
          <w:sz w:val="36"/>
          <w:szCs w:val="36"/>
        </w:rPr>
      </w:pPr>
      <w:r>
        <w:rPr>
          <w:rFonts w:eastAsia="楷体_GB2312"/>
          <w:b/>
          <w:kern w:val="0"/>
          <w:sz w:val="36"/>
          <w:szCs w:val="36"/>
        </w:rPr>
        <w:t>（</w:t>
      </w:r>
      <w:r>
        <w:rPr>
          <w:rFonts w:eastAsia="楷体_GB2312"/>
          <w:b/>
          <w:kern w:val="0"/>
          <w:sz w:val="36"/>
          <w:szCs w:val="36"/>
        </w:rPr>
        <w:t xml:space="preserve"> </w:t>
      </w:r>
      <w:r>
        <w:rPr>
          <w:rFonts w:eastAsia="楷体_GB2312" w:hint="eastAsia"/>
          <w:b/>
          <w:kern w:val="0"/>
          <w:sz w:val="36"/>
          <w:szCs w:val="36"/>
        </w:rPr>
        <w:t>加盖电子签章</w:t>
      </w:r>
      <w:r>
        <w:rPr>
          <w:rFonts w:eastAsia="楷体_GB2312"/>
          <w:b/>
          <w:kern w:val="0"/>
          <w:sz w:val="36"/>
          <w:szCs w:val="36"/>
        </w:rPr>
        <w:t xml:space="preserve"> </w:t>
      </w:r>
      <w:r>
        <w:rPr>
          <w:rFonts w:eastAsia="楷体_GB2312"/>
          <w:b/>
          <w:kern w:val="0"/>
          <w:sz w:val="36"/>
          <w:szCs w:val="36"/>
        </w:rPr>
        <w:t>）</w:t>
      </w:r>
    </w:p>
    <w:p w:rsidR="00A61349" w:rsidRDefault="00A61349" w:rsidP="00A61349">
      <w:pPr>
        <w:autoSpaceDE w:val="0"/>
        <w:autoSpaceDN w:val="0"/>
        <w:adjustRightInd w:val="0"/>
        <w:spacing w:line="520" w:lineRule="exact"/>
        <w:rPr>
          <w:b/>
          <w:kern w:val="0"/>
          <w:sz w:val="24"/>
        </w:rPr>
      </w:pPr>
    </w:p>
    <w:p w:rsidR="00A61349" w:rsidRDefault="00A61349" w:rsidP="00A61349">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rsidR="00A61349" w:rsidRDefault="00A61349" w:rsidP="00A61349">
      <w:pPr>
        <w:autoSpaceDE w:val="0"/>
        <w:autoSpaceDN w:val="0"/>
        <w:adjustRightInd w:val="0"/>
        <w:spacing w:line="520" w:lineRule="exact"/>
        <w:rPr>
          <w:b/>
          <w:kern w:val="0"/>
          <w:sz w:val="24"/>
        </w:rPr>
      </w:pPr>
    </w:p>
    <w:p w:rsidR="00A61349" w:rsidRDefault="00A61349" w:rsidP="00A61349">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A61349" w:rsidRDefault="00A61349" w:rsidP="00A61349">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A61349" w:rsidRDefault="00A61349" w:rsidP="00A61349">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A61349" w:rsidRDefault="00A61349" w:rsidP="00A61349">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A61349" w:rsidRDefault="00A61349" w:rsidP="00A61349">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A61349" w:rsidRDefault="00A61349" w:rsidP="00A61349">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A61349" w:rsidRDefault="00A61349" w:rsidP="00A61349">
      <w:pPr>
        <w:spacing w:beforeLines="30" w:before="93" w:afterLines="70" w:after="218" w:line="540" w:lineRule="exact"/>
        <w:ind w:leftChars="300" w:left="630"/>
        <w:rPr>
          <w:rFonts w:eastAsia="方正楷体简体"/>
          <w:b/>
          <w:sz w:val="34"/>
          <w:szCs w:val="34"/>
        </w:rPr>
      </w:pPr>
    </w:p>
    <w:p w:rsidR="00A61349" w:rsidRDefault="00A61349" w:rsidP="00A61349">
      <w:pPr>
        <w:spacing w:beforeLines="30" w:before="93" w:afterLines="70" w:after="218" w:line="540" w:lineRule="exact"/>
        <w:ind w:leftChars="300" w:left="630"/>
        <w:rPr>
          <w:rFonts w:eastAsia="方正楷体简体"/>
          <w:b/>
          <w:sz w:val="34"/>
          <w:szCs w:val="34"/>
        </w:rPr>
      </w:pPr>
    </w:p>
    <w:p w:rsidR="00A61349" w:rsidRDefault="00A61349" w:rsidP="00A61349">
      <w:pPr>
        <w:spacing w:beforeLines="30" w:before="93" w:afterLines="70" w:after="218" w:line="540" w:lineRule="exact"/>
        <w:ind w:leftChars="300" w:left="630"/>
        <w:rPr>
          <w:rFonts w:eastAsia="方正楷体简体"/>
          <w:b/>
          <w:sz w:val="34"/>
          <w:szCs w:val="34"/>
        </w:rPr>
      </w:pPr>
    </w:p>
    <w:p w:rsidR="00A61349" w:rsidRDefault="00A61349" w:rsidP="00A61349">
      <w:pPr>
        <w:spacing w:beforeLines="30" w:before="93" w:afterLines="70" w:after="218" w:line="540" w:lineRule="exact"/>
        <w:ind w:leftChars="300" w:left="630"/>
        <w:rPr>
          <w:rFonts w:eastAsia="方正楷体简体"/>
          <w:b/>
          <w:sz w:val="34"/>
          <w:szCs w:val="34"/>
        </w:rPr>
      </w:pPr>
    </w:p>
    <w:p w:rsidR="00A61349" w:rsidRDefault="00A61349" w:rsidP="00A61349">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A61349" w:rsidRDefault="00A61349" w:rsidP="00A61349">
      <w:pPr>
        <w:tabs>
          <w:tab w:val="left" w:pos="360"/>
        </w:tabs>
        <w:spacing w:line="560" w:lineRule="exact"/>
        <w:jc w:val="center"/>
        <w:rPr>
          <w:b/>
          <w:sz w:val="24"/>
        </w:rPr>
      </w:pPr>
      <w:r>
        <w:rPr>
          <w:sz w:val="24"/>
        </w:rPr>
        <w:br w:type="page"/>
      </w:r>
      <w:r>
        <w:rPr>
          <w:b/>
          <w:sz w:val="24"/>
        </w:rPr>
        <w:t>报价书</w:t>
      </w:r>
    </w:p>
    <w:p w:rsidR="00A61349" w:rsidRDefault="00A61349" w:rsidP="00A61349">
      <w:pPr>
        <w:tabs>
          <w:tab w:val="left" w:pos="360"/>
        </w:tabs>
        <w:spacing w:line="560" w:lineRule="exact"/>
        <w:jc w:val="center"/>
        <w:rPr>
          <w:b/>
          <w:sz w:val="24"/>
        </w:rPr>
      </w:pPr>
    </w:p>
    <w:p w:rsidR="00A61349" w:rsidRDefault="00A61349" w:rsidP="00A61349">
      <w:pPr>
        <w:spacing w:line="460" w:lineRule="exact"/>
        <w:rPr>
          <w:sz w:val="24"/>
        </w:rPr>
      </w:pPr>
      <w:r>
        <w:rPr>
          <w:sz w:val="24"/>
        </w:rPr>
        <w:t>致：天津市政府采购中心</w:t>
      </w:r>
    </w:p>
    <w:p w:rsidR="00A61349" w:rsidRDefault="00A61349" w:rsidP="00A61349">
      <w:pPr>
        <w:tabs>
          <w:tab w:val="left" w:pos="540"/>
          <w:tab w:val="left" w:pos="720"/>
        </w:tabs>
        <w:spacing w:line="460" w:lineRule="exact"/>
        <w:ind w:firstLineChars="200" w:firstLine="48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rsidR="00A61349" w:rsidRDefault="00A61349" w:rsidP="00A61349">
      <w:pPr>
        <w:spacing w:line="460" w:lineRule="exact"/>
        <w:rPr>
          <w:sz w:val="24"/>
        </w:rPr>
      </w:pPr>
      <w:r>
        <w:rPr>
          <w:sz w:val="24"/>
        </w:rPr>
        <w:t>据此函，签字代表宣布同意如下：</w:t>
      </w:r>
    </w:p>
    <w:p w:rsidR="00A61349" w:rsidRDefault="00A61349" w:rsidP="00A61349">
      <w:pPr>
        <w:spacing w:line="460" w:lineRule="exact"/>
        <w:ind w:left="480"/>
        <w:jc w:val="left"/>
        <w:rPr>
          <w:sz w:val="24"/>
        </w:rPr>
      </w:pPr>
      <w:r>
        <w:rPr>
          <w:sz w:val="24"/>
        </w:rPr>
        <w:t xml:space="preserve">1. </w:t>
      </w:r>
      <w:r>
        <w:rPr>
          <w:sz w:val="24"/>
        </w:rPr>
        <w:t>所附</w:t>
      </w:r>
      <w:r>
        <w:rPr>
          <w:rFonts w:hint="eastAsia"/>
          <w:sz w:val="24"/>
        </w:rPr>
        <w:t>磋商</w:t>
      </w:r>
      <w:r>
        <w:rPr>
          <w:sz w:val="24"/>
        </w:rPr>
        <w:t>报价表中规定的应提供</w:t>
      </w:r>
      <w:r>
        <w:rPr>
          <w:rFonts w:hint="eastAsia"/>
          <w:sz w:val="24"/>
        </w:rPr>
        <w:t>的</w:t>
      </w:r>
      <w:r>
        <w:rPr>
          <w:sz w:val="24"/>
        </w:rPr>
        <w:t>服务总价为</w:t>
      </w:r>
    </w:p>
    <w:p w:rsidR="00A61349" w:rsidRDefault="00A61349" w:rsidP="00A61349">
      <w:pPr>
        <w:spacing w:line="460" w:lineRule="exact"/>
        <w:ind w:left="480"/>
        <w:jc w:val="left"/>
        <w:rPr>
          <w:sz w:val="24"/>
        </w:rPr>
      </w:pPr>
      <w:r>
        <w:rPr>
          <w:sz w:val="24"/>
        </w:rPr>
        <w:t>第</w:t>
      </w:r>
      <w:r>
        <w:rPr>
          <w:rFonts w:hint="eastAsia"/>
          <w:sz w:val="24"/>
        </w:rPr>
        <w:t xml:space="preserve">  </w:t>
      </w:r>
      <w:r>
        <w:rPr>
          <w:sz w:val="24"/>
        </w:rPr>
        <w:t>包：</w:t>
      </w:r>
    </w:p>
    <w:p w:rsidR="00A61349" w:rsidRDefault="00A61349" w:rsidP="00A61349">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A61349" w:rsidRDefault="00A61349" w:rsidP="00A61349">
      <w:pPr>
        <w:spacing w:line="460" w:lineRule="exact"/>
        <w:ind w:left="472" w:firstLine="237"/>
        <w:jc w:val="left"/>
        <w:rPr>
          <w:sz w:val="24"/>
        </w:rPr>
      </w:pPr>
      <w:r>
        <w:rPr>
          <w:sz w:val="24"/>
        </w:rPr>
        <w:t>大写</w:t>
      </w:r>
      <w:r>
        <w:rPr>
          <w:sz w:val="24"/>
          <w:u w:val="single"/>
        </w:rPr>
        <w:t xml:space="preserve">                    </w:t>
      </w:r>
      <w:r>
        <w:rPr>
          <w:sz w:val="24"/>
        </w:rPr>
        <w:t>（文字表述）。</w:t>
      </w:r>
    </w:p>
    <w:p w:rsidR="00A61349" w:rsidRDefault="00A61349" w:rsidP="00A61349">
      <w:pPr>
        <w:spacing w:line="460" w:lineRule="exact"/>
        <w:ind w:firstLine="471"/>
        <w:rPr>
          <w:sz w:val="24"/>
        </w:rPr>
      </w:pPr>
      <w:r>
        <w:rPr>
          <w:sz w:val="24"/>
        </w:rPr>
        <w:t xml:space="preserve">2. </w:t>
      </w:r>
      <w:r>
        <w:rPr>
          <w:sz w:val="24"/>
        </w:rPr>
        <w:t>投标人已经对全部价格进行了认真核对，保证本报价真实、准确无误，并承担本价格所对应本项目的一切责任和义务。</w:t>
      </w:r>
    </w:p>
    <w:p w:rsidR="00A61349" w:rsidRDefault="00A61349" w:rsidP="00A61349">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rsidR="00A61349" w:rsidRDefault="00A61349" w:rsidP="00A61349">
      <w:pPr>
        <w:spacing w:line="460" w:lineRule="exact"/>
        <w:ind w:firstLine="471"/>
        <w:rPr>
          <w:sz w:val="24"/>
        </w:rPr>
      </w:pPr>
    </w:p>
    <w:p w:rsidR="00A61349" w:rsidRDefault="00A61349" w:rsidP="00A61349">
      <w:pPr>
        <w:spacing w:line="360" w:lineRule="auto"/>
        <w:ind w:firstLineChars="1700" w:firstLine="4080"/>
        <w:rPr>
          <w:sz w:val="24"/>
        </w:rPr>
      </w:pPr>
      <w:r>
        <w:rPr>
          <w:sz w:val="24"/>
        </w:rPr>
        <w:t>投标人名称：</w:t>
      </w:r>
    </w:p>
    <w:p w:rsidR="00A61349" w:rsidRDefault="00A61349" w:rsidP="00A61349">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61349" w:rsidRDefault="00A61349" w:rsidP="00A61349">
      <w:pPr>
        <w:spacing w:line="460" w:lineRule="exact"/>
        <w:ind w:firstLine="471"/>
        <w:rPr>
          <w:sz w:val="24"/>
        </w:rPr>
      </w:pPr>
    </w:p>
    <w:p w:rsidR="00A61349" w:rsidRDefault="00A61349" w:rsidP="00A61349">
      <w:pPr>
        <w:spacing w:line="460" w:lineRule="exact"/>
        <w:jc w:val="left"/>
        <w:rPr>
          <w:b/>
          <w:sz w:val="24"/>
        </w:rPr>
      </w:pPr>
      <w:r>
        <w:rPr>
          <w:b/>
          <w:sz w:val="24"/>
        </w:rPr>
        <w:br w:type="page"/>
      </w:r>
      <w:r>
        <w:rPr>
          <w:b/>
          <w:sz w:val="24"/>
        </w:rPr>
        <w:t>附件</w:t>
      </w:r>
      <w:r>
        <w:rPr>
          <w:b/>
          <w:sz w:val="24"/>
        </w:rPr>
        <w:t>1</w:t>
      </w:r>
    </w:p>
    <w:p w:rsidR="00A61349" w:rsidRDefault="00A61349" w:rsidP="00A61349">
      <w:pPr>
        <w:tabs>
          <w:tab w:val="left" w:pos="3780"/>
          <w:tab w:val="left" w:pos="3960"/>
        </w:tabs>
        <w:spacing w:line="460" w:lineRule="exact"/>
        <w:jc w:val="center"/>
        <w:rPr>
          <w:b/>
          <w:sz w:val="24"/>
        </w:rPr>
      </w:pPr>
      <w:r>
        <w:rPr>
          <w:b/>
          <w:sz w:val="24"/>
        </w:rPr>
        <w:t>报价分项一览表</w:t>
      </w:r>
    </w:p>
    <w:p w:rsidR="00A61349" w:rsidRDefault="00A61349" w:rsidP="00A61349">
      <w:pPr>
        <w:spacing w:line="460" w:lineRule="exact"/>
        <w:ind w:left="192"/>
        <w:rPr>
          <w:sz w:val="24"/>
        </w:rPr>
      </w:pPr>
      <w:r>
        <w:rPr>
          <w:sz w:val="24"/>
        </w:rPr>
        <w:t>项目名称：</w:t>
      </w:r>
      <w:r>
        <w:rPr>
          <w:sz w:val="24"/>
          <w:u w:val="single"/>
        </w:rPr>
        <w:t xml:space="preserve">                    </w:t>
      </w:r>
    </w:p>
    <w:p w:rsidR="00A61349" w:rsidRDefault="00A61349" w:rsidP="00A61349">
      <w:pPr>
        <w:spacing w:line="460" w:lineRule="exact"/>
        <w:ind w:left="192"/>
        <w:rPr>
          <w:sz w:val="24"/>
        </w:rPr>
      </w:pPr>
      <w:r>
        <w:rPr>
          <w:sz w:val="24"/>
        </w:rPr>
        <w:t>项目编号：</w:t>
      </w:r>
      <w:r>
        <w:rPr>
          <w:sz w:val="24"/>
          <w:u w:val="single"/>
        </w:rPr>
        <w:t xml:space="preserve">                    </w:t>
      </w:r>
    </w:p>
    <w:p w:rsidR="00A61349" w:rsidRDefault="00A61349" w:rsidP="00A61349">
      <w:pPr>
        <w:spacing w:line="460" w:lineRule="exact"/>
        <w:ind w:left="192"/>
        <w:rPr>
          <w:sz w:val="24"/>
        </w:rPr>
      </w:pPr>
      <w:r>
        <w:rPr>
          <w:sz w:val="24"/>
        </w:rPr>
        <w:t>包</w:t>
      </w:r>
      <w:r>
        <w:rPr>
          <w:sz w:val="24"/>
        </w:rPr>
        <w:t xml:space="preserve">    </w:t>
      </w:r>
      <w:r>
        <w:rPr>
          <w:sz w:val="24"/>
        </w:rPr>
        <w:t>号：</w:t>
      </w:r>
      <w:r>
        <w:rPr>
          <w:sz w:val="24"/>
          <w:u w:val="single"/>
        </w:rPr>
        <w:t xml:space="preserve">                    </w:t>
      </w:r>
    </w:p>
    <w:p w:rsidR="00A61349" w:rsidRDefault="00A61349" w:rsidP="00A61349">
      <w:pPr>
        <w:spacing w:line="460" w:lineRule="exact"/>
        <w:ind w:firstLineChars="2900" w:firstLine="6960"/>
        <w:rPr>
          <w:sz w:val="24"/>
        </w:rPr>
      </w:pPr>
      <w:r>
        <w:rPr>
          <w:sz w:val="24"/>
        </w:rPr>
        <w:t>单位：元</w:t>
      </w:r>
    </w:p>
    <w:tbl>
      <w:tblPr>
        <w:tblW w:w="46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8"/>
        <w:gridCol w:w="3393"/>
        <w:gridCol w:w="3548"/>
      </w:tblGrid>
      <w:tr w:rsidR="00A61349" w:rsidTr="00392F97">
        <w:trPr>
          <w:cantSplit/>
          <w:jc w:val="center"/>
        </w:trPr>
        <w:tc>
          <w:tcPr>
            <w:tcW w:w="661" w:type="pct"/>
            <w:vAlign w:val="center"/>
          </w:tcPr>
          <w:p w:rsidR="00A61349" w:rsidRDefault="00A61349" w:rsidP="00392F97">
            <w:pPr>
              <w:jc w:val="center"/>
              <w:rPr>
                <w:szCs w:val="21"/>
              </w:rPr>
            </w:pPr>
            <w:r>
              <w:rPr>
                <w:szCs w:val="21"/>
              </w:rPr>
              <w:t>序号</w:t>
            </w:r>
          </w:p>
        </w:tc>
        <w:tc>
          <w:tcPr>
            <w:tcW w:w="2121" w:type="pct"/>
            <w:vAlign w:val="center"/>
          </w:tcPr>
          <w:p w:rsidR="00A61349" w:rsidRDefault="00A61349" w:rsidP="00392F97">
            <w:pPr>
              <w:jc w:val="center"/>
              <w:rPr>
                <w:szCs w:val="21"/>
              </w:rPr>
            </w:pPr>
            <w:r>
              <w:rPr>
                <w:szCs w:val="21"/>
              </w:rPr>
              <w:t>价格分项组成</w:t>
            </w:r>
          </w:p>
        </w:tc>
        <w:tc>
          <w:tcPr>
            <w:tcW w:w="2218" w:type="pct"/>
            <w:vAlign w:val="center"/>
          </w:tcPr>
          <w:p w:rsidR="00A61349" w:rsidRDefault="00A61349" w:rsidP="00392F97">
            <w:pPr>
              <w:jc w:val="center"/>
              <w:rPr>
                <w:szCs w:val="21"/>
              </w:rPr>
            </w:pPr>
            <w:r>
              <w:rPr>
                <w:szCs w:val="21"/>
              </w:rPr>
              <w:t>报价</w:t>
            </w:r>
          </w:p>
        </w:tc>
      </w:tr>
      <w:tr w:rsidR="00A61349" w:rsidTr="00392F97">
        <w:trPr>
          <w:cantSplit/>
          <w:jc w:val="center"/>
        </w:trPr>
        <w:tc>
          <w:tcPr>
            <w:tcW w:w="661" w:type="pct"/>
            <w:vMerge w:val="restart"/>
            <w:vAlign w:val="center"/>
          </w:tcPr>
          <w:p w:rsidR="00A61349" w:rsidRDefault="00A61349" w:rsidP="00392F97">
            <w:pPr>
              <w:jc w:val="center"/>
              <w:rPr>
                <w:szCs w:val="21"/>
              </w:rPr>
            </w:pPr>
            <w:r>
              <w:rPr>
                <w:szCs w:val="21"/>
              </w:rPr>
              <w:t>1</w:t>
            </w:r>
          </w:p>
        </w:tc>
        <w:tc>
          <w:tcPr>
            <w:tcW w:w="2121" w:type="pct"/>
            <w:vMerge w:val="restart"/>
            <w:vAlign w:val="center"/>
          </w:tcPr>
          <w:p w:rsidR="00A61349" w:rsidRDefault="00A61349" w:rsidP="00392F97">
            <w:pPr>
              <w:jc w:val="center"/>
              <w:rPr>
                <w:szCs w:val="21"/>
              </w:rPr>
            </w:pPr>
            <w:r>
              <w:rPr>
                <w:szCs w:val="21"/>
              </w:rPr>
              <w:t>人员费用</w:t>
            </w:r>
          </w:p>
        </w:tc>
        <w:tc>
          <w:tcPr>
            <w:tcW w:w="2218" w:type="pct"/>
            <w:vAlign w:val="center"/>
          </w:tcPr>
          <w:p w:rsidR="00A61349" w:rsidRDefault="00A61349" w:rsidP="00392F97">
            <w:pPr>
              <w:jc w:val="left"/>
              <w:rPr>
                <w:szCs w:val="21"/>
              </w:rPr>
            </w:pPr>
            <w:r>
              <w:rPr>
                <w:szCs w:val="21"/>
              </w:rPr>
              <w:t>人员工资：</w:t>
            </w:r>
          </w:p>
        </w:tc>
      </w:tr>
      <w:tr w:rsidR="00A61349" w:rsidTr="00392F97">
        <w:trPr>
          <w:cantSplit/>
          <w:jc w:val="center"/>
        </w:trPr>
        <w:tc>
          <w:tcPr>
            <w:tcW w:w="661" w:type="pct"/>
            <w:vMerge/>
            <w:vAlign w:val="center"/>
          </w:tcPr>
          <w:p w:rsidR="00A61349" w:rsidRDefault="00A61349" w:rsidP="00392F97">
            <w:pPr>
              <w:jc w:val="center"/>
              <w:rPr>
                <w:szCs w:val="21"/>
              </w:rPr>
            </w:pPr>
          </w:p>
        </w:tc>
        <w:tc>
          <w:tcPr>
            <w:tcW w:w="2121" w:type="pct"/>
            <w:vMerge/>
            <w:vAlign w:val="center"/>
          </w:tcPr>
          <w:p w:rsidR="00A61349" w:rsidRDefault="00A61349" w:rsidP="00392F97">
            <w:pPr>
              <w:jc w:val="center"/>
              <w:rPr>
                <w:szCs w:val="21"/>
              </w:rPr>
            </w:pPr>
          </w:p>
        </w:tc>
        <w:tc>
          <w:tcPr>
            <w:tcW w:w="2218" w:type="pct"/>
            <w:vAlign w:val="center"/>
          </w:tcPr>
          <w:p w:rsidR="00A61349" w:rsidRDefault="00A61349" w:rsidP="00392F97">
            <w:pPr>
              <w:jc w:val="left"/>
              <w:rPr>
                <w:szCs w:val="21"/>
              </w:rPr>
            </w:pPr>
            <w:r>
              <w:rPr>
                <w:rFonts w:hint="eastAsia"/>
                <w:szCs w:val="21"/>
              </w:rPr>
              <w:t>社会保险：</w:t>
            </w:r>
          </w:p>
        </w:tc>
      </w:tr>
      <w:tr w:rsidR="00A61349" w:rsidTr="00392F97">
        <w:trPr>
          <w:cantSplit/>
          <w:jc w:val="center"/>
        </w:trPr>
        <w:tc>
          <w:tcPr>
            <w:tcW w:w="661" w:type="pct"/>
            <w:vMerge/>
            <w:vAlign w:val="center"/>
          </w:tcPr>
          <w:p w:rsidR="00A61349" w:rsidRDefault="00A61349" w:rsidP="00392F97">
            <w:pPr>
              <w:jc w:val="center"/>
              <w:rPr>
                <w:szCs w:val="21"/>
              </w:rPr>
            </w:pPr>
          </w:p>
        </w:tc>
        <w:tc>
          <w:tcPr>
            <w:tcW w:w="2121" w:type="pct"/>
            <w:vMerge/>
            <w:vAlign w:val="center"/>
          </w:tcPr>
          <w:p w:rsidR="00A61349" w:rsidRDefault="00A61349" w:rsidP="00392F97">
            <w:pPr>
              <w:jc w:val="center"/>
              <w:rPr>
                <w:szCs w:val="21"/>
              </w:rPr>
            </w:pPr>
          </w:p>
        </w:tc>
        <w:tc>
          <w:tcPr>
            <w:tcW w:w="2218" w:type="pct"/>
            <w:vAlign w:val="center"/>
          </w:tcPr>
          <w:p w:rsidR="00A61349" w:rsidRDefault="00A61349" w:rsidP="00392F97">
            <w:pPr>
              <w:jc w:val="left"/>
              <w:rPr>
                <w:szCs w:val="21"/>
              </w:rPr>
            </w:pPr>
            <w:r>
              <w:rPr>
                <w:rFonts w:hint="eastAsia"/>
                <w:szCs w:val="21"/>
              </w:rPr>
              <w:t>住房公积金：</w:t>
            </w:r>
          </w:p>
        </w:tc>
      </w:tr>
      <w:tr w:rsidR="00A61349" w:rsidTr="00392F97">
        <w:trPr>
          <w:cantSplit/>
          <w:jc w:val="center"/>
        </w:trPr>
        <w:tc>
          <w:tcPr>
            <w:tcW w:w="661" w:type="pct"/>
            <w:vMerge/>
            <w:vAlign w:val="center"/>
          </w:tcPr>
          <w:p w:rsidR="00A61349" w:rsidRDefault="00A61349" w:rsidP="00392F97">
            <w:pPr>
              <w:jc w:val="center"/>
              <w:rPr>
                <w:szCs w:val="21"/>
              </w:rPr>
            </w:pPr>
          </w:p>
        </w:tc>
        <w:tc>
          <w:tcPr>
            <w:tcW w:w="2121" w:type="pct"/>
            <w:vMerge/>
            <w:vAlign w:val="center"/>
          </w:tcPr>
          <w:p w:rsidR="00A61349" w:rsidRDefault="00A61349" w:rsidP="00392F97">
            <w:pPr>
              <w:jc w:val="center"/>
              <w:rPr>
                <w:szCs w:val="21"/>
              </w:rPr>
            </w:pPr>
          </w:p>
        </w:tc>
        <w:tc>
          <w:tcPr>
            <w:tcW w:w="2218" w:type="pct"/>
            <w:vAlign w:val="center"/>
          </w:tcPr>
          <w:p w:rsidR="00A61349" w:rsidRDefault="00A61349" w:rsidP="00392F97">
            <w:pPr>
              <w:jc w:val="left"/>
              <w:rPr>
                <w:szCs w:val="21"/>
              </w:rPr>
            </w:pPr>
            <w:r>
              <w:rPr>
                <w:szCs w:val="21"/>
              </w:rPr>
              <w:t>福利</w:t>
            </w:r>
            <w:r>
              <w:rPr>
                <w:rFonts w:hint="eastAsia"/>
                <w:szCs w:val="21"/>
              </w:rPr>
              <w:t>费</w:t>
            </w:r>
            <w:r>
              <w:rPr>
                <w:szCs w:val="21"/>
              </w:rPr>
              <w:t>：</w:t>
            </w:r>
          </w:p>
        </w:tc>
      </w:tr>
      <w:tr w:rsidR="00A61349" w:rsidTr="00392F97">
        <w:trPr>
          <w:cantSplit/>
          <w:jc w:val="center"/>
        </w:trPr>
        <w:tc>
          <w:tcPr>
            <w:tcW w:w="661" w:type="pct"/>
            <w:vMerge/>
            <w:vAlign w:val="center"/>
          </w:tcPr>
          <w:p w:rsidR="00A61349" w:rsidRDefault="00A61349" w:rsidP="00392F97">
            <w:pPr>
              <w:jc w:val="center"/>
              <w:rPr>
                <w:szCs w:val="21"/>
              </w:rPr>
            </w:pPr>
          </w:p>
        </w:tc>
        <w:tc>
          <w:tcPr>
            <w:tcW w:w="2121" w:type="pct"/>
            <w:vMerge/>
            <w:vAlign w:val="center"/>
          </w:tcPr>
          <w:p w:rsidR="00A61349" w:rsidRDefault="00A61349" w:rsidP="00392F97">
            <w:pPr>
              <w:jc w:val="center"/>
              <w:rPr>
                <w:szCs w:val="21"/>
              </w:rPr>
            </w:pPr>
          </w:p>
        </w:tc>
        <w:tc>
          <w:tcPr>
            <w:tcW w:w="2218" w:type="pct"/>
            <w:vAlign w:val="center"/>
          </w:tcPr>
          <w:p w:rsidR="00A61349" w:rsidRDefault="00A61349" w:rsidP="00392F97">
            <w:pPr>
              <w:jc w:val="left"/>
              <w:rPr>
                <w:szCs w:val="21"/>
              </w:rPr>
            </w:pPr>
            <w:r>
              <w:rPr>
                <w:rFonts w:hint="eastAsia"/>
                <w:szCs w:val="21"/>
              </w:rPr>
              <w:t>加班费</w:t>
            </w:r>
            <w:r>
              <w:rPr>
                <w:szCs w:val="21"/>
              </w:rPr>
              <w:t>：</w:t>
            </w:r>
          </w:p>
        </w:tc>
      </w:tr>
      <w:tr w:rsidR="00A61349" w:rsidTr="00392F97">
        <w:trPr>
          <w:cantSplit/>
          <w:jc w:val="center"/>
        </w:trPr>
        <w:tc>
          <w:tcPr>
            <w:tcW w:w="661" w:type="pct"/>
            <w:vMerge/>
            <w:vAlign w:val="center"/>
          </w:tcPr>
          <w:p w:rsidR="00A61349" w:rsidRDefault="00A61349" w:rsidP="00392F97">
            <w:pPr>
              <w:jc w:val="center"/>
              <w:rPr>
                <w:szCs w:val="21"/>
              </w:rPr>
            </w:pPr>
          </w:p>
        </w:tc>
        <w:tc>
          <w:tcPr>
            <w:tcW w:w="2121" w:type="pct"/>
            <w:vMerge/>
            <w:vAlign w:val="center"/>
          </w:tcPr>
          <w:p w:rsidR="00A61349" w:rsidRDefault="00A61349" w:rsidP="00392F97">
            <w:pPr>
              <w:jc w:val="center"/>
              <w:rPr>
                <w:szCs w:val="21"/>
              </w:rPr>
            </w:pPr>
          </w:p>
        </w:tc>
        <w:tc>
          <w:tcPr>
            <w:tcW w:w="2218" w:type="pct"/>
            <w:vAlign w:val="center"/>
          </w:tcPr>
          <w:p w:rsidR="00A61349" w:rsidRDefault="00A61349" w:rsidP="00392F97">
            <w:pPr>
              <w:jc w:val="left"/>
              <w:rPr>
                <w:szCs w:val="21"/>
              </w:rPr>
            </w:pPr>
            <w:r>
              <w:rPr>
                <w:rFonts w:hint="eastAsia"/>
                <w:szCs w:val="21"/>
              </w:rPr>
              <w:t>其他：</w:t>
            </w:r>
          </w:p>
        </w:tc>
      </w:tr>
      <w:tr w:rsidR="00A61349" w:rsidTr="00392F97">
        <w:trPr>
          <w:cantSplit/>
          <w:trHeight w:val="129"/>
          <w:jc w:val="center"/>
        </w:trPr>
        <w:tc>
          <w:tcPr>
            <w:tcW w:w="661" w:type="pct"/>
            <w:vAlign w:val="center"/>
          </w:tcPr>
          <w:p w:rsidR="00A61349" w:rsidRDefault="00A61349" w:rsidP="00392F97">
            <w:pPr>
              <w:jc w:val="center"/>
              <w:rPr>
                <w:szCs w:val="21"/>
              </w:rPr>
            </w:pPr>
            <w:r>
              <w:rPr>
                <w:szCs w:val="21"/>
              </w:rPr>
              <w:t>2</w:t>
            </w:r>
          </w:p>
        </w:tc>
        <w:tc>
          <w:tcPr>
            <w:tcW w:w="2121" w:type="pct"/>
            <w:vAlign w:val="center"/>
          </w:tcPr>
          <w:p w:rsidR="00A61349" w:rsidRDefault="00A61349" w:rsidP="00392F97">
            <w:pPr>
              <w:jc w:val="center"/>
              <w:rPr>
                <w:szCs w:val="21"/>
              </w:rPr>
            </w:pPr>
            <w:r>
              <w:rPr>
                <w:szCs w:val="21"/>
              </w:rPr>
              <w:t>日常运行维护工具耗材费用</w:t>
            </w:r>
          </w:p>
        </w:tc>
        <w:tc>
          <w:tcPr>
            <w:tcW w:w="2218" w:type="pct"/>
            <w:vAlign w:val="center"/>
          </w:tcPr>
          <w:p w:rsidR="00A61349" w:rsidRDefault="00A61349" w:rsidP="00392F97">
            <w:pPr>
              <w:jc w:val="left"/>
              <w:rPr>
                <w:szCs w:val="21"/>
              </w:rPr>
            </w:pPr>
          </w:p>
        </w:tc>
      </w:tr>
      <w:tr w:rsidR="00A61349" w:rsidTr="00392F97">
        <w:trPr>
          <w:cantSplit/>
          <w:trHeight w:val="60"/>
          <w:jc w:val="center"/>
        </w:trPr>
        <w:tc>
          <w:tcPr>
            <w:tcW w:w="661" w:type="pct"/>
            <w:vAlign w:val="center"/>
          </w:tcPr>
          <w:p w:rsidR="00A61349" w:rsidRDefault="00A61349" w:rsidP="00392F97">
            <w:pPr>
              <w:jc w:val="center"/>
              <w:rPr>
                <w:szCs w:val="21"/>
              </w:rPr>
            </w:pPr>
            <w:r>
              <w:rPr>
                <w:szCs w:val="21"/>
              </w:rPr>
              <w:t>3</w:t>
            </w:r>
          </w:p>
        </w:tc>
        <w:tc>
          <w:tcPr>
            <w:tcW w:w="2121" w:type="pct"/>
            <w:vAlign w:val="center"/>
          </w:tcPr>
          <w:p w:rsidR="00A61349" w:rsidRDefault="00A61349" w:rsidP="00392F97">
            <w:pPr>
              <w:jc w:val="center"/>
              <w:rPr>
                <w:szCs w:val="21"/>
              </w:rPr>
            </w:pPr>
            <w:r>
              <w:rPr>
                <w:rFonts w:hint="eastAsia"/>
                <w:szCs w:val="21"/>
              </w:rPr>
              <w:t>保洁</w:t>
            </w:r>
            <w:r>
              <w:rPr>
                <w:szCs w:val="21"/>
              </w:rPr>
              <w:t>工具耗材费用</w:t>
            </w:r>
          </w:p>
        </w:tc>
        <w:tc>
          <w:tcPr>
            <w:tcW w:w="2218" w:type="pct"/>
            <w:vAlign w:val="center"/>
          </w:tcPr>
          <w:p w:rsidR="00A61349" w:rsidRDefault="00A61349" w:rsidP="00392F97">
            <w:pPr>
              <w:jc w:val="left"/>
              <w:rPr>
                <w:szCs w:val="21"/>
              </w:rPr>
            </w:pPr>
          </w:p>
        </w:tc>
      </w:tr>
      <w:tr w:rsidR="00A61349" w:rsidTr="00392F97">
        <w:trPr>
          <w:cantSplit/>
          <w:trHeight w:val="60"/>
          <w:jc w:val="center"/>
        </w:trPr>
        <w:tc>
          <w:tcPr>
            <w:tcW w:w="661" w:type="pct"/>
            <w:vAlign w:val="center"/>
          </w:tcPr>
          <w:p w:rsidR="00A61349" w:rsidRDefault="00A61349" w:rsidP="00392F97">
            <w:pPr>
              <w:jc w:val="center"/>
              <w:rPr>
                <w:szCs w:val="21"/>
              </w:rPr>
            </w:pPr>
            <w:r>
              <w:rPr>
                <w:rFonts w:hint="eastAsia"/>
                <w:szCs w:val="21"/>
              </w:rPr>
              <w:t>4</w:t>
            </w:r>
          </w:p>
        </w:tc>
        <w:tc>
          <w:tcPr>
            <w:tcW w:w="2121" w:type="pct"/>
            <w:vAlign w:val="center"/>
          </w:tcPr>
          <w:p w:rsidR="00A61349" w:rsidRDefault="00A61349" w:rsidP="00392F97">
            <w:pPr>
              <w:jc w:val="center"/>
              <w:rPr>
                <w:szCs w:val="21"/>
              </w:rPr>
            </w:pPr>
            <w:r>
              <w:rPr>
                <w:szCs w:val="21"/>
              </w:rPr>
              <w:t>绿化</w:t>
            </w:r>
            <w:r>
              <w:rPr>
                <w:rFonts w:hint="eastAsia"/>
                <w:szCs w:val="21"/>
              </w:rPr>
              <w:t>工具</w:t>
            </w:r>
            <w:r>
              <w:rPr>
                <w:szCs w:val="21"/>
              </w:rPr>
              <w:t>、耗材费用</w:t>
            </w:r>
          </w:p>
        </w:tc>
        <w:tc>
          <w:tcPr>
            <w:tcW w:w="2218" w:type="pct"/>
            <w:vAlign w:val="center"/>
          </w:tcPr>
          <w:p w:rsidR="00A61349" w:rsidRDefault="00A61349" w:rsidP="00392F97">
            <w:pPr>
              <w:jc w:val="left"/>
              <w:rPr>
                <w:szCs w:val="21"/>
              </w:rPr>
            </w:pPr>
          </w:p>
        </w:tc>
      </w:tr>
      <w:tr w:rsidR="00A61349" w:rsidTr="00392F97">
        <w:trPr>
          <w:cantSplit/>
          <w:jc w:val="center"/>
        </w:trPr>
        <w:tc>
          <w:tcPr>
            <w:tcW w:w="661" w:type="pct"/>
            <w:vAlign w:val="center"/>
          </w:tcPr>
          <w:p w:rsidR="00A61349" w:rsidRDefault="00A61349" w:rsidP="00392F97">
            <w:pPr>
              <w:jc w:val="center"/>
              <w:rPr>
                <w:szCs w:val="21"/>
              </w:rPr>
            </w:pPr>
            <w:r>
              <w:rPr>
                <w:rFonts w:hint="eastAsia"/>
                <w:szCs w:val="21"/>
              </w:rPr>
              <w:t>5</w:t>
            </w:r>
          </w:p>
        </w:tc>
        <w:tc>
          <w:tcPr>
            <w:tcW w:w="2121" w:type="pct"/>
            <w:vAlign w:val="center"/>
          </w:tcPr>
          <w:p w:rsidR="00A61349" w:rsidRDefault="00A61349" w:rsidP="00392F97">
            <w:pPr>
              <w:jc w:val="center"/>
              <w:rPr>
                <w:szCs w:val="21"/>
              </w:rPr>
            </w:pPr>
            <w:r>
              <w:rPr>
                <w:rFonts w:hint="eastAsia"/>
                <w:szCs w:val="21"/>
              </w:rPr>
              <w:t>服装费用</w:t>
            </w:r>
          </w:p>
        </w:tc>
        <w:tc>
          <w:tcPr>
            <w:tcW w:w="2218" w:type="pct"/>
            <w:vAlign w:val="center"/>
          </w:tcPr>
          <w:p w:rsidR="00A61349" w:rsidRDefault="00A61349" w:rsidP="00392F97">
            <w:pPr>
              <w:jc w:val="left"/>
              <w:rPr>
                <w:szCs w:val="21"/>
              </w:rPr>
            </w:pPr>
          </w:p>
        </w:tc>
      </w:tr>
      <w:tr w:rsidR="00A61349" w:rsidTr="00392F97">
        <w:trPr>
          <w:cantSplit/>
          <w:jc w:val="center"/>
        </w:trPr>
        <w:tc>
          <w:tcPr>
            <w:tcW w:w="661" w:type="pct"/>
            <w:vAlign w:val="center"/>
          </w:tcPr>
          <w:p w:rsidR="00A61349" w:rsidRDefault="00A61349" w:rsidP="00392F97">
            <w:pPr>
              <w:jc w:val="center"/>
              <w:rPr>
                <w:szCs w:val="21"/>
              </w:rPr>
            </w:pPr>
            <w:r>
              <w:rPr>
                <w:rFonts w:hint="eastAsia"/>
                <w:szCs w:val="21"/>
              </w:rPr>
              <w:t>6</w:t>
            </w:r>
          </w:p>
        </w:tc>
        <w:tc>
          <w:tcPr>
            <w:tcW w:w="2121" w:type="pct"/>
            <w:vAlign w:val="center"/>
          </w:tcPr>
          <w:p w:rsidR="00A61349" w:rsidRDefault="00A61349" w:rsidP="00392F97">
            <w:pPr>
              <w:jc w:val="center"/>
              <w:rPr>
                <w:szCs w:val="21"/>
              </w:rPr>
            </w:pPr>
            <w:r>
              <w:rPr>
                <w:rFonts w:hint="eastAsia"/>
                <w:szCs w:val="21"/>
              </w:rPr>
              <w:t>理发费用</w:t>
            </w:r>
          </w:p>
        </w:tc>
        <w:tc>
          <w:tcPr>
            <w:tcW w:w="2218" w:type="pct"/>
            <w:vAlign w:val="center"/>
          </w:tcPr>
          <w:p w:rsidR="00A61349" w:rsidRDefault="00A61349" w:rsidP="00392F97">
            <w:pPr>
              <w:jc w:val="left"/>
              <w:rPr>
                <w:szCs w:val="21"/>
              </w:rPr>
            </w:pPr>
          </w:p>
        </w:tc>
      </w:tr>
      <w:tr w:rsidR="00A61349" w:rsidTr="00392F97">
        <w:trPr>
          <w:cantSplit/>
          <w:jc w:val="center"/>
        </w:trPr>
        <w:tc>
          <w:tcPr>
            <w:tcW w:w="661" w:type="pct"/>
            <w:vAlign w:val="center"/>
          </w:tcPr>
          <w:p w:rsidR="00A61349" w:rsidRDefault="00A61349" w:rsidP="00392F97">
            <w:pPr>
              <w:jc w:val="center"/>
              <w:rPr>
                <w:szCs w:val="21"/>
              </w:rPr>
            </w:pPr>
            <w:r>
              <w:rPr>
                <w:rFonts w:hint="eastAsia"/>
                <w:szCs w:val="21"/>
              </w:rPr>
              <w:t>7</w:t>
            </w:r>
          </w:p>
        </w:tc>
        <w:tc>
          <w:tcPr>
            <w:tcW w:w="2121" w:type="pct"/>
            <w:vAlign w:val="center"/>
          </w:tcPr>
          <w:p w:rsidR="00A61349" w:rsidRDefault="00A61349" w:rsidP="00392F97">
            <w:pPr>
              <w:jc w:val="center"/>
              <w:rPr>
                <w:szCs w:val="21"/>
              </w:rPr>
            </w:pPr>
            <w:r>
              <w:rPr>
                <w:szCs w:val="21"/>
              </w:rPr>
              <w:t>办公费用</w:t>
            </w:r>
          </w:p>
        </w:tc>
        <w:tc>
          <w:tcPr>
            <w:tcW w:w="2218" w:type="pct"/>
            <w:vAlign w:val="center"/>
          </w:tcPr>
          <w:p w:rsidR="00A61349" w:rsidRDefault="00A61349" w:rsidP="00392F97">
            <w:pPr>
              <w:jc w:val="left"/>
              <w:rPr>
                <w:szCs w:val="21"/>
              </w:rPr>
            </w:pPr>
          </w:p>
        </w:tc>
      </w:tr>
      <w:tr w:rsidR="00A61349" w:rsidTr="00392F97">
        <w:trPr>
          <w:cantSplit/>
          <w:jc w:val="center"/>
        </w:trPr>
        <w:tc>
          <w:tcPr>
            <w:tcW w:w="661" w:type="pct"/>
            <w:vAlign w:val="center"/>
          </w:tcPr>
          <w:p w:rsidR="00A61349" w:rsidRDefault="00A61349" w:rsidP="00392F97">
            <w:pPr>
              <w:jc w:val="center"/>
              <w:rPr>
                <w:szCs w:val="21"/>
              </w:rPr>
            </w:pPr>
            <w:r>
              <w:rPr>
                <w:rFonts w:hint="eastAsia"/>
                <w:szCs w:val="21"/>
              </w:rPr>
              <w:t>8</w:t>
            </w:r>
          </w:p>
        </w:tc>
        <w:tc>
          <w:tcPr>
            <w:tcW w:w="2121" w:type="pct"/>
            <w:vAlign w:val="center"/>
          </w:tcPr>
          <w:p w:rsidR="00A61349" w:rsidRDefault="00A61349" w:rsidP="00392F97">
            <w:pPr>
              <w:jc w:val="center"/>
              <w:rPr>
                <w:szCs w:val="21"/>
              </w:rPr>
            </w:pPr>
            <w:r>
              <w:rPr>
                <w:rFonts w:hint="eastAsia"/>
                <w:szCs w:val="21"/>
              </w:rPr>
              <w:t>管教院清洁费</w:t>
            </w:r>
          </w:p>
        </w:tc>
        <w:tc>
          <w:tcPr>
            <w:tcW w:w="2218" w:type="pct"/>
            <w:vAlign w:val="center"/>
          </w:tcPr>
          <w:p w:rsidR="00A61349" w:rsidRDefault="00A61349" w:rsidP="00392F97">
            <w:pPr>
              <w:jc w:val="left"/>
              <w:rPr>
                <w:szCs w:val="21"/>
              </w:rPr>
            </w:pPr>
          </w:p>
        </w:tc>
      </w:tr>
      <w:tr w:rsidR="00A61349" w:rsidTr="00392F97">
        <w:trPr>
          <w:cantSplit/>
          <w:jc w:val="center"/>
        </w:trPr>
        <w:tc>
          <w:tcPr>
            <w:tcW w:w="661" w:type="pct"/>
            <w:vAlign w:val="center"/>
          </w:tcPr>
          <w:p w:rsidR="00A61349" w:rsidRDefault="00A61349" w:rsidP="00392F97">
            <w:pPr>
              <w:jc w:val="center"/>
              <w:rPr>
                <w:szCs w:val="21"/>
              </w:rPr>
            </w:pPr>
            <w:r>
              <w:rPr>
                <w:rFonts w:hint="eastAsia"/>
                <w:szCs w:val="21"/>
              </w:rPr>
              <w:t>9</w:t>
            </w:r>
          </w:p>
        </w:tc>
        <w:tc>
          <w:tcPr>
            <w:tcW w:w="2121" w:type="pct"/>
            <w:vAlign w:val="center"/>
          </w:tcPr>
          <w:p w:rsidR="00A61349" w:rsidRDefault="00A61349" w:rsidP="00392F97">
            <w:pPr>
              <w:jc w:val="center"/>
              <w:rPr>
                <w:szCs w:val="21"/>
              </w:rPr>
            </w:pPr>
            <w:r>
              <w:rPr>
                <w:rFonts w:hint="eastAsia"/>
                <w:szCs w:val="21"/>
              </w:rPr>
              <w:t>绿化化打草修剪费</w:t>
            </w:r>
          </w:p>
        </w:tc>
        <w:tc>
          <w:tcPr>
            <w:tcW w:w="2218" w:type="pct"/>
            <w:vAlign w:val="center"/>
          </w:tcPr>
          <w:p w:rsidR="00A61349" w:rsidRDefault="00A61349" w:rsidP="00392F97">
            <w:pPr>
              <w:jc w:val="left"/>
              <w:rPr>
                <w:szCs w:val="21"/>
              </w:rPr>
            </w:pPr>
          </w:p>
        </w:tc>
      </w:tr>
      <w:tr w:rsidR="00A61349" w:rsidTr="00392F97">
        <w:trPr>
          <w:cantSplit/>
          <w:jc w:val="center"/>
        </w:trPr>
        <w:tc>
          <w:tcPr>
            <w:tcW w:w="661" w:type="pct"/>
            <w:vAlign w:val="center"/>
          </w:tcPr>
          <w:p w:rsidR="00A61349" w:rsidRDefault="00A61349" w:rsidP="00392F97">
            <w:pPr>
              <w:jc w:val="center"/>
              <w:rPr>
                <w:szCs w:val="21"/>
              </w:rPr>
            </w:pPr>
            <w:r>
              <w:rPr>
                <w:rFonts w:hint="eastAsia"/>
                <w:szCs w:val="21"/>
              </w:rPr>
              <w:t>10</w:t>
            </w:r>
          </w:p>
        </w:tc>
        <w:tc>
          <w:tcPr>
            <w:tcW w:w="2121" w:type="pct"/>
            <w:vAlign w:val="center"/>
          </w:tcPr>
          <w:p w:rsidR="00A61349" w:rsidRDefault="00A61349" w:rsidP="00392F97">
            <w:pPr>
              <w:jc w:val="center"/>
              <w:rPr>
                <w:szCs w:val="21"/>
              </w:rPr>
            </w:pPr>
            <w:r>
              <w:rPr>
                <w:rFonts w:hint="eastAsia"/>
                <w:szCs w:val="21"/>
              </w:rPr>
              <w:t>外延清洗费</w:t>
            </w:r>
          </w:p>
        </w:tc>
        <w:tc>
          <w:tcPr>
            <w:tcW w:w="2218" w:type="pct"/>
            <w:vAlign w:val="center"/>
          </w:tcPr>
          <w:p w:rsidR="00A61349" w:rsidRDefault="00A61349" w:rsidP="00392F97">
            <w:pPr>
              <w:jc w:val="left"/>
              <w:rPr>
                <w:szCs w:val="21"/>
              </w:rPr>
            </w:pPr>
          </w:p>
        </w:tc>
      </w:tr>
      <w:tr w:rsidR="00A61349" w:rsidTr="00392F97">
        <w:trPr>
          <w:cantSplit/>
          <w:jc w:val="center"/>
        </w:trPr>
        <w:tc>
          <w:tcPr>
            <w:tcW w:w="661" w:type="pct"/>
            <w:vAlign w:val="center"/>
          </w:tcPr>
          <w:p w:rsidR="00A61349" w:rsidRDefault="00A61349" w:rsidP="00392F97">
            <w:pPr>
              <w:jc w:val="center"/>
              <w:rPr>
                <w:szCs w:val="21"/>
              </w:rPr>
            </w:pPr>
            <w:r>
              <w:rPr>
                <w:rFonts w:hint="eastAsia"/>
                <w:szCs w:val="21"/>
              </w:rPr>
              <w:t>11</w:t>
            </w:r>
          </w:p>
        </w:tc>
        <w:tc>
          <w:tcPr>
            <w:tcW w:w="2121" w:type="pct"/>
            <w:vAlign w:val="center"/>
          </w:tcPr>
          <w:p w:rsidR="00A61349" w:rsidRDefault="00A61349" w:rsidP="00392F97">
            <w:pPr>
              <w:jc w:val="center"/>
              <w:rPr>
                <w:szCs w:val="21"/>
              </w:rPr>
            </w:pPr>
            <w:r>
              <w:rPr>
                <w:rFonts w:hint="eastAsia"/>
                <w:szCs w:val="21"/>
              </w:rPr>
              <w:t>芦苇地荒草进行清理费</w:t>
            </w:r>
          </w:p>
        </w:tc>
        <w:tc>
          <w:tcPr>
            <w:tcW w:w="2218" w:type="pct"/>
            <w:vAlign w:val="center"/>
          </w:tcPr>
          <w:p w:rsidR="00A61349" w:rsidRDefault="00A61349" w:rsidP="00392F97">
            <w:pPr>
              <w:jc w:val="left"/>
              <w:rPr>
                <w:szCs w:val="21"/>
              </w:rPr>
            </w:pPr>
          </w:p>
        </w:tc>
      </w:tr>
      <w:tr w:rsidR="00A61349" w:rsidTr="00392F97">
        <w:trPr>
          <w:cantSplit/>
          <w:jc w:val="center"/>
        </w:trPr>
        <w:tc>
          <w:tcPr>
            <w:tcW w:w="661" w:type="pct"/>
            <w:vAlign w:val="center"/>
          </w:tcPr>
          <w:p w:rsidR="00A61349" w:rsidRDefault="00A61349" w:rsidP="00392F97">
            <w:pPr>
              <w:jc w:val="center"/>
              <w:rPr>
                <w:szCs w:val="21"/>
              </w:rPr>
            </w:pPr>
            <w:r>
              <w:rPr>
                <w:rFonts w:hint="eastAsia"/>
                <w:szCs w:val="21"/>
              </w:rPr>
              <w:t>12</w:t>
            </w:r>
          </w:p>
        </w:tc>
        <w:tc>
          <w:tcPr>
            <w:tcW w:w="2121" w:type="pct"/>
            <w:vAlign w:val="center"/>
          </w:tcPr>
          <w:p w:rsidR="00A61349" w:rsidRDefault="00A61349" w:rsidP="00392F97">
            <w:pPr>
              <w:jc w:val="center"/>
              <w:rPr>
                <w:szCs w:val="21"/>
              </w:rPr>
            </w:pPr>
            <w:r>
              <w:rPr>
                <w:szCs w:val="21"/>
              </w:rPr>
              <w:t>固定资产折旧</w:t>
            </w:r>
          </w:p>
        </w:tc>
        <w:tc>
          <w:tcPr>
            <w:tcW w:w="2218" w:type="pct"/>
            <w:vAlign w:val="center"/>
          </w:tcPr>
          <w:p w:rsidR="00A61349" w:rsidRDefault="00A61349" w:rsidP="00392F97">
            <w:pPr>
              <w:jc w:val="left"/>
              <w:rPr>
                <w:szCs w:val="21"/>
              </w:rPr>
            </w:pPr>
          </w:p>
        </w:tc>
      </w:tr>
      <w:tr w:rsidR="00A61349" w:rsidTr="00392F97">
        <w:trPr>
          <w:cantSplit/>
          <w:jc w:val="center"/>
        </w:trPr>
        <w:tc>
          <w:tcPr>
            <w:tcW w:w="661" w:type="pct"/>
            <w:vAlign w:val="center"/>
          </w:tcPr>
          <w:p w:rsidR="00A61349" w:rsidRDefault="00A61349" w:rsidP="00392F97">
            <w:pPr>
              <w:jc w:val="center"/>
              <w:rPr>
                <w:szCs w:val="21"/>
              </w:rPr>
            </w:pPr>
            <w:r>
              <w:rPr>
                <w:rFonts w:hint="eastAsia"/>
                <w:szCs w:val="21"/>
              </w:rPr>
              <w:t>13</w:t>
            </w:r>
          </w:p>
        </w:tc>
        <w:tc>
          <w:tcPr>
            <w:tcW w:w="2121" w:type="pct"/>
            <w:vAlign w:val="center"/>
          </w:tcPr>
          <w:p w:rsidR="00A61349" w:rsidRDefault="00A61349" w:rsidP="00392F97">
            <w:pPr>
              <w:jc w:val="center"/>
              <w:rPr>
                <w:szCs w:val="21"/>
              </w:rPr>
            </w:pPr>
            <w:r>
              <w:rPr>
                <w:szCs w:val="21"/>
              </w:rPr>
              <w:t>利润</w:t>
            </w:r>
          </w:p>
        </w:tc>
        <w:tc>
          <w:tcPr>
            <w:tcW w:w="2218" w:type="pct"/>
            <w:vAlign w:val="center"/>
          </w:tcPr>
          <w:p w:rsidR="00A61349" w:rsidRDefault="00A61349" w:rsidP="00392F97">
            <w:pPr>
              <w:jc w:val="left"/>
              <w:rPr>
                <w:szCs w:val="21"/>
              </w:rPr>
            </w:pPr>
          </w:p>
        </w:tc>
      </w:tr>
      <w:tr w:rsidR="00A61349" w:rsidTr="00392F97">
        <w:trPr>
          <w:cantSplit/>
          <w:jc w:val="center"/>
        </w:trPr>
        <w:tc>
          <w:tcPr>
            <w:tcW w:w="661" w:type="pct"/>
            <w:vAlign w:val="center"/>
          </w:tcPr>
          <w:p w:rsidR="00A61349" w:rsidRDefault="00A61349" w:rsidP="00392F97">
            <w:pPr>
              <w:jc w:val="center"/>
              <w:rPr>
                <w:szCs w:val="21"/>
              </w:rPr>
            </w:pPr>
            <w:r>
              <w:rPr>
                <w:rFonts w:hint="eastAsia"/>
                <w:szCs w:val="21"/>
              </w:rPr>
              <w:t>14</w:t>
            </w:r>
          </w:p>
        </w:tc>
        <w:tc>
          <w:tcPr>
            <w:tcW w:w="2121" w:type="pct"/>
            <w:vAlign w:val="center"/>
          </w:tcPr>
          <w:p w:rsidR="00A61349" w:rsidRDefault="00A61349" w:rsidP="00392F97">
            <w:pPr>
              <w:jc w:val="center"/>
              <w:rPr>
                <w:szCs w:val="21"/>
              </w:rPr>
            </w:pPr>
            <w:r>
              <w:rPr>
                <w:szCs w:val="21"/>
              </w:rPr>
              <w:t>税金</w:t>
            </w:r>
          </w:p>
        </w:tc>
        <w:tc>
          <w:tcPr>
            <w:tcW w:w="2218" w:type="pct"/>
            <w:vAlign w:val="center"/>
          </w:tcPr>
          <w:p w:rsidR="00A61349" w:rsidRDefault="00A61349" w:rsidP="00392F97">
            <w:pPr>
              <w:jc w:val="left"/>
              <w:rPr>
                <w:szCs w:val="21"/>
              </w:rPr>
            </w:pPr>
          </w:p>
        </w:tc>
      </w:tr>
      <w:tr w:rsidR="00A61349" w:rsidTr="00392F97">
        <w:trPr>
          <w:cantSplit/>
          <w:jc w:val="center"/>
        </w:trPr>
        <w:tc>
          <w:tcPr>
            <w:tcW w:w="661" w:type="pct"/>
            <w:vAlign w:val="center"/>
          </w:tcPr>
          <w:p w:rsidR="00A61349" w:rsidRDefault="00A61349" w:rsidP="00392F97">
            <w:pPr>
              <w:jc w:val="center"/>
              <w:rPr>
                <w:szCs w:val="21"/>
              </w:rPr>
            </w:pPr>
            <w:r>
              <w:rPr>
                <w:rFonts w:hint="eastAsia"/>
                <w:szCs w:val="21"/>
              </w:rPr>
              <w:t>15</w:t>
            </w:r>
          </w:p>
        </w:tc>
        <w:tc>
          <w:tcPr>
            <w:tcW w:w="2121" w:type="pct"/>
            <w:vAlign w:val="center"/>
          </w:tcPr>
          <w:p w:rsidR="00A61349" w:rsidRDefault="00A61349" w:rsidP="00392F97">
            <w:pPr>
              <w:jc w:val="center"/>
              <w:rPr>
                <w:szCs w:val="21"/>
              </w:rPr>
            </w:pPr>
            <w:r>
              <w:rPr>
                <w:szCs w:val="21"/>
              </w:rPr>
              <w:t>其他需要列明的费用</w:t>
            </w:r>
          </w:p>
        </w:tc>
        <w:tc>
          <w:tcPr>
            <w:tcW w:w="2218" w:type="pct"/>
            <w:vAlign w:val="center"/>
          </w:tcPr>
          <w:p w:rsidR="00A61349" w:rsidRDefault="00A61349" w:rsidP="00392F97">
            <w:pPr>
              <w:jc w:val="left"/>
              <w:rPr>
                <w:szCs w:val="21"/>
              </w:rPr>
            </w:pPr>
          </w:p>
        </w:tc>
      </w:tr>
      <w:tr w:rsidR="00A61349" w:rsidTr="00392F97">
        <w:trPr>
          <w:cantSplit/>
          <w:jc w:val="center"/>
        </w:trPr>
        <w:tc>
          <w:tcPr>
            <w:tcW w:w="2782" w:type="pct"/>
            <w:gridSpan w:val="2"/>
            <w:vAlign w:val="center"/>
          </w:tcPr>
          <w:p w:rsidR="00A61349" w:rsidRDefault="00A61349" w:rsidP="00392F97">
            <w:pPr>
              <w:jc w:val="center"/>
              <w:rPr>
                <w:szCs w:val="21"/>
              </w:rPr>
            </w:pPr>
            <w:r>
              <w:rPr>
                <w:szCs w:val="21"/>
              </w:rPr>
              <w:t>合计</w:t>
            </w:r>
          </w:p>
        </w:tc>
        <w:tc>
          <w:tcPr>
            <w:tcW w:w="2218" w:type="pct"/>
            <w:vAlign w:val="center"/>
          </w:tcPr>
          <w:p w:rsidR="00A61349" w:rsidRDefault="00A61349" w:rsidP="00392F97">
            <w:pPr>
              <w:jc w:val="left"/>
              <w:rPr>
                <w:szCs w:val="21"/>
              </w:rPr>
            </w:pPr>
          </w:p>
        </w:tc>
      </w:tr>
    </w:tbl>
    <w:p w:rsidR="00A61349" w:rsidRDefault="00A61349" w:rsidP="00A61349">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A61349" w:rsidRDefault="00A61349" w:rsidP="00A61349">
      <w:pPr>
        <w:spacing w:line="360" w:lineRule="auto"/>
        <w:ind w:firstLineChars="200" w:firstLine="48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A61349" w:rsidRDefault="00A61349" w:rsidP="00A61349">
      <w:pPr>
        <w:spacing w:line="360" w:lineRule="auto"/>
        <w:ind w:firstLineChars="200" w:firstLine="480"/>
        <w:rPr>
          <w:kern w:val="0"/>
          <w:sz w:val="24"/>
          <w:szCs w:val="24"/>
        </w:rPr>
      </w:pPr>
      <w:r>
        <w:rPr>
          <w:rFonts w:hint="eastAsia"/>
          <w:kern w:val="0"/>
          <w:sz w:val="24"/>
          <w:szCs w:val="24"/>
        </w:rPr>
        <w:t>3</w:t>
      </w:r>
      <w:r>
        <w:rPr>
          <w:kern w:val="0"/>
          <w:sz w:val="24"/>
          <w:szCs w:val="24"/>
        </w:rPr>
        <w:t xml:space="preserve">.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A61349" w:rsidRDefault="00A61349" w:rsidP="00A61349">
      <w:pPr>
        <w:spacing w:line="360" w:lineRule="auto"/>
        <w:ind w:firstLineChars="200" w:firstLine="480"/>
        <w:rPr>
          <w:kern w:val="0"/>
          <w:sz w:val="24"/>
          <w:szCs w:val="24"/>
        </w:rPr>
      </w:pPr>
      <w:r>
        <w:rPr>
          <w:rFonts w:hint="eastAsia"/>
          <w:sz w:val="24"/>
          <w:szCs w:val="24"/>
        </w:rPr>
        <w:t>4</w:t>
      </w:r>
      <w:r>
        <w:rPr>
          <w:sz w:val="24"/>
          <w:szCs w:val="24"/>
        </w:rPr>
        <w:t xml:space="preserve">. </w:t>
      </w:r>
      <w:r>
        <w:rPr>
          <w:kern w:val="0"/>
          <w:sz w:val="24"/>
          <w:szCs w:val="24"/>
        </w:rPr>
        <w:t>上述报价不得出现</w:t>
      </w:r>
      <w:r>
        <w:rPr>
          <w:kern w:val="0"/>
          <w:sz w:val="24"/>
          <w:szCs w:val="24"/>
        </w:rPr>
        <w:t>0</w:t>
      </w:r>
      <w:r>
        <w:rPr>
          <w:kern w:val="0"/>
          <w:sz w:val="24"/>
          <w:szCs w:val="24"/>
        </w:rPr>
        <w:t>报价</w:t>
      </w:r>
      <w:r>
        <w:rPr>
          <w:rFonts w:hint="eastAsia"/>
          <w:kern w:val="0"/>
          <w:sz w:val="24"/>
          <w:szCs w:val="24"/>
        </w:rPr>
        <w:t>。</w:t>
      </w:r>
    </w:p>
    <w:p w:rsidR="00A61349" w:rsidRDefault="00A61349" w:rsidP="00A61349">
      <w:pPr>
        <w:spacing w:line="360" w:lineRule="auto"/>
        <w:ind w:firstLineChars="200" w:firstLine="480"/>
        <w:rPr>
          <w:kern w:val="0"/>
          <w:sz w:val="24"/>
          <w:szCs w:val="24"/>
        </w:rPr>
      </w:pPr>
      <w:r>
        <w:rPr>
          <w:rFonts w:hint="eastAsia"/>
          <w:kern w:val="0"/>
          <w:sz w:val="24"/>
          <w:szCs w:val="24"/>
        </w:rPr>
        <w:t xml:space="preserve">5. </w:t>
      </w:r>
      <w:r>
        <w:rPr>
          <w:rFonts w:hint="eastAsia"/>
          <w:kern w:val="0"/>
          <w:sz w:val="24"/>
          <w:szCs w:val="24"/>
        </w:rPr>
        <w:t>投标报价在不超采购预算的前提下，其合理性由磋商小组在评分中予以考虑。</w:t>
      </w:r>
    </w:p>
    <w:p w:rsidR="00A61349" w:rsidRDefault="00A61349" w:rsidP="00A61349">
      <w:pPr>
        <w:spacing w:line="360" w:lineRule="auto"/>
        <w:ind w:firstLineChars="1700" w:firstLine="4080"/>
        <w:rPr>
          <w:sz w:val="24"/>
        </w:rPr>
      </w:pPr>
      <w:r>
        <w:rPr>
          <w:sz w:val="24"/>
        </w:rPr>
        <w:t>投标人名称：</w:t>
      </w:r>
    </w:p>
    <w:p w:rsidR="00A61349" w:rsidRDefault="00A61349" w:rsidP="00A61349">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61349" w:rsidRDefault="00A61349" w:rsidP="00A61349">
      <w:pPr>
        <w:widowControl/>
        <w:jc w:val="left"/>
        <w:rPr>
          <w:b/>
          <w:sz w:val="24"/>
        </w:rPr>
      </w:pPr>
      <w:r>
        <w:rPr>
          <w:b/>
          <w:sz w:val="24"/>
        </w:rPr>
        <w:br w:type="page"/>
      </w:r>
    </w:p>
    <w:p w:rsidR="00A61349" w:rsidRDefault="00A61349" w:rsidP="00A61349">
      <w:pPr>
        <w:spacing w:line="460" w:lineRule="exact"/>
        <w:rPr>
          <w:b/>
          <w:sz w:val="24"/>
        </w:rPr>
      </w:pPr>
      <w:r>
        <w:rPr>
          <w:b/>
          <w:sz w:val="24"/>
        </w:rPr>
        <w:t>附件</w:t>
      </w:r>
      <w:r>
        <w:rPr>
          <w:b/>
          <w:sz w:val="24"/>
        </w:rPr>
        <w:t>2</w:t>
      </w:r>
    </w:p>
    <w:p w:rsidR="00A61349" w:rsidRDefault="00A61349" w:rsidP="00A61349">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A61349" w:rsidRDefault="00A61349" w:rsidP="00A61349">
      <w:pPr>
        <w:spacing w:line="460" w:lineRule="exact"/>
        <w:ind w:firstLineChars="2900" w:firstLine="6960"/>
        <w:rPr>
          <w:sz w:val="24"/>
        </w:rPr>
      </w:pPr>
      <w:r>
        <w:rPr>
          <w:sz w:val="24"/>
        </w:rPr>
        <w:t>单位：元</w:t>
      </w:r>
    </w:p>
    <w:tbl>
      <w:tblPr>
        <w:tblW w:w="107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2103"/>
      </w:tblGrid>
      <w:tr w:rsidR="00A61349" w:rsidTr="00392F97">
        <w:trPr>
          <w:cantSplit/>
          <w:trHeight w:val="643"/>
          <w:jc w:val="center"/>
        </w:trPr>
        <w:tc>
          <w:tcPr>
            <w:tcW w:w="876" w:type="dxa"/>
            <w:vAlign w:val="center"/>
          </w:tcPr>
          <w:p w:rsidR="00A61349" w:rsidRDefault="00A61349" w:rsidP="00392F97">
            <w:pPr>
              <w:jc w:val="center"/>
              <w:rPr>
                <w:sz w:val="24"/>
                <w:szCs w:val="24"/>
              </w:rPr>
            </w:pPr>
            <w:r>
              <w:rPr>
                <w:rFonts w:hint="eastAsia"/>
                <w:sz w:val="24"/>
                <w:szCs w:val="24"/>
              </w:rPr>
              <w:t>序号</w:t>
            </w:r>
          </w:p>
        </w:tc>
        <w:tc>
          <w:tcPr>
            <w:tcW w:w="1356" w:type="dxa"/>
            <w:vAlign w:val="center"/>
          </w:tcPr>
          <w:p w:rsidR="00A61349" w:rsidRDefault="00A61349" w:rsidP="00392F97">
            <w:pPr>
              <w:jc w:val="center"/>
              <w:rPr>
                <w:sz w:val="24"/>
                <w:szCs w:val="24"/>
              </w:rPr>
            </w:pPr>
            <w:r>
              <w:rPr>
                <w:sz w:val="24"/>
                <w:szCs w:val="24"/>
              </w:rPr>
              <w:t>具体岗位</w:t>
            </w:r>
          </w:p>
        </w:tc>
        <w:tc>
          <w:tcPr>
            <w:tcW w:w="1512" w:type="dxa"/>
            <w:vAlign w:val="center"/>
          </w:tcPr>
          <w:p w:rsidR="00A61349" w:rsidRDefault="00A61349" w:rsidP="00392F97">
            <w:pPr>
              <w:jc w:val="center"/>
              <w:rPr>
                <w:sz w:val="24"/>
                <w:szCs w:val="24"/>
              </w:rPr>
            </w:pPr>
            <w:r>
              <w:rPr>
                <w:sz w:val="24"/>
                <w:szCs w:val="24"/>
              </w:rPr>
              <w:t>人数（人）</w:t>
            </w:r>
          </w:p>
        </w:tc>
        <w:tc>
          <w:tcPr>
            <w:tcW w:w="1416" w:type="dxa"/>
            <w:vAlign w:val="center"/>
          </w:tcPr>
          <w:p w:rsidR="00A61349" w:rsidRDefault="00A61349" w:rsidP="00392F97">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A61349" w:rsidRDefault="00A61349" w:rsidP="00392F97">
            <w:pPr>
              <w:jc w:val="center"/>
              <w:rPr>
                <w:sz w:val="24"/>
                <w:szCs w:val="24"/>
              </w:rPr>
            </w:pPr>
            <w:r>
              <w:rPr>
                <w:sz w:val="24"/>
                <w:szCs w:val="24"/>
              </w:rPr>
              <w:t>月保险</w:t>
            </w:r>
            <w:r>
              <w:rPr>
                <w:sz w:val="24"/>
                <w:szCs w:val="24"/>
              </w:rPr>
              <w:t>/</w:t>
            </w:r>
            <w:r>
              <w:rPr>
                <w:sz w:val="24"/>
                <w:szCs w:val="24"/>
              </w:rPr>
              <w:t>人</w:t>
            </w:r>
          </w:p>
        </w:tc>
        <w:tc>
          <w:tcPr>
            <w:tcW w:w="1116" w:type="dxa"/>
            <w:vAlign w:val="center"/>
          </w:tcPr>
          <w:p w:rsidR="00A61349" w:rsidRDefault="00A61349" w:rsidP="00392F97">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A61349" w:rsidRDefault="00A61349" w:rsidP="00392F97">
            <w:pPr>
              <w:jc w:val="center"/>
              <w:rPr>
                <w:sz w:val="24"/>
                <w:szCs w:val="24"/>
              </w:rPr>
            </w:pPr>
            <w:r>
              <w:rPr>
                <w:sz w:val="24"/>
                <w:szCs w:val="24"/>
              </w:rPr>
              <w:t>月小计</w:t>
            </w:r>
          </w:p>
        </w:tc>
        <w:tc>
          <w:tcPr>
            <w:tcW w:w="2103" w:type="dxa"/>
            <w:vAlign w:val="center"/>
          </w:tcPr>
          <w:p w:rsidR="00A61349" w:rsidRDefault="00A61349" w:rsidP="00392F97">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rsidR="00A61349" w:rsidTr="00392F97">
        <w:trPr>
          <w:cantSplit/>
          <w:trHeight w:val="643"/>
          <w:jc w:val="center"/>
        </w:trPr>
        <w:tc>
          <w:tcPr>
            <w:tcW w:w="876" w:type="dxa"/>
            <w:vAlign w:val="center"/>
          </w:tcPr>
          <w:p w:rsidR="00A61349" w:rsidRDefault="00A61349" w:rsidP="00392F97">
            <w:pPr>
              <w:jc w:val="center"/>
              <w:rPr>
                <w:sz w:val="24"/>
                <w:szCs w:val="24"/>
              </w:rPr>
            </w:pPr>
          </w:p>
        </w:tc>
        <w:tc>
          <w:tcPr>
            <w:tcW w:w="1356" w:type="dxa"/>
            <w:vAlign w:val="center"/>
          </w:tcPr>
          <w:p w:rsidR="00A61349" w:rsidRDefault="00A61349" w:rsidP="00392F97">
            <w:pPr>
              <w:jc w:val="center"/>
              <w:rPr>
                <w:sz w:val="24"/>
                <w:szCs w:val="24"/>
              </w:rPr>
            </w:pPr>
          </w:p>
        </w:tc>
        <w:tc>
          <w:tcPr>
            <w:tcW w:w="1512" w:type="dxa"/>
            <w:vAlign w:val="center"/>
          </w:tcPr>
          <w:p w:rsidR="00A61349" w:rsidRDefault="00A61349" w:rsidP="00392F97">
            <w:pPr>
              <w:jc w:val="center"/>
              <w:rPr>
                <w:sz w:val="24"/>
                <w:szCs w:val="24"/>
              </w:rPr>
            </w:pPr>
          </w:p>
        </w:tc>
        <w:tc>
          <w:tcPr>
            <w:tcW w:w="1416" w:type="dxa"/>
            <w:vAlign w:val="center"/>
          </w:tcPr>
          <w:p w:rsidR="00A61349" w:rsidRDefault="00A61349" w:rsidP="00392F97">
            <w:pPr>
              <w:jc w:val="center"/>
              <w:rPr>
                <w:sz w:val="24"/>
                <w:szCs w:val="24"/>
              </w:rPr>
            </w:pPr>
          </w:p>
        </w:tc>
        <w:tc>
          <w:tcPr>
            <w:tcW w:w="1296" w:type="dxa"/>
            <w:vAlign w:val="center"/>
          </w:tcPr>
          <w:p w:rsidR="00A61349" w:rsidRDefault="00A61349" w:rsidP="00392F97">
            <w:pPr>
              <w:jc w:val="center"/>
              <w:rPr>
                <w:sz w:val="24"/>
                <w:szCs w:val="24"/>
              </w:rPr>
            </w:pPr>
          </w:p>
        </w:tc>
        <w:tc>
          <w:tcPr>
            <w:tcW w:w="1116" w:type="dxa"/>
            <w:vAlign w:val="center"/>
          </w:tcPr>
          <w:p w:rsidR="00A61349" w:rsidRDefault="00A61349" w:rsidP="00392F97">
            <w:pPr>
              <w:jc w:val="center"/>
              <w:rPr>
                <w:sz w:val="24"/>
                <w:szCs w:val="24"/>
              </w:rPr>
            </w:pPr>
          </w:p>
        </w:tc>
        <w:tc>
          <w:tcPr>
            <w:tcW w:w="1116" w:type="dxa"/>
            <w:vAlign w:val="center"/>
          </w:tcPr>
          <w:p w:rsidR="00A61349" w:rsidRDefault="00A61349" w:rsidP="00392F97">
            <w:pPr>
              <w:jc w:val="center"/>
              <w:rPr>
                <w:sz w:val="24"/>
                <w:szCs w:val="24"/>
              </w:rPr>
            </w:pPr>
          </w:p>
        </w:tc>
        <w:tc>
          <w:tcPr>
            <w:tcW w:w="2103" w:type="dxa"/>
            <w:vAlign w:val="center"/>
          </w:tcPr>
          <w:p w:rsidR="00A61349" w:rsidRDefault="00A61349" w:rsidP="00392F97">
            <w:pPr>
              <w:jc w:val="center"/>
              <w:rPr>
                <w:sz w:val="24"/>
                <w:szCs w:val="24"/>
              </w:rPr>
            </w:pPr>
          </w:p>
        </w:tc>
      </w:tr>
      <w:tr w:rsidR="00A61349" w:rsidTr="00392F97">
        <w:trPr>
          <w:cantSplit/>
          <w:trHeight w:val="643"/>
          <w:jc w:val="center"/>
        </w:trPr>
        <w:tc>
          <w:tcPr>
            <w:tcW w:w="876" w:type="dxa"/>
            <w:vAlign w:val="center"/>
          </w:tcPr>
          <w:p w:rsidR="00A61349" w:rsidRDefault="00A61349" w:rsidP="00392F97">
            <w:pPr>
              <w:jc w:val="center"/>
              <w:rPr>
                <w:sz w:val="24"/>
                <w:szCs w:val="24"/>
              </w:rPr>
            </w:pPr>
          </w:p>
        </w:tc>
        <w:tc>
          <w:tcPr>
            <w:tcW w:w="1356" w:type="dxa"/>
            <w:vAlign w:val="center"/>
          </w:tcPr>
          <w:p w:rsidR="00A61349" w:rsidRDefault="00A61349" w:rsidP="00392F97">
            <w:pPr>
              <w:jc w:val="center"/>
              <w:rPr>
                <w:sz w:val="24"/>
                <w:szCs w:val="24"/>
              </w:rPr>
            </w:pPr>
          </w:p>
        </w:tc>
        <w:tc>
          <w:tcPr>
            <w:tcW w:w="1512" w:type="dxa"/>
            <w:vAlign w:val="center"/>
          </w:tcPr>
          <w:p w:rsidR="00A61349" w:rsidRDefault="00A61349" w:rsidP="00392F97">
            <w:pPr>
              <w:jc w:val="center"/>
              <w:rPr>
                <w:sz w:val="24"/>
                <w:szCs w:val="24"/>
              </w:rPr>
            </w:pPr>
          </w:p>
        </w:tc>
        <w:tc>
          <w:tcPr>
            <w:tcW w:w="1416" w:type="dxa"/>
            <w:vAlign w:val="center"/>
          </w:tcPr>
          <w:p w:rsidR="00A61349" w:rsidRDefault="00A61349" w:rsidP="00392F97">
            <w:pPr>
              <w:jc w:val="center"/>
              <w:rPr>
                <w:sz w:val="24"/>
                <w:szCs w:val="24"/>
              </w:rPr>
            </w:pPr>
          </w:p>
        </w:tc>
        <w:tc>
          <w:tcPr>
            <w:tcW w:w="1296" w:type="dxa"/>
            <w:vAlign w:val="center"/>
          </w:tcPr>
          <w:p w:rsidR="00A61349" w:rsidRDefault="00A61349" w:rsidP="00392F97">
            <w:pPr>
              <w:jc w:val="center"/>
              <w:rPr>
                <w:sz w:val="24"/>
                <w:szCs w:val="24"/>
              </w:rPr>
            </w:pPr>
          </w:p>
        </w:tc>
        <w:tc>
          <w:tcPr>
            <w:tcW w:w="1116" w:type="dxa"/>
            <w:vAlign w:val="center"/>
          </w:tcPr>
          <w:p w:rsidR="00A61349" w:rsidRDefault="00A61349" w:rsidP="00392F97">
            <w:pPr>
              <w:jc w:val="center"/>
              <w:rPr>
                <w:sz w:val="24"/>
                <w:szCs w:val="24"/>
              </w:rPr>
            </w:pPr>
          </w:p>
        </w:tc>
        <w:tc>
          <w:tcPr>
            <w:tcW w:w="1116" w:type="dxa"/>
            <w:vAlign w:val="center"/>
          </w:tcPr>
          <w:p w:rsidR="00A61349" w:rsidRDefault="00A61349" w:rsidP="00392F97">
            <w:pPr>
              <w:jc w:val="center"/>
              <w:rPr>
                <w:sz w:val="24"/>
                <w:szCs w:val="24"/>
              </w:rPr>
            </w:pPr>
          </w:p>
        </w:tc>
        <w:tc>
          <w:tcPr>
            <w:tcW w:w="2103" w:type="dxa"/>
            <w:vAlign w:val="center"/>
          </w:tcPr>
          <w:p w:rsidR="00A61349" w:rsidRDefault="00A61349" w:rsidP="00392F97">
            <w:pPr>
              <w:jc w:val="center"/>
              <w:rPr>
                <w:sz w:val="24"/>
                <w:szCs w:val="24"/>
              </w:rPr>
            </w:pPr>
          </w:p>
        </w:tc>
      </w:tr>
      <w:tr w:rsidR="00A61349" w:rsidTr="00392F97">
        <w:trPr>
          <w:cantSplit/>
          <w:trHeight w:val="643"/>
          <w:jc w:val="center"/>
        </w:trPr>
        <w:tc>
          <w:tcPr>
            <w:tcW w:w="876" w:type="dxa"/>
            <w:vAlign w:val="center"/>
          </w:tcPr>
          <w:p w:rsidR="00A61349" w:rsidRDefault="00A61349" w:rsidP="00392F97">
            <w:pPr>
              <w:jc w:val="center"/>
              <w:rPr>
                <w:sz w:val="24"/>
                <w:szCs w:val="24"/>
              </w:rPr>
            </w:pPr>
          </w:p>
        </w:tc>
        <w:tc>
          <w:tcPr>
            <w:tcW w:w="1356" w:type="dxa"/>
            <w:vAlign w:val="center"/>
          </w:tcPr>
          <w:p w:rsidR="00A61349" w:rsidRDefault="00A61349" w:rsidP="00392F97">
            <w:pPr>
              <w:jc w:val="center"/>
              <w:rPr>
                <w:sz w:val="24"/>
                <w:szCs w:val="24"/>
              </w:rPr>
            </w:pPr>
          </w:p>
        </w:tc>
        <w:tc>
          <w:tcPr>
            <w:tcW w:w="1512" w:type="dxa"/>
            <w:vAlign w:val="center"/>
          </w:tcPr>
          <w:p w:rsidR="00A61349" w:rsidRDefault="00A61349" w:rsidP="00392F97">
            <w:pPr>
              <w:jc w:val="center"/>
              <w:rPr>
                <w:sz w:val="24"/>
                <w:szCs w:val="24"/>
              </w:rPr>
            </w:pPr>
          </w:p>
        </w:tc>
        <w:tc>
          <w:tcPr>
            <w:tcW w:w="1416" w:type="dxa"/>
            <w:vAlign w:val="center"/>
          </w:tcPr>
          <w:p w:rsidR="00A61349" w:rsidRDefault="00A61349" w:rsidP="00392F97">
            <w:pPr>
              <w:jc w:val="center"/>
              <w:rPr>
                <w:sz w:val="24"/>
                <w:szCs w:val="24"/>
              </w:rPr>
            </w:pPr>
          </w:p>
        </w:tc>
        <w:tc>
          <w:tcPr>
            <w:tcW w:w="1296" w:type="dxa"/>
            <w:vAlign w:val="center"/>
          </w:tcPr>
          <w:p w:rsidR="00A61349" w:rsidRDefault="00A61349" w:rsidP="00392F97">
            <w:pPr>
              <w:jc w:val="center"/>
              <w:rPr>
                <w:sz w:val="24"/>
                <w:szCs w:val="24"/>
              </w:rPr>
            </w:pPr>
          </w:p>
        </w:tc>
        <w:tc>
          <w:tcPr>
            <w:tcW w:w="1116" w:type="dxa"/>
            <w:vAlign w:val="center"/>
          </w:tcPr>
          <w:p w:rsidR="00A61349" w:rsidRDefault="00A61349" w:rsidP="00392F97">
            <w:pPr>
              <w:jc w:val="center"/>
              <w:rPr>
                <w:sz w:val="24"/>
                <w:szCs w:val="24"/>
              </w:rPr>
            </w:pPr>
          </w:p>
        </w:tc>
        <w:tc>
          <w:tcPr>
            <w:tcW w:w="1116" w:type="dxa"/>
            <w:vAlign w:val="center"/>
          </w:tcPr>
          <w:p w:rsidR="00A61349" w:rsidRDefault="00A61349" w:rsidP="00392F97">
            <w:pPr>
              <w:jc w:val="center"/>
              <w:rPr>
                <w:sz w:val="24"/>
                <w:szCs w:val="24"/>
              </w:rPr>
            </w:pPr>
          </w:p>
        </w:tc>
        <w:tc>
          <w:tcPr>
            <w:tcW w:w="2103" w:type="dxa"/>
            <w:vAlign w:val="center"/>
          </w:tcPr>
          <w:p w:rsidR="00A61349" w:rsidRDefault="00A61349" w:rsidP="00392F97">
            <w:pPr>
              <w:jc w:val="center"/>
              <w:rPr>
                <w:sz w:val="24"/>
                <w:szCs w:val="24"/>
              </w:rPr>
            </w:pPr>
          </w:p>
        </w:tc>
      </w:tr>
      <w:tr w:rsidR="00A61349" w:rsidTr="00392F97">
        <w:trPr>
          <w:cantSplit/>
          <w:trHeight w:val="643"/>
          <w:jc w:val="center"/>
        </w:trPr>
        <w:tc>
          <w:tcPr>
            <w:tcW w:w="876" w:type="dxa"/>
            <w:vAlign w:val="center"/>
          </w:tcPr>
          <w:p w:rsidR="00A61349" w:rsidRDefault="00A61349" w:rsidP="00392F97">
            <w:pPr>
              <w:jc w:val="center"/>
              <w:rPr>
                <w:sz w:val="24"/>
                <w:szCs w:val="24"/>
              </w:rPr>
            </w:pPr>
          </w:p>
        </w:tc>
        <w:tc>
          <w:tcPr>
            <w:tcW w:w="1356" w:type="dxa"/>
            <w:vAlign w:val="center"/>
          </w:tcPr>
          <w:p w:rsidR="00A61349" w:rsidRDefault="00A61349" w:rsidP="00392F97">
            <w:pPr>
              <w:jc w:val="center"/>
              <w:rPr>
                <w:sz w:val="24"/>
                <w:szCs w:val="24"/>
              </w:rPr>
            </w:pPr>
          </w:p>
        </w:tc>
        <w:tc>
          <w:tcPr>
            <w:tcW w:w="1512" w:type="dxa"/>
            <w:vAlign w:val="center"/>
          </w:tcPr>
          <w:p w:rsidR="00A61349" w:rsidRDefault="00A61349" w:rsidP="00392F97">
            <w:pPr>
              <w:jc w:val="center"/>
              <w:rPr>
                <w:sz w:val="24"/>
                <w:szCs w:val="24"/>
              </w:rPr>
            </w:pPr>
          </w:p>
        </w:tc>
        <w:tc>
          <w:tcPr>
            <w:tcW w:w="1416" w:type="dxa"/>
            <w:vAlign w:val="center"/>
          </w:tcPr>
          <w:p w:rsidR="00A61349" w:rsidRDefault="00A61349" w:rsidP="00392F97">
            <w:pPr>
              <w:jc w:val="center"/>
              <w:rPr>
                <w:sz w:val="24"/>
                <w:szCs w:val="24"/>
              </w:rPr>
            </w:pPr>
          </w:p>
        </w:tc>
        <w:tc>
          <w:tcPr>
            <w:tcW w:w="1296" w:type="dxa"/>
            <w:vAlign w:val="center"/>
          </w:tcPr>
          <w:p w:rsidR="00A61349" w:rsidRDefault="00A61349" w:rsidP="00392F97">
            <w:pPr>
              <w:jc w:val="center"/>
              <w:rPr>
                <w:sz w:val="24"/>
                <w:szCs w:val="24"/>
              </w:rPr>
            </w:pPr>
          </w:p>
        </w:tc>
        <w:tc>
          <w:tcPr>
            <w:tcW w:w="1116" w:type="dxa"/>
            <w:vAlign w:val="center"/>
          </w:tcPr>
          <w:p w:rsidR="00A61349" w:rsidRDefault="00A61349" w:rsidP="00392F97">
            <w:pPr>
              <w:jc w:val="center"/>
              <w:rPr>
                <w:sz w:val="24"/>
                <w:szCs w:val="24"/>
              </w:rPr>
            </w:pPr>
          </w:p>
        </w:tc>
        <w:tc>
          <w:tcPr>
            <w:tcW w:w="1116" w:type="dxa"/>
            <w:vAlign w:val="center"/>
          </w:tcPr>
          <w:p w:rsidR="00A61349" w:rsidRDefault="00A61349" w:rsidP="00392F97">
            <w:pPr>
              <w:jc w:val="center"/>
              <w:rPr>
                <w:sz w:val="24"/>
                <w:szCs w:val="24"/>
              </w:rPr>
            </w:pPr>
          </w:p>
        </w:tc>
        <w:tc>
          <w:tcPr>
            <w:tcW w:w="2103" w:type="dxa"/>
            <w:vAlign w:val="center"/>
          </w:tcPr>
          <w:p w:rsidR="00A61349" w:rsidRDefault="00A61349" w:rsidP="00392F97">
            <w:pPr>
              <w:jc w:val="center"/>
              <w:rPr>
                <w:sz w:val="24"/>
                <w:szCs w:val="24"/>
              </w:rPr>
            </w:pPr>
          </w:p>
        </w:tc>
      </w:tr>
      <w:tr w:rsidR="00A61349" w:rsidTr="00392F97">
        <w:trPr>
          <w:cantSplit/>
          <w:trHeight w:val="643"/>
          <w:jc w:val="center"/>
        </w:trPr>
        <w:tc>
          <w:tcPr>
            <w:tcW w:w="7572" w:type="dxa"/>
            <w:gridSpan w:val="6"/>
            <w:vAlign w:val="center"/>
          </w:tcPr>
          <w:p w:rsidR="00A61349" w:rsidRDefault="00A61349" w:rsidP="00392F97">
            <w:pPr>
              <w:jc w:val="center"/>
              <w:rPr>
                <w:sz w:val="24"/>
                <w:szCs w:val="24"/>
              </w:rPr>
            </w:pPr>
            <w:r>
              <w:rPr>
                <w:rFonts w:hint="eastAsia"/>
                <w:sz w:val="24"/>
                <w:szCs w:val="24"/>
              </w:rPr>
              <w:t>人员费用合计</w:t>
            </w:r>
          </w:p>
        </w:tc>
        <w:tc>
          <w:tcPr>
            <w:tcW w:w="1116" w:type="dxa"/>
            <w:vAlign w:val="center"/>
          </w:tcPr>
          <w:p w:rsidR="00A61349" w:rsidRDefault="00A61349" w:rsidP="00392F97">
            <w:pPr>
              <w:jc w:val="center"/>
              <w:rPr>
                <w:sz w:val="24"/>
                <w:szCs w:val="24"/>
              </w:rPr>
            </w:pPr>
          </w:p>
        </w:tc>
        <w:tc>
          <w:tcPr>
            <w:tcW w:w="2103" w:type="dxa"/>
            <w:vAlign w:val="center"/>
          </w:tcPr>
          <w:p w:rsidR="00A61349" w:rsidRDefault="00A61349" w:rsidP="00392F97">
            <w:pPr>
              <w:jc w:val="center"/>
              <w:rPr>
                <w:sz w:val="24"/>
                <w:szCs w:val="24"/>
              </w:rPr>
            </w:pPr>
          </w:p>
        </w:tc>
      </w:tr>
    </w:tbl>
    <w:p w:rsidR="00A61349" w:rsidRDefault="00A61349" w:rsidP="00A61349">
      <w:pPr>
        <w:autoSpaceDE w:val="0"/>
        <w:autoSpaceDN w:val="0"/>
        <w:adjustRightInd w:val="0"/>
        <w:spacing w:line="360" w:lineRule="auto"/>
        <w:rPr>
          <w:b/>
          <w:sz w:val="24"/>
        </w:rPr>
      </w:pPr>
      <w:r>
        <w:rPr>
          <w:b/>
          <w:sz w:val="24"/>
        </w:rPr>
        <w:t>备注：</w:t>
      </w:r>
      <w:r>
        <w:rPr>
          <w:b/>
          <w:sz w:val="24"/>
        </w:rPr>
        <w:t xml:space="preserve"> </w:t>
      </w:r>
    </w:p>
    <w:p w:rsidR="00A61349" w:rsidRDefault="00A61349" w:rsidP="00A61349">
      <w:pPr>
        <w:autoSpaceDE w:val="0"/>
        <w:autoSpaceDN w:val="0"/>
        <w:adjustRightInd w:val="0"/>
        <w:spacing w:line="360" w:lineRule="auto"/>
        <w:ind w:firstLineChars="200" w:firstLine="482"/>
        <w:rPr>
          <w:b/>
          <w:sz w:val="24"/>
        </w:rPr>
      </w:pPr>
      <w:r>
        <w:rPr>
          <w:b/>
          <w:sz w:val="24"/>
        </w:rPr>
        <w:t>1</w:t>
      </w:r>
      <w:r>
        <w:rPr>
          <w:b/>
          <w:sz w:val="24"/>
        </w:rPr>
        <w:t>、上表中工资是指在扣除劳动者个人负担的社会保险费、</w:t>
      </w:r>
      <w:r>
        <w:rPr>
          <w:rFonts w:hint="eastAsia"/>
          <w:b/>
          <w:sz w:val="24"/>
        </w:rPr>
        <w:t>个人负担的公积金、</w:t>
      </w:r>
      <w:r>
        <w:rPr>
          <w:b/>
          <w:sz w:val="24"/>
        </w:rPr>
        <w:t>个人所得税等合理费用之前的应发工资；</w:t>
      </w:r>
    </w:p>
    <w:p w:rsidR="00A61349" w:rsidRDefault="00A61349" w:rsidP="00A61349">
      <w:pPr>
        <w:autoSpaceDE w:val="0"/>
        <w:autoSpaceDN w:val="0"/>
        <w:adjustRightInd w:val="0"/>
        <w:spacing w:line="360" w:lineRule="auto"/>
        <w:ind w:firstLineChars="200" w:firstLine="482"/>
        <w:rPr>
          <w:b/>
          <w:sz w:val="24"/>
        </w:rPr>
      </w:pPr>
      <w:r>
        <w:rPr>
          <w:b/>
          <w:sz w:val="24"/>
        </w:rPr>
        <w:t>2</w:t>
      </w:r>
      <w:r>
        <w:rPr>
          <w:b/>
          <w:sz w:val="24"/>
        </w:rPr>
        <w:t>、投标人应按国家及天津市社会保险</w:t>
      </w:r>
      <w:r>
        <w:rPr>
          <w:rFonts w:hint="eastAsia"/>
          <w:b/>
          <w:sz w:val="24"/>
        </w:rPr>
        <w:t>、住房公积金</w:t>
      </w:r>
      <w:r>
        <w:rPr>
          <w:b/>
          <w:sz w:val="24"/>
        </w:rPr>
        <w:t>相关规定</w:t>
      </w:r>
      <w:r>
        <w:rPr>
          <w:rFonts w:hint="eastAsia"/>
          <w:b/>
          <w:sz w:val="24"/>
        </w:rPr>
        <w:t>为本项目人员</w:t>
      </w:r>
      <w:r>
        <w:rPr>
          <w:b/>
          <w:sz w:val="24"/>
        </w:rPr>
        <w:t>缴纳社会保险</w:t>
      </w:r>
      <w:r>
        <w:rPr>
          <w:rFonts w:hint="eastAsia"/>
          <w:b/>
          <w:sz w:val="24"/>
        </w:rPr>
        <w:t>、住房公积金</w:t>
      </w:r>
      <w:r>
        <w:rPr>
          <w:b/>
          <w:sz w:val="24"/>
        </w:rPr>
        <w:t>，在</w:t>
      </w:r>
      <w:r>
        <w:rPr>
          <w:rFonts w:hint="eastAsia"/>
          <w:b/>
          <w:sz w:val="24"/>
        </w:rPr>
        <w:t>响应</w:t>
      </w:r>
      <w:r>
        <w:rPr>
          <w:b/>
          <w:sz w:val="24"/>
        </w:rPr>
        <w:t>文件中对人员保险</w:t>
      </w:r>
      <w:r>
        <w:rPr>
          <w:rFonts w:hint="eastAsia"/>
          <w:b/>
          <w:sz w:val="24"/>
        </w:rPr>
        <w:t>、公积金</w:t>
      </w:r>
      <w:r>
        <w:rPr>
          <w:b/>
          <w:sz w:val="24"/>
        </w:rPr>
        <w:t>缴纳类别及测算标准另附说明，如有人员享有优惠政策，须将享有优惠政策的批准文件和政策文件一并提供，否则不予认定。</w:t>
      </w:r>
    </w:p>
    <w:p w:rsidR="00A61349" w:rsidRDefault="00A61349" w:rsidP="00A61349">
      <w:pPr>
        <w:autoSpaceDE w:val="0"/>
        <w:autoSpaceDN w:val="0"/>
        <w:adjustRightInd w:val="0"/>
        <w:spacing w:line="360" w:lineRule="auto"/>
        <w:ind w:firstLineChars="200" w:firstLine="482"/>
        <w:rPr>
          <w:b/>
          <w:sz w:val="24"/>
        </w:rPr>
      </w:pPr>
      <w:r>
        <w:rPr>
          <w:rFonts w:hint="eastAsia"/>
          <w:b/>
          <w:sz w:val="24"/>
        </w:rPr>
        <w:t>3</w:t>
      </w:r>
      <w:r>
        <w:rPr>
          <w:b/>
          <w:sz w:val="24"/>
        </w:rPr>
        <w:t>、上表中的月小计</w:t>
      </w:r>
      <w:r>
        <w:rPr>
          <w:b/>
          <w:sz w:val="24"/>
        </w:rPr>
        <w:t>=</w:t>
      </w:r>
      <w:r>
        <w:rPr>
          <w:b/>
          <w:sz w:val="24"/>
        </w:rPr>
        <w:t>人数</w:t>
      </w:r>
      <w:r>
        <w:rPr>
          <w:b/>
          <w:sz w:val="24"/>
        </w:rPr>
        <w:t>*</w:t>
      </w:r>
      <w:r>
        <w:rPr>
          <w:b/>
          <w:sz w:val="24"/>
        </w:rPr>
        <w:t>（月工资</w:t>
      </w:r>
      <w:r>
        <w:rPr>
          <w:b/>
          <w:sz w:val="24"/>
        </w:rPr>
        <w:t>/</w:t>
      </w:r>
      <w:r>
        <w:rPr>
          <w:b/>
          <w:sz w:val="24"/>
        </w:rPr>
        <w:t>人</w:t>
      </w:r>
      <w:r>
        <w:rPr>
          <w:b/>
          <w:sz w:val="24"/>
        </w:rPr>
        <w:t>+</w:t>
      </w:r>
      <w:r>
        <w:rPr>
          <w:b/>
          <w:sz w:val="24"/>
        </w:rPr>
        <w:t>月保险</w:t>
      </w:r>
      <w:r>
        <w:rPr>
          <w:b/>
          <w:sz w:val="24"/>
        </w:rPr>
        <w:t>/</w:t>
      </w:r>
      <w:r>
        <w:rPr>
          <w:b/>
          <w:sz w:val="24"/>
        </w:rPr>
        <w:t>人</w:t>
      </w:r>
      <w:r>
        <w:rPr>
          <w:rFonts w:hint="eastAsia"/>
          <w:b/>
          <w:sz w:val="24"/>
        </w:rPr>
        <w:t>+</w:t>
      </w:r>
      <w:r>
        <w:rPr>
          <w:rFonts w:hint="eastAsia"/>
          <w:b/>
          <w:sz w:val="24"/>
        </w:rPr>
        <w:t>月公积金</w:t>
      </w:r>
      <w:r>
        <w:rPr>
          <w:rFonts w:hint="eastAsia"/>
          <w:b/>
          <w:sz w:val="24"/>
        </w:rPr>
        <w:t>/</w:t>
      </w:r>
      <w:r>
        <w:rPr>
          <w:rFonts w:hint="eastAsia"/>
          <w:b/>
          <w:sz w:val="24"/>
        </w:rPr>
        <w:t>人</w:t>
      </w:r>
      <w:r>
        <w:rPr>
          <w:b/>
          <w:sz w:val="24"/>
        </w:rPr>
        <w:t>），</w:t>
      </w:r>
      <w:r>
        <w:rPr>
          <w:rFonts w:hint="eastAsia"/>
          <w:b/>
          <w:sz w:val="24"/>
        </w:rPr>
        <w:t>磋商文件规定的服务期小计</w:t>
      </w:r>
      <w:r>
        <w:rPr>
          <w:b/>
          <w:sz w:val="24"/>
        </w:rPr>
        <w:t>=</w:t>
      </w:r>
      <w:r>
        <w:rPr>
          <w:b/>
          <w:sz w:val="24"/>
        </w:rPr>
        <w:t>月小计</w:t>
      </w:r>
      <w:r>
        <w:rPr>
          <w:b/>
          <w:sz w:val="24"/>
        </w:rPr>
        <w:t>*</w:t>
      </w:r>
      <w:r>
        <w:rPr>
          <w:b/>
          <w:sz w:val="24"/>
        </w:rPr>
        <w:t>磋商文件规定的服务</w:t>
      </w:r>
      <w:r>
        <w:rPr>
          <w:rFonts w:hint="eastAsia"/>
          <w:b/>
          <w:sz w:val="24"/>
        </w:rPr>
        <w:t>月数</w:t>
      </w:r>
    </w:p>
    <w:p w:rsidR="00A61349" w:rsidRDefault="00A61349" w:rsidP="00A61349">
      <w:pPr>
        <w:autoSpaceDE w:val="0"/>
        <w:autoSpaceDN w:val="0"/>
        <w:adjustRightInd w:val="0"/>
        <w:spacing w:line="360" w:lineRule="auto"/>
        <w:rPr>
          <w:b/>
          <w:sz w:val="24"/>
        </w:rPr>
      </w:pPr>
    </w:p>
    <w:p w:rsidR="00A61349" w:rsidRDefault="00A61349" w:rsidP="00A61349">
      <w:pPr>
        <w:autoSpaceDE w:val="0"/>
        <w:autoSpaceDN w:val="0"/>
        <w:adjustRightInd w:val="0"/>
        <w:spacing w:line="360" w:lineRule="auto"/>
        <w:rPr>
          <w:b/>
          <w:sz w:val="24"/>
        </w:rPr>
      </w:pPr>
    </w:p>
    <w:p w:rsidR="00A61349" w:rsidRDefault="00A61349" w:rsidP="00A61349">
      <w:pPr>
        <w:spacing w:line="360" w:lineRule="auto"/>
        <w:ind w:firstLineChars="1700" w:firstLine="4080"/>
        <w:rPr>
          <w:sz w:val="24"/>
        </w:rPr>
      </w:pPr>
      <w:r>
        <w:rPr>
          <w:sz w:val="24"/>
        </w:rPr>
        <w:t>投标人名称：</w:t>
      </w:r>
    </w:p>
    <w:p w:rsidR="00A61349" w:rsidRDefault="00A61349" w:rsidP="00A61349">
      <w:pPr>
        <w:spacing w:line="360" w:lineRule="auto"/>
        <w:ind w:firstLineChars="1700" w:firstLine="4080"/>
        <w:rPr>
          <w:sz w:val="24"/>
        </w:rPr>
      </w:pPr>
    </w:p>
    <w:p w:rsidR="00A61349" w:rsidRDefault="00A61349" w:rsidP="00A61349">
      <w:pPr>
        <w:wordWrap w:val="0"/>
        <w:autoSpaceDE w:val="0"/>
        <w:autoSpaceDN w:val="0"/>
        <w:adjustRightInd w:val="0"/>
        <w:spacing w:line="360" w:lineRule="auto"/>
        <w:jc w:val="right"/>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rsidR="00A61349" w:rsidRDefault="00A61349" w:rsidP="00A61349">
      <w:pPr>
        <w:spacing w:line="360" w:lineRule="auto"/>
        <w:ind w:firstLineChars="1700" w:firstLine="4080"/>
        <w:rPr>
          <w:sz w:val="24"/>
        </w:rPr>
      </w:pPr>
    </w:p>
    <w:p w:rsidR="00A61349" w:rsidRDefault="00A61349" w:rsidP="00A61349">
      <w:pPr>
        <w:spacing w:line="460" w:lineRule="exact"/>
        <w:jc w:val="left"/>
        <w:rPr>
          <w:sz w:val="24"/>
        </w:rPr>
      </w:pPr>
    </w:p>
    <w:p w:rsidR="00A61349" w:rsidRDefault="00A61349" w:rsidP="00A61349">
      <w:pPr>
        <w:spacing w:line="460" w:lineRule="exact"/>
        <w:jc w:val="left"/>
        <w:rPr>
          <w:sz w:val="24"/>
        </w:rPr>
      </w:pPr>
    </w:p>
    <w:p w:rsidR="00441A42" w:rsidRPr="00A61349" w:rsidRDefault="00441A42"/>
    <w:sectPr w:rsidR="00441A42" w:rsidRPr="00A61349">
      <w:headerReference w:type="default" r:id="rId13"/>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06D5C" w:rsidRDefault="00806D5C" w:rsidP="00A61349">
      <w:r>
        <w:separator/>
      </w:r>
    </w:p>
  </w:endnote>
  <w:endnote w:type="continuationSeparator" w:id="0">
    <w:p w:rsidR="00806D5C" w:rsidRDefault="00806D5C" w:rsidP="00A613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charset w:val="00"/>
    <w:family w:val="roman"/>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altName w:val="汉仪旗黑KW 55S"/>
    <w:panose1 w:val="020B0503020204020204"/>
    <w:charset w:val="86"/>
    <w:family w:val="swiss"/>
    <w:pitch w:val="variable"/>
    <w:sig w:usb0="80000287" w:usb1="2ACF3C50" w:usb2="00000016" w:usb3="00000000" w:csb0="0004001F" w:csb1="00000000"/>
  </w:font>
  <w:font w:name="仿宋_GB2312">
    <w:altName w:val="仿宋"/>
    <w:panose1 w:val="02010609030101010101"/>
    <w:charset w:val="86"/>
    <w:family w:val="modern"/>
    <w:pitch w:val="fixed"/>
    <w:sig w:usb0="00000001" w:usb1="080E0000" w:usb2="00000010" w:usb3="00000000" w:csb0="00040000" w:csb1="00000000"/>
  </w:font>
  <w:font w:name="方正行楷简体">
    <w:altName w:val="等线"/>
    <w:charset w:val="86"/>
    <w:family w:val="auto"/>
    <w:pitch w:val="default"/>
    <w:sig w:usb0="00000000" w:usb1="00000000" w:usb2="00000010" w:usb3="00000000" w:csb0="00040000" w:csb1="00000000"/>
  </w:font>
  <w:font w:name="华文行楷">
    <w:altName w:val="Noto Serif CJK SC"/>
    <w:panose1 w:val="02010800040101010101"/>
    <w:charset w:val="86"/>
    <w:family w:val="auto"/>
    <w:pitch w:val="variable"/>
    <w:sig w:usb0="00000001" w:usb1="080F0000" w:usb2="00000010" w:usb3="00000000" w:csb0="00040000" w:csb1="00000000"/>
  </w:font>
  <w:font w:name="楷体_GB2312">
    <w:altName w:val="汉仪楷体KW"/>
    <w:panose1 w:val="02010609030101010101"/>
    <w:charset w:val="86"/>
    <w:family w:val="modern"/>
    <w:pitch w:val="fixed"/>
    <w:sig w:usb0="00000001" w:usb1="080E0000" w:usb2="00000010" w:usb3="00000000" w:csb0="00040000" w:csb1="00000000"/>
  </w:font>
  <w:font w:name="方正楷体简体">
    <w:altName w:val="等线"/>
    <w:charset w:val="86"/>
    <w:family w:val="auto"/>
    <w:pitch w:val="default"/>
    <w:sig w:usb0="00000000" w:usb1="00000000" w:usb2="0000001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06D5C" w:rsidRDefault="00806D5C" w:rsidP="00A61349">
      <w:r>
        <w:separator/>
      </w:r>
    </w:p>
  </w:footnote>
  <w:footnote w:type="continuationSeparator" w:id="0">
    <w:p w:rsidR="00806D5C" w:rsidRDefault="00806D5C" w:rsidP="00A6134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1349" w:rsidRDefault="00A61349">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1349" w:rsidRDefault="00A61349">
    <w:pPr>
      <w:pStyle w:val="a3"/>
      <w:jc w:val="both"/>
    </w:pPr>
    <w:r>
      <w:rPr>
        <w:rFonts w:hint="eastAsia"/>
      </w:rPr>
      <w:t>竞争性磋商文件</w:t>
    </w:r>
    <w:r>
      <w:rPr>
        <w:rFonts w:hint="eastAsia"/>
      </w:rPr>
      <w:t xml:space="preserve">                                                    </w:t>
    </w:r>
    <w:r>
      <w:rPr>
        <w:rFonts w:hint="eastAsia"/>
      </w:rPr>
      <w:t>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1349" w:rsidRDefault="00A61349">
    <w:pPr>
      <w:pStyle w:val="a3"/>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1349" w:rsidRDefault="00A61349">
    <w:pPr>
      <w:pStyle w:val="a3"/>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4A18" w:rsidRDefault="00806D5C">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095B"/>
    <w:rsid w:val="000260AC"/>
    <w:rsid w:val="000A4140"/>
    <w:rsid w:val="0015328D"/>
    <w:rsid w:val="00181601"/>
    <w:rsid w:val="001A60E9"/>
    <w:rsid w:val="001E38D6"/>
    <w:rsid w:val="002B6826"/>
    <w:rsid w:val="002F1B43"/>
    <w:rsid w:val="00332FA0"/>
    <w:rsid w:val="003330B0"/>
    <w:rsid w:val="00342A6E"/>
    <w:rsid w:val="003E2614"/>
    <w:rsid w:val="00406323"/>
    <w:rsid w:val="004161C7"/>
    <w:rsid w:val="00426E6C"/>
    <w:rsid w:val="004417F0"/>
    <w:rsid w:val="00441A42"/>
    <w:rsid w:val="004E1AB1"/>
    <w:rsid w:val="004E2018"/>
    <w:rsid w:val="00530E33"/>
    <w:rsid w:val="005359E0"/>
    <w:rsid w:val="00585BA7"/>
    <w:rsid w:val="005A66B6"/>
    <w:rsid w:val="0061671A"/>
    <w:rsid w:val="006C1600"/>
    <w:rsid w:val="006D5F82"/>
    <w:rsid w:val="006E095B"/>
    <w:rsid w:val="006E2D5B"/>
    <w:rsid w:val="00792494"/>
    <w:rsid w:val="00794243"/>
    <w:rsid w:val="007B02D7"/>
    <w:rsid w:val="007B3575"/>
    <w:rsid w:val="007F30F3"/>
    <w:rsid w:val="0080051C"/>
    <w:rsid w:val="00806D5C"/>
    <w:rsid w:val="00862CBF"/>
    <w:rsid w:val="008A4917"/>
    <w:rsid w:val="008F445F"/>
    <w:rsid w:val="00930DA8"/>
    <w:rsid w:val="00974CD1"/>
    <w:rsid w:val="00A022CB"/>
    <w:rsid w:val="00A11908"/>
    <w:rsid w:val="00A14DDD"/>
    <w:rsid w:val="00A61349"/>
    <w:rsid w:val="00A72C32"/>
    <w:rsid w:val="00AA51E3"/>
    <w:rsid w:val="00AC179B"/>
    <w:rsid w:val="00AD4EC1"/>
    <w:rsid w:val="00AE7166"/>
    <w:rsid w:val="00B040A1"/>
    <w:rsid w:val="00B910E4"/>
    <w:rsid w:val="00B95882"/>
    <w:rsid w:val="00BA0019"/>
    <w:rsid w:val="00BD0730"/>
    <w:rsid w:val="00BD7AA7"/>
    <w:rsid w:val="00C3608E"/>
    <w:rsid w:val="00C70729"/>
    <w:rsid w:val="00CB1D74"/>
    <w:rsid w:val="00D71762"/>
    <w:rsid w:val="00D95760"/>
    <w:rsid w:val="00DA2146"/>
    <w:rsid w:val="00DC290D"/>
    <w:rsid w:val="00E2027B"/>
    <w:rsid w:val="00F93A42"/>
    <w:rsid w:val="00FC45F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header" w:qFormat="1"/>
    <w:lsdException w:name="footer" w:qFormat="1"/>
    <w:lsdException w:name="caption" w:uiPriority="35" w:qFormat="1"/>
    <w:lsdException w:name="page number" w:uiPriority="0"/>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Body Text 2" w:qFormat="1"/>
    <w:lsdException w:name="Body Text Indent 2" w:uiPriority="0" w:qFormat="1"/>
    <w:lsdException w:name="Body Text Indent 3" w:uiPriority="0" w:qFormat="1"/>
    <w:lsdException w:name="Hyperlink" w:uiPriority="0"/>
    <w:lsdException w:name="Strong" w:semiHidden="0" w:uiPriority="22" w:unhideWhenUsed="0" w:qFormat="1"/>
    <w:lsdException w:name="Emphasis" w:semiHidden="0" w:uiPriority="20" w:unhideWhenUsed="0" w:qFormat="1"/>
    <w:lsdException w:name="Normal (Web)" w:qFormat="1"/>
    <w:lsdException w:name="Balloon Text"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61349"/>
    <w:pPr>
      <w:widowControl w:val="0"/>
      <w:jc w:val="both"/>
    </w:pPr>
    <w:rPr>
      <w:rFonts w:ascii="Times New Roman" w:eastAsia="宋体" w:hAnsi="Times New Roman" w:cs="Times New Roman"/>
      <w:szCs w:val="20"/>
    </w:rPr>
  </w:style>
  <w:style w:type="paragraph" w:styleId="3">
    <w:name w:val="heading 3"/>
    <w:basedOn w:val="a"/>
    <w:next w:val="a"/>
    <w:link w:val="3Char"/>
    <w:qFormat/>
    <w:rsid w:val="00A61349"/>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qFormat/>
    <w:rsid w:val="00A6134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A61349"/>
    <w:rPr>
      <w:sz w:val="18"/>
      <w:szCs w:val="18"/>
    </w:rPr>
  </w:style>
  <w:style w:type="paragraph" w:styleId="a4">
    <w:name w:val="footer"/>
    <w:basedOn w:val="a"/>
    <w:link w:val="Char0"/>
    <w:uiPriority w:val="99"/>
    <w:unhideWhenUsed/>
    <w:qFormat/>
    <w:rsid w:val="00A61349"/>
    <w:pPr>
      <w:tabs>
        <w:tab w:val="center" w:pos="4153"/>
        <w:tab w:val="right" w:pos="8306"/>
      </w:tabs>
      <w:snapToGrid w:val="0"/>
      <w:jc w:val="left"/>
    </w:pPr>
    <w:rPr>
      <w:sz w:val="18"/>
      <w:szCs w:val="18"/>
    </w:rPr>
  </w:style>
  <w:style w:type="character" w:customStyle="1" w:styleId="Char0">
    <w:name w:val="页脚 Char"/>
    <w:basedOn w:val="a0"/>
    <w:link w:val="a4"/>
    <w:uiPriority w:val="99"/>
    <w:rsid w:val="00A61349"/>
    <w:rPr>
      <w:sz w:val="18"/>
      <w:szCs w:val="18"/>
    </w:rPr>
  </w:style>
  <w:style w:type="character" w:customStyle="1" w:styleId="3Char">
    <w:name w:val="标题 3 Char"/>
    <w:basedOn w:val="a0"/>
    <w:link w:val="3"/>
    <w:rsid w:val="00A61349"/>
    <w:rPr>
      <w:rFonts w:ascii="Times New Roman" w:eastAsia="宋体" w:hAnsi="Times New Roman" w:cs="Times New Roman"/>
      <w:b/>
      <w:bCs/>
      <w:kern w:val="0"/>
      <w:sz w:val="32"/>
      <w:szCs w:val="32"/>
      <w:lang w:val="zh-CN"/>
    </w:rPr>
  </w:style>
  <w:style w:type="paragraph" w:styleId="a5">
    <w:name w:val="Normal Indent"/>
    <w:basedOn w:val="a"/>
    <w:qFormat/>
    <w:rsid w:val="00A61349"/>
    <w:pPr>
      <w:ind w:firstLine="420"/>
    </w:pPr>
  </w:style>
  <w:style w:type="paragraph" w:styleId="a6">
    <w:name w:val="annotation text"/>
    <w:basedOn w:val="a"/>
    <w:link w:val="Char1"/>
    <w:uiPriority w:val="99"/>
    <w:semiHidden/>
    <w:unhideWhenUsed/>
    <w:rsid w:val="00A61349"/>
    <w:pPr>
      <w:jc w:val="left"/>
    </w:pPr>
  </w:style>
  <w:style w:type="character" w:customStyle="1" w:styleId="Char1">
    <w:name w:val="批注文字 Char"/>
    <w:basedOn w:val="a0"/>
    <w:link w:val="a6"/>
    <w:uiPriority w:val="99"/>
    <w:semiHidden/>
    <w:rsid w:val="00A61349"/>
    <w:rPr>
      <w:rFonts w:ascii="Times New Roman" w:eastAsia="宋体" w:hAnsi="Times New Roman" w:cs="Times New Roman"/>
      <w:szCs w:val="20"/>
    </w:rPr>
  </w:style>
  <w:style w:type="paragraph" w:styleId="a7">
    <w:name w:val="Body Text"/>
    <w:basedOn w:val="a"/>
    <w:link w:val="Char2"/>
    <w:qFormat/>
    <w:rsid w:val="00A61349"/>
    <w:pPr>
      <w:spacing w:after="120"/>
    </w:pPr>
  </w:style>
  <w:style w:type="character" w:customStyle="1" w:styleId="Char2">
    <w:name w:val="正文文本 Char"/>
    <w:basedOn w:val="a0"/>
    <w:link w:val="a7"/>
    <w:rsid w:val="00A61349"/>
    <w:rPr>
      <w:rFonts w:ascii="Times New Roman" w:eastAsia="宋体" w:hAnsi="Times New Roman" w:cs="Times New Roman"/>
      <w:szCs w:val="20"/>
    </w:rPr>
  </w:style>
  <w:style w:type="paragraph" w:styleId="2">
    <w:name w:val="Body Text Indent 2"/>
    <w:basedOn w:val="a"/>
    <w:link w:val="2Char"/>
    <w:qFormat/>
    <w:rsid w:val="00A61349"/>
    <w:pPr>
      <w:tabs>
        <w:tab w:val="left" w:pos="360"/>
      </w:tabs>
      <w:spacing w:line="560" w:lineRule="atLeast"/>
      <w:ind w:left="-105" w:firstLine="465"/>
    </w:pPr>
    <w:rPr>
      <w:rFonts w:ascii="宋体"/>
      <w:sz w:val="28"/>
      <w:lang w:val="zh-CN"/>
    </w:rPr>
  </w:style>
  <w:style w:type="character" w:customStyle="1" w:styleId="2Char">
    <w:name w:val="正文文本缩进 2 Char"/>
    <w:basedOn w:val="a0"/>
    <w:link w:val="2"/>
    <w:rsid w:val="00A61349"/>
    <w:rPr>
      <w:rFonts w:ascii="宋体" w:eastAsia="宋体" w:hAnsi="Times New Roman" w:cs="Times New Roman"/>
      <w:sz w:val="28"/>
      <w:szCs w:val="20"/>
      <w:lang w:val="zh-CN"/>
    </w:rPr>
  </w:style>
  <w:style w:type="paragraph" w:styleId="a8">
    <w:name w:val="Balloon Text"/>
    <w:basedOn w:val="a"/>
    <w:link w:val="Char3"/>
    <w:uiPriority w:val="99"/>
    <w:qFormat/>
    <w:rsid w:val="00A61349"/>
    <w:rPr>
      <w:sz w:val="18"/>
      <w:szCs w:val="18"/>
      <w:lang w:val="zh-CN"/>
    </w:rPr>
  </w:style>
  <w:style w:type="character" w:customStyle="1" w:styleId="Char3">
    <w:name w:val="批注框文本 Char"/>
    <w:basedOn w:val="a0"/>
    <w:link w:val="a8"/>
    <w:uiPriority w:val="99"/>
    <w:rsid w:val="00A61349"/>
    <w:rPr>
      <w:rFonts w:ascii="Times New Roman" w:eastAsia="宋体" w:hAnsi="Times New Roman" w:cs="Times New Roman"/>
      <w:sz w:val="18"/>
      <w:szCs w:val="18"/>
      <w:lang w:val="zh-CN"/>
    </w:rPr>
  </w:style>
  <w:style w:type="paragraph" w:styleId="1">
    <w:name w:val="toc 1"/>
    <w:basedOn w:val="a"/>
    <w:next w:val="a"/>
    <w:qFormat/>
    <w:rsid w:val="00A61349"/>
    <w:pPr>
      <w:tabs>
        <w:tab w:val="right" w:leader="middleDot" w:pos="8302"/>
      </w:tabs>
      <w:spacing w:line="360" w:lineRule="auto"/>
    </w:pPr>
  </w:style>
  <w:style w:type="paragraph" w:styleId="a9">
    <w:name w:val="Subtitle"/>
    <w:basedOn w:val="a"/>
    <w:next w:val="a"/>
    <w:link w:val="Char4"/>
    <w:uiPriority w:val="11"/>
    <w:qFormat/>
    <w:rsid w:val="00A61349"/>
    <w:pPr>
      <w:spacing w:before="240" w:after="60" w:line="312" w:lineRule="auto"/>
      <w:jc w:val="center"/>
      <w:outlineLvl w:val="1"/>
    </w:pPr>
    <w:rPr>
      <w:rFonts w:ascii="Cambria" w:hAnsi="Cambria"/>
      <w:b/>
      <w:bCs/>
      <w:kern w:val="28"/>
      <w:sz w:val="32"/>
      <w:szCs w:val="32"/>
      <w:lang w:val="zh-CN"/>
    </w:rPr>
  </w:style>
  <w:style w:type="character" w:customStyle="1" w:styleId="Char4">
    <w:name w:val="副标题 Char"/>
    <w:basedOn w:val="a0"/>
    <w:link w:val="a9"/>
    <w:uiPriority w:val="11"/>
    <w:rsid w:val="00A61349"/>
    <w:rPr>
      <w:rFonts w:ascii="Cambria" w:eastAsia="宋体" w:hAnsi="Cambria" w:cs="Times New Roman"/>
      <w:b/>
      <w:bCs/>
      <w:kern w:val="28"/>
      <w:sz w:val="32"/>
      <w:szCs w:val="32"/>
      <w:lang w:val="zh-CN"/>
    </w:rPr>
  </w:style>
  <w:style w:type="paragraph" w:styleId="30">
    <w:name w:val="Body Text Indent 3"/>
    <w:basedOn w:val="a"/>
    <w:link w:val="3Char0"/>
    <w:qFormat/>
    <w:rsid w:val="00A61349"/>
    <w:pPr>
      <w:tabs>
        <w:tab w:val="left" w:pos="360"/>
      </w:tabs>
      <w:spacing w:line="560" w:lineRule="exact"/>
      <w:ind w:firstLine="360"/>
    </w:pPr>
    <w:rPr>
      <w:rFonts w:ascii="宋体"/>
      <w:sz w:val="24"/>
      <w:lang w:val="zh-CN"/>
    </w:rPr>
  </w:style>
  <w:style w:type="character" w:customStyle="1" w:styleId="3Char0">
    <w:name w:val="正文文本缩进 3 Char"/>
    <w:basedOn w:val="a0"/>
    <w:link w:val="30"/>
    <w:rsid w:val="00A61349"/>
    <w:rPr>
      <w:rFonts w:ascii="宋体" w:eastAsia="宋体" w:hAnsi="Times New Roman" w:cs="Times New Roman"/>
      <w:sz w:val="24"/>
      <w:szCs w:val="20"/>
      <w:lang w:val="zh-CN"/>
    </w:rPr>
  </w:style>
  <w:style w:type="paragraph" w:styleId="20">
    <w:name w:val="Body Text 2"/>
    <w:basedOn w:val="a"/>
    <w:link w:val="2Char0"/>
    <w:uiPriority w:val="99"/>
    <w:semiHidden/>
    <w:unhideWhenUsed/>
    <w:qFormat/>
    <w:rsid w:val="00A61349"/>
    <w:pPr>
      <w:spacing w:after="120" w:line="480" w:lineRule="auto"/>
    </w:pPr>
  </w:style>
  <w:style w:type="character" w:customStyle="1" w:styleId="2Char0">
    <w:name w:val="正文文本 2 Char"/>
    <w:basedOn w:val="a0"/>
    <w:link w:val="20"/>
    <w:uiPriority w:val="99"/>
    <w:semiHidden/>
    <w:rsid w:val="00A61349"/>
    <w:rPr>
      <w:rFonts w:ascii="Times New Roman" w:eastAsia="宋体" w:hAnsi="Times New Roman" w:cs="Times New Roman"/>
      <w:szCs w:val="20"/>
    </w:rPr>
  </w:style>
  <w:style w:type="paragraph" w:styleId="aa">
    <w:name w:val="Normal (Web)"/>
    <w:basedOn w:val="a"/>
    <w:uiPriority w:val="99"/>
    <w:unhideWhenUsed/>
    <w:qFormat/>
    <w:rsid w:val="00A61349"/>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6"/>
    <w:next w:val="a6"/>
    <w:link w:val="Char5"/>
    <w:uiPriority w:val="99"/>
    <w:semiHidden/>
    <w:unhideWhenUsed/>
    <w:rsid w:val="00A61349"/>
    <w:rPr>
      <w:b/>
      <w:bCs/>
    </w:rPr>
  </w:style>
  <w:style w:type="character" w:customStyle="1" w:styleId="Char5">
    <w:name w:val="批注主题 Char"/>
    <w:basedOn w:val="Char1"/>
    <w:link w:val="ab"/>
    <w:uiPriority w:val="99"/>
    <w:semiHidden/>
    <w:rsid w:val="00A61349"/>
    <w:rPr>
      <w:rFonts w:ascii="Times New Roman" w:eastAsia="宋体" w:hAnsi="Times New Roman" w:cs="Times New Roman"/>
      <w:b/>
      <w:bCs/>
      <w:szCs w:val="20"/>
    </w:rPr>
  </w:style>
  <w:style w:type="table" w:styleId="ac">
    <w:name w:val="Table Grid"/>
    <w:basedOn w:val="a1"/>
    <w:uiPriority w:val="59"/>
    <w:rsid w:val="00A61349"/>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Strong"/>
    <w:uiPriority w:val="22"/>
    <w:qFormat/>
    <w:rsid w:val="00A61349"/>
    <w:rPr>
      <w:b/>
      <w:bCs/>
    </w:rPr>
  </w:style>
  <w:style w:type="character" w:styleId="ae">
    <w:name w:val="page number"/>
    <w:basedOn w:val="a0"/>
    <w:rsid w:val="00A61349"/>
  </w:style>
  <w:style w:type="character" w:styleId="af">
    <w:name w:val="Emphasis"/>
    <w:uiPriority w:val="20"/>
    <w:qFormat/>
    <w:rsid w:val="00A61349"/>
    <w:rPr>
      <w:i/>
      <w:iCs/>
    </w:rPr>
  </w:style>
  <w:style w:type="character" w:styleId="af0">
    <w:name w:val="Hyperlink"/>
    <w:rsid w:val="00A61349"/>
    <w:rPr>
      <w:rFonts w:ascii="ˎ̥" w:hAnsi="ˎ̥" w:hint="default"/>
      <w:color w:val="3E3E3E"/>
      <w:sz w:val="24"/>
      <w:szCs w:val="24"/>
      <w:u w:val="none"/>
    </w:rPr>
  </w:style>
  <w:style w:type="character" w:styleId="af1">
    <w:name w:val="annotation reference"/>
    <w:basedOn w:val="a0"/>
    <w:uiPriority w:val="99"/>
    <w:semiHidden/>
    <w:unhideWhenUsed/>
    <w:rsid w:val="00A61349"/>
    <w:rPr>
      <w:sz w:val="21"/>
      <w:szCs w:val="21"/>
    </w:rPr>
  </w:style>
  <w:style w:type="paragraph" w:customStyle="1" w:styleId="Char6">
    <w:name w:val="Char"/>
    <w:basedOn w:val="a"/>
    <w:rsid w:val="00A61349"/>
  </w:style>
  <w:style w:type="paragraph" w:customStyle="1" w:styleId="Default">
    <w:name w:val="Default"/>
    <w:link w:val="DefaultChar"/>
    <w:qFormat/>
    <w:rsid w:val="00A61349"/>
    <w:pPr>
      <w:widowControl w:val="0"/>
      <w:autoSpaceDE w:val="0"/>
      <w:autoSpaceDN w:val="0"/>
      <w:adjustRightInd w:val="0"/>
    </w:pPr>
    <w:rPr>
      <w:rFonts w:ascii="......." w:eastAsia="......." w:hAnsi="......." w:cs="......."/>
      <w:color w:val="000000"/>
      <w:kern w:val="0"/>
      <w:sz w:val="24"/>
      <w:szCs w:val="24"/>
    </w:rPr>
  </w:style>
  <w:style w:type="paragraph" w:customStyle="1" w:styleId="10">
    <w:name w:val="列出段落1"/>
    <w:basedOn w:val="a"/>
    <w:rsid w:val="00A61349"/>
    <w:pPr>
      <w:ind w:firstLineChars="200" w:firstLine="420"/>
    </w:pPr>
    <w:rPr>
      <w:rFonts w:ascii="Calibri" w:hAnsi="Calibri" w:cs="黑体"/>
      <w:szCs w:val="22"/>
    </w:rPr>
  </w:style>
  <w:style w:type="paragraph" w:customStyle="1" w:styleId="Char10">
    <w:name w:val="Char1"/>
    <w:basedOn w:val="a"/>
    <w:autoRedefine/>
    <w:rsid w:val="00A61349"/>
    <w:pPr>
      <w:tabs>
        <w:tab w:val="left" w:pos="360"/>
      </w:tabs>
    </w:pPr>
    <w:rPr>
      <w:sz w:val="24"/>
      <w:szCs w:val="24"/>
    </w:rPr>
  </w:style>
  <w:style w:type="character" w:customStyle="1" w:styleId="control-label6">
    <w:name w:val="control-label6"/>
    <w:rsid w:val="00A61349"/>
    <w:rPr>
      <w:rFonts w:ascii="微软雅黑" w:eastAsia="微软雅黑" w:hAnsi="微软雅黑" w:hint="eastAsia"/>
    </w:rPr>
  </w:style>
  <w:style w:type="character" w:customStyle="1" w:styleId="apple-converted-space">
    <w:name w:val="apple-converted-space"/>
    <w:rsid w:val="00A61349"/>
  </w:style>
  <w:style w:type="paragraph" w:styleId="af2">
    <w:name w:val="List Paragraph"/>
    <w:basedOn w:val="a"/>
    <w:link w:val="Char7"/>
    <w:uiPriority w:val="34"/>
    <w:qFormat/>
    <w:rsid w:val="00A61349"/>
    <w:pPr>
      <w:ind w:firstLineChars="200" w:firstLine="420"/>
    </w:pPr>
    <w:rPr>
      <w:szCs w:val="24"/>
      <w:lang w:val="zh-CN"/>
    </w:rPr>
  </w:style>
  <w:style w:type="character" w:customStyle="1" w:styleId="Char7">
    <w:name w:val="列出段落 Char"/>
    <w:link w:val="af2"/>
    <w:uiPriority w:val="34"/>
    <w:rsid w:val="00A61349"/>
    <w:rPr>
      <w:rFonts w:ascii="Times New Roman" w:eastAsia="宋体" w:hAnsi="Times New Roman" w:cs="Times New Roman"/>
      <w:szCs w:val="24"/>
      <w:lang w:val="zh-CN"/>
    </w:rPr>
  </w:style>
  <w:style w:type="paragraph" w:customStyle="1" w:styleId="font5">
    <w:name w:val="font5"/>
    <w:basedOn w:val="a"/>
    <w:rsid w:val="00A61349"/>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A61349"/>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A61349"/>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A61349"/>
    <w:pPr>
      <w:widowControl/>
      <w:spacing w:before="100" w:beforeAutospacing="1" w:after="100" w:afterAutospacing="1"/>
      <w:jc w:val="left"/>
    </w:pPr>
    <w:rPr>
      <w:color w:val="000000"/>
      <w:kern w:val="0"/>
      <w:sz w:val="14"/>
      <w:szCs w:val="14"/>
    </w:rPr>
  </w:style>
  <w:style w:type="paragraph" w:customStyle="1" w:styleId="font9">
    <w:name w:val="font9"/>
    <w:basedOn w:val="a"/>
    <w:rsid w:val="00A61349"/>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A61349"/>
    <w:pPr>
      <w:widowControl/>
      <w:spacing w:before="100" w:beforeAutospacing="1" w:after="100" w:afterAutospacing="1"/>
      <w:jc w:val="left"/>
    </w:pPr>
    <w:rPr>
      <w:color w:val="000000"/>
      <w:kern w:val="0"/>
      <w:sz w:val="14"/>
      <w:szCs w:val="14"/>
    </w:rPr>
  </w:style>
  <w:style w:type="paragraph" w:customStyle="1" w:styleId="font11">
    <w:name w:val="font11"/>
    <w:basedOn w:val="a"/>
    <w:rsid w:val="00A61349"/>
    <w:pPr>
      <w:widowControl/>
      <w:spacing w:before="100" w:beforeAutospacing="1" w:after="100" w:afterAutospacing="1"/>
      <w:jc w:val="left"/>
    </w:pPr>
    <w:rPr>
      <w:color w:val="000000"/>
      <w:kern w:val="0"/>
      <w:sz w:val="22"/>
      <w:szCs w:val="22"/>
    </w:rPr>
  </w:style>
  <w:style w:type="paragraph" w:customStyle="1" w:styleId="xl65">
    <w:name w:val="xl65"/>
    <w:basedOn w:val="a"/>
    <w:rsid w:val="00A61349"/>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A61349"/>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A61349"/>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A61349"/>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A61349"/>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A61349"/>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A61349"/>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A61349"/>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A61349"/>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A61349"/>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A61349"/>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A61349"/>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A61349"/>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A61349"/>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A61349"/>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A61349"/>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A61349"/>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A61349"/>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A61349"/>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A61349"/>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A61349"/>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A61349"/>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A61349"/>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A61349"/>
    <w:pPr>
      <w:widowControl w:val="0"/>
      <w:jc w:val="both"/>
    </w:pPr>
    <w:rPr>
      <w:rFonts w:ascii="Times New Roman" w:eastAsia="宋体" w:hAnsi="Times New Roman" w:cs="Times New Roman"/>
      <w:szCs w:val="24"/>
    </w:rPr>
  </w:style>
  <w:style w:type="paragraph" w:customStyle="1" w:styleId="11">
    <w:name w:val="正文_11"/>
    <w:qFormat/>
    <w:rsid w:val="00A61349"/>
    <w:pPr>
      <w:widowControl w:val="0"/>
      <w:jc w:val="both"/>
    </w:pPr>
    <w:rPr>
      <w:rFonts w:ascii="Times New Roman" w:eastAsia="宋体" w:hAnsi="Times New Roman" w:cs="Times New Roman"/>
      <w:szCs w:val="24"/>
    </w:rPr>
  </w:style>
  <w:style w:type="character" w:customStyle="1" w:styleId="DefaultChar">
    <w:name w:val="Default Char"/>
    <w:link w:val="Default"/>
    <w:qFormat/>
    <w:locked/>
    <w:rsid w:val="00A61349"/>
    <w:rPr>
      <w:rFonts w:ascii="......." w:eastAsia="......." w:hAnsi="......." w:cs="......."/>
      <w:color w:val="000000"/>
      <w:kern w:val="0"/>
      <w:sz w:val="24"/>
      <w:szCs w:val="24"/>
    </w:rPr>
  </w:style>
  <w:style w:type="character" w:customStyle="1" w:styleId="NormalCharacter">
    <w:name w:val="NormalCharacter"/>
    <w:rsid w:val="00A6134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header" w:qFormat="1"/>
    <w:lsdException w:name="footer" w:qFormat="1"/>
    <w:lsdException w:name="caption" w:uiPriority="35" w:qFormat="1"/>
    <w:lsdException w:name="page number" w:uiPriority="0"/>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Body Text 2" w:qFormat="1"/>
    <w:lsdException w:name="Body Text Indent 2" w:uiPriority="0" w:qFormat="1"/>
    <w:lsdException w:name="Body Text Indent 3" w:uiPriority="0" w:qFormat="1"/>
    <w:lsdException w:name="Hyperlink" w:uiPriority="0"/>
    <w:lsdException w:name="Strong" w:semiHidden="0" w:uiPriority="22" w:unhideWhenUsed="0" w:qFormat="1"/>
    <w:lsdException w:name="Emphasis" w:semiHidden="0" w:uiPriority="20" w:unhideWhenUsed="0" w:qFormat="1"/>
    <w:lsdException w:name="Normal (Web)" w:qFormat="1"/>
    <w:lsdException w:name="Balloon Text"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61349"/>
    <w:pPr>
      <w:widowControl w:val="0"/>
      <w:jc w:val="both"/>
    </w:pPr>
    <w:rPr>
      <w:rFonts w:ascii="Times New Roman" w:eastAsia="宋体" w:hAnsi="Times New Roman" w:cs="Times New Roman"/>
      <w:szCs w:val="20"/>
    </w:rPr>
  </w:style>
  <w:style w:type="paragraph" w:styleId="3">
    <w:name w:val="heading 3"/>
    <w:basedOn w:val="a"/>
    <w:next w:val="a"/>
    <w:link w:val="3Char"/>
    <w:qFormat/>
    <w:rsid w:val="00A61349"/>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qFormat/>
    <w:rsid w:val="00A6134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A61349"/>
    <w:rPr>
      <w:sz w:val="18"/>
      <w:szCs w:val="18"/>
    </w:rPr>
  </w:style>
  <w:style w:type="paragraph" w:styleId="a4">
    <w:name w:val="footer"/>
    <w:basedOn w:val="a"/>
    <w:link w:val="Char0"/>
    <w:uiPriority w:val="99"/>
    <w:unhideWhenUsed/>
    <w:qFormat/>
    <w:rsid w:val="00A61349"/>
    <w:pPr>
      <w:tabs>
        <w:tab w:val="center" w:pos="4153"/>
        <w:tab w:val="right" w:pos="8306"/>
      </w:tabs>
      <w:snapToGrid w:val="0"/>
      <w:jc w:val="left"/>
    </w:pPr>
    <w:rPr>
      <w:sz w:val="18"/>
      <w:szCs w:val="18"/>
    </w:rPr>
  </w:style>
  <w:style w:type="character" w:customStyle="1" w:styleId="Char0">
    <w:name w:val="页脚 Char"/>
    <w:basedOn w:val="a0"/>
    <w:link w:val="a4"/>
    <w:uiPriority w:val="99"/>
    <w:rsid w:val="00A61349"/>
    <w:rPr>
      <w:sz w:val="18"/>
      <w:szCs w:val="18"/>
    </w:rPr>
  </w:style>
  <w:style w:type="character" w:customStyle="1" w:styleId="3Char">
    <w:name w:val="标题 3 Char"/>
    <w:basedOn w:val="a0"/>
    <w:link w:val="3"/>
    <w:rsid w:val="00A61349"/>
    <w:rPr>
      <w:rFonts w:ascii="Times New Roman" w:eastAsia="宋体" w:hAnsi="Times New Roman" w:cs="Times New Roman"/>
      <w:b/>
      <w:bCs/>
      <w:kern w:val="0"/>
      <w:sz w:val="32"/>
      <w:szCs w:val="32"/>
      <w:lang w:val="zh-CN"/>
    </w:rPr>
  </w:style>
  <w:style w:type="paragraph" w:styleId="a5">
    <w:name w:val="Normal Indent"/>
    <w:basedOn w:val="a"/>
    <w:qFormat/>
    <w:rsid w:val="00A61349"/>
    <w:pPr>
      <w:ind w:firstLine="420"/>
    </w:pPr>
  </w:style>
  <w:style w:type="paragraph" w:styleId="a6">
    <w:name w:val="annotation text"/>
    <w:basedOn w:val="a"/>
    <w:link w:val="Char1"/>
    <w:uiPriority w:val="99"/>
    <w:semiHidden/>
    <w:unhideWhenUsed/>
    <w:rsid w:val="00A61349"/>
    <w:pPr>
      <w:jc w:val="left"/>
    </w:pPr>
  </w:style>
  <w:style w:type="character" w:customStyle="1" w:styleId="Char1">
    <w:name w:val="批注文字 Char"/>
    <w:basedOn w:val="a0"/>
    <w:link w:val="a6"/>
    <w:uiPriority w:val="99"/>
    <w:semiHidden/>
    <w:rsid w:val="00A61349"/>
    <w:rPr>
      <w:rFonts w:ascii="Times New Roman" w:eastAsia="宋体" w:hAnsi="Times New Roman" w:cs="Times New Roman"/>
      <w:szCs w:val="20"/>
    </w:rPr>
  </w:style>
  <w:style w:type="paragraph" w:styleId="a7">
    <w:name w:val="Body Text"/>
    <w:basedOn w:val="a"/>
    <w:link w:val="Char2"/>
    <w:qFormat/>
    <w:rsid w:val="00A61349"/>
    <w:pPr>
      <w:spacing w:after="120"/>
    </w:pPr>
  </w:style>
  <w:style w:type="character" w:customStyle="1" w:styleId="Char2">
    <w:name w:val="正文文本 Char"/>
    <w:basedOn w:val="a0"/>
    <w:link w:val="a7"/>
    <w:rsid w:val="00A61349"/>
    <w:rPr>
      <w:rFonts w:ascii="Times New Roman" w:eastAsia="宋体" w:hAnsi="Times New Roman" w:cs="Times New Roman"/>
      <w:szCs w:val="20"/>
    </w:rPr>
  </w:style>
  <w:style w:type="paragraph" w:styleId="2">
    <w:name w:val="Body Text Indent 2"/>
    <w:basedOn w:val="a"/>
    <w:link w:val="2Char"/>
    <w:qFormat/>
    <w:rsid w:val="00A61349"/>
    <w:pPr>
      <w:tabs>
        <w:tab w:val="left" w:pos="360"/>
      </w:tabs>
      <w:spacing w:line="560" w:lineRule="atLeast"/>
      <w:ind w:left="-105" w:firstLine="465"/>
    </w:pPr>
    <w:rPr>
      <w:rFonts w:ascii="宋体"/>
      <w:sz w:val="28"/>
      <w:lang w:val="zh-CN"/>
    </w:rPr>
  </w:style>
  <w:style w:type="character" w:customStyle="1" w:styleId="2Char">
    <w:name w:val="正文文本缩进 2 Char"/>
    <w:basedOn w:val="a0"/>
    <w:link w:val="2"/>
    <w:rsid w:val="00A61349"/>
    <w:rPr>
      <w:rFonts w:ascii="宋体" w:eastAsia="宋体" w:hAnsi="Times New Roman" w:cs="Times New Roman"/>
      <w:sz w:val="28"/>
      <w:szCs w:val="20"/>
      <w:lang w:val="zh-CN"/>
    </w:rPr>
  </w:style>
  <w:style w:type="paragraph" w:styleId="a8">
    <w:name w:val="Balloon Text"/>
    <w:basedOn w:val="a"/>
    <w:link w:val="Char3"/>
    <w:uiPriority w:val="99"/>
    <w:qFormat/>
    <w:rsid w:val="00A61349"/>
    <w:rPr>
      <w:sz w:val="18"/>
      <w:szCs w:val="18"/>
      <w:lang w:val="zh-CN"/>
    </w:rPr>
  </w:style>
  <w:style w:type="character" w:customStyle="1" w:styleId="Char3">
    <w:name w:val="批注框文本 Char"/>
    <w:basedOn w:val="a0"/>
    <w:link w:val="a8"/>
    <w:uiPriority w:val="99"/>
    <w:rsid w:val="00A61349"/>
    <w:rPr>
      <w:rFonts w:ascii="Times New Roman" w:eastAsia="宋体" w:hAnsi="Times New Roman" w:cs="Times New Roman"/>
      <w:sz w:val="18"/>
      <w:szCs w:val="18"/>
      <w:lang w:val="zh-CN"/>
    </w:rPr>
  </w:style>
  <w:style w:type="paragraph" w:styleId="1">
    <w:name w:val="toc 1"/>
    <w:basedOn w:val="a"/>
    <w:next w:val="a"/>
    <w:qFormat/>
    <w:rsid w:val="00A61349"/>
    <w:pPr>
      <w:tabs>
        <w:tab w:val="right" w:leader="middleDot" w:pos="8302"/>
      </w:tabs>
      <w:spacing w:line="360" w:lineRule="auto"/>
    </w:pPr>
  </w:style>
  <w:style w:type="paragraph" w:styleId="a9">
    <w:name w:val="Subtitle"/>
    <w:basedOn w:val="a"/>
    <w:next w:val="a"/>
    <w:link w:val="Char4"/>
    <w:uiPriority w:val="11"/>
    <w:qFormat/>
    <w:rsid w:val="00A61349"/>
    <w:pPr>
      <w:spacing w:before="240" w:after="60" w:line="312" w:lineRule="auto"/>
      <w:jc w:val="center"/>
      <w:outlineLvl w:val="1"/>
    </w:pPr>
    <w:rPr>
      <w:rFonts w:ascii="Cambria" w:hAnsi="Cambria"/>
      <w:b/>
      <w:bCs/>
      <w:kern w:val="28"/>
      <w:sz w:val="32"/>
      <w:szCs w:val="32"/>
      <w:lang w:val="zh-CN"/>
    </w:rPr>
  </w:style>
  <w:style w:type="character" w:customStyle="1" w:styleId="Char4">
    <w:name w:val="副标题 Char"/>
    <w:basedOn w:val="a0"/>
    <w:link w:val="a9"/>
    <w:uiPriority w:val="11"/>
    <w:rsid w:val="00A61349"/>
    <w:rPr>
      <w:rFonts w:ascii="Cambria" w:eastAsia="宋体" w:hAnsi="Cambria" w:cs="Times New Roman"/>
      <w:b/>
      <w:bCs/>
      <w:kern w:val="28"/>
      <w:sz w:val="32"/>
      <w:szCs w:val="32"/>
      <w:lang w:val="zh-CN"/>
    </w:rPr>
  </w:style>
  <w:style w:type="paragraph" w:styleId="30">
    <w:name w:val="Body Text Indent 3"/>
    <w:basedOn w:val="a"/>
    <w:link w:val="3Char0"/>
    <w:qFormat/>
    <w:rsid w:val="00A61349"/>
    <w:pPr>
      <w:tabs>
        <w:tab w:val="left" w:pos="360"/>
      </w:tabs>
      <w:spacing w:line="560" w:lineRule="exact"/>
      <w:ind w:firstLine="360"/>
    </w:pPr>
    <w:rPr>
      <w:rFonts w:ascii="宋体"/>
      <w:sz w:val="24"/>
      <w:lang w:val="zh-CN"/>
    </w:rPr>
  </w:style>
  <w:style w:type="character" w:customStyle="1" w:styleId="3Char0">
    <w:name w:val="正文文本缩进 3 Char"/>
    <w:basedOn w:val="a0"/>
    <w:link w:val="30"/>
    <w:rsid w:val="00A61349"/>
    <w:rPr>
      <w:rFonts w:ascii="宋体" w:eastAsia="宋体" w:hAnsi="Times New Roman" w:cs="Times New Roman"/>
      <w:sz w:val="24"/>
      <w:szCs w:val="20"/>
      <w:lang w:val="zh-CN"/>
    </w:rPr>
  </w:style>
  <w:style w:type="paragraph" w:styleId="20">
    <w:name w:val="Body Text 2"/>
    <w:basedOn w:val="a"/>
    <w:link w:val="2Char0"/>
    <w:uiPriority w:val="99"/>
    <w:semiHidden/>
    <w:unhideWhenUsed/>
    <w:qFormat/>
    <w:rsid w:val="00A61349"/>
    <w:pPr>
      <w:spacing w:after="120" w:line="480" w:lineRule="auto"/>
    </w:pPr>
  </w:style>
  <w:style w:type="character" w:customStyle="1" w:styleId="2Char0">
    <w:name w:val="正文文本 2 Char"/>
    <w:basedOn w:val="a0"/>
    <w:link w:val="20"/>
    <w:uiPriority w:val="99"/>
    <w:semiHidden/>
    <w:rsid w:val="00A61349"/>
    <w:rPr>
      <w:rFonts w:ascii="Times New Roman" w:eastAsia="宋体" w:hAnsi="Times New Roman" w:cs="Times New Roman"/>
      <w:szCs w:val="20"/>
    </w:rPr>
  </w:style>
  <w:style w:type="paragraph" w:styleId="aa">
    <w:name w:val="Normal (Web)"/>
    <w:basedOn w:val="a"/>
    <w:uiPriority w:val="99"/>
    <w:unhideWhenUsed/>
    <w:qFormat/>
    <w:rsid w:val="00A61349"/>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6"/>
    <w:next w:val="a6"/>
    <w:link w:val="Char5"/>
    <w:uiPriority w:val="99"/>
    <w:semiHidden/>
    <w:unhideWhenUsed/>
    <w:rsid w:val="00A61349"/>
    <w:rPr>
      <w:b/>
      <w:bCs/>
    </w:rPr>
  </w:style>
  <w:style w:type="character" w:customStyle="1" w:styleId="Char5">
    <w:name w:val="批注主题 Char"/>
    <w:basedOn w:val="Char1"/>
    <w:link w:val="ab"/>
    <w:uiPriority w:val="99"/>
    <w:semiHidden/>
    <w:rsid w:val="00A61349"/>
    <w:rPr>
      <w:rFonts w:ascii="Times New Roman" w:eastAsia="宋体" w:hAnsi="Times New Roman" w:cs="Times New Roman"/>
      <w:b/>
      <w:bCs/>
      <w:szCs w:val="20"/>
    </w:rPr>
  </w:style>
  <w:style w:type="table" w:styleId="ac">
    <w:name w:val="Table Grid"/>
    <w:basedOn w:val="a1"/>
    <w:uiPriority w:val="59"/>
    <w:rsid w:val="00A61349"/>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Strong"/>
    <w:uiPriority w:val="22"/>
    <w:qFormat/>
    <w:rsid w:val="00A61349"/>
    <w:rPr>
      <w:b/>
      <w:bCs/>
    </w:rPr>
  </w:style>
  <w:style w:type="character" w:styleId="ae">
    <w:name w:val="page number"/>
    <w:basedOn w:val="a0"/>
    <w:rsid w:val="00A61349"/>
  </w:style>
  <w:style w:type="character" w:styleId="af">
    <w:name w:val="Emphasis"/>
    <w:uiPriority w:val="20"/>
    <w:qFormat/>
    <w:rsid w:val="00A61349"/>
    <w:rPr>
      <w:i/>
      <w:iCs/>
    </w:rPr>
  </w:style>
  <w:style w:type="character" w:styleId="af0">
    <w:name w:val="Hyperlink"/>
    <w:rsid w:val="00A61349"/>
    <w:rPr>
      <w:rFonts w:ascii="ˎ̥" w:hAnsi="ˎ̥" w:hint="default"/>
      <w:color w:val="3E3E3E"/>
      <w:sz w:val="24"/>
      <w:szCs w:val="24"/>
      <w:u w:val="none"/>
    </w:rPr>
  </w:style>
  <w:style w:type="character" w:styleId="af1">
    <w:name w:val="annotation reference"/>
    <w:basedOn w:val="a0"/>
    <w:uiPriority w:val="99"/>
    <w:semiHidden/>
    <w:unhideWhenUsed/>
    <w:rsid w:val="00A61349"/>
    <w:rPr>
      <w:sz w:val="21"/>
      <w:szCs w:val="21"/>
    </w:rPr>
  </w:style>
  <w:style w:type="paragraph" w:customStyle="1" w:styleId="Char6">
    <w:name w:val="Char"/>
    <w:basedOn w:val="a"/>
    <w:rsid w:val="00A61349"/>
  </w:style>
  <w:style w:type="paragraph" w:customStyle="1" w:styleId="Default">
    <w:name w:val="Default"/>
    <w:link w:val="DefaultChar"/>
    <w:qFormat/>
    <w:rsid w:val="00A61349"/>
    <w:pPr>
      <w:widowControl w:val="0"/>
      <w:autoSpaceDE w:val="0"/>
      <w:autoSpaceDN w:val="0"/>
      <w:adjustRightInd w:val="0"/>
    </w:pPr>
    <w:rPr>
      <w:rFonts w:ascii="......." w:eastAsia="......." w:hAnsi="......." w:cs="......."/>
      <w:color w:val="000000"/>
      <w:kern w:val="0"/>
      <w:sz w:val="24"/>
      <w:szCs w:val="24"/>
    </w:rPr>
  </w:style>
  <w:style w:type="paragraph" w:customStyle="1" w:styleId="10">
    <w:name w:val="列出段落1"/>
    <w:basedOn w:val="a"/>
    <w:rsid w:val="00A61349"/>
    <w:pPr>
      <w:ind w:firstLineChars="200" w:firstLine="420"/>
    </w:pPr>
    <w:rPr>
      <w:rFonts w:ascii="Calibri" w:hAnsi="Calibri" w:cs="黑体"/>
      <w:szCs w:val="22"/>
    </w:rPr>
  </w:style>
  <w:style w:type="paragraph" w:customStyle="1" w:styleId="Char10">
    <w:name w:val="Char1"/>
    <w:basedOn w:val="a"/>
    <w:autoRedefine/>
    <w:rsid w:val="00A61349"/>
    <w:pPr>
      <w:tabs>
        <w:tab w:val="left" w:pos="360"/>
      </w:tabs>
    </w:pPr>
    <w:rPr>
      <w:sz w:val="24"/>
      <w:szCs w:val="24"/>
    </w:rPr>
  </w:style>
  <w:style w:type="character" w:customStyle="1" w:styleId="control-label6">
    <w:name w:val="control-label6"/>
    <w:rsid w:val="00A61349"/>
    <w:rPr>
      <w:rFonts w:ascii="微软雅黑" w:eastAsia="微软雅黑" w:hAnsi="微软雅黑" w:hint="eastAsia"/>
    </w:rPr>
  </w:style>
  <w:style w:type="character" w:customStyle="1" w:styleId="apple-converted-space">
    <w:name w:val="apple-converted-space"/>
    <w:rsid w:val="00A61349"/>
  </w:style>
  <w:style w:type="paragraph" w:styleId="af2">
    <w:name w:val="List Paragraph"/>
    <w:basedOn w:val="a"/>
    <w:link w:val="Char7"/>
    <w:uiPriority w:val="34"/>
    <w:qFormat/>
    <w:rsid w:val="00A61349"/>
    <w:pPr>
      <w:ind w:firstLineChars="200" w:firstLine="420"/>
    </w:pPr>
    <w:rPr>
      <w:szCs w:val="24"/>
      <w:lang w:val="zh-CN"/>
    </w:rPr>
  </w:style>
  <w:style w:type="character" w:customStyle="1" w:styleId="Char7">
    <w:name w:val="列出段落 Char"/>
    <w:link w:val="af2"/>
    <w:uiPriority w:val="34"/>
    <w:rsid w:val="00A61349"/>
    <w:rPr>
      <w:rFonts w:ascii="Times New Roman" w:eastAsia="宋体" w:hAnsi="Times New Roman" w:cs="Times New Roman"/>
      <w:szCs w:val="24"/>
      <w:lang w:val="zh-CN"/>
    </w:rPr>
  </w:style>
  <w:style w:type="paragraph" w:customStyle="1" w:styleId="font5">
    <w:name w:val="font5"/>
    <w:basedOn w:val="a"/>
    <w:rsid w:val="00A61349"/>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A61349"/>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A61349"/>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A61349"/>
    <w:pPr>
      <w:widowControl/>
      <w:spacing w:before="100" w:beforeAutospacing="1" w:after="100" w:afterAutospacing="1"/>
      <w:jc w:val="left"/>
    </w:pPr>
    <w:rPr>
      <w:color w:val="000000"/>
      <w:kern w:val="0"/>
      <w:sz w:val="14"/>
      <w:szCs w:val="14"/>
    </w:rPr>
  </w:style>
  <w:style w:type="paragraph" w:customStyle="1" w:styleId="font9">
    <w:name w:val="font9"/>
    <w:basedOn w:val="a"/>
    <w:rsid w:val="00A61349"/>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A61349"/>
    <w:pPr>
      <w:widowControl/>
      <w:spacing w:before="100" w:beforeAutospacing="1" w:after="100" w:afterAutospacing="1"/>
      <w:jc w:val="left"/>
    </w:pPr>
    <w:rPr>
      <w:color w:val="000000"/>
      <w:kern w:val="0"/>
      <w:sz w:val="14"/>
      <w:szCs w:val="14"/>
    </w:rPr>
  </w:style>
  <w:style w:type="paragraph" w:customStyle="1" w:styleId="font11">
    <w:name w:val="font11"/>
    <w:basedOn w:val="a"/>
    <w:rsid w:val="00A61349"/>
    <w:pPr>
      <w:widowControl/>
      <w:spacing w:before="100" w:beforeAutospacing="1" w:after="100" w:afterAutospacing="1"/>
      <w:jc w:val="left"/>
    </w:pPr>
    <w:rPr>
      <w:color w:val="000000"/>
      <w:kern w:val="0"/>
      <w:sz w:val="22"/>
      <w:szCs w:val="22"/>
    </w:rPr>
  </w:style>
  <w:style w:type="paragraph" w:customStyle="1" w:styleId="xl65">
    <w:name w:val="xl65"/>
    <w:basedOn w:val="a"/>
    <w:rsid w:val="00A61349"/>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A61349"/>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A61349"/>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A61349"/>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A61349"/>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A61349"/>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A61349"/>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A61349"/>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A61349"/>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A61349"/>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A61349"/>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A61349"/>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A61349"/>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A61349"/>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A61349"/>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A61349"/>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A61349"/>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A61349"/>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A61349"/>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A61349"/>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A61349"/>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A61349"/>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A61349"/>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A61349"/>
    <w:pPr>
      <w:widowControl w:val="0"/>
      <w:jc w:val="both"/>
    </w:pPr>
    <w:rPr>
      <w:rFonts w:ascii="Times New Roman" w:eastAsia="宋体" w:hAnsi="Times New Roman" w:cs="Times New Roman"/>
      <w:szCs w:val="24"/>
    </w:rPr>
  </w:style>
  <w:style w:type="paragraph" w:customStyle="1" w:styleId="11">
    <w:name w:val="正文_11"/>
    <w:qFormat/>
    <w:rsid w:val="00A61349"/>
    <w:pPr>
      <w:widowControl w:val="0"/>
      <w:jc w:val="both"/>
    </w:pPr>
    <w:rPr>
      <w:rFonts w:ascii="Times New Roman" w:eastAsia="宋体" w:hAnsi="Times New Roman" w:cs="Times New Roman"/>
      <w:szCs w:val="24"/>
    </w:rPr>
  </w:style>
  <w:style w:type="character" w:customStyle="1" w:styleId="DefaultChar">
    <w:name w:val="Default Char"/>
    <w:link w:val="Default"/>
    <w:qFormat/>
    <w:locked/>
    <w:rsid w:val="00A61349"/>
    <w:rPr>
      <w:rFonts w:ascii="......." w:eastAsia="......." w:hAnsi="......." w:cs="......."/>
      <w:color w:val="000000"/>
      <w:kern w:val="0"/>
      <w:sz w:val="24"/>
      <w:szCs w:val="24"/>
    </w:rPr>
  </w:style>
  <w:style w:type="character" w:customStyle="1" w:styleId="NormalCharacter">
    <w:name w:val="NormalCharacter"/>
    <w:rsid w:val="00A6134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5.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4.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5232</Words>
  <Characters>29824</Characters>
  <Application>Microsoft Office Word</Application>
  <DocSecurity>0</DocSecurity>
  <Lines>248</Lines>
  <Paragraphs>69</Paragraphs>
  <ScaleCrop>false</ScaleCrop>
  <Company>神州网信技术有限公司</Company>
  <LinksUpToDate>false</LinksUpToDate>
  <CharactersWithSpaces>34987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2</cp:revision>
  <dcterms:created xsi:type="dcterms:W3CDTF">2025-12-23T05:39:00Z</dcterms:created>
  <dcterms:modified xsi:type="dcterms:W3CDTF">2025-12-23T05:39:00Z</dcterms:modified>
</cp:coreProperties>
</file>