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154940</wp:posOffset>
                </wp:positionH>
                <wp:positionV relativeFrom="paragraph">
                  <wp:posOffset>253586</wp:posOffset>
                </wp:positionV>
                <wp:extent cx="874643" cy="0"/>
                <wp:effectExtent l="0" t="95250" r="190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643"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19.95pt" to="81.0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" strokecolor="#4b69b5" strokeweight="15pt"/>
            </w:pict>
          </mc:Fallback>
        </mc:AlternateContent>
      </w:r>
      <w:r w:rsidR="004B6B14" w:rsidRPr="002F2A27">
        <w:rPr>
          <w:rFonts w:eastAsia="黑体"/>
          <w:b/>
          <w:spacing w:val="40"/>
          <w:w w:val="66"/>
          <w:sz w:val="60"/>
          <w:szCs w:val="60"/>
        </w:rPr>
        <w:t xml:space="preserve">  </w:t>
      </w:r>
      <w:r w:rsidR="0029156B">
        <w:rPr>
          <w:rFonts w:eastAsia="黑体" w:hint="eastAsia"/>
          <w:b/>
          <w:spacing w:val="40"/>
          <w:w w:val="66"/>
          <w:sz w:val="60"/>
          <w:szCs w:val="60"/>
        </w:rPr>
        <w:t xml:space="preserve">   </w:t>
      </w:r>
      <w:r w:rsidR="0029156B">
        <w:rPr>
          <w:rFonts w:eastAsia="黑体" w:hint="eastAsia"/>
          <w:b/>
          <w:spacing w:val="40"/>
          <w:w w:val="66"/>
          <w:sz w:val="60"/>
          <w:szCs w:val="60"/>
        </w:rPr>
        <w:t>天津市新华中学校内自来水管道及阀门改造</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8454C0" w:rsidRPr="008454C0">
        <w:rPr>
          <w:rFonts w:eastAsia="黑体"/>
          <w:spacing w:val="40"/>
          <w:w w:val="66"/>
          <w:sz w:val="32"/>
          <w:szCs w:val="32"/>
        </w:rPr>
        <w:t>TGPC-2025-C-0040</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8454C0"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1F63F6A0" wp14:editId="58F91065">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w:t>
      </w:r>
      <w:bookmarkStart w:id="0" w:name="_GoBack"/>
      <w:bookmarkEnd w:id="0"/>
      <w:r w:rsidR="00212D65" w:rsidRPr="002F2A27">
        <w:rPr>
          <w:rFonts w:eastAsia="黑体"/>
          <w:spacing w:val="20"/>
          <w:w w:val="66"/>
          <w:sz w:val="44"/>
          <w:szCs w:val="44"/>
        </w:rPr>
        <w:t>采购中心</w:t>
      </w:r>
    </w:p>
    <w:p w:rsidR="00212D65" w:rsidRPr="002F2A27" w:rsidRDefault="002A3E1A">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355C98">
        <w:rPr>
          <w:rFonts w:eastAsia="仿宋_GB2312" w:hint="eastAsia"/>
          <w:b/>
          <w:bCs/>
          <w:kern w:val="0"/>
          <w:sz w:val="44"/>
          <w:szCs w:val="44"/>
        </w:rPr>
        <w:t>5</w:t>
      </w:r>
      <w:r w:rsidR="00212D65" w:rsidRPr="002F2A27">
        <w:rPr>
          <w:rFonts w:eastAsia="仿宋_GB2312"/>
          <w:b/>
          <w:bCs/>
          <w:kern w:val="0"/>
          <w:sz w:val="44"/>
          <w:szCs w:val="44"/>
        </w:rPr>
        <w:t>.</w:t>
      </w:r>
      <w:r w:rsidR="0029156B">
        <w:rPr>
          <w:rFonts w:eastAsia="仿宋_GB2312" w:hint="eastAsia"/>
          <w:b/>
          <w:bCs/>
          <w:kern w:val="0"/>
          <w:sz w:val="44"/>
          <w:szCs w:val="44"/>
        </w:rPr>
        <w:t>11</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1" w:name="_Toc411426748"/>
      <w:bookmarkStart w:id="2" w:name="_Toc411426750"/>
      <w:r w:rsidRPr="002F2A27">
        <w:rPr>
          <w:rFonts w:ascii="Times New Roman" w:hAnsi="Times New Roman"/>
        </w:rPr>
        <w:lastRenderedPageBreak/>
        <w:t>第一部分</w:t>
      </w:r>
      <w:r w:rsidRPr="002F2A27">
        <w:rPr>
          <w:rFonts w:ascii="Times New Roman" w:hAnsi="Times New Roman"/>
        </w:rPr>
        <w:t xml:space="preserve">  </w:t>
      </w:r>
      <w:r w:rsidRPr="002F2A27">
        <w:rPr>
          <w:rFonts w:ascii="Times New Roman" w:hAnsi="Times New Roman"/>
        </w:rPr>
        <w:t>磋商邀请函</w:t>
      </w:r>
      <w:bookmarkEnd w:id="1"/>
    </w:p>
    <w:p w:rsidR="0029156B" w:rsidRPr="002F2A27" w:rsidRDefault="0029156B" w:rsidP="0029156B">
      <w:pPr>
        <w:pStyle w:val="Default"/>
        <w:spacing w:line="360" w:lineRule="auto"/>
        <w:ind w:firstLineChars="200" w:firstLine="480"/>
        <w:jc w:val="both"/>
        <w:rPr>
          <w:rFonts w:ascii="Times New Roman" w:eastAsia="宋体" w:hAnsi="Times New Roman" w:cs="Times New Roman"/>
          <w:color w:val="auto"/>
          <w:kern w:val="2"/>
        </w:rPr>
      </w:pPr>
      <w:bookmarkStart w:id="3" w:name="_Toc411426749"/>
      <w:r w:rsidRPr="002F2A27">
        <w:rPr>
          <w:rFonts w:ascii="Times New Roman" w:eastAsia="宋体" w:hAnsi="Times New Roman" w:cs="Times New Roman"/>
          <w:color w:val="auto"/>
          <w:kern w:val="2"/>
        </w:rPr>
        <w:t>受</w:t>
      </w:r>
      <w:r w:rsidRPr="00FF01F6">
        <w:rPr>
          <w:rFonts w:ascii="Times New Roman" w:eastAsiaTheme="minorEastAsia" w:hAnsi="Times New Roman" w:cs="Times New Roman" w:hint="eastAsia"/>
          <w:color w:val="auto"/>
          <w:szCs w:val="32"/>
        </w:rPr>
        <w:t>天津市新华中学</w:t>
      </w:r>
      <w:r w:rsidRPr="002F2A27">
        <w:rPr>
          <w:rFonts w:ascii="Times New Roman" w:eastAsia="宋体" w:hAnsi="Times New Roman" w:cs="Times New Roman"/>
          <w:color w:val="auto"/>
          <w:kern w:val="2"/>
        </w:rPr>
        <w:t>委托，天津市政府采购中心将以竞争性磋商方式，对</w:t>
      </w:r>
      <w:r w:rsidRPr="00FF01F6">
        <w:rPr>
          <w:rFonts w:ascii="Times New Roman" w:eastAsia="宋体" w:hAnsi="Times New Roman" w:cs="Times New Roman" w:hint="eastAsia"/>
          <w:color w:val="auto"/>
          <w:kern w:val="2"/>
        </w:rPr>
        <w:t>天津市新华中学校内自来水管道及阀门改造项目</w:t>
      </w:r>
      <w:r w:rsidRPr="002F2A27">
        <w:rPr>
          <w:rFonts w:ascii="Times New Roman" w:eastAsia="宋体" w:hAnsi="Times New Roman" w:cs="Times New Roman"/>
          <w:color w:val="auto"/>
          <w:kern w:val="2"/>
        </w:rPr>
        <w:t>实施政府采购。现欢迎合格的供应商参加磋商。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2F2A27">
        <w:rPr>
          <w:rFonts w:ascii="Times New Roman" w:eastAsia="宋体" w:hAnsi="Times New Roman" w:cs="Times New Roman"/>
          <w:color w:val="auto"/>
          <w:szCs w:val="32"/>
        </w:rPr>
        <w:t>本项目为远程招投标，一律不接受纸质响应文件，只接受加盖投标人电子签章的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29156B" w:rsidRPr="002F2A27" w:rsidRDefault="0029156B" w:rsidP="0029156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Pr="00FF01F6">
        <w:rPr>
          <w:rFonts w:ascii="Times New Roman" w:eastAsiaTheme="minorEastAsia" w:hAnsi="Times New Roman" w:cs="Times New Roman" w:hint="eastAsia"/>
          <w:color w:val="auto"/>
          <w:szCs w:val="32"/>
        </w:rPr>
        <w:t>天津市新华中学校内自来水管道及阀门改造项目</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（二）项目编号：</w:t>
      </w:r>
      <w:r w:rsidR="00E44383" w:rsidRPr="002F2A27">
        <w:rPr>
          <w:rFonts w:ascii="Times New Roman" w:eastAsia="宋体" w:hAnsi="Times New Roman" w:cs="Times New Roman"/>
          <w:color w:val="auto"/>
          <w:kern w:val="2"/>
        </w:rPr>
        <w:t>TGPC-</w:t>
      </w:r>
      <w:r w:rsidR="002A3E1A">
        <w:rPr>
          <w:rFonts w:ascii="Times New Roman" w:eastAsia="宋体" w:hAnsi="Times New Roman" w:cs="Times New Roman"/>
          <w:color w:val="auto"/>
          <w:kern w:val="2"/>
        </w:rPr>
        <w:t>202</w:t>
      </w:r>
      <w:r w:rsidR="00355C98">
        <w:rPr>
          <w:rFonts w:ascii="Times New Roman" w:eastAsia="宋体" w:hAnsi="Times New Roman" w:cs="Times New Roman" w:hint="eastAsia"/>
          <w:color w:val="auto"/>
          <w:kern w:val="2"/>
        </w:rPr>
        <w:t>5</w:t>
      </w:r>
      <w:r w:rsidR="00E44383" w:rsidRPr="002F2A27">
        <w:rPr>
          <w:rFonts w:ascii="Times New Roman" w:eastAsia="宋体" w:hAnsi="Times New Roman" w:cs="Times New Roman"/>
          <w:color w:val="auto"/>
          <w:kern w:val="2"/>
        </w:rPr>
        <w:t>-</w:t>
      </w:r>
      <w:r w:rsidR="00AB687D" w:rsidRPr="002F2A27">
        <w:rPr>
          <w:rFonts w:ascii="Times New Roman" w:eastAsia="宋体" w:hAnsi="Times New Roman" w:cs="Times New Roman"/>
          <w:color w:val="auto"/>
          <w:kern w:val="2"/>
        </w:rPr>
        <w:t>C</w:t>
      </w:r>
      <w:r w:rsidR="00E44383" w:rsidRPr="002F2A27">
        <w:rPr>
          <w:rFonts w:ascii="Times New Roman" w:eastAsia="宋体" w:hAnsi="Times New Roman" w:cs="Times New Roman"/>
          <w:color w:val="auto"/>
          <w:kern w:val="2"/>
        </w:rPr>
        <w:t>-</w:t>
      </w:r>
      <w:r w:rsidR="008454C0" w:rsidRPr="008454C0">
        <w:rPr>
          <w:rFonts w:ascii="Times New Roman" w:eastAsia="宋体" w:hAnsi="Times New Roman" w:cs="Times New Roman"/>
          <w:color w:val="auto"/>
          <w:kern w:val="2"/>
        </w:rPr>
        <w:t>0040</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二、项目内容</w:t>
      </w:r>
    </w:p>
    <w:p w:rsidR="0029156B" w:rsidRPr="002F2A27" w:rsidRDefault="0029156B" w:rsidP="0029156B">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第一包：</w:t>
      </w:r>
      <w:r w:rsidRPr="00FF01F6">
        <w:rPr>
          <w:rFonts w:ascii="Times New Roman" w:eastAsia="宋体" w:hAnsi="Times New Roman" w:cs="Times New Roman" w:hint="eastAsia"/>
          <w:color w:val="auto"/>
        </w:rPr>
        <w:t>校内自来水管道及阀门改造</w:t>
      </w:r>
      <w:r w:rsidRPr="002F2A27">
        <w:rPr>
          <w:rFonts w:ascii="Times New Roman" w:eastAsia="宋体" w:hAnsi="Times New Roman" w:cs="Times New Roman"/>
          <w:color w:val="auto"/>
        </w:rPr>
        <w:t>工程，具体详见项目需求书。合同履行期限</w:t>
      </w:r>
      <w:r>
        <w:rPr>
          <w:rFonts w:ascii="Times New Roman" w:eastAsia="宋体" w:hAnsi="Times New Roman" w:cs="Times New Roman" w:hint="eastAsia"/>
          <w:color w:val="auto"/>
        </w:rPr>
        <w:t>：</w:t>
      </w:r>
      <w:r w:rsidRPr="00656126">
        <w:rPr>
          <w:rFonts w:ascii="Times New Roman" w:eastAsia="宋体" w:hAnsi="Times New Roman" w:cs="Times New Roman" w:hint="eastAsia"/>
          <w:color w:val="auto"/>
        </w:rPr>
        <w:t>2026</w:t>
      </w:r>
      <w:r w:rsidRPr="00656126">
        <w:rPr>
          <w:rFonts w:ascii="Times New Roman" w:eastAsia="宋体" w:hAnsi="Times New Roman" w:cs="Times New Roman" w:hint="eastAsia"/>
          <w:color w:val="auto"/>
        </w:rPr>
        <w:t>年</w:t>
      </w:r>
      <w:r w:rsidRPr="00656126">
        <w:rPr>
          <w:rFonts w:ascii="Times New Roman" w:eastAsia="宋体" w:hAnsi="Times New Roman" w:cs="Times New Roman" w:hint="eastAsia"/>
          <w:color w:val="auto"/>
        </w:rPr>
        <w:t>8</w:t>
      </w:r>
      <w:r w:rsidRPr="00656126">
        <w:rPr>
          <w:rFonts w:ascii="Times New Roman" w:eastAsia="宋体" w:hAnsi="Times New Roman" w:cs="Times New Roman" w:hint="eastAsia"/>
          <w:color w:val="auto"/>
        </w:rPr>
        <w:t>月底前完工</w:t>
      </w:r>
      <w:r>
        <w:rPr>
          <w:rFonts w:ascii="Times New Roman" w:eastAsia="宋体" w:hAnsi="Times New Roman" w:cs="Times New Roman" w:hint="eastAsia"/>
          <w:color w:val="auto"/>
        </w:rPr>
        <w:t>。</w:t>
      </w:r>
    </w:p>
    <w:p w:rsidR="0029156B" w:rsidRPr="00656126" w:rsidRDefault="0029156B" w:rsidP="0029156B">
      <w:pPr>
        <w:pStyle w:val="Default"/>
        <w:spacing w:line="360" w:lineRule="auto"/>
        <w:ind w:firstLineChars="200" w:firstLine="480"/>
        <w:jc w:val="both"/>
        <w:rPr>
          <w:rFonts w:ascii="Times New Roman" w:eastAsia="宋体" w:hAnsi="Times New Roman" w:cs="Times New Roman"/>
          <w:color w:val="auto"/>
        </w:rPr>
      </w:pPr>
      <w:r w:rsidRPr="00656126">
        <w:rPr>
          <w:rFonts w:ascii="Times New Roman" w:eastAsia="宋体" w:hAnsi="Times New Roman" w:cs="Times New Roman"/>
          <w:color w:val="auto"/>
        </w:rPr>
        <w:t>本项目不接受进口产品投标。</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三、项目预算</w:t>
      </w:r>
    </w:p>
    <w:p w:rsidR="0029156B" w:rsidRPr="00656126" w:rsidRDefault="0029156B" w:rsidP="0029156B">
      <w:pPr>
        <w:pStyle w:val="Default"/>
        <w:spacing w:line="360" w:lineRule="auto"/>
        <w:ind w:firstLineChars="200" w:firstLine="480"/>
        <w:jc w:val="both"/>
        <w:rPr>
          <w:rFonts w:ascii="Times New Roman" w:eastAsia="宋体" w:hAnsi="Times New Roman" w:cs="Times New Roman"/>
          <w:color w:val="auto"/>
        </w:rPr>
      </w:pPr>
      <w:r w:rsidRPr="00656126">
        <w:rPr>
          <w:rFonts w:ascii="Times New Roman" w:eastAsia="宋体" w:hAnsi="Times New Roman" w:cs="Times New Roman"/>
          <w:color w:val="auto"/>
        </w:rPr>
        <w:t>第一包</w:t>
      </w:r>
      <w:r w:rsidRPr="00656126">
        <w:rPr>
          <w:rFonts w:ascii="Times New Roman" w:eastAsia="宋体" w:hAnsi="Times New Roman" w:cs="Times New Roman" w:hint="eastAsia"/>
          <w:color w:val="auto"/>
        </w:rPr>
        <w:t>：</w:t>
      </w:r>
      <w:r w:rsidRPr="00656126">
        <w:rPr>
          <w:rFonts w:ascii="Times New Roman" w:eastAsia="宋体" w:hAnsi="Times New Roman" w:cs="Times New Roman"/>
          <w:color w:val="auto"/>
        </w:rPr>
        <w:t>660458</w:t>
      </w:r>
      <w:r w:rsidRPr="00656126">
        <w:rPr>
          <w:rFonts w:ascii="Times New Roman" w:eastAsia="宋体" w:hAnsi="Times New Roman" w:cs="Times New Roman"/>
          <w:color w:val="auto"/>
        </w:rPr>
        <w:t>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四、供应商资格要求（实质性要求）</w:t>
      </w:r>
    </w:p>
    <w:p w:rsidR="0029156B" w:rsidRPr="00656126" w:rsidRDefault="0029156B" w:rsidP="0029156B">
      <w:pPr>
        <w:pStyle w:val="Default"/>
        <w:spacing w:line="360" w:lineRule="auto"/>
        <w:ind w:firstLineChars="200" w:firstLine="480"/>
        <w:jc w:val="both"/>
        <w:rPr>
          <w:rFonts w:ascii="Times New Roman" w:eastAsia="宋体" w:hAnsi="Times New Roman" w:cs="Times New Roman"/>
          <w:color w:val="auto"/>
        </w:rPr>
      </w:pPr>
      <w:r w:rsidRPr="00656126">
        <w:rPr>
          <w:rFonts w:ascii="Times New Roman" w:eastAsia="宋体" w:hAnsi="Times New Roman" w:cs="Times New Roman"/>
          <w:color w:val="auto"/>
        </w:rPr>
        <w:t>（一）供应商应具备</w:t>
      </w:r>
      <w:r w:rsidRPr="00656126">
        <w:rPr>
          <w:rFonts w:ascii="Times New Roman" w:eastAsia="宋体" w:hAnsi="Times New Roman" w:cs="Times New Roman" w:hint="eastAsia"/>
          <w:color w:val="auto"/>
        </w:rPr>
        <w:t>市政</w:t>
      </w:r>
      <w:r w:rsidRPr="00656126">
        <w:rPr>
          <w:rFonts w:ascii="Times New Roman" w:eastAsia="宋体" w:hAnsi="Times New Roman" w:cs="Times New Roman"/>
          <w:color w:val="auto"/>
        </w:rPr>
        <w:t>公用工程施工总承包三级及以上资质，提供资质证书原件扫描件。</w:t>
      </w:r>
    </w:p>
    <w:p w:rsidR="0029156B" w:rsidRPr="00656126" w:rsidRDefault="0029156B" w:rsidP="0029156B">
      <w:pPr>
        <w:pStyle w:val="Default"/>
        <w:spacing w:line="360" w:lineRule="auto"/>
        <w:ind w:firstLineChars="200" w:firstLine="480"/>
        <w:jc w:val="both"/>
        <w:rPr>
          <w:rFonts w:ascii="Times New Roman" w:eastAsia="宋体" w:hAnsi="Times New Roman" w:cs="Times New Roman"/>
          <w:color w:val="auto"/>
        </w:rPr>
      </w:pPr>
      <w:r w:rsidRPr="00656126">
        <w:rPr>
          <w:rFonts w:ascii="Times New Roman" w:eastAsia="宋体" w:hAnsi="Times New Roman" w:cs="Times New Roman"/>
          <w:color w:val="auto"/>
        </w:rPr>
        <w:t>（二）供应商应具备有效期内的《安全生产许可证》，提供证书原件扫描件。</w:t>
      </w:r>
    </w:p>
    <w:p w:rsidR="0029156B" w:rsidRPr="00656126" w:rsidRDefault="0029156B" w:rsidP="0029156B">
      <w:pPr>
        <w:pStyle w:val="Default"/>
        <w:spacing w:line="360" w:lineRule="auto"/>
        <w:ind w:firstLineChars="200" w:firstLine="480"/>
        <w:jc w:val="both"/>
        <w:rPr>
          <w:rFonts w:ascii="Times New Roman" w:eastAsia="宋体" w:hAnsi="Times New Roman" w:cs="Times New Roman"/>
          <w:color w:val="auto"/>
        </w:rPr>
      </w:pPr>
      <w:r w:rsidRPr="00656126">
        <w:rPr>
          <w:rFonts w:ascii="Times New Roman" w:eastAsia="宋体" w:hAnsi="Times New Roman" w:cs="Times New Roman"/>
          <w:color w:val="auto"/>
        </w:rPr>
        <w:t>（三）负责本工程施工的项目经理应具备建设管理部门颁发的</w:t>
      </w:r>
      <w:r w:rsidRPr="00656126">
        <w:rPr>
          <w:rFonts w:ascii="Times New Roman" w:eastAsia="宋体" w:hAnsi="Times New Roman" w:cs="Times New Roman" w:hint="eastAsia"/>
          <w:color w:val="auto"/>
        </w:rPr>
        <w:t>市政</w:t>
      </w:r>
      <w:r w:rsidRPr="00656126">
        <w:rPr>
          <w:rFonts w:ascii="Times New Roman" w:eastAsia="宋体" w:hAnsi="Times New Roman" w:cs="Times New Roman"/>
          <w:color w:val="auto"/>
        </w:rPr>
        <w:t>公用工程专业二级及以上建造师证书，提供证书原件扫描件。</w:t>
      </w:r>
    </w:p>
    <w:p w:rsidR="000F654E" w:rsidRDefault="000F654E" w:rsidP="000F654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（四）</w:t>
      </w:r>
      <w:r w:rsidRPr="003B6FA3">
        <w:rPr>
          <w:rFonts w:ascii="Times New Roman" w:eastAsia="宋体" w:hAnsi="Times New Roman" w:cs="Times New Roman" w:hint="eastAsia"/>
          <w:color w:val="auto"/>
        </w:rPr>
        <w:t>供应商应具备《中华人民共和国政府采购法》第二十二条第一款</w:t>
      </w:r>
      <w:r>
        <w:rPr>
          <w:rFonts w:ascii="Times New Roman" w:eastAsia="宋体" w:hAnsi="Times New Roman" w:cs="Times New Roman" w:hint="eastAsia"/>
          <w:color w:val="auto"/>
        </w:rPr>
        <w:t>和《政府采购法实施条例》第十八条</w:t>
      </w:r>
      <w:r w:rsidRPr="003B6FA3">
        <w:rPr>
          <w:rFonts w:ascii="Times New Roman" w:eastAsia="宋体" w:hAnsi="Times New Roman" w:cs="Times New Roman" w:hint="eastAsia"/>
          <w:color w:val="auto"/>
        </w:rPr>
        <w:t>规定</w:t>
      </w:r>
      <w:r>
        <w:rPr>
          <w:rFonts w:ascii="Times New Roman" w:eastAsia="宋体" w:hAnsi="Times New Roman" w:cs="Times New Roman" w:hint="eastAsia"/>
          <w:color w:val="auto"/>
        </w:rPr>
        <w:t>的条件，</w:t>
      </w:r>
      <w:r>
        <w:rPr>
          <w:rFonts w:ascii="Times New Roman" w:eastAsia="宋体" w:hAnsi="Times New Roman" w:cs="Times New Roman"/>
          <w:color w:val="auto"/>
        </w:rPr>
        <w:t>提供以下材料：</w:t>
      </w:r>
    </w:p>
    <w:p w:rsidR="000F654E" w:rsidRDefault="000F654E" w:rsidP="000F654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sidRPr="00467BBC">
        <w:rPr>
          <w:rFonts w:ascii="Times New Roman" w:eastAsia="宋体" w:hAnsi="Times New Roman" w:cs="Times New Roman" w:hint="eastAsia"/>
          <w:color w:val="auto"/>
        </w:rPr>
        <w:t>营业执照副本或事业单位法人证书或民办非企业单位登记证书或社会团体法人登记证书或基金会法人登记证书</w:t>
      </w:r>
      <w:r>
        <w:rPr>
          <w:rFonts w:ascii="Times New Roman" w:eastAsia="宋体" w:hAnsi="Times New Roman" w:cs="Times New Roman" w:hint="eastAsia"/>
          <w:color w:val="auto"/>
        </w:rPr>
        <w:t>扫描件</w:t>
      </w:r>
      <w:r w:rsidRPr="00FE0219">
        <w:rPr>
          <w:rFonts w:ascii="Times New Roman" w:eastAsia="宋体" w:hAnsi="Times New Roman" w:cs="Times New Roman" w:hint="eastAsia"/>
          <w:color w:val="auto"/>
        </w:rPr>
        <w:t>或自然人的身份证明扫描件。</w:t>
      </w:r>
    </w:p>
    <w:p w:rsidR="000F654E" w:rsidRDefault="000F654E" w:rsidP="000F654E">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lastRenderedPageBreak/>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29156B" w:rsidRPr="002F2A27" w:rsidRDefault="0029156B" w:rsidP="0029156B">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（五）本项目不接受联合体参与磋商。</w:t>
      </w:r>
    </w:p>
    <w:p w:rsidR="0029156B" w:rsidRPr="00656126" w:rsidRDefault="0029156B" w:rsidP="0029156B">
      <w:pPr>
        <w:pStyle w:val="Default"/>
        <w:spacing w:line="360" w:lineRule="auto"/>
        <w:ind w:firstLineChars="200" w:firstLine="480"/>
        <w:rPr>
          <w:rFonts w:ascii="Times New Roman" w:eastAsia="宋体" w:hAnsi="Times New Roman" w:cs="Times New Roman"/>
          <w:color w:val="auto"/>
        </w:rPr>
      </w:pPr>
      <w:r w:rsidRPr="00656126">
        <w:rPr>
          <w:rFonts w:ascii="Times New Roman" w:eastAsiaTheme="minorEastAsia" w:hAnsi="Times New Roman" w:cs="Times New Roman"/>
          <w:color w:val="auto"/>
        </w:rPr>
        <w:t>（六）本项目专门面向中小企业采购，提供《中小企业声明函》。</w:t>
      </w:r>
    </w:p>
    <w:p w:rsidR="00B64ECB" w:rsidRPr="002F2A27" w:rsidRDefault="004C787E" w:rsidP="00B64ECB">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w:t>
      </w:r>
      <w:r w:rsidR="00B64ECB" w:rsidRPr="002F2A27">
        <w:rPr>
          <w:rFonts w:ascii="Times New Roman" w:eastAsia="宋体" w:hAnsi="Times New Roman" w:cs="Times New Roman"/>
          <w:color w:val="auto"/>
        </w:rPr>
        <w:t>、项目需要落实的政府采购政策</w:t>
      </w:r>
    </w:p>
    <w:p w:rsidR="0029156B" w:rsidRPr="00656126" w:rsidRDefault="0029156B" w:rsidP="0029156B">
      <w:pPr>
        <w:pStyle w:val="Default"/>
        <w:spacing w:line="360" w:lineRule="auto"/>
        <w:ind w:firstLineChars="200" w:firstLine="480"/>
        <w:rPr>
          <w:rFonts w:ascii="Times New Roman" w:eastAsia="宋体" w:hAnsi="Times New Roman" w:cs="Times New Roman"/>
          <w:color w:val="auto"/>
        </w:rPr>
      </w:pPr>
      <w:bookmarkStart w:id="4" w:name="OLE_LINK4"/>
      <w:r w:rsidRPr="00656126">
        <w:rPr>
          <w:rFonts w:ascii="Times New Roman" w:eastAsia="宋体" w:hAnsi="Times New Roman" w:cs="Times New Roman"/>
          <w:color w:val="auto"/>
        </w:rPr>
        <w:t>（一）</w:t>
      </w:r>
      <w:r w:rsidRPr="00656126">
        <w:rPr>
          <w:rFonts w:ascii="Times New Roman" w:eastAsia="宋体" w:hAnsi="Times New Roman" w:cs="Times New Roman" w:hint="eastAsia"/>
          <w:color w:val="auto"/>
        </w:rPr>
        <w:t>本项目专门面向中小企业采购</w:t>
      </w:r>
      <w:r w:rsidRPr="00656126">
        <w:rPr>
          <w:rFonts w:ascii="Times New Roman" w:eastAsia="宋体" w:hAnsi="Times New Roman" w:cs="Times New Roman"/>
          <w:color w:val="auto"/>
        </w:rPr>
        <w:t>。</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（二）根据财政部发布的《关于政府采购支持监狱企业发展有关问题的通知》规定，监狱企业视同小微企业。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4"/>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w:t>
      </w:r>
      <w:r w:rsidRPr="00D94EAC">
        <w:rPr>
          <w:rFonts w:ascii="Times New Roman" w:eastAsia="宋体" w:hAnsi="Times New Roman" w:cs="Times New Roman"/>
          <w:color w:val="auto"/>
        </w:rPr>
        <w:t>的时间：</w:t>
      </w:r>
      <w:r w:rsidR="0029156B" w:rsidRPr="00D94EAC">
        <w:rPr>
          <w:rFonts w:ascii="Times New Roman" w:eastAsia="宋体" w:hAnsi="Times New Roman" w:cs="Times New Roman" w:hint="eastAsia"/>
          <w:color w:val="auto"/>
        </w:rPr>
        <w:t>2025</w:t>
      </w:r>
      <w:r w:rsidR="0029156B" w:rsidRPr="00D94EAC">
        <w:rPr>
          <w:rFonts w:ascii="Times New Roman" w:eastAsia="宋体" w:hAnsi="Times New Roman" w:cs="Times New Roman" w:hint="eastAsia"/>
          <w:color w:val="auto"/>
        </w:rPr>
        <w:t>年</w:t>
      </w:r>
      <w:r w:rsidR="0029156B" w:rsidRPr="00D94EAC">
        <w:rPr>
          <w:rFonts w:ascii="Times New Roman" w:eastAsia="宋体" w:hAnsi="Times New Roman" w:cs="Times New Roman" w:hint="eastAsia"/>
          <w:color w:val="auto"/>
        </w:rPr>
        <w:t>11</w:t>
      </w:r>
      <w:r w:rsidR="0029156B" w:rsidRPr="00D94EAC">
        <w:rPr>
          <w:rFonts w:ascii="Times New Roman" w:eastAsia="宋体" w:hAnsi="Times New Roman" w:cs="Times New Roman" w:hint="eastAsia"/>
          <w:color w:val="auto"/>
        </w:rPr>
        <w:t>月</w:t>
      </w:r>
      <w:r w:rsidR="00EA1A60" w:rsidRPr="00D94EAC">
        <w:rPr>
          <w:rFonts w:ascii="Times New Roman" w:eastAsia="宋体" w:hAnsi="Times New Roman" w:cs="Times New Roman" w:hint="eastAsia"/>
          <w:color w:val="auto"/>
        </w:rPr>
        <w:t>20</w:t>
      </w:r>
      <w:r w:rsidR="0029156B" w:rsidRPr="00D94EAC">
        <w:rPr>
          <w:rFonts w:ascii="Times New Roman" w:eastAsia="宋体" w:hAnsi="Times New Roman" w:cs="Times New Roman" w:hint="eastAsia"/>
          <w:color w:val="auto"/>
        </w:rPr>
        <w:t>日至</w:t>
      </w:r>
      <w:r w:rsidR="0029156B" w:rsidRPr="00D94EAC">
        <w:rPr>
          <w:rFonts w:ascii="Times New Roman" w:eastAsia="宋体" w:hAnsi="Times New Roman" w:cs="Times New Roman" w:hint="eastAsia"/>
          <w:color w:val="auto"/>
        </w:rPr>
        <w:t>2025</w:t>
      </w:r>
      <w:r w:rsidR="0029156B" w:rsidRPr="00D94EAC">
        <w:rPr>
          <w:rFonts w:ascii="Times New Roman" w:eastAsia="宋体" w:hAnsi="Times New Roman" w:cs="Times New Roman" w:hint="eastAsia"/>
          <w:color w:val="auto"/>
        </w:rPr>
        <w:t>年</w:t>
      </w:r>
      <w:r w:rsidR="0029156B" w:rsidRPr="00D94EAC">
        <w:rPr>
          <w:rFonts w:ascii="Times New Roman" w:eastAsia="宋体" w:hAnsi="Times New Roman" w:cs="Times New Roman" w:hint="eastAsia"/>
          <w:color w:val="auto"/>
        </w:rPr>
        <w:t>11</w:t>
      </w:r>
      <w:r w:rsidR="0029156B" w:rsidRPr="00D94EAC">
        <w:rPr>
          <w:rFonts w:ascii="Times New Roman" w:eastAsia="宋体" w:hAnsi="Times New Roman" w:cs="Times New Roman" w:hint="eastAsia"/>
          <w:color w:val="auto"/>
        </w:rPr>
        <w:t>月</w:t>
      </w:r>
      <w:r w:rsidR="00EA1A60" w:rsidRPr="00D94EAC">
        <w:rPr>
          <w:rFonts w:ascii="Times New Roman" w:eastAsia="宋体" w:hAnsi="Times New Roman" w:cs="Times New Roman" w:hint="eastAsia"/>
          <w:color w:val="auto"/>
        </w:rPr>
        <w:t>27</w:t>
      </w:r>
      <w:r w:rsidR="0029156B" w:rsidRPr="00D94EAC">
        <w:rPr>
          <w:rFonts w:ascii="Times New Roman" w:eastAsia="宋体" w:hAnsi="Times New Roman" w:cs="Times New Roman" w:hint="eastAsia"/>
          <w:color w:val="auto"/>
        </w:rPr>
        <w:t>日</w:t>
      </w:r>
      <w:r w:rsidRPr="00D94EAC">
        <w:rPr>
          <w:rFonts w:ascii="Times New Roman" w:eastAsia="宋体" w:hAnsi="Times New Roman" w:cs="Times New Roman"/>
          <w:color w:val="auto"/>
        </w:rPr>
        <w:t>，每</w:t>
      </w:r>
      <w:r w:rsidRPr="002F2A27">
        <w:rPr>
          <w:rFonts w:ascii="Times New Roman" w:eastAsia="宋体" w:hAnsi="Times New Roman" w:cs="Times New Roman"/>
          <w:color w:val="auto"/>
        </w:rPr>
        <w:t>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00B7503E" w:rsidRPr="00B7503E">
        <w:rPr>
          <w:rFonts w:ascii="Times New Roman" w:eastAsia="宋体" w:hAnsi="Times New Roman" w:cs="Times New Roman" w:hint="eastAsia"/>
          <w:color w:val="auto"/>
        </w:rPr>
        <w:t>用户注册维护</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w:t>
      </w:r>
      <w:r w:rsidR="000609B7">
        <w:rPr>
          <w:rFonts w:ascii="Times New Roman" w:eastAsia="宋体" w:hAnsi="Times New Roman" w:cs="Times New Roman"/>
          <w:color w:val="auto"/>
        </w:rPr>
        <w:t>24538167</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00F6561B">
        <w:rPr>
          <w:rFonts w:ascii="Times New Roman" w:eastAsia="宋体" w:hAnsi="Times New Roman" w:cs="Times New Roman" w:hint="eastAsia"/>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w:t>
      </w:r>
      <w:proofErr w:type="gramStart"/>
      <w:r w:rsidRPr="002F2A27">
        <w:rPr>
          <w:rFonts w:ascii="Times New Roman" w:eastAsia="宋体" w:hAnsi="Times New Roman" w:cs="Times New Roman"/>
          <w:color w:val="auto"/>
        </w:rPr>
        <w:t>签章制章的</w:t>
      </w:r>
      <w:proofErr w:type="gramEnd"/>
      <w:r w:rsidRPr="002F2A27">
        <w:rPr>
          <w:rFonts w:ascii="Times New Roman" w:eastAsia="宋体" w:hAnsi="Times New Roman" w:cs="Times New Roman"/>
          <w:color w:val="auto"/>
        </w:rPr>
        <w:t>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w:t>
      </w:r>
      <w:r w:rsidR="00577060">
        <w:rPr>
          <w:rFonts w:ascii="Times New Roman" w:eastAsia="宋体" w:hAnsi="Times New Roman" w:cs="Times New Roman" w:hint="eastAsia"/>
          <w:color w:val="auto"/>
        </w:rPr>
        <w:t>059</w:t>
      </w:r>
      <w:r w:rsidRPr="002F2A27">
        <w:rPr>
          <w:rFonts w:ascii="Times New Roman" w:eastAsia="宋体" w:hAnsi="Times New Roman" w:cs="Times New Roman"/>
          <w:color w:val="auto"/>
        </w:rPr>
        <w:t>。</w:t>
      </w:r>
    </w:p>
    <w:p w:rsidR="0029156B" w:rsidRPr="00FC0D4D" w:rsidRDefault="0029156B" w:rsidP="0029156B">
      <w:pPr>
        <w:pStyle w:val="Default"/>
        <w:spacing w:line="360" w:lineRule="auto"/>
        <w:ind w:firstLineChars="200" w:firstLine="480"/>
        <w:jc w:val="both"/>
        <w:rPr>
          <w:rFonts w:ascii="Times New Roman" w:eastAsia="宋体" w:hAnsi="Times New Roman" w:cs="Times New Roman"/>
          <w:color w:val="auto"/>
        </w:rPr>
      </w:pPr>
      <w:r w:rsidRPr="00FC0D4D">
        <w:rPr>
          <w:rFonts w:ascii="Times New Roman" w:eastAsia="宋体" w:hAnsi="Times New Roman" w:cs="Times New Roman"/>
          <w:color w:val="auto"/>
        </w:rPr>
        <w:t>（</w:t>
      </w:r>
      <w:r w:rsidRPr="00FC0D4D">
        <w:rPr>
          <w:rFonts w:ascii="Times New Roman" w:eastAsia="宋体" w:hAnsi="Times New Roman" w:cs="Times New Roman" w:hint="eastAsia"/>
          <w:color w:val="auto"/>
        </w:rPr>
        <w:t>三</w:t>
      </w:r>
      <w:r w:rsidRPr="00FC0D4D">
        <w:rPr>
          <w:rFonts w:ascii="Times New Roman" w:eastAsia="宋体" w:hAnsi="Times New Roman" w:cs="Times New Roman"/>
          <w:color w:val="auto"/>
        </w:rPr>
        <w:t>）本项目组织踏勘现场，时间地点安排如下：</w:t>
      </w:r>
    </w:p>
    <w:p w:rsidR="0029156B" w:rsidRPr="00FC0D4D" w:rsidRDefault="0029156B" w:rsidP="0029156B">
      <w:pPr>
        <w:pStyle w:val="Default"/>
        <w:spacing w:line="360" w:lineRule="auto"/>
        <w:ind w:firstLineChars="200" w:firstLine="480"/>
        <w:jc w:val="both"/>
        <w:rPr>
          <w:rFonts w:ascii="Times New Roman" w:eastAsia="宋体" w:hAnsi="Times New Roman" w:cs="Times New Roman"/>
          <w:color w:val="auto"/>
        </w:rPr>
      </w:pPr>
      <w:r w:rsidRPr="00D94EAC">
        <w:rPr>
          <w:rFonts w:ascii="Times New Roman" w:eastAsia="宋体" w:hAnsi="Times New Roman" w:cs="Times New Roman"/>
          <w:color w:val="auto"/>
        </w:rPr>
        <w:t>2025</w:t>
      </w:r>
      <w:r w:rsidRPr="00D94EAC">
        <w:rPr>
          <w:rFonts w:ascii="Times New Roman" w:eastAsia="宋体" w:hAnsi="Times New Roman" w:cs="Times New Roman"/>
          <w:color w:val="auto"/>
        </w:rPr>
        <w:t>年</w:t>
      </w:r>
      <w:r w:rsidRPr="00D94EAC">
        <w:rPr>
          <w:rFonts w:ascii="Times New Roman" w:eastAsia="宋体" w:hAnsi="Times New Roman" w:cs="Times New Roman" w:hint="eastAsia"/>
          <w:color w:val="auto"/>
        </w:rPr>
        <w:t>11</w:t>
      </w:r>
      <w:r w:rsidRPr="00D94EAC">
        <w:rPr>
          <w:rFonts w:ascii="Times New Roman" w:eastAsia="宋体" w:hAnsi="Times New Roman" w:cs="Times New Roman"/>
          <w:color w:val="auto"/>
        </w:rPr>
        <w:t>月</w:t>
      </w:r>
      <w:r w:rsidR="00EA1A60" w:rsidRPr="00D94EAC">
        <w:rPr>
          <w:rFonts w:ascii="Times New Roman" w:eastAsia="宋体" w:hAnsi="Times New Roman" w:cs="Times New Roman" w:hint="eastAsia"/>
          <w:color w:val="auto"/>
        </w:rPr>
        <w:t>28</w:t>
      </w:r>
      <w:r w:rsidRPr="00D94EAC">
        <w:rPr>
          <w:rFonts w:ascii="Times New Roman" w:eastAsia="宋体" w:hAnsi="Times New Roman" w:cs="Times New Roman"/>
          <w:color w:val="auto"/>
        </w:rPr>
        <w:t>日</w:t>
      </w:r>
      <w:r w:rsidRPr="00D94EAC">
        <w:rPr>
          <w:rFonts w:ascii="Times New Roman" w:eastAsia="宋体" w:hAnsi="Times New Roman" w:cs="Times New Roman" w:hint="eastAsia"/>
          <w:color w:val="auto"/>
        </w:rPr>
        <w:t>10</w:t>
      </w:r>
      <w:r w:rsidRPr="00FC0D4D">
        <w:rPr>
          <w:rFonts w:ascii="Times New Roman" w:eastAsia="宋体" w:hAnsi="Times New Roman" w:cs="Times New Roman"/>
          <w:color w:val="auto"/>
        </w:rPr>
        <w:t>:30</w:t>
      </w:r>
      <w:r w:rsidRPr="00FC0D4D">
        <w:rPr>
          <w:rFonts w:ascii="Times New Roman" w:eastAsia="宋体" w:hAnsi="Times New Roman" w:cs="Times New Roman"/>
          <w:color w:val="auto"/>
        </w:rPr>
        <w:t>在</w:t>
      </w:r>
      <w:r w:rsidRPr="00FC0D4D">
        <w:rPr>
          <w:rFonts w:ascii="Times New Roman" w:eastAsia="宋体" w:hAnsi="Times New Roman" w:cs="Times New Roman" w:hint="eastAsia"/>
          <w:color w:val="auto"/>
        </w:rPr>
        <w:t>天津市河西区马场道</w:t>
      </w:r>
      <w:r w:rsidRPr="00FC0D4D">
        <w:rPr>
          <w:rFonts w:ascii="Times New Roman" w:eastAsia="宋体" w:hAnsi="Times New Roman" w:cs="Times New Roman" w:hint="eastAsia"/>
          <w:color w:val="auto"/>
        </w:rPr>
        <w:t>99</w:t>
      </w:r>
      <w:r w:rsidRPr="00FC0D4D">
        <w:rPr>
          <w:rFonts w:ascii="Times New Roman" w:eastAsia="宋体" w:hAnsi="Times New Roman" w:cs="Times New Roman" w:hint="eastAsia"/>
          <w:color w:val="auto"/>
        </w:rPr>
        <w:t>号（马场道校门）</w:t>
      </w:r>
      <w:r w:rsidRPr="00FC0D4D">
        <w:rPr>
          <w:rFonts w:ascii="Times New Roman" w:eastAsia="宋体" w:hAnsi="Times New Roman" w:cs="Times New Roman"/>
          <w:color w:val="auto"/>
        </w:rPr>
        <w:t>集合。联系人：</w:t>
      </w:r>
      <w:r w:rsidRPr="00FC0D4D">
        <w:rPr>
          <w:rFonts w:ascii="Times New Roman" w:eastAsia="宋体" w:hAnsi="Times New Roman" w:cs="Times New Roman" w:hint="eastAsia"/>
          <w:color w:val="auto"/>
        </w:rPr>
        <w:t>王老师，</w:t>
      </w:r>
      <w:r w:rsidRPr="00FC0D4D">
        <w:rPr>
          <w:rFonts w:ascii="Times New Roman" w:eastAsia="宋体" w:hAnsi="Times New Roman" w:cs="Times New Roman"/>
          <w:color w:val="auto"/>
        </w:rPr>
        <w:t>联系电话：</w:t>
      </w:r>
      <w:r w:rsidRPr="00FC0D4D">
        <w:rPr>
          <w:rFonts w:ascii="Times New Roman" w:eastAsia="宋体" w:hAnsi="Times New Roman" w:cs="Times New Roman" w:hint="eastAsia"/>
          <w:color w:val="auto"/>
        </w:rPr>
        <w:t>022-</w:t>
      </w:r>
      <w:r w:rsidRPr="00FC0D4D">
        <w:rPr>
          <w:rFonts w:ascii="Times New Roman" w:eastAsia="宋体" w:hAnsi="Times New Roman" w:cs="Times New Roman"/>
          <w:color w:val="auto"/>
        </w:rPr>
        <w:t>23247780-8111</w:t>
      </w:r>
      <w:r w:rsidRPr="00FC0D4D">
        <w:rPr>
          <w:rFonts w:ascii="Times New Roman" w:eastAsia="宋体" w:hAnsi="Times New Roman" w:cs="Times New Roman"/>
          <w:color w:val="auto"/>
        </w:rPr>
        <w:t>。</w:t>
      </w:r>
    </w:p>
    <w:p w:rsidR="0029156B" w:rsidRPr="00FC0D4D" w:rsidRDefault="0029156B" w:rsidP="0029156B">
      <w:pPr>
        <w:pStyle w:val="Default"/>
        <w:spacing w:line="360" w:lineRule="auto"/>
        <w:ind w:firstLineChars="200" w:firstLine="480"/>
        <w:jc w:val="both"/>
        <w:rPr>
          <w:rFonts w:ascii="Times New Roman" w:eastAsia="宋体" w:hAnsi="Times New Roman" w:cs="Times New Roman"/>
          <w:color w:val="auto"/>
        </w:rPr>
      </w:pPr>
      <w:r w:rsidRPr="00FC0D4D">
        <w:rPr>
          <w:rFonts w:ascii="Times New Roman" w:eastAsia="宋体" w:hAnsi="Times New Roman" w:cs="Times New Roman"/>
          <w:color w:val="auto"/>
        </w:rPr>
        <w:t>（</w:t>
      </w:r>
      <w:r w:rsidRPr="00FC0D4D">
        <w:rPr>
          <w:rFonts w:ascii="Times New Roman" w:eastAsia="宋体" w:hAnsi="Times New Roman" w:cs="Times New Roman" w:hint="eastAsia"/>
          <w:color w:val="auto"/>
        </w:rPr>
        <w:t>四</w:t>
      </w:r>
      <w:r w:rsidRPr="00FC0D4D">
        <w:rPr>
          <w:rFonts w:ascii="Times New Roman" w:eastAsia="宋体" w:hAnsi="Times New Roman" w:cs="Times New Roman"/>
          <w:color w:val="auto"/>
        </w:rPr>
        <w:t>）本项目不组织标前答疑会。</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七、网上应答时间</w:t>
      </w:r>
    </w:p>
    <w:p w:rsidR="004C787E" w:rsidRPr="00D94EAC" w:rsidRDefault="00355C98" w:rsidP="004C787E">
      <w:pPr>
        <w:pStyle w:val="Default"/>
        <w:spacing w:line="360" w:lineRule="auto"/>
        <w:ind w:firstLineChars="200" w:firstLine="480"/>
        <w:jc w:val="both"/>
        <w:rPr>
          <w:rFonts w:ascii="Times New Roman" w:eastAsia="宋体" w:hAnsi="Times New Roman" w:cs="Times New Roman"/>
          <w:color w:val="auto"/>
        </w:rPr>
      </w:pPr>
      <w:r w:rsidRPr="00D94EAC">
        <w:rPr>
          <w:rFonts w:ascii="Times New Roman" w:eastAsia="宋体" w:hAnsi="Times New Roman" w:cs="Times New Roman"/>
          <w:color w:val="auto"/>
        </w:rPr>
        <w:t>2025</w:t>
      </w:r>
      <w:r w:rsidRPr="00D94EAC">
        <w:rPr>
          <w:rFonts w:ascii="Times New Roman" w:eastAsia="宋体" w:hAnsi="Times New Roman" w:cs="Times New Roman"/>
          <w:color w:val="auto"/>
        </w:rPr>
        <w:t>年</w:t>
      </w:r>
      <w:r w:rsidR="0029156B" w:rsidRPr="00D94EAC">
        <w:rPr>
          <w:rFonts w:ascii="Times New Roman" w:eastAsia="宋体" w:hAnsi="Times New Roman" w:cs="Times New Roman" w:hint="eastAsia"/>
          <w:color w:val="auto"/>
        </w:rPr>
        <w:t>11</w:t>
      </w:r>
      <w:r w:rsidR="004C787E" w:rsidRPr="00D94EAC">
        <w:rPr>
          <w:rFonts w:ascii="Times New Roman" w:eastAsia="宋体" w:hAnsi="Times New Roman" w:cs="Times New Roman"/>
          <w:color w:val="auto"/>
        </w:rPr>
        <w:t>月</w:t>
      </w:r>
      <w:r w:rsidR="00EA1A60" w:rsidRPr="00D94EAC">
        <w:rPr>
          <w:rFonts w:ascii="Times New Roman" w:eastAsia="宋体" w:hAnsi="Times New Roman" w:cs="Times New Roman" w:hint="eastAsia"/>
          <w:color w:val="auto"/>
        </w:rPr>
        <w:t>20</w:t>
      </w:r>
      <w:r w:rsidR="004C787E" w:rsidRPr="00D94EAC">
        <w:rPr>
          <w:rFonts w:ascii="Times New Roman" w:eastAsia="宋体" w:hAnsi="Times New Roman" w:cs="Times New Roman"/>
          <w:color w:val="auto"/>
        </w:rPr>
        <w:t>日</w:t>
      </w:r>
      <w:r w:rsidR="004C787E" w:rsidRPr="00D94EAC">
        <w:rPr>
          <w:rFonts w:ascii="Times New Roman" w:eastAsia="宋体" w:hAnsi="Times New Roman" w:cs="Times New Roman"/>
          <w:color w:val="auto"/>
        </w:rPr>
        <w:t>9:00</w:t>
      </w:r>
      <w:r w:rsidR="004C787E" w:rsidRPr="00D94EAC">
        <w:rPr>
          <w:rFonts w:ascii="Times New Roman" w:eastAsia="宋体" w:hAnsi="Times New Roman" w:cs="Times New Roman"/>
          <w:color w:val="auto"/>
        </w:rPr>
        <w:t>至</w:t>
      </w:r>
      <w:r w:rsidRPr="00D94EAC">
        <w:rPr>
          <w:rFonts w:ascii="Times New Roman" w:eastAsia="宋体" w:hAnsi="Times New Roman" w:cs="Times New Roman"/>
          <w:color w:val="auto"/>
        </w:rPr>
        <w:t>2025</w:t>
      </w:r>
      <w:r w:rsidRPr="00D94EAC">
        <w:rPr>
          <w:rFonts w:ascii="Times New Roman" w:eastAsia="宋体" w:hAnsi="Times New Roman" w:cs="Times New Roman"/>
          <w:color w:val="auto"/>
        </w:rPr>
        <w:t>年</w:t>
      </w:r>
      <w:r w:rsidR="00EA1A60" w:rsidRPr="00D94EAC">
        <w:rPr>
          <w:rFonts w:ascii="Times New Roman" w:eastAsia="宋体" w:hAnsi="Times New Roman" w:cs="Times New Roman" w:hint="eastAsia"/>
          <w:color w:val="auto"/>
        </w:rPr>
        <w:t>12</w:t>
      </w:r>
      <w:r w:rsidR="004C787E" w:rsidRPr="00D94EAC">
        <w:rPr>
          <w:rFonts w:ascii="Times New Roman" w:eastAsia="宋体" w:hAnsi="Times New Roman" w:cs="Times New Roman"/>
          <w:color w:val="auto"/>
        </w:rPr>
        <w:t>月</w:t>
      </w:r>
      <w:r w:rsidR="00EA1A60" w:rsidRPr="00D94EAC">
        <w:rPr>
          <w:rFonts w:ascii="Times New Roman" w:eastAsia="宋体" w:hAnsi="Times New Roman" w:cs="Times New Roman" w:hint="eastAsia"/>
          <w:color w:val="auto"/>
        </w:rPr>
        <w:t>2</w:t>
      </w:r>
      <w:r w:rsidR="004C787E" w:rsidRPr="00D94EAC">
        <w:rPr>
          <w:rFonts w:ascii="Times New Roman" w:eastAsia="宋体" w:hAnsi="Times New Roman" w:cs="Times New Roman"/>
          <w:color w:val="auto"/>
        </w:rPr>
        <w:t>日</w:t>
      </w:r>
      <w:r w:rsidR="00EA1A60" w:rsidRPr="00D94EAC">
        <w:rPr>
          <w:rFonts w:ascii="Times New Roman" w:eastAsia="宋体" w:hAnsi="Times New Roman" w:cs="Times New Roman" w:hint="eastAsia"/>
          <w:color w:val="auto"/>
        </w:rPr>
        <w:t>13</w:t>
      </w:r>
      <w:r w:rsidR="004C787E" w:rsidRPr="00D94EAC">
        <w:rPr>
          <w:rFonts w:ascii="Times New Roman" w:eastAsia="宋体" w:hAnsi="Times New Roman" w:cs="Times New Roman"/>
          <w:color w:val="auto"/>
        </w:rPr>
        <w:t>:</w:t>
      </w:r>
      <w:r w:rsidR="00EA1A60" w:rsidRPr="00D94EAC">
        <w:rPr>
          <w:rFonts w:ascii="Times New Roman" w:eastAsia="宋体" w:hAnsi="Times New Roman" w:cs="Times New Roman" w:hint="eastAsia"/>
          <w:color w:val="auto"/>
        </w:rPr>
        <w:t>0</w:t>
      </w:r>
      <w:r w:rsidR="004C787E" w:rsidRPr="00D94EAC">
        <w:rPr>
          <w:rFonts w:ascii="Times New Roman" w:eastAsia="宋体" w:hAnsi="Times New Roman" w:cs="Times New Roman"/>
          <w:color w:val="auto"/>
        </w:rPr>
        <w:t>0</w:t>
      </w:r>
      <w:r w:rsidR="004C787E" w:rsidRPr="00D94EAC">
        <w:rPr>
          <w:rFonts w:ascii="Times New Roman" w:eastAsia="宋体" w:hAnsi="Times New Roman" w:cs="Times New Roman"/>
          <w:color w:val="auto"/>
        </w:rPr>
        <w:t>，使用</w:t>
      </w:r>
      <w:r w:rsidR="00083294" w:rsidRPr="00D94EAC">
        <w:rPr>
          <w:rFonts w:ascii="Times New Roman" w:eastAsia="宋体" w:hAnsi="Times New Roman" w:cs="Times New Roman"/>
          <w:color w:val="auto"/>
        </w:rPr>
        <w:t>天津数字认证有限公司</w:t>
      </w:r>
      <w:r w:rsidR="00A364CE" w:rsidRPr="00D94EAC">
        <w:rPr>
          <w:rFonts w:ascii="Times New Roman" w:eastAsia="宋体" w:hAnsi="Times New Roman" w:cs="Times New Roman"/>
          <w:color w:val="auto"/>
        </w:rPr>
        <w:t>发出的</w:t>
      </w:r>
      <w:r w:rsidR="00A364CE" w:rsidRPr="00D94EAC">
        <w:rPr>
          <w:rFonts w:ascii="Times New Roman" w:eastAsia="宋体" w:hAnsi="Times New Roman" w:cs="Times New Roman"/>
          <w:color w:val="auto"/>
        </w:rPr>
        <w:t>CA</w:t>
      </w:r>
      <w:r w:rsidR="00A364CE" w:rsidRPr="00D94EAC">
        <w:rPr>
          <w:rFonts w:ascii="Times New Roman" w:eastAsia="宋体" w:hAnsi="Times New Roman" w:cs="Times New Roman"/>
          <w:color w:val="auto"/>
        </w:rPr>
        <w:t>数字证书（原天津市电子认证中心发出尚在有效期内的</w:t>
      </w:r>
      <w:r w:rsidR="00A364CE" w:rsidRPr="00D94EAC">
        <w:rPr>
          <w:rFonts w:ascii="Times New Roman" w:eastAsia="宋体" w:hAnsi="Times New Roman" w:cs="Times New Roman"/>
          <w:color w:val="auto"/>
        </w:rPr>
        <w:t>CA</w:t>
      </w:r>
      <w:r w:rsidR="00A364CE" w:rsidRPr="00D94EAC">
        <w:rPr>
          <w:rFonts w:ascii="Times New Roman" w:eastAsia="宋体" w:hAnsi="Times New Roman" w:cs="Times New Roman"/>
          <w:color w:val="auto"/>
        </w:rPr>
        <w:t>数字证书仍可使用）</w:t>
      </w:r>
      <w:r w:rsidR="00EE2AC3" w:rsidRPr="00D94EAC">
        <w:rPr>
          <w:rFonts w:ascii="Times New Roman" w:eastAsia="宋体" w:hAnsi="Times New Roman" w:cs="Times New Roman"/>
          <w:color w:val="auto"/>
        </w:rPr>
        <w:t>登录</w:t>
      </w:r>
      <w:r w:rsidR="004C787E" w:rsidRPr="00D94EAC">
        <w:rPr>
          <w:rFonts w:ascii="Times New Roman" w:eastAsia="宋体" w:hAnsi="Times New Roman" w:cs="Times New Roman"/>
          <w:color w:val="auto"/>
        </w:rPr>
        <w:t>天津市政府采购中心网（网址：</w:t>
      </w:r>
      <w:r w:rsidR="004C787E" w:rsidRPr="00D94EAC">
        <w:rPr>
          <w:rFonts w:ascii="Times New Roman" w:eastAsia="宋体" w:hAnsi="Times New Roman" w:cs="Times New Roman"/>
          <w:color w:val="auto"/>
        </w:rPr>
        <w:t>http://tjgpc.zwfwb.tj.gov.cn</w:t>
      </w:r>
      <w:r w:rsidR="004C787E" w:rsidRPr="00D94EAC">
        <w:rPr>
          <w:rFonts w:ascii="Times New Roman" w:eastAsia="宋体" w:hAnsi="Times New Roman" w:cs="Times New Roman"/>
          <w:color w:val="auto"/>
        </w:rPr>
        <w:t>）</w:t>
      </w:r>
      <w:r w:rsidR="004C787E" w:rsidRPr="00D94EAC">
        <w:rPr>
          <w:rFonts w:ascii="Times New Roman" w:eastAsia="宋体" w:hAnsi="Times New Roman" w:cs="Times New Roman"/>
          <w:color w:val="auto"/>
        </w:rPr>
        <w:t>-</w:t>
      </w:r>
      <w:proofErr w:type="gramStart"/>
      <w:r w:rsidR="004005D3" w:rsidRPr="00D94EAC">
        <w:rPr>
          <w:rFonts w:ascii="Times New Roman" w:eastAsia="宋体" w:hAnsi="Times New Roman" w:cs="Times New Roman"/>
          <w:color w:val="auto"/>
        </w:rPr>
        <w:t>”</w:t>
      </w:r>
      <w:proofErr w:type="gramEnd"/>
      <w:r w:rsidR="004005D3" w:rsidRPr="00D94EAC">
        <w:rPr>
          <w:rFonts w:ascii="Times New Roman" w:eastAsia="宋体" w:hAnsi="Times New Roman" w:cs="Times New Roman"/>
          <w:color w:val="auto"/>
        </w:rPr>
        <w:t>网上招投标</w:t>
      </w:r>
      <w:proofErr w:type="gramStart"/>
      <w:r w:rsidR="004005D3" w:rsidRPr="00D94EAC">
        <w:rPr>
          <w:rFonts w:ascii="Times New Roman" w:eastAsia="宋体" w:hAnsi="Times New Roman" w:cs="Times New Roman"/>
          <w:color w:val="auto"/>
        </w:rPr>
        <w:t>”</w:t>
      </w:r>
      <w:proofErr w:type="gramEnd"/>
      <w:r w:rsidR="004005D3" w:rsidRPr="00D94EAC">
        <w:rPr>
          <w:rFonts w:ascii="Times New Roman" w:eastAsia="宋体" w:hAnsi="Times New Roman" w:cs="Times New Roman"/>
          <w:color w:val="auto"/>
        </w:rPr>
        <w:t>-“</w:t>
      </w:r>
      <w:r w:rsidR="004005D3" w:rsidRPr="00D94EAC">
        <w:rPr>
          <w:rFonts w:ascii="Times New Roman" w:eastAsia="宋体" w:hAnsi="Times New Roman" w:cs="Times New Roman"/>
          <w:color w:val="auto"/>
        </w:rPr>
        <w:t>供应商登录</w:t>
      </w:r>
      <w:r w:rsidR="004005D3" w:rsidRPr="00D94EAC">
        <w:rPr>
          <w:rFonts w:ascii="Times New Roman" w:eastAsia="宋体" w:hAnsi="Times New Roman" w:cs="Times New Roman"/>
          <w:color w:val="auto"/>
        </w:rPr>
        <w:t>”-“</w:t>
      </w:r>
      <w:r w:rsidR="004005D3" w:rsidRPr="00D94EAC">
        <w:rPr>
          <w:rFonts w:ascii="Times New Roman" w:eastAsia="宋体" w:hAnsi="Times New Roman" w:cs="Times New Roman"/>
          <w:color w:val="auto"/>
        </w:rPr>
        <w:t>市级集采机构入口</w:t>
      </w:r>
      <w:r w:rsidR="004005D3" w:rsidRPr="00D94EAC">
        <w:rPr>
          <w:rFonts w:ascii="Times New Roman" w:eastAsia="宋体" w:hAnsi="Times New Roman" w:cs="Times New Roman"/>
          <w:color w:val="auto"/>
        </w:rPr>
        <w:t>”</w:t>
      </w:r>
      <w:r w:rsidR="004C787E" w:rsidRPr="00D94EAC">
        <w:rPr>
          <w:rFonts w:ascii="Times New Roman" w:eastAsia="宋体" w:hAnsi="Times New Roman" w:cs="Times New Roman"/>
          <w:color w:val="auto"/>
        </w:rPr>
        <w:t>进行应答并提交。</w:t>
      </w:r>
    </w:p>
    <w:p w:rsidR="004C787E" w:rsidRPr="00D94EAC" w:rsidRDefault="004C787E" w:rsidP="004C787E">
      <w:pPr>
        <w:pStyle w:val="Default"/>
        <w:spacing w:line="360" w:lineRule="auto"/>
        <w:ind w:firstLineChars="200" w:firstLine="480"/>
        <w:rPr>
          <w:rFonts w:ascii="Times New Roman" w:eastAsia="宋体" w:hAnsi="Times New Roman" w:cs="Times New Roman"/>
          <w:color w:val="auto"/>
        </w:rPr>
      </w:pPr>
      <w:r w:rsidRPr="00D94EAC">
        <w:rPr>
          <w:rFonts w:ascii="Times New Roman" w:eastAsia="宋体" w:hAnsi="Times New Roman" w:cs="Times New Roman"/>
          <w:color w:val="auto"/>
        </w:rPr>
        <w:t>网上应答帮助链接：</w:t>
      </w:r>
      <w:r w:rsidRPr="00D94EAC">
        <w:rPr>
          <w:rFonts w:ascii="Times New Roman" w:eastAsia="宋体" w:hAnsi="Times New Roman" w:cs="Times New Roman"/>
          <w:color w:val="auto"/>
        </w:rPr>
        <w:t>http://tjgpc.zwfwb.tj.gov.cn/webInfo/getWebInfoListForwebInfoClass.do?fkWebInfoclassId=W008</w:t>
      </w:r>
    </w:p>
    <w:p w:rsidR="004C787E" w:rsidRPr="00D94EAC" w:rsidRDefault="004C787E" w:rsidP="004C787E">
      <w:pPr>
        <w:pStyle w:val="Default"/>
        <w:spacing w:line="360" w:lineRule="auto"/>
        <w:ind w:firstLineChars="200" w:firstLine="480"/>
        <w:jc w:val="both"/>
        <w:rPr>
          <w:rFonts w:ascii="Times New Roman" w:eastAsia="宋体" w:hAnsi="Times New Roman" w:cs="Times New Roman"/>
          <w:color w:val="auto"/>
        </w:rPr>
      </w:pPr>
      <w:r w:rsidRPr="00D94EAC">
        <w:rPr>
          <w:rFonts w:ascii="Times New Roman" w:eastAsia="宋体" w:hAnsi="Times New Roman" w:cs="Times New Roman"/>
          <w:color w:val="auto"/>
        </w:rPr>
        <w:t>八、提交电子响应文件截止时间及方式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D94EAC">
        <w:rPr>
          <w:rFonts w:ascii="Times New Roman" w:eastAsia="宋体" w:hAnsi="Times New Roman" w:cs="Times New Roman"/>
          <w:color w:val="auto"/>
        </w:rPr>
        <w:t>（一）提交电子响应文件截止时间：</w:t>
      </w:r>
      <w:r w:rsidR="00355C98" w:rsidRPr="00D94EAC">
        <w:rPr>
          <w:rFonts w:ascii="Times New Roman" w:eastAsia="宋体" w:hAnsi="Times New Roman" w:cs="Times New Roman"/>
          <w:color w:val="auto"/>
        </w:rPr>
        <w:t>2025</w:t>
      </w:r>
      <w:r w:rsidR="00355C98" w:rsidRPr="00D94EAC">
        <w:rPr>
          <w:rFonts w:ascii="Times New Roman" w:eastAsia="宋体" w:hAnsi="Times New Roman" w:cs="Times New Roman"/>
          <w:color w:val="auto"/>
        </w:rPr>
        <w:t>年</w:t>
      </w:r>
      <w:r w:rsidR="00EA1A60" w:rsidRPr="00D94EAC">
        <w:rPr>
          <w:rFonts w:ascii="Times New Roman" w:eastAsia="宋体" w:hAnsi="Times New Roman" w:cs="Times New Roman" w:hint="eastAsia"/>
          <w:color w:val="auto"/>
        </w:rPr>
        <w:t>12</w:t>
      </w:r>
      <w:r w:rsidRPr="00D94EAC">
        <w:rPr>
          <w:rFonts w:ascii="Times New Roman" w:eastAsia="宋体" w:hAnsi="Times New Roman" w:cs="Times New Roman"/>
          <w:color w:val="auto"/>
        </w:rPr>
        <w:t>月</w:t>
      </w:r>
      <w:r w:rsidR="00EA1A60" w:rsidRPr="00D94EAC">
        <w:rPr>
          <w:rFonts w:ascii="Times New Roman" w:eastAsia="宋体" w:hAnsi="Times New Roman" w:cs="Times New Roman" w:hint="eastAsia"/>
          <w:color w:val="auto"/>
        </w:rPr>
        <w:t>2</w:t>
      </w:r>
      <w:r w:rsidRPr="00D94EAC">
        <w:rPr>
          <w:rFonts w:ascii="Times New Roman" w:eastAsia="宋体" w:hAnsi="Times New Roman" w:cs="Times New Roman"/>
          <w:color w:val="auto"/>
        </w:rPr>
        <w:t>日</w:t>
      </w:r>
      <w:r w:rsidR="00EA1A60" w:rsidRPr="00D94EAC">
        <w:rPr>
          <w:rFonts w:ascii="Times New Roman" w:eastAsia="宋体" w:hAnsi="Times New Roman" w:cs="Times New Roman" w:hint="eastAsia"/>
          <w:color w:val="auto"/>
        </w:rPr>
        <w:t>13</w:t>
      </w:r>
      <w:r w:rsidRPr="00D94EAC">
        <w:rPr>
          <w:rFonts w:ascii="Times New Roman" w:eastAsia="宋体" w:hAnsi="Times New Roman" w:cs="Times New Roman"/>
          <w:color w:val="auto"/>
        </w:rPr>
        <w:t>:</w:t>
      </w:r>
      <w:r w:rsidR="00EA1A60" w:rsidRPr="00D94EAC">
        <w:rPr>
          <w:rFonts w:ascii="Times New Roman" w:eastAsia="宋体" w:hAnsi="Times New Roman" w:cs="Times New Roman" w:hint="eastAsia"/>
          <w:color w:val="auto"/>
        </w:rPr>
        <w:t>0</w:t>
      </w:r>
      <w:r w:rsidRPr="00D94EAC">
        <w:rPr>
          <w:rFonts w:ascii="Times New Roman" w:eastAsia="宋体" w:hAnsi="Times New Roman" w:cs="Times New Roman"/>
          <w:color w:val="auto"/>
        </w:rPr>
        <w:t>0</w:t>
      </w:r>
      <w:r w:rsidRPr="00D94EAC">
        <w:rPr>
          <w:rFonts w:ascii="Times New Roman" w:eastAsia="宋体" w:hAnsi="Times New Roman" w:cs="Times New Roman"/>
          <w:color w:val="auto"/>
        </w:rPr>
        <w:t>。提交电子响应文件截止时间前提交网上应答并分别上传加盖电子签章的第一、第二</w:t>
      </w:r>
      <w:r w:rsidRPr="002F2A27">
        <w:rPr>
          <w:rFonts w:ascii="Times New Roman" w:eastAsia="宋体" w:hAnsi="Times New Roman" w:cs="Times New Roman"/>
          <w:color w:val="auto"/>
        </w:rPr>
        <w:t>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（二）提交电子响应文件方式：本项目采用网上电子投标方式，投标人须于上述规定的时间使用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w:t>
      </w:r>
      <w:r w:rsidR="004005D3">
        <w:rPr>
          <w:rFonts w:ascii="Times New Roman" w:eastAsia="宋体" w:hAnsi="Times New Roman" w:cs="Times New Roman"/>
          <w:color w:val="auto"/>
        </w:rPr>
        <w:lastRenderedPageBreak/>
        <w:t>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提交网上应答和分别上传加盖电子签章的第一、第二阶段电子响应文件（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九、解密时间、方式及磋商地点</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（一）第一阶段解</w:t>
      </w:r>
      <w:r w:rsidRPr="00D94EAC">
        <w:rPr>
          <w:rFonts w:ascii="Times New Roman" w:eastAsia="宋体" w:hAnsi="Times New Roman" w:cs="Times New Roman"/>
          <w:color w:val="auto"/>
        </w:rPr>
        <w:t>密时间：</w:t>
      </w:r>
      <w:r w:rsidR="00355C98" w:rsidRPr="00D94EAC">
        <w:rPr>
          <w:rFonts w:ascii="Times New Roman" w:eastAsia="宋体" w:hAnsi="Times New Roman" w:cs="Times New Roman"/>
          <w:color w:val="auto"/>
        </w:rPr>
        <w:t>2025</w:t>
      </w:r>
      <w:r w:rsidR="00355C98" w:rsidRPr="00D94EAC">
        <w:rPr>
          <w:rFonts w:ascii="Times New Roman" w:eastAsia="宋体" w:hAnsi="Times New Roman" w:cs="Times New Roman"/>
          <w:color w:val="auto"/>
        </w:rPr>
        <w:t>年</w:t>
      </w:r>
      <w:r w:rsidR="00EA1A60" w:rsidRPr="00D94EAC">
        <w:rPr>
          <w:rFonts w:ascii="Times New Roman" w:eastAsia="宋体" w:hAnsi="Times New Roman" w:cs="Times New Roman" w:hint="eastAsia"/>
          <w:color w:val="auto"/>
        </w:rPr>
        <w:t>12</w:t>
      </w:r>
      <w:r w:rsidRPr="00D94EAC">
        <w:rPr>
          <w:rFonts w:ascii="Times New Roman" w:eastAsia="宋体" w:hAnsi="Times New Roman" w:cs="Times New Roman"/>
          <w:color w:val="auto"/>
        </w:rPr>
        <w:t>月</w:t>
      </w:r>
      <w:r w:rsidR="00EA1A60" w:rsidRPr="00D94EAC">
        <w:rPr>
          <w:rFonts w:ascii="Times New Roman" w:eastAsia="宋体" w:hAnsi="Times New Roman" w:cs="Times New Roman" w:hint="eastAsia"/>
          <w:color w:val="auto"/>
        </w:rPr>
        <w:t>2</w:t>
      </w:r>
      <w:r w:rsidRPr="00D94EAC">
        <w:rPr>
          <w:rFonts w:ascii="Times New Roman" w:eastAsia="宋体" w:hAnsi="Times New Roman" w:cs="Times New Roman"/>
          <w:color w:val="auto"/>
        </w:rPr>
        <w:t>日</w:t>
      </w:r>
      <w:r w:rsidR="00EA1A60" w:rsidRPr="00D94EAC">
        <w:rPr>
          <w:rFonts w:ascii="Times New Roman" w:eastAsia="宋体" w:hAnsi="Times New Roman" w:cs="Times New Roman" w:hint="eastAsia"/>
          <w:color w:val="auto"/>
        </w:rPr>
        <w:t>13</w:t>
      </w:r>
      <w:r w:rsidRPr="00D94EAC">
        <w:rPr>
          <w:rFonts w:ascii="Times New Roman" w:eastAsia="宋体" w:hAnsi="Times New Roman" w:cs="Times New Roman"/>
          <w:color w:val="auto"/>
        </w:rPr>
        <w:t>:</w:t>
      </w:r>
      <w:r w:rsidR="00EA1A60" w:rsidRPr="00D94EAC">
        <w:rPr>
          <w:rFonts w:ascii="Times New Roman" w:eastAsia="宋体" w:hAnsi="Times New Roman" w:cs="Times New Roman" w:hint="eastAsia"/>
          <w:color w:val="auto"/>
        </w:rPr>
        <w:t>0</w:t>
      </w:r>
      <w:r w:rsidRPr="00D94EAC">
        <w:rPr>
          <w:rFonts w:ascii="Times New Roman" w:eastAsia="宋体" w:hAnsi="Times New Roman" w:cs="Times New Roman"/>
          <w:color w:val="auto"/>
        </w:rPr>
        <w:t>0</w:t>
      </w:r>
      <w:r w:rsidRPr="00D94EAC">
        <w:rPr>
          <w:rFonts w:ascii="Times New Roman" w:eastAsia="宋体" w:hAnsi="Times New Roman" w:cs="Times New Roman"/>
          <w:color w:val="auto"/>
        </w:rPr>
        <w:t>至</w:t>
      </w:r>
      <w:r w:rsidR="00EA1A60" w:rsidRPr="00D94EAC">
        <w:rPr>
          <w:rFonts w:ascii="Times New Roman" w:eastAsia="宋体" w:hAnsi="Times New Roman" w:cs="Times New Roman" w:hint="eastAsia"/>
          <w:color w:val="auto"/>
        </w:rPr>
        <w:t>14</w:t>
      </w:r>
      <w:r w:rsidRPr="00D94EAC">
        <w:rPr>
          <w:rFonts w:ascii="Times New Roman" w:eastAsia="宋体" w:hAnsi="Times New Roman" w:cs="Times New Roman"/>
          <w:color w:val="auto"/>
        </w:rPr>
        <w:t>:</w:t>
      </w:r>
      <w:r w:rsidR="00EA1A60" w:rsidRPr="00D94EAC">
        <w:rPr>
          <w:rFonts w:ascii="Times New Roman" w:eastAsia="宋体" w:hAnsi="Times New Roman" w:cs="Times New Roman" w:hint="eastAsia"/>
          <w:color w:val="auto"/>
        </w:rPr>
        <w:t>0</w:t>
      </w:r>
      <w:r w:rsidRPr="00D94EAC">
        <w:rPr>
          <w:rFonts w:ascii="Times New Roman" w:eastAsia="宋体" w:hAnsi="Times New Roman" w:cs="Times New Roman"/>
          <w:color w:val="auto"/>
        </w:rPr>
        <w:t>0</w:t>
      </w:r>
      <w:r w:rsidRPr="002F2A27">
        <w:rPr>
          <w:rFonts w:ascii="Times New Roman" w:eastAsia="宋体" w:hAnsi="Times New Roman" w:cs="Times New Roman"/>
          <w:color w:val="auto"/>
        </w:rPr>
        <w:t>完成第一阶段解密的方为有效响应。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w:t>
      </w:r>
      <w:r w:rsidR="002B52FE" w:rsidRPr="007262AD">
        <w:rPr>
          <w:rFonts w:ascii="Times New Roman" w:eastAsia="宋体" w:hAnsi="Times New Roman" w:cs="Times New Roman" w:hint="eastAsia"/>
          <w:color w:val="auto"/>
        </w:rPr>
        <w:t>第一阶段解密后，磋商代表人须于天津市河东区红星路</w:t>
      </w:r>
      <w:r w:rsidR="002B52FE" w:rsidRPr="007262AD">
        <w:rPr>
          <w:rFonts w:ascii="Times New Roman" w:eastAsia="宋体" w:hAnsi="Times New Roman" w:cs="Times New Roman" w:hint="eastAsia"/>
          <w:color w:val="auto"/>
        </w:rPr>
        <w:t>79</w:t>
      </w:r>
      <w:r w:rsidR="002B52FE" w:rsidRPr="007262AD">
        <w:rPr>
          <w:rFonts w:ascii="Times New Roman" w:eastAsia="宋体" w:hAnsi="Times New Roman" w:cs="Times New Roman" w:hint="eastAsia"/>
          <w:color w:val="auto"/>
        </w:rPr>
        <w:t>号二楼天津市政府采购中心评审现场</w:t>
      </w:r>
      <w:r w:rsidR="002B52FE">
        <w:rPr>
          <w:rFonts w:ascii="Times New Roman" w:eastAsia="宋体" w:hAnsi="Times New Roman" w:cs="Times New Roman" w:hint="eastAsia"/>
          <w:color w:val="auto"/>
        </w:rPr>
        <w:t>或</w:t>
      </w:r>
      <w:r w:rsidR="002B52FE" w:rsidRPr="007262AD">
        <w:rPr>
          <w:rFonts w:ascii="Times New Roman" w:eastAsia="宋体" w:hAnsi="Times New Roman" w:cs="Times New Roman" w:hint="eastAsia"/>
          <w:color w:val="auto"/>
        </w:rPr>
        <w:t>天津市政府采购中心网（网址：</w:t>
      </w:r>
      <w:r w:rsidR="002B52FE" w:rsidRPr="007262AD">
        <w:rPr>
          <w:rFonts w:ascii="Times New Roman" w:eastAsia="宋体" w:hAnsi="Times New Roman" w:cs="Times New Roman" w:hint="eastAsia"/>
          <w:color w:val="auto"/>
        </w:rPr>
        <w:t>http://tjgpc.zwfwb.tj.gov.cn</w:t>
      </w:r>
      <w:r w:rsidR="002B52FE" w:rsidRPr="007262AD">
        <w:rPr>
          <w:rFonts w:ascii="Times New Roman" w:eastAsia="宋体" w:hAnsi="Times New Roman" w:cs="Times New Roman" w:hint="eastAsia"/>
          <w:color w:val="auto"/>
        </w:rPr>
        <w:t>）等候磋商。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29156B">
        <w:rPr>
          <w:rFonts w:ascii="Times New Roman" w:eastAsia="宋体" w:hAnsi="Times New Roman" w:cs="Times New Roman" w:hint="eastAsia"/>
          <w:color w:val="auto"/>
        </w:rPr>
        <w:t>李楠、</w:t>
      </w:r>
      <w:r w:rsidR="0029156B">
        <w:rPr>
          <w:rFonts w:ascii="Times New Roman" w:eastAsia="宋体" w:hAnsi="Times New Roman" w:cs="Times New Roman"/>
          <w:color w:val="auto"/>
        </w:rPr>
        <w:t>张东伟</w:t>
      </w:r>
      <w:r w:rsidR="0029156B">
        <w:rPr>
          <w:rFonts w:ascii="Times New Roman" w:eastAsia="宋体" w:hAnsi="Times New Roman" w:cs="Times New Roman" w:hint="eastAsia"/>
          <w:color w:val="auto"/>
        </w:rPr>
        <w:t>、</w:t>
      </w:r>
      <w:r w:rsidR="0029156B">
        <w:rPr>
          <w:rFonts w:ascii="Times New Roman" w:eastAsia="宋体" w:hAnsi="Times New Roman" w:cs="Times New Roman"/>
          <w:color w:val="auto"/>
        </w:rPr>
        <w:t>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577060" w:rsidRDefault="00577060" w:rsidP="00577060">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0609B7">
        <w:rPr>
          <w:rFonts w:ascii="Times New Roman" w:eastAsia="宋体" w:hAnsi="Times New Roman" w:cs="Times New Roman"/>
          <w:color w:val="auto"/>
        </w:rPr>
        <w:t>24538167</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29156B">
        <w:rPr>
          <w:rFonts w:ascii="Times New Roman" w:eastAsia="宋体" w:hAnsi="Times New Roman" w:cs="Times New Roman" w:hint="eastAsia"/>
          <w:color w:val="auto"/>
        </w:rPr>
        <w:t>8301</w:t>
      </w:r>
    </w:p>
    <w:p w:rsidR="00577060" w:rsidRPr="00E72B88"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29156B" w:rsidRPr="002F2A27" w:rsidRDefault="0029156B" w:rsidP="0029156B">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Pr="00A60ECA">
        <w:rPr>
          <w:rFonts w:ascii="Times New Roman" w:eastAsia="宋体" w:hAnsi="Times New Roman" w:cs="Times New Roman" w:hint="eastAsia"/>
          <w:color w:val="auto"/>
        </w:rPr>
        <w:t>天津市新华中学</w:t>
      </w:r>
    </w:p>
    <w:p w:rsidR="0029156B" w:rsidRPr="002F2A27" w:rsidRDefault="0029156B" w:rsidP="0029156B">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（二）采购人地址：</w:t>
      </w:r>
      <w:r>
        <w:rPr>
          <w:rFonts w:ascii="Times New Roman" w:eastAsia="宋体" w:hAnsi="Times New Roman" w:cs="Times New Roman"/>
          <w:color w:val="auto"/>
        </w:rPr>
        <w:t>天津市</w:t>
      </w:r>
      <w:r w:rsidRPr="00A60ECA">
        <w:rPr>
          <w:rFonts w:ascii="Times New Roman" w:eastAsia="宋体" w:hAnsi="Times New Roman" w:cs="Times New Roman" w:hint="eastAsia"/>
          <w:color w:val="auto"/>
        </w:rPr>
        <w:t>河西区马场道</w:t>
      </w:r>
      <w:r w:rsidRPr="00A60ECA">
        <w:rPr>
          <w:rFonts w:ascii="Times New Roman" w:eastAsia="宋体" w:hAnsi="Times New Roman" w:cs="Times New Roman" w:hint="eastAsia"/>
          <w:color w:val="auto"/>
        </w:rPr>
        <w:t>99</w:t>
      </w:r>
      <w:r w:rsidRPr="00A60ECA">
        <w:rPr>
          <w:rFonts w:ascii="Times New Roman" w:eastAsia="宋体" w:hAnsi="Times New Roman" w:cs="Times New Roman" w:hint="eastAsia"/>
          <w:color w:val="auto"/>
        </w:rPr>
        <w:t>号</w:t>
      </w:r>
    </w:p>
    <w:p w:rsidR="0029156B" w:rsidRPr="002F2A27" w:rsidRDefault="0029156B" w:rsidP="0029156B">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（三）采购人联系人：</w:t>
      </w:r>
      <w:r w:rsidRPr="00A60ECA">
        <w:rPr>
          <w:rFonts w:ascii="Times New Roman" w:eastAsia="宋体" w:hAnsi="Times New Roman" w:cs="Times New Roman" w:hint="eastAsia"/>
          <w:color w:val="auto"/>
        </w:rPr>
        <w:t>李</w:t>
      </w:r>
      <w:r>
        <w:rPr>
          <w:rFonts w:ascii="Times New Roman" w:eastAsia="宋体" w:hAnsi="Times New Roman" w:cs="Times New Roman" w:hint="eastAsia"/>
          <w:color w:val="auto"/>
        </w:rPr>
        <w:t>老师</w:t>
      </w:r>
    </w:p>
    <w:p w:rsidR="0029156B" w:rsidRPr="002F2A27" w:rsidRDefault="0029156B" w:rsidP="0029156B">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w:t>
      </w:r>
      <w:r w:rsidRPr="00A60ECA">
        <w:rPr>
          <w:rFonts w:ascii="Times New Roman" w:eastAsia="宋体" w:hAnsi="Times New Roman" w:cs="Times New Roman"/>
          <w:color w:val="auto"/>
        </w:rPr>
        <w:t>23247780-8406</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采购人质疑受理：</w:t>
      </w:r>
    </w:p>
    <w:p w:rsidR="0029156B" w:rsidRPr="00656126" w:rsidRDefault="0029156B" w:rsidP="0029156B">
      <w:pPr>
        <w:pStyle w:val="Default"/>
        <w:spacing w:line="360" w:lineRule="auto"/>
        <w:ind w:firstLineChars="200" w:firstLine="480"/>
        <w:rPr>
          <w:rFonts w:ascii="Times New Roman" w:eastAsia="宋体" w:hAnsi="Times New Roman" w:cs="Times New Roman"/>
          <w:color w:val="auto"/>
        </w:rPr>
      </w:pPr>
      <w:r w:rsidRPr="00656126">
        <w:rPr>
          <w:rFonts w:ascii="Times New Roman" w:eastAsia="宋体" w:hAnsi="Times New Roman" w:cs="Times New Roman"/>
          <w:color w:val="auto"/>
        </w:rPr>
        <w:t xml:space="preserve">1. </w:t>
      </w:r>
      <w:r w:rsidRPr="00656126">
        <w:rPr>
          <w:rFonts w:ascii="Times New Roman" w:eastAsia="宋体" w:hAnsi="Times New Roman" w:cs="Times New Roman"/>
          <w:color w:val="auto"/>
        </w:rPr>
        <w:t>联系部门：</w:t>
      </w:r>
      <w:r w:rsidRPr="00656126">
        <w:rPr>
          <w:rFonts w:ascii="Times New Roman" w:eastAsia="宋体" w:hAnsi="Times New Roman" w:cs="Times New Roman" w:hint="eastAsia"/>
          <w:color w:val="auto"/>
        </w:rPr>
        <w:t>天津市新华中学</w:t>
      </w:r>
    </w:p>
    <w:p w:rsidR="0029156B" w:rsidRPr="00656126" w:rsidRDefault="0029156B" w:rsidP="0029156B">
      <w:pPr>
        <w:pStyle w:val="Default"/>
        <w:spacing w:line="360" w:lineRule="auto"/>
        <w:ind w:firstLineChars="200" w:firstLine="480"/>
        <w:rPr>
          <w:rFonts w:ascii="Times New Roman" w:eastAsia="宋体" w:hAnsi="Times New Roman" w:cs="Times New Roman"/>
          <w:color w:val="auto"/>
        </w:rPr>
      </w:pPr>
      <w:r w:rsidRPr="00656126">
        <w:rPr>
          <w:rFonts w:ascii="Times New Roman" w:eastAsia="宋体" w:hAnsi="Times New Roman" w:cs="Times New Roman"/>
          <w:color w:val="auto"/>
        </w:rPr>
        <w:t xml:space="preserve">2. </w:t>
      </w:r>
      <w:r w:rsidRPr="00656126">
        <w:rPr>
          <w:rFonts w:ascii="Times New Roman" w:eastAsia="宋体" w:hAnsi="Times New Roman" w:cs="Times New Roman"/>
          <w:color w:val="auto"/>
        </w:rPr>
        <w:t>联系地址：天津市</w:t>
      </w:r>
      <w:r w:rsidRPr="00656126">
        <w:rPr>
          <w:rFonts w:ascii="Times New Roman" w:eastAsia="宋体" w:hAnsi="Times New Roman" w:cs="Times New Roman" w:hint="eastAsia"/>
          <w:color w:val="auto"/>
        </w:rPr>
        <w:t>河西区马场道</w:t>
      </w:r>
      <w:r w:rsidRPr="00656126">
        <w:rPr>
          <w:rFonts w:ascii="Times New Roman" w:eastAsia="宋体" w:hAnsi="Times New Roman" w:cs="Times New Roman" w:hint="eastAsia"/>
          <w:color w:val="auto"/>
        </w:rPr>
        <w:t>99</w:t>
      </w:r>
      <w:r w:rsidRPr="00656126">
        <w:rPr>
          <w:rFonts w:ascii="Times New Roman" w:eastAsia="宋体" w:hAnsi="Times New Roman" w:cs="Times New Roman" w:hint="eastAsia"/>
          <w:color w:val="auto"/>
        </w:rPr>
        <w:t>号</w:t>
      </w:r>
    </w:p>
    <w:p w:rsidR="0029156B" w:rsidRPr="00656126" w:rsidRDefault="0029156B" w:rsidP="0029156B">
      <w:pPr>
        <w:pStyle w:val="Default"/>
        <w:spacing w:line="360" w:lineRule="auto"/>
        <w:ind w:firstLineChars="200" w:firstLine="480"/>
        <w:rPr>
          <w:rFonts w:ascii="Times New Roman" w:eastAsia="宋体" w:hAnsi="Times New Roman" w:cs="Times New Roman"/>
          <w:color w:val="auto"/>
        </w:rPr>
      </w:pPr>
      <w:r w:rsidRPr="00656126">
        <w:rPr>
          <w:rFonts w:ascii="Times New Roman" w:eastAsia="宋体" w:hAnsi="Times New Roman" w:cs="Times New Roman"/>
          <w:color w:val="auto"/>
        </w:rPr>
        <w:t xml:space="preserve">3. </w:t>
      </w:r>
      <w:r w:rsidRPr="00656126">
        <w:rPr>
          <w:rFonts w:ascii="Times New Roman" w:eastAsia="宋体" w:hAnsi="Times New Roman" w:cs="Times New Roman"/>
          <w:color w:val="auto"/>
        </w:rPr>
        <w:t>联</w:t>
      </w:r>
      <w:r w:rsidRPr="00656126">
        <w:rPr>
          <w:rFonts w:ascii="Times New Roman" w:eastAsia="宋体" w:hAnsi="Times New Roman" w:cs="Times New Roman"/>
          <w:color w:val="auto"/>
        </w:rPr>
        <w:t xml:space="preserve"> </w:t>
      </w:r>
      <w:r w:rsidRPr="00656126">
        <w:rPr>
          <w:rFonts w:ascii="Times New Roman" w:eastAsia="宋体" w:hAnsi="Times New Roman" w:cs="Times New Roman"/>
          <w:color w:val="auto"/>
        </w:rPr>
        <w:t>系</w:t>
      </w:r>
      <w:r w:rsidRPr="00656126">
        <w:rPr>
          <w:rFonts w:ascii="Times New Roman" w:eastAsia="宋体" w:hAnsi="Times New Roman" w:cs="Times New Roman"/>
          <w:color w:val="auto"/>
        </w:rPr>
        <w:t xml:space="preserve"> </w:t>
      </w:r>
      <w:r w:rsidRPr="00656126">
        <w:rPr>
          <w:rFonts w:ascii="Times New Roman" w:eastAsia="宋体" w:hAnsi="Times New Roman" w:cs="Times New Roman"/>
          <w:color w:val="auto"/>
        </w:rPr>
        <w:t>人：王老师</w:t>
      </w:r>
    </w:p>
    <w:p w:rsidR="0029156B" w:rsidRPr="00656126" w:rsidRDefault="0029156B" w:rsidP="0029156B">
      <w:pPr>
        <w:pStyle w:val="Default"/>
        <w:spacing w:line="360" w:lineRule="auto"/>
        <w:ind w:firstLineChars="200" w:firstLine="480"/>
        <w:rPr>
          <w:rFonts w:ascii="Times New Roman" w:eastAsia="宋体" w:hAnsi="Times New Roman" w:cs="Times New Roman"/>
          <w:color w:val="auto"/>
        </w:rPr>
      </w:pPr>
      <w:r w:rsidRPr="00656126">
        <w:rPr>
          <w:rFonts w:ascii="Times New Roman" w:eastAsia="宋体" w:hAnsi="Times New Roman" w:cs="Times New Roman"/>
          <w:color w:val="auto"/>
        </w:rPr>
        <w:t xml:space="preserve">4. </w:t>
      </w:r>
      <w:r w:rsidRPr="00656126">
        <w:rPr>
          <w:rFonts w:ascii="Times New Roman" w:eastAsia="宋体" w:hAnsi="Times New Roman" w:cs="Times New Roman"/>
          <w:color w:val="auto"/>
        </w:rPr>
        <w:t>联系方式：</w:t>
      </w:r>
      <w:r w:rsidRPr="00656126">
        <w:rPr>
          <w:rFonts w:ascii="Times New Roman" w:eastAsia="宋体" w:hAnsi="Times New Roman" w:cs="Times New Roman"/>
          <w:color w:val="auto"/>
        </w:rPr>
        <w:t>022-23247780-8111</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（二）供应商对质疑答复不满意的，或者采购人、天津市政府采购中心未在规定期限内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答复的，供应商可以在质疑答复期满后</w:t>
      </w:r>
      <w:r w:rsidRPr="002F2A27">
        <w:rPr>
          <w:rFonts w:ascii="Times New Roman" w:eastAsia="宋体" w:hAnsi="Times New Roman" w:cs="Times New Roman"/>
          <w:color w:val="auto"/>
        </w:rPr>
        <w:t>15</w:t>
      </w:r>
      <w:r w:rsidRPr="002F2A27">
        <w:rPr>
          <w:rFonts w:ascii="Times New Roman" w:eastAsia="宋体" w:hAnsi="Times New Roman" w:cs="Times New Roman"/>
          <w:color w:val="auto"/>
        </w:rPr>
        <w:t>个工作日内，向采购人同级财政部门提出投诉，逾期不予受理。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十三、公告期限</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磋商公告的公告期限为</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w:t>
      </w:r>
    </w:p>
    <w:p w:rsidR="004C787E" w:rsidRPr="0029156B" w:rsidRDefault="004C787E" w:rsidP="004C787E">
      <w:pPr>
        <w:pStyle w:val="Default"/>
        <w:spacing w:line="360" w:lineRule="auto"/>
        <w:ind w:firstLineChars="200" w:firstLine="480"/>
        <w:jc w:val="both"/>
        <w:rPr>
          <w:rFonts w:ascii="Times New Roman" w:eastAsia="宋体" w:hAnsi="Times New Roman" w:cs="Times New Roman"/>
          <w:color w:val="auto"/>
        </w:rPr>
      </w:pPr>
      <w:r w:rsidRPr="0029156B">
        <w:rPr>
          <w:rFonts w:ascii="Times New Roman" w:eastAsia="宋体" w:hAnsi="Times New Roman" w:cs="Times New Roman"/>
          <w:color w:val="auto"/>
        </w:rPr>
        <w:t>十四、招标代理服务费</w:t>
      </w:r>
    </w:p>
    <w:p w:rsidR="004C787E" w:rsidRPr="0029156B" w:rsidRDefault="004C787E" w:rsidP="004C787E">
      <w:pPr>
        <w:pStyle w:val="Default"/>
        <w:spacing w:line="360" w:lineRule="auto"/>
        <w:ind w:firstLineChars="200" w:firstLine="480"/>
        <w:jc w:val="both"/>
        <w:rPr>
          <w:rFonts w:ascii="Times New Roman" w:eastAsia="宋体" w:hAnsi="Times New Roman" w:cs="Times New Roman"/>
          <w:color w:val="auto"/>
        </w:rPr>
      </w:pPr>
      <w:r w:rsidRPr="0029156B">
        <w:rPr>
          <w:rFonts w:ascii="Times New Roman" w:eastAsia="宋体" w:hAnsi="Times New Roman" w:cs="Times New Roman"/>
          <w:color w:val="auto"/>
        </w:rPr>
        <w:t>本项目按以下比例向</w:t>
      </w:r>
      <w:r w:rsidR="00A53B5E" w:rsidRPr="0029156B">
        <w:rPr>
          <w:rFonts w:ascii="Times New Roman" w:eastAsia="宋体" w:hAnsi="Times New Roman" w:cs="Times New Roman"/>
          <w:color w:val="auto"/>
        </w:rPr>
        <w:t>成交</w:t>
      </w:r>
      <w:r w:rsidRPr="0029156B">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29156B" w:rsidRPr="0029156B" w:rsidTr="0090165F">
        <w:trPr>
          <w:trHeight w:val="440"/>
          <w:tblHeader/>
          <w:jc w:val="center"/>
        </w:trPr>
        <w:tc>
          <w:tcPr>
            <w:tcW w:w="3656" w:type="dxa"/>
            <w:vAlign w:val="center"/>
          </w:tcPr>
          <w:p w:rsidR="004C787E" w:rsidRPr="0029156B" w:rsidRDefault="00A53B5E" w:rsidP="0090165F">
            <w:pPr>
              <w:tabs>
                <w:tab w:val="num" w:pos="750"/>
                <w:tab w:val="num" w:pos="840"/>
              </w:tabs>
              <w:adjustRightInd w:val="0"/>
              <w:snapToGrid w:val="0"/>
              <w:jc w:val="center"/>
              <w:rPr>
                <w:sz w:val="24"/>
              </w:rPr>
            </w:pPr>
            <w:r w:rsidRPr="0029156B">
              <w:rPr>
                <w:sz w:val="24"/>
              </w:rPr>
              <w:t>成交</w:t>
            </w:r>
            <w:r w:rsidR="004C787E" w:rsidRPr="0029156B">
              <w:rPr>
                <w:sz w:val="24"/>
              </w:rPr>
              <w:t>金额（万元）</w:t>
            </w:r>
          </w:p>
        </w:tc>
        <w:tc>
          <w:tcPr>
            <w:tcW w:w="3657" w:type="dxa"/>
            <w:vAlign w:val="center"/>
          </w:tcPr>
          <w:p w:rsidR="004C787E" w:rsidRPr="0029156B" w:rsidRDefault="004C787E" w:rsidP="0090165F">
            <w:pPr>
              <w:tabs>
                <w:tab w:val="num" w:pos="750"/>
                <w:tab w:val="num" w:pos="840"/>
              </w:tabs>
              <w:adjustRightInd w:val="0"/>
              <w:snapToGrid w:val="0"/>
              <w:jc w:val="center"/>
              <w:rPr>
                <w:sz w:val="24"/>
              </w:rPr>
            </w:pPr>
            <w:r w:rsidRPr="0029156B">
              <w:rPr>
                <w:sz w:val="24"/>
              </w:rPr>
              <w:t>费率</w:t>
            </w:r>
          </w:p>
        </w:tc>
      </w:tr>
      <w:tr w:rsidR="0029156B" w:rsidRPr="0029156B" w:rsidTr="004C787E">
        <w:trPr>
          <w:trHeight w:val="440"/>
          <w:jc w:val="center"/>
        </w:trPr>
        <w:tc>
          <w:tcPr>
            <w:tcW w:w="3656" w:type="dxa"/>
            <w:vAlign w:val="center"/>
          </w:tcPr>
          <w:p w:rsidR="004C787E" w:rsidRPr="0029156B" w:rsidRDefault="004C787E" w:rsidP="0090165F">
            <w:pPr>
              <w:tabs>
                <w:tab w:val="num" w:pos="750"/>
                <w:tab w:val="num" w:pos="840"/>
              </w:tabs>
              <w:adjustRightInd w:val="0"/>
              <w:snapToGrid w:val="0"/>
              <w:jc w:val="center"/>
              <w:rPr>
                <w:sz w:val="24"/>
              </w:rPr>
            </w:pPr>
            <w:r w:rsidRPr="0029156B">
              <w:rPr>
                <w:sz w:val="24"/>
              </w:rPr>
              <w:t>100</w:t>
            </w:r>
            <w:r w:rsidRPr="0029156B">
              <w:rPr>
                <w:sz w:val="24"/>
              </w:rPr>
              <w:t>以下</w:t>
            </w:r>
          </w:p>
        </w:tc>
        <w:tc>
          <w:tcPr>
            <w:tcW w:w="3657" w:type="dxa"/>
            <w:vAlign w:val="center"/>
          </w:tcPr>
          <w:p w:rsidR="004C787E" w:rsidRPr="0029156B" w:rsidRDefault="004C787E" w:rsidP="004C787E">
            <w:pPr>
              <w:tabs>
                <w:tab w:val="num" w:pos="750"/>
                <w:tab w:val="num" w:pos="840"/>
              </w:tabs>
              <w:adjustRightInd w:val="0"/>
              <w:snapToGrid w:val="0"/>
              <w:jc w:val="center"/>
              <w:rPr>
                <w:sz w:val="24"/>
              </w:rPr>
            </w:pPr>
            <w:r w:rsidRPr="0029156B">
              <w:rPr>
                <w:sz w:val="24"/>
              </w:rPr>
              <w:t>1.0%</w:t>
            </w:r>
          </w:p>
        </w:tc>
      </w:tr>
      <w:tr w:rsidR="0029156B" w:rsidRPr="0029156B" w:rsidTr="004C787E">
        <w:trPr>
          <w:trHeight w:val="440"/>
          <w:jc w:val="center"/>
        </w:trPr>
        <w:tc>
          <w:tcPr>
            <w:tcW w:w="3656" w:type="dxa"/>
            <w:vAlign w:val="center"/>
          </w:tcPr>
          <w:p w:rsidR="004C787E" w:rsidRPr="0029156B" w:rsidRDefault="004C787E" w:rsidP="0090165F">
            <w:pPr>
              <w:tabs>
                <w:tab w:val="num" w:pos="750"/>
                <w:tab w:val="num" w:pos="840"/>
              </w:tabs>
              <w:adjustRightInd w:val="0"/>
              <w:snapToGrid w:val="0"/>
              <w:jc w:val="center"/>
              <w:rPr>
                <w:sz w:val="24"/>
              </w:rPr>
            </w:pPr>
            <w:r w:rsidRPr="0029156B">
              <w:rPr>
                <w:sz w:val="24"/>
              </w:rPr>
              <w:t>100-500</w:t>
            </w:r>
          </w:p>
        </w:tc>
        <w:tc>
          <w:tcPr>
            <w:tcW w:w="3657" w:type="dxa"/>
            <w:vAlign w:val="center"/>
          </w:tcPr>
          <w:p w:rsidR="004C787E" w:rsidRPr="0029156B" w:rsidRDefault="004C787E" w:rsidP="004C787E">
            <w:pPr>
              <w:tabs>
                <w:tab w:val="num" w:pos="750"/>
                <w:tab w:val="num" w:pos="840"/>
              </w:tabs>
              <w:adjustRightInd w:val="0"/>
              <w:snapToGrid w:val="0"/>
              <w:jc w:val="center"/>
              <w:rPr>
                <w:sz w:val="24"/>
              </w:rPr>
            </w:pPr>
            <w:r w:rsidRPr="0029156B">
              <w:rPr>
                <w:sz w:val="24"/>
              </w:rPr>
              <w:t>0.7%</w:t>
            </w:r>
          </w:p>
        </w:tc>
      </w:tr>
      <w:tr w:rsidR="0029156B" w:rsidRPr="0029156B" w:rsidTr="004C787E">
        <w:trPr>
          <w:trHeight w:val="440"/>
          <w:jc w:val="center"/>
        </w:trPr>
        <w:tc>
          <w:tcPr>
            <w:tcW w:w="3656" w:type="dxa"/>
            <w:vAlign w:val="center"/>
          </w:tcPr>
          <w:p w:rsidR="004C787E" w:rsidRPr="0029156B" w:rsidRDefault="004C787E" w:rsidP="0038578B">
            <w:pPr>
              <w:tabs>
                <w:tab w:val="num" w:pos="750"/>
                <w:tab w:val="num" w:pos="840"/>
              </w:tabs>
              <w:adjustRightInd w:val="0"/>
              <w:snapToGrid w:val="0"/>
              <w:jc w:val="center"/>
              <w:rPr>
                <w:sz w:val="24"/>
              </w:rPr>
            </w:pPr>
            <w:r w:rsidRPr="0029156B">
              <w:rPr>
                <w:sz w:val="24"/>
              </w:rPr>
              <w:t>500-1000</w:t>
            </w:r>
          </w:p>
        </w:tc>
        <w:tc>
          <w:tcPr>
            <w:tcW w:w="3657" w:type="dxa"/>
            <w:vAlign w:val="center"/>
          </w:tcPr>
          <w:p w:rsidR="004C787E" w:rsidRPr="0029156B" w:rsidRDefault="004C787E" w:rsidP="004C787E">
            <w:pPr>
              <w:tabs>
                <w:tab w:val="num" w:pos="750"/>
                <w:tab w:val="num" w:pos="840"/>
              </w:tabs>
              <w:adjustRightInd w:val="0"/>
              <w:snapToGrid w:val="0"/>
              <w:jc w:val="center"/>
              <w:rPr>
                <w:sz w:val="24"/>
              </w:rPr>
            </w:pPr>
            <w:r w:rsidRPr="0029156B">
              <w:rPr>
                <w:sz w:val="24"/>
              </w:rPr>
              <w:t>0.55%</w:t>
            </w:r>
          </w:p>
        </w:tc>
      </w:tr>
      <w:tr w:rsidR="0029156B" w:rsidRPr="0029156B" w:rsidTr="004C787E">
        <w:trPr>
          <w:trHeight w:val="440"/>
          <w:jc w:val="center"/>
        </w:trPr>
        <w:tc>
          <w:tcPr>
            <w:tcW w:w="3656" w:type="dxa"/>
            <w:vAlign w:val="center"/>
          </w:tcPr>
          <w:p w:rsidR="004C787E" w:rsidRPr="0029156B" w:rsidRDefault="004C787E" w:rsidP="0038578B">
            <w:pPr>
              <w:tabs>
                <w:tab w:val="num" w:pos="750"/>
                <w:tab w:val="num" w:pos="840"/>
              </w:tabs>
              <w:adjustRightInd w:val="0"/>
              <w:snapToGrid w:val="0"/>
              <w:jc w:val="center"/>
              <w:rPr>
                <w:sz w:val="24"/>
              </w:rPr>
            </w:pPr>
            <w:r w:rsidRPr="0029156B">
              <w:rPr>
                <w:sz w:val="24"/>
              </w:rPr>
              <w:t>1000-5000</w:t>
            </w:r>
          </w:p>
        </w:tc>
        <w:tc>
          <w:tcPr>
            <w:tcW w:w="3657" w:type="dxa"/>
            <w:vAlign w:val="center"/>
          </w:tcPr>
          <w:p w:rsidR="004C787E" w:rsidRPr="0029156B" w:rsidRDefault="004C787E" w:rsidP="004C787E">
            <w:pPr>
              <w:tabs>
                <w:tab w:val="num" w:pos="750"/>
                <w:tab w:val="num" w:pos="840"/>
              </w:tabs>
              <w:adjustRightInd w:val="0"/>
              <w:snapToGrid w:val="0"/>
              <w:jc w:val="center"/>
              <w:rPr>
                <w:sz w:val="24"/>
              </w:rPr>
            </w:pPr>
            <w:r w:rsidRPr="0029156B">
              <w:rPr>
                <w:sz w:val="24"/>
              </w:rPr>
              <w:t>0.35%</w:t>
            </w:r>
          </w:p>
        </w:tc>
      </w:tr>
      <w:tr w:rsidR="0029156B" w:rsidRPr="0029156B" w:rsidTr="004C787E">
        <w:trPr>
          <w:trHeight w:val="440"/>
          <w:jc w:val="center"/>
        </w:trPr>
        <w:tc>
          <w:tcPr>
            <w:tcW w:w="3656" w:type="dxa"/>
            <w:vAlign w:val="center"/>
          </w:tcPr>
          <w:p w:rsidR="004C787E" w:rsidRPr="0029156B" w:rsidRDefault="004C787E" w:rsidP="0038578B">
            <w:pPr>
              <w:tabs>
                <w:tab w:val="num" w:pos="750"/>
                <w:tab w:val="num" w:pos="840"/>
              </w:tabs>
              <w:adjustRightInd w:val="0"/>
              <w:snapToGrid w:val="0"/>
              <w:jc w:val="center"/>
              <w:rPr>
                <w:sz w:val="24"/>
              </w:rPr>
            </w:pPr>
            <w:r w:rsidRPr="0029156B">
              <w:rPr>
                <w:sz w:val="24"/>
              </w:rPr>
              <w:t>5000-10000</w:t>
            </w:r>
          </w:p>
        </w:tc>
        <w:tc>
          <w:tcPr>
            <w:tcW w:w="3657" w:type="dxa"/>
            <w:vAlign w:val="center"/>
          </w:tcPr>
          <w:p w:rsidR="004C787E" w:rsidRPr="0029156B" w:rsidRDefault="004C787E" w:rsidP="004C787E">
            <w:pPr>
              <w:tabs>
                <w:tab w:val="num" w:pos="750"/>
                <w:tab w:val="num" w:pos="840"/>
              </w:tabs>
              <w:adjustRightInd w:val="0"/>
              <w:snapToGrid w:val="0"/>
              <w:jc w:val="center"/>
              <w:rPr>
                <w:sz w:val="24"/>
              </w:rPr>
            </w:pPr>
            <w:r w:rsidRPr="0029156B">
              <w:rPr>
                <w:sz w:val="24"/>
              </w:rPr>
              <w:t>0.2%</w:t>
            </w:r>
          </w:p>
        </w:tc>
      </w:tr>
      <w:tr w:rsidR="0029156B" w:rsidRPr="0029156B" w:rsidTr="004C787E">
        <w:trPr>
          <w:trHeight w:val="440"/>
          <w:jc w:val="center"/>
        </w:trPr>
        <w:tc>
          <w:tcPr>
            <w:tcW w:w="3656" w:type="dxa"/>
            <w:vAlign w:val="center"/>
          </w:tcPr>
          <w:p w:rsidR="004C787E" w:rsidRPr="0029156B" w:rsidRDefault="004C787E" w:rsidP="0090165F">
            <w:pPr>
              <w:tabs>
                <w:tab w:val="num" w:pos="750"/>
                <w:tab w:val="num" w:pos="840"/>
              </w:tabs>
              <w:adjustRightInd w:val="0"/>
              <w:snapToGrid w:val="0"/>
              <w:jc w:val="center"/>
              <w:rPr>
                <w:sz w:val="24"/>
              </w:rPr>
            </w:pPr>
            <w:r w:rsidRPr="0029156B">
              <w:rPr>
                <w:sz w:val="24"/>
              </w:rPr>
              <w:t>10000-100000</w:t>
            </w:r>
          </w:p>
        </w:tc>
        <w:tc>
          <w:tcPr>
            <w:tcW w:w="3657" w:type="dxa"/>
            <w:vAlign w:val="center"/>
          </w:tcPr>
          <w:p w:rsidR="004C787E" w:rsidRPr="0029156B" w:rsidRDefault="004C787E" w:rsidP="004C787E">
            <w:pPr>
              <w:tabs>
                <w:tab w:val="num" w:pos="750"/>
                <w:tab w:val="num" w:pos="840"/>
              </w:tabs>
              <w:adjustRightInd w:val="0"/>
              <w:snapToGrid w:val="0"/>
              <w:jc w:val="center"/>
              <w:rPr>
                <w:sz w:val="24"/>
              </w:rPr>
            </w:pPr>
            <w:r w:rsidRPr="0029156B">
              <w:rPr>
                <w:sz w:val="24"/>
              </w:rPr>
              <w:t>0.05%</w:t>
            </w:r>
          </w:p>
        </w:tc>
      </w:tr>
    </w:tbl>
    <w:p w:rsidR="004C787E" w:rsidRPr="0029156B" w:rsidRDefault="004C787E" w:rsidP="004C787E">
      <w:pPr>
        <w:tabs>
          <w:tab w:val="left" w:pos="700"/>
        </w:tabs>
        <w:autoSpaceDE w:val="0"/>
        <w:autoSpaceDN w:val="0"/>
        <w:adjustRightInd w:val="0"/>
        <w:spacing w:line="360" w:lineRule="auto"/>
        <w:ind w:firstLineChars="200" w:firstLine="480"/>
        <w:rPr>
          <w:sz w:val="24"/>
          <w:lang w:val="zh-CN"/>
        </w:rPr>
      </w:pPr>
      <w:r w:rsidRPr="0029156B">
        <w:rPr>
          <w:sz w:val="24"/>
          <w:lang w:val="zh-CN"/>
        </w:rPr>
        <w:t>服务费按差额定率累进法计算，向下取整，精确到元。例如</w:t>
      </w:r>
      <w:r w:rsidR="00A53B5E" w:rsidRPr="0029156B">
        <w:rPr>
          <w:sz w:val="24"/>
        </w:rPr>
        <w:t>成交</w:t>
      </w:r>
      <w:r w:rsidRPr="0029156B">
        <w:rPr>
          <w:sz w:val="24"/>
          <w:lang w:val="zh-CN"/>
        </w:rPr>
        <w:t>金额为</w:t>
      </w:r>
      <w:r w:rsidRPr="0029156B">
        <w:rPr>
          <w:sz w:val="24"/>
          <w:lang w:val="zh-CN"/>
        </w:rPr>
        <w:t>6805000</w:t>
      </w:r>
      <w:r w:rsidRPr="0029156B">
        <w:rPr>
          <w:sz w:val="24"/>
          <w:lang w:val="zh-CN"/>
        </w:rPr>
        <w:t>元，服务费</w:t>
      </w:r>
      <w:r w:rsidRPr="0029156B">
        <w:rPr>
          <w:sz w:val="24"/>
          <w:lang w:val="zh-CN"/>
        </w:rPr>
        <w:t>=1000000×1%+</w:t>
      </w:r>
      <w:r w:rsidRPr="0029156B">
        <w:rPr>
          <w:sz w:val="24"/>
          <w:lang w:val="zh-CN"/>
        </w:rPr>
        <w:t>（</w:t>
      </w:r>
      <w:r w:rsidRPr="0029156B">
        <w:rPr>
          <w:sz w:val="24"/>
          <w:lang w:val="zh-CN"/>
        </w:rPr>
        <w:t>5000000-1000000</w:t>
      </w:r>
      <w:r w:rsidRPr="0029156B">
        <w:rPr>
          <w:sz w:val="24"/>
          <w:lang w:val="zh-CN"/>
        </w:rPr>
        <w:t>）</w:t>
      </w:r>
      <w:r w:rsidRPr="0029156B">
        <w:rPr>
          <w:sz w:val="24"/>
          <w:lang w:val="zh-CN"/>
        </w:rPr>
        <w:t>×0.</w:t>
      </w:r>
      <w:r w:rsidR="00FC5516" w:rsidRPr="0029156B">
        <w:rPr>
          <w:sz w:val="24"/>
          <w:lang w:val="zh-CN"/>
        </w:rPr>
        <w:t>7</w:t>
      </w:r>
      <w:r w:rsidRPr="0029156B">
        <w:rPr>
          <w:sz w:val="24"/>
          <w:lang w:val="zh-CN"/>
        </w:rPr>
        <w:t>%+</w:t>
      </w:r>
      <w:r w:rsidRPr="0029156B">
        <w:rPr>
          <w:sz w:val="24"/>
          <w:lang w:val="zh-CN"/>
        </w:rPr>
        <w:t>（</w:t>
      </w:r>
      <w:r w:rsidRPr="0029156B">
        <w:rPr>
          <w:sz w:val="24"/>
          <w:lang w:val="zh-CN"/>
        </w:rPr>
        <w:t>6805000-5000000</w:t>
      </w:r>
      <w:r w:rsidRPr="0029156B">
        <w:rPr>
          <w:sz w:val="24"/>
          <w:lang w:val="zh-CN"/>
        </w:rPr>
        <w:t>）</w:t>
      </w:r>
      <w:r w:rsidRPr="0029156B">
        <w:rPr>
          <w:sz w:val="24"/>
          <w:lang w:val="zh-CN"/>
        </w:rPr>
        <w:t>×0.</w:t>
      </w:r>
      <w:r w:rsidR="00FC5516" w:rsidRPr="0029156B">
        <w:rPr>
          <w:sz w:val="24"/>
          <w:lang w:val="zh-CN"/>
        </w:rPr>
        <w:t>5</w:t>
      </w:r>
      <w:r w:rsidRPr="0029156B">
        <w:rPr>
          <w:sz w:val="24"/>
          <w:lang w:val="zh-CN"/>
        </w:rPr>
        <w:t>5%=</w:t>
      </w:r>
      <w:r w:rsidR="00FC5516" w:rsidRPr="0029156B">
        <w:rPr>
          <w:sz w:val="24"/>
          <w:lang w:val="zh-CN"/>
        </w:rPr>
        <w:t>47927</w:t>
      </w:r>
      <w:r w:rsidRPr="0029156B">
        <w:rPr>
          <w:sz w:val="24"/>
          <w:lang w:val="zh-CN"/>
        </w:rPr>
        <w:t>.5</w:t>
      </w:r>
      <w:r w:rsidRPr="0029156B">
        <w:rPr>
          <w:sz w:val="24"/>
          <w:lang w:val="zh-CN"/>
        </w:rPr>
        <w:t>元，服务费缴纳</w:t>
      </w:r>
      <w:r w:rsidR="00FC5516" w:rsidRPr="0029156B">
        <w:rPr>
          <w:sz w:val="24"/>
          <w:lang w:val="zh-CN"/>
        </w:rPr>
        <w:t>47927</w:t>
      </w:r>
      <w:r w:rsidRPr="0029156B">
        <w:rPr>
          <w:sz w:val="24"/>
          <w:lang w:val="zh-CN"/>
        </w:rPr>
        <w:t>元。其中</w:t>
      </w:r>
      <w:r w:rsidR="00A53B5E" w:rsidRPr="0029156B">
        <w:rPr>
          <w:sz w:val="24"/>
          <w:lang w:val="zh-CN"/>
        </w:rPr>
        <w:t>成交</w:t>
      </w:r>
      <w:r w:rsidRPr="0029156B">
        <w:rPr>
          <w:sz w:val="24"/>
          <w:lang w:val="zh-CN"/>
        </w:rPr>
        <w:t>金额以《</w:t>
      </w:r>
      <w:r w:rsidR="00A53B5E" w:rsidRPr="0029156B">
        <w:rPr>
          <w:sz w:val="24"/>
          <w:lang w:val="zh-CN"/>
        </w:rPr>
        <w:t>成交</w:t>
      </w:r>
      <w:r w:rsidRPr="0029156B">
        <w:rPr>
          <w:sz w:val="24"/>
          <w:lang w:val="zh-CN"/>
        </w:rPr>
        <w:t>通知书》为准。</w:t>
      </w:r>
    </w:p>
    <w:p w:rsidR="006817F3" w:rsidRPr="0029156B" w:rsidRDefault="00A53B5E" w:rsidP="004C787E">
      <w:pPr>
        <w:tabs>
          <w:tab w:val="left" w:pos="700"/>
        </w:tabs>
        <w:autoSpaceDE w:val="0"/>
        <w:autoSpaceDN w:val="0"/>
        <w:adjustRightInd w:val="0"/>
        <w:spacing w:line="360" w:lineRule="auto"/>
        <w:ind w:firstLineChars="200" w:firstLine="480"/>
        <w:rPr>
          <w:sz w:val="24"/>
          <w:szCs w:val="24"/>
          <w:lang w:val="zh-CN"/>
        </w:rPr>
      </w:pPr>
      <w:r w:rsidRPr="0029156B">
        <w:rPr>
          <w:sz w:val="24"/>
          <w:szCs w:val="24"/>
        </w:rPr>
        <w:t>成交</w:t>
      </w:r>
      <w:r w:rsidR="004C787E" w:rsidRPr="0029156B">
        <w:rPr>
          <w:sz w:val="24"/>
          <w:szCs w:val="24"/>
        </w:rPr>
        <w:t>供应商应于</w:t>
      </w:r>
      <w:r w:rsidRPr="0029156B">
        <w:rPr>
          <w:sz w:val="24"/>
          <w:szCs w:val="24"/>
        </w:rPr>
        <w:t>成交</w:t>
      </w:r>
      <w:r w:rsidR="004C787E" w:rsidRPr="0029156B">
        <w:rPr>
          <w:sz w:val="24"/>
          <w:szCs w:val="24"/>
        </w:rPr>
        <w:t>公告发布之日起</w:t>
      </w:r>
      <w:r w:rsidR="004C787E" w:rsidRPr="0029156B">
        <w:rPr>
          <w:sz w:val="24"/>
          <w:szCs w:val="24"/>
        </w:rPr>
        <w:t>5</w:t>
      </w:r>
      <w:r w:rsidR="004C787E" w:rsidRPr="0029156B">
        <w:rPr>
          <w:sz w:val="24"/>
          <w:szCs w:val="24"/>
        </w:rPr>
        <w:t>个工作日内缴纳</w:t>
      </w:r>
      <w:r w:rsidR="004C787E" w:rsidRPr="0029156B">
        <w:rPr>
          <w:sz w:val="24"/>
          <w:szCs w:val="24"/>
          <w:lang w:val="zh-CN"/>
        </w:rPr>
        <w:t>招标代理服务费，缴费单位名称须与投标单位名称一致，缴费时请注明项目编号及</w:t>
      </w:r>
      <w:r w:rsidRPr="0029156B">
        <w:rPr>
          <w:sz w:val="24"/>
          <w:szCs w:val="24"/>
          <w:lang w:val="zh-CN"/>
        </w:rPr>
        <w:t>成交</w:t>
      </w:r>
      <w:r w:rsidR="004C787E" w:rsidRPr="0029156B">
        <w:rPr>
          <w:sz w:val="24"/>
          <w:szCs w:val="24"/>
          <w:lang w:val="zh-CN"/>
        </w:rPr>
        <w:t>包号。</w:t>
      </w:r>
    </w:p>
    <w:p w:rsidR="004C787E" w:rsidRPr="0029156B" w:rsidRDefault="004C787E" w:rsidP="004C787E">
      <w:pPr>
        <w:pStyle w:val="Default"/>
        <w:spacing w:line="360" w:lineRule="auto"/>
        <w:ind w:firstLineChars="200" w:firstLine="480"/>
        <w:rPr>
          <w:rFonts w:ascii="Times New Roman" w:eastAsia="宋体" w:hAnsi="Times New Roman" w:cs="Times New Roman"/>
          <w:color w:val="auto"/>
        </w:rPr>
      </w:pPr>
      <w:r w:rsidRPr="0029156B">
        <w:rPr>
          <w:rFonts w:ascii="Times New Roman" w:eastAsia="宋体" w:hAnsi="Times New Roman" w:cs="Times New Roman"/>
          <w:color w:val="auto"/>
        </w:rPr>
        <w:t>名</w:t>
      </w:r>
      <w:r w:rsidRPr="0029156B">
        <w:rPr>
          <w:rFonts w:ascii="Times New Roman" w:eastAsia="宋体" w:hAnsi="Times New Roman" w:cs="Times New Roman"/>
          <w:color w:val="auto"/>
        </w:rPr>
        <w:t xml:space="preserve">        </w:t>
      </w:r>
      <w:r w:rsidRPr="0029156B">
        <w:rPr>
          <w:rFonts w:ascii="Times New Roman" w:eastAsia="宋体" w:hAnsi="Times New Roman" w:cs="Times New Roman"/>
          <w:color w:val="auto"/>
        </w:rPr>
        <w:t>称：天津市公共资源交易中心</w:t>
      </w:r>
    </w:p>
    <w:p w:rsidR="004C787E" w:rsidRPr="0029156B" w:rsidRDefault="004C787E" w:rsidP="004C787E">
      <w:pPr>
        <w:pStyle w:val="Default"/>
        <w:spacing w:line="360" w:lineRule="auto"/>
        <w:ind w:firstLineChars="200" w:firstLine="480"/>
        <w:rPr>
          <w:rFonts w:ascii="Times New Roman" w:eastAsia="宋体" w:hAnsi="Times New Roman" w:cs="Times New Roman"/>
          <w:color w:val="auto"/>
        </w:rPr>
      </w:pPr>
      <w:r w:rsidRPr="0029156B">
        <w:rPr>
          <w:rFonts w:ascii="Times New Roman" w:eastAsia="宋体" w:hAnsi="Times New Roman" w:cs="Times New Roman"/>
          <w:color w:val="auto"/>
        </w:rPr>
        <w:lastRenderedPageBreak/>
        <w:t>开户行及账号：中国建设银行股份有限公司天津明华支行</w:t>
      </w:r>
      <w:r w:rsidRPr="0029156B">
        <w:rPr>
          <w:rFonts w:ascii="Times New Roman" w:eastAsia="宋体" w:hAnsi="Times New Roman" w:cs="Times New Roman"/>
          <w:color w:val="auto"/>
        </w:rPr>
        <w:t xml:space="preserve"> </w:t>
      </w:r>
    </w:p>
    <w:p w:rsidR="004C787E" w:rsidRPr="0029156B" w:rsidRDefault="004C787E" w:rsidP="004C787E">
      <w:pPr>
        <w:pStyle w:val="Default"/>
        <w:spacing w:line="360" w:lineRule="auto"/>
        <w:ind w:firstLineChars="897" w:firstLine="2153"/>
        <w:rPr>
          <w:rFonts w:ascii="Times New Roman" w:eastAsia="宋体" w:hAnsi="Times New Roman" w:cs="Times New Roman"/>
          <w:color w:val="auto"/>
        </w:rPr>
      </w:pPr>
      <w:r w:rsidRPr="0029156B">
        <w:rPr>
          <w:rFonts w:ascii="Times New Roman" w:eastAsia="宋体" w:hAnsi="Times New Roman" w:cs="Times New Roman"/>
          <w:color w:val="auto"/>
        </w:rPr>
        <w:t>1205 0162 4900 0000 0675</w:t>
      </w:r>
    </w:p>
    <w:p w:rsidR="004C787E" w:rsidRPr="0029156B" w:rsidRDefault="004C787E" w:rsidP="004C787E">
      <w:pPr>
        <w:pStyle w:val="Default"/>
        <w:spacing w:line="360" w:lineRule="auto"/>
        <w:ind w:firstLineChars="200" w:firstLine="480"/>
        <w:rPr>
          <w:rFonts w:ascii="Times New Roman" w:eastAsia="宋体" w:hAnsi="Times New Roman" w:cs="Times New Roman"/>
          <w:color w:val="auto"/>
        </w:rPr>
      </w:pPr>
      <w:r w:rsidRPr="0029156B">
        <w:rPr>
          <w:rFonts w:ascii="Times New Roman" w:eastAsia="宋体" w:hAnsi="Times New Roman" w:cs="Times New Roman"/>
          <w:color w:val="auto"/>
        </w:rPr>
        <w:t>银行联行号：</w:t>
      </w:r>
      <w:r w:rsidRPr="0029156B">
        <w:rPr>
          <w:rFonts w:ascii="Times New Roman" w:eastAsia="宋体" w:hAnsi="Times New Roman" w:cs="Times New Roman"/>
          <w:color w:val="auto"/>
        </w:rPr>
        <w:t>105110039436</w:t>
      </w:r>
    </w:p>
    <w:p w:rsidR="004C787E" w:rsidRPr="0029156B" w:rsidRDefault="004C787E" w:rsidP="004C787E">
      <w:pPr>
        <w:pStyle w:val="Default"/>
        <w:spacing w:line="360" w:lineRule="auto"/>
        <w:ind w:firstLineChars="200" w:firstLine="480"/>
        <w:rPr>
          <w:rFonts w:ascii="Times New Roman" w:eastAsia="宋体" w:hAnsi="Times New Roman" w:cs="Times New Roman"/>
          <w:color w:val="auto"/>
        </w:rPr>
      </w:pPr>
      <w:r w:rsidRPr="0029156B">
        <w:rPr>
          <w:rFonts w:ascii="Times New Roman" w:eastAsia="宋体" w:hAnsi="Times New Roman" w:cs="Times New Roman"/>
          <w:color w:val="auto"/>
        </w:rPr>
        <w:t>纳税人识别号：</w:t>
      </w:r>
      <w:r w:rsidRPr="0029156B">
        <w:rPr>
          <w:rFonts w:ascii="Times New Roman" w:eastAsia="宋体" w:hAnsi="Times New Roman" w:cs="Times New Roman"/>
          <w:color w:val="auto"/>
        </w:rPr>
        <w:t>1212 0000 MB1E 44809C</w:t>
      </w:r>
    </w:p>
    <w:p w:rsidR="004C787E" w:rsidRPr="0029156B" w:rsidRDefault="004C787E" w:rsidP="004C787E">
      <w:pPr>
        <w:pStyle w:val="Default"/>
        <w:spacing w:line="360" w:lineRule="auto"/>
        <w:ind w:firstLineChars="200" w:firstLine="480"/>
        <w:jc w:val="both"/>
        <w:rPr>
          <w:rFonts w:ascii="Times New Roman" w:eastAsia="宋体" w:hAnsi="Times New Roman" w:cs="Times New Roman"/>
          <w:color w:val="auto"/>
        </w:rPr>
      </w:pPr>
      <w:r w:rsidRPr="0029156B">
        <w:rPr>
          <w:rFonts w:ascii="Times New Roman" w:eastAsia="宋体" w:hAnsi="Times New Roman" w:cs="Times New Roman"/>
          <w:color w:val="auto"/>
        </w:rPr>
        <w:t>地址：天津市河东区红星路</w:t>
      </w:r>
      <w:r w:rsidRPr="0029156B">
        <w:rPr>
          <w:rFonts w:ascii="Times New Roman" w:eastAsia="宋体" w:hAnsi="Times New Roman" w:cs="Times New Roman"/>
          <w:color w:val="auto"/>
        </w:rPr>
        <w:t>79</w:t>
      </w:r>
      <w:r w:rsidRPr="0029156B">
        <w:rPr>
          <w:rFonts w:ascii="Times New Roman" w:eastAsia="宋体" w:hAnsi="Times New Roman" w:cs="Times New Roman"/>
          <w:color w:val="auto"/>
        </w:rPr>
        <w:t>号</w:t>
      </w:r>
    </w:p>
    <w:p w:rsidR="002D1DD5" w:rsidRPr="0029156B" w:rsidRDefault="002D1DD5" w:rsidP="004C787E">
      <w:pPr>
        <w:pStyle w:val="Default"/>
        <w:spacing w:line="360" w:lineRule="auto"/>
        <w:ind w:firstLineChars="200" w:firstLine="480"/>
        <w:jc w:val="both"/>
        <w:rPr>
          <w:rFonts w:ascii="Times New Roman" w:eastAsia="宋体" w:hAnsi="Times New Roman" w:cs="Times New Roman"/>
          <w:color w:val="auto"/>
        </w:rPr>
      </w:pPr>
      <w:r w:rsidRPr="0029156B">
        <w:rPr>
          <w:rFonts w:ascii="Times New Roman" w:eastAsia="宋体" w:hAnsi="Times New Roman" w:cs="Times New Roman" w:hint="eastAsia"/>
          <w:color w:val="auto"/>
        </w:rPr>
        <w:t>缴费及申请开票系统：</w:t>
      </w:r>
      <w:r w:rsidR="00581B71" w:rsidRPr="0029156B">
        <w:rPr>
          <w:rFonts w:ascii="Times New Roman" w:eastAsia="宋体" w:hAnsi="Times New Roman" w:cs="Times New Roman" w:hint="eastAsia"/>
          <w:color w:val="auto"/>
        </w:rPr>
        <w:t>http://pay.tjggzy.cn/</w:t>
      </w:r>
    </w:p>
    <w:p w:rsidR="004C787E" w:rsidRPr="0029156B" w:rsidRDefault="00726D6E" w:rsidP="004C787E">
      <w:pPr>
        <w:pStyle w:val="Default"/>
        <w:spacing w:line="360" w:lineRule="auto"/>
        <w:ind w:firstLineChars="200" w:firstLine="480"/>
        <w:jc w:val="both"/>
        <w:rPr>
          <w:rFonts w:ascii="Times New Roman" w:eastAsia="宋体" w:hAnsi="Times New Roman" w:cs="Times New Roman"/>
          <w:color w:val="auto"/>
          <w:kern w:val="2"/>
          <w:lang w:val="zh-CN"/>
        </w:rPr>
      </w:pPr>
      <w:r w:rsidRPr="0029156B">
        <w:rPr>
          <w:rFonts w:ascii="Times New Roman" w:eastAsia="宋体" w:hAnsi="Times New Roman" w:cs="Times New Roman"/>
          <w:color w:val="auto"/>
          <w:kern w:val="2"/>
          <w:lang w:val="zh-CN"/>
        </w:rPr>
        <w:t>缴费及开票咨询电话：</w:t>
      </w:r>
      <w:r w:rsidRPr="0029156B">
        <w:rPr>
          <w:rFonts w:ascii="Times New Roman" w:eastAsia="宋体" w:hAnsi="Times New Roman" w:cs="Times New Roman"/>
          <w:color w:val="auto"/>
          <w:kern w:val="2"/>
          <w:lang w:val="zh-CN"/>
        </w:rPr>
        <w:t>022-24532012</w:t>
      </w:r>
    </w:p>
    <w:p w:rsidR="00D8759C" w:rsidRPr="00DA11A1" w:rsidRDefault="00D8759C" w:rsidP="00D8759C">
      <w:pPr>
        <w:pStyle w:val="Default"/>
        <w:spacing w:line="360" w:lineRule="auto"/>
        <w:ind w:firstLineChars="200" w:firstLine="480"/>
        <w:jc w:val="both"/>
        <w:rPr>
          <w:color w:val="auto"/>
          <w:lang w:val="zh-CN"/>
        </w:rPr>
      </w:pPr>
      <w:r w:rsidRPr="00DA11A1">
        <w:rPr>
          <w:rFonts w:hint="eastAsia"/>
          <w:color w:val="auto"/>
          <w:lang w:val="zh-CN"/>
        </w:rPr>
        <w:t>十</w:t>
      </w:r>
      <w:r w:rsidR="00EB6993">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A06B75">
        <w:rPr>
          <w:rFonts w:asciiTheme="minorEastAsia" w:eastAsiaTheme="minorEastAsia" w:hAnsiTheme="minorEastAsia" w:hint="eastAsia"/>
          <w:bCs/>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A06B75">
        <w:rPr>
          <w:rFonts w:asciiTheme="minorEastAsia" w:eastAsiaTheme="minorEastAsia" w:hAnsiTheme="minorEastAsia" w:hint="eastAsia"/>
          <w:bCs/>
        </w:rPr>
        <w:t>和《</w:t>
      </w:r>
      <w:r w:rsidR="00A06B75" w:rsidRPr="00A06B75">
        <w:rPr>
          <w:rFonts w:asciiTheme="minorEastAsia" w:eastAsiaTheme="minorEastAsia" w:hAnsiTheme="minorEastAsia" w:hint="eastAsia"/>
          <w:bCs/>
        </w:rPr>
        <w:t>诚信参与政府采购活动提示函</w:t>
      </w:r>
      <w:r w:rsidR="00A06B75">
        <w:rPr>
          <w:rFonts w:asciiTheme="minorEastAsia" w:eastAsiaTheme="minorEastAsia" w:hAnsiTheme="minorEastAsia" w:hint="eastAsia"/>
          <w:bCs/>
        </w:rPr>
        <w:t>》</w:t>
      </w:r>
    </w:p>
    <w:p w:rsidR="00D8759C" w:rsidRPr="00D8759C" w:rsidRDefault="00D8759C" w:rsidP="004C787E">
      <w:pPr>
        <w:pStyle w:val="Default"/>
        <w:spacing w:line="360" w:lineRule="auto"/>
        <w:ind w:firstLineChars="200" w:firstLine="480"/>
        <w:jc w:val="both"/>
        <w:rPr>
          <w:rFonts w:ascii="Times New Roman" w:eastAsia="宋体" w:hAnsi="Times New Roman" w:cs="Times New Roman"/>
          <w:color w:val="auto"/>
        </w:rPr>
      </w:pPr>
    </w:p>
    <w:p w:rsidR="00B64ECB" w:rsidRPr="00D94EAC" w:rsidRDefault="00355C98" w:rsidP="004C787E">
      <w:pPr>
        <w:pStyle w:val="Default"/>
        <w:spacing w:line="360" w:lineRule="auto"/>
        <w:ind w:firstLineChars="2700" w:firstLine="6480"/>
        <w:jc w:val="both"/>
        <w:rPr>
          <w:rFonts w:ascii="Times New Roman" w:eastAsia="宋体" w:hAnsi="Times New Roman" w:cs="Times New Roman"/>
          <w:color w:val="auto"/>
          <w:kern w:val="2"/>
        </w:rPr>
      </w:pPr>
      <w:r w:rsidRPr="00D94EAC">
        <w:rPr>
          <w:rFonts w:ascii="Times New Roman" w:eastAsia="宋体" w:hAnsi="Times New Roman" w:cs="Times New Roman"/>
          <w:color w:val="auto"/>
          <w:kern w:val="2"/>
        </w:rPr>
        <w:t>2025</w:t>
      </w:r>
      <w:r w:rsidRPr="00D94EAC">
        <w:rPr>
          <w:rFonts w:ascii="Times New Roman" w:eastAsia="宋体" w:hAnsi="Times New Roman" w:cs="Times New Roman"/>
          <w:color w:val="auto"/>
          <w:kern w:val="2"/>
        </w:rPr>
        <w:t>年</w:t>
      </w:r>
      <w:r w:rsidR="0029156B" w:rsidRPr="00D94EAC">
        <w:rPr>
          <w:rFonts w:ascii="Times New Roman" w:eastAsia="宋体" w:hAnsi="Times New Roman" w:cs="Times New Roman" w:hint="eastAsia"/>
          <w:color w:val="auto"/>
          <w:kern w:val="2"/>
        </w:rPr>
        <w:t>11</w:t>
      </w:r>
      <w:r w:rsidR="004C787E" w:rsidRPr="00D94EAC">
        <w:rPr>
          <w:rFonts w:ascii="Times New Roman" w:eastAsia="宋体" w:hAnsi="Times New Roman" w:cs="Times New Roman"/>
          <w:color w:val="auto"/>
          <w:kern w:val="2"/>
        </w:rPr>
        <w:t>月</w:t>
      </w:r>
      <w:r w:rsidR="00EA1A60" w:rsidRPr="00D94EAC">
        <w:rPr>
          <w:rFonts w:ascii="Times New Roman" w:eastAsia="宋体" w:hAnsi="Times New Roman" w:cs="Times New Roman" w:hint="eastAsia"/>
          <w:color w:val="auto"/>
          <w:kern w:val="2"/>
        </w:rPr>
        <w:t>20</w:t>
      </w:r>
      <w:r w:rsidR="004C787E" w:rsidRPr="00D94EAC">
        <w:rPr>
          <w:rFonts w:ascii="Times New Roman" w:eastAsia="宋体" w:hAnsi="Times New Roman" w:cs="Times New Roman"/>
          <w:color w:val="auto"/>
          <w:kern w:val="2"/>
        </w:rPr>
        <w:t>日</w:t>
      </w: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pPr>
        <w:widowControl/>
        <w:jc w:val="left"/>
        <w:rPr>
          <w:sz w:val="24"/>
          <w:szCs w:val="24"/>
        </w:rPr>
      </w:pPr>
      <w: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D8759C" w:rsidRPr="00DA11A1" w:rsidRDefault="00D8759C" w:rsidP="00D8759C">
      <w:pPr>
        <w:spacing w:line="360" w:lineRule="auto"/>
        <w:jc w:val="center"/>
        <w:rPr>
          <w:rFonts w:eastAsia="方正小标宋简体"/>
          <w:bCs/>
          <w:kern w:val="0"/>
          <w:sz w:val="24"/>
          <w:szCs w:val="24"/>
        </w:rPr>
      </w:pPr>
    </w:p>
    <w:p w:rsidR="00D8759C" w:rsidRPr="00DA11A1" w:rsidRDefault="00D8759C" w:rsidP="00D8759C">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D8759C" w:rsidRPr="00DA11A1" w:rsidRDefault="00D8759C" w:rsidP="00D8759C">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D8759C" w:rsidRPr="00DA11A1" w:rsidRDefault="00D8759C" w:rsidP="00D8759C">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D8759C" w:rsidRPr="00DA11A1" w:rsidRDefault="00D8759C" w:rsidP="00D8759C">
      <w:pPr>
        <w:spacing w:line="360" w:lineRule="auto"/>
        <w:jc w:val="center"/>
        <w:rPr>
          <w:rFonts w:eastAsia="方正小标宋简体"/>
          <w:spacing w:val="-10"/>
          <w:sz w:val="24"/>
          <w:szCs w:val="24"/>
        </w:rPr>
      </w:pPr>
    </w:p>
    <w:p w:rsidR="00D8759C" w:rsidRPr="00DA11A1" w:rsidRDefault="00D8759C" w:rsidP="00D8759C">
      <w:pPr>
        <w:spacing w:line="360" w:lineRule="auto"/>
        <w:jc w:val="center"/>
        <w:rPr>
          <w:rFonts w:eastAsia="方正小标宋简体"/>
          <w:spacing w:val="-10"/>
          <w:sz w:val="24"/>
          <w:szCs w:val="24"/>
        </w:rPr>
      </w:pPr>
    </w:p>
    <w:p w:rsidR="00D8759C" w:rsidRDefault="00D8759C" w:rsidP="00D8759C">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5E5F21" w:rsidRDefault="005E5F21" w:rsidP="005E5F21">
      <w:pPr>
        <w:spacing w:line="36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5E5F21" w:rsidRDefault="005E5F21" w:rsidP="005E5F21">
      <w:pPr>
        <w:spacing w:line="360" w:lineRule="exact"/>
        <w:ind w:firstLineChars="200" w:firstLine="448"/>
        <w:rPr>
          <w:rFonts w:eastAsiaTheme="minorEastAsia"/>
          <w:spacing w:val="-8"/>
          <w:sz w:val="24"/>
        </w:rPr>
      </w:pPr>
      <w:r>
        <w:rPr>
          <w:rFonts w:eastAsiaTheme="minorEastAsia"/>
          <w:spacing w:val="-8"/>
          <w:sz w:val="24"/>
        </w:rPr>
        <w:t>6.</w:t>
      </w:r>
      <w:r>
        <w:rPr>
          <w:rFonts w:eastAsiaTheme="minorEastAsia" w:hint="eastAsia"/>
          <w:spacing w:val="-8"/>
          <w:sz w:val="24"/>
        </w:rPr>
        <w:t>市财政局</w:t>
      </w:r>
      <w:r>
        <w:rPr>
          <w:rFonts w:eastAsiaTheme="minorEastAsia"/>
          <w:spacing w:val="-8"/>
          <w:sz w:val="24"/>
        </w:rPr>
        <w:t xml:space="preserve"> </w:t>
      </w:r>
      <w:r>
        <w:rPr>
          <w:rFonts w:eastAsiaTheme="minorEastAsia" w:hint="eastAsia"/>
          <w:spacing w:val="-8"/>
          <w:sz w:val="24"/>
        </w:rPr>
        <w:t>市发展改革委</w:t>
      </w:r>
      <w:r>
        <w:rPr>
          <w:rFonts w:eastAsiaTheme="minorEastAsia"/>
          <w:spacing w:val="-8"/>
          <w:sz w:val="24"/>
        </w:rPr>
        <w:t xml:space="preserve"> </w:t>
      </w:r>
      <w:r>
        <w:rPr>
          <w:rFonts w:eastAsiaTheme="minorEastAsia" w:hint="eastAsia"/>
          <w:spacing w:val="-8"/>
          <w:sz w:val="24"/>
        </w:rPr>
        <w:t>市住房城乡建设委</w:t>
      </w:r>
      <w:r>
        <w:rPr>
          <w:rFonts w:eastAsiaTheme="minorEastAsia"/>
          <w:spacing w:val="-8"/>
          <w:sz w:val="24"/>
        </w:rPr>
        <w:t xml:space="preserve"> </w:t>
      </w:r>
      <w:r>
        <w:rPr>
          <w:rFonts w:eastAsiaTheme="minorEastAsia" w:hint="eastAsia"/>
          <w:spacing w:val="-8"/>
          <w:sz w:val="24"/>
        </w:rPr>
        <w:t>市交通运输委</w:t>
      </w:r>
      <w:r>
        <w:rPr>
          <w:rFonts w:eastAsiaTheme="minorEastAsia"/>
          <w:spacing w:val="-8"/>
          <w:sz w:val="24"/>
        </w:rPr>
        <w:t xml:space="preserve"> </w:t>
      </w:r>
      <w:r>
        <w:rPr>
          <w:rFonts w:eastAsiaTheme="minorEastAsia" w:hint="eastAsia"/>
          <w:spacing w:val="-8"/>
          <w:sz w:val="24"/>
        </w:rPr>
        <w:t>市水</w:t>
      </w:r>
      <w:proofErr w:type="gramStart"/>
      <w:r>
        <w:rPr>
          <w:rFonts w:eastAsiaTheme="minorEastAsia" w:hint="eastAsia"/>
          <w:spacing w:val="-8"/>
          <w:sz w:val="24"/>
        </w:rPr>
        <w:t>务</w:t>
      </w:r>
      <w:proofErr w:type="gramEnd"/>
      <w:r>
        <w:rPr>
          <w:rFonts w:eastAsiaTheme="minorEastAsia" w:hint="eastAsia"/>
          <w:spacing w:val="-8"/>
          <w:sz w:val="24"/>
        </w:rPr>
        <w:t>局</w:t>
      </w:r>
      <w:r>
        <w:rPr>
          <w:rFonts w:eastAsiaTheme="minorEastAsia"/>
          <w:spacing w:val="-8"/>
          <w:sz w:val="24"/>
        </w:rPr>
        <w:t xml:space="preserve"> </w:t>
      </w:r>
      <w:r>
        <w:rPr>
          <w:rFonts w:eastAsiaTheme="minorEastAsia" w:hint="eastAsia"/>
          <w:spacing w:val="-8"/>
          <w:sz w:val="24"/>
        </w:rPr>
        <w:t>市政务服务办关于进一步贯彻落实政府采购支持中小企业政策的通知（</w:t>
      </w:r>
      <w:proofErr w:type="gramStart"/>
      <w:r>
        <w:rPr>
          <w:rFonts w:eastAsiaTheme="minorEastAsia" w:hint="eastAsia"/>
          <w:spacing w:val="-8"/>
          <w:sz w:val="24"/>
        </w:rPr>
        <w:t>津财采〔</w:t>
      </w:r>
      <w:r>
        <w:rPr>
          <w:rFonts w:eastAsiaTheme="minorEastAsia"/>
          <w:spacing w:val="-8"/>
          <w:sz w:val="24"/>
        </w:rPr>
        <w:t>2022</w:t>
      </w:r>
      <w:r>
        <w:rPr>
          <w:rFonts w:eastAsiaTheme="minorEastAsia" w:hint="eastAsia"/>
          <w:spacing w:val="-8"/>
          <w:sz w:val="24"/>
        </w:rPr>
        <w:t>〕</w:t>
      </w:r>
      <w:proofErr w:type="gramEnd"/>
      <w:r>
        <w:rPr>
          <w:rFonts w:eastAsiaTheme="minorEastAsia"/>
          <w:spacing w:val="-8"/>
          <w:sz w:val="24"/>
        </w:rPr>
        <w:t>11</w:t>
      </w:r>
      <w:r>
        <w:rPr>
          <w:rFonts w:eastAsiaTheme="minorEastAsia" w:hint="eastAsia"/>
          <w:spacing w:val="-8"/>
          <w:sz w:val="24"/>
        </w:rPr>
        <w:t>号）</w:t>
      </w:r>
    </w:p>
    <w:p w:rsidR="00A06B75" w:rsidRPr="00650CF2" w:rsidRDefault="00A06B75" w:rsidP="00A06B75">
      <w:pPr>
        <w:adjustRightInd w:val="0"/>
        <w:snapToGrid w:val="0"/>
        <w:spacing w:line="400" w:lineRule="exact"/>
        <w:jc w:val="center"/>
        <w:rPr>
          <w:b/>
          <w:sz w:val="24"/>
          <w:szCs w:val="24"/>
        </w:rPr>
      </w:pPr>
      <w:r w:rsidRPr="00650CF2">
        <w:rPr>
          <w:b/>
          <w:sz w:val="24"/>
          <w:szCs w:val="24"/>
        </w:rPr>
        <w:lastRenderedPageBreak/>
        <w:t>诚信参与政府采购活动提示函</w:t>
      </w:r>
    </w:p>
    <w:p w:rsidR="00A06B75" w:rsidRPr="00650CF2" w:rsidRDefault="00A06B75" w:rsidP="00A06B75">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026C67">
        <w:rPr>
          <w:rStyle w:val="af"/>
          <w:rFonts w:ascii="Times New Roman" w:eastAsiaTheme="minorEastAsia" w:hAnsi="Times New Roman" w:cs="Times New Roman"/>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A06B75" w:rsidRPr="00A06B75"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A06B75" w:rsidRDefault="00A06B75">
      <w:pPr>
        <w:widowControl/>
        <w:jc w:val="left"/>
        <w:rPr>
          <w:b/>
          <w:bCs/>
          <w:spacing w:val="-8"/>
          <w:kern w:val="28"/>
          <w:sz w:val="32"/>
          <w:szCs w:val="32"/>
        </w:rPr>
      </w:pPr>
      <w:r>
        <w:rPr>
          <w:b/>
          <w:bCs/>
          <w:spacing w:val="-8"/>
          <w:kern w:val="28"/>
          <w:sz w:val="32"/>
          <w:szCs w:val="32"/>
        </w:rPr>
        <w:br w:type="page"/>
      </w:r>
    </w:p>
    <w:p w:rsidR="00B24BA8" w:rsidRPr="002F2A27"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2F2A27">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2F2A27" w:rsidRDefault="007B2C07" w:rsidP="007B2C07">
      <w:pPr>
        <w:pStyle w:val="a9"/>
        <w:rPr>
          <w:rFonts w:ascii="Times New Roman" w:hAnsi="Times New Roman"/>
        </w:rPr>
      </w:pPr>
      <w:r w:rsidRPr="002F2A27">
        <w:rPr>
          <w:rFonts w:ascii="Times New Roman" w:hAnsi="Times New Roman"/>
        </w:rPr>
        <w:lastRenderedPageBreak/>
        <w:t>第二部分</w:t>
      </w:r>
      <w:r w:rsidRPr="002F2A27">
        <w:rPr>
          <w:rFonts w:ascii="Times New Roman" w:hAnsi="Times New Roman"/>
        </w:rPr>
        <w:t xml:space="preserve">  </w:t>
      </w:r>
      <w:r w:rsidRPr="002F2A27">
        <w:rPr>
          <w:rFonts w:ascii="Times New Roman" w:hAnsi="Times New Roman"/>
        </w:rPr>
        <w:t>磋商项目要求</w:t>
      </w:r>
      <w:bookmarkEnd w:id="3"/>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29156B" w:rsidRDefault="00871606" w:rsidP="00871606">
      <w:pPr>
        <w:spacing w:line="360" w:lineRule="auto"/>
        <w:ind w:firstLineChars="200" w:firstLine="480"/>
        <w:rPr>
          <w:sz w:val="24"/>
        </w:rPr>
      </w:pPr>
      <w:r w:rsidRPr="0029156B">
        <w:rPr>
          <w:sz w:val="24"/>
        </w:rPr>
        <w:t>响应文件中工程量清单报价需由工程量清单报价编制人员加盖造价工程师章并由审核人员加盖造价工程师章（注：编制和审核不可为同一人）。</w:t>
      </w:r>
    </w:p>
    <w:p w:rsidR="00871606" w:rsidRPr="0029156B" w:rsidRDefault="00871606" w:rsidP="00947296">
      <w:pPr>
        <w:spacing w:line="360" w:lineRule="auto"/>
        <w:ind w:firstLineChars="200" w:firstLine="480"/>
        <w:rPr>
          <w:sz w:val="24"/>
        </w:rPr>
      </w:pPr>
      <w:r w:rsidRPr="0029156B">
        <w:rPr>
          <w:sz w:val="24"/>
        </w:rPr>
        <w:t>注：须加盖本单位在有效期内造价工程师章。</w:t>
      </w:r>
      <w:r w:rsidR="00947296" w:rsidRPr="0029156B">
        <w:rPr>
          <w:sz w:val="24"/>
        </w:rPr>
        <w:t>供应商报价若委托其他造价单位编制时：须提供</w:t>
      </w:r>
      <w:r w:rsidR="00F11EDF" w:rsidRPr="0029156B">
        <w:rPr>
          <w:sz w:val="24"/>
        </w:rPr>
        <w:t>与</w:t>
      </w:r>
      <w:r w:rsidR="00947296" w:rsidRPr="0029156B">
        <w:rPr>
          <w:sz w:val="24"/>
        </w:rPr>
        <w:t>该单位</w:t>
      </w:r>
      <w:r w:rsidR="00F11EDF" w:rsidRPr="0029156B">
        <w:rPr>
          <w:sz w:val="24"/>
        </w:rPr>
        <w:t>签订的</w:t>
      </w:r>
      <w:r w:rsidR="00947296" w:rsidRPr="0029156B">
        <w:rPr>
          <w:sz w:val="24"/>
        </w:rPr>
        <w:t>委托合同，但该单位不得同时接受采购人和供应商或两个以上供应商对同一工程项目的工程造价咨询业务，且不得与其</w:t>
      </w:r>
      <w:proofErr w:type="gramStart"/>
      <w:r w:rsidR="00947296" w:rsidRPr="0029156B">
        <w:rPr>
          <w:sz w:val="24"/>
        </w:rPr>
        <w:t>他供应</w:t>
      </w:r>
      <w:proofErr w:type="gramEnd"/>
      <w:r w:rsidR="00947296" w:rsidRPr="0029156B">
        <w:rPr>
          <w:sz w:val="24"/>
        </w:rPr>
        <w:t>商有隶属关系</w:t>
      </w:r>
      <w:r w:rsidRPr="0029156B">
        <w:rPr>
          <w:sz w:val="24"/>
        </w:rPr>
        <w:t>。</w:t>
      </w:r>
    </w:p>
    <w:p w:rsidR="00871606" w:rsidRPr="0029156B" w:rsidRDefault="00441D86" w:rsidP="00871606">
      <w:pPr>
        <w:spacing w:line="360" w:lineRule="auto"/>
        <w:ind w:firstLineChars="200" w:firstLine="480"/>
        <w:rPr>
          <w:sz w:val="24"/>
        </w:rPr>
      </w:pPr>
      <w:r w:rsidRPr="0029156B">
        <w:rPr>
          <w:sz w:val="24"/>
        </w:rPr>
        <w:t xml:space="preserve">2. </w:t>
      </w:r>
      <w:r w:rsidR="00871606" w:rsidRPr="0029156B">
        <w:rPr>
          <w:sz w:val="24"/>
        </w:rPr>
        <w:t>磋商价格：</w:t>
      </w:r>
    </w:p>
    <w:p w:rsidR="00871606" w:rsidRPr="002F2A27" w:rsidRDefault="00871606" w:rsidP="00871606">
      <w:pPr>
        <w:spacing w:line="360" w:lineRule="auto"/>
        <w:ind w:firstLineChars="200" w:firstLine="480"/>
        <w:rPr>
          <w:sz w:val="24"/>
        </w:rPr>
      </w:pPr>
      <w:r w:rsidRPr="0029156B">
        <w:rPr>
          <w:sz w:val="24"/>
        </w:rPr>
        <w:t>（</w:t>
      </w:r>
      <w:r w:rsidRPr="0029156B">
        <w:rPr>
          <w:sz w:val="24"/>
        </w:rPr>
        <w:t>1</w:t>
      </w:r>
      <w:r w:rsidRPr="0029156B">
        <w:rPr>
          <w:sz w:val="24"/>
        </w:rPr>
        <w:t>）具有标价的</w:t>
      </w:r>
      <w:proofErr w:type="gramStart"/>
      <w:r w:rsidRPr="0029156B">
        <w:rPr>
          <w:sz w:val="24"/>
        </w:rPr>
        <w:t>磋商书</w:t>
      </w:r>
      <w:proofErr w:type="gramEnd"/>
      <w:r w:rsidRPr="0029156B">
        <w:rPr>
          <w:sz w:val="24"/>
        </w:rPr>
        <w:t>和报价汇总表，以及组成工程报价分专业的工程预算应包括施工设备、劳务、管</w:t>
      </w:r>
      <w:r w:rsidRPr="002F2A27">
        <w:rPr>
          <w:sz w:val="24"/>
        </w:rPr>
        <w:t>理、材料、安装、维护、保险、利润、税金、政策性文件规定及合同包含的所有风险、责任等各项应有费用。</w:t>
      </w:r>
    </w:p>
    <w:p w:rsidR="00871606" w:rsidRPr="002F2A27" w:rsidRDefault="00871606" w:rsidP="00871606">
      <w:pPr>
        <w:spacing w:line="360" w:lineRule="auto"/>
        <w:ind w:firstLineChars="200" w:firstLine="480"/>
        <w:rPr>
          <w:sz w:val="24"/>
        </w:rPr>
      </w:pPr>
      <w:r w:rsidRPr="002F2A27">
        <w:rPr>
          <w:sz w:val="24"/>
        </w:rPr>
        <w:t>（</w:t>
      </w:r>
      <w:r w:rsidRPr="002F2A27">
        <w:rPr>
          <w:sz w:val="24"/>
        </w:rPr>
        <w:t>2</w:t>
      </w:r>
      <w:r w:rsidRPr="002F2A27">
        <w:rPr>
          <w:sz w:val="24"/>
        </w:rPr>
        <w:t>）</w:t>
      </w:r>
      <w:r w:rsidR="004467FB" w:rsidRPr="002F2A27">
        <w:rPr>
          <w:sz w:val="24"/>
        </w:rPr>
        <w:t>投标人</w:t>
      </w:r>
      <w:r w:rsidRPr="002F2A27">
        <w:rPr>
          <w:sz w:val="24"/>
        </w:rPr>
        <w:t>应根据采购人提供的项目需求书、工程量</w:t>
      </w:r>
      <w:r w:rsidRPr="0029156B">
        <w:rPr>
          <w:sz w:val="24"/>
        </w:rPr>
        <w:t>清单和现场情况，</w:t>
      </w:r>
      <w:r w:rsidRPr="002F2A27">
        <w:rPr>
          <w:sz w:val="24"/>
        </w:rPr>
        <w:t>填写报价，进行磋商。</w:t>
      </w:r>
    </w:p>
    <w:p w:rsidR="0029156B" w:rsidRPr="00656126" w:rsidRDefault="0029156B" w:rsidP="0029156B">
      <w:pPr>
        <w:spacing w:line="360" w:lineRule="auto"/>
        <w:ind w:firstLineChars="200" w:firstLine="480"/>
        <w:rPr>
          <w:sz w:val="24"/>
        </w:rPr>
      </w:pPr>
      <w:r w:rsidRPr="00656126">
        <w:rPr>
          <w:sz w:val="24"/>
        </w:rPr>
        <w:t>（</w:t>
      </w:r>
      <w:r w:rsidRPr="00656126">
        <w:rPr>
          <w:sz w:val="24"/>
        </w:rPr>
        <w:t>3</w:t>
      </w:r>
      <w:r w:rsidRPr="00656126">
        <w:rPr>
          <w:sz w:val="24"/>
        </w:rPr>
        <w:t>）工程磋商报价执行天津市相关定额（</w:t>
      </w:r>
      <w:r w:rsidRPr="00656126">
        <w:rPr>
          <w:sz w:val="24"/>
        </w:rPr>
        <w:t>2020</w:t>
      </w:r>
      <w:r w:rsidRPr="00656126">
        <w:rPr>
          <w:sz w:val="24"/>
        </w:rPr>
        <w:t>年《天津市建设工程计价办法》和《天津市建筑工程预算基价》、《天津市市政工程预算基价》、《天津市给水及燃气管道工程预算基价》等）和现行取费标准及市场价格。</w:t>
      </w:r>
    </w:p>
    <w:p w:rsidR="00871606" w:rsidRPr="002F2A27" w:rsidRDefault="00871606" w:rsidP="00871606">
      <w:pPr>
        <w:spacing w:line="360" w:lineRule="auto"/>
        <w:ind w:firstLineChars="200" w:firstLine="480"/>
        <w:rPr>
          <w:sz w:val="24"/>
        </w:rPr>
      </w:pPr>
      <w:r w:rsidRPr="002F2A27">
        <w:rPr>
          <w:sz w:val="24"/>
        </w:rPr>
        <w:t xml:space="preserve">3. </w:t>
      </w:r>
      <w:r w:rsidRPr="002F2A27">
        <w:rPr>
          <w:sz w:val="24"/>
        </w:rPr>
        <w:t>磋商价格采用形式：本工程磋商报价采用综合单价方式。</w:t>
      </w:r>
    </w:p>
    <w:p w:rsidR="00871606" w:rsidRPr="002F2A27" w:rsidRDefault="00871606" w:rsidP="00871606">
      <w:pPr>
        <w:spacing w:line="360" w:lineRule="auto"/>
        <w:ind w:firstLineChars="200" w:firstLine="480"/>
        <w:rPr>
          <w:sz w:val="24"/>
        </w:rPr>
      </w:pPr>
      <w:r w:rsidRPr="002F2A27">
        <w:rPr>
          <w:sz w:val="24"/>
        </w:rPr>
        <w:t xml:space="preserve">4. </w:t>
      </w:r>
      <w:r w:rsidRPr="002F2A27">
        <w:rPr>
          <w:sz w:val="24"/>
        </w:rPr>
        <w:t>除非合同中另有规定，综合单价是为完成工程量清单中一个规定计量单位项目所需的费用合计，应包括直接工程费、企业管理费、</w:t>
      </w:r>
      <w:proofErr w:type="gramStart"/>
      <w:r w:rsidRPr="002F2A27">
        <w:rPr>
          <w:sz w:val="24"/>
        </w:rPr>
        <w:t>规</w:t>
      </w:r>
      <w:proofErr w:type="gramEnd"/>
      <w:r w:rsidRPr="002F2A27">
        <w:rPr>
          <w:sz w:val="24"/>
        </w:rPr>
        <w:t>费、利润和税金并考虑风险因素。除非合同中另有规定，供应商所填写的单价和合价在合同实施期间不因市场变化因素而变动。</w:t>
      </w:r>
    </w:p>
    <w:p w:rsidR="00871606" w:rsidRPr="002F2A27"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未填单价或合价的工程项目，在实施后，采购人将不予以支付，并视为该项费用已包括在其他有价款的单价或合价内。</w:t>
      </w:r>
      <w:r w:rsidRPr="002F2A27">
        <w:rPr>
          <w:sz w:val="24"/>
        </w:rPr>
        <w:t xml:space="preserve"> </w:t>
      </w:r>
    </w:p>
    <w:p w:rsidR="00871606" w:rsidRPr="0029156B" w:rsidRDefault="00871606" w:rsidP="00871606">
      <w:pPr>
        <w:spacing w:line="360" w:lineRule="auto"/>
        <w:ind w:firstLineChars="200" w:firstLine="480"/>
        <w:rPr>
          <w:sz w:val="24"/>
        </w:rPr>
      </w:pPr>
      <w:r w:rsidRPr="0029156B">
        <w:rPr>
          <w:sz w:val="24"/>
        </w:rPr>
        <w:lastRenderedPageBreak/>
        <w:t>6</w:t>
      </w:r>
      <w:r w:rsidR="00947296" w:rsidRPr="0029156B">
        <w:rPr>
          <w:sz w:val="24"/>
        </w:rPr>
        <w:t xml:space="preserve">. </w:t>
      </w:r>
      <w:r w:rsidRPr="0029156B">
        <w:rPr>
          <w:sz w:val="24"/>
        </w:rPr>
        <w:t>磋商报价均不包括施工过程中因施工图的重大设计变更（指结构、标准、规模）所发生的费用，不包括施工过程中遇到地下障碍物处理或地基处理所发生的费用。</w:t>
      </w:r>
    </w:p>
    <w:p w:rsidR="00441D86" w:rsidRPr="0029156B" w:rsidRDefault="00871606" w:rsidP="00871606">
      <w:pPr>
        <w:spacing w:line="360" w:lineRule="auto"/>
        <w:ind w:firstLineChars="200" w:firstLine="480"/>
        <w:rPr>
          <w:sz w:val="24"/>
        </w:rPr>
      </w:pPr>
      <w:r w:rsidRPr="0029156B">
        <w:rPr>
          <w:sz w:val="24"/>
        </w:rPr>
        <w:t>7</w:t>
      </w:r>
      <w:r w:rsidR="00947296" w:rsidRPr="0029156B">
        <w:rPr>
          <w:sz w:val="24"/>
        </w:rPr>
        <w:t>.</w:t>
      </w:r>
      <w:r w:rsidR="004467FB" w:rsidRPr="0029156B">
        <w:rPr>
          <w:sz w:val="24"/>
        </w:rPr>
        <w:t xml:space="preserve"> </w:t>
      </w:r>
      <w:r w:rsidRPr="0029156B">
        <w:rPr>
          <w:sz w:val="24"/>
        </w:rPr>
        <w:t>验收及相关费用</w:t>
      </w:r>
      <w:proofErr w:type="gramStart"/>
      <w:r w:rsidRPr="0029156B">
        <w:rPr>
          <w:sz w:val="24"/>
        </w:rPr>
        <w:t>由</w:t>
      </w:r>
      <w:r w:rsidR="004467FB" w:rsidRPr="0029156B">
        <w:rPr>
          <w:sz w:val="24"/>
        </w:rPr>
        <w:t>成交</w:t>
      </w:r>
      <w:proofErr w:type="gramEnd"/>
      <w:r w:rsidRPr="0029156B">
        <w:rPr>
          <w:sz w:val="24"/>
        </w:rPr>
        <w:t>供应商负责。</w:t>
      </w:r>
    </w:p>
    <w:p w:rsidR="00947296" w:rsidRPr="002F2A27" w:rsidRDefault="00947296" w:rsidP="00871606">
      <w:pPr>
        <w:spacing w:line="360" w:lineRule="auto"/>
        <w:ind w:firstLineChars="200" w:firstLine="480"/>
        <w:rPr>
          <w:sz w:val="24"/>
        </w:rPr>
      </w:pPr>
      <w:r w:rsidRPr="0029156B">
        <w:rPr>
          <w:sz w:val="24"/>
        </w:rPr>
        <w:t>（二）质量</w:t>
      </w:r>
      <w:r w:rsidRPr="002F2A27">
        <w:rPr>
          <w:sz w:val="24"/>
        </w:rPr>
        <w:t>要求：</w:t>
      </w:r>
    </w:p>
    <w:p w:rsidR="00947296" w:rsidRPr="002F2A27" w:rsidRDefault="00DB7B08" w:rsidP="00947296">
      <w:pPr>
        <w:spacing w:line="360" w:lineRule="auto"/>
        <w:ind w:firstLineChars="200" w:firstLine="480"/>
        <w:rPr>
          <w:sz w:val="24"/>
        </w:rPr>
      </w:pPr>
      <w:r w:rsidRPr="002F2A27">
        <w:rPr>
          <w:sz w:val="24"/>
          <w:szCs w:val="24"/>
        </w:rPr>
        <w:t>达到现行国家施工验收规范合格标准</w:t>
      </w:r>
      <w:r w:rsidR="00947296" w:rsidRPr="002F2A27">
        <w:rPr>
          <w:sz w:val="24"/>
        </w:rPr>
        <w:t>。</w:t>
      </w:r>
    </w:p>
    <w:p w:rsidR="00947296" w:rsidRPr="002F2A27" w:rsidRDefault="00947296" w:rsidP="00947296">
      <w:pPr>
        <w:spacing w:line="360" w:lineRule="auto"/>
        <w:ind w:firstLineChars="200" w:firstLine="480"/>
        <w:rPr>
          <w:sz w:val="24"/>
        </w:rPr>
      </w:pPr>
      <w:r w:rsidRPr="002F2A27">
        <w:rPr>
          <w:sz w:val="24"/>
        </w:rPr>
        <w:t>（三）服务要求：</w:t>
      </w:r>
    </w:p>
    <w:p w:rsidR="00EA3612" w:rsidRPr="002F2A27" w:rsidRDefault="00EA3612" w:rsidP="00947296">
      <w:pPr>
        <w:spacing w:line="360" w:lineRule="auto"/>
        <w:ind w:firstLineChars="200" w:firstLine="480"/>
        <w:rPr>
          <w:sz w:val="24"/>
        </w:rPr>
      </w:pPr>
      <w:r w:rsidRPr="002F2A27">
        <w:rPr>
          <w:sz w:val="24"/>
        </w:rPr>
        <w:t xml:space="preserve">1. </w:t>
      </w:r>
      <w:r w:rsidR="00947296" w:rsidRPr="002F2A27">
        <w:rPr>
          <w:sz w:val="24"/>
        </w:rPr>
        <w:t>工程免费保修期</w:t>
      </w:r>
      <w:r w:rsidR="00947296" w:rsidRPr="0029156B">
        <w:rPr>
          <w:sz w:val="24"/>
        </w:rPr>
        <w:t>限为</w:t>
      </w:r>
      <w:r w:rsidRPr="0029156B">
        <w:rPr>
          <w:sz w:val="24"/>
        </w:rPr>
        <w:t>两</w:t>
      </w:r>
      <w:r w:rsidR="00947296" w:rsidRPr="0029156B">
        <w:rPr>
          <w:sz w:val="24"/>
        </w:rPr>
        <w:t>年，</w:t>
      </w:r>
      <w:r w:rsidRPr="0029156B">
        <w:rPr>
          <w:kern w:val="0"/>
          <w:sz w:val="24"/>
        </w:rPr>
        <w:t>自验</w:t>
      </w:r>
      <w:r w:rsidRPr="002F2A27">
        <w:rPr>
          <w:kern w:val="0"/>
          <w:sz w:val="24"/>
        </w:rPr>
        <w:t>收合格起开始计算，</w:t>
      </w:r>
      <w:r w:rsidR="00947296" w:rsidRPr="002F2A27">
        <w:rPr>
          <w:sz w:val="24"/>
        </w:rPr>
        <w:t>若因施工过失造成的质量事故，其损失和延长工期均</w:t>
      </w:r>
      <w:proofErr w:type="gramStart"/>
      <w:r w:rsidR="00947296" w:rsidRPr="002F2A27">
        <w:rPr>
          <w:sz w:val="24"/>
        </w:rPr>
        <w:t>由</w:t>
      </w:r>
      <w:r w:rsidRPr="002F2A27">
        <w:rPr>
          <w:sz w:val="24"/>
        </w:rPr>
        <w:t>成交</w:t>
      </w:r>
      <w:proofErr w:type="gramEnd"/>
      <w:r w:rsidRPr="002F2A27">
        <w:rPr>
          <w:sz w:val="24"/>
        </w:rPr>
        <w:t>供应商</w:t>
      </w:r>
      <w:r w:rsidR="00947296" w:rsidRPr="002F2A27">
        <w:rPr>
          <w:sz w:val="24"/>
        </w:rPr>
        <w:t>负责。</w:t>
      </w:r>
    </w:p>
    <w:p w:rsidR="00EA3612" w:rsidRPr="002F2A27" w:rsidRDefault="00EA3612" w:rsidP="00947296">
      <w:pPr>
        <w:spacing w:line="360" w:lineRule="auto"/>
        <w:ind w:firstLineChars="200" w:firstLine="480"/>
        <w:rPr>
          <w:kern w:val="0"/>
          <w:sz w:val="24"/>
        </w:rPr>
      </w:pPr>
      <w:r w:rsidRPr="002F2A27">
        <w:rPr>
          <w:sz w:val="24"/>
        </w:rPr>
        <w:t xml:space="preserve">2. </w:t>
      </w:r>
      <w:r w:rsidRPr="002F2A27">
        <w:rPr>
          <w:kern w:val="0"/>
          <w:sz w:val="24"/>
        </w:rPr>
        <w:t>工程施工验收合格后，协助采购人及物业管理进行工程的运行管理及交接。</w:t>
      </w:r>
    </w:p>
    <w:p w:rsidR="00947296" w:rsidRPr="002F2A27" w:rsidRDefault="00EA3612" w:rsidP="00947296">
      <w:pPr>
        <w:spacing w:line="360" w:lineRule="auto"/>
        <w:ind w:firstLineChars="200" w:firstLine="480"/>
        <w:rPr>
          <w:sz w:val="24"/>
        </w:rPr>
      </w:pPr>
      <w:r w:rsidRPr="002F2A27">
        <w:rPr>
          <w:kern w:val="0"/>
          <w:sz w:val="24"/>
        </w:rPr>
        <w:t>3</w:t>
      </w:r>
      <w:r w:rsidRPr="002F2A27">
        <w:rPr>
          <w:sz w:val="24"/>
        </w:rPr>
        <w:t xml:space="preserve">. </w:t>
      </w:r>
      <w:r w:rsidRPr="002F2A27">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2F2A27" w:rsidRDefault="00947296" w:rsidP="00947296">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本工程采取包工包料方式，按磋商最终报价确定合同价格，工程结算以采购人指定的审计部门做出的审计结果为结算依据。</w:t>
      </w:r>
    </w:p>
    <w:p w:rsidR="00947296" w:rsidRPr="002F2A27" w:rsidRDefault="005A459A" w:rsidP="00947296">
      <w:pPr>
        <w:spacing w:line="360" w:lineRule="auto"/>
        <w:ind w:firstLineChars="200" w:firstLine="480"/>
        <w:rPr>
          <w:sz w:val="24"/>
        </w:rPr>
      </w:pPr>
      <w:r>
        <w:rPr>
          <w:rFonts w:hint="eastAsia"/>
          <w:sz w:val="24"/>
        </w:rPr>
        <w:t>2</w:t>
      </w:r>
      <w:r w:rsidR="00947296" w:rsidRPr="002F2A27">
        <w:rPr>
          <w:sz w:val="24"/>
        </w:rPr>
        <w:t xml:space="preserve">. </w:t>
      </w:r>
      <w:r w:rsidR="00947296" w:rsidRPr="002F2A27">
        <w:rPr>
          <w:sz w:val="24"/>
        </w:rPr>
        <w:t>变更由采购人</w:t>
      </w:r>
      <w:r w:rsidR="006C48B3" w:rsidRPr="002F2A27">
        <w:rPr>
          <w:sz w:val="24"/>
        </w:rPr>
        <w:t>签字</w:t>
      </w:r>
      <w:r w:rsidR="00DE6DA6">
        <w:rPr>
          <w:sz w:val="24"/>
        </w:rPr>
        <w:t>认可，其增减量按实结算，人工费、材料差价不予调整。因投标</w:t>
      </w:r>
      <w:r w:rsidR="00947296" w:rsidRPr="002F2A27">
        <w:rPr>
          <w:sz w:val="24"/>
        </w:rPr>
        <w:t>方踏勘现场有误造成工程增项、增量，采购人不予认可。</w:t>
      </w:r>
    </w:p>
    <w:p w:rsidR="00947296" w:rsidRPr="002F2A27" w:rsidRDefault="005A459A" w:rsidP="00947296">
      <w:pPr>
        <w:spacing w:line="360" w:lineRule="auto"/>
        <w:ind w:firstLineChars="200" w:firstLine="480"/>
        <w:rPr>
          <w:sz w:val="24"/>
        </w:rPr>
      </w:pPr>
      <w:r>
        <w:rPr>
          <w:rFonts w:hint="eastAsia"/>
          <w:sz w:val="24"/>
        </w:rPr>
        <w:t>3</w:t>
      </w:r>
      <w:r w:rsidR="00947296" w:rsidRPr="002F2A27">
        <w:rPr>
          <w:sz w:val="24"/>
        </w:rPr>
        <w:t xml:space="preserve">. </w:t>
      </w:r>
      <w:r w:rsidR="00947296" w:rsidRPr="002F2A27">
        <w:rPr>
          <w:sz w:val="24"/>
        </w:rPr>
        <w:t>该工程涉及的一切手续</w:t>
      </w:r>
      <w:r w:rsidR="001A3B0C">
        <w:rPr>
          <w:rFonts w:hint="eastAsia"/>
          <w:sz w:val="24"/>
        </w:rPr>
        <w:t>（</w:t>
      </w:r>
      <w:r w:rsidR="001A3B0C" w:rsidRPr="002F2A27">
        <w:rPr>
          <w:sz w:val="24"/>
        </w:rPr>
        <w:t>消防、公安、市容、规划、占道、城管、环卫等</w:t>
      </w:r>
      <w:r w:rsidR="001A3B0C">
        <w:rPr>
          <w:rFonts w:hint="eastAsia"/>
          <w:sz w:val="24"/>
        </w:rPr>
        <w:t>）</w:t>
      </w:r>
      <w:r w:rsidR="00947296" w:rsidRPr="002F2A27">
        <w:rPr>
          <w:sz w:val="24"/>
        </w:rPr>
        <w:t>，均</w:t>
      </w:r>
      <w:proofErr w:type="gramStart"/>
      <w:r w:rsidR="00947296" w:rsidRPr="002F2A27">
        <w:rPr>
          <w:sz w:val="24"/>
        </w:rPr>
        <w:t>由</w:t>
      </w:r>
      <w:r w:rsidR="00361416">
        <w:rPr>
          <w:rFonts w:hint="eastAsia"/>
          <w:sz w:val="24"/>
        </w:rPr>
        <w:t>成交</w:t>
      </w:r>
      <w:proofErr w:type="gramEnd"/>
      <w:r w:rsidR="00361416">
        <w:rPr>
          <w:rFonts w:hint="eastAsia"/>
          <w:sz w:val="24"/>
        </w:rPr>
        <w:t>供应商</w:t>
      </w:r>
      <w:r w:rsidR="00947296" w:rsidRPr="002F2A27">
        <w:rPr>
          <w:sz w:val="24"/>
        </w:rPr>
        <w:t>负责办理，所发生的费用由磋商方承担，采购人只负责确认盖章等一般手续。</w:t>
      </w:r>
    </w:p>
    <w:p w:rsidR="00441D86" w:rsidRPr="00DE6DA6" w:rsidRDefault="00441D86" w:rsidP="00DE6DA6">
      <w:pPr>
        <w:spacing w:line="360" w:lineRule="auto"/>
        <w:ind w:firstLineChars="200" w:firstLine="480"/>
        <w:rPr>
          <w:sz w:val="24"/>
        </w:rPr>
      </w:pPr>
      <w:r w:rsidRPr="00DE6DA6">
        <w:rPr>
          <w:sz w:val="24"/>
        </w:rPr>
        <w:t>（</w:t>
      </w:r>
      <w:r w:rsidR="00DB7B08" w:rsidRPr="00DE6DA6">
        <w:rPr>
          <w:sz w:val="24"/>
        </w:rPr>
        <w:t>五</w:t>
      </w:r>
      <w:r w:rsidRPr="00DE6DA6">
        <w:rPr>
          <w:sz w:val="24"/>
        </w:rPr>
        <w:t>）</w:t>
      </w:r>
      <w:r w:rsidR="00DB7B08" w:rsidRPr="00DE6DA6">
        <w:rPr>
          <w:sz w:val="24"/>
        </w:rPr>
        <w:t>工期</w:t>
      </w:r>
      <w:r w:rsidRPr="00DE6DA6">
        <w:rPr>
          <w:sz w:val="24"/>
        </w:rPr>
        <w:t>、</w:t>
      </w:r>
      <w:r w:rsidR="00DB7B08" w:rsidRPr="00DE6DA6">
        <w:rPr>
          <w:sz w:val="24"/>
        </w:rPr>
        <w:t>施工</w:t>
      </w:r>
      <w:r w:rsidRPr="00DE6DA6">
        <w:rPr>
          <w:sz w:val="24"/>
        </w:rPr>
        <w:t>地点要求：</w:t>
      </w:r>
    </w:p>
    <w:p w:rsidR="0029156B" w:rsidRPr="00656126" w:rsidRDefault="0029156B" w:rsidP="0029156B">
      <w:pPr>
        <w:spacing w:line="360" w:lineRule="auto"/>
        <w:ind w:firstLineChars="200" w:firstLine="480"/>
        <w:rPr>
          <w:sz w:val="24"/>
        </w:rPr>
      </w:pPr>
      <w:r w:rsidRPr="00656126">
        <w:rPr>
          <w:sz w:val="24"/>
        </w:rPr>
        <w:t xml:space="preserve">1. </w:t>
      </w:r>
      <w:r w:rsidRPr="00656126">
        <w:rPr>
          <w:sz w:val="24"/>
        </w:rPr>
        <w:t>工期要求：</w:t>
      </w:r>
      <w:r w:rsidRPr="00656126">
        <w:rPr>
          <w:rFonts w:hint="eastAsia"/>
          <w:sz w:val="24"/>
        </w:rPr>
        <w:t>2026</w:t>
      </w:r>
      <w:r w:rsidRPr="00656126">
        <w:rPr>
          <w:rFonts w:hint="eastAsia"/>
          <w:sz w:val="24"/>
        </w:rPr>
        <w:t>年</w:t>
      </w:r>
      <w:r w:rsidRPr="00656126">
        <w:rPr>
          <w:rFonts w:hint="eastAsia"/>
          <w:sz w:val="24"/>
        </w:rPr>
        <w:t>8</w:t>
      </w:r>
      <w:r w:rsidRPr="00656126">
        <w:rPr>
          <w:rFonts w:hint="eastAsia"/>
          <w:sz w:val="24"/>
        </w:rPr>
        <w:t>月底前完工</w:t>
      </w:r>
      <w:r w:rsidRPr="00656126">
        <w:rPr>
          <w:sz w:val="24"/>
        </w:rPr>
        <w:t>（特殊情况以合同为准）。</w:t>
      </w:r>
    </w:p>
    <w:p w:rsidR="0029156B" w:rsidRPr="00656126" w:rsidRDefault="0029156B" w:rsidP="0029156B">
      <w:pPr>
        <w:spacing w:line="360" w:lineRule="auto"/>
        <w:ind w:firstLineChars="200" w:firstLine="480"/>
        <w:rPr>
          <w:sz w:val="24"/>
        </w:rPr>
      </w:pPr>
      <w:r w:rsidRPr="00656126">
        <w:rPr>
          <w:sz w:val="24"/>
        </w:rPr>
        <w:t xml:space="preserve">2. </w:t>
      </w:r>
      <w:r w:rsidRPr="00656126">
        <w:rPr>
          <w:sz w:val="24"/>
        </w:rPr>
        <w:t>施工地点：</w:t>
      </w:r>
      <w:r w:rsidRPr="00656126">
        <w:rPr>
          <w:rFonts w:hint="eastAsia"/>
          <w:sz w:val="24"/>
        </w:rPr>
        <w:t>天津市河西区马场道</w:t>
      </w:r>
      <w:r w:rsidRPr="00656126">
        <w:rPr>
          <w:rFonts w:hint="eastAsia"/>
          <w:sz w:val="24"/>
        </w:rPr>
        <w:t>99</w:t>
      </w:r>
      <w:r w:rsidRPr="00656126">
        <w:rPr>
          <w:rFonts w:hint="eastAsia"/>
          <w:sz w:val="24"/>
        </w:rPr>
        <w:t>号</w:t>
      </w:r>
      <w:r w:rsidRPr="00656126">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（六）付款方式：</w:t>
      </w:r>
    </w:p>
    <w:p w:rsidR="0029156B" w:rsidRPr="00656126" w:rsidRDefault="0029156B" w:rsidP="0029156B">
      <w:pPr>
        <w:spacing w:line="360" w:lineRule="auto"/>
        <w:ind w:firstLineChars="200" w:firstLine="480"/>
        <w:rPr>
          <w:sz w:val="24"/>
        </w:rPr>
      </w:pPr>
      <w:r w:rsidRPr="00656126">
        <w:rPr>
          <w:sz w:val="24"/>
        </w:rPr>
        <w:t>签订合同后</w:t>
      </w:r>
      <w:r w:rsidRPr="00656126">
        <w:rPr>
          <w:sz w:val="24"/>
        </w:rPr>
        <w:t>15</w:t>
      </w:r>
      <w:r w:rsidRPr="00656126">
        <w:rPr>
          <w:sz w:val="24"/>
        </w:rPr>
        <w:t>日内支付</w:t>
      </w:r>
      <w:r w:rsidRPr="00656126">
        <w:rPr>
          <w:rFonts w:hint="eastAsia"/>
          <w:sz w:val="24"/>
        </w:rPr>
        <w:t>4</w:t>
      </w:r>
      <w:r w:rsidRPr="00656126">
        <w:rPr>
          <w:sz w:val="24"/>
        </w:rPr>
        <w:t>0%</w:t>
      </w:r>
      <w:r w:rsidRPr="00656126">
        <w:rPr>
          <w:sz w:val="24"/>
        </w:rPr>
        <w:t>的工程预付款，全部工程竣工后，按照最终工程验收结算审核后价格支付至总结算额的</w:t>
      </w:r>
      <w:r w:rsidRPr="00656126">
        <w:rPr>
          <w:sz w:val="24"/>
        </w:rPr>
        <w:t>100%</w:t>
      </w:r>
      <w:r w:rsidRPr="00656126">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（七）磋商有效期：本项目磋商有效期为</w:t>
      </w:r>
      <w:r w:rsidRPr="002F2A27">
        <w:rPr>
          <w:rFonts w:ascii="Times New Roman" w:eastAsia="宋体" w:hAnsi="Times New Roman" w:cs="Times New Roman"/>
          <w:color w:val="auto"/>
          <w:kern w:val="2"/>
        </w:rPr>
        <w:t>60</w:t>
      </w:r>
      <w:r w:rsidRPr="002F2A27">
        <w:rPr>
          <w:rFonts w:ascii="Times New Roman" w:eastAsia="宋体" w:hAnsi="Times New Roman" w:cs="Times New Roman"/>
          <w:color w:val="auto"/>
          <w:kern w:val="2"/>
        </w:rPr>
        <w:t>天。</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（八）磋商保证金及履约保证金：本项目不</w:t>
      </w:r>
      <w:proofErr w:type="gramStart"/>
      <w:r w:rsidRPr="002F2A27">
        <w:rPr>
          <w:rFonts w:ascii="Times New Roman" w:eastAsia="宋体" w:hAnsi="Times New Roman" w:cs="Times New Roman"/>
          <w:color w:val="auto"/>
          <w:kern w:val="2"/>
        </w:rPr>
        <w:t>收取磋商</w:t>
      </w:r>
      <w:proofErr w:type="gramEnd"/>
      <w:r w:rsidRPr="002F2A27">
        <w:rPr>
          <w:rFonts w:ascii="Times New Roman" w:eastAsia="宋体" w:hAnsi="Times New Roman" w:cs="Times New Roman"/>
          <w:color w:val="auto"/>
          <w:kern w:val="2"/>
        </w:rPr>
        <w:t>保证金及履约保证金。</w:t>
      </w:r>
    </w:p>
    <w:p w:rsidR="00DB7B08" w:rsidRPr="002F2A27"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九</w:t>
      </w: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lastRenderedPageBreak/>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sidR="00947296" w:rsidRPr="00DE6DA6">
        <w:rPr>
          <w:rFonts w:ascii="Times New Roman" w:eastAsia="宋体" w:hAnsi="Times New Roman" w:cs="Times New Roman"/>
          <w:color w:val="auto"/>
          <w:kern w:val="2"/>
        </w:rPr>
        <w:t>验收书</w:t>
      </w:r>
      <w:proofErr w:type="gramEnd"/>
      <w:r w:rsidR="00947296" w:rsidRPr="00DE6DA6">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2F2A27" w:rsidRDefault="00DB7B08" w:rsidP="00DB7B08">
      <w:pPr>
        <w:spacing w:line="360" w:lineRule="auto"/>
        <w:ind w:firstLineChars="200" w:firstLine="480"/>
        <w:rPr>
          <w:sz w:val="24"/>
          <w:szCs w:val="24"/>
        </w:rPr>
      </w:pPr>
      <w:r w:rsidRPr="002F2A27">
        <w:rPr>
          <w:sz w:val="24"/>
          <w:szCs w:val="24"/>
        </w:rPr>
        <w:t>（一）以采购人提供的工程量清单为准，工程结算需经审计并以审定值为准进行结算。</w:t>
      </w:r>
    </w:p>
    <w:p w:rsidR="00DB7B08" w:rsidRPr="002F2A27" w:rsidRDefault="00DB7B08" w:rsidP="00DB7B08">
      <w:pPr>
        <w:spacing w:line="360" w:lineRule="auto"/>
        <w:ind w:firstLineChars="200" w:firstLine="480"/>
        <w:rPr>
          <w:sz w:val="24"/>
          <w:szCs w:val="24"/>
        </w:rPr>
      </w:pPr>
      <w:r w:rsidRPr="002F2A27">
        <w:rPr>
          <w:sz w:val="24"/>
          <w:szCs w:val="24"/>
        </w:rPr>
        <w:t>（二）采购范围：采购人提供的工程量清单中指定的内容。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sz w:val="24"/>
          <w:szCs w:val="24"/>
        </w:rPr>
        <w:t>由成交</w:t>
      </w:r>
      <w:proofErr w:type="gramEnd"/>
      <w:r w:rsidRPr="002F2A27">
        <w:rPr>
          <w:sz w:val="24"/>
          <w:szCs w:val="24"/>
        </w:rPr>
        <w:t>供应商负责。</w:t>
      </w:r>
    </w:p>
    <w:p w:rsidR="00DB7B08" w:rsidRPr="002F2A27" w:rsidRDefault="00DB7B08" w:rsidP="00DB7B08">
      <w:pPr>
        <w:spacing w:line="360" w:lineRule="auto"/>
        <w:ind w:firstLineChars="200" w:firstLine="480"/>
        <w:rPr>
          <w:sz w:val="24"/>
          <w:szCs w:val="24"/>
        </w:rPr>
      </w:pPr>
      <w:r w:rsidRPr="002F2A27">
        <w:rPr>
          <w:sz w:val="24"/>
          <w:szCs w:val="24"/>
        </w:rPr>
        <w:t>（七）施工材料设备实行用户控制</w:t>
      </w:r>
      <w:r w:rsidRPr="002F2A27">
        <w:rPr>
          <w:sz w:val="24"/>
          <w:szCs w:val="24"/>
        </w:rPr>
        <w:t>(</w:t>
      </w:r>
      <w:proofErr w:type="gramStart"/>
      <w:r w:rsidRPr="002F2A27">
        <w:rPr>
          <w:sz w:val="24"/>
          <w:szCs w:val="24"/>
        </w:rPr>
        <w:t>甲控</w:t>
      </w:r>
      <w:r w:rsidRPr="002F2A27">
        <w:rPr>
          <w:sz w:val="24"/>
          <w:szCs w:val="24"/>
        </w:rPr>
        <w:t>)</w:t>
      </w:r>
      <w:r w:rsidRPr="002F2A27">
        <w:rPr>
          <w:sz w:val="24"/>
          <w:szCs w:val="24"/>
        </w:rPr>
        <w:t>，即施工</w:t>
      </w:r>
      <w:proofErr w:type="gramEnd"/>
      <w:r w:rsidRPr="002F2A27">
        <w:rPr>
          <w:sz w:val="24"/>
          <w:szCs w:val="24"/>
        </w:rPr>
        <w:t>材料设备只有在采购人认可后方可使用，采购人有权重新指定材料设备品牌，新老材料设备差价按实结算</w:t>
      </w:r>
      <w:r w:rsidRPr="002F2A27">
        <w:rPr>
          <w:sz w:val="24"/>
          <w:szCs w:val="24"/>
        </w:rPr>
        <w:lastRenderedPageBreak/>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1419"/>
        <w:gridCol w:w="7311"/>
        <w:gridCol w:w="1143"/>
      </w:tblGrid>
      <w:tr w:rsidR="00D228DF" w:rsidTr="00E46DBA">
        <w:trPr>
          <w:trHeight w:val="285"/>
          <w:jc w:val="center"/>
        </w:trPr>
        <w:tc>
          <w:tcPr>
            <w:tcW w:w="9393" w:type="dxa"/>
            <w:gridSpan w:val="3"/>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3</w:t>
            </w:r>
            <w:r>
              <w:rPr>
                <w:color w:val="000000"/>
                <w:kern w:val="0"/>
                <w:sz w:val="24"/>
                <w:szCs w:val="24"/>
              </w:rPr>
              <w:t>0</w:t>
            </w:r>
            <w:r>
              <w:rPr>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分值</w:t>
            </w:r>
          </w:p>
        </w:tc>
      </w:tr>
      <w:tr w:rsidR="00D228DF" w:rsidTr="00E46DBA">
        <w:trPr>
          <w:trHeight w:val="78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rsidR="00D228DF" w:rsidRDefault="00D228DF" w:rsidP="00E46DBA">
            <w:pPr>
              <w:widowControl/>
              <w:adjustRightInd w:val="0"/>
              <w:snapToGrid w:val="0"/>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D228DF" w:rsidRDefault="00D228DF" w:rsidP="00E46DBA">
            <w:pPr>
              <w:widowControl/>
              <w:adjustRightInd w:val="0"/>
              <w:snapToGrid w:val="0"/>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Pr>
                <w:rFonts w:hint="eastAsia"/>
                <w:color w:val="000000"/>
                <w:kern w:val="0"/>
                <w:sz w:val="24"/>
                <w:szCs w:val="24"/>
              </w:rPr>
              <w:t>3</w:t>
            </w:r>
            <w:r>
              <w:rPr>
                <w:color w:val="000000"/>
                <w:kern w:val="0"/>
                <w:sz w:val="24"/>
                <w:szCs w:val="24"/>
              </w:rPr>
              <w:t>0</w:t>
            </w:r>
          </w:p>
          <w:p w:rsidR="00D228DF" w:rsidRDefault="00D228DF" w:rsidP="00E46DBA">
            <w:pPr>
              <w:widowControl/>
              <w:adjustRightInd w:val="0"/>
              <w:snapToGrid w:val="0"/>
              <w:rPr>
                <w:color w:val="000000"/>
                <w:kern w:val="0"/>
                <w:sz w:val="24"/>
                <w:szCs w:val="24"/>
              </w:rPr>
            </w:pPr>
            <w:r>
              <w:rPr>
                <w:color w:val="000000"/>
                <w:kern w:val="0"/>
                <w:sz w:val="24"/>
                <w:szCs w:val="24"/>
              </w:rPr>
              <w:t>注：满足</w:t>
            </w:r>
            <w:r w:rsidR="007E60B3">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r>
              <w:rPr>
                <w:color w:val="000000"/>
                <w:kern w:val="0"/>
                <w:sz w:val="24"/>
                <w:szCs w:val="24"/>
              </w:rPr>
              <w:t>0</w:t>
            </w:r>
          </w:p>
        </w:tc>
      </w:tr>
      <w:tr w:rsidR="00D228DF" w:rsidTr="00E46DBA">
        <w:trPr>
          <w:trHeight w:val="245"/>
          <w:jc w:val="center"/>
        </w:trPr>
        <w:tc>
          <w:tcPr>
            <w:tcW w:w="9393" w:type="dxa"/>
            <w:gridSpan w:val="3"/>
            <w:noWrap/>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19</w:t>
            </w:r>
            <w:r>
              <w:rPr>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分值</w:t>
            </w:r>
          </w:p>
        </w:tc>
      </w:tr>
      <w:tr w:rsidR="0029156B" w:rsidTr="00E46DBA">
        <w:trPr>
          <w:trHeight w:val="1050"/>
          <w:jc w:val="center"/>
        </w:trPr>
        <w:tc>
          <w:tcPr>
            <w:tcW w:w="663" w:type="dxa"/>
            <w:noWrap/>
            <w:vAlign w:val="center"/>
          </w:tcPr>
          <w:p w:rsidR="0029156B" w:rsidRDefault="0029156B" w:rsidP="00E46DBA">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29156B" w:rsidRDefault="0029156B" w:rsidP="00E46DBA">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rsidR="0029156B" w:rsidRPr="00BC3B8D" w:rsidRDefault="0029156B" w:rsidP="008D4229">
            <w:pPr>
              <w:widowControl/>
              <w:adjustRightInd w:val="0"/>
              <w:snapToGrid w:val="0"/>
              <w:rPr>
                <w:kern w:val="0"/>
                <w:sz w:val="24"/>
                <w:szCs w:val="24"/>
              </w:rPr>
            </w:pPr>
            <w:r w:rsidRPr="00BC3B8D">
              <w:rPr>
                <w:rFonts w:hint="eastAsia"/>
                <w:kern w:val="0"/>
                <w:sz w:val="24"/>
                <w:szCs w:val="24"/>
              </w:rPr>
              <w:t>完全按照以下要求提供投标人曾实施的自来水管道及阀门改造工程业绩，提供的证明材料均不得遮挡涂黑，否则不予认定加分。</w:t>
            </w:r>
          </w:p>
          <w:p w:rsidR="0029156B" w:rsidRPr="00BC3B8D" w:rsidRDefault="0029156B" w:rsidP="008D4229">
            <w:pPr>
              <w:widowControl/>
              <w:adjustRightInd w:val="0"/>
              <w:snapToGrid w:val="0"/>
              <w:rPr>
                <w:kern w:val="0"/>
                <w:sz w:val="24"/>
                <w:szCs w:val="24"/>
              </w:rPr>
            </w:pPr>
            <w:r w:rsidRPr="00BC3B8D">
              <w:rPr>
                <w:rFonts w:hint="eastAsia"/>
                <w:kern w:val="0"/>
                <w:sz w:val="24"/>
                <w:szCs w:val="24"/>
              </w:rPr>
              <w:t xml:space="preserve">A. </w:t>
            </w:r>
            <w:r w:rsidRPr="00BC3B8D">
              <w:rPr>
                <w:rFonts w:hint="eastAsia"/>
                <w:kern w:val="0"/>
                <w:sz w:val="24"/>
                <w:szCs w:val="24"/>
              </w:rPr>
              <w:t>合同原件扫描件。包括买卖双方名称及盖章、工程内容、合同签订日期（应为</w:t>
            </w:r>
            <w:r w:rsidRPr="00BC3B8D">
              <w:rPr>
                <w:rFonts w:hint="eastAsia"/>
                <w:kern w:val="0"/>
                <w:sz w:val="24"/>
                <w:szCs w:val="24"/>
              </w:rPr>
              <w:t>2022</w:t>
            </w:r>
            <w:r w:rsidRPr="00BC3B8D">
              <w:rPr>
                <w:rFonts w:hint="eastAsia"/>
                <w:kern w:val="0"/>
                <w:sz w:val="24"/>
                <w:szCs w:val="24"/>
              </w:rPr>
              <w:t>年</w:t>
            </w:r>
            <w:r w:rsidRPr="00BC3B8D">
              <w:rPr>
                <w:rFonts w:hint="eastAsia"/>
                <w:kern w:val="0"/>
                <w:sz w:val="24"/>
                <w:szCs w:val="24"/>
              </w:rPr>
              <w:t>1</w:t>
            </w:r>
            <w:r w:rsidRPr="00BC3B8D">
              <w:rPr>
                <w:rFonts w:hint="eastAsia"/>
                <w:kern w:val="0"/>
                <w:sz w:val="24"/>
                <w:szCs w:val="24"/>
              </w:rPr>
              <w:t>月</w:t>
            </w:r>
            <w:r w:rsidRPr="00BC3B8D">
              <w:rPr>
                <w:rFonts w:hint="eastAsia"/>
                <w:kern w:val="0"/>
                <w:sz w:val="24"/>
                <w:szCs w:val="24"/>
              </w:rPr>
              <w:t>1</w:t>
            </w:r>
            <w:r w:rsidRPr="00BC3B8D">
              <w:rPr>
                <w:rFonts w:hint="eastAsia"/>
                <w:kern w:val="0"/>
                <w:sz w:val="24"/>
                <w:szCs w:val="24"/>
              </w:rPr>
              <w:t>日或以后）。</w:t>
            </w:r>
          </w:p>
          <w:p w:rsidR="0029156B" w:rsidRPr="00BC3B8D" w:rsidRDefault="0029156B" w:rsidP="008D4229">
            <w:pPr>
              <w:widowControl/>
              <w:adjustRightInd w:val="0"/>
              <w:snapToGrid w:val="0"/>
              <w:rPr>
                <w:kern w:val="0"/>
                <w:sz w:val="24"/>
                <w:szCs w:val="24"/>
              </w:rPr>
            </w:pPr>
            <w:r w:rsidRPr="00BC3B8D">
              <w:rPr>
                <w:rFonts w:hint="eastAsia"/>
                <w:kern w:val="0"/>
                <w:sz w:val="24"/>
                <w:szCs w:val="24"/>
              </w:rPr>
              <w:t xml:space="preserve">B. </w:t>
            </w:r>
            <w:r w:rsidRPr="00BC3B8D">
              <w:rPr>
                <w:rFonts w:hint="eastAsia"/>
                <w:kern w:val="0"/>
                <w:sz w:val="24"/>
                <w:szCs w:val="24"/>
              </w:rPr>
              <w:t>加盖合同甲方单位公章的合同履行良好的相关证明材料原件扫描件。</w:t>
            </w:r>
          </w:p>
          <w:p w:rsidR="0029156B" w:rsidRPr="00BC3B8D" w:rsidRDefault="0029156B" w:rsidP="008D4229">
            <w:pPr>
              <w:widowControl/>
              <w:adjustRightInd w:val="0"/>
              <w:snapToGrid w:val="0"/>
              <w:rPr>
                <w:kern w:val="0"/>
                <w:sz w:val="24"/>
                <w:szCs w:val="24"/>
              </w:rPr>
            </w:pPr>
            <w:r w:rsidRPr="00BC3B8D">
              <w:rPr>
                <w:rFonts w:hint="eastAsia"/>
                <w:kern w:val="0"/>
                <w:sz w:val="24"/>
                <w:szCs w:val="24"/>
              </w:rPr>
              <w:t>每个业绩</w:t>
            </w:r>
            <w:r w:rsidRPr="00BC3B8D">
              <w:rPr>
                <w:rFonts w:hint="eastAsia"/>
                <w:kern w:val="0"/>
                <w:sz w:val="24"/>
                <w:szCs w:val="24"/>
              </w:rPr>
              <w:t>1</w:t>
            </w:r>
            <w:r w:rsidRPr="00BC3B8D">
              <w:rPr>
                <w:rFonts w:hint="eastAsia"/>
                <w:kern w:val="0"/>
                <w:sz w:val="24"/>
                <w:szCs w:val="24"/>
              </w:rPr>
              <w:t>分，最多</w:t>
            </w:r>
            <w:r w:rsidRPr="00BC3B8D">
              <w:rPr>
                <w:rFonts w:hint="eastAsia"/>
                <w:kern w:val="0"/>
                <w:sz w:val="24"/>
                <w:szCs w:val="24"/>
              </w:rPr>
              <w:t>4</w:t>
            </w:r>
            <w:r w:rsidRPr="00BC3B8D">
              <w:rPr>
                <w:rFonts w:hint="eastAsia"/>
                <w:kern w:val="0"/>
                <w:sz w:val="24"/>
                <w:szCs w:val="24"/>
              </w:rPr>
              <w:t>分。</w:t>
            </w:r>
          </w:p>
        </w:tc>
        <w:tc>
          <w:tcPr>
            <w:tcW w:w="1143" w:type="dxa"/>
            <w:vAlign w:val="center"/>
          </w:tcPr>
          <w:p w:rsidR="0029156B" w:rsidRDefault="0029156B" w:rsidP="00E46DBA">
            <w:pPr>
              <w:widowControl/>
              <w:adjustRightInd w:val="0"/>
              <w:snapToGrid w:val="0"/>
              <w:jc w:val="center"/>
              <w:rPr>
                <w:color w:val="000000"/>
                <w:kern w:val="0"/>
                <w:sz w:val="24"/>
                <w:szCs w:val="24"/>
              </w:rPr>
            </w:pPr>
            <w:r>
              <w:rPr>
                <w:rFonts w:hint="eastAsia"/>
                <w:color w:val="000000"/>
                <w:kern w:val="0"/>
                <w:sz w:val="24"/>
                <w:szCs w:val="24"/>
              </w:rPr>
              <w:t>4</w:t>
            </w:r>
          </w:p>
        </w:tc>
      </w:tr>
      <w:tr w:rsidR="0029156B" w:rsidTr="00D228DF">
        <w:trPr>
          <w:trHeight w:val="274"/>
          <w:jc w:val="center"/>
        </w:trPr>
        <w:tc>
          <w:tcPr>
            <w:tcW w:w="663" w:type="dxa"/>
            <w:noWrap/>
            <w:vAlign w:val="center"/>
          </w:tcPr>
          <w:p w:rsidR="0029156B" w:rsidRDefault="0029156B" w:rsidP="00E46DBA">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vAlign w:val="center"/>
          </w:tcPr>
          <w:p w:rsidR="0029156B" w:rsidRDefault="0029156B" w:rsidP="00E46DBA">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rsidR="0029156B" w:rsidRPr="00BC3B8D" w:rsidRDefault="0029156B" w:rsidP="008D4229">
            <w:pPr>
              <w:widowControl/>
              <w:adjustRightInd w:val="0"/>
              <w:snapToGrid w:val="0"/>
              <w:rPr>
                <w:kern w:val="0"/>
                <w:sz w:val="24"/>
                <w:szCs w:val="24"/>
              </w:rPr>
            </w:pPr>
            <w:r w:rsidRPr="00BC3B8D">
              <w:rPr>
                <w:rFonts w:hint="eastAsia"/>
                <w:kern w:val="0"/>
                <w:sz w:val="24"/>
                <w:szCs w:val="24"/>
              </w:rPr>
              <w:t>投标人具备质量管理体系认证、环境管理体系认证、职业健康安全管理体系认证，提供证书扫描件。</w:t>
            </w:r>
          </w:p>
          <w:p w:rsidR="0029156B" w:rsidRPr="00BC3B8D" w:rsidRDefault="0029156B" w:rsidP="008D4229">
            <w:pPr>
              <w:widowControl/>
              <w:adjustRightInd w:val="0"/>
              <w:snapToGrid w:val="0"/>
              <w:rPr>
                <w:kern w:val="0"/>
                <w:sz w:val="24"/>
                <w:szCs w:val="24"/>
              </w:rPr>
            </w:pPr>
            <w:r w:rsidRPr="00BC3B8D">
              <w:rPr>
                <w:rFonts w:hint="eastAsia"/>
                <w:kern w:val="0"/>
                <w:sz w:val="24"/>
                <w:szCs w:val="24"/>
              </w:rPr>
              <w:t>具备</w:t>
            </w:r>
            <w:r w:rsidRPr="00BC3B8D">
              <w:rPr>
                <w:rFonts w:hint="eastAsia"/>
                <w:kern w:val="0"/>
                <w:sz w:val="24"/>
                <w:szCs w:val="24"/>
              </w:rPr>
              <w:t>1</w:t>
            </w:r>
            <w:r w:rsidRPr="00BC3B8D">
              <w:rPr>
                <w:rFonts w:hint="eastAsia"/>
                <w:kern w:val="0"/>
                <w:sz w:val="24"/>
                <w:szCs w:val="24"/>
              </w:rPr>
              <w:t>个证书得</w:t>
            </w:r>
            <w:r w:rsidRPr="00BC3B8D">
              <w:rPr>
                <w:rFonts w:hint="eastAsia"/>
                <w:kern w:val="0"/>
                <w:sz w:val="24"/>
                <w:szCs w:val="24"/>
              </w:rPr>
              <w:t>2</w:t>
            </w:r>
            <w:r w:rsidRPr="00BC3B8D">
              <w:rPr>
                <w:rFonts w:hint="eastAsia"/>
                <w:kern w:val="0"/>
                <w:sz w:val="24"/>
                <w:szCs w:val="24"/>
              </w:rPr>
              <w:t>分，最高</w:t>
            </w:r>
            <w:r w:rsidRPr="00BC3B8D">
              <w:rPr>
                <w:rFonts w:hint="eastAsia"/>
                <w:kern w:val="0"/>
                <w:sz w:val="24"/>
                <w:szCs w:val="24"/>
              </w:rPr>
              <w:t>6</w:t>
            </w:r>
            <w:r w:rsidRPr="00BC3B8D">
              <w:rPr>
                <w:rFonts w:hint="eastAsia"/>
                <w:kern w:val="0"/>
                <w:sz w:val="24"/>
                <w:szCs w:val="24"/>
              </w:rPr>
              <w:t>分。</w:t>
            </w:r>
          </w:p>
        </w:tc>
        <w:tc>
          <w:tcPr>
            <w:tcW w:w="1143" w:type="dxa"/>
            <w:vAlign w:val="center"/>
          </w:tcPr>
          <w:p w:rsidR="0029156B" w:rsidRDefault="0029156B" w:rsidP="00E46DBA">
            <w:pPr>
              <w:widowControl/>
              <w:adjustRightInd w:val="0"/>
              <w:snapToGrid w:val="0"/>
              <w:jc w:val="center"/>
              <w:rPr>
                <w:color w:val="000000"/>
                <w:kern w:val="0"/>
                <w:sz w:val="24"/>
                <w:szCs w:val="24"/>
              </w:rPr>
            </w:pPr>
            <w:r>
              <w:rPr>
                <w:rFonts w:hint="eastAsia"/>
                <w:color w:val="000000"/>
                <w:kern w:val="0"/>
                <w:sz w:val="24"/>
                <w:szCs w:val="24"/>
              </w:rPr>
              <w:t>6</w:t>
            </w:r>
          </w:p>
        </w:tc>
      </w:tr>
      <w:tr w:rsidR="00D228DF" w:rsidTr="00D228DF">
        <w:trPr>
          <w:trHeight w:val="236"/>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vAlign w:val="center"/>
          </w:tcPr>
          <w:p w:rsidR="00D228DF" w:rsidRDefault="00D228DF" w:rsidP="00E46DBA">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工程质量目标承诺满足竞争性磋商文件要求标准：</w:t>
            </w:r>
            <w:r>
              <w:rPr>
                <w:rFonts w:hint="eastAsia"/>
                <w:color w:val="000000"/>
                <w:kern w:val="0"/>
                <w:sz w:val="24"/>
                <w:szCs w:val="24"/>
              </w:rPr>
              <w:t>5</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D228DF">
        <w:trPr>
          <w:trHeight w:val="174"/>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vAlign w:val="center"/>
          </w:tcPr>
          <w:p w:rsidR="00D228DF" w:rsidRDefault="00D228DF" w:rsidP="00E46DBA">
            <w:pPr>
              <w:widowControl/>
              <w:adjustRightInd w:val="0"/>
              <w:snapToGrid w:val="0"/>
              <w:jc w:val="center"/>
              <w:rPr>
                <w:color w:val="000000"/>
                <w:kern w:val="0"/>
                <w:sz w:val="24"/>
                <w:szCs w:val="24"/>
              </w:rPr>
            </w:pPr>
            <w:r>
              <w:rPr>
                <w:color w:val="000000"/>
                <w:sz w:val="24"/>
                <w:szCs w:val="24"/>
              </w:rPr>
              <w:t>施工工期承诺</w:t>
            </w:r>
          </w:p>
        </w:tc>
        <w:tc>
          <w:tcPr>
            <w:tcW w:w="7311" w:type="dxa"/>
            <w:vAlign w:val="center"/>
          </w:tcPr>
          <w:p w:rsidR="00D228DF" w:rsidRDefault="00D228DF" w:rsidP="00E46DBA">
            <w:pPr>
              <w:widowControl/>
              <w:adjustRightInd w:val="0"/>
              <w:snapToGrid w:val="0"/>
              <w:rPr>
                <w:color w:val="000000"/>
                <w:sz w:val="24"/>
                <w:szCs w:val="24"/>
              </w:rPr>
            </w:pPr>
            <w:r>
              <w:rPr>
                <w:rFonts w:hint="eastAsia"/>
                <w:color w:val="000000"/>
                <w:sz w:val="24"/>
                <w:szCs w:val="24"/>
              </w:rPr>
              <w:t>施工工期承诺满足磋商文件要求：</w:t>
            </w:r>
            <w:r>
              <w:rPr>
                <w:rFonts w:hint="eastAsia"/>
                <w:color w:val="000000"/>
                <w:sz w:val="24"/>
                <w:szCs w:val="24"/>
              </w:rPr>
              <w:t>4</w:t>
            </w:r>
            <w:r>
              <w:rPr>
                <w:rFonts w:hint="eastAsia"/>
                <w:color w:val="000000"/>
                <w:sz w:val="24"/>
                <w:szCs w:val="24"/>
              </w:rPr>
              <w:t>分；</w:t>
            </w:r>
          </w:p>
          <w:p w:rsidR="00D228DF" w:rsidRDefault="00D228DF" w:rsidP="00E46DBA">
            <w:pPr>
              <w:widowControl/>
              <w:adjustRightInd w:val="0"/>
              <w:snapToGrid w:val="0"/>
              <w:rPr>
                <w:color w:val="000000"/>
                <w:kern w:val="0"/>
                <w:sz w:val="24"/>
                <w:szCs w:val="24"/>
              </w:rPr>
            </w:pPr>
            <w:r>
              <w:rPr>
                <w:rFonts w:hint="eastAsia"/>
                <w:color w:val="000000"/>
                <w:sz w:val="24"/>
                <w:szCs w:val="24"/>
              </w:rPr>
              <w:t>其他：</w:t>
            </w:r>
            <w:r>
              <w:rPr>
                <w:rFonts w:hint="eastAsia"/>
                <w:color w:val="000000"/>
                <w:sz w:val="24"/>
                <w:szCs w:val="24"/>
              </w:rPr>
              <w:t>0</w:t>
            </w:r>
            <w:r>
              <w:rPr>
                <w:rFonts w:hint="eastAsia"/>
                <w:color w:val="00000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4</w:t>
            </w:r>
          </w:p>
        </w:tc>
      </w:tr>
      <w:tr w:rsidR="00D228DF" w:rsidTr="00E46DBA">
        <w:trPr>
          <w:trHeight w:val="60"/>
          <w:jc w:val="center"/>
        </w:trPr>
        <w:tc>
          <w:tcPr>
            <w:tcW w:w="9393" w:type="dxa"/>
            <w:gridSpan w:val="3"/>
            <w:noWrap/>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第三部分</w:t>
            </w:r>
            <w:r>
              <w:rPr>
                <w:color w:val="000000"/>
                <w:kern w:val="0"/>
                <w:sz w:val="24"/>
                <w:szCs w:val="24"/>
              </w:rPr>
              <w:t xml:space="preserve"> </w:t>
            </w:r>
            <w:r>
              <w:rPr>
                <w:color w:val="000000"/>
                <w:kern w:val="0"/>
                <w:sz w:val="24"/>
                <w:szCs w:val="24"/>
              </w:rPr>
              <w:t>主观分（</w:t>
            </w:r>
            <w:r>
              <w:rPr>
                <w:rFonts w:hint="eastAsia"/>
                <w:color w:val="000000"/>
                <w:kern w:val="0"/>
                <w:sz w:val="24"/>
                <w:szCs w:val="24"/>
              </w:rPr>
              <w:t>51</w:t>
            </w:r>
            <w:r>
              <w:rPr>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分值</w:t>
            </w:r>
          </w:p>
        </w:tc>
      </w:tr>
      <w:tr w:rsidR="00D228DF" w:rsidTr="00E46DBA">
        <w:trPr>
          <w:trHeight w:val="274"/>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lastRenderedPageBreak/>
              <w:t>1</w:t>
            </w:r>
          </w:p>
        </w:tc>
        <w:tc>
          <w:tcPr>
            <w:tcW w:w="1419" w:type="dxa"/>
            <w:vAlign w:val="center"/>
          </w:tcPr>
          <w:p w:rsidR="00D228DF" w:rsidRDefault="00D228DF" w:rsidP="00E46DBA">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w:t>
            </w:r>
            <w:r>
              <w:rPr>
                <w:rFonts w:hint="eastAsia"/>
                <w:color w:val="000000"/>
                <w:kern w:val="0"/>
                <w:sz w:val="24"/>
                <w:szCs w:val="24"/>
              </w:rPr>
              <w:t>5</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总体概述不能满足采购需求：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E46DBA">
        <w:trPr>
          <w:trHeight w:val="274"/>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rsidR="00D228DF" w:rsidRDefault="00D228DF" w:rsidP="00E46DBA">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Pr>
                <w:rFonts w:hint="eastAsia"/>
                <w:color w:val="000000"/>
                <w:kern w:val="0"/>
                <w:sz w:val="24"/>
                <w:szCs w:val="24"/>
              </w:rPr>
              <w:t>2</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E46DBA">
        <w:trPr>
          <w:trHeight w:val="416"/>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rsidR="00D228DF" w:rsidRDefault="00D228DF" w:rsidP="00E46DBA">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w:t>
            </w:r>
            <w:r>
              <w:rPr>
                <w:rFonts w:hint="eastAsia"/>
                <w:color w:val="000000"/>
                <w:kern w:val="0"/>
                <w:sz w:val="24"/>
                <w:szCs w:val="24"/>
              </w:rPr>
              <w:t>2</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E46DBA">
        <w:trPr>
          <w:trHeight w:val="105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4</w:t>
            </w:r>
          </w:p>
        </w:tc>
        <w:tc>
          <w:tcPr>
            <w:tcW w:w="1419" w:type="dxa"/>
            <w:vAlign w:val="center"/>
          </w:tcPr>
          <w:p w:rsidR="00D228DF" w:rsidRDefault="00D228DF" w:rsidP="00E46DBA">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Pr>
                <w:rFonts w:hint="eastAsia"/>
                <w:color w:val="000000"/>
                <w:kern w:val="0"/>
                <w:sz w:val="24"/>
                <w:szCs w:val="24"/>
              </w:rPr>
              <w:t>2</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E46DBA">
        <w:trPr>
          <w:trHeight w:val="105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rsidR="00D228DF" w:rsidRDefault="00D228DF" w:rsidP="00E46DBA">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rsidR="00D228DF" w:rsidRDefault="00D228DF" w:rsidP="00E46DBA">
            <w:pPr>
              <w:widowControl/>
              <w:adjustRightInd w:val="0"/>
              <w:snapToGrid w:val="0"/>
              <w:rPr>
                <w:color w:val="000000"/>
                <w:sz w:val="24"/>
              </w:rPr>
            </w:pPr>
            <w:r>
              <w:rPr>
                <w:rFonts w:hint="eastAsia"/>
                <w:color w:val="000000"/>
                <w:sz w:val="24"/>
              </w:rPr>
              <w:t>投入计划与进度计划呼应，满足施工需要，全部采用先进机械设备，方案优于采购需求：</w:t>
            </w:r>
            <w:r>
              <w:rPr>
                <w:rFonts w:hint="eastAsia"/>
                <w:color w:val="000000"/>
                <w:sz w:val="24"/>
              </w:rPr>
              <w:t>3</w:t>
            </w:r>
            <w:r>
              <w:rPr>
                <w:rFonts w:hint="eastAsia"/>
                <w:color w:val="000000"/>
                <w:sz w:val="24"/>
              </w:rPr>
              <w:t>分；</w:t>
            </w:r>
          </w:p>
          <w:p w:rsidR="00D228DF" w:rsidRDefault="00D228DF" w:rsidP="00E46DBA">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w:t>
            </w:r>
            <w:r>
              <w:rPr>
                <w:rFonts w:hint="eastAsia"/>
                <w:color w:val="000000"/>
                <w:sz w:val="24"/>
              </w:rPr>
              <w:t>2</w:t>
            </w:r>
            <w:r>
              <w:rPr>
                <w:rFonts w:hint="eastAsia"/>
                <w:color w:val="000000"/>
                <w:sz w:val="24"/>
              </w:rPr>
              <w:t>分；</w:t>
            </w:r>
          </w:p>
          <w:p w:rsidR="00D228DF" w:rsidRDefault="00D228DF" w:rsidP="00E46DBA">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D228DF" w:rsidRDefault="00D228DF" w:rsidP="00E46DBA">
            <w:pPr>
              <w:widowControl/>
              <w:adjustRightInd w:val="0"/>
              <w:snapToGrid w:val="0"/>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E46DBA">
        <w:trPr>
          <w:trHeight w:val="105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vAlign w:val="center"/>
          </w:tcPr>
          <w:p w:rsidR="00D228DF" w:rsidRDefault="00D228DF" w:rsidP="00E46DBA">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w:t>
            </w:r>
            <w:r>
              <w:rPr>
                <w:rFonts w:hint="eastAsia"/>
                <w:color w:val="000000"/>
                <w:kern w:val="0"/>
                <w:sz w:val="24"/>
                <w:szCs w:val="24"/>
              </w:rPr>
              <w:t>5</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w:t>
            </w:r>
            <w:r>
              <w:rPr>
                <w:rFonts w:hint="eastAsia"/>
                <w:color w:val="000000"/>
                <w:kern w:val="0"/>
                <w:sz w:val="24"/>
                <w:szCs w:val="24"/>
              </w:rPr>
              <w:lastRenderedPageBreak/>
              <w:t>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lastRenderedPageBreak/>
              <w:t>5</w:t>
            </w:r>
          </w:p>
        </w:tc>
      </w:tr>
      <w:tr w:rsidR="00D228DF" w:rsidTr="00E46DBA">
        <w:trPr>
          <w:trHeight w:val="105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lastRenderedPageBreak/>
              <w:t>7</w:t>
            </w:r>
          </w:p>
        </w:tc>
        <w:tc>
          <w:tcPr>
            <w:tcW w:w="1419" w:type="dxa"/>
            <w:vAlign w:val="center"/>
          </w:tcPr>
          <w:p w:rsidR="00D228DF" w:rsidRDefault="00D228DF" w:rsidP="00E46DBA">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2</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E46DBA">
        <w:trPr>
          <w:trHeight w:val="105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vAlign w:val="center"/>
          </w:tcPr>
          <w:p w:rsidR="00D228DF" w:rsidRDefault="00D228DF" w:rsidP="00E46DBA">
            <w:pPr>
              <w:widowControl/>
              <w:adjustRightInd w:val="0"/>
              <w:snapToGrid w:val="0"/>
              <w:jc w:val="center"/>
              <w:rPr>
                <w:color w:val="000000"/>
                <w:sz w:val="24"/>
              </w:rPr>
            </w:pPr>
            <w:r>
              <w:rPr>
                <w:color w:val="000000"/>
                <w:sz w:val="24"/>
                <w:szCs w:val="24"/>
              </w:rPr>
              <w:t>安全保证措施</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w:t>
            </w:r>
            <w:r>
              <w:rPr>
                <w:rFonts w:hint="eastAsia"/>
                <w:color w:val="000000"/>
                <w:kern w:val="0"/>
                <w:sz w:val="24"/>
                <w:szCs w:val="24"/>
              </w:rPr>
              <w:t>5</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针对项目实际情况，实施方案和措施表述一般，措施基本满足采购需求：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E46DBA">
        <w:trPr>
          <w:trHeight w:val="105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vAlign w:val="center"/>
          </w:tcPr>
          <w:p w:rsidR="00D228DF" w:rsidRDefault="00D228DF" w:rsidP="00E46DBA">
            <w:pPr>
              <w:widowControl/>
              <w:adjustRightInd w:val="0"/>
              <w:snapToGrid w:val="0"/>
              <w:jc w:val="center"/>
              <w:rPr>
                <w:color w:val="000000"/>
                <w:sz w:val="24"/>
              </w:rPr>
            </w:pPr>
            <w:r>
              <w:rPr>
                <w:color w:val="000000"/>
                <w:sz w:val="24"/>
                <w:szCs w:val="24"/>
              </w:rPr>
              <w:t>各工序的协调措施</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各工序的协调措施不能满足采购需求：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E46DBA">
        <w:trPr>
          <w:trHeight w:val="274"/>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rsidR="00D228DF" w:rsidRDefault="00D228DF" w:rsidP="00E46DBA">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冬、雨季施工措施不能满足采购需求：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E46DBA">
        <w:trPr>
          <w:trHeight w:val="105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vAlign w:val="center"/>
          </w:tcPr>
          <w:p w:rsidR="00D228DF" w:rsidRDefault="00D228DF" w:rsidP="00E46DBA">
            <w:pPr>
              <w:widowControl/>
              <w:adjustRightInd w:val="0"/>
              <w:snapToGrid w:val="0"/>
              <w:jc w:val="center"/>
              <w:rPr>
                <w:color w:val="000000"/>
                <w:sz w:val="24"/>
              </w:rPr>
            </w:pPr>
            <w:r>
              <w:rPr>
                <w:color w:val="000000"/>
                <w:sz w:val="24"/>
                <w:szCs w:val="24"/>
              </w:rPr>
              <w:t>文明施工措施</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lastRenderedPageBreak/>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D228DF" w:rsidTr="00E46DBA">
        <w:trPr>
          <w:trHeight w:val="105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lastRenderedPageBreak/>
              <w:t>12</w:t>
            </w:r>
          </w:p>
        </w:tc>
        <w:tc>
          <w:tcPr>
            <w:tcW w:w="1419" w:type="dxa"/>
            <w:vAlign w:val="center"/>
          </w:tcPr>
          <w:p w:rsidR="00D228DF" w:rsidRDefault="00D228DF" w:rsidP="00E46DBA">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工现场环保措施不能满足采购需求：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E46DBA">
        <w:trPr>
          <w:trHeight w:val="105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rsidR="00D228DF" w:rsidRDefault="00D228DF" w:rsidP="00E46DBA">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E46DBA">
        <w:trPr>
          <w:trHeight w:val="105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14</w:t>
            </w:r>
          </w:p>
        </w:tc>
        <w:tc>
          <w:tcPr>
            <w:tcW w:w="1419" w:type="dxa"/>
            <w:vAlign w:val="center"/>
          </w:tcPr>
          <w:p w:rsidR="00D228DF" w:rsidRDefault="00D228DF" w:rsidP="00E46DBA">
            <w:pPr>
              <w:widowControl/>
              <w:adjustRightInd w:val="0"/>
              <w:snapToGrid w:val="0"/>
              <w:jc w:val="center"/>
              <w:rPr>
                <w:color w:val="000000"/>
                <w:sz w:val="24"/>
                <w:szCs w:val="24"/>
              </w:rPr>
            </w:pPr>
            <w:r>
              <w:rPr>
                <w:color w:val="000000"/>
                <w:sz w:val="24"/>
                <w:szCs w:val="24"/>
              </w:rPr>
              <w:t>应急预案</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Pr>
                <w:rFonts w:hint="eastAsia"/>
                <w:color w:val="000000"/>
                <w:kern w:val="0"/>
                <w:sz w:val="24"/>
                <w:szCs w:val="24"/>
              </w:rPr>
              <w:t>2</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E46DBA">
        <w:trPr>
          <w:trHeight w:val="1050"/>
          <w:jc w:val="center"/>
        </w:trPr>
        <w:tc>
          <w:tcPr>
            <w:tcW w:w="663" w:type="dxa"/>
            <w:noWrap/>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15</w:t>
            </w:r>
          </w:p>
        </w:tc>
        <w:tc>
          <w:tcPr>
            <w:tcW w:w="1419" w:type="dxa"/>
            <w:vAlign w:val="center"/>
          </w:tcPr>
          <w:p w:rsidR="00D228DF" w:rsidRDefault="00D228DF" w:rsidP="00E46DBA">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E46DBA">
            <w:pPr>
              <w:widowControl/>
              <w:adjustRightInd w:val="0"/>
              <w:snapToGrid w:val="0"/>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E46DBA">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E46DBA">
        <w:trPr>
          <w:trHeight w:val="509"/>
          <w:jc w:val="center"/>
        </w:trPr>
        <w:tc>
          <w:tcPr>
            <w:tcW w:w="9393" w:type="dxa"/>
            <w:gridSpan w:val="3"/>
            <w:noWrap/>
            <w:vAlign w:val="center"/>
          </w:tcPr>
          <w:p w:rsidR="00D228DF" w:rsidRDefault="00D228DF" w:rsidP="00E46DBA">
            <w:pPr>
              <w:widowControl/>
              <w:adjustRightInd w:val="0"/>
              <w:snapToGrid w:val="0"/>
              <w:jc w:val="center"/>
              <w:rPr>
                <w:color w:val="000000"/>
                <w:sz w:val="24"/>
              </w:rPr>
            </w:pPr>
            <w:r>
              <w:rPr>
                <w:color w:val="000000"/>
                <w:sz w:val="24"/>
              </w:rPr>
              <w:t>合计</w:t>
            </w:r>
          </w:p>
        </w:tc>
        <w:tc>
          <w:tcPr>
            <w:tcW w:w="1143" w:type="dxa"/>
            <w:vAlign w:val="center"/>
          </w:tcPr>
          <w:p w:rsidR="00D228DF" w:rsidRDefault="00D228DF" w:rsidP="00E46DBA">
            <w:pPr>
              <w:widowControl/>
              <w:adjustRightInd w:val="0"/>
              <w:snapToGrid w:val="0"/>
              <w:jc w:val="center"/>
              <w:rPr>
                <w:color w:val="000000"/>
                <w:kern w:val="0"/>
                <w:sz w:val="24"/>
                <w:szCs w:val="24"/>
              </w:rPr>
            </w:pPr>
            <w:r>
              <w:rPr>
                <w:color w:val="000000"/>
                <w:kern w:val="0"/>
                <w:sz w:val="24"/>
                <w:szCs w:val="24"/>
              </w:rPr>
              <w:t>100</w:t>
            </w:r>
          </w:p>
        </w:tc>
      </w:tr>
    </w:tbl>
    <w:p w:rsidR="00FE263C" w:rsidRPr="002F2A27" w:rsidRDefault="00FE263C" w:rsidP="006853AD">
      <w:pPr>
        <w:spacing w:line="360" w:lineRule="auto"/>
        <w:ind w:firstLineChars="200" w:firstLine="480"/>
        <w:outlineLvl w:val="0"/>
        <w:rPr>
          <w:sz w:val="24"/>
          <w:lang w:val="x-none"/>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lastRenderedPageBreak/>
        <w:t>项目需求书</w:t>
      </w:r>
    </w:p>
    <w:p w:rsidR="0029156B" w:rsidRPr="002F2A27" w:rsidRDefault="0029156B" w:rsidP="0029156B">
      <w:pPr>
        <w:spacing w:line="360" w:lineRule="auto"/>
        <w:ind w:firstLineChars="200" w:firstLine="480"/>
        <w:outlineLvl w:val="0"/>
        <w:rPr>
          <w:sz w:val="24"/>
        </w:rPr>
      </w:pPr>
      <w:r w:rsidRPr="002F2A27">
        <w:rPr>
          <w:sz w:val="24"/>
        </w:rPr>
        <w:t>一、项目背景</w:t>
      </w:r>
    </w:p>
    <w:p w:rsidR="0029156B" w:rsidRPr="00481ABE" w:rsidRDefault="0029156B" w:rsidP="0029156B">
      <w:pPr>
        <w:spacing w:line="360" w:lineRule="auto"/>
        <w:ind w:firstLineChars="200" w:firstLine="480"/>
        <w:outlineLvl w:val="0"/>
        <w:rPr>
          <w:color w:val="000000"/>
          <w:kern w:val="0"/>
          <w:sz w:val="24"/>
        </w:rPr>
      </w:pPr>
      <w:r w:rsidRPr="00481ABE">
        <w:rPr>
          <w:rFonts w:hint="eastAsia"/>
          <w:color w:val="000000"/>
          <w:kern w:val="0"/>
          <w:sz w:val="24"/>
        </w:rPr>
        <w:t>天津市新华中学室外给水、消防合用管道设施老化，配套设施维修频次不断上升，对校园正常运转造成持续性影响。具体表现为：校园主管道闸门普遍存在启闭失灵问题，楼外给水管道及阀门呈现严重锈蚀、渗漏现象，时常突发大面积跑水、漏水情况，常规修补手段已无法彻底解决结构性隐患。上述问题不仅造成水资源浪费，且严重影响学校师生正常教学、生活，急需修缮。</w:t>
      </w:r>
      <w:r w:rsidRPr="00481ABE">
        <w:rPr>
          <w:rFonts w:hint="eastAsia"/>
          <w:color w:val="000000"/>
          <w:kern w:val="0"/>
          <w:sz w:val="24"/>
        </w:rPr>
        <w:t xml:space="preserve"> </w:t>
      </w:r>
    </w:p>
    <w:p w:rsidR="0029156B" w:rsidRPr="00481ABE" w:rsidRDefault="0029156B" w:rsidP="0029156B">
      <w:pPr>
        <w:spacing w:line="360" w:lineRule="auto"/>
        <w:ind w:firstLineChars="200" w:firstLine="480"/>
        <w:outlineLvl w:val="0"/>
        <w:rPr>
          <w:color w:val="000000"/>
          <w:kern w:val="0"/>
          <w:sz w:val="24"/>
        </w:rPr>
      </w:pPr>
      <w:r w:rsidRPr="00481ABE">
        <w:rPr>
          <w:rFonts w:hint="eastAsia"/>
          <w:color w:val="000000"/>
          <w:kern w:val="0"/>
          <w:sz w:val="24"/>
        </w:rPr>
        <w:t>本项目主要涉及：拆除并重新安装校内室外给水、消防合用管道，长度为</w:t>
      </w:r>
      <w:r w:rsidRPr="00481ABE">
        <w:rPr>
          <w:rFonts w:hint="eastAsia"/>
          <w:color w:val="000000"/>
          <w:kern w:val="0"/>
          <w:sz w:val="24"/>
        </w:rPr>
        <w:t>992</w:t>
      </w:r>
      <w:r w:rsidRPr="00481ABE">
        <w:rPr>
          <w:rFonts w:hint="eastAsia"/>
          <w:color w:val="000000"/>
          <w:kern w:val="0"/>
          <w:sz w:val="24"/>
        </w:rPr>
        <w:t>米，新管道采用钢丝网骨架塑料（聚乙烯）复合管，电熔连接。管道安装完毕后，恢复施工过程中破除的面包砖路面及西南门门口处花岗岩路面。其中面包砖路面面积</w:t>
      </w:r>
      <w:r w:rsidRPr="00481ABE">
        <w:rPr>
          <w:rFonts w:hint="eastAsia"/>
          <w:color w:val="000000"/>
          <w:kern w:val="0"/>
          <w:sz w:val="24"/>
        </w:rPr>
        <w:t>957</w:t>
      </w:r>
      <w:r w:rsidRPr="00481ABE">
        <w:rPr>
          <w:rFonts w:hint="eastAsia"/>
          <w:color w:val="000000"/>
          <w:kern w:val="0"/>
          <w:sz w:val="24"/>
        </w:rPr>
        <w:t>平方米，主要采用混凝土、</w:t>
      </w:r>
      <w:r w:rsidRPr="00481ABE">
        <w:rPr>
          <w:rFonts w:hint="eastAsia"/>
          <w:color w:val="000000"/>
          <w:kern w:val="0"/>
          <w:sz w:val="24"/>
        </w:rPr>
        <w:t>3:7</w:t>
      </w:r>
      <w:r w:rsidRPr="00481ABE">
        <w:rPr>
          <w:rFonts w:hint="eastAsia"/>
          <w:color w:val="000000"/>
          <w:kern w:val="0"/>
          <w:sz w:val="24"/>
        </w:rPr>
        <w:t>灰土、面包砖恢复；西南门门口处花岗岩路面预估面积</w:t>
      </w:r>
      <w:r w:rsidRPr="00481ABE">
        <w:rPr>
          <w:rFonts w:hint="eastAsia"/>
          <w:color w:val="000000"/>
          <w:kern w:val="0"/>
          <w:sz w:val="24"/>
        </w:rPr>
        <w:t>35</w:t>
      </w:r>
      <w:r w:rsidRPr="00481ABE">
        <w:rPr>
          <w:rFonts w:hint="eastAsia"/>
          <w:color w:val="000000"/>
          <w:kern w:val="0"/>
          <w:sz w:val="24"/>
        </w:rPr>
        <w:t>平方米，主要采用混凝土、花岗岩恢复。根据节能要求更换水表井、阀门井井盖及内部阀门，并在阀门处增加用水量远传装置。总计</w:t>
      </w:r>
      <w:r w:rsidRPr="00481ABE">
        <w:rPr>
          <w:rFonts w:hint="eastAsia"/>
          <w:color w:val="000000"/>
          <w:kern w:val="0"/>
          <w:sz w:val="24"/>
        </w:rPr>
        <w:t>32</w:t>
      </w:r>
      <w:r w:rsidRPr="00481ABE">
        <w:rPr>
          <w:rFonts w:hint="eastAsia"/>
          <w:color w:val="000000"/>
          <w:kern w:val="0"/>
          <w:sz w:val="24"/>
        </w:rPr>
        <w:t>套。</w:t>
      </w:r>
    </w:p>
    <w:p w:rsidR="0029156B" w:rsidRPr="002F2A27" w:rsidRDefault="0029156B" w:rsidP="0029156B">
      <w:pPr>
        <w:spacing w:line="360" w:lineRule="auto"/>
        <w:ind w:firstLineChars="200" w:firstLine="480"/>
        <w:outlineLvl w:val="0"/>
        <w:rPr>
          <w:color w:val="000000"/>
          <w:kern w:val="0"/>
          <w:sz w:val="24"/>
        </w:rPr>
      </w:pPr>
      <w:r w:rsidRPr="00481ABE">
        <w:rPr>
          <w:rFonts w:hint="eastAsia"/>
          <w:color w:val="000000"/>
          <w:kern w:val="0"/>
          <w:sz w:val="24"/>
        </w:rPr>
        <w:t>本项目的实施将有效解决现有供水系统的潜在隐患，以更安全、高效的基础设施助力学校教育教学工作的有序开展。</w:t>
      </w:r>
    </w:p>
    <w:p w:rsidR="0029156B" w:rsidRPr="002F2A27" w:rsidRDefault="0029156B" w:rsidP="0029156B">
      <w:pPr>
        <w:spacing w:line="360" w:lineRule="auto"/>
        <w:ind w:firstLineChars="200" w:firstLine="480"/>
        <w:outlineLvl w:val="0"/>
        <w:rPr>
          <w:color w:val="000000"/>
          <w:kern w:val="0"/>
          <w:sz w:val="24"/>
        </w:rPr>
      </w:pPr>
      <w:r w:rsidRPr="002F2A27">
        <w:rPr>
          <w:color w:val="000000"/>
          <w:kern w:val="0"/>
          <w:sz w:val="24"/>
        </w:rPr>
        <w:t>本项目属于建筑业</w:t>
      </w:r>
      <w:r>
        <w:rPr>
          <w:rFonts w:hint="eastAsia"/>
          <w:color w:val="000000"/>
          <w:kern w:val="0"/>
          <w:sz w:val="24"/>
        </w:rPr>
        <w:t>。</w:t>
      </w:r>
    </w:p>
    <w:p w:rsidR="0029156B" w:rsidRPr="00481ABE" w:rsidRDefault="0029156B" w:rsidP="0029156B">
      <w:pPr>
        <w:spacing w:line="360" w:lineRule="auto"/>
        <w:ind w:firstLineChars="200" w:firstLine="480"/>
        <w:outlineLvl w:val="0"/>
        <w:rPr>
          <w:sz w:val="24"/>
        </w:rPr>
      </w:pPr>
      <w:r w:rsidRPr="002F2A27">
        <w:rPr>
          <w:sz w:val="24"/>
        </w:rPr>
        <w:t>二、</w:t>
      </w:r>
      <w:r w:rsidRPr="002F2A27">
        <w:rPr>
          <w:color w:val="000000"/>
          <w:kern w:val="0"/>
          <w:sz w:val="24"/>
        </w:rPr>
        <w:t>具体内容详见工程量清</w:t>
      </w:r>
      <w:r w:rsidRPr="00481ABE">
        <w:rPr>
          <w:kern w:val="0"/>
          <w:sz w:val="24"/>
        </w:rPr>
        <w:t>单及图纸。</w:t>
      </w:r>
    </w:p>
    <w:p w:rsidR="00D85FB7" w:rsidRPr="0029156B"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lang w:val="en-US"/>
        </w:rPr>
        <w:sectPr w:rsidR="005F427F"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lastRenderedPageBreak/>
        <w:t>第三部分</w:t>
      </w:r>
      <w:r w:rsidRPr="002F2A27">
        <w:rPr>
          <w:rFonts w:ascii="Times New Roman" w:hAnsi="Times New Roman"/>
        </w:rPr>
        <w:t xml:space="preserve">  </w:t>
      </w:r>
      <w:r w:rsidRPr="002F2A27">
        <w:rPr>
          <w:rFonts w:ascii="Times New Roman" w:hAnsi="Times New Roman"/>
        </w:rPr>
        <w:t>供应商须知</w:t>
      </w:r>
      <w:bookmarkEnd w:id="2"/>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5"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sidR="00E33F6F" w:rsidRPr="000F460C">
        <w:rPr>
          <w:rFonts w:ascii="Times New Roman" w:eastAsia="宋体" w:hAnsi="Times New Roman" w:cs="Times New Roman"/>
        </w:rPr>
        <w:t>不得再以自己名义单独在</w:t>
      </w:r>
      <w:r w:rsidR="00E33F6F" w:rsidRPr="00ED714D">
        <w:rPr>
          <w:rFonts w:ascii="Times New Roman" w:eastAsia="宋体" w:hAnsi="Times New Roman" w:cs="Times New Roman" w:hint="eastAsia"/>
        </w:rPr>
        <w:t>同一合同项下</w:t>
      </w:r>
      <w:r w:rsidR="00E33F6F" w:rsidRPr="000F460C">
        <w:rPr>
          <w:rFonts w:ascii="Times New Roman" w:eastAsia="宋体" w:hAnsi="Times New Roman" w:cs="Times New Roman"/>
        </w:rPr>
        <w:t>投标，也不得组成新的联合体参加同一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项下的</w:t>
      </w:r>
      <w:r w:rsidR="00E33F6F" w:rsidRPr="000F460C">
        <w:rPr>
          <w:rFonts w:ascii="Times New Roman" w:eastAsia="宋体" w:hAnsi="Times New Roman" w:cs="Times New Roman"/>
        </w:rPr>
        <w:t>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F2A27">
        <w:rPr>
          <w:rFonts w:ascii="Times New Roman" w:eastAsia="宋体" w:hAnsi="Times New Roman" w:cs="Times New Roman"/>
          <w:color w:val="auto"/>
        </w:rPr>
        <w:t>对应哪</w:t>
      </w:r>
      <w:proofErr w:type="gramEnd"/>
      <w:r w:rsidRPr="002F2A27">
        <w:rPr>
          <w:rFonts w:ascii="Times New Roman" w:eastAsia="宋体" w:hAnsi="Times New Roman" w:cs="Times New Roman"/>
          <w:color w:val="auto"/>
        </w:rPr>
        <w:t>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w:t>
      </w:r>
      <w:r w:rsidR="00E33F6F" w:rsidRPr="000F460C">
        <w:rPr>
          <w:rFonts w:ascii="Times New Roman" w:eastAsia="宋体" w:hAnsi="Times New Roman" w:cs="Times New Roman"/>
        </w:rPr>
        <w:t>不得同时参加同一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w:t>
      </w:r>
      <w:r w:rsidR="00E33F6F" w:rsidRPr="000F460C">
        <w:rPr>
          <w:rFonts w:ascii="Times New Roman" w:eastAsia="宋体" w:hAnsi="Times New Roman" w:cs="Times New Roman"/>
        </w:rPr>
        <w:t>的投标</w:t>
      </w:r>
      <w:r w:rsidRPr="002F2A27">
        <w:rPr>
          <w:rFonts w:ascii="Times New Roman" w:eastAsia="宋体" w:hAnsi="Times New Roman" w:cs="Times New Roman"/>
          <w:color w:val="auto"/>
        </w:rPr>
        <w:t>。如同时参加，则评审时将同时被拒绝。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w:t>
      </w:r>
      <w:r w:rsidRPr="002F2A27">
        <w:rPr>
          <w:rFonts w:ascii="Times New Roman" w:eastAsia="宋体" w:hAnsi="Times New Roman" w:cs="Times New Roman"/>
          <w:color w:val="auto"/>
        </w:rPr>
        <w:lastRenderedPageBreak/>
        <w:t>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w:t>
      </w:r>
      <w:proofErr w:type="gramStart"/>
      <w:r w:rsidRPr="002F2A27">
        <w:rPr>
          <w:rFonts w:ascii="Times New Roman" w:eastAsia="宋体" w:hAnsi="Times New Roman" w:cs="Times New Roman"/>
          <w:color w:val="auto"/>
        </w:rPr>
        <w:t>津财采</w:t>
      </w:r>
      <w:proofErr w:type="gramEnd"/>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明确阐述采购文件、采购过程、采购结果使自己的合法权益受到损害的法律依据、事实依</w:t>
      </w:r>
      <w:r w:rsidRPr="002F2A27">
        <w:rPr>
          <w:rFonts w:ascii="Times New Roman" w:eastAsia="宋体" w:hAnsi="Times New Roman" w:cs="Times New Roman"/>
          <w:color w:val="auto"/>
        </w:rPr>
        <w:lastRenderedPageBreak/>
        <w:t>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w:t>
      </w:r>
      <w:proofErr w:type="gramStart"/>
      <w:r w:rsidRPr="002F2A27">
        <w:rPr>
          <w:rFonts w:ascii="Times New Roman" w:eastAsia="宋体" w:hAnsi="Times New Roman" w:cs="Times New Roman"/>
          <w:color w:val="auto"/>
        </w:rPr>
        <w:t>起说明</w:t>
      </w:r>
      <w:proofErr w:type="gramEnd"/>
      <w:r w:rsidRPr="002F2A27">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w:t>
      </w:r>
      <w:proofErr w:type="gramStart"/>
      <w:r w:rsidRPr="002F2A27">
        <w:rPr>
          <w:rFonts w:ascii="Times New Roman" w:eastAsia="宋体" w:hAnsi="Times New Roman" w:cs="Times New Roman"/>
          <w:color w:val="auto"/>
        </w:rPr>
        <w:t>获取磋商</w:t>
      </w:r>
      <w:proofErr w:type="gramEnd"/>
      <w:r w:rsidRPr="002F2A27">
        <w:rPr>
          <w:rFonts w:ascii="Times New Roman" w:eastAsia="宋体" w:hAnsi="Times New Roman" w:cs="Times New Roman"/>
          <w:color w:val="auto"/>
        </w:rPr>
        <w:t>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sidRPr="002F2A27">
        <w:rPr>
          <w:rFonts w:ascii="Times New Roman" w:eastAsia="宋体" w:hAnsi="Times New Roman" w:cs="Times New Roman"/>
          <w:color w:val="auto"/>
        </w:rPr>
        <w:lastRenderedPageBreak/>
        <w:t>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2F2A27">
        <w:rPr>
          <w:rFonts w:ascii="Times New Roman" w:eastAsia="宋体" w:hAnsi="Times New Roman" w:cs="Times New Roman"/>
          <w:color w:val="auto"/>
        </w:rPr>
        <w:t>供应商无正当</w:t>
      </w:r>
      <w:proofErr w:type="gramEnd"/>
      <w:r w:rsidRPr="002F2A27">
        <w:rPr>
          <w:rFonts w:ascii="Times New Roman" w:eastAsia="宋体" w:hAnsi="Times New Roman" w:cs="Times New Roman"/>
          <w:color w:val="auto"/>
        </w:rPr>
        <w:t>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w:t>
      </w:r>
      <w:r w:rsidRPr="002F2A27">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w:t>
      </w:r>
      <w:proofErr w:type="gramStart"/>
      <w:r w:rsidRPr="002F2A27">
        <w:rPr>
          <w:rFonts w:ascii="Times New Roman" w:eastAsia="宋体" w:hAnsi="Times New Roman" w:cs="Times New Roman"/>
          <w:color w:val="auto"/>
        </w:rPr>
        <w:t>按包分别</w:t>
      </w:r>
      <w:proofErr w:type="gramEnd"/>
      <w:r w:rsidRPr="002F2A27">
        <w:rPr>
          <w:rFonts w:ascii="Times New Roman" w:eastAsia="宋体" w:hAnsi="Times New Roman" w:cs="Times New Roman"/>
          <w:color w:val="auto"/>
        </w:rPr>
        <w:t>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w:t>
      </w:r>
      <w:proofErr w:type="gramStart"/>
      <w:r w:rsidRPr="002F2A27">
        <w:rPr>
          <w:rFonts w:ascii="Times New Roman" w:eastAsia="宋体" w:hAnsi="Times New Roman" w:cs="Times New Roman"/>
          <w:color w:val="auto"/>
        </w:rPr>
        <w:t>供</w:t>
      </w:r>
      <w:r w:rsidR="00832874" w:rsidRPr="002F2A27">
        <w:rPr>
          <w:rFonts w:ascii="Times New Roman" w:eastAsia="宋体" w:hAnsi="Times New Roman" w:cs="Times New Roman"/>
          <w:color w:val="auto"/>
        </w:rPr>
        <w:t>工程</w:t>
      </w:r>
      <w:proofErr w:type="gramEnd"/>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w:t>
      </w:r>
      <w:proofErr w:type="gramStart"/>
      <w:r w:rsidRPr="002F2A27">
        <w:rPr>
          <w:rFonts w:ascii="Times New Roman" w:eastAsia="宋体" w:hAnsi="Times New Roman" w:cs="Times New Roman"/>
          <w:color w:val="auto"/>
        </w:rPr>
        <w:t>响应书</w:t>
      </w:r>
      <w:proofErr w:type="gramEnd"/>
      <w:r w:rsidRPr="002F2A27">
        <w:rPr>
          <w:rFonts w:ascii="Times New Roman" w:eastAsia="宋体" w:hAnsi="Times New Roman" w:cs="Times New Roman"/>
          <w:color w:val="auto"/>
        </w:rPr>
        <w:t>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）。具体方式：</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）。如有需要，投标人可于工作时间且在竞争性磋商文件规定的截止时间前到天津市</w:t>
      </w:r>
      <w:r w:rsidR="00F11ABF" w:rsidRPr="002F2A27">
        <w:rPr>
          <w:rFonts w:ascii="Times New Roman" w:eastAsia="宋体" w:hAnsi="Times New Roman" w:cs="Times New Roman"/>
          <w:color w:val="auto"/>
        </w:rPr>
        <w:lastRenderedPageBreak/>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FA266F" w:rsidRPr="00C627B1" w:rsidRDefault="00FA266F" w:rsidP="00FA266F">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FA266F" w:rsidRDefault="00FA266F" w:rsidP="00FA266F">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 xml:space="preserve"> </w:t>
      </w:r>
      <w:r w:rsidRPr="0038382B">
        <w:rPr>
          <w:rFonts w:ascii="Times New Roman" w:eastAsia="宋体" w:hAnsi="Times New Roman" w:cs="Times New Roman" w:hint="eastAsia"/>
          <w:color w:val="auto"/>
        </w:rPr>
        <w:t>投标人须按照</w:t>
      </w:r>
      <w:r>
        <w:rPr>
          <w:rFonts w:ascii="Times New Roman" w:eastAsia="宋体" w:hAnsi="Times New Roman" w:cs="Times New Roman" w:hint="eastAsia"/>
          <w:color w:val="auto"/>
        </w:rPr>
        <w:t>竞争性磋商文件</w:t>
      </w:r>
      <w:r w:rsidRPr="0038382B">
        <w:rPr>
          <w:rFonts w:ascii="Times New Roman" w:eastAsia="宋体" w:hAnsi="Times New Roman" w:cs="Times New Roman" w:hint="eastAsia"/>
          <w:color w:val="auto"/>
        </w:rPr>
        <w:t>的规定制作电子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，对所需提供的一切纸质材料进行扫描后加入电子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，按照</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38382B">
        <w:rPr>
          <w:rFonts w:ascii="Times New Roman" w:eastAsia="宋体" w:hAnsi="Times New Roman" w:cs="Times New Roman" w:hint="eastAsia"/>
          <w:color w:val="auto"/>
        </w:rPr>
        <w:t>规定的要求制作加盖投标人电子签章的</w:t>
      </w:r>
      <w:r w:rsidR="0056393B">
        <w:rPr>
          <w:rFonts w:ascii="Times New Roman" w:eastAsia="宋体" w:hAnsi="Times New Roman" w:cs="Times New Roman" w:hint="eastAsia"/>
          <w:color w:val="auto"/>
        </w:rPr>
        <w:t>电子响应文件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FA266F" w:rsidRPr="0038382B"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487087" w:rsidRPr="002F2A27"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56393B">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00577060" w:rsidRPr="00577060">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sidR="00577060" w:rsidRPr="00577060">
        <w:rPr>
          <w:rFonts w:ascii="Times New Roman" w:eastAsia="宋体" w:hAnsi="Times New Roman" w:cs="Times New Roman" w:hint="eastAsia"/>
          <w:color w:val="auto"/>
        </w:rPr>
        <w:t>本使用</w:t>
      </w:r>
      <w:proofErr w:type="gramEnd"/>
      <w:r w:rsidR="00577060" w:rsidRPr="00577060">
        <w:rPr>
          <w:rFonts w:ascii="Times New Roman" w:eastAsia="宋体" w:hAnsi="Times New Roman" w:cs="Times New Roman" w:hint="eastAsia"/>
          <w:color w:val="auto"/>
        </w:rPr>
        <w:t>说明使用电子签章客户端软件，或使用</w:t>
      </w:r>
      <w:r w:rsidR="00577060" w:rsidRPr="00577060">
        <w:rPr>
          <w:rFonts w:ascii="Times New Roman" w:eastAsia="宋体" w:hAnsi="Times New Roman" w:cs="Times New Roman" w:hint="eastAsia"/>
          <w:color w:val="auto"/>
        </w:rPr>
        <w:t>word</w:t>
      </w:r>
      <w:r w:rsidR="00577060" w:rsidRPr="00577060">
        <w:rPr>
          <w:rFonts w:ascii="Times New Roman" w:eastAsia="宋体" w:hAnsi="Times New Roman" w:cs="Times New Roman" w:hint="eastAsia"/>
          <w:color w:val="auto"/>
        </w:rPr>
        <w:t>等其它软件进行签章工作，将会造成天津公共资源电子签章客户端无法读取签章信息，并导致响应无效。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0056393B">
        <w:rPr>
          <w:rFonts w:ascii="Times New Roman" w:eastAsia="宋体" w:hAnsi="Times New Roman" w:cs="Times New Roman"/>
          <w:color w:val="auto"/>
        </w:rPr>
        <w:t>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w:t>
      </w:r>
      <w:proofErr w:type="gramStart"/>
      <w:r w:rsidRPr="00FB53CD">
        <w:rPr>
          <w:rFonts w:ascii="Times New Roman" w:eastAsia="宋体" w:hAnsi="Times New Roman" w:cs="Times New Roman" w:hint="eastAsia"/>
          <w:color w:val="auto"/>
          <w:kern w:val="2"/>
        </w:rPr>
        <w:t>商法定</w:t>
      </w:r>
      <w:proofErr w:type="gramEnd"/>
      <w:r w:rsidRPr="00FB53CD">
        <w:rPr>
          <w:rFonts w:ascii="Times New Roman" w:eastAsia="宋体" w:hAnsi="Times New Roman" w:cs="Times New Roman" w:hint="eastAsia"/>
          <w:color w:val="auto"/>
          <w:kern w:val="2"/>
        </w:rPr>
        <w:t>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w:t>
      </w:r>
      <w:r w:rsidR="0056393B">
        <w:rPr>
          <w:rFonts w:ascii="Times New Roman" w:eastAsia="宋体" w:hAnsi="Times New Roman" w:cs="Times New Roman"/>
          <w:color w:val="auto"/>
          <w:kern w:val="2"/>
        </w:rPr>
        <w:t>电子</w:t>
      </w:r>
      <w:r w:rsidRPr="00393DBB">
        <w:rPr>
          <w:rFonts w:ascii="Times New Roman" w:eastAsia="宋体" w:hAnsi="Times New Roman" w:cs="Times New Roman"/>
          <w:color w:val="auto"/>
          <w:kern w:val="2"/>
        </w:rPr>
        <w:t>响应文件，</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w:t>
      </w:r>
      <w:r w:rsidRPr="00024988">
        <w:rPr>
          <w:rFonts w:ascii="Times New Roman" w:eastAsia="宋体" w:hAnsi="Times New Roman" w:cs="Times New Roman" w:hint="eastAsia"/>
          <w:color w:val="auto"/>
        </w:rPr>
        <w:lastRenderedPageBreak/>
        <w:t>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F2A27">
        <w:rPr>
          <w:rFonts w:ascii="Times New Roman" w:eastAsia="宋体" w:hAnsi="Times New Roman" w:cs="Times New Roman"/>
          <w:color w:val="auto"/>
        </w:rPr>
        <w:t>该平均</w:t>
      </w:r>
      <w:proofErr w:type="gramEnd"/>
      <w:r w:rsidRPr="002F2A27">
        <w:rPr>
          <w:rFonts w:ascii="Times New Roman" w:eastAsia="宋体" w:hAnsi="Times New Roman" w:cs="Times New Roman"/>
          <w:color w:val="auto"/>
        </w:rPr>
        <w:t>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F2A27">
        <w:rPr>
          <w:rFonts w:ascii="Times New Roman" w:eastAsia="宋体" w:hAnsi="Times New Roman" w:cs="Times New Roman"/>
          <w:color w:val="auto"/>
        </w:rPr>
        <w:t>最</w:t>
      </w:r>
      <w:proofErr w:type="gramEnd"/>
      <w:r w:rsidRPr="002F2A27">
        <w:rPr>
          <w:rFonts w:ascii="Times New Roman" w:eastAsia="宋体" w:hAnsi="Times New Roman" w:cs="Times New Roman"/>
          <w:color w:val="auto"/>
        </w:rPr>
        <w:t>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w:t>
      </w:r>
      <w:proofErr w:type="gramStart"/>
      <w:r w:rsidRPr="002F2A27">
        <w:rPr>
          <w:rFonts w:ascii="Times New Roman" w:eastAsia="宋体" w:hAnsi="Times New Roman" w:cs="Times New Roman"/>
          <w:color w:val="auto"/>
        </w:rPr>
        <w:t>商产生</w:t>
      </w:r>
      <w:proofErr w:type="gramEnd"/>
      <w:r w:rsidRPr="002F2A27">
        <w:rPr>
          <w:rFonts w:ascii="Times New Roman" w:eastAsia="宋体" w:hAnsi="Times New Roman" w:cs="Times New Roman"/>
          <w:color w:val="auto"/>
        </w:rPr>
        <w:t>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w:t>
      </w:r>
      <w:r w:rsidR="00E33F6F" w:rsidRPr="00B25D17">
        <w:rPr>
          <w:rFonts w:ascii="Times New Roman" w:eastAsia="宋体" w:hAnsi="Times New Roman" w:cs="Times New Roman" w:hint="eastAsia"/>
        </w:rPr>
        <w:t>参加</w:t>
      </w:r>
      <w:r w:rsidR="00E33F6F">
        <w:rPr>
          <w:rFonts w:ascii="Times New Roman" w:eastAsia="宋体" w:hAnsi="Times New Roman" w:cs="Times New Roman" w:hint="eastAsia"/>
        </w:rPr>
        <w:t>同一合同项下</w:t>
      </w:r>
      <w:r w:rsidR="00E33F6F" w:rsidRPr="00B25D17">
        <w:rPr>
          <w:rFonts w:ascii="Times New Roman" w:eastAsia="宋体" w:hAnsi="Times New Roman" w:cs="Times New Roman" w:hint="eastAsia"/>
        </w:rPr>
        <w:t>投标的，相关投标均无效；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00487087" w:rsidRPr="002F2A27">
        <w:rPr>
          <w:rFonts w:ascii="Times New Roman" w:eastAsia="宋体" w:hAnsi="Times New Roman" w:cs="Times New Roman"/>
          <w:color w:val="auto"/>
        </w:rPr>
        <w:t>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w:t>
      </w:r>
      <w:r w:rsidR="004005D3">
        <w:rPr>
          <w:rFonts w:ascii="Times New Roman" w:eastAsia="宋体" w:hAnsi="Times New Roman" w:cs="Times New Roman"/>
          <w:color w:val="auto"/>
        </w:rPr>
        <w:lastRenderedPageBreak/>
        <w:t>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商未能</w:t>
      </w:r>
      <w:proofErr w:type="gramEnd"/>
      <w:r w:rsidRPr="002F2A27">
        <w:rPr>
          <w:rFonts w:ascii="Times New Roman" w:eastAsia="宋体" w:hAnsi="Times New Roman" w:cs="Times New Roman"/>
          <w:color w:val="auto"/>
        </w:rPr>
        <w:t>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商拒绝</w:t>
      </w:r>
      <w:proofErr w:type="gramEnd"/>
      <w:r w:rsidRPr="002F2A2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4"/>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lastRenderedPageBreak/>
        <w:t>第四部分</w:t>
      </w:r>
      <w:r w:rsidRPr="002F2A27">
        <w:rPr>
          <w:rFonts w:ascii="Times New Roman" w:hAnsi="Times New Roman"/>
        </w:rPr>
        <w:t xml:space="preserve">  </w:t>
      </w:r>
      <w:r w:rsidR="00E2137A" w:rsidRPr="002F2A27">
        <w:rPr>
          <w:rFonts w:ascii="Times New Roman" w:hAnsi="Times New Roman"/>
        </w:rPr>
        <w:t>合同草案</w:t>
      </w:r>
      <w:bookmarkEnd w:id="5"/>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5"/>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6" w:name="_Toc411426753"/>
      <w:r w:rsidRPr="002F2A27">
        <w:lastRenderedPageBreak/>
        <w:t>第五部分</w:t>
      </w:r>
      <w:r w:rsidRPr="002F2A27">
        <w:t xml:space="preserve">  </w:t>
      </w:r>
      <w:r w:rsidRPr="002F2A27">
        <w:t>响应文件格式</w:t>
      </w:r>
      <w:bookmarkEnd w:id="6"/>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lastRenderedPageBreak/>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lastRenderedPageBreak/>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lastRenderedPageBreak/>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w:t>
      </w:r>
      <w:proofErr w:type="gramStart"/>
      <w:r w:rsidR="008135F1" w:rsidRPr="002F2A27">
        <w:rPr>
          <w:sz w:val="24"/>
        </w:rPr>
        <w:t>均真实</w:t>
      </w:r>
      <w:proofErr w:type="gramEnd"/>
      <w:r w:rsidR="008135F1" w:rsidRPr="002F2A27">
        <w:rPr>
          <w:sz w:val="24"/>
        </w:rPr>
        <w:t>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w:t>
      </w:r>
      <w:proofErr w:type="gramStart"/>
      <w:r w:rsidR="008135F1" w:rsidRPr="002F2A27">
        <w:rPr>
          <w:sz w:val="24"/>
        </w:rPr>
        <w:t>完全响应</w:t>
      </w:r>
      <w:proofErr w:type="gramEnd"/>
      <w:r w:rsidR="008135F1" w:rsidRPr="002F2A27">
        <w:rPr>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2F2A27">
        <w:rPr>
          <w:sz w:val="24"/>
        </w:rPr>
        <w:t>缺失均</w:t>
      </w:r>
      <w:proofErr w:type="gramEnd"/>
      <w:r w:rsidR="008135F1" w:rsidRPr="002F2A27">
        <w:rPr>
          <w:sz w:val="24"/>
        </w:rPr>
        <w:t>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w:t>
      </w:r>
      <w:r w:rsidRPr="002F2A27">
        <w:rPr>
          <w:sz w:val="24"/>
        </w:rPr>
        <w:lastRenderedPageBreak/>
        <w:t>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w:t>
      </w:r>
      <w:proofErr w:type="gramStart"/>
      <w:r w:rsidR="008135F1" w:rsidRPr="002F2A27">
        <w:rPr>
          <w:sz w:val="24"/>
        </w:rPr>
        <w:t>本承诺</w:t>
      </w:r>
      <w:proofErr w:type="gramEnd"/>
      <w:r w:rsidR="008135F1" w:rsidRPr="002F2A27">
        <w:rPr>
          <w:sz w:val="24"/>
        </w:rPr>
        <w:t>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w:t>
      </w:r>
      <w:proofErr w:type="gramStart"/>
      <w:r w:rsidR="008135F1" w:rsidRPr="002F2A27">
        <w:rPr>
          <w:sz w:val="24"/>
        </w:rPr>
        <w:t>作出</w:t>
      </w:r>
      <w:proofErr w:type="gramEnd"/>
      <w:r w:rsidR="008135F1" w:rsidRPr="002F2A27">
        <w:rPr>
          <w:sz w:val="24"/>
        </w:rPr>
        <w:t>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w:t>
      </w:r>
      <w:proofErr w:type="gramStart"/>
      <w:r w:rsidRPr="002F2A27">
        <w:rPr>
          <w:sz w:val="24"/>
        </w:rPr>
        <w:t>一</w:t>
      </w:r>
      <w:proofErr w:type="gramEnd"/>
      <w:r w:rsidRPr="002F2A27">
        <w:rPr>
          <w:sz w:val="24"/>
        </w:rPr>
        <w:t>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0F654E" w:rsidRDefault="00212D65" w:rsidP="000F654E">
      <w:pPr>
        <w:spacing w:line="460" w:lineRule="exact"/>
        <w:rPr>
          <w:b/>
          <w:sz w:val="24"/>
        </w:rPr>
      </w:pPr>
      <w:r w:rsidRPr="002F2A27">
        <w:rPr>
          <w:b/>
          <w:sz w:val="24"/>
        </w:rPr>
        <w:br w:type="page"/>
      </w:r>
      <w:r w:rsidR="000F654E" w:rsidRPr="00BE5C54">
        <w:rPr>
          <w:b/>
          <w:sz w:val="24"/>
        </w:rPr>
        <w:lastRenderedPageBreak/>
        <w:t>附件</w:t>
      </w:r>
      <w:r w:rsidR="000F654E" w:rsidRPr="00BE5C54">
        <w:rPr>
          <w:b/>
          <w:sz w:val="24"/>
        </w:rPr>
        <w:t>2</w:t>
      </w:r>
    </w:p>
    <w:p w:rsidR="000F654E" w:rsidRDefault="000F654E" w:rsidP="000F654E">
      <w:pPr>
        <w:ind w:right="84"/>
        <w:jc w:val="center"/>
        <w:rPr>
          <w:b/>
          <w:sz w:val="24"/>
        </w:rPr>
      </w:pPr>
    </w:p>
    <w:p w:rsidR="000F654E" w:rsidRDefault="000F654E" w:rsidP="000F654E">
      <w:pPr>
        <w:ind w:right="84"/>
        <w:jc w:val="center"/>
        <w:rPr>
          <w:b/>
          <w:sz w:val="24"/>
        </w:rPr>
      </w:pPr>
      <w:r>
        <w:rPr>
          <w:rFonts w:hint="eastAsia"/>
          <w:b/>
          <w:sz w:val="24"/>
        </w:rPr>
        <w:t>供应商资格声明函</w:t>
      </w:r>
    </w:p>
    <w:p w:rsidR="000F654E" w:rsidRDefault="000F654E" w:rsidP="000F654E">
      <w:pPr>
        <w:spacing w:line="360" w:lineRule="auto"/>
        <w:ind w:firstLine="420"/>
        <w:jc w:val="center"/>
        <w:rPr>
          <w:b/>
          <w:sz w:val="24"/>
        </w:rPr>
      </w:pPr>
    </w:p>
    <w:p w:rsidR="000F654E" w:rsidRDefault="000F654E" w:rsidP="000F654E">
      <w:pPr>
        <w:spacing w:line="360" w:lineRule="auto"/>
        <w:rPr>
          <w:sz w:val="24"/>
        </w:rPr>
      </w:pPr>
      <w:r w:rsidRPr="008836F1">
        <w:rPr>
          <w:rFonts w:hint="eastAsia"/>
          <w:sz w:val="24"/>
        </w:rPr>
        <w:t>天津市政府采购中心：</w:t>
      </w:r>
    </w:p>
    <w:p w:rsidR="000F654E" w:rsidRDefault="000F654E" w:rsidP="000F654E">
      <w:pPr>
        <w:spacing w:line="360" w:lineRule="auto"/>
        <w:ind w:firstLineChars="200" w:firstLine="480"/>
        <w:rPr>
          <w:sz w:val="24"/>
        </w:rPr>
      </w:pPr>
      <w:r>
        <w:rPr>
          <w:rFonts w:hint="eastAsia"/>
          <w:sz w:val="24"/>
        </w:rPr>
        <w:t>我单位自愿参与本项目的政府采购活动，郑重承诺如下：</w:t>
      </w:r>
    </w:p>
    <w:p w:rsidR="000F654E" w:rsidRDefault="000F654E" w:rsidP="000F654E">
      <w:pPr>
        <w:spacing w:line="360" w:lineRule="auto"/>
        <w:ind w:firstLineChars="200" w:firstLine="480"/>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0F654E" w:rsidRDefault="000F654E" w:rsidP="000F654E">
      <w:pPr>
        <w:spacing w:line="360" w:lineRule="auto"/>
        <w:ind w:firstLineChars="200" w:firstLine="480"/>
        <w:rPr>
          <w:sz w:val="24"/>
        </w:rPr>
      </w:pPr>
      <w:r>
        <w:rPr>
          <w:rFonts w:hint="eastAsia"/>
          <w:sz w:val="24"/>
        </w:rPr>
        <w:t>（二）我单位</w:t>
      </w:r>
      <w:r w:rsidRPr="008836F1">
        <w:rPr>
          <w:rFonts w:hint="eastAsia"/>
          <w:sz w:val="24"/>
        </w:rPr>
        <w:t>依法缴纳税收和社会保障资金</w:t>
      </w:r>
      <w:r>
        <w:rPr>
          <w:rFonts w:hint="eastAsia"/>
          <w:sz w:val="24"/>
        </w:rPr>
        <w:t>；</w:t>
      </w:r>
    </w:p>
    <w:p w:rsidR="000F654E" w:rsidRDefault="000F654E" w:rsidP="000F654E">
      <w:pPr>
        <w:spacing w:line="360" w:lineRule="auto"/>
        <w:ind w:firstLineChars="200" w:firstLine="480"/>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0F654E" w:rsidRDefault="000F654E" w:rsidP="000F654E">
      <w:pPr>
        <w:spacing w:line="360" w:lineRule="auto"/>
        <w:ind w:firstLineChars="200" w:firstLine="480"/>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0F654E" w:rsidRDefault="000F654E" w:rsidP="000F654E">
      <w:pPr>
        <w:spacing w:line="360" w:lineRule="auto"/>
        <w:ind w:firstLineChars="200" w:firstLine="480"/>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0F654E" w:rsidRDefault="000F654E" w:rsidP="000F654E">
      <w:pPr>
        <w:spacing w:line="360" w:lineRule="auto"/>
        <w:ind w:firstLineChars="200" w:firstLine="480"/>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a"/>
        <w:tblW w:w="5000" w:type="pct"/>
        <w:tblLook w:val="04A0" w:firstRow="1" w:lastRow="0" w:firstColumn="1" w:lastColumn="0" w:noHBand="0" w:noVBand="1"/>
      </w:tblPr>
      <w:tblGrid>
        <w:gridCol w:w="1808"/>
        <w:gridCol w:w="3874"/>
        <w:gridCol w:w="2840"/>
      </w:tblGrid>
      <w:tr w:rsidR="000F654E" w:rsidRPr="00A93BB4" w:rsidTr="007C104F">
        <w:tc>
          <w:tcPr>
            <w:tcW w:w="1061" w:type="pct"/>
            <w:vAlign w:val="center"/>
          </w:tcPr>
          <w:p w:rsidR="000F654E" w:rsidRPr="00A93BB4" w:rsidRDefault="000F654E" w:rsidP="007C104F">
            <w:pPr>
              <w:jc w:val="center"/>
              <w:rPr>
                <w:szCs w:val="21"/>
              </w:rPr>
            </w:pPr>
            <w:r w:rsidRPr="00A93BB4">
              <w:rPr>
                <w:rFonts w:hint="eastAsia"/>
                <w:szCs w:val="21"/>
              </w:rPr>
              <w:t>序号</w:t>
            </w:r>
          </w:p>
        </w:tc>
        <w:tc>
          <w:tcPr>
            <w:tcW w:w="2273" w:type="pct"/>
            <w:vAlign w:val="center"/>
          </w:tcPr>
          <w:p w:rsidR="000F654E" w:rsidRPr="00A93BB4" w:rsidRDefault="000F654E" w:rsidP="007C104F">
            <w:pPr>
              <w:jc w:val="center"/>
              <w:rPr>
                <w:szCs w:val="21"/>
              </w:rPr>
            </w:pPr>
            <w:r w:rsidRPr="00A93BB4">
              <w:rPr>
                <w:rFonts w:hint="eastAsia"/>
                <w:szCs w:val="21"/>
              </w:rPr>
              <w:t>单位名称</w:t>
            </w:r>
          </w:p>
        </w:tc>
        <w:tc>
          <w:tcPr>
            <w:tcW w:w="1667" w:type="pct"/>
            <w:vAlign w:val="center"/>
          </w:tcPr>
          <w:p w:rsidR="000F654E" w:rsidRPr="00A93BB4" w:rsidRDefault="000F654E" w:rsidP="007C104F">
            <w:pPr>
              <w:jc w:val="center"/>
              <w:rPr>
                <w:szCs w:val="21"/>
              </w:rPr>
            </w:pPr>
            <w:r w:rsidRPr="00A93BB4">
              <w:rPr>
                <w:rFonts w:hint="eastAsia"/>
                <w:szCs w:val="21"/>
              </w:rPr>
              <w:t>相互关系类型</w:t>
            </w:r>
          </w:p>
        </w:tc>
      </w:tr>
      <w:tr w:rsidR="000F654E" w:rsidRPr="00A93BB4" w:rsidTr="007C104F">
        <w:tc>
          <w:tcPr>
            <w:tcW w:w="1061" w:type="pct"/>
            <w:vAlign w:val="center"/>
          </w:tcPr>
          <w:p w:rsidR="000F654E" w:rsidRPr="00A93BB4" w:rsidRDefault="000F654E" w:rsidP="007C104F">
            <w:pPr>
              <w:jc w:val="center"/>
              <w:rPr>
                <w:szCs w:val="21"/>
              </w:rPr>
            </w:pPr>
            <w:r w:rsidRPr="00A93BB4">
              <w:rPr>
                <w:rFonts w:hint="eastAsia"/>
                <w:szCs w:val="21"/>
              </w:rPr>
              <w:t>1</w:t>
            </w:r>
          </w:p>
        </w:tc>
        <w:tc>
          <w:tcPr>
            <w:tcW w:w="2273" w:type="pct"/>
            <w:vAlign w:val="center"/>
          </w:tcPr>
          <w:p w:rsidR="000F654E" w:rsidRPr="00A93BB4" w:rsidRDefault="000F654E" w:rsidP="007C104F">
            <w:pPr>
              <w:jc w:val="center"/>
              <w:rPr>
                <w:szCs w:val="21"/>
              </w:rPr>
            </w:pPr>
          </w:p>
        </w:tc>
        <w:tc>
          <w:tcPr>
            <w:tcW w:w="1667" w:type="pct"/>
            <w:vAlign w:val="center"/>
          </w:tcPr>
          <w:p w:rsidR="000F654E" w:rsidRPr="00A93BB4" w:rsidRDefault="000F654E" w:rsidP="007C104F">
            <w:pPr>
              <w:jc w:val="center"/>
              <w:rPr>
                <w:szCs w:val="21"/>
              </w:rPr>
            </w:pPr>
          </w:p>
        </w:tc>
      </w:tr>
      <w:tr w:rsidR="000F654E" w:rsidRPr="00A93BB4" w:rsidTr="007C104F">
        <w:tc>
          <w:tcPr>
            <w:tcW w:w="1061" w:type="pct"/>
            <w:vAlign w:val="center"/>
          </w:tcPr>
          <w:p w:rsidR="000F654E" w:rsidRPr="00A93BB4" w:rsidRDefault="000F654E" w:rsidP="007C104F">
            <w:pPr>
              <w:jc w:val="center"/>
              <w:rPr>
                <w:szCs w:val="21"/>
              </w:rPr>
            </w:pPr>
            <w:r w:rsidRPr="00A93BB4">
              <w:rPr>
                <w:rFonts w:hint="eastAsia"/>
                <w:szCs w:val="21"/>
              </w:rPr>
              <w:t>2</w:t>
            </w:r>
          </w:p>
        </w:tc>
        <w:tc>
          <w:tcPr>
            <w:tcW w:w="2273" w:type="pct"/>
            <w:vAlign w:val="center"/>
          </w:tcPr>
          <w:p w:rsidR="000F654E" w:rsidRPr="00A93BB4" w:rsidRDefault="000F654E" w:rsidP="007C104F">
            <w:pPr>
              <w:jc w:val="center"/>
              <w:rPr>
                <w:szCs w:val="21"/>
              </w:rPr>
            </w:pPr>
          </w:p>
        </w:tc>
        <w:tc>
          <w:tcPr>
            <w:tcW w:w="1667" w:type="pct"/>
            <w:vAlign w:val="center"/>
          </w:tcPr>
          <w:p w:rsidR="000F654E" w:rsidRPr="00A93BB4" w:rsidRDefault="000F654E" w:rsidP="007C104F">
            <w:pPr>
              <w:jc w:val="center"/>
              <w:rPr>
                <w:szCs w:val="21"/>
              </w:rPr>
            </w:pPr>
          </w:p>
        </w:tc>
      </w:tr>
      <w:tr w:rsidR="000F654E" w:rsidRPr="00A93BB4" w:rsidTr="007C104F">
        <w:tc>
          <w:tcPr>
            <w:tcW w:w="1061" w:type="pct"/>
            <w:vAlign w:val="center"/>
          </w:tcPr>
          <w:p w:rsidR="000F654E" w:rsidRPr="00A93BB4" w:rsidRDefault="000F654E" w:rsidP="007C104F">
            <w:pPr>
              <w:jc w:val="center"/>
              <w:rPr>
                <w:szCs w:val="21"/>
              </w:rPr>
            </w:pPr>
            <w:r w:rsidRPr="00A93BB4">
              <w:rPr>
                <w:rFonts w:hint="eastAsia"/>
                <w:szCs w:val="21"/>
              </w:rPr>
              <w:t>3</w:t>
            </w:r>
          </w:p>
        </w:tc>
        <w:tc>
          <w:tcPr>
            <w:tcW w:w="2273" w:type="pct"/>
            <w:vAlign w:val="center"/>
          </w:tcPr>
          <w:p w:rsidR="000F654E" w:rsidRPr="00A93BB4" w:rsidRDefault="000F654E" w:rsidP="007C104F">
            <w:pPr>
              <w:jc w:val="center"/>
              <w:rPr>
                <w:szCs w:val="21"/>
              </w:rPr>
            </w:pPr>
          </w:p>
        </w:tc>
        <w:tc>
          <w:tcPr>
            <w:tcW w:w="1667" w:type="pct"/>
            <w:vAlign w:val="center"/>
          </w:tcPr>
          <w:p w:rsidR="000F654E" w:rsidRPr="00A93BB4" w:rsidRDefault="000F654E" w:rsidP="007C104F">
            <w:pPr>
              <w:jc w:val="center"/>
              <w:rPr>
                <w:szCs w:val="21"/>
              </w:rPr>
            </w:pPr>
          </w:p>
        </w:tc>
      </w:tr>
    </w:tbl>
    <w:p w:rsidR="000F654E" w:rsidRDefault="000F654E" w:rsidP="000F654E">
      <w:pPr>
        <w:spacing w:line="360" w:lineRule="auto"/>
        <w:ind w:firstLineChars="200" w:firstLine="480"/>
        <w:rPr>
          <w:sz w:val="24"/>
        </w:rPr>
      </w:pPr>
      <w:r>
        <w:rPr>
          <w:rFonts w:hint="eastAsia"/>
          <w:sz w:val="24"/>
        </w:rPr>
        <w:t>上表未填写的，视为不存在第（六）条所列情形</w:t>
      </w:r>
    </w:p>
    <w:p w:rsidR="000F654E" w:rsidRDefault="000F654E" w:rsidP="000F654E">
      <w:pPr>
        <w:spacing w:line="360" w:lineRule="auto"/>
        <w:ind w:firstLineChars="200" w:firstLine="480"/>
        <w:rPr>
          <w:sz w:val="24"/>
        </w:rPr>
      </w:pPr>
    </w:p>
    <w:p w:rsidR="000F654E" w:rsidRDefault="000F654E" w:rsidP="000F654E">
      <w:pPr>
        <w:spacing w:line="360" w:lineRule="auto"/>
        <w:ind w:firstLineChars="200" w:firstLine="480"/>
        <w:rPr>
          <w:sz w:val="24"/>
        </w:rPr>
      </w:pPr>
      <w:r>
        <w:rPr>
          <w:rFonts w:hint="eastAsia"/>
          <w:sz w:val="24"/>
        </w:rPr>
        <w:t>上述声明真实有效，否则我单位承担全部责任和不利后果。</w:t>
      </w:r>
    </w:p>
    <w:p w:rsidR="000F654E" w:rsidRDefault="000F654E" w:rsidP="000F654E">
      <w:pPr>
        <w:spacing w:line="360" w:lineRule="auto"/>
        <w:ind w:firstLineChars="200" w:firstLine="480"/>
        <w:rPr>
          <w:sz w:val="24"/>
        </w:rPr>
      </w:pPr>
    </w:p>
    <w:p w:rsidR="000F654E" w:rsidRPr="000F460C" w:rsidRDefault="000F654E" w:rsidP="000F654E">
      <w:pPr>
        <w:spacing w:line="360" w:lineRule="auto"/>
        <w:ind w:firstLineChars="100" w:firstLine="240"/>
        <w:rPr>
          <w:sz w:val="24"/>
        </w:rPr>
      </w:pPr>
      <w:r w:rsidRPr="000F460C">
        <w:rPr>
          <w:sz w:val="24"/>
        </w:rPr>
        <w:t>投标人名称：</w:t>
      </w:r>
    </w:p>
    <w:p w:rsidR="000F654E" w:rsidRPr="000F460C" w:rsidRDefault="000F654E" w:rsidP="000F654E">
      <w:pPr>
        <w:spacing w:line="360" w:lineRule="auto"/>
        <w:ind w:firstLineChars="100" w:firstLine="240"/>
        <w:rPr>
          <w:sz w:val="24"/>
        </w:rPr>
      </w:pPr>
    </w:p>
    <w:p w:rsidR="000F654E" w:rsidRDefault="000F654E" w:rsidP="000F654E">
      <w:pPr>
        <w:spacing w:line="360" w:lineRule="auto"/>
        <w:ind w:firstLineChars="100" w:firstLine="240"/>
        <w:rPr>
          <w:sz w:val="24"/>
        </w:rPr>
      </w:pPr>
      <w:r w:rsidRPr="000F460C">
        <w:rPr>
          <w:sz w:val="24"/>
        </w:rPr>
        <w:t>日期：</w:t>
      </w:r>
      <w:r w:rsidRPr="000F460C">
        <w:rPr>
          <w:sz w:val="24"/>
        </w:rPr>
        <w:t xml:space="preserve">  </w:t>
      </w:r>
    </w:p>
    <w:p w:rsidR="000F654E" w:rsidRDefault="000F654E" w:rsidP="000F654E">
      <w:pPr>
        <w:spacing w:line="460" w:lineRule="exact"/>
        <w:rPr>
          <w:b/>
          <w:sz w:val="24"/>
        </w:rPr>
      </w:pPr>
    </w:p>
    <w:p w:rsidR="000F654E" w:rsidRDefault="000F654E" w:rsidP="000F654E">
      <w:pPr>
        <w:spacing w:line="460" w:lineRule="exact"/>
        <w:rPr>
          <w:b/>
          <w:sz w:val="24"/>
        </w:rPr>
      </w:pPr>
    </w:p>
    <w:p w:rsidR="000F654E" w:rsidRDefault="000F654E" w:rsidP="000F654E">
      <w:pPr>
        <w:spacing w:line="460" w:lineRule="exact"/>
        <w:rPr>
          <w:b/>
          <w:sz w:val="24"/>
        </w:rPr>
      </w:pPr>
    </w:p>
    <w:p w:rsidR="000F654E" w:rsidRDefault="000F654E" w:rsidP="000F654E">
      <w:pPr>
        <w:spacing w:line="460" w:lineRule="exact"/>
        <w:rPr>
          <w:b/>
          <w:sz w:val="24"/>
        </w:rPr>
      </w:pPr>
    </w:p>
    <w:p w:rsidR="000F654E" w:rsidRDefault="000F654E" w:rsidP="000F654E">
      <w:pPr>
        <w:spacing w:line="460" w:lineRule="exact"/>
        <w:rPr>
          <w:b/>
          <w:sz w:val="24"/>
        </w:rPr>
      </w:pPr>
    </w:p>
    <w:p w:rsidR="000F654E" w:rsidRDefault="000F654E" w:rsidP="000F654E">
      <w:pPr>
        <w:spacing w:line="460" w:lineRule="exact"/>
        <w:rPr>
          <w:b/>
          <w:sz w:val="24"/>
        </w:rPr>
      </w:pPr>
    </w:p>
    <w:p w:rsidR="000F654E" w:rsidRPr="00BE5C54" w:rsidRDefault="000F654E" w:rsidP="000F654E">
      <w:pPr>
        <w:spacing w:line="460" w:lineRule="exact"/>
        <w:rPr>
          <w:b/>
          <w:sz w:val="24"/>
        </w:rPr>
      </w:pPr>
      <w:r>
        <w:rPr>
          <w:rFonts w:hint="eastAsia"/>
          <w:b/>
          <w:bCs/>
          <w:sz w:val="24"/>
        </w:rPr>
        <w:lastRenderedPageBreak/>
        <w:t>附件</w:t>
      </w:r>
      <w:r>
        <w:rPr>
          <w:rFonts w:hint="eastAsia"/>
          <w:b/>
          <w:bCs/>
          <w:sz w:val="24"/>
        </w:rPr>
        <w:t>2-1</w:t>
      </w:r>
      <w:r>
        <w:rPr>
          <w:rFonts w:hint="eastAsia"/>
          <w:b/>
          <w:bCs/>
          <w:sz w:val="24"/>
        </w:rPr>
        <w:t>：磋商</w:t>
      </w:r>
      <w:r w:rsidRPr="000E3BC3">
        <w:rPr>
          <w:rFonts w:hint="eastAsia"/>
          <w:b/>
          <w:bCs/>
          <w:sz w:val="24"/>
        </w:rPr>
        <w:t>文件第一部分供应商资格要求的证件</w:t>
      </w:r>
    </w:p>
    <w:p w:rsidR="008135F1" w:rsidRPr="000F654E" w:rsidRDefault="008135F1" w:rsidP="000F654E">
      <w:pPr>
        <w:spacing w:line="460" w:lineRule="exact"/>
        <w:jc w:val="left"/>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3E7D3B">
      <w:pPr>
        <w:spacing w:line="360" w:lineRule="auto"/>
        <w:rPr>
          <w:sz w:val="24"/>
          <w:szCs w:val="21"/>
        </w:rPr>
      </w:pPr>
      <w:r w:rsidRPr="002F2A27">
        <w:rPr>
          <w:sz w:val="24"/>
          <w:szCs w:val="21"/>
        </w:rPr>
        <w:t>致：天津市政府采购中心</w:t>
      </w:r>
    </w:p>
    <w:p w:rsidR="001C7112" w:rsidRPr="002F2A27" w:rsidRDefault="003E7D3B" w:rsidP="003E7D3B">
      <w:pPr>
        <w:spacing w:line="360" w:lineRule="auto"/>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1C7112" w:rsidRPr="002F2A27" w:rsidRDefault="001C7112" w:rsidP="003E7D3B">
      <w:pPr>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3E7D3B">
      <w:pPr>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3E7D3B">
      <w:pPr>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lastRenderedPageBreak/>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90165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备注</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（一）报价要求</w:t>
            </w:r>
          </w:p>
        </w:tc>
      </w:tr>
      <w:tr w:rsidR="00FE0A65" w:rsidRPr="002F2A27" w:rsidTr="0090165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（二）质量要求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（三）服务要求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（四）承包方式</w:t>
            </w:r>
          </w:p>
        </w:tc>
      </w:tr>
      <w:tr w:rsidR="00FE0A65" w:rsidRPr="002F2A27" w:rsidTr="0090165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（五）工期、施工地点要求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（六）付款方式</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（七）磋商保证金及履约保证金</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（八）其他要求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lastRenderedPageBreak/>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kern w:val="0"/>
                <w:sz w:val="24"/>
                <w:szCs w:val="21"/>
              </w:rPr>
              <w:t>由成交</w:t>
            </w:r>
            <w:proofErr w:type="gramEnd"/>
            <w:r w:rsidRPr="002F2A27">
              <w:rPr>
                <w:kern w:val="0"/>
                <w:sz w:val="24"/>
                <w:szCs w:val="21"/>
              </w:rPr>
              <w:t>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proofErr w:type="gramStart"/>
            <w:r w:rsidRPr="002F2A27">
              <w:rPr>
                <w:kern w:val="0"/>
                <w:sz w:val="24"/>
                <w:szCs w:val="21"/>
              </w:rPr>
              <w:t>甲控</w:t>
            </w:r>
            <w:r w:rsidRPr="002F2A27">
              <w:rPr>
                <w:kern w:val="0"/>
                <w:sz w:val="24"/>
                <w:szCs w:val="21"/>
              </w:rPr>
              <w:t>)</w:t>
            </w:r>
            <w:r w:rsidRPr="002F2A27">
              <w:rPr>
                <w:kern w:val="0"/>
                <w:sz w:val="24"/>
                <w:szCs w:val="21"/>
              </w:rPr>
              <w:t>，即施工</w:t>
            </w:r>
            <w:proofErr w:type="gramEnd"/>
            <w:r w:rsidRPr="002F2A27">
              <w:rPr>
                <w:kern w:val="0"/>
                <w:sz w:val="24"/>
                <w:szCs w:val="21"/>
              </w:rPr>
              <w:t>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w:t>
            </w:r>
            <w:r w:rsidRPr="002F2A27">
              <w:rPr>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lastRenderedPageBreak/>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w:t>
            </w:r>
            <w:r w:rsidR="0029156B">
              <w:rPr>
                <w:rFonts w:hint="eastAsia"/>
                <w:kern w:val="0"/>
                <w:sz w:val="24"/>
                <w:szCs w:val="21"/>
              </w:rPr>
              <w:t>二</w:t>
            </w:r>
            <w:r w:rsidRPr="002F2A27">
              <w:rPr>
                <w:kern w:val="0"/>
                <w:sz w:val="24"/>
                <w:szCs w:val="21"/>
              </w:rPr>
              <w:t>）本工程所涉的节能产品、节水产品及环境标志产品须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w:t>
      </w:r>
      <w:proofErr w:type="gramStart"/>
      <w:r w:rsidRPr="002F2A27">
        <w:rPr>
          <w:sz w:val="24"/>
        </w:rPr>
        <w:t>符合磋商</w:t>
      </w:r>
      <w:proofErr w:type="gramEnd"/>
      <w:r w:rsidRPr="002F2A27">
        <w:rPr>
          <w:sz w:val="24"/>
        </w:rPr>
        <w:t>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lastRenderedPageBreak/>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lastRenderedPageBreak/>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w:t>
      </w:r>
      <w:proofErr w:type="gramStart"/>
      <w:r w:rsidR="00BD4068" w:rsidRPr="002F2A27">
        <w:rPr>
          <w:sz w:val="24"/>
        </w:rPr>
        <w:t>商还要</w:t>
      </w:r>
      <w:proofErr w:type="gramEnd"/>
      <w:r w:rsidR="00BD4068" w:rsidRPr="002F2A27">
        <w:rPr>
          <w:sz w:val="24"/>
        </w:rPr>
        <w:t>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6"/>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5"/>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2"/>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vAlign w:val="center"/>
          </w:tcPr>
          <w:p w:rsidR="00BD4068" w:rsidRPr="002F2A27" w:rsidRDefault="00BD4068" w:rsidP="00094961">
            <w:pPr>
              <w:spacing w:line="560" w:lineRule="exact"/>
              <w:jc w:val="center"/>
              <w:rPr>
                <w:sz w:val="24"/>
              </w:rPr>
            </w:pPr>
          </w:p>
        </w:tc>
        <w:tc>
          <w:tcPr>
            <w:tcW w:w="967"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2"/>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2"/>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2"/>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lastRenderedPageBreak/>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w:t>
            </w:r>
            <w:proofErr w:type="gramStart"/>
            <w:r w:rsidRPr="002F2A27">
              <w:rPr>
                <w:sz w:val="24"/>
              </w:rPr>
              <w:t>成功履行</w:t>
            </w:r>
            <w:proofErr w:type="gramEnd"/>
            <w:r w:rsidRPr="002F2A27">
              <w:rPr>
                <w:sz w:val="24"/>
              </w:rPr>
              <w:t>合同的相关证明材料</w:t>
            </w:r>
            <w:r w:rsidRPr="002F2A27">
              <w:rPr>
                <w:bCs/>
                <w:sz w:val="24"/>
              </w:rPr>
              <w:t>扫描</w:t>
            </w:r>
            <w:proofErr w:type="gramStart"/>
            <w:r w:rsidRPr="002F2A27">
              <w:rPr>
                <w:bCs/>
                <w:sz w:val="24"/>
              </w:rPr>
              <w:t>件所在</w:t>
            </w:r>
            <w:proofErr w:type="gramEnd"/>
            <w:r w:rsidRPr="002F2A27">
              <w:rPr>
                <w:bCs/>
                <w:sz w:val="24"/>
              </w:rPr>
              <w:t>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A2483D" w:rsidP="00BD4068">
      <w:pPr>
        <w:widowControl/>
        <w:jc w:val="left"/>
        <w:rPr>
          <w:b/>
          <w:sz w:val="24"/>
        </w:rPr>
      </w:pPr>
      <w:r w:rsidRPr="002F2A27">
        <w:rPr>
          <w:b/>
          <w:sz w:val="24"/>
        </w:rPr>
        <w:br w:type="page"/>
      </w:r>
      <w:r w:rsidR="00236454" w:rsidRPr="002F2A27">
        <w:rPr>
          <w:b/>
          <w:sz w:val="24"/>
        </w:rPr>
        <w:lastRenderedPageBreak/>
        <w:t>附件</w:t>
      </w:r>
      <w:r w:rsidR="00BD4068" w:rsidRPr="002F2A27">
        <w:rPr>
          <w:b/>
          <w:sz w:val="24"/>
        </w:rPr>
        <w:t>7-1</w:t>
      </w: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624C04" w:rsidRPr="002F2A27" w:rsidRDefault="00624C04" w:rsidP="00624C04">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00E95E96" w:rsidRPr="002F2A27">
        <w:rPr>
          <w:sz w:val="24"/>
          <w:szCs w:val="24"/>
        </w:rPr>
        <w:t>本公司（联合体）参加</w:t>
      </w:r>
      <w:r w:rsidR="00E95E96" w:rsidRPr="002F2A27">
        <w:rPr>
          <w:sz w:val="24"/>
          <w:szCs w:val="24"/>
          <w:u w:val="single"/>
        </w:rPr>
        <w:t xml:space="preserve">           </w:t>
      </w:r>
      <w:r w:rsidR="00E95E96" w:rsidRPr="002F2A27">
        <w:rPr>
          <w:b/>
          <w:sz w:val="24"/>
          <w:szCs w:val="24"/>
          <w:u w:val="single"/>
        </w:rPr>
        <w:t>（请填写项目名称）</w:t>
      </w:r>
      <w:r w:rsidR="00E95E96"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002748DB"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以上企业，不属于大型企业的分支机构，不存在控股股东为大型企业的情形，也不存在与大型企业的负责人为同一人的情形。</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E95E96" w:rsidRPr="002F2A27" w:rsidRDefault="00E95E96" w:rsidP="00E95E96">
      <w:pPr>
        <w:autoSpaceDE w:val="0"/>
        <w:autoSpaceDN w:val="0"/>
        <w:spacing w:line="500" w:lineRule="exact"/>
        <w:ind w:left="3840"/>
        <w:jc w:val="left"/>
        <w:rPr>
          <w:sz w:val="24"/>
          <w:szCs w:val="24"/>
        </w:rPr>
      </w:pPr>
      <w:r w:rsidRPr="002F2A27">
        <w:rPr>
          <w:sz w:val="24"/>
          <w:szCs w:val="24"/>
        </w:rPr>
        <w:t>投标人名称：</w:t>
      </w:r>
    </w:p>
    <w:p w:rsidR="00E95E96" w:rsidRPr="002F2A27" w:rsidRDefault="00E95E96" w:rsidP="00E95E96">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w:t>
      </w:r>
      <w:proofErr w:type="gramStart"/>
      <w:r w:rsidRPr="002F2A27">
        <w:rPr>
          <w:b/>
          <w:sz w:val="24"/>
          <w:szCs w:val="24"/>
        </w:rPr>
        <w:t>一</w:t>
      </w:r>
      <w:proofErr w:type="gramEnd"/>
      <w:r w:rsidRPr="002F2A27">
        <w:rPr>
          <w:b/>
          <w:sz w:val="24"/>
          <w:szCs w:val="24"/>
        </w:rPr>
        <w:t>年度数据的新成立企业可不填报。除新成立企业外，上表填写不全的，不享受中小企业扶持政策。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3.</w:t>
      </w:r>
      <w:r w:rsidRPr="002F2A27">
        <w:rPr>
          <w:b/>
          <w:sz w:val="24"/>
          <w:szCs w:val="24"/>
        </w:rPr>
        <w:t>中标（成交）供应</w:t>
      </w:r>
      <w:proofErr w:type="gramStart"/>
      <w:r w:rsidRPr="002F2A27">
        <w:rPr>
          <w:b/>
          <w:sz w:val="24"/>
          <w:szCs w:val="24"/>
        </w:rPr>
        <w:t>商享受</w:t>
      </w:r>
      <w:proofErr w:type="gramEnd"/>
      <w:r w:rsidRPr="002F2A27">
        <w:rPr>
          <w:b/>
          <w:sz w:val="24"/>
          <w:szCs w:val="24"/>
        </w:rPr>
        <w:t>中小企业扶持政策的，将随中标（成交）结果同时公告其《中小企业声明函》，接受社会监督。</w:t>
      </w:r>
    </w:p>
    <w:p w:rsidR="001C7112" w:rsidRPr="002F2A27" w:rsidRDefault="001C7112" w:rsidP="001C7112">
      <w:pPr>
        <w:spacing w:line="360" w:lineRule="auto"/>
        <w:jc w:val="left"/>
        <w:rPr>
          <w:sz w:val="24"/>
        </w:rPr>
      </w:pPr>
    </w:p>
    <w:p w:rsidR="00487087" w:rsidRPr="002F2A27" w:rsidRDefault="00487087">
      <w:pPr>
        <w:widowControl/>
        <w:jc w:val="left"/>
        <w:rPr>
          <w:sz w:val="24"/>
        </w:rPr>
      </w:pPr>
      <w:r w:rsidRPr="002F2A27">
        <w:rPr>
          <w:sz w:val="24"/>
        </w:rPr>
        <w:br w:type="page"/>
      </w:r>
    </w:p>
    <w:p w:rsidR="00487087" w:rsidRPr="002F2A27" w:rsidRDefault="00487087" w:rsidP="00487087">
      <w:pPr>
        <w:autoSpaceDN w:val="0"/>
        <w:spacing w:line="360" w:lineRule="auto"/>
        <w:rPr>
          <w:b/>
          <w:bCs/>
          <w:sz w:val="24"/>
        </w:rPr>
      </w:pPr>
      <w:r w:rsidRPr="002F2A27">
        <w:rPr>
          <w:b/>
          <w:bCs/>
          <w:sz w:val="24"/>
        </w:rPr>
        <w:lastRenderedPageBreak/>
        <w:t>附件</w:t>
      </w:r>
      <w:r w:rsidR="00BD4068" w:rsidRPr="002F2A27">
        <w:rPr>
          <w:b/>
          <w:bCs/>
          <w:sz w:val="24"/>
        </w:rPr>
        <w:t>7</w:t>
      </w:r>
      <w:r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w:t>
      </w:r>
      <w:r w:rsidRPr="002F2A27">
        <w:rPr>
          <w:bCs/>
          <w:sz w:val="24"/>
        </w:rPr>
        <w:t xml:space="preserve"> </w:t>
      </w:r>
      <w:r w:rsidRPr="002F2A27">
        <w:rPr>
          <w:bCs/>
          <w:sz w:val="24"/>
        </w:rPr>
        <w:t>民政部</w:t>
      </w:r>
      <w:r w:rsidRPr="002F2A27">
        <w:rPr>
          <w:bCs/>
          <w:sz w:val="24"/>
        </w:rPr>
        <w:t xml:space="preserve"> </w:t>
      </w:r>
      <w:r w:rsidRPr="002F2A27">
        <w:rPr>
          <w:bCs/>
          <w:sz w:val="24"/>
        </w:rPr>
        <w:t>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 xml:space="preserve">               </w:t>
      </w: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 xml:space="preserve">               </w:t>
      </w:r>
      <w:r w:rsidRPr="002F2A27">
        <w:rPr>
          <w:bCs/>
          <w:sz w:val="24"/>
        </w:rPr>
        <w:t>日</w:t>
      </w:r>
      <w:r w:rsidRPr="002F2A27">
        <w:rPr>
          <w:bCs/>
          <w:sz w:val="24"/>
        </w:rPr>
        <w:t xml:space="preserve">  </w:t>
      </w:r>
      <w:r w:rsidRPr="002F2A27">
        <w:rPr>
          <w:bCs/>
          <w:sz w:val="24"/>
        </w:rPr>
        <w:t>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8C23C6" w:rsidRPr="002F2A27" w:rsidRDefault="00236454" w:rsidP="00D35E69">
      <w:pPr>
        <w:jc w:val="left"/>
        <w:rPr>
          <w:b/>
          <w:sz w:val="24"/>
        </w:rPr>
      </w:pPr>
      <w:r w:rsidRPr="002F2A27">
        <w:rPr>
          <w:b/>
          <w:sz w:val="24"/>
          <w:szCs w:val="24"/>
        </w:rPr>
        <w:lastRenderedPageBreak/>
        <w:t>附件</w:t>
      </w:r>
      <w:r w:rsidR="00BD4068" w:rsidRPr="002F2A27">
        <w:rPr>
          <w:b/>
          <w:sz w:val="24"/>
          <w:szCs w:val="24"/>
        </w:rPr>
        <w:t>8</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lastRenderedPageBreak/>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lastRenderedPageBreak/>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w:t>
      </w:r>
      <w:proofErr w:type="gramStart"/>
      <w:r w:rsidRPr="002F2A27">
        <w:rPr>
          <w:sz w:val="24"/>
        </w:rPr>
        <w:t>本价格</w:t>
      </w:r>
      <w:proofErr w:type="gramEnd"/>
      <w:r w:rsidRPr="002F2A27">
        <w:rPr>
          <w:sz w:val="24"/>
        </w:rPr>
        <w:t>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lastRenderedPageBreak/>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707" w:rsidRDefault="00864707">
      <w:r>
        <w:separator/>
      </w:r>
    </w:p>
  </w:endnote>
  <w:endnote w:type="continuationSeparator" w:id="0">
    <w:p w:rsidR="00864707" w:rsidRDefault="0086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panose1 w:val="00000000000000000000"/>
    <w:charset w:val="00"/>
    <w:family w:val="roman"/>
    <w:notTrueType/>
    <w:pitch w:val="default"/>
  </w:font>
  <w:font w:name=".......">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auto"/>
    <w:pitch w:val="default"/>
    <w:sig w:usb0="00000001" w:usb1="080E0000" w:usb2="00000000" w:usb3="00000000" w:csb0="00040000" w:csb1="00000000"/>
  </w:font>
  <w:font w:name="方正楷体简体">
    <w:altName w:val="Arial Unicode MS"/>
    <w:charset w:val="86"/>
    <w:family w:val="auto"/>
    <w:pitch w:val="default"/>
    <w:sig w:usb0="00000000"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pPr>
      <w:pStyle w:val="a6"/>
      <w:jc w:val="center"/>
      <w:rPr>
        <w:lang w:eastAsia="zh-CN"/>
      </w:rPr>
    </w:pPr>
    <w:r>
      <w:fldChar w:fldCharType="begin"/>
    </w:r>
    <w:r>
      <w:instrText xml:space="preserve"> PAGE   \* MERGEFORMAT </w:instrText>
    </w:r>
    <w:r>
      <w:fldChar w:fldCharType="separate"/>
    </w:r>
    <w:r w:rsidR="00D94EAC">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707" w:rsidRDefault="00864707">
      <w:r>
        <w:separator/>
      </w:r>
    </w:p>
  </w:footnote>
  <w:footnote w:type="continuationSeparator" w:id="0">
    <w:p w:rsidR="00864707" w:rsidRDefault="00864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65F" w:rsidRDefault="0090165F">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34B0"/>
    <w:rsid w:val="00045600"/>
    <w:rsid w:val="00045EE3"/>
    <w:rsid w:val="0005195C"/>
    <w:rsid w:val="00054F1E"/>
    <w:rsid w:val="0005619E"/>
    <w:rsid w:val="000573A8"/>
    <w:rsid w:val="0006080C"/>
    <w:rsid w:val="000609B7"/>
    <w:rsid w:val="00062C68"/>
    <w:rsid w:val="0006452D"/>
    <w:rsid w:val="00064F40"/>
    <w:rsid w:val="00065FED"/>
    <w:rsid w:val="0007010C"/>
    <w:rsid w:val="000704BA"/>
    <w:rsid w:val="000764E0"/>
    <w:rsid w:val="00076A6F"/>
    <w:rsid w:val="00083294"/>
    <w:rsid w:val="00083E6C"/>
    <w:rsid w:val="00087925"/>
    <w:rsid w:val="00090B02"/>
    <w:rsid w:val="00090DE1"/>
    <w:rsid w:val="000916D0"/>
    <w:rsid w:val="00094961"/>
    <w:rsid w:val="000A15AB"/>
    <w:rsid w:val="000A2239"/>
    <w:rsid w:val="000A7093"/>
    <w:rsid w:val="000A7BC6"/>
    <w:rsid w:val="000B295F"/>
    <w:rsid w:val="000B36DE"/>
    <w:rsid w:val="000B4838"/>
    <w:rsid w:val="000B5E84"/>
    <w:rsid w:val="000C0022"/>
    <w:rsid w:val="000C09BE"/>
    <w:rsid w:val="000C0F85"/>
    <w:rsid w:val="000C35F1"/>
    <w:rsid w:val="000C77B1"/>
    <w:rsid w:val="000D029F"/>
    <w:rsid w:val="000D30EB"/>
    <w:rsid w:val="000D5D51"/>
    <w:rsid w:val="000D6648"/>
    <w:rsid w:val="000E09C0"/>
    <w:rsid w:val="000E2EE1"/>
    <w:rsid w:val="000F020D"/>
    <w:rsid w:val="000F1963"/>
    <w:rsid w:val="000F654E"/>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11E4"/>
    <w:rsid w:val="00132C19"/>
    <w:rsid w:val="00133BC4"/>
    <w:rsid w:val="0013496D"/>
    <w:rsid w:val="001352A3"/>
    <w:rsid w:val="0013574E"/>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B0C"/>
    <w:rsid w:val="001A3CF5"/>
    <w:rsid w:val="001A3FE5"/>
    <w:rsid w:val="001A5ACA"/>
    <w:rsid w:val="001A64D8"/>
    <w:rsid w:val="001A6830"/>
    <w:rsid w:val="001B1385"/>
    <w:rsid w:val="001B3245"/>
    <w:rsid w:val="001B382F"/>
    <w:rsid w:val="001B5E15"/>
    <w:rsid w:val="001B6A39"/>
    <w:rsid w:val="001C4B68"/>
    <w:rsid w:val="001C7112"/>
    <w:rsid w:val="001C7C4F"/>
    <w:rsid w:val="001D3B7D"/>
    <w:rsid w:val="001D53D3"/>
    <w:rsid w:val="001D5812"/>
    <w:rsid w:val="001D7BB2"/>
    <w:rsid w:val="001E0D8A"/>
    <w:rsid w:val="001E5D77"/>
    <w:rsid w:val="001E7F28"/>
    <w:rsid w:val="001F054E"/>
    <w:rsid w:val="001F42A8"/>
    <w:rsid w:val="001F6106"/>
    <w:rsid w:val="0020130B"/>
    <w:rsid w:val="00202C1E"/>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36847"/>
    <w:rsid w:val="00243539"/>
    <w:rsid w:val="00252A42"/>
    <w:rsid w:val="002551EE"/>
    <w:rsid w:val="00255AD9"/>
    <w:rsid w:val="00256085"/>
    <w:rsid w:val="002628CB"/>
    <w:rsid w:val="002657C3"/>
    <w:rsid w:val="002672A0"/>
    <w:rsid w:val="00270E63"/>
    <w:rsid w:val="002748DB"/>
    <w:rsid w:val="00280FDF"/>
    <w:rsid w:val="0029156B"/>
    <w:rsid w:val="00293022"/>
    <w:rsid w:val="00293EE2"/>
    <w:rsid w:val="00294794"/>
    <w:rsid w:val="00296263"/>
    <w:rsid w:val="00296513"/>
    <w:rsid w:val="002A03AE"/>
    <w:rsid w:val="002A08F4"/>
    <w:rsid w:val="002A0C1A"/>
    <w:rsid w:val="002A1682"/>
    <w:rsid w:val="002A3E1A"/>
    <w:rsid w:val="002A5E49"/>
    <w:rsid w:val="002A6857"/>
    <w:rsid w:val="002B0C11"/>
    <w:rsid w:val="002B1AB7"/>
    <w:rsid w:val="002B3AEF"/>
    <w:rsid w:val="002B3EC5"/>
    <w:rsid w:val="002B435B"/>
    <w:rsid w:val="002B52FE"/>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43F4"/>
    <w:rsid w:val="002F5306"/>
    <w:rsid w:val="002F7DF9"/>
    <w:rsid w:val="00300228"/>
    <w:rsid w:val="003009BE"/>
    <w:rsid w:val="00300C22"/>
    <w:rsid w:val="00300C2E"/>
    <w:rsid w:val="00303131"/>
    <w:rsid w:val="00305662"/>
    <w:rsid w:val="0031239D"/>
    <w:rsid w:val="003126F6"/>
    <w:rsid w:val="00320B4B"/>
    <w:rsid w:val="00321450"/>
    <w:rsid w:val="0032463A"/>
    <w:rsid w:val="00326E70"/>
    <w:rsid w:val="00333004"/>
    <w:rsid w:val="00333F7A"/>
    <w:rsid w:val="00335796"/>
    <w:rsid w:val="0033787E"/>
    <w:rsid w:val="00337B0A"/>
    <w:rsid w:val="00340C50"/>
    <w:rsid w:val="00341878"/>
    <w:rsid w:val="00341972"/>
    <w:rsid w:val="003438C9"/>
    <w:rsid w:val="00343F8E"/>
    <w:rsid w:val="00344BA1"/>
    <w:rsid w:val="00345170"/>
    <w:rsid w:val="00345604"/>
    <w:rsid w:val="00351709"/>
    <w:rsid w:val="00355C98"/>
    <w:rsid w:val="003573EE"/>
    <w:rsid w:val="003606FC"/>
    <w:rsid w:val="00361416"/>
    <w:rsid w:val="003618EA"/>
    <w:rsid w:val="00362E72"/>
    <w:rsid w:val="003640FA"/>
    <w:rsid w:val="00367A4A"/>
    <w:rsid w:val="003701FB"/>
    <w:rsid w:val="00370808"/>
    <w:rsid w:val="0037126B"/>
    <w:rsid w:val="00372453"/>
    <w:rsid w:val="00372D9D"/>
    <w:rsid w:val="0037547B"/>
    <w:rsid w:val="0038578B"/>
    <w:rsid w:val="00385ED4"/>
    <w:rsid w:val="00387313"/>
    <w:rsid w:val="003931AF"/>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E7D3B"/>
    <w:rsid w:val="003F554B"/>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4555"/>
    <w:rsid w:val="00435B3D"/>
    <w:rsid w:val="004414E6"/>
    <w:rsid w:val="00441D86"/>
    <w:rsid w:val="00442E1A"/>
    <w:rsid w:val="004467FB"/>
    <w:rsid w:val="00455C4C"/>
    <w:rsid w:val="004561B3"/>
    <w:rsid w:val="00460AB8"/>
    <w:rsid w:val="004642AD"/>
    <w:rsid w:val="00466DCA"/>
    <w:rsid w:val="00466EA5"/>
    <w:rsid w:val="00467E98"/>
    <w:rsid w:val="00470088"/>
    <w:rsid w:val="0047427E"/>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005"/>
    <w:rsid w:val="00545E39"/>
    <w:rsid w:val="0055122D"/>
    <w:rsid w:val="00551AF5"/>
    <w:rsid w:val="00552D90"/>
    <w:rsid w:val="00552FAC"/>
    <w:rsid w:val="00553863"/>
    <w:rsid w:val="00557388"/>
    <w:rsid w:val="005573CD"/>
    <w:rsid w:val="005576E2"/>
    <w:rsid w:val="005621FF"/>
    <w:rsid w:val="005624C4"/>
    <w:rsid w:val="00562DA8"/>
    <w:rsid w:val="00562F00"/>
    <w:rsid w:val="0056393B"/>
    <w:rsid w:val="005665F9"/>
    <w:rsid w:val="00570B27"/>
    <w:rsid w:val="00572015"/>
    <w:rsid w:val="00572908"/>
    <w:rsid w:val="00573B9E"/>
    <w:rsid w:val="00577060"/>
    <w:rsid w:val="005773EB"/>
    <w:rsid w:val="00581B71"/>
    <w:rsid w:val="0058469C"/>
    <w:rsid w:val="00585C94"/>
    <w:rsid w:val="00587F29"/>
    <w:rsid w:val="005900D3"/>
    <w:rsid w:val="005904A7"/>
    <w:rsid w:val="00591706"/>
    <w:rsid w:val="00595A08"/>
    <w:rsid w:val="00595A5D"/>
    <w:rsid w:val="005977F2"/>
    <w:rsid w:val="005A0675"/>
    <w:rsid w:val="005A23B4"/>
    <w:rsid w:val="005A26D3"/>
    <w:rsid w:val="005A459A"/>
    <w:rsid w:val="005A5580"/>
    <w:rsid w:val="005A60AC"/>
    <w:rsid w:val="005B0199"/>
    <w:rsid w:val="005B0B70"/>
    <w:rsid w:val="005B1BED"/>
    <w:rsid w:val="005B4997"/>
    <w:rsid w:val="005B58CE"/>
    <w:rsid w:val="005C11A2"/>
    <w:rsid w:val="005C3D81"/>
    <w:rsid w:val="005C4572"/>
    <w:rsid w:val="005C726B"/>
    <w:rsid w:val="005D1215"/>
    <w:rsid w:val="005D5B32"/>
    <w:rsid w:val="005D7D84"/>
    <w:rsid w:val="005D7EB0"/>
    <w:rsid w:val="005E040B"/>
    <w:rsid w:val="005E2C9A"/>
    <w:rsid w:val="005E513A"/>
    <w:rsid w:val="005E5F21"/>
    <w:rsid w:val="005E6280"/>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3BCE"/>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2D69"/>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138B"/>
    <w:rsid w:val="00757FFC"/>
    <w:rsid w:val="00762DD0"/>
    <w:rsid w:val="007635D4"/>
    <w:rsid w:val="0076393E"/>
    <w:rsid w:val="007641C5"/>
    <w:rsid w:val="007647DB"/>
    <w:rsid w:val="00772CAB"/>
    <w:rsid w:val="00781482"/>
    <w:rsid w:val="00781B20"/>
    <w:rsid w:val="00782C83"/>
    <w:rsid w:val="00782F30"/>
    <w:rsid w:val="00785E23"/>
    <w:rsid w:val="0078732E"/>
    <w:rsid w:val="00787E00"/>
    <w:rsid w:val="00792106"/>
    <w:rsid w:val="00793D9A"/>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0B3"/>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454C0"/>
    <w:rsid w:val="00846CEA"/>
    <w:rsid w:val="00850744"/>
    <w:rsid w:val="00854FEF"/>
    <w:rsid w:val="0085531E"/>
    <w:rsid w:val="00860F27"/>
    <w:rsid w:val="0086117D"/>
    <w:rsid w:val="008643D4"/>
    <w:rsid w:val="00864707"/>
    <w:rsid w:val="00866576"/>
    <w:rsid w:val="00870159"/>
    <w:rsid w:val="00870CF0"/>
    <w:rsid w:val="00871606"/>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3C4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57A0"/>
    <w:rsid w:val="009268E3"/>
    <w:rsid w:val="00927571"/>
    <w:rsid w:val="009331D5"/>
    <w:rsid w:val="00934660"/>
    <w:rsid w:val="00936757"/>
    <w:rsid w:val="00940A1A"/>
    <w:rsid w:val="0094300C"/>
    <w:rsid w:val="0094323B"/>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F5723"/>
    <w:rsid w:val="009F7AA2"/>
    <w:rsid w:val="00A00EA3"/>
    <w:rsid w:val="00A06B75"/>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0540"/>
    <w:rsid w:val="00A518C4"/>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A0139"/>
    <w:rsid w:val="00AA05AE"/>
    <w:rsid w:val="00AA3E09"/>
    <w:rsid w:val="00AA4354"/>
    <w:rsid w:val="00AA4AA5"/>
    <w:rsid w:val="00AA6E51"/>
    <w:rsid w:val="00AB0305"/>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503E"/>
    <w:rsid w:val="00B769AF"/>
    <w:rsid w:val="00B816EA"/>
    <w:rsid w:val="00B81AC3"/>
    <w:rsid w:val="00B81B71"/>
    <w:rsid w:val="00B8228C"/>
    <w:rsid w:val="00B869B2"/>
    <w:rsid w:val="00B92514"/>
    <w:rsid w:val="00B9337F"/>
    <w:rsid w:val="00B9726E"/>
    <w:rsid w:val="00BA0966"/>
    <w:rsid w:val="00BA0CF6"/>
    <w:rsid w:val="00BA0ECA"/>
    <w:rsid w:val="00BA13B1"/>
    <w:rsid w:val="00BA6966"/>
    <w:rsid w:val="00BA6BC0"/>
    <w:rsid w:val="00BB158A"/>
    <w:rsid w:val="00BB1C05"/>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385"/>
    <w:rsid w:val="00D117F1"/>
    <w:rsid w:val="00D11EB7"/>
    <w:rsid w:val="00D13A30"/>
    <w:rsid w:val="00D14CF5"/>
    <w:rsid w:val="00D15DF9"/>
    <w:rsid w:val="00D1707A"/>
    <w:rsid w:val="00D179FD"/>
    <w:rsid w:val="00D17AB6"/>
    <w:rsid w:val="00D21214"/>
    <w:rsid w:val="00D21C30"/>
    <w:rsid w:val="00D228DF"/>
    <w:rsid w:val="00D2528A"/>
    <w:rsid w:val="00D2630B"/>
    <w:rsid w:val="00D270D1"/>
    <w:rsid w:val="00D278F2"/>
    <w:rsid w:val="00D318BC"/>
    <w:rsid w:val="00D3318E"/>
    <w:rsid w:val="00D35415"/>
    <w:rsid w:val="00D35761"/>
    <w:rsid w:val="00D35E69"/>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4EAC"/>
    <w:rsid w:val="00D9534C"/>
    <w:rsid w:val="00DA5BAE"/>
    <w:rsid w:val="00DA64A4"/>
    <w:rsid w:val="00DA6A35"/>
    <w:rsid w:val="00DB10F2"/>
    <w:rsid w:val="00DB2DDA"/>
    <w:rsid w:val="00DB2E96"/>
    <w:rsid w:val="00DB443D"/>
    <w:rsid w:val="00DB5613"/>
    <w:rsid w:val="00DB7B08"/>
    <w:rsid w:val="00DC39FA"/>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7603E"/>
    <w:rsid w:val="00E84D97"/>
    <w:rsid w:val="00E852C3"/>
    <w:rsid w:val="00E869CB"/>
    <w:rsid w:val="00E87037"/>
    <w:rsid w:val="00E90319"/>
    <w:rsid w:val="00E92969"/>
    <w:rsid w:val="00E95E96"/>
    <w:rsid w:val="00E975F7"/>
    <w:rsid w:val="00E97DE2"/>
    <w:rsid w:val="00EA1A60"/>
    <w:rsid w:val="00EA3612"/>
    <w:rsid w:val="00EA3F6A"/>
    <w:rsid w:val="00EA43B0"/>
    <w:rsid w:val="00EB291B"/>
    <w:rsid w:val="00EB3A88"/>
    <w:rsid w:val="00EB6993"/>
    <w:rsid w:val="00EC12EF"/>
    <w:rsid w:val="00EC4DFA"/>
    <w:rsid w:val="00EC5999"/>
    <w:rsid w:val="00EC729F"/>
    <w:rsid w:val="00ED0B5D"/>
    <w:rsid w:val="00ED4267"/>
    <w:rsid w:val="00ED61E3"/>
    <w:rsid w:val="00EE28E9"/>
    <w:rsid w:val="00EE2AC3"/>
    <w:rsid w:val="00EE5A7C"/>
    <w:rsid w:val="00EE7D45"/>
    <w:rsid w:val="00EF1FBE"/>
    <w:rsid w:val="00EF3871"/>
    <w:rsid w:val="00EF5744"/>
    <w:rsid w:val="00EF5E33"/>
    <w:rsid w:val="00EF78D5"/>
    <w:rsid w:val="00F0037F"/>
    <w:rsid w:val="00F014E1"/>
    <w:rsid w:val="00F01A32"/>
    <w:rsid w:val="00F022D5"/>
    <w:rsid w:val="00F032D8"/>
    <w:rsid w:val="00F04ACB"/>
    <w:rsid w:val="00F05473"/>
    <w:rsid w:val="00F11ABF"/>
    <w:rsid w:val="00F11EDF"/>
    <w:rsid w:val="00F1600B"/>
    <w:rsid w:val="00F16668"/>
    <w:rsid w:val="00F1685A"/>
    <w:rsid w:val="00F16E05"/>
    <w:rsid w:val="00F20095"/>
    <w:rsid w:val="00F2323F"/>
    <w:rsid w:val="00F23A76"/>
    <w:rsid w:val="00F26981"/>
    <w:rsid w:val="00F331B4"/>
    <w:rsid w:val="00F36A36"/>
    <w:rsid w:val="00F372B1"/>
    <w:rsid w:val="00F37385"/>
    <w:rsid w:val="00F40005"/>
    <w:rsid w:val="00F414C6"/>
    <w:rsid w:val="00F41B40"/>
    <w:rsid w:val="00F41D72"/>
    <w:rsid w:val="00F444C8"/>
    <w:rsid w:val="00F52451"/>
    <w:rsid w:val="00F52F78"/>
    <w:rsid w:val="00F5384E"/>
    <w:rsid w:val="00F54D69"/>
    <w:rsid w:val="00F5533F"/>
    <w:rsid w:val="00F559A8"/>
    <w:rsid w:val="00F5680E"/>
    <w:rsid w:val="00F56896"/>
    <w:rsid w:val="00F6561B"/>
    <w:rsid w:val="00F66681"/>
    <w:rsid w:val="00F71F3E"/>
    <w:rsid w:val="00F736A4"/>
    <w:rsid w:val="00F74212"/>
    <w:rsid w:val="00F75E1F"/>
    <w:rsid w:val="00F82922"/>
    <w:rsid w:val="00F8546C"/>
    <w:rsid w:val="00F85D10"/>
    <w:rsid w:val="00F8647B"/>
    <w:rsid w:val="00F86CFB"/>
    <w:rsid w:val="00F87FDA"/>
    <w:rsid w:val="00F90D8C"/>
    <w:rsid w:val="00F9459C"/>
    <w:rsid w:val="00FA266F"/>
    <w:rsid w:val="00FA4347"/>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 w:val="00FF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039811882">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A9FD4-E157-4547-B880-3C9ED9F8A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68</Pages>
  <Words>5312</Words>
  <Characters>30279</Characters>
  <Application>Microsoft Office Word</Application>
  <DocSecurity>0</DocSecurity>
  <PresentationFormat/>
  <Lines>252</Lines>
  <Paragraphs>71</Paragraphs>
  <Slides>0</Slides>
  <Notes>0</Notes>
  <HiddenSlides>0</HiddenSlides>
  <MMClips>0</MMClips>
  <ScaleCrop>false</ScaleCrop>
  <Company/>
  <LinksUpToDate>false</LinksUpToDate>
  <CharactersWithSpaces>35520</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22</cp:revision>
  <cp:lastPrinted>2015-08-04T03:01:00Z</cp:lastPrinted>
  <dcterms:created xsi:type="dcterms:W3CDTF">2024-06-12T06:41:00Z</dcterms:created>
  <dcterms:modified xsi:type="dcterms:W3CDTF">2025-11-20T07:50:00Z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