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B51BF" w:rsidRDefault="001B51BF">
      <w:pPr>
        <w:rPr>
          <w:rFonts w:eastAsia="仿宋_GB2312"/>
          <w:sz w:val="84"/>
        </w:rPr>
      </w:pPr>
      <w:bookmarkStart w:id="0" w:name="_GoBack"/>
      <w:bookmarkEnd w:id="0"/>
    </w:p>
    <w:p w:rsidR="001B51BF" w:rsidRDefault="000C56D8">
      <w:pPr>
        <w:ind w:right="105"/>
        <w:jc w:val="right"/>
        <w:rPr>
          <w:rFonts w:eastAsia="黑体"/>
          <w:b/>
          <w:spacing w:val="40"/>
          <w:w w:val="66"/>
          <w:sz w:val="60"/>
          <w:szCs w:val="60"/>
        </w:rPr>
      </w:pPr>
      <w:r>
        <w:rPr>
          <w:rFonts w:eastAsia="黑体" w:hint="eastAsia"/>
          <w:b/>
          <w:spacing w:val="40"/>
          <w:w w:val="66"/>
          <w:sz w:val="60"/>
          <w:szCs w:val="60"/>
        </w:rPr>
        <w:t>北辰区消防救援支队餐饮服务</w:t>
      </w:r>
      <w:r>
        <w:rPr>
          <w:rFonts w:eastAsia="黑体"/>
          <w:b/>
          <w:noProof/>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504190" cy="0"/>
                <wp:effectExtent l="0" t="95250" r="1016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04190"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7.4pt;height:0pt;width:39.7pt;z-index:251659264;mso-width-relative:page;mso-height-relative:page;" filled="f" stroked="t" coordsize="21600,21600" o:gfxdata="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LAw0TPW&#10;AAAACAEAAA8AAAAAAAAAAQAgAAAAIgAAAGRycy9kb3ducmV2LnhtbFBLAQIUABQAAAAIAIdO4kCR&#10;mhAc6QEAAKsDAAAOAAAAAAAAAAEAIAAAACUBAABkcnMvZTJvRG9jLnhtbFBLBQYAAAAABgAGAFkB&#10;AACABQAAAAA=&#10;">
                <v:fill on="f" focussize="0,0"/>
                <v:stroke weight="15pt" color="#4B69B5" joinstyle="round"/>
                <v:imagedata o:title=""/>
                <o:lock v:ext="edit" aspectratio="f"/>
              </v:line>
            </w:pict>
          </mc:Fallback>
        </mc:AlternateContent>
      </w:r>
      <w:r>
        <w:rPr>
          <w:rFonts w:eastAsia="黑体" w:hint="eastAsia"/>
          <w:b/>
          <w:spacing w:val="40"/>
          <w:w w:val="66"/>
          <w:sz w:val="60"/>
          <w:szCs w:val="60"/>
        </w:rPr>
        <w:t>项目</w:t>
      </w:r>
    </w:p>
    <w:p w:rsidR="001B51BF" w:rsidRDefault="000C56D8">
      <w:pPr>
        <w:ind w:right="105"/>
        <w:jc w:val="right"/>
        <w:rPr>
          <w:rFonts w:eastAsia="黑体"/>
          <w:b/>
          <w:spacing w:val="40"/>
          <w:w w:val="66"/>
          <w:sz w:val="60"/>
          <w:szCs w:val="60"/>
        </w:rPr>
      </w:pPr>
      <w:r>
        <w:rPr>
          <w:rFonts w:eastAsia="黑体"/>
          <w:b/>
          <w:noProof/>
          <w:spacing w:val="40"/>
          <w:w w:val="66"/>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1B51BF" w:rsidRDefault="001B51BF">
      <w:pPr>
        <w:ind w:right="1025"/>
        <w:jc w:val="center"/>
        <w:rPr>
          <w:rFonts w:eastAsia="黑体"/>
          <w:b/>
          <w:spacing w:val="40"/>
          <w:w w:val="66"/>
          <w:sz w:val="60"/>
          <w:szCs w:val="60"/>
        </w:rPr>
      </w:pPr>
    </w:p>
    <w:p w:rsidR="001B51BF" w:rsidRDefault="000C56D8">
      <w:pPr>
        <w:jc w:val="center"/>
        <w:rPr>
          <w:rFonts w:eastAsia="黑体"/>
          <w:b/>
          <w:spacing w:val="40"/>
          <w:w w:val="66"/>
          <w:sz w:val="15"/>
          <w:szCs w:val="15"/>
        </w:rPr>
      </w:pPr>
      <w:r>
        <w:rPr>
          <w:rFonts w:eastAsia="黑体"/>
          <w:b/>
          <w:spacing w:val="40"/>
          <w:w w:val="66"/>
          <w:sz w:val="56"/>
          <w:szCs w:val="56"/>
        </w:rPr>
        <w:t xml:space="preserve">            </w:t>
      </w:r>
    </w:p>
    <w:p w:rsidR="001B51BF" w:rsidRDefault="000C56D8">
      <w:pPr>
        <w:jc w:val="center"/>
        <w:rPr>
          <w:rFonts w:eastAsia="黑体"/>
          <w:spacing w:val="40"/>
          <w:w w:val="66"/>
          <w:sz w:val="32"/>
          <w:szCs w:val="32"/>
        </w:rPr>
      </w:pPr>
      <w:r>
        <w:rPr>
          <w:rFonts w:eastAsia="黑体"/>
          <w:spacing w:val="40"/>
          <w:w w:val="66"/>
          <w:sz w:val="32"/>
          <w:szCs w:val="32"/>
        </w:rPr>
        <w:t>（项目编号：</w:t>
      </w:r>
      <w:r>
        <w:rPr>
          <w:rFonts w:eastAsia="黑体" w:hint="eastAsia"/>
          <w:spacing w:val="40"/>
          <w:w w:val="66"/>
          <w:sz w:val="32"/>
          <w:szCs w:val="32"/>
        </w:rPr>
        <w:t>TGPC-2025-D-1249</w:t>
      </w:r>
      <w:r>
        <w:rPr>
          <w:rFonts w:eastAsia="黑体"/>
          <w:spacing w:val="40"/>
          <w:w w:val="66"/>
          <w:sz w:val="32"/>
          <w:szCs w:val="32"/>
        </w:rPr>
        <w:t>）</w:t>
      </w:r>
    </w:p>
    <w:p w:rsidR="001B51BF" w:rsidRDefault="001B51BF">
      <w:pPr>
        <w:rPr>
          <w:sz w:val="40"/>
        </w:rPr>
      </w:pPr>
    </w:p>
    <w:p w:rsidR="001B51BF" w:rsidRDefault="001B51BF">
      <w:pPr>
        <w:rPr>
          <w:sz w:val="36"/>
        </w:rPr>
      </w:pPr>
    </w:p>
    <w:p w:rsidR="001B51BF" w:rsidRDefault="001B51BF">
      <w:pPr>
        <w:rPr>
          <w:sz w:val="36"/>
        </w:rPr>
      </w:pPr>
    </w:p>
    <w:p w:rsidR="001B51BF" w:rsidRDefault="001B51BF">
      <w:pPr>
        <w:rPr>
          <w:sz w:val="36"/>
        </w:rPr>
      </w:pPr>
    </w:p>
    <w:p w:rsidR="001B51BF" w:rsidRDefault="001B51BF">
      <w:pPr>
        <w:rPr>
          <w:sz w:val="36"/>
        </w:rPr>
      </w:pPr>
    </w:p>
    <w:p w:rsidR="001B51BF" w:rsidRDefault="001B51BF">
      <w:pPr>
        <w:rPr>
          <w:sz w:val="36"/>
        </w:rPr>
      </w:pPr>
    </w:p>
    <w:p w:rsidR="001B51BF" w:rsidRDefault="001B51BF">
      <w:pPr>
        <w:rPr>
          <w:sz w:val="36"/>
        </w:rPr>
      </w:pPr>
    </w:p>
    <w:p w:rsidR="001B51BF" w:rsidRDefault="001B51BF">
      <w:pPr>
        <w:rPr>
          <w:sz w:val="36"/>
        </w:rPr>
      </w:pPr>
    </w:p>
    <w:p w:rsidR="001B51BF" w:rsidRDefault="001B51BF">
      <w:pPr>
        <w:rPr>
          <w:sz w:val="36"/>
        </w:rPr>
      </w:pPr>
    </w:p>
    <w:p w:rsidR="001B51BF" w:rsidRDefault="000C56D8" w:rsidP="000C56D8">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1B51BF" w:rsidRDefault="000C56D8">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5.11</w:t>
      </w:r>
    </w:p>
    <w:p w:rsidR="001B51BF" w:rsidRDefault="001B51BF" w:rsidP="000C56D8">
      <w:pPr>
        <w:ind w:firstLineChars="100" w:firstLine="411"/>
        <w:jc w:val="center"/>
        <w:rPr>
          <w:b/>
          <w:spacing w:val="20"/>
          <w:w w:val="80"/>
          <w:sz w:val="48"/>
          <w:szCs w:val="48"/>
        </w:rPr>
        <w:sectPr w:rsidR="001B51BF">
          <w:headerReference w:type="default" r:id="rId11"/>
          <w:pgSz w:w="11906" w:h="16838"/>
          <w:pgMar w:top="1440" w:right="1797" w:bottom="1440" w:left="1797" w:header="851" w:footer="992" w:gutter="0"/>
          <w:pgNumType w:start="1"/>
          <w:cols w:space="425"/>
          <w:docGrid w:type="linesAndChars" w:linePitch="285" w:charSpace="-3449"/>
        </w:sectPr>
      </w:pPr>
    </w:p>
    <w:p w:rsidR="001B51BF" w:rsidRDefault="000C56D8" w:rsidP="000C56D8">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1B51BF" w:rsidRDefault="000C56D8">
      <w:pPr>
        <w:spacing w:line="560" w:lineRule="exact"/>
        <w:ind w:rightChars="-73" w:right="-141"/>
        <w:rPr>
          <w:b/>
          <w:sz w:val="24"/>
        </w:rPr>
      </w:pPr>
      <w:r>
        <w:rPr>
          <w:b/>
          <w:sz w:val="24"/>
        </w:rPr>
        <w:t>第一部分</w:t>
      </w:r>
      <w:r>
        <w:rPr>
          <w:b/>
          <w:sz w:val="24"/>
        </w:rPr>
        <w:t xml:space="preserve">  </w:t>
      </w:r>
      <w:r>
        <w:rPr>
          <w:b/>
          <w:sz w:val="24"/>
        </w:rPr>
        <w:t>投标邀请函</w:t>
      </w:r>
    </w:p>
    <w:p w:rsidR="001B51BF" w:rsidRDefault="001B51BF">
      <w:pPr>
        <w:spacing w:line="560" w:lineRule="exact"/>
        <w:ind w:rightChars="-73" w:right="-141"/>
        <w:rPr>
          <w:b/>
          <w:sz w:val="24"/>
        </w:rPr>
      </w:pPr>
    </w:p>
    <w:p w:rsidR="001B51BF" w:rsidRDefault="000C56D8">
      <w:pPr>
        <w:spacing w:line="560" w:lineRule="exact"/>
        <w:ind w:rightChars="-73" w:right="-141"/>
        <w:rPr>
          <w:b/>
          <w:sz w:val="24"/>
        </w:rPr>
      </w:pPr>
      <w:r>
        <w:rPr>
          <w:b/>
          <w:sz w:val="24"/>
        </w:rPr>
        <w:t>第二部分</w:t>
      </w:r>
      <w:r>
        <w:rPr>
          <w:b/>
          <w:sz w:val="24"/>
        </w:rPr>
        <w:t xml:space="preserve">  </w:t>
      </w:r>
      <w:r>
        <w:rPr>
          <w:b/>
          <w:sz w:val="24"/>
        </w:rPr>
        <w:t>招标项目要求</w:t>
      </w:r>
    </w:p>
    <w:p w:rsidR="001B51BF" w:rsidRDefault="001B51BF">
      <w:pPr>
        <w:spacing w:line="560" w:lineRule="exact"/>
        <w:ind w:rightChars="-73" w:right="-141"/>
        <w:rPr>
          <w:b/>
          <w:sz w:val="24"/>
        </w:rPr>
      </w:pPr>
    </w:p>
    <w:p w:rsidR="001B51BF" w:rsidRDefault="000C56D8">
      <w:pPr>
        <w:spacing w:line="560" w:lineRule="exact"/>
        <w:ind w:rightChars="-73" w:right="-141"/>
        <w:rPr>
          <w:b/>
          <w:sz w:val="24"/>
        </w:rPr>
      </w:pPr>
      <w:r>
        <w:rPr>
          <w:b/>
          <w:sz w:val="24"/>
        </w:rPr>
        <w:t>第三部分</w:t>
      </w:r>
      <w:r>
        <w:rPr>
          <w:b/>
          <w:sz w:val="24"/>
        </w:rPr>
        <w:t xml:space="preserve">  </w:t>
      </w:r>
      <w:r>
        <w:rPr>
          <w:b/>
          <w:sz w:val="24"/>
        </w:rPr>
        <w:t>投标须知</w:t>
      </w:r>
    </w:p>
    <w:p w:rsidR="001B51BF" w:rsidRDefault="001B51BF">
      <w:pPr>
        <w:spacing w:line="560" w:lineRule="exact"/>
        <w:ind w:rightChars="-73" w:right="-141"/>
        <w:rPr>
          <w:sz w:val="24"/>
        </w:rPr>
      </w:pPr>
    </w:p>
    <w:p w:rsidR="001B51BF" w:rsidRDefault="000C56D8">
      <w:pPr>
        <w:spacing w:line="560" w:lineRule="exact"/>
        <w:rPr>
          <w:b/>
          <w:sz w:val="24"/>
        </w:rPr>
      </w:pPr>
      <w:r>
        <w:rPr>
          <w:b/>
          <w:sz w:val="24"/>
        </w:rPr>
        <w:t>第四部分</w:t>
      </w:r>
      <w:r>
        <w:rPr>
          <w:b/>
          <w:sz w:val="24"/>
        </w:rPr>
        <w:t xml:space="preserve">  </w:t>
      </w:r>
      <w:r>
        <w:rPr>
          <w:b/>
          <w:sz w:val="24"/>
        </w:rPr>
        <w:t>合同条款</w:t>
      </w:r>
    </w:p>
    <w:p w:rsidR="001B51BF" w:rsidRDefault="001B51BF">
      <w:pPr>
        <w:spacing w:line="560" w:lineRule="exact"/>
        <w:rPr>
          <w:sz w:val="24"/>
        </w:rPr>
      </w:pPr>
    </w:p>
    <w:p w:rsidR="001B51BF" w:rsidRDefault="000C56D8">
      <w:pPr>
        <w:spacing w:line="560" w:lineRule="exact"/>
        <w:rPr>
          <w:sz w:val="24"/>
        </w:rPr>
      </w:pPr>
      <w:r>
        <w:rPr>
          <w:b/>
          <w:sz w:val="24"/>
        </w:rPr>
        <w:t>第五部分</w:t>
      </w:r>
      <w:r>
        <w:rPr>
          <w:b/>
          <w:sz w:val="24"/>
        </w:rPr>
        <w:t xml:space="preserve">  </w:t>
      </w:r>
      <w:r>
        <w:rPr>
          <w:b/>
          <w:sz w:val="24"/>
        </w:rPr>
        <w:t>投标文件格式</w:t>
      </w:r>
    </w:p>
    <w:p w:rsidR="001B51BF" w:rsidRDefault="001B51BF">
      <w:pPr>
        <w:rPr>
          <w:sz w:val="24"/>
        </w:rPr>
      </w:pPr>
    </w:p>
    <w:p w:rsidR="001B51BF" w:rsidRDefault="001B51BF">
      <w:pPr>
        <w:rPr>
          <w:sz w:val="24"/>
        </w:rPr>
      </w:pPr>
    </w:p>
    <w:p w:rsidR="001B51BF" w:rsidRDefault="001B51BF">
      <w:pPr>
        <w:rPr>
          <w:sz w:val="24"/>
        </w:rPr>
      </w:pPr>
    </w:p>
    <w:p w:rsidR="001B51BF" w:rsidRDefault="001B51BF">
      <w:pPr>
        <w:rPr>
          <w:sz w:val="24"/>
        </w:rPr>
      </w:pPr>
    </w:p>
    <w:p w:rsidR="001B51BF" w:rsidRDefault="001B51BF">
      <w:pPr>
        <w:rPr>
          <w:sz w:val="24"/>
        </w:rPr>
      </w:pPr>
    </w:p>
    <w:p w:rsidR="001B51BF" w:rsidRDefault="001B51BF">
      <w:pPr>
        <w:rPr>
          <w:sz w:val="24"/>
        </w:rPr>
      </w:pPr>
    </w:p>
    <w:p w:rsidR="001B51BF" w:rsidRDefault="001B51BF">
      <w:pPr>
        <w:rPr>
          <w:b/>
        </w:rPr>
      </w:pPr>
    </w:p>
    <w:p w:rsidR="001B51BF" w:rsidRDefault="001B51BF">
      <w:pPr>
        <w:pStyle w:val="ac"/>
        <w:rPr>
          <w:rFonts w:ascii="Times New Roman" w:hAnsi="Times New Roman"/>
        </w:rPr>
        <w:sectPr w:rsidR="001B51BF">
          <w:pgSz w:w="11906" w:h="16838"/>
          <w:pgMar w:top="1440" w:right="1797" w:bottom="1440" w:left="1797" w:header="851" w:footer="992" w:gutter="0"/>
          <w:pgNumType w:start="1"/>
          <w:cols w:space="425"/>
          <w:docGrid w:type="linesAndChars" w:linePitch="285" w:charSpace="-3449"/>
        </w:sectPr>
      </w:pPr>
      <w:bookmarkStart w:id="1" w:name="_Toc412903614"/>
    </w:p>
    <w:p w:rsidR="001B51BF" w:rsidRDefault="000C56D8">
      <w:pPr>
        <w:pStyle w:val="ac"/>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1"/>
    </w:p>
    <w:p w:rsidR="001B51BF" w:rsidRDefault="000C56D8">
      <w:pPr>
        <w:pStyle w:val="Default"/>
        <w:spacing w:line="360" w:lineRule="auto"/>
        <w:ind w:firstLineChars="200" w:firstLine="446"/>
        <w:jc w:val="both"/>
        <w:rPr>
          <w:rFonts w:ascii="Times New Roman" w:eastAsiaTheme="minorEastAsia" w:hAnsi="Times New Roman" w:cs="Times New Roman"/>
          <w:color w:val="auto"/>
          <w:szCs w:val="32"/>
        </w:rPr>
      </w:pPr>
      <w:bookmarkStart w:id="2" w:name="_Toc412903615"/>
      <w:r>
        <w:rPr>
          <w:rFonts w:ascii="Times New Roman" w:eastAsiaTheme="minorEastAsia" w:hAnsi="Times New Roman" w:cs="Times New Roman"/>
          <w:color w:val="auto"/>
          <w:szCs w:val="32"/>
        </w:rPr>
        <w:t>受</w:t>
      </w:r>
      <w:r>
        <w:rPr>
          <w:rFonts w:ascii="Times New Roman" w:eastAsiaTheme="minorEastAsia" w:hAnsi="Times New Roman" w:cs="Times New Roman" w:hint="eastAsia"/>
          <w:color w:val="auto"/>
          <w:szCs w:val="32"/>
        </w:rPr>
        <w:t>北辰区消防救援支队</w:t>
      </w:r>
      <w:r>
        <w:rPr>
          <w:rFonts w:ascii="Times New Roman" w:eastAsiaTheme="minorEastAsia" w:hAnsi="Times New Roman" w:cs="Times New Roman"/>
          <w:color w:val="auto"/>
          <w:szCs w:val="32"/>
        </w:rPr>
        <w:t>委托，天津市政府采购中心将以公开招标方式，对</w:t>
      </w:r>
      <w:r>
        <w:rPr>
          <w:rFonts w:ascii="Times New Roman" w:eastAsiaTheme="minorEastAsia" w:hAnsi="Times New Roman" w:cs="Times New Roman" w:hint="eastAsia"/>
          <w:color w:val="auto"/>
          <w:szCs w:val="32"/>
        </w:rPr>
        <w:t>北辰区消防救援支队餐饮服务项目</w:t>
      </w:r>
      <w:r>
        <w:rPr>
          <w:rFonts w:ascii="Times New Roman" w:eastAsiaTheme="minorEastAsia" w:hAnsi="Times New Roman" w:cs="Times New Roman"/>
          <w:color w:val="auto"/>
          <w:szCs w:val="32"/>
        </w:rPr>
        <w:t>实施政府采购。现欢迎合格的供应商参加投标。</w:t>
      </w:r>
    </w:p>
    <w:p w:rsidR="001B51BF" w:rsidRDefault="000C56D8">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一、项目名称和编号</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（一）项目名称：</w:t>
      </w:r>
      <w:r>
        <w:rPr>
          <w:rFonts w:ascii="Times New Roman" w:eastAsia="宋体" w:hAnsi="Times New Roman" w:cs="Times New Roman" w:hint="eastAsia"/>
          <w:color w:val="auto"/>
        </w:rPr>
        <w:t>北辰区消防救援支队餐饮服务项目</w:t>
      </w:r>
      <w:r>
        <w:rPr>
          <w:rFonts w:ascii="Times New Roman" w:eastAsia="宋体" w:hAnsi="Times New Roman" w:cs="Times New Roman"/>
          <w:color w:val="auto"/>
        </w:rPr>
        <w:t xml:space="preserve">  </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（二）项目编号：</w:t>
      </w:r>
      <w:r>
        <w:rPr>
          <w:rFonts w:ascii="Times New Roman" w:eastAsia="宋体" w:hAnsi="Times New Roman" w:cs="Times New Roman" w:hint="eastAsia"/>
          <w:color w:val="auto"/>
        </w:rPr>
        <w:t>TGPC-2025-D-1249</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二、项目内容</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第一包：</w:t>
      </w:r>
      <w:r>
        <w:rPr>
          <w:rFonts w:ascii="Times New Roman" w:eastAsia="宋体" w:hAnsi="Times New Roman" w:cs="Times New Roman" w:hint="eastAsia"/>
          <w:color w:val="auto"/>
        </w:rPr>
        <w:t>餐饮服务，合同履行期限：</w:t>
      </w:r>
      <w:r>
        <w:rPr>
          <w:rFonts w:ascii="Times New Roman" w:eastAsia="宋体" w:hAnsi="Times New Roman" w:cs="Times New Roman" w:hint="eastAsia"/>
          <w:color w:val="auto"/>
        </w:rPr>
        <w:t>1</w:t>
      </w:r>
      <w:r>
        <w:rPr>
          <w:rFonts w:ascii="Times New Roman" w:eastAsia="宋体" w:hAnsi="Times New Roman" w:cs="Times New Roman" w:hint="eastAsia"/>
          <w:color w:val="auto"/>
        </w:rPr>
        <w:t>年。</w:t>
      </w:r>
    </w:p>
    <w:p w:rsidR="001B51BF" w:rsidRDefault="000C56D8">
      <w:pPr>
        <w:tabs>
          <w:tab w:val="left" w:pos="210"/>
        </w:tabs>
        <w:autoSpaceDE w:val="0"/>
        <w:autoSpaceDN w:val="0"/>
        <w:adjustRightInd w:val="0"/>
        <w:spacing w:line="360" w:lineRule="auto"/>
        <w:ind w:firstLineChars="200" w:firstLine="446"/>
        <w:outlineLvl w:val="0"/>
        <w:rPr>
          <w:sz w:val="24"/>
          <w:szCs w:val="24"/>
          <w:lang w:val="zh-CN"/>
        </w:rPr>
      </w:pPr>
      <w:r>
        <w:rPr>
          <w:sz w:val="24"/>
          <w:szCs w:val="24"/>
          <w:lang w:val="zh-CN"/>
        </w:rPr>
        <w:t>三、项目预算</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970000</w:t>
      </w:r>
      <w:r>
        <w:rPr>
          <w:rFonts w:ascii="Times New Roman" w:eastAsia="宋体" w:hAnsi="Times New Roman" w:cs="Times New Roman" w:hint="eastAsia"/>
          <w:color w:val="auto"/>
        </w:rPr>
        <w:t>元。</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、供应商资格要求（实质性要求）</w:t>
      </w:r>
    </w:p>
    <w:p w:rsidR="001B51BF" w:rsidRDefault="000C56D8">
      <w:pPr>
        <w:pStyle w:val="Default"/>
        <w:spacing w:line="360" w:lineRule="auto"/>
        <w:ind w:firstLineChars="200" w:firstLine="446"/>
        <w:rPr>
          <w:rFonts w:ascii="Times New Roman" w:eastAsia="宋体" w:hAnsi="Times New Roman" w:cs="Times New Roman"/>
          <w:color w:val="auto"/>
        </w:rPr>
      </w:pPr>
      <w:bookmarkStart w:id="3" w:name="OLE_LINK1"/>
      <w:bookmarkStart w:id="4" w:name="OLE_LINK2"/>
      <w:r>
        <w:rPr>
          <w:rFonts w:ascii="Times New Roman" w:eastAsia="宋体" w:hAnsi="Times New Roman" w:cs="Times New Roman" w:hint="eastAsia"/>
          <w:color w:val="auto"/>
        </w:rPr>
        <w:t>（一）投标人须具备《食品经营许可证》，经营项目至少包含食品经营管理或餐饮服务管理，提供证书扫描件；</w:t>
      </w:r>
    </w:p>
    <w:p w:rsidR="001B51BF" w:rsidRDefault="000C56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（二）供应商应具备《中华人民共和国政府采购法》第二十二条第一款和《政府采购法实施条例》第十八条规定的条件，</w:t>
      </w:r>
      <w:r>
        <w:rPr>
          <w:rFonts w:ascii="Times New Roman" w:eastAsia="宋体" w:hAnsi="Times New Roman" w:cs="Times New Roman"/>
          <w:color w:val="auto"/>
        </w:rPr>
        <w:t>提供以下材料：</w:t>
      </w:r>
    </w:p>
    <w:p w:rsidR="001B51BF" w:rsidRDefault="000C56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1B51BF" w:rsidRDefault="000C56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（三）本项目不接受联合体投标。</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Theme="minorEastAsia" w:hAnsi="Times New Roman" w:cs="Times New Roman" w:hint="eastAsia"/>
          <w:color w:val="auto"/>
        </w:rPr>
        <w:lastRenderedPageBreak/>
        <w:t>（四）本项目专门面向中小企业采购，提供《中小企业声明函》。</w:t>
      </w:r>
    </w:p>
    <w:bookmarkEnd w:id="3"/>
    <w:bookmarkEnd w:id="4"/>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、项目需要落实的政府采购政策</w:t>
      </w:r>
    </w:p>
    <w:p w:rsidR="001B51BF" w:rsidRDefault="000C56D8">
      <w:pPr>
        <w:pStyle w:val="Default"/>
        <w:spacing w:line="360" w:lineRule="auto"/>
        <w:ind w:firstLineChars="200" w:firstLine="446"/>
        <w:rPr>
          <w:rFonts w:ascii="Times New Roman" w:eastAsia="宋体" w:hAnsi="Times New Roman" w:cs="Times New Roman"/>
          <w:color w:val="auto"/>
        </w:rPr>
      </w:pPr>
      <w:bookmarkStart w:id="5" w:name="OLE_LINK4"/>
      <w:bookmarkStart w:id="6" w:name="OLE_LINK3"/>
      <w:r>
        <w:rPr>
          <w:rFonts w:ascii="Times New Roman" w:eastAsia="宋体" w:hAnsi="Times New Roman" w:cs="Times New Roman"/>
          <w:color w:val="auto"/>
        </w:rPr>
        <w:t>（一）</w:t>
      </w:r>
      <w:r>
        <w:rPr>
          <w:rFonts w:ascii="Times New Roman" w:eastAsiaTheme="minorEastAsia" w:hAnsi="Times New Roman" w:cs="Times New Roman" w:hint="eastAsia"/>
          <w:color w:val="auto"/>
        </w:rPr>
        <w:t>本项目专门面向中小企业采购</w:t>
      </w:r>
      <w:r>
        <w:rPr>
          <w:rFonts w:ascii="Times New Roman" w:eastAsia="宋体" w:hAnsi="Times New Roman" w:cs="Times New Roman"/>
          <w:color w:val="auto"/>
        </w:rPr>
        <w:t>。</w:t>
      </w:r>
    </w:p>
    <w:p w:rsidR="001B51BF" w:rsidRDefault="000C56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（二）根据财政部发布的《关于政府采购支持监狱企业发展有关问题的通知》规定，监狱企业视同小微企业。</w:t>
      </w:r>
    </w:p>
    <w:p w:rsidR="001B51BF" w:rsidRDefault="000C56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1B51BF" w:rsidRDefault="000C56D8">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1B51BF" w:rsidRDefault="000C56D8">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imes New Roman" w:hint="eastAsia"/>
          <w:color w:val="auto"/>
        </w:rPr>
        <w:t>商品包装政府采购需求标准（试行）</w:t>
      </w:r>
      <w:r>
        <w:rPr>
          <w:rFonts w:ascii="Times New Roman" w:eastAsia="宋体" w:hAnsi="Times New Roman" w:hint="eastAsia"/>
          <w:color w:val="auto"/>
        </w:rPr>
        <w:t>&gt;</w:t>
      </w:r>
      <w:r>
        <w:rPr>
          <w:rFonts w:ascii="Times New Roman" w:eastAsia="宋体" w:hAnsi="Times New Roman" w:hint="eastAsia"/>
          <w:color w:val="auto"/>
        </w:rPr>
        <w:t>、</w:t>
      </w:r>
      <w:r>
        <w:rPr>
          <w:rFonts w:ascii="Times New Roman" w:eastAsia="宋体" w:hAnsi="Times New Roman" w:hint="eastAsia"/>
          <w:color w:val="auto"/>
        </w:rPr>
        <w:t>&lt;</w:t>
      </w:r>
      <w:r>
        <w:rPr>
          <w:rFonts w:ascii="Times New Roman" w:eastAsia="宋体" w:hAnsi="Times New Roman" w:hint="eastAsia"/>
          <w:color w:val="auto"/>
        </w:rPr>
        <w:t>快递包装政府采购需求标准（试行）</w:t>
      </w:r>
      <w:r>
        <w:rPr>
          <w:rFonts w:ascii="Times New Roman" w:eastAsia="宋体" w:hAnsi="Times New Roman" w:hint="eastAsia"/>
          <w:color w:val="auto"/>
        </w:rPr>
        <w:t>&gt;</w:t>
      </w:r>
      <w:r>
        <w:rPr>
          <w:rFonts w:ascii="Times New Roman" w:eastAsia="宋体" w:hAnsi="Times New Roman" w:hint="eastAsia"/>
          <w:color w:val="auto"/>
        </w:rPr>
        <w:t>的通知》（财办库〔</w:t>
      </w:r>
      <w:r>
        <w:rPr>
          <w:rFonts w:ascii="Times New Roman" w:eastAsia="宋体" w:hAnsi="Times New Roman" w:hint="eastAsia"/>
          <w:color w:val="auto"/>
        </w:rPr>
        <w:t>2020</w:t>
      </w:r>
      <w:r>
        <w:rPr>
          <w:rFonts w:ascii="Times New Roman" w:eastAsia="宋体" w:hAnsi="Times New Roman" w:hint="eastAsia"/>
          <w:color w:val="auto"/>
        </w:rPr>
        <w:t>〕</w:t>
      </w:r>
      <w:r>
        <w:rPr>
          <w:rFonts w:ascii="Times New Roman" w:eastAsia="宋体" w:hAnsi="Times New Roman" w:hint="eastAsia"/>
          <w:color w:val="auto"/>
        </w:rPr>
        <w:t>123</w:t>
      </w:r>
      <w:r>
        <w:rPr>
          <w:rFonts w:ascii="Times New Roman" w:eastAsia="宋体" w:hAnsi="Times New Roman" w:hint="eastAsia"/>
          <w:color w:val="auto"/>
        </w:rPr>
        <w:t>号）要求执行。</w:t>
      </w:r>
    </w:p>
    <w:p w:rsidR="001B51BF" w:rsidRDefault="000C56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号）的要求，根据开标当日解密截止时间“信用中国”网站（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5"/>
    <w:bookmarkEnd w:id="6"/>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11</w:t>
      </w:r>
      <w:r>
        <w:rPr>
          <w:rFonts w:ascii="Times New Roman" w:eastAsia="宋体" w:hAnsi="Times New Roman" w:cs="Times New Roman"/>
          <w:color w:val="auto"/>
        </w:rPr>
        <w:t>月</w:t>
      </w:r>
      <w:r>
        <w:rPr>
          <w:rFonts w:ascii="Times New Roman" w:eastAsia="宋体" w:hAnsi="Times New Roman" w:cs="Times New Roman" w:hint="eastAsia"/>
          <w:color w:val="auto"/>
        </w:rPr>
        <w:t>26</w:t>
      </w:r>
      <w:r>
        <w:rPr>
          <w:rFonts w:ascii="Times New Roman" w:eastAsia="宋体" w:hAnsi="Times New Roman" w:cs="Times New Roman"/>
          <w:color w:val="auto"/>
        </w:rPr>
        <w:t>日至</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Pr>
          <w:rFonts w:ascii="Times New Roman" w:eastAsia="宋体" w:hAnsi="Times New Roman" w:cs="Times New Roman" w:hint="eastAsia"/>
          <w:color w:val="auto"/>
        </w:rPr>
        <w:t>3</w:t>
      </w:r>
      <w:r>
        <w:rPr>
          <w:rFonts w:ascii="Times New Roman" w:eastAsia="宋体" w:hAnsi="Times New Roman" w:cs="Times New Roman"/>
          <w:color w:val="auto"/>
        </w:rPr>
        <w:t>日，每日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f1"/>
            <w:rFonts w:ascii="Times New Roman" w:eastAsia="宋体" w:hAnsi="Times New Roman" w:cs="Times New Roman" w:hint="eastAsia"/>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color w:val="auto"/>
        </w:rPr>
        <w:t>24538167</w:t>
      </w:r>
      <w:r>
        <w:rPr>
          <w:rFonts w:ascii="Times New Roman" w:eastAsia="宋体" w:hAnsi="Times New Roman" w:hint="eastAsia"/>
          <w:color w:val="auto"/>
        </w:rPr>
        <w:t>。</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）及电子签章制章的流程。</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w:t>
      </w:r>
      <w:r>
        <w:rPr>
          <w:rFonts w:ascii="Times New Roman" w:eastAsia="宋体" w:hAnsi="Times New Roman" w:cs="Times New Roman" w:hint="eastAsia"/>
          <w:color w:val="auto"/>
        </w:rPr>
        <w:t>8059</w:t>
      </w:r>
      <w:r>
        <w:rPr>
          <w:rFonts w:ascii="Times New Roman" w:eastAsia="宋体" w:hAnsi="Times New Roman" w:cs="Times New Roman" w:hint="eastAsia"/>
          <w:color w:val="auto"/>
        </w:rPr>
        <w:t>。</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w:t>
      </w:r>
      <w:r>
        <w:rPr>
          <w:rFonts w:ascii="Times New Roman" w:eastAsia="宋体" w:hAnsi="Times New Roman" w:cs="Times New Roman" w:hint="eastAsia"/>
          <w:color w:val="auto"/>
        </w:rPr>
        <w:t>本项目不组织</w:t>
      </w:r>
      <w:r>
        <w:rPr>
          <w:rFonts w:ascii="Times New Roman" w:eastAsia="宋体" w:hAnsi="Times New Roman" w:cs="Times New Roman"/>
          <w:color w:val="auto"/>
        </w:rPr>
        <w:t>踏勘现场。</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（四）本项目不组织标前答疑会</w:t>
      </w:r>
      <w:r>
        <w:rPr>
          <w:rFonts w:ascii="Times New Roman" w:eastAsia="宋体" w:hAnsi="Times New Roman" w:cs="Times New Roman"/>
          <w:color w:val="auto"/>
        </w:rPr>
        <w:t>。</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11</w:t>
      </w:r>
      <w:r>
        <w:rPr>
          <w:rFonts w:ascii="Times New Roman" w:eastAsia="宋体" w:hAnsi="Times New Roman" w:cs="Times New Roman"/>
          <w:color w:val="auto"/>
        </w:rPr>
        <w:t>月</w:t>
      </w:r>
      <w:r>
        <w:rPr>
          <w:rFonts w:ascii="Times New Roman" w:eastAsia="宋体" w:hAnsi="Times New Roman" w:cs="Times New Roman" w:hint="eastAsia"/>
          <w:color w:val="auto"/>
        </w:rPr>
        <w:t>26</w:t>
      </w:r>
      <w:r>
        <w:rPr>
          <w:rFonts w:ascii="Times New Roman" w:eastAsia="宋体" w:hAnsi="Times New Roman" w:cs="Times New Roman"/>
          <w:color w:val="auto"/>
        </w:rPr>
        <w:t>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Pr>
          <w:rFonts w:ascii="Times New Roman" w:eastAsia="宋体" w:hAnsi="Times New Roman" w:cs="Times New Roman" w:hint="eastAsia"/>
          <w:color w:val="auto"/>
        </w:rPr>
        <w:t>17</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1B51BF" w:rsidRDefault="000C56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Pr>
          <w:rFonts w:ascii="Times New Roman" w:eastAsia="宋体" w:hAnsi="Times New Roman" w:cs="Times New Roman" w:hint="eastAsia"/>
          <w:color w:val="auto"/>
        </w:rPr>
        <w:t>17</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hint="eastAsia"/>
          <w:color w:val="auto"/>
          <w:szCs w:val="21"/>
        </w:rPr>
        <w:t>。</w:t>
      </w:r>
      <w:r>
        <w:rPr>
          <w:rFonts w:ascii="Times New Roman" w:eastAsia="宋体" w:hAnsi="Times New Roman" w:cs="Times New Roman"/>
          <w:color w:val="auto"/>
        </w:rPr>
        <w:t>投标截止时间前</w:t>
      </w:r>
      <w:r>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（一）开标解密时间：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Pr>
          <w:rFonts w:ascii="Times New Roman" w:eastAsia="宋体" w:hAnsi="Times New Roman" w:cs="Times New Roman" w:hint="eastAsia"/>
          <w:color w:val="auto"/>
        </w:rPr>
        <w:t>17</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至</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完成开标解密的投标为有效投标。</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完成开标解密。</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（三）网上开标公示时间：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Pr>
          <w:rFonts w:ascii="Times New Roman" w:eastAsia="宋体" w:hAnsi="Times New Roman" w:cs="Times New Roman" w:hint="eastAsia"/>
          <w:color w:val="auto"/>
        </w:rPr>
        <w:t>17</w:t>
      </w:r>
      <w:r>
        <w:rPr>
          <w:rFonts w:ascii="Times New Roman" w:eastAsia="宋体" w:hAnsi="Times New Roman" w:cs="Times New Roman"/>
          <w:color w:val="auto"/>
        </w:rPr>
        <w:t>日</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至</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“市级集采机构入口”自行查看开标信息。</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、采购代理机构名称、地址</w:t>
      </w:r>
      <w:r>
        <w:rPr>
          <w:rFonts w:ascii="Times New Roman" w:eastAsia="宋体" w:hAnsi="Times New Roman" w:cs="Times New Roman" w:hint="eastAsia"/>
          <w:color w:val="auto"/>
        </w:rPr>
        <w:t>、</w:t>
      </w:r>
      <w:r>
        <w:rPr>
          <w:rFonts w:ascii="Times New Roman" w:eastAsia="宋体" w:hAnsi="Times New Roman" w:cs="Times New Roman"/>
          <w:color w:val="auto"/>
        </w:rPr>
        <w:t>联系人及联系方式</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傅耀、杨光</w:t>
      </w:r>
      <w:r>
        <w:rPr>
          <w:rFonts w:ascii="Times New Roman" w:eastAsia="宋体" w:hAnsi="Times New Roman" w:cs="Times New Roman"/>
          <w:color w:val="auto"/>
        </w:rPr>
        <w:t xml:space="preserve"> </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供应商注册咨询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8318</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1B51BF" w:rsidRDefault="000C56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天津市北辰区消防救援支队</w:t>
      </w:r>
      <w:r>
        <w:rPr>
          <w:rFonts w:ascii="Times New Roman" w:eastAsia="宋体" w:hAnsi="Times New Roman" w:cs="Times New Roman"/>
          <w:color w:val="auto"/>
        </w:rPr>
        <w:t xml:space="preserve"> </w:t>
      </w:r>
    </w:p>
    <w:p w:rsidR="001B51BF" w:rsidRDefault="000C56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天津市北辰区汾河南道二号</w:t>
      </w:r>
      <w:r>
        <w:rPr>
          <w:rFonts w:ascii="Times New Roman" w:eastAsia="宋体" w:hAnsi="Times New Roman" w:cs="Times New Roman"/>
          <w:color w:val="auto"/>
        </w:rPr>
        <w:t xml:space="preserve"> </w:t>
      </w:r>
    </w:p>
    <w:p w:rsidR="001B51BF" w:rsidRDefault="000C56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闫斌</w:t>
      </w:r>
      <w:r>
        <w:rPr>
          <w:rFonts w:ascii="Times New Roman" w:eastAsia="宋体" w:hAnsi="Times New Roman" w:cs="Times New Roman"/>
          <w:color w:val="auto"/>
        </w:rPr>
        <w:t xml:space="preserve"> </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hint="eastAsia"/>
          <w:color w:val="auto"/>
        </w:rPr>
        <w:t>022-26309119</w:t>
      </w:r>
      <w:r>
        <w:rPr>
          <w:rFonts w:ascii="Times New Roman" w:eastAsia="宋体" w:hAnsi="Times New Roman" w:cs="Times New Roman"/>
          <w:color w:val="auto"/>
        </w:rPr>
        <w:t xml:space="preserve"> </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1B51BF" w:rsidRDefault="000C56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1B51BF" w:rsidRDefault="000C56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1B51BF" w:rsidRDefault="000C56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联系部门：天津市北辰区消防救援支队</w:t>
      </w:r>
    </w:p>
    <w:p w:rsidR="001B51BF" w:rsidRDefault="000C56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联系地址：天津市北辰区汾河南道二号</w:t>
      </w:r>
    </w:p>
    <w:p w:rsidR="001B51BF" w:rsidRDefault="000C56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人：闫斌</w:t>
      </w:r>
    </w:p>
    <w:p w:rsidR="001B51BF" w:rsidRDefault="000C56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联系方式：</w:t>
      </w:r>
      <w:r>
        <w:rPr>
          <w:rFonts w:ascii="Times New Roman" w:eastAsia="宋体" w:hAnsi="Times New Roman" w:cs="Times New Roman" w:hint="eastAsia"/>
          <w:color w:val="auto"/>
        </w:rPr>
        <w:t>022-26309119</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四</w:t>
      </w:r>
      <w:r>
        <w:rPr>
          <w:rFonts w:ascii="Times New Roman" w:eastAsia="宋体" w:hAnsi="Times New Roman" w:cs="Times New Roman"/>
          <w:color w:val="auto"/>
        </w:rPr>
        <w:t>、招标代理服务费</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本项目按以下比例向中标供应商收取招标代理服务费</w:t>
      </w:r>
      <w:r>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1B51BF">
        <w:trPr>
          <w:trHeight w:val="440"/>
          <w:tblHeader/>
          <w:jc w:val="center"/>
        </w:trPr>
        <w:tc>
          <w:tcPr>
            <w:tcW w:w="3656" w:type="dxa"/>
            <w:vAlign w:val="center"/>
          </w:tcPr>
          <w:p w:rsidR="001B51BF" w:rsidRDefault="000C56D8">
            <w:pPr>
              <w:tabs>
                <w:tab w:val="left" w:pos="750"/>
                <w:tab w:val="left" w:pos="840"/>
              </w:tabs>
              <w:adjustRightInd w:val="0"/>
              <w:snapToGrid w:val="0"/>
              <w:jc w:val="center"/>
              <w:rPr>
                <w:sz w:val="24"/>
              </w:rPr>
            </w:pPr>
            <w:r>
              <w:rPr>
                <w:sz w:val="24"/>
              </w:rPr>
              <w:t>中标金额</w:t>
            </w:r>
            <w:r>
              <w:rPr>
                <w:rFonts w:hint="eastAsia"/>
                <w:sz w:val="24"/>
              </w:rPr>
              <w:t>（万元）</w:t>
            </w:r>
          </w:p>
        </w:tc>
        <w:tc>
          <w:tcPr>
            <w:tcW w:w="3657" w:type="dxa"/>
            <w:vAlign w:val="center"/>
          </w:tcPr>
          <w:p w:rsidR="001B51BF" w:rsidRDefault="000C56D8">
            <w:pPr>
              <w:tabs>
                <w:tab w:val="left" w:pos="750"/>
                <w:tab w:val="left" w:pos="840"/>
              </w:tabs>
              <w:adjustRightInd w:val="0"/>
              <w:snapToGrid w:val="0"/>
              <w:jc w:val="center"/>
              <w:rPr>
                <w:sz w:val="24"/>
              </w:rPr>
            </w:pPr>
            <w:r>
              <w:rPr>
                <w:sz w:val="24"/>
              </w:rPr>
              <w:t>费率</w:t>
            </w:r>
          </w:p>
        </w:tc>
      </w:tr>
      <w:tr w:rsidR="001B51BF">
        <w:trPr>
          <w:trHeight w:val="440"/>
          <w:jc w:val="center"/>
        </w:trPr>
        <w:tc>
          <w:tcPr>
            <w:tcW w:w="3656" w:type="dxa"/>
            <w:vAlign w:val="center"/>
          </w:tcPr>
          <w:p w:rsidR="001B51BF" w:rsidRDefault="000C56D8">
            <w:pPr>
              <w:tabs>
                <w:tab w:val="left" w:pos="750"/>
                <w:tab w:val="left" w:pos="840"/>
              </w:tabs>
              <w:adjustRightInd w:val="0"/>
              <w:snapToGrid w:val="0"/>
              <w:jc w:val="center"/>
              <w:rPr>
                <w:sz w:val="24"/>
              </w:rPr>
            </w:pPr>
            <w:r>
              <w:rPr>
                <w:sz w:val="24"/>
              </w:rPr>
              <w:t>100</w:t>
            </w:r>
            <w:r>
              <w:rPr>
                <w:sz w:val="24"/>
              </w:rPr>
              <w:t>以下</w:t>
            </w:r>
          </w:p>
        </w:tc>
        <w:tc>
          <w:tcPr>
            <w:tcW w:w="3657" w:type="dxa"/>
            <w:vAlign w:val="center"/>
          </w:tcPr>
          <w:p w:rsidR="001B51BF" w:rsidRDefault="000C56D8">
            <w:pPr>
              <w:tabs>
                <w:tab w:val="left" w:pos="750"/>
                <w:tab w:val="left" w:pos="840"/>
              </w:tabs>
              <w:adjustRightInd w:val="0"/>
              <w:snapToGrid w:val="0"/>
              <w:jc w:val="center"/>
              <w:rPr>
                <w:sz w:val="24"/>
              </w:rPr>
            </w:pPr>
            <w:r>
              <w:rPr>
                <w:sz w:val="24"/>
              </w:rPr>
              <w:t>1%</w:t>
            </w:r>
          </w:p>
        </w:tc>
      </w:tr>
      <w:tr w:rsidR="001B51BF">
        <w:trPr>
          <w:trHeight w:val="440"/>
          <w:jc w:val="center"/>
        </w:trPr>
        <w:tc>
          <w:tcPr>
            <w:tcW w:w="3656" w:type="dxa"/>
            <w:vAlign w:val="center"/>
          </w:tcPr>
          <w:p w:rsidR="001B51BF" w:rsidRDefault="000C56D8">
            <w:pPr>
              <w:tabs>
                <w:tab w:val="left" w:pos="750"/>
                <w:tab w:val="left" w:pos="840"/>
              </w:tabs>
              <w:adjustRightInd w:val="0"/>
              <w:snapToGrid w:val="0"/>
              <w:jc w:val="center"/>
              <w:rPr>
                <w:sz w:val="24"/>
              </w:rPr>
            </w:pPr>
            <w:r>
              <w:rPr>
                <w:sz w:val="24"/>
              </w:rPr>
              <w:t>100-500</w:t>
            </w:r>
          </w:p>
        </w:tc>
        <w:tc>
          <w:tcPr>
            <w:tcW w:w="3657" w:type="dxa"/>
            <w:vAlign w:val="center"/>
          </w:tcPr>
          <w:p w:rsidR="001B51BF" w:rsidRDefault="000C56D8">
            <w:pPr>
              <w:tabs>
                <w:tab w:val="left" w:pos="750"/>
                <w:tab w:val="left" w:pos="840"/>
              </w:tabs>
              <w:adjustRightInd w:val="0"/>
              <w:snapToGrid w:val="0"/>
              <w:jc w:val="center"/>
              <w:rPr>
                <w:sz w:val="24"/>
              </w:rPr>
            </w:pPr>
            <w:r>
              <w:rPr>
                <w:rFonts w:hint="eastAsia"/>
                <w:sz w:val="24"/>
              </w:rPr>
              <w:t>0.8</w:t>
            </w:r>
            <w:r>
              <w:rPr>
                <w:sz w:val="24"/>
              </w:rPr>
              <w:t>%</w:t>
            </w:r>
          </w:p>
        </w:tc>
      </w:tr>
      <w:tr w:rsidR="001B51BF">
        <w:trPr>
          <w:trHeight w:val="440"/>
          <w:jc w:val="center"/>
        </w:trPr>
        <w:tc>
          <w:tcPr>
            <w:tcW w:w="3656" w:type="dxa"/>
            <w:vAlign w:val="center"/>
          </w:tcPr>
          <w:p w:rsidR="001B51BF" w:rsidRDefault="000C56D8">
            <w:pPr>
              <w:tabs>
                <w:tab w:val="left" w:pos="750"/>
                <w:tab w:val="left" w:pos="840"/>
              </w:tabs>
              <w:adjustRightInd w:val="0"/>
              <w:snapToGrid w:val="0"/>
              <w:jc w:val="center"/>
              <w:rPr>
                <w:sz w:val="24"/>
              </w:rPr>
            </w:pPr>
            <w:r>
              <w:rPr>
                <w:sz w:val="24"/>
              </w:rPr>
              <w:t>500-1000</w:t>
            </w:r>
          </w:p>
        </w:tc>
        <w:tc>
          <w:tcPr>
            <w:tcW w:w="3657" w:type="dxa"/>
            <w:vAlign w:val="center"/>
          </w:tcPr>
          <w:p w:rsidR="001B51BF" w:rsidRDefault="000C56D8">
            <w:pPr>
              <w:tabs>
                <w:tab w:val="left" w:pos="750"/>
                <w:tab w:val="left" w:pos="840"/>
              </w:tabs>
              <w:adjustRightInd w:val="0"/>
              <w:snapToGrid w:val="0"/>
              <w:jc w:val="center"/>
              <w:rPr>
                <w:sz w:val="24"/>
              </w:rPr>
            </w:pPr>
            <w:r>
              <w:rPr>
                <w:sz w:val="24"/>
              </w:rPr>
              <w:t>0.</w:t>
            </w:r>
            <w:r>
              <w:rPr>
                <w:rFonts w:hint="eastAsia"/>
                <w:sz w:val="24"/>
              </w:rPr>
              <w:t>45</w:t>
            </w:r>
            <w:r>
              <w:rPr>
                <w:sz w:val="24"/>
              </w:rPr>
              <w:t>%</w:t>
            </w:r>
          </w:p>
        </w:tc>
      </w:tr>
      <w:tr w:rsidR="001B51BF">
        <w:trPr>
          <w:trHeight w:val="440"/>
          <w:jc w:val="center"/>
        </w:trPr>
        <w:tc>
          <w:tcPr>
            <w:tcW w:w="3656" w:type="dxa"/>
            <w:vAlign w:val="center"/>
          </w:tcPr>
          <w:p w:rsidR="001B51BF" w:rsidRDefault="000C56D8">
            <w:pPr>
              <w:tabs>
                <w:tab w:val="left" w:pos="750"/>
                <w:tab w:val="left" w:pos="840"/>
              </w:tabs>
              <w:adjustRightInd w:val="0"/>
              <w:snapToGrid w:val="0"/>
              <w:jc w:val="center"/>
              <w:rPr>
                <w:sz w:val="24"/>
              </w:rPr>
            </w:pPr>
            <w:r>
              <w:rPr>
                <w:sz w:val="24"/>
              </w:rPr>
              <w:t>1000</w:t>
            </w:r>
            <w:r>
              <w:rPr>
                <w:rFonts w:hint="eastAsia"/>
                <w:sz w:val="24"/>
              </w:rPr>
              <w:t>-5000</w:t>
            </w:r>
          </w:p>
        </w:tc>
        <w:tc>
          <w:tcPr>
            <w:tcW w:w="3657" w:type="dxa"/>
            <w:vAlign w:val="center"/>
          </w:tcPr>
          <w:p w:rsidR="001B51BF" w:rsidRDefault="000C56D8">
            <w:pPr>
              <w:tabs>
                <w:tab w:val="left" w:pos="750"/>
                <w:tab w:val="left" w:pos="840"/>
              </w:tabs>
              <w:adjustRightInd w:val="0"/>
              <w:snapToGrid w:val="0"/>
              <w:jc w:val="center"/>
              <w:rPr>
                <w:sz w:val="24"/>
              </w:rPr>
            </w:pPr>
            <w:r>
              <w:rPr>
                <w:rFonts w:hint="eastAsia"/>
                <w:sz w:val="24"/>
              </w:rPr>
              <w:t>0.25%</w:t>
            </w:r>
          </w:p>
        </w:tc>
      </w:tr>
      <w:tr w:rsidR="001B51BF">
        <w:trPr>
          <w:trHeight w:val="440"/>
          <w:jc w:val="center"/>
        </w:trPr>
        <w:tc>
          <w:tcPr>
            <w:tcW w:w="3656" w:type="dxa"/>
            <w:vAlign w:val="center"/>
          </w:tcPr>
          <w:p w:rsidR="001B51BF" w:rsidRDefault="000C56D8">
            <w:pPr>
              <w:tabs>
                <w:tab w:val="left" w:pos="750"/>
                <w:tab w:val="left" w:pos="840"/>
              </w:tabs>
              <w:adjustRightInd w:val="0"/>
              <w:snapToGrid w:val="0"/>
              <w:jc w:val="center"/>
              <w:rPr>
                <w:sz w:val="24"/>
              </w:rPr>
            </w:pPr>
            <w:r>
              <w:rPr>
                <w:rFonts w:hint="eastAsia"/>
                <w:sz w:val="24"/>
              </w:rPr>
              <w:t>5000-10000</w:t>
            </w:r>
          </w:p>
        </w:tc>
        <w:tc>
          <w:tcPr>
            <w:tcW w:w="3657" w:type="dxa"/>
            <w:vAlign w:val="center"/>
          </w:tcPr>
          <w:p w:rsidR="001B51BF" w:rsidRDefault="000C56D8">
            <w:pPr>
              <w:tabs>
                <w:tab w:val="left" w:pos="750"/>
                <w:tab w:val="left" w:pos="840"/>
              </w:tabs>
              <w:adjustRightInd w:val="0"/>
              <w:snapToGrid w:val="0"/>
              <w:jc w:val="center"/>
              <w:rPr>
                <w:sz w:val="24"/>
              </w:rPr>
            </w:pPr>
            <w:r>
              <w:rPr>
                <w:rFonts w:hint="eastAsia"/>
                <w:sz w:val="24"/>
              </w:rPr>
              <w:t>0.1%</w:t>
            </w:r>
          </w:p>
        </w:tc>
      </w:tr>
      <w:tr w:rsidR="001B51BF">
        <w:trPr>
          <w:trHeight w:val="440"/>
          <w:jc w:val="center"/>
        </w:trPr>
        <w:tc>
          <w:tcPr>
            <w:tcW w:w="3656" w:type="dxa"/>
            <w:vAlign w:val="center"/>
          </w:tcPr>
          <w:p w:rsidR="001B51BF" w:rsidRDefault="000C56D8">
            <w:pPr>
              <w:tabs>
                <w:tab w:val="left" w:pos="750"/>
                <w:tab w:val="left" w:pos="840"/>
              </w:tabs>
              <w:adjustRightInd w:val="0"/>
              <w:snapToGrid w:val="0"/>
              <w:jc w:val="center"/>
              <w:rPr>
                <w:sz w:val="24"/>
              </w:rPr>
            </w:pPr>
            <w:r>
              <w:rPr>
                <w:rFonts w:hint="eastAsia"/>
                <w:sz w:val="24"/>
              </w:rPr>
              <w:t>10000-100000</w:t>
            </w:r>
          </w:p>
        </w:tc>
        <w:tc>
          <w:tcPr>
            <w:tcW w:w="3657" w:type="dxa"/>
            <w:vAlign w:val="center"/>
          </w:tcPr>
          <w:p w:rsidR="001B51BF" w:rsidRDefault="000C56D8">
            <w:pPr>
              <w:tabs>
                <w:tab w:val="left" w:pos="750"/>
                <w:tab w:val="left" w:pos="840"/>
              </w:tabs>
              <w:adjustRightInd w:val="0"/>
              <w:snapToGrid w:val="0"/>
              <w:jc w:val="center"/>
              <w:rPr>
                <w:sz w:val="24"/>
              </w:rPr>
            </w:pPr>
            <w:r>
              <w:rPr>
                <w:rFonts w:hint="eastAsia"/>
                <w:sz w:val="24"/>
              </w:rPr>
              <w:t>0.05%</w:t>
            </w:r>
          </w:p>
        </w:tc>
      </w:tr>
    </w:tbl>
    <w:p w:rsidR="001B51BF" w:rsidRDefault="000C56D8" w:rsidP="000C56D8">
      <w:pPr>
        <w:tabs>
          <w:tab w:val="left" w:pos="700"/>
        </w:tabs>
        <w:autoSpaceDE w:val="0"/>
        <w:autoSpaceDN w:val="0"/>
        <w:adjustRightInd w:val="0"/>
        <w:spacing w:line="360" w:lineRule="auto"/>
        <w:ind w:firstLineChars="200" w:firstLine="446"/>
        <w:rPr>
          <w:sz w:val="24"/>
          <w:lang w:val="zh-CN"/>
        </w:rPr>
      </w:pPr>
      <w:r>
        <w:rPr>
          <w:sz w:val="24"/>
          <w:lang w:val="zh-CN"/>
        </w:rPr>
        <w:t>服务费按差额定率累进法计算</w:t>
      </w:r>
      <w:r>
        <w:rPr>
          <w:rFonts w:hint="eastAsia"/>
          <w:sz w:val="24"/>
          <w:lang w:val="zh-CN"/>
        </w:rPr>
        <w:t>，向下取整，精确到元。</w:t>
      </w:r>
      <w:r>
        <w:rPr>
          <w:sz w:val="24"/>
          <w:lang w:val="zh-CN"/>
        </w:rPr>
        <w:t>例如</w:t>
      </w:r>
      <w:r>
        <w:rPr>
          <w:sz w:val="24"/>
        </w:rPr>
        <w:t>中标</w:t>
      </w:r>
      <w:r>
        <w:rPr>
          <w:sz w:val="24"/>
          <w:lang w:val="zh-CN"/>
        </w:rPr>
        <w:t>金额为</w:t>
      </w:r>
      <w:r>
        <w:rPr>
          <w:sz w:val="24"/>
          <w:lang w:val="zh-CN"/>
        </w:rPr>
        <w:t>680</w:t>
      </w:r>
      <w:r>
        <w:rPr>
          <w:rFonts w:hint="eastAsia"/>
          <w:sz w:val="24"/>
          <w:lang w:val="zh-CN"/>
        </w:rPr>
        <w:t>5000</w:t>
      </w:r>
      <w:r>
        <w:rPr>
          <w:sz w:val="24"/>
          <w:lang w:val="zh-CN"/>
        </w:rPr>
        <w:t>元，服务费</w:t>
      </w:r>
      <w:r>
        <w:rPr>
          <w:rFonts w:hint="eastAsia"/>
          <w:sz w:val="24"/>
          <w:lang w:val="zh-CN"/>
        </w:rPr>
        <w:t>=</w:t>
      </w:r>
      <w:r>
        <w:rPr>
          <w:sz w:val="24"/>
          <w:lang w:val="zh-CN"/>
        </w:rPr>
        <w:t>100</w:t>
      </w:r>
      <w:r>
        <w:rPr>
          <w:rFonts w:hint="eastAsia"/>
          <w:sz w:val="24"/>
          <w:lang w:val="zh-CN"/>
        </w:rPr>
        <w:t>0000</w:t>
      </w:r>
      <w:r>
        <w:rPr>
          <w:sz w:val="24"/>
          <w:lang w:val="zh-CN"/>
        </w:rPr>
        <w:t>×1%+</w:t>
      </w:r>
      <w:r>
        <w:rPr>
          <w:rFonts w:hint="eastAsia"/>
          <w:sz w:val="24"/>
          <w:lang w:val="zh-CN"/>
        </w:rPr>
        <w:t>（</w:t>
      </w:r>
      <w:r>
        <w:rPr>
          <w:sz w:val="24"/>
          <w:lang w:val="zh-CN"/>
        </w:rPr>
        <w:t>500</w:t>
      </w:r>
      <w:r>
        <w:rPr>
          <w:rFonts w:hint="eastAsia"/>
          <w:sz w:val="24"/>
          <w:lang w:val="zh-CN"/>
        </w:rPr>
        <w:t>0000</w:t>
      </w:r>
      <w:r>
        <w:rPr>
          <w:sz w:val="24"/>
          <w:lang w:val="zh-CN"/>
        </w:rPr>
        <w:t>-100</w:t>
      </w:r>
      <w:r>
        <w:rPr>
          <w:rFonts w:hint="eastAsia"/>
          <w:sz w:val="24"/>
          <w:lang w:val="zh-CN"/>
        </w:rPr>
        <w:t>0000</w:t>
      </w:r>
      <w:r>
        <w:rPr>
          <w:rFonts w:hint="eastAsia"/>
          <w:sz w:val="24"/>
          <w:lang w:val="zh-CN"/>
        </w:rPr>
        <w:t>）</w:t>
      </w:r>
      <w:r>
        <w:rPr>
          <w:sz w:val="24"/>
          <w:lang w:val="zh-CN"/>
        </w:rPr>
        <w:t>×</w:t>
      </w:r>
      <w:r>
        <w:rPr>
          <w:rFonts w:hint="eastAsia"/>
          <w:sz w:val="24"/>
          <w:lang w:val="zh-CN"/>
        </w:rPr>
        <w:t>0.8</w:t>
      </w:r>
      <w:r>
        <w:rPr>
          <w:sz w:val="24"/>
          <w:lang w:val="zh-CN"/>
        </w:rPr>
        <w:t>%+</w:t>
      </w:r>
      <w:r>
        <w:rPr>
          <w:rFonts w:hint="eastAsia"/>
          <w:sz w:val="24"/>
          <w:lang w:val="zh-CN"/>
        </w:rPr>
        <w:t>（</w:t>
      </w:r>
      <w:r>
        <w:rPr>
          <w:sz w:val="24"/>
          <w:lang w:val="zh-CN"/>
        </w:rPr>
        <w:t>680</w:t>
      </w:r>
      <w:r>
        <w:rPr>
          <w:rFonts w:hint="eastAsia"/>
          <w:sz w:val="24"/>
          <w:lang w:val="zh-CN"/>
        </w:rPr>
        <w:t>5000</w:t>
      </w:r>
      <w:r>
        <w:rPr>
          <w:sz w:val="24"/>
          <w:lang w:val="zh-CN"/>
        </w:rPr>
        <w:t>-500</w:t>
      </w:r>
      <w:r>
        <w:rPr>
          <w:rFonts w:hint="eastAsia"/>
          <w:sz w:val="24"/>
          <w:lang w:val="zh-CN"/>
        </w:rPr>
        <w:t>0000</w:t>
      </w:r>
      <w:r>
        <w:rPr>
          <w:rFonts w:hint="eastAsia"/>
          <w:sz w:val="24"/>
          <w:lang w:val="zh-CN"/>
        </w:rPr>
        <w:t>）</w:t>
      </w:r>
      <w:r>
        <w:rPr>
          <w:sz w:val="24"/>
          <w:lang w:val="zh-CN"/>
        </w:rPr>
        <w:t>×0.</w:t>
      </w:r>
      <w:r>
        <w:rPr>
          <w:rFonts w:hint="eastAsia"/>
          <w:sz w:val="24"/>
          <w:lang w:val="zh-CN"/>
        </w:rPr>
        <w:t>45</w:t>
      </w:r>
      <w:r>
        <w:rPr>
          <w:sz w:val="24"/>
          <w:lang w:val="zh-CN"/>
        </w:rPr>
        <w:t>%=</w:t>
      </w:r>
      <w:r>
        <w:rPr>
          <w:rFonts w:hint="eastAsia"/>
          <w:sz w:val="24"/>
          <w:lang w:val="zh-CN"/>
        </w:rPr>
        <w:t>50122.5</w:t>
      </w:r>
      <w:r>
        <w:rPr>
          <w:sz w:val="24"/>
          <w:lang w:val="zh-CN"/>
        </w:rPr>
        <w:t>元，服务费</w:t>
      </w:r>
      <w:r>
        <w:rPr>
          <w:rFonts w:hint="eastAsia"/>
          <w:sz w:val="24"/>
          <w:lang w:val="zh-CN"/>
        </w:rPr>
        <w:t>缴纳</w:t>
      </w:r>
      <w:r>
        <w:rPr>
          <w:rFonts w:hint="eastAsia"/>
          <w:sz w:val="24"/>
          <w:lang w:val="zh-CN"/>
        </w:rPr>
        <w:t>50122</w:t>
      </w:r>
      <w:r>
        <w:rPr>
          <w:rFonts w:hint="eastAsia"/>
          <w:sz w:val="24"/>
          <w:lang w:val="zh-CN"/>
        </w:rPr>
        <w:t>元。</w:t>
      </w:r>
      <w:r>
        <w:rPr>
          <w:sz w:val="24"/>
          <w:lang w:val="zh-CN"/>
        </w:rPr>
        <w:t>其中中标金额以《中标通知书》为准。</w:t>
      </w:r>
    </w:p>
    <w:p w:rsidR="001B51BF" w:rsidRDefault="000C56D8">
      <w:pPr>
        <w:tabs>
          <w:tab w:val="left" w:pos="700"/>
        </w:tabs>
        <w:autoSpaceDE w:val="0"/>
        <w:autoSpaceDN w:val="0"/>
        <w:adjustRightInd w:val="0"/>
        <w:spacing w:line="360" w:lineRule="auto"/>
        <w:ind w:firstLineChars="200" w:firstLine="446"/>
        <w:rPr>
          <w:sz w:val="24"/>
          <w:szCs w:val="24"/>
          <w:lang w:val="zh-CN"/>
        </w:rPr>
      </w:pPr>
      <w:r>
        <w:rPr>
          <w:rFonts w:hint="eastAsia"/>
          <w:sz w:val="24"/>
          <w:szCs w:val="24"/>
        </w:rPr>
        <w:t>中标供应商应于中标公告发布之日起</w:t>
      </w:r>
      <w:r>
        <w:rPr>
          <w:rFonts w:hint="eastAsia"/>
          <w:sz w:val="24"/>
          <w:szCs w:val="24"/>
        </w:rPr>
        <w:t>5</w:t>
      </w:r>
      <w:r>
        <w:rPr>
          <w:rFonts w:hint="eastAsia"/>
          <w:sz w:val="24"/>
          <w:szCs w:val="24"/>
        </w:rPr>
        <w:t>个工作日内缴纳</w:t>
      </w:r>
      <w:r>
        <w:rPr>
          <w:rFonts w:hint="eastAsia"/>
          <w:sz w:val="24"/>
          <w:szCs w:val="24"/>
          <w:lang w:val="zh-CN"/>
        </w:rPr>
        <w:t>招标代理服务费，缴费单位名称须与投标单位名称一致，缴费时请注明项目编号及中标包号。</w:t>
      </w:r>
    </w:p>
    <w:p w:rsidR="001B51BF" w:rsidRDefault="000C56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名</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称：天津市公共资源交易中心</w:t>
      </w:r>
    </w:p>
    <w:p w:rsidR="001B51BF" w:rsidRDefault="000C56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开户行及账号：中国建设银行股份有限公司天津明华支行</w:t>
      </w:r>
      <w:r>
        <w:rPr>
          <w:rFonts w:ascii="Times New Roman" w:eastAsia="宋体" w:hAnsi="Times New Roman" w:cs="Times New Roman" w:hint="eastAsia"/>
          <w:color w:val="auto"/>
        </w:rPr>
        <w:t xml:space="preserve"> </w:t>
      </w:r>
    </w:p>
    <w:p w:rsidR="001B51BF" w:rsidRDefault="000C56D8">
      <w:pPr>
        <w:pStyle w:val="Default"/>
        <w:spacing w:line="360" w:lineRule="auto"/>
        <w:ind w:firstLineChars="897" w:firstLine="2002"/>
        <w:rPr>
          <w:rFonts w:ascii="Times New Roman" w:eastAsia="宋体" w:hAnsi="Times New Roman" w:cs="Times New Roman"/>
          <w:color w:val="auto"/>
        </w:rPr>
      </w:pPr>
      <w:r>
        <w:rPr>
          <w:rFonts w:ascii="Times New Roman" w:eastAsia="宋体" w:hAnsi="Times New Roman" w:cs="Times New Roman"/>
          <w:color w:val="auto"/>
        </w:rPr>
        <w:t>1205 0162 4900 0000 0675</w:t>
      </w:r>
    </w:p>
    <w:p w:rsidR="001B51BF" w:rsidRDefault="000C56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银行联行号：</w:t>
      </w:r>
      <w:r>
        <w:rPr>
          <w:rFonts w:ascii="Times New Roman" w:eastAsia="宋体" w:hAnsi="Times New Roman" w:cs="Times New Roman" w:hint="eastAsia"/>
          <w:color w:val="auto"/>
        </w:rPr>
        <w:t>105110039436</w:t>
      </w:r>
    </w:p>
    <w:p w:rsidR="001B51BF" w:rsidRDefault="000C56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纳税人识别号：</w:t>
      </w:r>
      <w:r>
        <w:rPr>
          <w:rFonts w:ascii="Times New Roman" w:eastAsia="宋体" w:hAnsi="Times New Roman" w:cs="Times New Roman" w:hint="eastAsia"/>
          <w:color w:val="auto"/>
        </w:rPr>
        <w:t>1212 0000 MB1E 44809C</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缴费及申请开票系统：</w:t>
      </w:r>
      <w:r>
        <w:rPr>
          <w:rFonts w:ascii="Times New Roman" w:eastAsia="宋体" w:hAnsi="Times New Roman" w:cs="Times New Roman" w:hint="eastAsia"/>
          <w:color w:val="auto"/>
        </w:rPr>
        <w:t>http://pay.tjggzy.cn/</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缴费及开票咨询电话：</w:t>
      </w:r>
      <w:r>
        <w:rPr>
          <w:rFonts w:ascii="Times New Roman" w:eastAsia="宋体" w:hAnsi="Times New Roman" w:cs="Times New Roman"/>
          <w:color w:val="auto"/>
        </w:rPr>
        <w:t>022-24532012</w:t>
      </w:r>
    </w:p>
    <w:p w:rsidR="001B51BF" w:rsidRDefault="001B51BF">
      <w:pPr>
        <w:pStyle w:val="Default"/>
        <w:spacing w:line="360" w:lineRule="auto"/>
        <w:ind w:firstLineChars="200" w:firstLine="446"/>
        <w:jc w:val="both"/>
        <w:rPr>
          <w:rFonts w:ascii="Times New Roman" w:eastAsia="宋体" w:hAnsi="Times New Roman" w:cs="Times New Roman"/>
          <w:color w:val="auto"/>
        </w:rPr>
      </w:pPr>
    </w:p>
    <w:p w:rsidR="001B51BF" w:rsidRDefault="000C56D8">
      <w:pPr>
        <w:pStyle w:val="Default"/>
        <w:spacing w:line="360" w:lineRule="auto"/>
        <w:jc w:val="right"/>
        <w:rPr>
          <w:b/>
          <w:bCs/>
          <w:color w:val="auto"/>
          <w:kern w:val="28"/>
          <w:sz w:val="32"/>
          <w:szCs w:val="32"/>
        </w:rPr>
      </w:pPr>
      <w:r>
        <w:rPr>
          <w:rFonts w:ascii="Times New Roman" w:eastAsia="宋体" w:hAnsi="Times New Roman" w:cs="Times New Roman" w:hint="eastAsia"/>
          <w:color w:val="auto"/>
        </w:rPr>
        <w:t>2</w:t>
      </w:r>
      <w:r>
        <w:rPr>
          <w:rFonts w:ascii="Times New Roman" w:eastAsia="宋体" w:hAnsi="Times New Roman" w:cs="Times New Roman"/>
          <w:color w:val="auto"/>
        </w:rPr>
        <w:t>025</w:t>
      </w:r>
      <w:r>
        <w:rPr>
          <w:rFonts w:ascii="Times New Roman" w:eastAsia="宋体" w:hAnsi="Times New Roman" w:cs="Times New Roman"/>
          <w:color w:val="auto"/>
        </w:rPr>
        <w:t>年</w:t>
      </w:r>
      <w:r>
        <w:rPr>
          <w:rFonts w:ascii="Times New Roman" w:eastAsia="宋体" w:hAnsi="Times New Roman" w:cs="Times New Roman" w:hint="eastAsia"/>
          <w:color w:val="auto"/>
        </w:rPr>
        <w:t>11</w:t>
      </w:r>
      <w:r>
        <w:rPr>
          <w:rFonts w:ascii="Times New Roman" w:eastAsia="宋体" w:hAnsi="Times New Roman" w:cs="Times New Roman"/>
          <w:color w:val="auto"/>
        </w:rPr>
        <w:t>月</w:t>
      </w:r>
      <w:r>
        <w:rPr>
          <w:rFonts w:ascii="Times New Roman" w:eastAsia="宋体" w:hAnsi="Times New Roman" w:cs="Times New Roman" w:hint="eastAsia"/>
          <w:color w:val="auto"/>
        </w:rPr>
        <w:t>26</w:t>
      </w:r>
      <w:r>
        <w:rPr>
          <w:rFonts w:ascii="Times New Roman" w:eastAsia="宋体" w:hAnsi="Times New Roman" w:cs="Times New Roman"/>
          <w:color w:val="auto"/>
        </w:rPr>
        <w:t>日</w:t>
      </w:r>
    </w:p>
    <w:p w:rsidR="001B51BF" w:rsidRDefault="000C56D8">
      <w:pPr>
        <w:widowControl/>
        <w:jc w:val="left"/>
        <w:rPr>
          <w:rFonts w:ascii="......." w:eastAsia="......." w:hAnsi="Calibri" w:cs="......."/>
          <w:color w:val="000000"/>
          <w:kern w:val="0"/>
          <w:sz w:val="24"/>
          <w:szCs w:val="24"/>
        </w:rPr>
      </w:pPr>
      <w:r>
        <w:br w:type="page"/>
      </w:r>
    </w:p>
    <w:p w:rsidR="001B51BF" w:rsidRDefault="000C56D8">
      <w:pPr>
        <w:pStyle w:val="ac"/>
        <w:rPr>
          <w:rFonts w:ascii="Times New Roman" w:hAnsi="Times New Roman"/>
        </w:rPr>
      </w:pPr>
      <w:r>
        <w:rPr>
          <w:rFonts w:ascii="Times New Roman" w:hAnsi="Times New Roman"/>
        </w:rPr>
        <w:t>第二部分</w:t>
      </w:r>
      <w:r>
        <w:rPr>
          <w:rFonts w:ascii="Times New Roman" w:hAnsi="Times New Roman"/>
        </w:rPr>
        <w:t xml:space="preserve">  </w:t>
      </w:r>
      <w:r>
        <w:rPr>
          <w:rFonts w:ascii="Times New Roman" w:hAnsi="Times New Roman"/>
        </w:rPr>
        <w:t>招标项目要求</w:t>
      </w:r>
      <w:bookmarkEnd w:id="2"/>
    </w:p>
    <w:p w:rsidR="001B51BF" w:rsidRDefault="000C56D8">
      <w:pPr>
        <w:tabs>
          <w:tab w:val="left" w:pos="210"/>
        </w:tabs>
        <w:autoSpaceDE w:val="0"/>
        <w:autoSpaceDN w:val="0"/>
        <w:adjustRightInd w:val="0"/>
        <w:spacing w:line="360" w:lineRule="auto"/>
        <w:ind w:firstLineChars="200" w:firstLine="446"/>
        <w:outlineLvl w:val="0"/>
        <w:rPr>
          <w:sz w:val="24"/>
          <w:szCs w:val="24"/>
        </w:rPr>
      </w:pPr>
      <w:r>
        <w:rPr>
          <w:sz w:val="24"/>
          <w:szCs w:val="24"/>
        </w:rPr>
        <w:t>一、商务要求</w:t>
      </w:r>
    </w:p>
    <w:p w:rsidR="001B51BF" w:rsidRDefault="000C56D8">
      <w:pPr>
        <w:tabs>
          <w:tab w:val="left" w:pos="210"/>
        </w:tabs>
        <w:autoSpaceDE w:val="0"/>
        <w:autoSpaceDN w:val="0"/>
        <w:adjustRightInd w:val="0"/>
        <w:spacing w:line="360" w:lineRule="auto"/>
        <w:ind w:firstLineChars="200" w:firstLine="446"/>
        <w:outlineLvl w:val="0"/>
        <w:rPr>
          <w:sz w:val="24"/>
          <w:szCs w:val="24"/>
        </w:rPr>
      </w:pPr>
      <w:r>
        <w:rPr>
          <w:sz w:val="24"/>
          <w:szCs w:val="24"/>
        </w:rPr>
        <w:t>（一）报价要求</w:t>
      </w:r>
    </w:p>
    <w:p w:rsidR="001B51BF" w:rsidRDefault="000C56D8">
      <w:pPr>
        <w:tabs>
          <w:tab w:val="left" w:pos="210"/>
        </w:tabs>
        <w:autoSpaceDE w:val="0"/>
        <w:autoSpaceDN w:val="0"/>
        <w:adjustRightInd w:val="0"/>
        <w:spacing w:line="360" w:lineRule="auto"/>
        <w:ind w:firstLineChars="200" w:firstLine="446"/>
        <w:outlineLvl w:val="0"/>
        <w:rPr>
          <w:sz w:val="24"/>
          <w:szCs w:val="24"/>
        </w:rPr>
      </w:pPr>
      <w:r>
        <w:rPr>
          <w:sz w:val="24"/>
          <w:szCs w:val="24"/>
        </w:rPr>
        <w:t xml:space="preserve">1. </w:t>
      </w:r>
      <w:r>
        <w:rPr>
          <w:sz w:val="24"/>
          <w:szCs w:val="24"/>
        </w:rPr>
        <w:t>投标报价以人民币填列。</w:t>
      </w:r>
    </w:p>
    <w:p w:rsidR="001B51BF" w:rsidRDefault="000C56D8">
      <w:pPr>
        <w:tabs>
          <w:tab w:val="left" w:pos="210"/>
        </w:tabs>
        <w:autoSpaceDE w:val="0"/>
        <w:autoSpaceDN w:val="0"/>
        <w:adjustRightInd w:val="0"/>
        <w:spacing w:line="360" w:lineRule="auto"/>
        <w:ind w:firstLineChars="200" w:firstLine="446"/>
        <w:outlineLvl w:val="0"/>
        <w:rPr>
          <w:sz w:val="24"/>
          <w:szCs w:val="24"/>
        </w:rPr>
      </w:pPr>
      <w:r>
        <w:rPr>
          <w:sz w:val="24"/>
          <w:szCs w:val="24"/>
        </w:rPr>
        <w:t xml:space="preserve">2. </w:t>
      </w:r>
      <w:r>
        <w:rPr>
          <w:sz w:val="24"/>
          <w:szCs w:val="24"/>
        </w:rPr>
        <w:t>投标人的报价应包括：人员工资、福利、社险</w:t>
      </w:r>
      <w:r>
        <w:rPr>
          <w:rFonts w:hint="eastAsia"/>
          <w:sz w:val="24"/>
          <w:szCs w:val="24"/>
        </w:rPr>
        <w:t>、住房公积金</w:t>
      </w:r>
      <w:r>
        <w:rPr>
          <w:sz w:val="24"/>
          <w:szCs w:val="24"/>
        </w:rPr>
        <w:t>等人工费用、服装费、办公费、企业利润及税金等为完成招标文件规定的一切工作所需的全部费用。投标人所报价格应为最终优惠价格。</w:t>
      </w:r>
    </w:p>
    <w:p w:rsidR="001B51BF" w:rsidRDefault="000C56D8">
      <w:pPr>
        <w:spacing w:line="360" w:lineRule="auto"/>
        <w:ind w:firstLineChars="200" w:firstLine="446"/>
        <w:rPr>
          <w:kern w:val="0"/>
          <w:sz w:val="24"/>
          <w:szCs w:val="24"/>
        </w:rPr>
      </w:pPr>
      <w:r>
        <w:rPr>
          <w:rFonts w:hint="eastAsia"/>
          <w:kern w:val="0"/>
          <w:sz w:val="24"/>
          <w:szCs w:val="24"/>
        </w:rPr>
        <w:t xml:space="preserve">3. </w:t>
      </w:r>
      <w:r>
        <w:rPr>
          <w:rFonts w:hint="eastAsia"/>
          <w:kern w:val="0"/>
          <w:sz w:val="24"/>
          <w:szCs w:val="24"/>
        </w:rPr>
        <w:t>投标报价在不超采购预算的前提下，其合理性由评标委员会在评分中予以考虑。</w:t>
      </w:r>
    </w:p>
    <w:p w:rsidR="001B51BF" w:rsidRDefault="000C56D8">
      <w:pPr>
        <w:spacing w:line="360" w:lineRule="auto"/>
        <w:ind w:firstLineChars="200" w:firstLine="446"/>
        <w:rPr>
          <w:kern w:val="0"/>
          <w:sz w:val="24"/>
          <w:szCs w:val="24"/>
        </w:rPr>
      </w:pPr>
      <w:r>
        <w:rPr>
          <w:rFonts w:hint="eastAsia"/>
          <w:kern w:val="0"/>
          <w:sz w:val="24"/>
          <w:szCs w:val="24"/>
        </w:rPr>
        <w:t xml:space="preserve">4. </w:t>
      </w:r>
      <w:r>
        <w:rPr>
          <w:sz w:val="24"/>
        </w:rPr>
        <w:t>验收相关费用由投标人负责。</w:t>
      </w:r>
    </w:p>
    <w:p w:rsidR="001B51BF" w:rsidRDefault="000C56D8">
      <w:pPr>
        <w:autoSpaceDE w:val="0"/>
        <w:autoSpaceDN w:val="0"/>
        <w:adjustRightInd w:val="0"/>
        <w:spacing w:line="360" w:lineRule="auto"/>
        <w:ind w:firstLineChars="200" w:firstLine="446"/>
        <w:rPr>
          <w:sz w:val="24"/>
        </w:rPr>
      </w:pPr>
      <w:r>
        <w:rPr>
          <w:sz w:val="24"/>
        </w:rPr>
        <w:t>（</w:t>
      </w:r>
      <w:r>
        <w:rPr>
          <w:rFonts w:hint="eastAsia"/>
          <w:sz w:val="24"/>
        </w:rPr>
        <w:t>二</w:t>
      </w:r>
      <w:r>
        <w:rPr>
          <w:sz w:val="24"/>
        </w:rPr>
        <w:t>）时间、地点要求</w:t>
      </w:r>
    </w:p>
    <w:p w:rsidR="001B51BF" w:rsidRDefault="000C56D8">
      <w:pPr>
        <w:autoSpaceDE w:val="0"/>
        <w:autoSpaceDN w:val="0"/>
        <w:adjustRightInd w:val="0"/>
        <w:spacing w:line="360" w:lineRule="auto"/>
        <w:ind w:firstLineChars="200" w:firstLine="446"/>
        <w:rPr>
          <w:sz w:val="24"/>
        </w:rPr>
      </w:pPr>
      <w:r>
        <w:rPr>
          <w:sz w:val="24"/>
        </w:rPr>
        <w:t xml:space="preserve">1. </w:t>
      </w:r>
      <w:r>
        <w:rPr>
          <w:sz w:val="24"/>
        </w:rPr>
        <w:t>时间要求：</w:t>
      </w:r>
      <w:r>
        <w:rPr>
          <w:rFonts w:hint="eastAsia"/>
          <w:sz w:val="24"/>
        </w:rPr>
        <w:t>合同规定的服务起始之日起</w:t>
      </w:r>
      <w:r>
        <w:rPr>
          <w:rFonts w:hint="eastAsia"/>
          <w:sz w:val="24"/>
        </w:rPr>
        <w:t>1</w:t>
      </w:r>
      <w:r>
        <w:rPr>
          <w:rFonts w:hint="eastAsia"/>
          <w:sz w:val="24"/>
        </w:rPr>
        <w:t>年的服务期，签订合同之日起</w:t>
      </w:r>
      <w:r>
        <w:rPr>
          <w:rFonts w:hint="eastAsia"/>
          <w:sz w:val="24"/>
        </w:rPr>
        <w:t>7</w:t>
      </w:r>
      <w:r>
        <w:rPr>
          <w:rFonts w:hint="eastAsia"/>
          <w:sz w:val="24"/>
        </w:rPr>
        <w:t>日内服务人员进场服务</w:t>
      </w:r>
      <w:r>
        <w:rPr>
          <w:sz w:val="24"/>
        </w:rPr>
        <w:t>（特殊情况以合同为准）。</w:t>
      </w:r>
    </w:p>
    <w:p w:rsidR="001B51BF" w:rsidRDefault="000C56D8">
      <w:pPr>
        <w:autoSpaceDE w:val="0"/>
        <w:autoSpaceDN w:val="0"/>
        <w:adjustRightInd w:val="0"/>
        <w:spacing w:line="360" w:lineRule="auto"/>
        <w:ind w:firstLineChars="200" w:firstLine="446"/>
        <w:rPr>
          <w:sz w:val="24"/>
        </w:rPr>
      </w:pPr>
      <w:r>
        <w:rPr>
          <w:sz w:val="24"/>
        </w:rPr>
        <w:t xml:space="preserve">2. </w:t>
      </w:r>
      <w:r>
        <w:rPr>
          <w:sz w:val="24"/>
        </w:rPr>
        <w:t>服务地点：</w:t>
      </w:r>
      <w:r>
        <w:rPr>
          <w:rFonts w:hint="eastAsia"/>
          <w:sz w:val="24"/>
        </w:rPr>
        <w:t>天津市北辰区汾河南道二号</w:t>
      </w:r>
      <w:r>
        <w:rPr>
          <w:sz w:val="24"/>
        </w:rPr>
        <w:t>（特殊情况以合同为准）。</w:t>
      </w:r>
    </w:p>
    <w:p w:rsidR="001B51BF" w:rsidRDefault="000C56D8">
      <w:pPr>
        <w:autoSpaceDE w:val="0"/>
        <w:autoSpaceDN w:val="0"/>
        <w:adjustRightInd w:val="0"/>
        <w:spacing w:line="360" w:lineRule="auto"/>
        <w:ind w:firstLineChars="200" w:firstLine="446"/>
        <w:rPr>
          <w:sz w:val="24"/>
        </w:rPr>
      </w:pPr>
      <w:r>
        <w:rPr>
          <w:sz w:val="24"/>
        </w:rPr>
        <w:t>（</w:t>
      </w:r>
      <w:r>
        <w:rPr>
          <w:rFonts w:hint="eastAsia"/>
          <w:sz w:val="24"/>
        </w:rPr>
        <w:t>三</w:t>
      </w:r>
      <w:r>
        <w:rPr>
          <w:sz w:val="24"/>
        </w:rPr>
        <w:t>）付款方式</w:t>
      </w:r>
    </w:p>
    <w:p w:rsidR="001B51BF" w:rsidRDefault="000C56D8">
      <w:pPr>
        <w:autoSpaceDE w:val="0"/>
        <w:autoSpaceDN w:val="0"/>
        <w:adjustRightInd w:val="0"/>
        <w:spacing w:line="360" w:lineRule="auto"/>
        <w:ind w:firstLineChars="200" w:firstLine="446"/>
        <w:rPr>
          <w:sz w:val="24"/>
        </w:rPr>
      </w:pPr>
      <w:r>
        <w:rPr>
          <w:sz w:val="24"/>
        </w:rPr>
        <w:t>按月付款，每月</w:t>
      </w:r>
      <w:r>
        <w:rPr>
          <w:sz w:val="24"/>
        </w:rPr>
        <w:t>15</w:t>
      </w:r>
      <w:r>
        <w:rPr>
          <w:sz w:val="24"/>
        </w:rPr>
        <w:t>日前支付上一月服务费（特殊情况以合同为准）。</w:t>
      </w:r>
    </w:p>
    <w:p w:rsidR="001B51BF" w:rsidRDefault="000C56D8">
      <w:pPr>
        <w:autoSpaceDE w:val="0"/>
        <w:autoSpaceDN w:val="0"/>
        <w:adjustRightInd w:val="0"/>
        <w:spacing w:line="360" w:lineRule="auto"/>
        <w:ind w:firstLineChars="200" w:firstLine="446"/>
        <w:rPr>
          <w:sz w:val="24"/>
        </w:rPr>
      </w:pPr>
      <w:r>
        <w:rPr>
          <w:sz w:val="24"/>
        </w:rPr>
        <w:t>（</w:t>
      </w:r>
      <w:r>
        <w:rPr>
          <w:rFonts w:hint="eastAsia"/>
          <w:sz w:val="24"/>
        </w:rPr>
        <w:t>四</w:t>
      </w:r>
      <w:r>
        <w:rPr>
          <w:sz w:val="24"/>
        </w:rPr>
        <w:t>）投标保证金和履约保证金</w:t>
      </w:r>
    </w:p>
    <w:p w:rsidR="001B51BF" w:rsidRDefault="000C56D8">
      <w:pPr>
        <w:autoSpaceDE w:val="0"/>
        <w:autoSpaceDN w:val="0"/>
        <w:adjustRightInd w:val="0"/>
        <w:spacing w:line="360" w:lineRule="auto"/>
        <w:ind w:firstLineChars="200" w:firstLine="446"/>
        <w:rPr>
          <w:sz w:val="24"/>
        </w:rPr>
      </w:pPr>
      <w:r>
        <w:rPr>
          <w:sz w:val="24"/>
        </w:rPr>
        <w:t>本项目不收取投标保证金和履约保证金。</w:t>
      </w:r>
    </w:p>
    <w:p w:rsidR="001B51BF" w:rsidRDefault="000C56D8">
      <w:pPr>
        <w:autoSpaceDE w:val="0"/>
        <w:autoSpaceDN w:val="0"/>
        <w:adjustRightInd w:val="0"/>
        <w:spacing w:line="360" w:lineRule="auto"/>
        <w:ind w:firstLineChars="200" w:firstLine="446"/>
        <w:rPr>
          <w:sz w:val="24"/>
        </w:rPr>
      </w:pPr>
      <w:r>
        <w:rPr>
          <w:rFonts w:hint="eastAsia"/>
          <w:sz w:val="24"/>
        </w:rPr>
        <w:t>（五）验收方法及标准</w:t>
      </w:r>
    </w:p>
    <w:p w:rsidR="001B51BF" w:rsidRDefault="000C56D8">
      <w:pPr>
        <w:autoSpaceDE w:val="0"/>
        <w:autoSpaceDN w:val="0"/>
        <w:adjustRightInd w:val="0"/>
        <w:spacing w:line="360" w:lineRule="auto"/>
        <w:ind w:firstLineChars="200" w:firstLine="446"/>
        <w:rPr>
          <w:color w:val="000000"/>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rsidR="001B51BF" w:rsidRDefault="000C56D8">
      <w:pPr>
        <w:autoSpaceDE w:val="0"/>
        <w:autoSpaceDN w:val="0"/>
        <w:adjustRightInd w:val="0"/>
        <w:spacing w:line="360" w:lineRule="auto"/>
        <w:ind w:firstLineChars="200" w:firstLine="446"/>
        <w:rPr>
          <w:bCs/>
          <w:sz w:val="24"/>
        </w:rPr>
      </w:pPr>
      <w:r>
        <w:rPr>
          <w:sz w:val="24"/>
        </w:rPr>
        <w:t>二</w:t>
      </w:r>
      <w:r>
        <w:rPr>
          <w:bCs/>
          <w:sz w:val="24"/>
        </w:rPr>
        <w:t>、技术要求</w:t>
      </w:r>
    </w:p>
    <w:p w:rsidR="001B51BF" w:rsidRDefault="000C56D8">
      <w:pPr>
        <w:spacing w:line="360" w:lineRule="auto"/>
        <w:ind w:firstLineChars="200" w:firstLine="446"/>
        <w:outlineLvl w:val="0"/>
        <w:rPr>
          <w:sz w:val="24"/>
        </w:rPr>
      </w:pPr>
      <w:r>
        <w:rPr>
          <w:rFonts w:hint="eastAsia"/>
          <w:sz w:val="24"/>
        </w:rPr>
        <w:t>★</w:t>
      </w:r>
      <w:r>
        <w:rPr>
          <w:sz w:val="24"/>
        </w:rPr>
        <w:t>（一）投标人须承诺所提供的服务、人员</w:t>
      </w:r>
      <w:r>
        <w:rPr>
          <w:rFonts w:hint="eastAsia"/>
          <w:sz w:val="24"/>
        </w:rPr>
        <w:t>、</w:t>
      </w:r>
      <w:r>
        <w:rPr>
          <w:sz w:val="24"/>
        </w:rPr>
        <w:t>设备</w:t>
      </w:r>
      <w:r>
        <w:rPr>
          <w:rFonts w:hint="eastAsia"/>
          <w:sz w:val="24"/>
        </w:rPr>
        <w:t>及耗材等均</w:t>
      </w:r>
      <w:r>
        <w:rPr>
          <w:sz w:val="24"/>
        </w:rPr>
        <w:t>符合相关强制性规定。</w:t>
      </w:r>
    </w:p>
    <w:p w:rsidR="001B51BF" w:rsidRDefault="000C56D8">
      <w:pPr>
        <w:autoSpaceDE w:val="0"/>
        <w:autoSpaceDN w:val="0"/>
        <w:adjustRightInd w:val="0"/>
        <w:spacing w:line="360" w:lineRule="auto"/>
        <w:ind w:firstLineChars="200" w:firstLine="446"/>
        <w:rPr>
          <w:color w:val="000000"/>
          <w:sz w:val="24"/>
        </w:rPr>
      </w:pPr>
      <w:r>
        <w:rPr>
          <w:rFonts w:hint="eastAsia"/>
          <w:color w:val="000000"/>
          <w:sz w:val="24"/>
        </w:rPr>
        <w:t>★</w:t>
      </w:r>
      <w:r>
        <w:rPr>
          <w:color w:val="000000"/>
          <w:sz w:val="24"/>
        </w:rPr>
        <w:t>（二）</w:t>
      </w:r>
      <w:r>
        <w:rPr>
          <w:sz w:val="24"/>
        </w:rPr>
        <w:t>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p w:rsidR="001B51BF" w:rsidRDefault="000C56D8">
      <w:pPr>
        <w:autoSpaceDE w:val="0"/>
        <w:autoSpaceDN w:val="0"/>
        <w:adjustRightInd w:val="0"/>
        <w:spacing w:line="360" w:lineRule="auto"/>
        <w:ind w:firstLineChars="200" w:firstLine="446"/>
        <w:rPr>
          <w:color w:val="000000"/>
          <w:sz w:val="24"/>
        </w:rPr>
      </w:pPr>
      <w:r>
        <w:rPr>
          <w:rFonts w:hint="eastAsia"/>
          <w:color w:val="000000"/>
          <w:sz w:val="24"/>
        </w:rPr>
        <w:t>★</w:t>
      </w:r>
      <w:r>
        <w:rPr>
          <w:color w:val="000000"/>
          <w:sz w:val="24"/>
        </w:rPr>
        <w:t>（三）</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p>
    <w:p w:rsidR="001B51BF" w:rsidRDefault="000C56D8">
      <w:pPr>
        <w:spacing w:line="360" w:lineRule="auto"/>
        <w:ind w:firstLineChars="200" w:firstLine="446"/>
        <w:outlineLvl w:val="0"/>
        <w:rPr>
          <w:sz w:val="24"/>
        </w:rPr>
      </w:pPr>
      <w:r>
        <w:rPr>
          <w:sz w:val="24"/>
        </w:rPr>
        <w:t>（</w:t>
      </w:r>
      <w:r>
        <w:rPr>
          <w:rFonts w:hint="eastAsia"/>
          <w:sz w:val="24"/>
        </w:rPr>
        <w:t>四</w:t>
      </w:r>
      <w:r>
        <w:rPr>
          <w:sz w:val="24"/>
        </w:rPr>
        <w:t>）具体需求详见本部分项目需求书。</w:t>
      </w:r>
    </w:p>
    <w:p w:rsidR="001B51BF" w:rsidRDefault="000C56D8">
      <w:pPr>
        <w:spacing w:line="360" w:lineRule="auto"/>
        <w:ind w:firstLineChars="200" w:firstLine="446"/>
        <w:outlineLvl w:val="0"/>
        <w:rPr>
          <w:sz w:val="24"/>
        </w:rPr>
      </w:pPr>
      <w:r>
        <w:rPr>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1B51BF">
        <w:trPr>
          <w:trHeight w:val="285"/>
          <w:jc w:val="center"/>
        </w:trPr>
        <w:tc>
          <w:tcPr>
            <w:tcW w:w="9393" w:type="dxa"/>
            <w:gridSpan w:val="3"/>
            <w:shd w:val="clear" w:color="auto" w:fill="auto"/>
            <w:vAlign w:val="center"/>
          </w:tcPr>
          <w:p w:rsidR="001B51BF" w:rsidRDefault="000C56D8">
            <w:pPr>
              <w:spacing w:line="360" w:lineRule="auto"/>
              <w:jc w:val="center"/>
              <w:rPr>
                <w:kern w:val="0"/>
                <w:sz w:val="24"/>
                <w:szCs w:val="24"/>
              </w:rPr>
            </w:pPr>
            <w:r>
              <w:rPr>
                <w:kern w:val="0"/>
                <w:sz w:val="24"/>
                <w:szCs w:val="24"/>
              </w:rPr>
              <w:t>第一部分</w:t>
            </w:r>
            <w:r>
              <w:rPr>
                <w:kern w:val="0"/>
                <w:sz w:val="24"/>
                <w:szCs w:val="24"/>
              </w:rPr>
              <w:t xml:space="preserve"> </w:t>
            </w:r>
            <w:r>
              <w:rPr>
                <w:kern w:val="0"/>
                <w:sz w:val="24"/>
                <w:szCs w:val="24"/>
              </w:rPr>
              <w:t>价格（</w:t>
            </w:r>
            <w:r>
              <w:rPr>
                <w:rFonts w:hint="eastAsia"/>
                <w:kern w:val="0"/>
                <w:sz w:val="24"/>
                <w:szCs w:val="24"/>
              </w:rPr>
              <w:t>1</w:t>
            </w:r>
            <w:r>
              <w:rPr>
                <w:kern w:val="0"/>
                <w:sz w:val="24"/>
                <w:szCs w:val="24"/>
              </w:rPr>
              <w:t>0</w:t>
            </w:r>
            <w:r>
              <w:rPr>
                <w:kern w:val="0"/>
                <w:sz w:val="24"/>
                <w:szCs w:val="24"/>
              </w:rPr>
              <w:t>分）</w:t>
            </w:r>
          </w:p>
        </w:tc>
        <w:tc>
          <w:tcPr>
            <w:tcW w:w="1143" w:type="dxa"/>
            <w:shd w:val="clear" w:color="auto" w:fill="auto"/>
            <w:vAlign w:val="center"/>
          </w:tcPr>
          <w:p w:rsidR="001B51BF" w:rsidRDefault="000C56D8">
            <w:pPr>
              <w:spacing w:line="360" w:lineRule="auto"/>
              <w:jc w:val="center"/>
              <w:rPr>
                <w:kern w:val="0"/>
                <w:sz w:val="24"/>
                <w:szCs w:val="24"/>
              </w:rPr>
            </w:pPr>
            <w:r>
              <w:rPr>
                <w:kern w:val="0"/>
                <w:sz w:val="24"/>
                <w:szCs w:val="24"/>
              </w:rPr>
              <w:t>分值</w:t>
            </w:r>
          </w:p>
        </w:tc>
      </w:tr>
      <w:tr w:rsidR="001B51BF">
        <w:trPr>
          <w:trHeight w:val="780"/>
          <w:jc w:val="center"/>
        </w:trPr>
        <w:tc>
          <w:tcPr>
            <w:tcW w:w="663" w:type="dxa"/>
            <w:shd w:val="clear" w:color="auto" w:fill="auto"/>
            <w:noWrap/>
            <w:vAlign w:val="center"/>
          </w:tcPr>
          <w:p w:rsidR="001B51BF" w:rsidRDefault="000C56D8">
            <w:pPr>
              <w:spacing w:line="360" w:lineRule="auto"/>
              <w:jc w:val="center"/>
              <w:rPr>
                <w:kern w:val="0"/>
                <w:sz w:val="24"/>
                <w:szCs w:val="24"/>
              </w:rPr>
            </w:pPr>
            <w:r>
              <w:rPr>
                <w:kern w:val="0"/>
                <w:sz w:val="24"/>
                <w:szCs w:val="24"/>
              </w:rPr>
              <w:t>1</w:t>
            </w:r>
          </w:p>
        </w:tc>
        <w:tc>
          <w:tcPr>
            <w:tcW w:w="1419" w:type="dxa"/>
            <w:shd w:val="clear" w:color="auto" w:fill="auto"/>
            <w:vAlign w:val="center"/>
          </w:tcPr>
          <w:p w:rsidR="001B51BF" w:rsidRDefault="000C56D8">
            <w:pPr>
              <w:spacing w:line="360" w:lineRule="auto"/>
              <w:jc w:val="center"/>
              <w:rPr>
                <w:kern w:val="0"/>
                <w:sz w:val="24"/>
                <w:szCs w:val="24"/>
              </w:rPr>
            </w:pPr>
            <w:r>
              <w:rPr>
                <w:kern w:val="0"/>
                <w:sz w:val="24"/>
                <w:szCs w:val="24"/>
              </w:rPr>
              <w:t>价格</w:t>
            </w:r>
          </w:p>
        </w:tc>
        <w:tc>
          <w:tcPr>
            <w:tcW w:w="7311" w:type="dxa"/>
            <w:shd w:val="clear" w:color="auto" w:fill="auto"/>
            <w:vAlign w:val="center"/>
          </w:tcPr>
          <w:p w:rsidR="001B51BF" w:rsidRDefault="000C56D8">
            <w:pPr>
              <w:spacing w:line="360" w:lineRule="auto"/>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1B51BF" w:rsidRDefault="000C56D8">
            <w:pPr>
              <w:spacing w:line="360" w:lineRule="auto"/>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w:t>
            </w:r>
            <w:r>
              <w:rPr>
                <w:rFonts w:hint="eastAsia"/>
                <w:kern w:val="0"/>
                <w:sz w:val="24"/>
                <w:szCs w:val="24"/>
              </w:rPr>
              <w:t>1</w:t>
            </w:r>
            <w:r>
              <w:rPr>
                <w:kern w:val="0"/>
                <w:sz w:val="24"/>
                <w:szCs w:val="24"/>
              </w:rPr>
              <w:t>0</w:t>
            </w:r>
          </w:p>
          <w:p w:rsidR="001B51BF" w:rsidRDefault="000C56D8">
            <w:pPr>
              <w:spacing w:line="360" w:lineRule="auto"/>
              <w:rPr>
                <w:kern w:val="0"/>
                <w:sz w:val="24"/>
                <w:szCs w:val="24"/>
              </w:rPr>
            </w:pPr>
            <w:r>
              <w:rPr>
                <w:kern w:val="0"/>
                <w:sz w:val="24"/>
                <w:szCs w:val="24"/>
              </w:rPr>
              <w:t>注：满足招标文件要求且投标报价最低的投标报价为评标基准价。</w:t>
            </w:r>
          </w:p>
        </w:tc>
        <w:tc>
          <w:tcPr>
            <w:tcW w:w="1143" w:type="dxa"/>
            <w:shd w:val="clear" w:color="auto" w:fill="auto"/>
            <w:vAlign w:val="center"/>
          </w:tcPr>
          <w:p w:rsidR="001B51BF" w:rsidRDefault="000C56D8">
            <w:pPr>
              <w:spacing w:line="360" w:lineRule="auto"/>
              <w:jc w:val="center"/>
              <w:rPr>
                <w:kern w:val="0"/>
                <w:sz w:val="24"/>
                <w:szCs w:val="24"/>
              </w:rPr>
            </w:pPr>
            <w:r>
              <w:rPr>
                <w:rFonts w:hint="eastAsia"/>
                <w:kern w:val="0"/>
                <w:sz w:val="24"/>
                <w:szCs w:val="24"/>
              </w:rPr>
              <w:t>10</w:t>
            </w:r>
          </w:p>
        </w:tc>
      </w:tr>
      <w:tr w:rsidR="001B51BF">
        <w:trPr>
          <w:trHeight w:val="70"/>
          <w:jc w:val="center"/>
        </w:trPr>
        <w:tc>
          <w:tcPr>
            <w:tcW w:w="9393" w:type="dxa"/>
            <w:gridSpan w:val="3"/>
            <w:shd w:val="clear" w:color="auto" w:fill="auto"/>
            <w:noWrap/>
            <w:vAlign w:val="center"/>
          </w:tcPr>
          <w:p w:rsidR="001B51BF" w:rsidRDefault="000C56D8">
            <w:pPr>
              <w:spacing w:line="360" w:lineRule="auto"/>
              <w:jc w:val="center"/>
              <w:rPr>
                <w:kern w:val="0"/>
                <w:sz w:val="24"/>
                <w:szCs w:val="24"/>
              </w:rPr>
            </w:pPr>
            <w:r>
              <w:rPr>
                <w:kern w:val="0"/>
                <w:sz w:val="24"/>
                <w:szCs w:val="24"/>
              </w:rPr>
              <w:t>第二部分</w:t>
            </w:r>
            <w:r>
              <w:rPr>
                <w:kern w:val="0"/>
                <w:sz w:val="24"/>
                <w:szCs w:val="24"/>
              </w:rPr>
              <w:t xml:space="preserve"> </w:t>
            </w:r>
            <w:r>
              <w:rPr>
                <w:kern w:val="0"/>
                <w:sz w:val="24"/>
                <w:szCs w:val="24"/>
              </w:rPr>
              <w:t>客观分（</w:t>
            </w:r>
            <w:r>
              <w:rPr>
                <w:rFonts w:hint="eastAsia"/>
                <w:kern w:val="0"/>
                <w:sz w:val="24"/>
                <w:szCs w:val="24"/>
              </w:rPr>
              <w:t>60</w:t>
            </w:r>
            <w:r>
              <w:rPr>
                <w:kern w:val="0"/>
                <w:sz w:val="24"/>
                <w:szCs w:val="24"/>
              </w:rPr>
              <w:t>分）</w:t>
            </w:r>
          </w:p>
        </w:tc>
        <w:tc>
          <w:tcPr>
            <w:tcW w:w="1143" w:type="dxa"/>
            <w:shd w:val="clear" w:color="auto" w:fill="auto"/>
            <w:vAlign w:val="center"/>
          </w:tcPr>
          <w:p w:rsidR="001B51BF" w:rsidRDefault="000C56D8">
            <w:pPr>
              <w:spacing w:line="360" w:lineRule="auto"/>
              <w:jc w:val="center"/>
              <w:rPr>
                <w:kern w:val="0"/>
                <w:sz w:val="24"/>
                <w:szCs w:val="24"/>
              </w:rPr>
            </w:pPr>
            <w:r>
              <w:rPr>
                <w:kern w:val="0"/>
                <w:sz w:val="24"/>
                <w:szCs w:val="24"/>
              </w:rPr>
              <w:t>分值</w:t>
            </w:r>
          </w:p>
        </w:tc>
      </w:tr>
      <w:tr w:rsidR="001B51BF">
        <w:trPr>
          <w:trHeight w:val="1050"/>
          <w:jc w:val="center"/>
        </w:trPr>
        <w:tc>
          <w:tcPr>
            <w:tcW w:w="663" w:type="dxa"/>
            <w:shd w:val="clear" w:color="auto" w:fill="auto"/>
            <w:noWrap/>
            <w:vAlign w:val="center"/>
          </w:tcPr>
          <w:p w:rsidR="001B51BF" w:rsidRDefault="000C56D8">
            <w:pPr>
              <w:spacing w:line="360" w:lineRule="auto"/>
              <w:jc w:val="center"/>
              <w:rPr>
                <w:kern w:val="0"/>
                <w:sz w:val="24"/>
                <w:szCs w:val="24"/>
              </w:rPr>
            </w:pPr>
            <w:r>
              <w:rPr>
                <w:kern w:val="0"/>
                <w:sz w:val="24"/>
                <w:szCs w:val="24"/>
              </w:rPr>
              <w:t>1</w:t>
            </w:r>
          </w:p>
        </w:tc>
        <w:tc>
          <w:tcPr>
            <w:tcW w:w="1419" w:type="dxa"/>
            <w:shd w:val="clear" w:color="auto" w:fill="auto"/>
            <w:vAlign w:val="center"/>
          </w:tcPr>
          <w:p w:rsidR="001B51BF" w:rsidRDefault="000C56D8">
            <w:pPr>
              <w:spacing w:line="360" w:lineRule="auto"/>
              <w:jc w:val="center"/>
              <w:rPr>
                <w:kern w:val="0"/>
                <w:sz w:val="24"/>
                <w:szCs w:val="24"/>
              </w:rPr>
            </w:pPr>
            <w:r>
              <w:rPr>
                <w:kern w:val="0"/>
                <w:sz w:val="24"/>
                <w:szCs w:val="24"/>
              </w:rPr>
              <w:t>投标人业绩</w:t>
            </w:r>
          </w:p>
        </w:tc>
        <w:tc>
          <w:tcPr>
            <w:tcW w:w="7311" w:type="dxa"/>
            <w:shd w:val="clear" w:color="auto" w:fill="auto"/>
            <w:vAlign w:val="center"/>
          </w:tcPr>
          <w:p w:rsidR="001B51BF" w:rsidRDefault="000C56D8">
            <w:pPr>
              <w:spacing w:line="360" w:lineRule="auto"/>
              <w:rPr>
                <w:kern w:val="0"/>
                <w:sz w:val="24"/>
                <w:szCs w:val="24"/>
              </w:rPr>
            </w:pPr>
            <w:r>
              <w:rPr>
                <w:rFonts w:hint="eastAsia"/>
                <w:kern w:val="0"/>
                <w:sz w:val="24"/>
                <w:szCs w:val="24"/>
              </w:rPr>
              <w:t>完全按照以下要求提供投标人曾实施的餐饮服务业绩，提供的证明材料均不得遮挡涂黑，否则不予认定加分。</w:t>
            </w:r>
          </w:p>
          <w:p w:rsidR="001B51BF" w:rsidRDefault="000C56D8">
            <w:pPr>
              <w:spacing w:line="360" w:lineRule="auto"/>
              <w:rPr>
                <w:kern w:val="0"/>
                <w:sz w:val="24"/>
                <w:szCs w:val="24"/>
              </w:rPr>
            </w:pPr>
            <w:r>
              <w:rPr>
                <w:rFonts w:hint="eastAsia"/>
                <w:kern w:val="0"/>
                <w:sz w:val="24"/>
                <w:szCs w:val="24"/>
              </w:rPr>
              <w:t xml:space="preserve">A. </w:t>
            </w:r>
            <w:r>
              <w:rPr>
                <w:rFonts w:hint="eastAsia"/>
                <w:kern w:val="0"/>
                <w:sz w:val="24"/>
                <w:szCs w:val="24"/>
              </w:rPr>
              <w:t>合同原件扫描件。包括买卖双方名称及盖章、服务期限（合同服务起始日期为</w:t>
            </w:r>
            <w:r>
              <w:rPr>
                <w:rFonts w:hint="eastAsia"/>
                <w:kern w:val="0"/>
                <w:sz w:val="24"/>
                <w:szCs w:val="24"/>
              </w:rPr>
              <w:t>2022</w:t>
            </w:r>
            <w:r>
              <w:rPr>
                <w:rFonts w:hint="eastAsia"/>
                <w:kern w:val="0"/>
                <w:sz w:val="24"/>
                <w:szCs w:val="24"/>
              </w:rPr>
              <w:t>年</w:t>
            </w:r>
            <w:r>
              <w:rPr>
                <w:rFonts w:hint="eastAsia"/>
                <w:kern w:val="0"/>
                <w:sz w:val="24"/>
                <w:szCs w:val="24"/>
              </w:rPr>
              <w:t>1</w:t>
            </w:r>
            <w:r>
              <w:rPr>
                <w:rFonts w:hint="eastAsia"/>
                <w:kern w:val="0"/>
                <w:sz w:val="24"/>
                <w:szCs w:val="24"/>
              </w:rPr>
              <w:t>月</w:t>
            </w:r>
            <w:r>
              <w:rPr>
                <w:rFonts w:hint="eastAsia"/>
                <w:kern w:val="0"/>
                <w:sz w:val="24"/>
                <w:szCs w:val="24"/>
              </w:rPr>
              <w:t>1</w:t>
            </w:r>
            <w:r>
              <w:rPr>
                <w:rFonts w:hint="eastAsia"/>
                <w:kern w:val="0"/>
                <w:sz w:val="24"/>
                <w:szCs w:val="24"/>
              </w:rPr>
              <w:t>日或以后，且已经履行至少</w:t>
            </w:r>
            <w:r>
              <w:rPr>
                <w:rFonts w:hint="eastAsia"/>
                <w:kern w:val="0"/>
                <w:sz w:val="24"/>
                <w:szCs w:val="24"/>
              </w:rPr>
              <w:t>1</w:t>
            </w:r>
            <w:r>
              <w:rPr>
                <w:rFonts w:hint="eastAsia"/>
                <w:kern w:val="0"/>
                <w:sz w:val="24"/>
                <w:szCs w:val="24"/>
              </w:rPr>
              <w:t>年的时间）、服务内容。</w:t>
            </w:r>
          </w:p>
          <w:p w:rsidR="001B51BF" w:rsidRDefault="000C56D8">
            <w:pPr>
              <w:spacing w:line="360" w:lineRule="auto"/>
              <w:rPr>
                <w:kern w:val="0"/>
                <w:sz w:val="24"/>
                <w:szCs w:val="24"/>
              </w:rPr>
            </w:pPr>
            <w:r>
              <w:rPr>
                <w:rFonts w:hint="eastAsia"/>
                <w:kern w:val="0"/>
                <w:sz w:val="24"/>
                <w:szCs w:val="24"/>
              </w:rPr>
              <w:t xml:space="preserve">B. </w:t>
            </w:r>
            <w:r>
              <w:rPr>
                <w:rFonts w:hint="eastAsia"/>
                <w:kern w:val="0"/>
                <w:sz w:val="24"/>
                <w:szCs w:val="24"/>
              </w:rPr>
              <w:t>提供上述合同服务期限内至少一个月的服务方开具的发票凭证原件扫描件。</w:t>
            </w:r>
          </w:p>
          <w:p w:rsidR="001B51BF" w:rsidRDefault="000C56D8">
            <w:pPr>
              <w:spacing w:line="360" w:lineRule="auto"/>
              <w:rPr>
                <w:kern w:val="0"/>
                <w:sz w:val="24"/>
                <w:szCs w:val="24"/>
              </w:rPr>
            </w:pPr>
            <w:r>
              <w:rPr>
                <w:kern w:val="0"/>
                <w:sz w:val="24"/>
                <w:szCs w:val="24"/>
              </w:rPr>
              <w:t>每个业绩</w:t>
            </w:r>
            <w:r>
              <w:rPr>
                <w:kern w:val="0"/>
                <w:sz w:val="24"/>
                <w:szCs w:val="24"/>
              </w:rPr>
              <w:t>2</w:t>
            </w:r>
            <w:r>
              <w:rPr>
                <w:kern w:val="0"/>
                <w:sz w:val="24"/>
                <w:szCs w:val="24"/>
              </w:rPr>
              <w:t>分，最</w:t>
            </w:r>
            <w:r>
              <w:rPr>
                <w:rFonts w:hint="eastAsia"/>
                <w:kern w:val="0"/>
                <w:sz w:val="24"/>
                <w:szCs w:val="24"/>
              </w:rPr>
              <w:t>多</w:t>
            </w:r>
            <w:r>
              <w:rPr>
                <w:rFonts w:hint="eastAsia"/>
                <w:kern w:val="0"/>
                <w:sz w:val="24"/>
                <w:szCs w:val="24"/>
              </w:rPr>
              <w:t>8</w:t>
            </w:r>
            <w:r>
              <w:rPr>
                <w:kern w:val="0"/>
                <w:sz w:val="24"/>
                <w:szCs w:val="24"/>
              </w:rPr>
              <w:t>分</w:t>
            </w:r>
          </w:p>
        </w:tc>
        <w:tc>
          <w:tcPr>
            <w:tcW w:w="1143" w:type="dxa"/>
            <w:shd w:val="clear" w:color="auto" w:fill="auto"/>
            <w:vAlign w:val="center"/>
          </w:tcPr>
          <w:p w:rsidR="001B51BF" w:rsidRDefault="000C56D8">
            <w:pPr>
              <w:spacing w:line="360" w:lineRule="auto"/>
              <w:jc w:val="center"/>
              <w:rPr>
                <w:kern w:val="0"/>
                <w:sz w:val="24"/>
                <w:szCs w:val="24"/>
              </w:rPr>
            </w:pPr>
            <w:r>
              <w:rPr>
                <w:rFonts w:hint="eastAsia"/>
                <w:kern w:val="0"/>
                <w:sz w:val="24"/>
                <w:szCs w:val="24"/>
              </w:rPr>
              <w:t>8</w:t>
            </w:r>
          </w:p>
        </w:tc>
      </w:tr>
      <w:tr w:rsidR="001B51BF">
        <w:trPr>
          <w:trHeight w:val="1050"/>
          <w:jc w:val="center"/>
        </w:trPr>
        <w:tc>
          <w:tcPr>
            <w:tcW w:w="663" w:type="dxa"/>
            <w:shd w:val="clear" w:color="auto" w:fill="auto"/>
            <w:noWrap/>
            <w:vAlign w:val="center"/>
          </w:tcPr>
          <w:p w:rsidR="001B51BF" w:rsidRDefault="000C56D8">
            <w:pPr>
              <w:spacing w:line="360" w:lineRule="auto"/>
              <w:jc w:val="center"/>
              <w:rPr>
                <w:kern w:val="0"/>
                <w:sz w:val="24"/>
                <w:szCs w:val="24"/>
              </w:rPr>
            </w:pPr>
            <w:r>
              <w:rPr>
                <w:rFonts w:hint="eastAsia"/>
                <w:kern w:val="0"/>
                <w:sz w:val="24"/>
                <w:szCs w:val="24"/>
              </w:rPr>
              <w:t>2</w:t>
            </w:r>
          </w:p>
        </w:tc>
        <w:tc>
          <w:tcPr>
            <w:tcW w:w="1419" w:type="dxa"/>
            <w:shd w:val="clear" w:color="auto" w:fill="auto"/>
            <w:vAlign w:val="center"/>
          </w:tcPr>
          <w:p w:rsidR="001B51BF" w:rsidRDefault="000C56D8">
            <w:pPr>
              <w:spacing w:line="360" w:lineRule="auto"/>
              <w:jc w:val="center"/>
              <w:rPr>
                <w:kern w:val="0"/>
                <w:sz w:val="24"/>
                <w:szCs w:val="24"/>
              </w:rPr>
            </w:pPr>
            <w:r>
              <w:rPr>
                <w:kern w:val="0"/>
                <w:sz w:val="24"/>
                <w:szCs w:val="24"/>
              </w:rPr>
              <w:t>投标人相关证书评价</w:t>
            </w:r>
          </w:p>
        </w:tc>
        <w:tc>
          <w:tcPr>
            <w:tcW w:w="7311" w:type="dxa"/>
            <w:shd w:val="clear" w:color="auto" w:fill="auto"/>
            <w:vAlign w:val="center"/>
          </w:tcPr>
          <w:p w:rsidR="001B51BF" w:rsidRDefault="000C56D8">
            <w:pPr>
              <w:spacing w:line="360" w:lineRule="auto"/>
              <w:rPr>
                <w:kern w:val="0"/>
                <w:sz w:val="24"/>
                <w:szCs w:val="24"/>
              </w:rPr>
            </w:pPr>
            <w:r>
              <w:rPr>
                <w:rFonts w:hint="eastAsia"/>
                <w:kern w:val="0"/>
                <w:sz w:val="24"/>
                <w:szCs w:val="24"/>
              </w:rPr>
              <w:t>投标人具备质量管理体系认证、环境管理体系认证、职业健康安全管理体系认证，提供证书扫描件。</w:t>
            </w:r>
          </w:p>
          <w:p w:rsidR="001B51BF" w:rsidRDefault="000C56D8">
            <w:pPr>
              <w:spacing w:line="360" w:lineRule="auto"/>
              <w:rPr>
                <w:kern w:val="0"/>
                <w:sz w:val="24"/>
                <w:szCs w:val="24"/>
              </w:rPr>
            </w:pPr>
            <w:r>
              <w:rPr>
                <w:rFonts w:hint="eastAsia"/>
                <w:kern w:val="0"/>
                <w:sz w:val="24"/>
                <w:szCs w:val="24"/>
              </w:rPr>
              <w:t>具备</w:t>
            </w:r>
            <w:r>
              <w:rPr>
                <w:rFonts w:hint="eastAsia"/>
                <w:kern w:val="0"/>
                <w:sz w:val="24"/>
                <w:szCs w:val="24"/>
              </w:rPr>
              <w:t>1</w:t>
            </w:r>
            <w:r>
              <w:rPr>
                <w:rFonts w:hint="eastAsia"/>
                <w:kern w:val="0"/>
                <w:sz w:val="24"/>
                <w:szCs w:val="24"/>
              </w:rPr>
              <w:t>个证书得</w:t>
            </w:r>
            <w:r>
              <w:rPr>
                <w:rFonts w:hint="eastAsia"/>
                <w:kern w:val="0"/>
                <w:sz w:val="24"/>
                <w:szCs w:val="24"/>
              </w:rPr>
              <w:t>2</w:t>
            </w:r>
            <w:r>
              <w:rPr>
                <w:rFonts w:hint="eastAsia"/>
                <w:kern w:val="0"/>
                <w:sz w:val="24"/>
                <w:szCs w:val="24"/>
              </w:rPr>
              <w:t>分，最高</w:t>
            </w:r>
            <w:r>
              <w:rPr>
                <w:rFonts w:hint="eastAsia"/>
                <w:kern w:val="0"/>
                <w:sz w:val="24"/>
                <w:szCs w:val="24"/>
              </w:rPr>
              <w:t>6</w:t>
            </w:r>
            <w:r>
              <w:rPr>
                <w:rFonts w:hint="eastAsia"/>
                <w:kern w:val="0"/>
                <w:sz w:val="24"/>
                <w:szCs w:val="24"/>
              </w:rPr>
              <w:t>分</w:t>
            </w:r>
          </w:p>
        </w:tc>
        <w:tc>
          <w:tcPr>
            <w:tcW w:w="1143" w:type="dxa"/>
            <w:shd w:val="clear" w:color="auto" w:fill="auto"/>
            <w:vAlign w:val="center"/>
          </w:tcPr>
          <w:p w:rsidR="001B51BF" w:rsidRDefault="000C56D8">
            <w:pPr>
              <w:spacing w:line="360" w:lineRule="auto"/>
              <w:jc w:val="center"/>
              <w:rPr>
                <w:kern w:val="0"/>
                <w:sz w:val="24"/>
                <w:szCs w:val="24"/>
              </w:rPr>
            </w:pPr>
            <w:r>
              <w:rPr>
                <w:rFonts w:hint="eastAsia"/>
                <w:kern w:val="0"/>
                <w:sz w:val="24"/>
                <w:szCs w:val="24"/>
              </w:rPr>
              <w:t>6</w:t>
            </w:r>
          </w:p>
        </w:tc>
      </w:tr>
      <w:tr w:rsidR="001B51BF">
        <w:trPr>
          <w:trHeight w:val="1050"/>
          <w:jc w:val="center"/>
        </w:trPr>
        <w:tc>
          <w:tcPr>
            <w:tcW w:w="663" w:type="dxa"/>
            <w:shd w:val="clear" w:color="auto" w:fill="auto"/>
            <w:noWrap/>
            <w:vAlign w:val="center"/>
          </w:tcPr>
          <w:p w:rsidR="001B51BF" w:rsidRDefault="000C56D8">
            <w:pPr>
              <w:spacing w:line="360" w:lineRule="auto"/>
              <w:jc w:val="center"/>
              <w:rPr>
                <w:kern w:val="0"/>
                <w:sz w:val="24"/>
                <w:szCs w:val="24"/>
              </w:rPr>
            </w:pPr>
            <w:r>
              <w:rPr>
                <w:rFonts w:hint="eastAsia"/>
                <w:kern w:val="0"/>
                <w:sz w:val="24"/>
                <w:szCs w:val="24"/>
              </w:rPr>
              <w:t>3</w:t>
            </w:r>
          </w:p>
        </w:tc>
        <w:tc>
          <w:tcPr>
            <w:tcW w:w="1419" w:type="dxa"/>
            <w:shd w:val="clear" w:color="auto" w:fill="auto"/>
            <w:vAlign w:val="center"/>
          </w:tcPr>
          <w:p w:rsidR="001B51BF" w:rsidRDefault="000C56D8">
            <w:pPr>
              <w:spacing w:line="360" w:lineRule="auto"/>
              <w:jc w:val="center"/>
              <w:rPr>
                <w:kern w:val="0"/>
                <w:sz w:val="24"/>
                <w:szCs w:val="24"/>
              </w:rPr>
            </w:pPr>
            <w:r>
              <w:rPr>
                <w:rFonts w:hint="eastAsia"/>
                <w:kern w:val="0"/>
                <w:sz w:val="24"/>
                <w:szCs w:val="24"/>
              </w:rPr>
              <w:t>派驻服务人员评价</w:t>
            </w:r>
          </w:p>
        </w:tc>
        <w:tc>
          <w:tcPr>
            <w:tcW w:w="7311" w:type="dxa"/>
            <w:shd w:val="clear" w:color="auto" w:fill="auto"/>
            <w:vAlign w:val="center"/>
          </w:tcPr>
          <w:p w:rsidR="001B51BF" w:rsidRDefault="000C56D8">
            <w:pPr>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厨师：提供人力资源和社保部门颁发的国家职业资格证（中式烹调师）（二级或以上）或职业技能等级证书（中式烹调师）（二级或以上）以及卫生防疫部门或医疗机构颁发的健康证扫描件，且性别年龄满足招标文件要求，每个合格的人员得</w:t>
            </w:r>
            <w:r>
              <w:rPr>
                <w:rFonts w:hint="eastAsia"/>
                <w:kern w:val="0"/>
                <w:sz w:val="24"/>
                <w:szCs w:val="24"/>
              </w:rPr>
              <w:t>2</w:t>
            </w:r>
            <w:r>
              <w:rPr>
                <w:rFonts w:hint="eastAsia"/>
                <w:kern w:val="0"/>
                <w:sz w:val="24"/>
                <w:szCs w:val="24"/>
              </w:rPr>
              <w:t>分，最多</w:t>
            </w:r>
            <w:r>
              <w:rPr>
                <w:rFonts w:hint="eastAsia"/>
                <w:kern w:val="0"/>
                <w:sz w:val="24"/>
                <w:szCs w:val="24"/>
              </w:rPr>
              <w:t>2</w:t>
            </w:r>
            <w:r>
              <w:rPr>
                <w:rFonts w:hint="eastAsia"/>
                <w:kern w:val="0"/>
                <w:sz w:val="24"/>
                <w:szCs w:val="24"/>
              </w:rPr>
              <w:t>分；</w:t>
            </w:r>
          </w:p>
          <w:p w:rsidR="001B51BF" w:rsidRDefault="000C56D8">
            <w:pPr>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）厨师：提供上述人员（已提供（</w:t>
            </w:r>
            <w:r>
              <w:rPr>
                <w:rFonts w:hint="eastAsia"/>
                <w:kern w:val="0"/>
                <w:sz w:val="24"/>
                <w:szCs w:val="24"/>
              </w:rPr>
              <w:t>1</w:t>
            </w:r>
            <w:r>
              <w:rPr>
                <w:rFonts w:hint="eastAsia"/>
                <w:kern w:val="0"/>
                <w:sz w:val="24"/>
                <w:szCs w:val="24"/>
              </w:rPr>
              <w:t>）项证书扫描件的）开标日当月或上一月的由投标单位缴纳社会保险证明扫描件，每个合格的人员社保证明扫描件得</w:t>
            </w:r>
            <w:r>
              <w:rPr>
                <w:rFonts w:hint="eastAsia"/>
                <w:kern w:val="0"/>
                <w:sz w:val="24"/>
                <w:szCs w:val="24"/>
              </w:rPr>
              <w:t>2</w:t>
            </w:r>
            <w:r>
              <w:rPr>
                <w:rFonts w:hint="eastAsia"/>
                <w:kern w:val="0"/>
                <w:sz w:val="24"/>
                <w:szCs w:val="24"/>
              </w:rPr>
              <w:t>分，最多</w:t>
            </w:r>
            <w:r>
              <w:rPr>
                <w:rFonts w:hint="eastAsia"/>
                <w:kern w:val="0"/>
                <w:sz w:val="24"/>
                <w:szCs w:val="24"/>
              </w:rPr>
              <w:t>2</w:t>
            </w:r>
            <w:r>
              <w:rPr>
                <w:rFonts w:hint="eastAsia"/>
                <w:kern w:val="0"/>
                <w:sz w:val="24"/>
                <w:szCs w:val="24"/>
              </w:rPr>
              <w:t>分；</w:t>
            </w:r>
          </w:p>
          <w:p w:rsidR="001B51BF" w:rsidRDefault="000C56D8">
            <w:pPr>
              <w:spacing w:line="360" w:lineRule="auto"/>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）厨师：提供</w:t>
            </w:r>
            <w:r>
              <w:rPr>
                <w:kern w:val="0"/>
                <w:sz w:val="24"/>
                <w:szCs w:val="24"/>
              </w:rPr>
              <w:t>人力资源和社保部门颁发的国家职业资格证（中式烹调师）（</w:t>
            </w:r>
            <w:r>
              <w:rPr>
                <w:rFonts w:hint="eastAsia"/>
                <w:kern w:val="0"/>
                <w:sz w:val="24"/>
                <w:szCs w:val="24"/>
              </w:rPr>
              <w:t>三</w:t>
            </w:r>
            <w:r>
              <w:rPr>
                <w:kern w:val="0"/>
                <w:sz w:val="24"/>
                <w:szCs w:val="24"/>
              </w:rPr>
              <w:t>级或以上）或职业技能等级证书（中式烹调师）（</w:t>
            </w:r>
            <w:r>
              <w:rPr>
                <w:rFonts w:hint="eastAsia"/>
                <w:kern w:val="0"/>
                <w:sz w:val="24"/>
                <w:szCs w:val="24"/>
              </w:rPr>
              <w:t>三</w:t>
            </w:r>
            <w:r>
              <w:rPr>
                <w:kern w:val="0"/>
                <w:sz w:val="24"/>
                <w:szCs w:val="24"/>
              </w:rPr>
              <w:t>级或以上）</w:t>
            </w:r>
            <w:r>
              <w:rPr>
                <w:rFonts w:hint="eastAsia"/>
                <w:kern w:val="0"/>
                <w:sz w:val="24"/>
                <w:szCs w:val="24"/>
              </w:rPr>
              <w:t>以及卫生防疫部门或医疗机构颁发的健康证扫描件，且性别年龄满足招标文件要求，每个合格的人员得</w:t>
            </w:r>
            <w:r>
              <w:rPr>
                <w:rFonts w:hint="eastAsia"/>
                <w:kern w:val="0"/>
                <w:sz w:val="24"/>
                <w:szCs w:val="24"/>
              </w:rPr>
              <w:t>2</w:t>
            </w:r>
            <w:r>
              <w:rPr>
                <w:rFonts w:hint="eastAsia"/>
                <w:kern w:val="0"/>
                <w:sz w:val="24"/>
                <w:szCs w:val="24"/>
              </w:rPr>
              <w:t>分，最多</w:t>
            </w:r>
            <w:r>
              <w:rPr>
                <w:rFonts w:hint="eastAsia"/>
                <w:kern w:val="0"/>
                <w:sz w:val="24"/>
                <w:szCs w:val="24"/>
              </w:rPr>
              <w:t>12</w:t>
            </w:r>
            <w:r>
              <w:rPr>
                <w:rFonts w:hint="eastAsia"/>
                <w:kern w:val="0"/>
                <w:sz w:val="24"/>
                <w:szCs w:val="24"/>
              </w:rPr>
              <w:t>分；</w:t>
            </w:r>
          </w:p>
          <w:p w:rsidR="001B51BF" w:rsidRDefault="000C56D8">
            <w:pPr>
              <w:spacing w:line="360" w:lineRule="auto"/>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）厨师：提供上述人员（已提供（</w:t>
            </w:r>
            <w:r>
              <w:rPr>
                <w:rFonts w:hint="eastAsia"/>
                <w:kern w:val="0"/>
                <w:sz w:val="24"/>
                <w:szCs w:val="24"/>
              </w:rPr>
              <w:t>3</w:t>
            </w:r>
            <w:r>
              <w:rPr>
                <w:rFonts w:hint="eastAsia"/>
                <w:kern w:val="0"/>
                <w:sz w:val="24"/>
                <w:szCs w:val="24"/>
              </w:rPr>
              <w:t>）项证书扫描件的）开标日当月或上一月的由投标单位缴纳社会保险证明扫描件，每个合格的人员社保证明扫描件得</w:t>
            </w:r>
            <w:r>
              <w:rPr>
                <w:rFonts w:hint="eastAsia"/>
                <w:kern w:val="0"/>
                <w:sz w:val="24"/>
                <w:szCs w:val="24"/>
              </w:rPr>
              <w:t>2</w:t>
            </w:r>
            <w:r>
              <w:rPr>
                <w:rFonts w:hint="eastAsia"/>
                <w:kern w:val="0"/>
                <w:sz w:val="24"/>
                <w:szCs w:val="24"/>
              </w:rPr>
              <w:t>分，最多</w:t>
            </w:r>
            <w:r>
              <w:rPr>
                <w:rFonts w:hint="eastAsia"/>
                <w:kern w:val="0"/>
                <w:sz w:val="24"/>
                <w:szCs w:val="24"/>
              </w:rPr>
              <w:t>12</w:t>
            </w:r>
            <w:r>
              <w:rPr>
                <w:rFonts w:hint="eastAsia"/>
                <w:kern w:val="0"/>
                <w:sz w:val="24"/>
                <w:szCs w:val="24"/>
              </w:rPr>
              <w:t>分；</w:t>
            </w:r>
          </w:p>
          <w:p w:rsidR="001B51BF" w:rsidRDefault="000C56D8">
            <w:pPr>
              <w:spacing w:line="360" w:lineRule="auto"/>
              <w:rPr>
                <w:kern w:val="0"/>
                <w:sz w:val="24"/>
                <w:szCs w:val="24"/>
              </w:rPr>
            </w:pPr>
            <w:r>
              <w:rPr>
                <w:rFonts w:hint="eastAsia"/>
                <w:kern w:val="0"/>
                <w:sz w:val="24"/>
                <w:szCs w:val="24"/>
              </w:rPr>
              <w:t>（</w:t>
            </w:r>
            <w:r>
              <w:rPr>
                <w:rFonts w:hint="eastAsia"/>
                <w:kern w:val="0"/>
                <w:sz w:val="24"/>
                <w:szCs w:val="24"/>
              </w:rPr>
              <w:t>5</w:t>
            </w:r>
            <w:r>
              <w:rPr>
                <w:rFonts w:hint="eastAsia"/>
                <w:kern w:val="0"/>
                <w:sz w:val="24"/>
                <w:szCs w:val="24"/>
              </w:rPr>
              <w:t>）面点师：提供卫生防疫部门或医疗机构颁发的健康证扫描件，且性别年龄满足招标文件要求，每个合格的人员得</w:t>
            </w:r>
            <w:r>
              <w:rPr>
                <w:rFonts w:hint="eastAsia"/>
                <w:kern w:val="0"/>
                <w:sz w:val="24"/>
                <w:szCs w:val="24"/>
              </w:rPr>
              <w:t>2</w:t>
            </w:r>
            <w:r>
              <w:rPr>
                <w:rFonts w:hint="eastAsia"/>
                <w:kern w:val="0"/>
                <w:sz w:val="24"/>
                <w:szCs w:val="24"/>
              </w:rPr>
              <w:t>分，最多</w:t>
            </w:r>
            <w:r>
              <w:rPr>
                <w:rFonts w:hint="eastAsia"/>
                <w:kern w:val="0"/>
                <w:sz w:val="24"/>
                <w:szCs w:val="24"/>
              </w:rPr>
              <w:t>2</w:t>
            </w:r>
            <w:r>
              <w:rPr>
                <w:rFonts w:hint="eastAsia"/>
                <w:kern w:val="0"/>
                <w:sz w:val="24"/>
                <w:szCs w:val="24"/>
              </w:rPr>
              <w:t>分；</w:t>
            </w:r>
          </w:p>
          <w:p w:rsidR="001B51BF" w:rsidRDefault="000C56D8">
            <w:pPr>
              <w:spacing w:line="360" w:lineRule="auto"/>
              <w:rPr>
                <w:kern w:val="0"/>
                <w:sz w:val="24"/>
                <w:szCs w:val="24"/>
              </w:rPr>
            </w:pPr>
            <w:r>
              <w:rPr>
                <w:rFonts w:hint="eastAsia"/>
                <w:kern w:val="0"/>
                <w:sz w:val="24"/>
                <w:szCs w:val="24"/>
              </w:rPr>
              <w:t>（</w:t>
            </w:r>
            <w:r>
              <w:rPr>
                <w:rFonts w:hint="eastAsia"/>
                <w:kern w:val="0"/>
                <w:sz w:val="24"/>
                <w:szCs w:val="24"/>
              </w:rPr>
              <w:t>6</w:t>
            </w:r>
            <w:r>
              <w:rPr>
                <w:rFonts w:hint="eastAsia"/>
                <w:kern w:val="0"/>
                <w:sz w:val="24"/>
                <w:szCs w:val="24"/>
              </w:rPr>
              <w:t>）面点师：提供上述人员（已提供（</w:t>
            </w:r>
            <w:r>
              <w:rPr>
                <w:rFonts w:hint="eastAsia"/>
                <w:kern w:val="0"/>
                <w:sz w:val="24"/>
                <w:szCs w:val="24"/>
              </w:rPr>
              <w:t>5</w:t>
            </w:r>
            <w:r>
              <w:rPr>
                <w:rFonts w:hint="eastAsia"/>
                <w:kern w:val="0"/>
                <w:sz w:val="24"/>
                <w:szCs w:val="24"/>
              </w:rPr>
              <w:t>）项证书扫描件的）开标日当月或上一月的由投标单位缴纳社会保险证明扫描件，每个合格的人员社保证明扫描件得</w:t>
            </w:r>
            <w:r>
              <w:rPr>
                <w:rFonts w:hint="eastAsia"/>
                <w:kern w:val="0"/>
                <w:sz w:val="24"/>
                <w:szCs w:val="24"/>
              </w:rPr>
              <w:t>2</w:t>
            </w:r>
            <w:r>
              <w:rPr>
                <w:rFonts w:hint="eastAsia"/>
                <w:kern w:val="0"/>
                <w:sz w:val="24"/>
                <w:szCs w:val="24"/>
              </w:rPr>
              <w:t>分，最多</w:t>
            </w:r>
            <w:r>
              <w:rPr>
                <w:rFonts w:hint="eastAsia"/>
                <w:kern w:val="0"/>
                <w:sz w:val="24"/>
                <w:szCs w:val="24"/>
              </w:rPr>
              <w:t>2</w:t>
            </w:r>
            <w:r>
              <w:rPr>
                <w:rFonts w:hint="eastAsia"/>
                <w:kern w:val="0"/>
                <w:sz w:val="24"/>
                <w:szCs w:val="24"/>
              </w:rPr>
              <w:t>分；</w:t>
            </w:r>
          </w:p>
        </w:tc>
        <w:tc>
          <w:tcPr>
            <w:tcW w:w="1143" w:type="dxa"/>
            <w:shd w:val="clear" w:color="auto" w:fill="auto"/>
            <w:vAlign w:val="center"/>
          </w:tcPr>
          <w:p w:rsidR="001B51BF" w:rsidRDefault="000C56D8">
            <w:pPr>
              <w:spacing w:line="360" w:lineRule="auto"/>
              <w:jc w:val="center"/>
              <w:rPr>
                <w:kern w:val="0"/>
                <w:sz w:val="24"/>
                <w:szCs w:val="24"/>
              </w:rPr>
            </w:pPr>
            <w:r>
              <w:rPr>
                <w:rFonts w:hint="eastAsia"/>
                <w:kern w:val="0"/>
                <w:sz w:val="24"/>
                <w:szCs w:val="24"/>
              </w:rPr>
              <w:t>32</w:t>
            </w:r>
          </w:p>
        </w:tc>
      </w:tr>
      <w:tr w:rsidR="001B51BF">
        <w:trPr>
          <w:trHeight w:val="509"/>
          <w:jc w:val="center"/>
        </w:trPr>
        <w:tc>
          <w:tcPr>
            <w:tcW w:w="663" w:type="dxa"/>
            <w:shd w:val="clear" w:color="auto" w:fill="auto"/>
            <w:noWrap/>
            <w:vAlign w:val="center"/>
          </w:tcPr>
          <w:p w:rsidR="001B51BF" w:rsidRDefault="000C56D8">
            <w:pPr>
              <w:spacing w:line="360" w:lineRule="auto"/>
              <w:jc w:val="center"/>
              <w:rPr>
                <w:kern w:val="0"/>
                <w:sz w:val="24"/>
                <w:szCs w:val="24"/>
              </w:rPr>
            </w:pPr>
            <w:r>
              <w:rPr>
                <w:rFonts w:hint="eastAsia"/>
                <w:kern w:val="0"/>
                <w:sz w:val="24"/>
                <w:szCs w:val="24"/>
              </w:rPr>
              <w:t>4</w:t>
            </w:r>
          </w:p>
        </w:tc>
        <w:tc>
          <w:tcPr>
            <w:tcW w:w="1419" w:type="dxa"/>
            <w:shd w:val="clear" w:color="auto" w:fill="auto"/>
            <w:vAlign w:val="center"/>
          </w:tcPr>
          <w:p w:rsidR="001B51BF" w:rsidRDefault="000C56D8">
            <w:pPr>
              <w:spacing w:line="360" w:lineRule="auto"/>
              <w:jc w:val="center"/>
              <w:rPr>
                <w:kern w:val="0"/>
                <w:sz w:val="24"/>
                <w:szCs w:val="24"/>
              </w:rPr>
            </w:pPr>
            <w:r>
              <w:rPr>
                <w:sz w:val="24"/>
              </w:rPr>
              <w:t>人员培训方案</w:t>
            </w:r>
          </w:p>
        </w:tc>
        <w:tc>
          <w:tcPr>
            <w:tcW w:w="7311" w:type="dxa"/>
            <w:shd w:val="clear" w:color="auto" w:fill="auto"/>
            <w:vAlign w:val="center"/>
          </w:tcPr>
          <w:p w:rsidR="001B51BF" w:rsidRDefault="000C56D8">
            <w:pPr>
              <w:spacing w:line="360" w:lineRule="auto"/>
              <w:rPr>
                <w:kern w:val="0"/>
                <w:sz w:val="24"/>
                <w:szCs w:val="24"/>
              </w:rPr>
            </w:pPr>
            <w:r>
              <w:rPr>
                <w:rFonts w:hint="eastAsia"/>
                <w:kern w:val="0"/>
                <w:sz w:val="24"/>
                <w:szCs w:val="24"/>
              </w:rPr>
              <w:t>人员培训方案应包含培训计划、培训方式、培训目标、言行规范、仪表仪容、公众形象等。</w:t>
            </w:r>
          </w:p>
          <w:p w:rsidR="001B51BF" w:rsidRDefault="000C56D8">
            <w:pPr>
              <w:spacing w:line="360" w:lineRule="auto"/>
              <w:rPr>
                <w:kern w:val="0"/>
                <w:sz w:val="24"/>
                <w:szCs w:val="24"/>
              </w:rPr>
            </w:pPr>
            <w:r>
              <w:rPr>
                <w:rFonts w:hint="eastAsia"/>
                <w:kern w:val="0"/>
                <w:sz w:val="24"/>
                <w:szCs w:val="24"/>
              </w:rPr>
              <w:t>每提供上述</w:t>
            </w:r>
            <w:r>
              <w:rPr>
                <w:rFonts w:hint="eastAsia"/>
                <w:kern w:val="0"/>
                <w:sz w:val="24"/>
                <w:szCs w:val="24"/>
              </w:rPr>
              <w:t>1</w:t>
            </w:r>
            <w:r>
              <w:rPr>
                <w:rFonts w:hint="eastAsia"/>
                <w:kern w:val="0"/>
                <w:sz w:val="24"/>
                <w:szCs w:val="24"/>
              </w:rPr>
              <w:t>项内容的得</w:t>
            </w:r>
            <w:r>
              <w:rPr>
                <w:rFonts w:hint="eastAsia"/>
                <w:kern w:val="0"/>
                <w:sz w:val="24"/>
                <w:szCs w:val="24"/>
              </w:rPr>
              <w:t>1</w:t>
            </w:r>
            <w:r>
              <w:rPr>
                <w:rFonts w:hint="eastAsia"/>
                <w:kern w:val="0"/>
                <w:sz w:val="24"/>
                <w:szCs w:val="24"/>
              </w:rPr>
              <w:t>分，最多</w:t>
            </w:r>
            <w:r>
              <w:rPr>
                <w:rFonts w:hint="eastAsia"/>
                <w:kern w:val="0"/>
                <w:sz w:val="24"/>
                <w:szCs w:val="24"/>
              </w:rPr>
              <w:t>6</w:t>
            </w:r>
            <w:r>
              <w:rPr>
                <w:rFonts w:hint="eastAsia"/>
                <w:kern w:val="0"/>
                <w:sz w:val="24"/>
                <w:szCs w:val="24"/>
              </w:rPr>
              <w:t>分。</w:t>
            </w:r>
          </w:p>
        </w:tc>
        <w:tc>
          <w:tcPr>
            <w:tcW w:w="1143" w:type="dxa"/>
            <w:shd w:val="clear" w:color="auto" w:fill="auto"/>
            <w:vAlign w:val="center"/>
          </w:tcPr>
          <w:p w:rsidR="001B51BF" w:rsidRDefault="000C56D8">
            <w:pPr>
              <w:spacing w:line="360" w:lineRule="auto"/>
              <w:jc w:val="center"/>
              <w:rPr>
                <w:kern w:val="0"/>
                <w:sz w:val="24"/>
                <w:szCs w:val="24"/>
              </w:rPr>
            </w:pPr>
            <w:r>
              <w:rPr>
                <w:rFonts w:hint="eastAsia"/>
                <w:kern w:val="0"/>
                <w:sz w:val="24"/>
                <w:szCs w:val="24"/>
              </w:rPr>
              <w:t>6</w:t>
            </w:r>
          </w:p>
        </w:tc>
      </w:tr>
      <w:tr w:rsidR="001B51BF">
        <w:trPr>
          <w:trHeight w:val="509"/>
          <w:jc w:val="center"/>
        </w:trPr>
        <w:tc>
          <w:tcPr>
            <w:tcW w:w="663" w:type="dxa"/>
            <w:shd w:val="clear" w:color="auto" w:fill="auto"/>
            <w:noWrap/>
            <w:vAlign w:val="center"/>
          </w:tcPr>
          <w:p w:rsidR="001B51BF" w:rsidRDefault="000C56D8">
            <w:pPr>
              <w:spacing w:line="360" w:lineRule="auto"/>
              <w:jc w:val="center"/>
              <w:rPr>
                <w:kern w:val="0"/>
                <w:sz w:val="24"/>
                <w:szCs w:val="24"/>
              </w:rPr>
            </w:pPr>
            <w:r>
              <w:rPr>
                <w:rFonts w:hint="eastAsia"/>
                <w:kern w:val="0"/>
                <w:sz w:val="24"/>
                <w:szCs w:val="24"/>
              </w:rPr>
              <w:t>5</w:t>
            </w:r>
          </w:p>
        </w:tc>
        <w:tc>
          <w:tcPr>
            <w:tcW w:w="1419" w:type="dxa"/>
            <w:shd w:val="clear" w:color="auto" w:fill="auto"/>
            <w:vAlign w:val="center"/>
          </w:tcPr>
          <w:p w:rsidR="001B51BF" w:rsidRDefault="000C56D8">
            <w:pPr>
              <w:spacing w:line="360" w:lineRule="auto"/>
              <w:jc w:val="center"/>
              <w:rPr>
                <w:sz w:val="24"/>
              </w:rPr>
            </w:pPr>
            <w:r>
              <w:rPr>
                <w:rFonts w:hint="eastAsia"/>
                <w:sz w:val="24"/>
              </w:rPr>
              <w:t>投标人承诺评价</w:t>
            </w:r>
          </w:p>
        </w:tc>
        <w:tc>
          <w:tcPr>
            <w:tcW w:w="7311" w:type="dxa"/>
            <w:shd w:val="clear" w:color="auto" w:fill="auto"/>
            <w:vAlign w:val="center"/>
          </w:tcPr>
          <w:p w:rsidR="001B51BF" w:rsidRDefault="000C56D8">
            <w:pPr>
              <w:spacing w:line="360" w:lineRule="auto"/>
              <w:rPr>
                <w:kern w:val="0"/>
                <w:sz w:val="24"/>
                <w:szCs w:val="24"/>
              </w:rPr>
            </w:pPr>
            <w:r>
              <w:rPr>
                <w:rFonts w:hint="eastAsia"/>
                <w:kern w:val="0"/>
                <w:sz w:val="24"/>
                <w:szCs w:val="24"/>
              </w:rPr>
              <w:t>承诺完全满足招标文件“报价要求”、“时间地点要求”、“付款方式要求”和技术要求中非“★”号要求的：</w:t>
            </w:r>
            <w:r>
              <w:rPr>
                <w:rFonts w:hint="eastAsia"/>
                <w:kern w:val="0"/>
                <w:sz w:val="24"/>
                <w:szCs w:val="24"/>
              </w:rPr>
              <w:t>8</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1B51BF" w:rsidRDefault="000C56D8">
            <w:pPr>
              <w:spacing w:line="360" w:lineRule="auto"/>
              <w:jc w:val="center"/>
              <w:rPr>
                <w:kern w:val="0"/>
                <w:sz w:val="24"/>
                <w:szCs w:val="24"/>
              </w:rPr>
            </w:pPr>
            <w:r>
              <w:rPr>
                <w:rFonts w:hint="eastAsia"/>
                <w:kern w:val="0"/>
                <w:sz w:val="24"/>
                <w:szCs w:val="24"/>
              </w:rPr>
              <w:t>8</w:t>
            </w:r>
          </w:p>
        </w:tc>
      </w:tr>
      <w:tr w:rsidR="001B51BF">
        <w:trPr>
          <w:trHeight w:val="204"/>
          <w:jc w:val="center"/>
        </w:trPr>
        <w:tc>
          <w:tcPr>
            <w:tcW w:w="9393" w:type="dxa"/>
            <w:gridSpan w:val="3"/>
            <w:shd w:val="clear" w:color="auto" w:fill="auto"/>
            <w:noWrap/>
            <w:vAlign w:val="center"/>
          </w:tcPr>
          <w:p w:rsidR="001B51BF" w:rsidRDefault="000C56D8">
            <w:pPr>
              <w:spacing w:line="360" w:lineRule="auto"/>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Pr>
                <w:rFonts w:hint="eastAsia"/>
                <w:kern w:val="0"/>
                <w:sz w:val="24"/>
                <w:szCs w:val="24"/>
              </w:rPr>
              <w:t>30</w:t>
            </w:r>
            <w:r>
              <w:rPr>
                <w:kern w:val="0"/>
                <w:sz w:val="24"/>
                <w:szCs w:val="24"/>
              </w:rPr>
              <w:t>分）</w:t>
            </w:r>
          </w:p>
        </w:tc>
        <w:tc>
          <w:tcPr>
            <w:tcW w:w="1143" w:type="dxa"/>
            <w:shd w:val="clear" w:color="auto" w:fill="auto"/>
            <w:vAlign w:val="center"/>
          </w:tcPr>
          <w:p w:rsidR="001B51BF" w:rsidRDefault="000C56D8">
            <w:pPr>
              <w:spacing w:line="360" w:lineRule="auto"/>
              <w:jc w:val="center"/>
              <w:rPr>
                <w:kern w:val="0"/>
                <w:sz w:val="24"/>
                <w:szCs w:val="24"/>
              </w:rPr>
            </w:pPr>
            <w:r>
              <w:rPr>
                <w:kern w:val="0"/>
                <w:sz w:val="24"/>
                <w:szCs w:val="24"/>
              </w:rPr>
              <w:t>分值</w:t>
            </w:r>
          </w:p>
        </w:tc>
      </w:tr>
      <w:tr w:rsidR="001B51BF">
        <w:trPr>
          <w:trHeight w:val="1050"/>
          <w:jc w:val="center"/>
        </w:trPr>
        <w:tc>
          <w:tcPr>
            <w:tcW w:w="663" w:type="dxa"/>
            <w:shd w:val="clear" w:color="auto" w:fill="auto"/>
            <w:noWrap/>
            <w:vAlign w:val="center"/>
          </w:tcPr>
          <w:p w:rsidR="001B51BF" w:rsidRDefault="000C56D8">
            <w:pPr>
              <w:spacing w:line="360" w:lineRule="auto"/>
              <w:jc w:val="center"/>
              <w:rPr>
                <w:kern w:val="0"/>
                <w:sz w:val="24"/>
                <w:szCs w:val="24"/>
              </w:rPr>
            </w:pPr>
            <w:r>
              <w:rPr>
                <w:kern w:val="0"/>
                <w:sz w:val="24"/>
                <w:szCs w:val="24"/>
              </w:rPr>
              <w:t>1</w:t>
            </w:r>
          </w:p>
        </w:tc>
        <w:tc>
          <w:tcPr>
            <w:tcW w:w="1419" w:type="dxa"/>
            <w:shd w:val="clear" w:color="auto" w:fill="auto"/>
            <w:vAlign w:val="center"/>
          </w:tcPr>
          <w:p w:rsidR="001B51BF" w:rsidRDefault="000C56D8">
            <w:pPr>
              <w:spacing w:line="360" w:lineRule="auto"/>
              <w:jc w:val="center"/>
              <w:rPr>
                <w:kern w:val="0"/>
                <w:sz w:val="24"/>
                <w:szCs w:val="24"/>
              </w:rPr>
            </w:pPr>
            <w:r>
              <w:rPr>
                <w:kern w:val="0"/>
                <w:sz w:val="24"/>
                <w:szCs w:val="24"/>
              </w:rPr>
              <w:t>人员、岗位配置方案评价</w:t>
            </w:r>
          </w:p>
        </w:tc>
        <w:tc>
          <w:tcPr>
            <w:tcW w:w="7311" w:type="dxa"/>
            <w:shd w:val="clear" w:color="auto" w:fill="auto"/>
            <w:vAlign w:val="center"/>
          </w:tcPr>
          <w:p w:rsidR="001B51BF" w:rsidRDefault="000C56D8">
            <w:pPr>
              <w:spacing w:line="360" w:lineRule="auto"/>
              <w:rPr>
                <w:kern w:val="0"/>
                <w:sz w:val="24"/>
                <w:szCs w:val="24"/>
              </w:rPr>
            </w:pPr>
            <w:r>
              <w:rPr>
                <w:rFonts w:hint="eastAsia"/>
                <w:kern w:val="0"/>
                <w:sz w:val="24"/>
                <w:szCs w:val="24"/>
              </w:rPr>
              <w:t>至少包含各岗位投入人员数量、各岗位内部人员安排配置方案</w:t>
            </w:r>
          </w:p>
          <w:p w:rsidR="001B51BF" w:rsidRDefault="000C56D8">
            <w:pPr>
              <w:spacing w:line="360" w:lineRule="auto"/>
              <w:rPr>
                <w:kern w:val="0"/>
                <w:sz w:val="24"/>
                <w:szCs w:val="24"/>
              </w:rPr>
            </w:pPr>
            <w:r>
              <w:rPr>
                <w:rFonts w:hint="eastAsia"/>
                <w:kern w:val="0"/>
                <w:sz w:val="24"/>
                <w:szCs w:val="24"/>
              </w:rPr>
              <w:t>满足项目需求书</w:t>
            </w:r>
            <w:r>
              <w:rPr>
                <w:kern w:val="0"/>
                <w:sz w:val="24"/>
                <w:szCs w:val="24"/>
              </w:rPr>
              <w:t>要求，无瑕疵：</w:t>
            </w:r>
            <w:r>
              <w:rPr>
                <w:kern w:val="0"/>
                <w:sz w:val="24"/>
                <w:szCs w:val="24"/>
              </w:rPr>
              <w:t>3</w:t>
            </w:r>
            <w:r>
              <w:rPr>
                <w:kern w:val="0"/>
                <w:sz w:val="24"/>
                <w:szCs w:val="24"/>
              </w:rPr>
              <w:t>分；</w:t>
            </w:r>
          </w:p>
          <w:p w:rsidR="001B51BF" w:rsidRDefault="000C56D8">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1B51BF" w:rsidRDefault="000C56D8">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1B51BF" w:rsidRDefault="000C56D8">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1B51BF" w:rsidRDefault="000C56D8">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1B51BF" w:rsidRDefault="000C56D8">
            <w:pPr>
              <w:spacing w:line="360" w:lineRule="auto"/>
              <w:jc w:val="center"/>
              <w:rPr>
                <w:kern w:val="0"/>
                <w:sz w:val="24"/>
                <w:szCs w:val="24"/>
              </w:rPr>
            </w:pPr>
            <w:r>
              <w:rPr>
                <w:rFonts w:hint="eastAsia"/>
                <w:kern w:val="0"/>
                <w:sz w:val="24"/>
                <w:szCs w:val="24"/>
              </w:rPr>
              <w:t>3</w:t>
            </w:r>
          </w:p>
        </w:tc>
      </w:tr>
      <w:tr w:rsidR="001B51BF">
        <w:trPr>
          <w:trHeight w:val="1050"/>
          <w:jc w:val="center"/>
        </w:trPr>
        <w:tc>
          <w:tcPr>
            <w:tcW w:w="663" w:type="dxa"/>
            <w:shd w:val="clear" w:color="auto" w:fill="auto"/>
            <w:noWrap/>
            <w:vAlign w:val="center"/>
          </w:tcPr>
          <w:p w:rsidR="001B51BF" w:rsidRDefault="000C56D8">
            <w:pPr>
              <w:spacing w:line="360" w:lineRule="auto"/>
              <w:jc w:val="center"/>
              <w:rPr>
                <w:kern w:val="0"/>
                <w:sz w:val="24"/>
                <w:szCs w:val="24"/>
              </w:rPr>
            </w:pPr>
            <w:r>
              <w:rPr>
                <w:kern w:val="0"/>
                <w:sz w:val="24"/>
                <w:szCs w:val="24"/>
              </w:rPr>
              <w:t>2</w:t>
            </w:r>
          </w:p>
        </w:tc>
        <w:tc>
          <w:tcPr>
            <w:tcW w:w="1419" w:type="dxa"/>
            <w:shd w:val="clear" w:color="auto" w:fill="auto"/>
            <w:vAlign w:val="center"/>
          </w:tcPr>
          <w:p w:rsidR="001B51BF" w:rsidRDefault="000C56D8">
            <w:pPr>
              <w:spacing w:line="360" w:lineRule="auto"/>
              <w:jc w:val="center"/>
              <w:rPr>
                <w:kern w:val="0"/>
                <w:sz w:val="24"/>
                <w:szCs w:val="24"/>
              </w:rPr>
            </w:pPr>
            <w:r>
              <w:rPr>
                <w:rFonts w:hint="eastAsia"/>
                <w:sz w:val="24"/>
              </w:rPr>
              <w:t>针对本项目特点的专业化管理方案评价</w:t>
            </w:r>
          </w:p>
        </w:tc>
        <w:tc>
          <w:tcPr>
            <w:tcW w:w="7311" w:type="dxa"/>
            <w:shd w:val="clear" w:color="auto" w:fill="auto"/>
            <w:vAlign w:val="center"/>
          </w:tcPr>
          <w:p w:rsidR="001B51BF" w:rsidRDefault="000C56D8">
            <w:pPr>
              <w:spacing w:line="360" w:lineRule="auto"/>
              <w:rPr>
                <w:kern w:val="0"/>
                <w:sz w:val="24"/>
                <w:szCs w:val="24"/>
              </w:rPr>
            </w:pPr>
            <w:r>
              <w:rPr>
                <w:rFonts w:hint="eastAsia"/>
                <w:kern w:val="0"/>
                <w:sz w:val="24"/>
                <w:szCs w:val="24"/>
              </w:rPr>
              <w:t>至少</w:t>
            </w:r>
            <w:r>
              <w:rPr>
                <w:kern w:val="0"/>
                <w:sz w:val="24"/>
                <w:szCs w:val="24"/>
              </w:rPr>
              <w:t>包含针对本项目的</w:t>
            </w:r>
            <w:r>
              <w:rPr>
                <w:rFonts w:hint="eastAsia"/>
                <w:kern w:val="0"/>
                <w:sz w:val="24"/>
                <w:szCs w:val="24"/>
              </w:rPr>
              <w:t>餐饮</w:t>
            </w:r>
            <w:r>
              <w:rPr>
                <w:kern w:val="0"/>
                <w:sz w:val="24"/>
                <w:szCs w:val="24"/>
              </w:rPr>
              <w:t>服务方案</w:t>
            </w:r>
          </w:p>
          <w:p w:rsidR="001B51BF" w:rsidRDefault="000C56D8">
            <w:pPr>
              <w:spacing w:line="360" w:lineRule="auto"/>
              <w:rPr>
                <w:kern w:val="0"/>
                <w:sz w:val="24"/>
                <w:szCs w:val="24"/>
              </w:rPr>
            </w:pPr>
            <w:r>
              <w:rPr>
                <w:rFonts w:hint="eastAsia"/>
                <w:kern w:val="0"/>
                <w:sz w:val="24"/>
                <w:szCs w:val="24"/>
              </w:rPr>
              <w:t>满足项目需求书</w:t>
            </w:r>
            <w:r>
              <w:rPr>
                <w:kern w:val="0"/>
                <w:sz w:val="24"/>
                <w:szCs w:val="24"/>
              </w:rPr>
              <w:t>要求，无瑕疵：</w:t>
            </w:r>
            <w:r>
              <w:rPr>
                <w:rFonts w:hint="eastAsia"/>
                <w:kern w:val="0"/>
                <w:sz w:val="24"/>
                <w:szCs w:val="24"/>
              </w:rPr>
              <w:t>6</w:t>
            </w:r>
            <w:r>
              <w:rPr>
                <w:kern w:val="0"/>
                <w:sz w:val="24"/>
                <w:szCs w:val="24"/>
              </w:rPr>
              <w:t>分；</w:t>
            </w:r>
          </w:p>
          <w:p w:rsidR="001B51BF" w:rsidRDefault="000C56D8">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1B51BF" w:rsidRDefault="000C56D8">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1B51BF" w:rsidRDefault="000C56D8">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1B51BF" w:rsidRDefault="000C56D8">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1B51BF" w:rsidRDefault="000C56D8">
            <w:pPr>
              <w:spacing w:line="360" w:lineRule="auto"/>
              <w:jc w:val="center"/>
              <w:rPr>
                <w:kern w:val="0"/>
                <w:sz w:val="24"/>
                <w:szCs w:val="24"/>
              </w:rPr>
            </w:pPr>
            <w:r>
              <w:rPr>
                <w:rFonts w:hint="eastAsia"/>
                <w:kern w:val="0"/>
                <w:sz w:val="24"/>
                <w:szCs w:val="24"/>
              </w:rPr>
              <w:t>6</w:t>
            </w:r>
          </w:p>
        </w:tc>
      </w:tr>
      <w:tr w:rsidR="001B51BF">
        <w:trPr>
          <w:trHeight w:val="416"/>
          <w:jc w:val="center"/>
        </w:trPr>
        <w:tc>
          <w:tcPr>
            <w:tcW w:w="663" w:type="dxa"/>
            <w:shd w:val="clear" w:color="auto" w:fill="auto"/>
            <w:noWrap/>
            <w:vAlign w:val="center"/>
          </w:tcPr>
          <w:p w:rsidR="001B51BF" w:rsidRDefault="000C56D8">
            <w:pPr>
              <w:spacing w:line="360" w:lineRule="auto"/>
              <w:jc w:val="center"/>
              <w:rPr>
                <w:kern w:val="0"/>
                <w:sz w:val="24"/>
                <w:szCs w:val="24"/>
              </w:rPr>
            </w:pPr>
            <w:r>
              <w:rPr>
                <w:kern w:val="0"/>
                <w:sz w:val="24"/>
                <w:szCs w:val="24"/>
              </w:rPr>
              <w:t>3</w:t>
            </w:r>
          </w:p>
        </w:tc>
        <w:tc>
          <w:tcPr>
            <w:tcW w:w="1419" w:type="dxa"/>
            <w:shd w:val="clear" w:color="auto" w:fill="auto"/>
            <w:vAlign w:val="center"/>
          </w:tcPr>
          <w:p w:rsidR="001B51BF" w:rsidRDefault="000C56D8">
            <w:pPr>
              <w:spacing w:line="360" w:lineRule="auto"/>
              <w:jc w:val="center"/>
              <w:rPr>
                <w:kern w:val="0"/>
                <w:sz w:val="24"/>
                <w:szCs w:val="24"/>
              </w:rPr>
            </w:pPr>
            <w:r>
              <w:rPr>
                <w:rFonts w:hint="eastAsia"/>
                <w:sz w:val="24"/>
              </w:rPr>
              <w:t>对项目重点、难点的理解评价</w:t>
            </w:r>
          </w:p>
        </w:tc>
        <w:tc>
          <w:tcPr>
            <w:tcW w:w="7311" w:type="dxa"/>
            <w:shd w:val="clear" w:color="auto" w:fill="auto"/>
            <w:vAlign w:val="center"/>
          </w:tcPr>
          <w:p w:rsidR="001B51BF" w:rsidRDefault="000C56D8">
            <w:pPr>
              <w:spacing w:line="360" w:lineRule="auto"/>
              <w:rPr>
                <w:kern w:val="0"/>
                <w:sz w:val="24"/>
                <w:szCs w:val="24"/>
              </w:rPr>
            </w:pPr>
            <w:r>
              <w:rPr>
                <w:rFonts w:hint="eastAsia"/>
                <w:kern w:val="0"/>
                <w:sz w:val="24"/>
                <w:szCs w:val="24"/>
              </w:rPr>
              <w:t>至少包含针对本项目重点和难点的理解以及针对重点难点的应对解决方案</w:t>
            </w:r>
          </w:p>
          <w:p w:rsidR="001B51BF" w:rsidRDefault="000C56D8">
            <w:pPr>
              <w:spacing w:line="360" w:lineRule="auto"/>
              <w:rPr>
                <w:kern w:val="0"/>
                <w:sz w:val="24"/>
                <w:szCs w:val="24"/>
              </w:rPr>
            </w:pPr>
            <w:r>
              <w:rPr>
                <w:rFonts w:hint="eastAsia"/>
                <w:kern w:val="0"/>
                <w:sz w:val="24"/>
                <w:szCs w:val="24"/>
              </w:rPr>
              <w:t>满足项目需求书</w:t>
            </w:r>
            <w:r>
              <w:rPr>
                <w:kern w:val="0"/>
                <w:sz w:val="24"/>
                <w:szCs w:val="24"/>
              </w:rPr>
              <w:t>要求，无瑕疵：</w:t>
            </w:r>
            <w:r>
              <w:rPr>
                <w:rFonts w:hint="eastAsia"/>
                <w:kern w:val="0"/>
                <w:sz w:val="24"/>
                <w:szCs w:val="24"/>
              </w:rPr>
              <w:t>6</w:t>
            </w:r>
            <w:r>
              <w:rPr>
                <w:kern w:val="0"/>
                <w:sz w:val="24"/>
                <w:szCs w:val="24"/>
              </w:rPr>
              <w:t>分；</w:t>
            </w:r>
          </w:p>
          <w:p w:rsidR="001B51BF" w:rsidRDefault="000C56D8">
            <w:pPr>
              <w:spacing w:line="360" w:lineRule="auto"/>
              <w:rPr>
                <w:kern w:val="0"/>
                <w:sz w:val="24"/>
                <w:szCs w:val="24"/>
              </w:rPr>
            </w:pPr>
            <w:r>
              <w:rPr>
                <w:kern w:val="0"/>
                <w:sz w:val="24"/>
                <w:szCs w:val="24"/>
              </w:rPr>
              <w:t>重点难点理解或应对解决方案内容存在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1B51BF" w:rsidRDefault="000C56D8">
            <w:pPr>
              <w:spacing w:line="360" w:lineRule="auto"/>
              <w:rPr>
                <w:kern w:val="0"/>
                <w:sz w:val="24"/>
                <w:szCs w:val="24"/>
              </w:rPr>
            </w:pPr>
            <w:r>
              <w:rPr>
                <w:kern w:val="0"/>
                <w:sz w:val="24"/>
                <w:szCs w:val="24"/>
              </w:rPr>
              <w:t>重点难点理解或应对解决方案内容存在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1B51BF" w:rsidRDefault="000C56D8">
            <w:pPr>
              <w:spacing w:line="360" w:lineRule="auto"/>
              <w:rPr>
                <w:kern w:val="0"/>
                <w:sz w:val="24"/>
                <w:szCs w:val="24"/>
              </w:rPr>
            </w:pPr>
            <w:r>
              <w:rPr>
                <w:kern w:val="0"/>
                <w:sz w:val="24"/>
                <w:szCs w:val="24"/>
              </w:rPr>
              <w:t>未提供重点难点理解或应对解决方案或不满足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1B51BF" w:rsidRDefault="000C56D8">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1B51BF" w:rsidRDefault="000C56D8">
            <w:pPr>
              <w:spacing w:line="360" w:lineRule="auto"/>
              <w:jc w:val="center"/>
              <w:rPr>
                <w:kern w:val="0"/>
                <w:sz w:val="24"/>
                <w:szCs w:val="24"/>
              </w:rPr>
            </w:pPr>
            <w:r>
              <w:rPr>
                <w:rFonts w:hint="eastAsia"/>
                <w:kern w:val="0"/>
                <w:sz w:val="24"/>
                <w:szCs w:val="24"/>
              </w:rPr>
              <w:t>6</w:t>
            </w:r>
          </w:p>
        </w:tc>
      </w:tr>
      <w:tr w:rsidR="001B51BF">
        <w:trPr>
          <w:trHeight w:val="274"/>
          <w:jc w:val="center"/>
        </w:trPr>
        <w:tc>
          <w:tcPr>
            <w:tcW w:w="663" w:type="dxa"/>
            <w:shd w:val="clear" w:color="auto" w:fill="auto"/>
            <w:noWrap/>
            <w:vAlign w:val="center"/>
          </w:tcPr>
          <w:p w:rsidR="001B51BF" w:rsidRDefault="000C56D8">
            <w:pPr>
              <w:spacing w:line="360" w:lineRule="auto"/>
              <w:jc w:val="center"/>
              <w:rPr>
                <w:kern w:val="0"/>
                <w:sz w:val="24"/>
                <w:szCs w:val="24"/>
              </w:rPr>
            </w:pPr>
            <w:r>
              <w:rPr>
                <w:kern w:val="0"/>
                <w:sz w:val="24"/>
                <w:szCs w:val="24"/>
              </w:rPr>
              <w:t>4</w:t>
            </w:r>
          </w:p>
        </w:tc>
        <w:tc>
          <w:tcPr>
            <w:tcW w:w="1419" w:type="dxa"/>
            <w:shd w:val="clear" w:color="auto" w:fill="auto"/>
            <w:vAlign w:val="center"/>
          </w:tcPr>
          <w:p w:rsidR="001B51BF" w:rsidRDefault="000C56D8">
            <w:pPr>
              <w:spacing w:line="360" w:lineRule="auto"/>
              <w:jc w:val="center"/>
              <w:rPr>
                <w:kern w:val="0"/>
                <w:sz w:val="24"/>
                <w:szCs w:val="24"/>
              </w:rPr>
            </w:pPr>
            <w:r>
              <w:rPr>
                <w:rFonts w:hint="eastAsia"/>
                <w:kern w:val="0"/>
                <w:sz w:val="24"/>
                <w:szCs w:val="24"/>
              </w:rPr>
              <w:t>进驻和接管方案评价</w:t>
            </w:r>
          </w:p>
        </w:tc>
        <w:tc>
          <w:tcPr>
            <w:tcW w:w="7311" w:type="dxa"/>
            <w:shd w:val="clear" w:color="auto" w:fill="auto"/>
            <w:vAlign w:val="center"/>
          </w:tcPr>
          <w:p w:rsidR="001B51BF" w:rsidRDefault="000C56D8">
            <w:pPr>
              <w:spacing w:line="360" w:lineRule="auto"/>
              <w:rPr>
                <w:kern w:val="0"/>
                <w:sz w:val="24"/>
                <w:szCs w:val="24"/>
              </w:rPr>
            </w:pPr>
            <w:r>
              <w:rPr>
                <w:rFonts w:hint="eastAsia"/>
                <w:kern w:val="0"/>
                <w:sz w:val="24"/>
                <w:szCs w:val="24"/>
              </w:rPr>
              <w:t>至少包含中标后如何</w:t>
            </w:r>
            <w:r>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rsidR="001B51BF" w:rsidRDefault="000C56D8">
            <w:pPr>
              <w:spacing w:line="360" w:lineRule="auto"/>
              <w:rPr>
                <w:kern w:val="0"/>
                <w:sz w:val="24"/>
                <w:szCs w:val="24"/>
              </w:rPr>
            </w:pPr>
            <w:r>
              <w:rPr>
                <w:rFonts w:hint="eastAsia"/>
                <w:kern w:val="0"/>
                <w:sz w:val="24"/>
                <w:szCs w:val="24"/>
              </w:rPr>
              <w:t>满足项目需求书</w:t>
            </w:r>
            <w:r>
              <w:rPr>
                <w:kern w:val="0"/>
                <w:sz w:val="24"/>
                <w:szCs w:val="24"/>
              </w:rPr>
              <w:t>要求，无瑕疵：</w:t>
            </w:r>
            <w:r>
              <w:rPr>
                <w:kern w:val="0"/>
                <w:sz w:val="24"/>
                <w:szCs w:val="24"/>
              </w:rPr>
              <w:t>3</w:t>
            </w:r>
            <w:r>
              <w:rPr>
                <w:kern w:val="0"/>
                <w:sz w:val="24"/>
                <w:szCs w:val="24"/>
              </w:rPr>
              <w:t>分；</w:t>
            </w:r>
          </w:p>
          <w:p w:rsidR="001B51BF" w:rsidRDefault="000C56D8">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1B51BF" w:rsidRDefault="000C56D8">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1B51BF" w:rsidRDefault="000C56D8">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1B51BF" w:rsidRDefault="000C56D8">
            <w:pPr>
              <w:spacing w:line="360" w:lineRule="auto"/>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1B51BF" w:rsidRDefault="000C56D8">
            <w:pPr>
              <w:spacing w:line="360" w:lineRule="auto"/>
              <w:jc w:val="center"/>
              <w:rPr>
                <w:kern w:val="0"/>
                <w:sz w:val="24"/>
                <w:szCs w:val="24"/>
              </w:rPr>
            </w:pPr>
            <w:r>
              <w:rPr>
                <w:rFonts w:hint="eastAsia"/>
                <w:kern w:val="0"/>
                <w:sz w:val="24"/>
                <w:szCs w:val="24"/>
              </w:rPr>
              <w:t>3</w:t>
            </w:r>
          </w:p>
        </w:tc>
      </w:tr>
      <w:tr w:rsidR="001B51BF">
        <w:trPr>
          <w:trHeight w:val="1050"/>
          <w:jc w:val="center"/>
        </w:trPr>
        <w:tc>
          <w:tcPr>
            <w:tcW w:w="663" w:type="dxa"/>
            <w:shd w:val="clear" w:color="auto" w:fill="auto"/>
            <w:noWrap/>
            <w:vAlign w:val="center"/>
          </w:tcPr>
          <w:p w:rsidR="001B51BF" w:rsidRDefault="000C56D8">
            <w:pPr>
              <w:spacing w:line="360" w:lineRule="auto"/>
              <w:jc w:val="center"/>
              <w:rPr>
                <w:kern w:val="0"/>
                <w:sz w:val="24"/>
                <w:szCs w:val="24"/>
              </w:rPr>
            </w:pPr>
            <w:r>
              <w:rPr>
                <w:rFonts w:hint="eastAsia"/>
                <w:kern w:val="0"/>
                <w:sz w:val="24"/>
                <w:szCs w:val="24"/>
              </w:rPr>
              <w:t>5</w:t>
            </w:r>
          </w:p>
        </w:tc>
        <w:tc>
          <w:tcPr>
            <w:tcW w:w="1419" w:type="dxa"/>
            <w:shd w:val="clear" w:color="auto" w:fill="auto"/>
            <w:vAlign w:val="center"/>
          </w:tcPr>
          <w:p w:rsidR="001B51BF" w:rsidRDefault="000C56D8">
            <w:pPr>
              <w:spacing w:line="360" w:lineRule="auto"/>
              <w:jc w:val="center"/>
              <w:rPr>
                <w:kern w:val="0"/>
                <w:sz w:val="24"/>
                <w:szCs w:val="24"/>
              </w:rPr>
            </w:pPr>
            <w:r>
              <w:rPr>
                <w:rFonts w:hint="eastAsia"/>
                <w:kern w:val="0"/>
                <w:sz w:val="24"/>
                <w:szCs w:val="24"/>
              </w:rPr>
              <w:t>应急预案评价</w:t>
            </w:r>
          </w:p>
        </w:tc>
        <w:tc>
          <w:tcPr>
            <w:tcW w:w="7311" w:type="dxa"/>
            <w:shd w:val="clear" w:color="auto" w:fill="auto"/>
            <w:vAlign w:val="center"/>
          </w:tcPr>
          <w:p w:rsidR="001B51BF" w:rsidRDefault="000C56D8">
            <w:pPr>
              <w:spacing w:line="360" w:lineRule="auto"/>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1B51BF" w:rsidRDefault="000C56D8">
            <w:pPr>
              <w:spacing w:line="360" w:lineRule="auto"/>
              <w:rPr>
                <w:kern w:val="0"/>
                <w:sz w:val="24"/>
                <w:szCs w:val="24"/>
              </w:rPr>
            </w:pPr>
            <w:r>
              <w:rPr>
                <w:rFonts w:hint="eastAsia"/>
                <w:kern w:val="0"/>
                <w:sz w:val="24"/>
                <w:szCs w:val="24"/>
              </w:rPr>
              <w:t>满足项目需求书</w:t>
            </w:r>
            <w:r>
              <w:rPr>
                <w:kern w:val="0"/>
                <w:sz w:val="24"/>
                <w:szCs w:val="24"/>
              </w:rPr>
              <w:t>要求，无瑕疵：</w:t>
            </w:r>
            <w:r>
              <w:rPr>
                <w:kern w:val="0"/>
                <w:sz w:val="24"/>
                <w:szCs w:val="24"/>
              </w:rPr>
              <w:t>3</w:t>
            </w:r>
            <w:r>
              <w:rPr>
                <w:kern w:val="0"/>
                <w:sz w:val="24"/>
                <w:szCs w:val="24"/>
              </w:rPr>
              <w:t>分；</w:t>
            </w:r>
          </w:p>
          <w:p w:rsidR="001B51BF" w:rsidRDefault="000C56D8">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1B51BF" w:rsidRDefault="000C56D8">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1B51BF" w:rsidRDefault="000C56D8">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1B51BF" w:rsidRDefault="000C56D8">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1B51BF" w:rsidRDefault="000C56D8">
            <w:pPr>
              <w:spacing w:line="360" w:lineRule="auto"/>
              <w:jc w:val="center"/>
              <w:rPr>
                <w:kern w:val="0"/>
                <w:sz w:val="24"/>
                <w:szCs w:val="24"/>
              </w:rPr>
            </w:pPr>
            <w:r>
              <w:rPr>
                <w:rFonts w:hint="eastAsia"/>
                <w:kern w:val="0"/>
                <w:sz w:val="24"/>
                <w:szCs w:val="24"/>
              </w:rPr>
              <w:t>3</w:t>
            </w:r>
          </w:p>
        </w:tc>
      </w:tr>
      <w:tr w:rsidR="001B51BF">
        <w:trPr>
          <w:trHeight w:val="1050"/>
          <w:jc w:val="center"/>
        </w:trPr>
        <w:tc>
          <w:tcPr>
            <w:tcW w:w="663" w:type="dxa"/>
            <w:shd w:val="clear" w:color="auto" w:fill="auto"/>
            <w:noWrap/>
            <w:vAlign w:val="center"/>
          </w:tcPr>
          <w:p w:rsidR="001B51BF" w:rsidRDefault="000C56D8">
            <w:pPr>
              <w:spacing w:line="360" w:lineRule="auto"/>
              <w:jc w:val="center"/>
              <w:rPr>
                <w:kern w:val="0"/>
                <w:sz w:val="24"/>
                <w:szCs w:val="24"/>
              </w:rPr>
            </w:pPr>
            <w:r>
              <w:rPr>
                <w:rFonts w:hint="eastAsia"/>
                <w:kern w:val="0"/>
                <w:sz w:val="24"/>
                <w:szCs w:val="24"/>
              </w:rPr>
              <w:t>6</w:t>
            </w:r>
          </w:p>
        </w:tc>
        <w:tc>
          <w:tcPr>
            <w:tcW w:w="1419" w:type="dxa"/>
            <w:shd w:val="clear" w:color="auto" w:fill="auto"/>
            <w:vAlign w:val="center"/>
          </w:tcPr>
          <w:p w:rsidR="001B51BF" w:rsidRDefault="000C56D8">
            <w:pPr>
              <w:spacing w:line="360" w:lineRule="auto"/>
              <w:jc w:val="center"/>
              <w:rPr>
                <w:kern w:val="0"/>
                <w:sz w:val="24"/>
                <w:szCs w:val="24"/>
              </w:rPr>
            </w:pPr>
            <w:r>
              <w:rPr>
                <w:rFonts w:hint="eastAsia"/>
                <w:sz w:val="24"/>
              </w:rPr>
              <w:t>人员保密管理方案评价</w:t>
            </w:r>
          </w:p>
        </w:tc>
        <w:tc>
          <w:tcPr>
            <w:tcW w:w="7311" w:type="dxa"/>
            <w:shd w:val="clear" w:color="auto" w:fill="auto"/>
            <w:vAlign w:val="center"/>
          </w:tcPr>
          <w:p w:rsidR="001B51BF" w:rsidRDefault="000C56D8">
            <w:pPr>
              <w:spacing w:line="360" w:lineRule="auto"/>
              <w:rPr>
                <w:sz w:val="24"/>
              </w:rPr>
            </w:pPr>
            <w:r>
              <w:rPr>
                <w:rFonts w:hint="eastAsia"/>
                <w:sz w:val="24"/>
              </w:rPr>
              <w:t>至少包含保证服务过程中有可能获取的保密信息不泄露的措施：制定保密制度、服务人员保密培训、重点岗位双人服务、泄密惩罚办法。</w:t>
            </w:r>
          </w:p>
          <w:p w:rsidR="001B51BF" w:rsidRDefault="000C56D8">
            <w:pPr>
              <w:spacing w:line="360" w:lineRule="auto"/>
              <w:rPr>
                <w:kern w:val="0"/>
                <w:sz w:val="24"/>
                <w:szCs w:val="24"/>
              </w:rPr>
            </w:pPr>
            <w:r>
              <w:rPr>
                <w:rFonts w:hint="eastAsia"/>
                <w:kern w:val="0"/>
                <w:sz w:val="24"/>
                <w:szCs w:val="24"/>
              </w:rPr>
              <w:t>满足项目需求书</w:t>
            </w:r>
            <w:r>
              <w:rPr>
                <w:kern w:val="0"/>
                <w:sz w:val="24"/>
                <w:szCs w:val="24"/>
              </w:rPr>
              <w:t>要求，无瑕疵：</w:t>
            </w:r>
            <w:r>
              <w:rPr>
                <w:kern w:val="0"/>
                <w:sz w:val="24"/>
                <w:szCs w:val="24"/>
              </w:rPr>
              <w:t>3</w:t>
            </w:r>
            <w:r>
              <w:rPr>
                <w:kern w:val="0"/>
                <w:sz w:val="24"/>
                <w:szCs w:val="24"/>
              </w:rPr>
              <w:t>分；</w:t>
            </w:r>
          </w:p>
          <w:p w:rsidR="001B51BF" w:rsidRDefault="000C56D8">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1B51BF" w:rsidRDefault="000C56D8">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1B51BF" w:rsidRDefault="000C56D8">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1B51BF" w:rsidRDefault="000C56D8">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1B51BF" w:rsidRDefault="000C56D8">
            <w:pPr>
              <w:spacing w:line="360" w:lineRule="auto"/>
              <w:jc w:val="center"/>
              <w:rPr>
                <w:kern w:val="0"/>
                <w:sz w:val="24"/>
                <w:szCs w:val="24"/>
              </w:rPr>
            </w:pPr>
            <w:r>
              <w:rPr>
                <w:rFonts w:hint="eastAsia"/>
                <w:kern w:val="0"/>
                <w:sz w:val="24"/>
                <w:szCs w:val="24"/>
              </w:rPr>
              <w:t>3</w:t>
            </w:r>
          </w:p>
        </w:tc>
      </w:tr>
      <w:tr w:rsidR="001B51BF">
        <w:trPr>
          <w:trHeight w:val="699"/>
          <w:jc w:val="center"/>
        </w:trPr>
        <w:tc>
          <w:tcPr>
            <w:tcW w:w="663" w:type="dxa"/>
            <w:shd w:val="clear" w:color="auto" w:fill="auto"/>
            <w:noWrap/>
            <w:vAlign w:val="center"/>
          </w:tcPr>
          <w:p w:rsidR="001B51BF" w:rsidRDefault="000C56D8">
            <w:pPr>
              <w:spacing w:line="360" w:lineRule="auto"/>
              <w:jc w:val="center"/>
              <w:rPr>
                <w:kern w:val="0"/>
                <w:sz w:val="24"/>
                <w:szCs w:val="24"/>
              </w:rPr>
            </w:pPr>
            <w:r>
              <w:rPr>
                <w:rFonts w:hint="eastAsia"/>
                <w:kern w:val="0"/>
                <w:sz w:val="24"/>
                <w:szCs w:val="24"/>
              </w:rPr>
              <w:t>7</w:t>
            </w:r>
          </w:p>
        </w:tc>
        <w:tc>
          <w:tcPr>
            <w:tcW w:w="1419" w:type="dxa"/>
            <w:shd w:val="clear" w:color="auto" w:fill="auto"/>
            <w:vAlign w:val="center"/>
          </w:tcPr>
          <w:p w:rsidR="001B51BF" w:rsidRDefault="000C56D8">
            <w:pPr>
              <w:spacing w:line="360" w:lineRule="auto"/>
              <w:jc w:val="center"/>
              <w:rPr>
                <w:kern w:val="0"/>
                <w:sz w:val="24"/>
                <w:szCs w:val="24"/>
              </w:rPr>
            </w:pPr>
            <w:r>
              <w:rPr>
                <w:rFonts w:hint="eastAsia"/>
                <w:sz w:val="24"/>
              </w:rPr>
              <w:t>人员稳定性方案评价</w:t>
            </w:r>
          </w:p>
        </w:tc>
        <w:tc>
          <w:tcPr>
            <w:tcW w:w="7311" w:type="dxa"/>
            <w:shd w:val="clear" w:color="auto" w:fill="auto"/>
            <w:vAlign w:val="center"/>
          </w:tcPr>
          <w:p w:rsidR="001B51BF" w:rsidRDefault="000C56D8">
            <w:pPr>
              <w:spacing w:line="360" w:lineRule="auto"/>
              <w:rPr>
                <w:sz w:val="24"/>
              </w:rPr>
            </w:pPr>
            <w:r>
              <w:rPr>
                <w:rFonts w:hint="eastAsia"/>
                <w:sz w:val="24"/>
              </w:rPr>
              <w:t>至少包含服务期内保证人员更换率不得超过项目需求书要求的措施，保证更换人员不得低于采购需求，且应经采购人同意的措施</w:t>
            </w:r>
          </w:p>
          <w:p w:rsidR="001B51BF" w:rsidRDefault="000C56D8">
            <w:pPr>
              <w:spacing w:line="360" w:lineRule="auto"/>
              <w:rPr>
                <w:kern w:val="0"/>
                <w:sz w:val="24"/>
                <w:szCs w:val="24"/>
              </w:rPr>
            </w:pPr>
            <w:r>
              <w:rPr>
                <w:rFonts w:hint="eastAsia"/>
                <w:kern w:val="0"/>
                <w:sz w:val="24"/>
                <w:szCs w:val="24"/>
              </w:rPr>
              <w:t>满足项目需求书</w:t>
            </w:r>
            <w:r>
              <w:rPr>
                <w:kern w:val="0"/>
                <w:sz w:val="24"/>
                <w:szCs w:val="24"/>
              </w:rPr>
              <w:t>要求，无瑕疵：</w:t>
            </w:r>
            <w:r>
              <w:rPr>
                <w:kern w:val="0"/>
                <w:sz w:val="24"/>
                <w:szCs w:val="24"/>
              </w:rPr>
              <w:t>3</w:t>
            </w:r>
            <w:r>
              <w:rPr>
                <w:kern w:val="0"/>
                <w:sz w:val="24"/>
                <w:szCs w:val="24"/>
              </w:rPr>
              <w:t>分；</w:t>
            </w:r>
          </w:p>
          <w:p w:rsidR="001B51BF" w:rsidRDefault="000C56D8">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1B51BF" w:rsidRDefault="000C56D8">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1B51BF" w:rsidRDefault="000C56D8">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1B51BF" w:rsidRDefault="000C56D8">
            <w:pPr>
              <w:spacing w:line="360" w:lineRule="auto"/>
              <w:jc w:val="center"/>
              <w:rPr>
                <w:kern w:val="0"/>
                <w:sz w:val="24"/>
                <w:szCs w:val="24"/>
              </w:rPr>
            </w:pPr>
            <w:r>
              <w:rPr>
                <w:kern w:val="0"/>
                <w:sz w:val="24"/>
                <w:szCs w:val="24"/>
              </w:rPr>
              <w:t>3</w:t>
            </w:r>
          </w:p>
        </w:tc>
      </w:tr>
      <w:tr w:rsidR="001B51BF">
        <w:trPr>
          <w:trHeight w:val="841"/>
          <w:jc w:val="center"/>
        </w:trPr>
        <w:tc>
          <w:tcPr>
            <w:tcW w:w="663" w:type="dxa"/>
            <w:shd w:val="clear" w:color="auto" w:fill="auto"/>
            <w:noWrap/>
            <w:vAlign w:val="center"/>
          </w:tcPr>
          <w:p w:rsidR="001B51BF" w:rsidRDefault="000C56D8">
            <w:pPr>
              <w:spacing w:line="360" w:lineRule="auto"/>
              <w:jc w:val="center"/>
              <w:rPr>
                <w:kern w:val="0"/>
                <w:sz w:val="24"/>
                <w:szCs w:val="24"/>
              </w:rPr>
            </w:pPr>
            <w:r>
              <w:rPr>
                <w:rFonts w:hint="eastAsia"/>
                <w:kern w:val="0"/>
                <w:sz w:val="24"/>
                <w:szCs w:val="24"/>
              </w:rPr>
              <w:t>8</w:t>
            </w:r>
          </w:p>
        </w:tc>
        <w:tc>
          <w:tcPr>
            <w:tcW w:w="1419" w:type="dxa"/>
            <w:shd w:val="clear" w:color="auto" w:fill="auto"/>
            <w:vAlign w:val="center"/>
          </w:tcPr>
          <w:p w:rsidR="001B51BF" w:rsidRDefault="000C56D8">
            <w:pPr>
              <w:spacing w:line="360" w:lineRule="auto"/>
              <w:jc w:val="center"/>
              <w:rPr>
                <w:sz w:val="24"/>
              </w:rPr>
            </w:pPr>
            <w:r>
              <w:rPr>
                <w:rFonts w:hint="eastAsia"/>
                <w:sz w:val="24"/>
              </w:rPr>
              <w:t>价格测算方案评价</w:t>
            </w:r>
          </w:p>
        </w:tc>
        <w:tc>
          <w:tcPr>
            <w:tcW w:w="7311" w:type="dxa"/>
            <w:shd w:val="clear" w:color="auto" w:fill="auto"/>
            <w:vAlign w:val="center"/>
          </w:tcPr>
          <w:p w:rsidR="001B51BF" w:rsidRDefault="000C56D8">
            <w:pPr>
              <w:spacing w:line="360" w:lineRule="auto"/>
              <w:rPr>
                <w:sz w:val="24"/>
              </w:rPr>
            </w:pPr>
            <w:r>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1B51BF" w:rsidRDefault="000C56D8">
            <w:pPr>
              <w:spacing w:line="360" w:lineRule="auto"/>
              <w:rPr>
                <w:sz w:val="24"/>
              </w:rPr>
            </w:pPr>
            <w:r>
              <w:rPr>
                <w:rFonts w:hint="eastAsia"/>
                <w:sz w:val="24"/>
              </w:rPr>
              <w:t>价格测算方案科学合理，无瑕疵：</w:t>
            </w:r>
            <w:r>
              <w:rPr>
                <w:rFonts w:hint="eastAsia"/>
                <w:sz w:val="24"/>
              </w:rPr>
              <w:t>3</w:t>
            </w:r>
            <w:r>
              <w:rPr>
                <w:rFonts w:hint="eastAsia"/>
                <w:sz w:val="24"/>
              </w:rPr>
              <w:t>分；</w:t>
            </w:r>
          </w:p>
          <w:p w:rsidR="001B51BF" w:rsidRDefault="000C56D8">
            <w:pPr>
              <w:spacing w:line="360" w:lineRule="auto"/>
              <w:rPr>
                <w:sz w:val="24"/>
              </w:rPr>
            </w:pPr>
            <w:r>
              <w:rPr>
                <w:rFonts w:hint="eastAsia"/>
                <w:sz w:val="24"/>
              </w:rPr>
              <w:t>内容存在</w:t>
            </w:r>
            <w:r>
              <w:rPr>
                <w:rFonts w:hint="eastAsia"/>
                <w:sz w:val="24"/>
              </w:rPr>
              <w:t>1</w:t>
            </w:r>
            <w:r>
              <w:rPr>
                <w:rFonts w:hint="eastAsia"/>
                <w:sz w:val="24"/>
              </w:rPr>
              <w:t>处瑕疵：</w:t>
            </w:r>
            <w:r>
              <w:rPr>
                <w:rFonts w:hint="eastAsia"/>
                <w:sz w:val="24"/>
              </w:rPr>
              <w:t>2</w:t>
            </w:r>
            <w:r>
              <w:rPr>
                <w:rFonts w:hint="eastAsia"/>
                <w:sz w:val="24"/>
              </w:rPr>
              <w:t>分；</w:t>
            </w:r>
          </w:p>
          <w:p w:rsidR="001B51BF" w:rsidRDefault="000C56D8">
            <w:pPr>
              <w:spacing w:line="360" w:lineRule="auto"/>
              <w:rPr>
                <w:sz w:val="24"/>
              </w:rPr>
            </w:pPr>
            <w:r>
              <w:rPr>
                <w:rFonts w:hint="eastAsia"/>
                <w:sz w:val="24"/>
              </w:rPr>
              <w:t>内容存在</w:t>
            </w:r>
            <w:r>
              <w:rPr>
                <w:rFonts w:hint="eastAsia"/>
                <w:sz w:val="24"/>
              </w:rPr>
              <w:t>2</w:t>
            </w:r>
            <w:r>
              <w:rPr>
                <w:rFonts w:hint="eastAsia"/>
                <w:sz w:val="24"/>
              </w:rPr>
              <w:t>处瑕疵：</w:t>
            </w:r>
            <w:r>
              <w:rPr>
                <w:rFonts w:hint="eastAsia"/>
                <w:sz w:val="24"/>
              </w:rPr>
              <w:t>1</w:t>
            </w:r>
            <w:r>
              <w:rPr>
                <w:rFonts w:hint="eastAsia"/>
                <w:sz w:val="24"/>
              </w:rPr>
              <w:t>分；</w:t>
            </w:r>
          </w:p>
          <w:p w:rsidR="001B51BF" w:rsidRDefault="000C56D8">
            <w:pPr>
              <w:spacing w:line="360" w:lineRule="auto"/>
              <w:rPr>
                <w:sz w:val="24"/>
              </w:rPr>
            </w:pPr>
            <w:r>
              <w:rPr>
                <w:rFonts w:hint="eastAsia"/>
                <w:sz w:val="24"/>
              </w:rPr>
              <w:t>未提供测算方案或方案存在</w:t>
            </w:r>
            <w:r>
              <w:rPr>
                <w:rFonts w:hint="eastAsia"/>
                <w:sz w:val="24"/>
              </w:rPr>
              <w:t>3</w:t>
            </w:r>
            <w:r>
              <w:rPr>
                <w:rFonts w:hint="eastAsia"/>
                <w:sz w:val="24"/>
              </w:rPr>
              <w:t>处及以上瑕疵或社会保险、住房公积金应缴未缴的：</w:t>
            </w:r>
            <w:r>
              <w:rPr>
                <w:rFonts w:hint="eastAsia"/>
                <w:sz w:val="24"/>
              </w:rPr>
              <w:t>0</w:t>
            </w:r>
            <w:r>
              <w:rPr>
                <w:rFonts w:hint="eastAsia"/>
                <w:sz w:val="24"/>
              </w:rPr>
              <w:t>分。</w:t>
            </w:r>
          </w:p>
          <w:p w:rsidR="001B51BF" w:rsidRDefault="000C56D8">
            <w:pPr>
              <w:spacing w:line="360" w:lineRule="auto"/>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1B51BF" w:rsidRDefault="000C56D8">
            <w:pPr>
              <w:spacing w:line="360" w:lineRule="auto"/>
              <w:jc w:val="center"/>
              <w:rPr>
                <w:kern w:val="0"/>
                <w:sz w:val="24"/>
                <w:szCs w:val="24"/>
              </w:rPr>
            </w:pPr>
            <w:r>
              <w:rPr>
                <w:rFonts w:hint="eastAsia"/>
                <w:kern w:val="0"/>
                <w:sz w:val="24"/>
                <w:szCs w:val="24"/>
              </w:rPr>
              <w:t>3</w:t>
            </w:r>
          </w:p>
        </w:tc>
      </w:tr>
      <w:tr w:rsidR="001B51BF">
        <w:trPr>
          <w:trHeight w:val="341"/>
          <w:jc w:val="center"/>
        </w:trPr>
        <w:tc>
          <w:tcPr>
            <w:tcW w:w="9393" w:type="dxa"/>
            <w:gridSpan w:val="3"/>
            <w:shd w:val="clear" w:color="auto" w:fill="auto"/>
            <w:noWrap/>
            <w:vAlign w:val="center"/>
          </w:tcPr>
          <w:p w:rsidR="001B51BF" w:rsidRDefault="000C56D8">
            <w:pPr>
              <w:spacing w:line="360" w:lineRule="auto"/>
              <w:jc w:val="center"/>
              <w:rPr>
                <w:sz w:val="24"/>
              </w:rPr>
            </w:pPr>
            <w:r>
              <w:rPr>
                <w:sz w:val="24"/>
              </w:rPr>
              <w:t>合计</w:t>
            </w:r>
          </w:p>
        </w:tc>
        <w:tc>
          <w:tcPr>
            <w:tcW w:w="1143" w:type="dxa"/>
            <w:shd w:val="clear" w:color="auto" w:fill="auto"/>
            <w:vAlign w:val="center"/>
          </w:tcPr>
          <w:p w:rsidR="001B51BF" w:rsidRDefault="000C56D8">
            <w:pPr>
              <w:spacing w:line="360" w:lineRule="auto"/>
              <w:jc w:val="center"/>
              <w:rPr>
                <w:kern w:val="0"/>
                <w:sz w:val="24"/>
                <w:szCs w:val="24"/>
              </w:rPr>
            </w:pPr>
            <w:r>
              <w:rPr>
                <w:kern w:val="0"/>
                <w:sz w:val="24"/>
                <w:szCs w:val="24"/>
              </w:rPr>
              <w:t>100</w:t>
            </w:r>
          </w:p>
        </w:tc>
      </w:tr>
    </w:tbl>
    <w:p w:rsidR="001B51BF" w:rsidRDefault="000C56D8" w:rsidP="000C56D8">
      <w:pPr>
        <w:spacing w:line="360" w:lineRule="auto"/>
        <w:ind w:firstLineChars="200" w:firstLine="446"/>
        <w:outlineLvl w:val="0"/>
        <w:rPr>
          <w:sz w:val="24"/>
        </w:rPr>
      </w:pPr>
      <w:r>
        <w:rPr>
          <w:sz w:val="24"/>
        </w:rPr>
        <w:t>四、投标文件内容要求</w:t>
      </w:r>
    </w:p>
    <w:p w:rsidR="001B51BF" w:rsidRDefault="000C56D8">
      <w:pPr>
        <w:spacing w:line="360" w:lineRule="auto"/>
        <w:ind w:firstLineChars="200" w:firstLine="446"/>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1B51BF" w:rsidRDefault="000C56D8">
      <w:pPr>
        <w:spacing w:line="360" w:lineRule="auto"/>
        <w:ind w:firstLineChars="200" w:firstLine="446"/>
        <w:outlineLvl w:val="0"/>
        <w:rPr>
          <w:sz w:val="24"/>
        </w:rPr>
      </w:pPr>
      <w:r>
        <w:rPr>
          <w:rFonts w:hint="eastAsia"/>
          <w:sz w:val="24"/>
        </w:rPr>
        <w:t>（二）</w:t>
      </w:r>
      <w:r>
        <w:rPr>
          <w:sz w:val="24"/>
        </w:rPr>
        <w:t>投标文件</w:t>
      </w:r>
      <w:r>
        <w:rPr>
          <w:rFonts w:hint="eastAsia"/>
          <w:sz w:val="24"/>
        </w:rPr>
        <w:t>格式参照第五部分“投标文件格式”。</w:t>
      </w:r>
    </w:p>
    <w:p w:rsidR="001B51BF" w:rsidRDefault="000C56D8">
      <w:pPr>
        <w:spacing w:line="360" w:lineRule="auto"/>
        <w:jc w:val="center"/>
        <w:rPr>
          <w:b/>
          <w:sz w:val="24"/>
        </w:rPr>
      </w:pPr>
      <w:r>
        <w:rPr>
          <w:sz w:val="24"/>
          <w:u w:val="single"/>
        </w:rPr>
        <w:br w:type="page"/>
      </w:r>
      <w:r>
        <w:rPr>
          <w:b/>
          <w:sz w:val="24"/>
        </w:rPr>
        <w:t>项目需求书</w:t>
      </w:r>
    </w:p>
    <w:p w:rsidR="001B51BF" w:rsidRDefault="000C56D8">
      <w:pPr>
        <w:widowControl/>
        <w:ind w:firstLineChars="200" w:firstLine="448"/>
        <w:jc w:val="left"/>
        <w:rPr>
          <w:b/>
          <w:sz w:val="24"/>
        </w:rPr>
      </w:pPr>
      <w:r>
        <w:rPr>
          <w:rFonts w:cs="宋体" w:hint="eastAsia"/>
          <w:b/>
          <w:sz w:val="24"/>
        </w:rPr>
        <w:t>一、项目背景</w:t>
      </w:r>
    </w:p>
    <w:p w:rsidR="001B51BF" w:rsidRDefault="000C56D8">
      <w:pPr>
        <w:widowControl/>
        <w:ind w:firstLineChars="200" w:firstLine="446"/>
        <w:jc w:val="left"/>
        <w:rPr>
          <w:rFonts w:cs="宋体"/>
          <w:bCs/>
          <w:sz w:val="24"/>
        </w:rPr>
      </w:pPr>
      <w:r>
        <w:rPr>
          <w:rFonts w:cs="宋体" w:hint="eastAsia"/>
          <w:bCs/>
          <w:sz w:val="24"/>
        </w:rPr>
        <w:t>供应商主要负责北辰区消防救援支队及下属</w:t>
      </w:r>
      <w:r>
        <w:rPr>
          <w:rFonts w:cs="宋体" w:hint="eastAsia"/>
          <w:bCs/>
          <w:sz w:val="24"/>
        </w:rPr>
        <w:t>11</w:t>
      </w:r>
      <w:r>
        <w:rPr>
          <w:rFonts w:cs="宋体" w:hint="eastAsia"/>
          <w:bCs/>
          <w:sz w:val="24"/>
        </w:rPr>
        <w:t>个伙食单位一日三餐的制作，负责制定食谱，选派专业人员到招标方场地进行菜品炒制，食品加工；丰富主食供应品种和菜品搭配花样，保证膳食营养均衡；保证食品制作、加工、食用、卫生等安全；</w:t>
      </w:r>
    </w:p>
    <w:p w:rsidR="001B51BF" w:rsidRDefault="000C56D8">
      <w:pPr>
        <w:widowControl/>
        <w:ind w:firstLineChars="200" w:firstLine="446"/>
        <w:jc w:val="left"/>
        <w:rPr>
          <w:rFonts w:cs="宋体"/>
          <w:bCs/>
          <w:sz w:val="24"/>
        </w:rPr>
      </w:pPr>
      <w:r>
        <w:rPr>
          <w:rFonts w:cs="宋体" w:hint="eastAsia"/>
          <w:bCs/>
          <w:sz w:val="24"/>
        </w:rPr>
        <w:t>配合各伙食单位食堂管理员、班长对配送菜品的质量、数量进行验收，杜绝不新鲜、变质等不合格菜品，保证食品的存放、清洗、消毒、加工、制作，均达到食品安全卫生“五四制”的要求，确保供应饭菜安全可靠；</w:t>
      </w:r>
    </w:p>
    <w:p w:rsidR="001B51BF" w:rsidRDefault="000C56D8">
      <w:pPr>
        <w:widowControl/>
        <w:ind w:firstLineChars="200" w:firstLine="446"/>
        <w:jc w:val="left"/>
        <w:rPr>
          <w:rFonts w:cs="宋体"/>
          <w:bCs/>
          <w:sz w:val="24"/>
        </w:rPr>
      </w:pPr>
      <w:r>
        <w:rPr>
          <w:rFonts w:cs="宋体" w:hint="eastAsia"/>
          <w:bCs/>
          <w:sz w:val="24"/>
        </w:rPr>
        <w:t>在指定中队建立面食供应中心，按时按量制作供给</w:t>
      </w:r>
      <w:r>
        <w:rPr>
          <w:rFonts w:cs="宋体" w:hint="eastAsia"/>
          <w:bCs/>
          <w:sz w:val="24"/>
        </w:rPr>
        <w:t>12</w:t>
      </w:r>
      <w:r>
        <w:rPr>
          <w:rFonts w:cs="宋体" w:hint="eastAsia"/>
          <w:bCs/>
          <w:sz w:val="24"/>
        </w:rPr>
        <w:t>个伙食单位日常面食需求，包含中式面点及西式面点，保证面食花色品种多样；</w:t>
      </w:r>
    </w:p>
    <w:p w:rsidR="001B51BF" w:rsidRDefault="000C56D8">
      <w:pPr>
        <w:widowControl/>
        <w:ind w:firstLineChars="200" w:firstLine="446"/>
        <w:jc w:val="left"/>
        <w:rPr>
          <w:rFonts w:cs="宋体"/>
          <w:bCs/>
          <w:sz w:val="24"/>
        </w:rPr>
      </w:pPr>
      <w:r>
        <w:rPr>
          <w:rFonts w:cs="宋体" w:hint="eastAsia"/>
          <w:bCs/>
          <w:sz w:val="24"/>
        </w:rPr>
        <w:t>法定节假日按照采购人会餐要求进行准备；</w:t>
      </w:r>
    </w:p>
    <w:p w:rsidR="001B51BF" w:rsidRDefault="000C56D8">
      <w:pPr>
        <w:widowControl/>
        <w:ind w:firstLineChars="200" w:firstLine="446"/>
        <w:jc w:val="left"/>
        <w:rPr>
          <w:rFonts w:cs="宋体"/>
          <w:bCs/>
          <w:sz w:val="24"/>
        </w:rPr>
      </w:pPr>
      <w:r>
        <w:rPr>
          <w:rFonts w:cs="宋体" w:hint="eastAsia"/>
          <w:bCs/>
          <w:sz w:val="24"/>
        </w:rPr>
        <w:t>如遇采购方重大节日、活动、庆典等，须派遣足够的厨师，保证供餐时间、质量达到采购方要求。</w:t>
      </w:r>
    </w:p>
    <w:p w:rsidR="001B51BF" w:rsidRDefault="000C56D8">
      <w:pPr>
        <w:widowControl/>
        <w:ind w:firstLineChars="200" w:firstLine="446"/>
        <w:jc w:val="left"/>
        <w:rPr>
          <w:rFonts w:cs="宋体"/>
          <w:bCs/>
          <w:sz w:val="24"/>
        </w:rPr>
      </w:pPr>
      <w:r>
        <w:rPr>
          <w:rFonts w:cs="宋体" w:hint="eastAsia"/>
          <w:bCs/>
          <w:sz w:val="24"/>
        </w:rPr>
        <w:t>本项目属于餐饮业。</w:t>
      </w:r>
    </w:p>
    <w:p w:rsidR="001B51BF" w:rsidRDefault="000C56D8">
      <w:pPr>
        <w:widowControl/>
        <w:ind w:firstLineChars="200" w:firstLine="448"/>
        <w:jc w:val="left"/>
        <w:rPr>
          <w:rFonts w:cs="宋体"/>
          <w:b/>
          <w:sz w:val="24"/>
        </w:rPr>
      </w:pPr>
      <w:r>
        <w:rPr>
          <w:rFonts w:cs="宋体" w:hint="eastAsia"/>
          <w:b/>
          <w:sz w:val="24"/>
        </w:rPr>
        <w:t>二、人员及岗位要求</w:t>
      </w:r>
    </w:p>
    <w:tbl>
      <w:tblPr>
        <w:tblStyle w:val="af"/>
        <w:tblW w:w="9464" w:type="dxa"/>
        <w:jc w:val="center"/>
        <w:tblLayout w:type="fixed"/>
        <w:tblLook w:val="04A0" w:firstRow="1" w:lastRow="0" w:firstColumn="1" w:lastColumn="0" w:noHBand="0" w:noVBand="1"/>
      </w:tblPr>
      <w:tblGrid>
        <w:gridCol w:w="726"/>
        <w:gridCol w:w="1390"/>
        <w:gridCol w:w="720"/>
        <w:gridCol w:w="3988"/>
        <w:gridCol w:w="1223"/>
        <w:gridCol w:w="1417"/>
      </w:tblGrid>
      <w:tr w:rsidR="001B51BF">
        <w:trPr>
          <w:jc w:val="center"/>
        </w:trPr>
        <w:tc>
          <w:tcPr>
            <w:tcW w:w="726" w:type="dxa"/>
            <w:vAlign w:val="center"/>
          </w:tcPr>
          <w:p w:rsidR="001B51BF" w:rsidRDefault="000C56D8">
            <w:pPr>
              <w:spacing w:line="360" w:lineRule="auto"/>
              <w:jc w:val="center"/>
              <w:rPr>
                <w:rFonts w:asciiTheme="minorEastAsia" w:eastAsiaTheme="minorEastAsia" w:hAnsiTheme="minorEastAsia" w:cstheme="minorEastAsia"/>
                <w:b/>
                <w:sz w:val="24"/>
                <w:szCs w:val="24"/>
              </w:rPr>
            </w:pPr>
            <w:r>
              <w:rPr>
                <w:rFonts w:asciiTheme="minorEastAsia" w:eastAsiaTheme="minorEastAsia" w:hAnsiTheme="minorEastAsia" w:cstheme="minorEastAsia" w:hint="eastAsia"/>
                <w:b/>
                <w:sz w:val="24"/>
                <w:szCs w:val="24"/>
              </w:rPr>
              <w:t>序号</w:t>
            </w:r>
          </w:p>
        </w:tc>
        <w:tc>
          <w:tcPr>
            <w:tcW w:w="1390" w:type="dxa"/>
            <w:vAlign w:val="center"/>
          </w:tcPr>
          <w:p w:rsidR="001B51BF" w:rsidRDefault="000C56D8">
            <w:pPr>
              <w:spacing w:line="360" w:lineRule="auto"/>
              <w:jc w:val="center"/>
              <w:rPr>
                <w:rFonts w:asciiTheme="minorEastAsia" w:eastAsiaTheme="minorEastAsia" w:hAnsiTheme="minorEastAsia" w:cstheme="minorEastAsia"/>
                <w:b/>
                <w:sz w:val="24"/>
                <w:szCs w:val="24"/>
              </w:rPr>
            </w:pPr>
            <w:r>
              <w:rPr>
                <w:rFonts w:asciiTheme="minorEastAsia" w:eastAsiaTheme="minorEastAsia" w:hAnsiTheme="minorEastAsia" w:cstheme="minorEastAsia" w:hint="eastAsia"/>
                <w:b/>
                <w:sz w:val="24"/>
                <w:szCs w:val="24"/>
              </w:rPr>
              <w:t>岗位名称</w:t>
            </w:r>
          </w:p>
        </w:tc>
        <w:tc>
          <w:tcPr>
            <w:tcW w:w="720" w:type="dxa"/>
            <w:vAlign w:val="center"/>
          </w:tcPr>
          <w:p w:rsidR="001B51BF" w:rsidRDefault="000C56D8">
            <w:pPr>
              <w:spacing w:line="360" w:lineRule="auto"/>
              <w:jc w:val="center"/>
              <w:rPr>
                <w:rFonts w:asciiTheme="minorEastAsia" w:eastAsiaTheme="minorEastAsia" w:hAnsiTheme="minorEastAsia" w:cstheme="minorEastAsia"/>
                <w:b/>
                <w:sz w:val="24"/>
                <w:szCs w:val="24"/>
              </w:rPr>
            </w:pPr>
            <w:r>
              <w:rPr>
                <w:rFonts w:asciiTheme="minorEastAsia" w:eastAsiaTheme="minorEastAsia" w:hAnsiTheme="minorEastAsia" w:cstheme="minorEastAsia" w:hint="eastAsia"/>
                <w:b/>
                <w:sz w:val="24"/>
                <w:szCs w:val="24"/>
              </w:rPr>
              <w:t>人数</w:t>
            </w:r>
          </w:p>
        </w:tc>
        <w:tc>
          <w:tcPr>
            <w:tcW w:w="3988" w:type="dxa"/>
            <w:vAlign w:val="center"/>
          </w:tcPr>
          <w:p w:rsidR="001B51BF" w:rsidRDefault="000C56D8">
            <w:pPr>
              <w:spacing w:line="360" w:lineRule="auto"/>
              <w:jc w:val="center"/>
              <w:rPr>
                <w:rFonts w:asciiTheme="minorEastAsia" w:eastAsiaTheme="minorEastAsia" w:hAnsiTheme="minorEastAsia" w:cstheme="minorEastAsia"/>
                <w:b/>
                <w:sz w:val="24"/>
                <w:szCs w:val="24"/>
              </w:rPr>
            </w:pPr>
            <w:r>
              <w:rPr>
                <w:rFonts w:asciiTheme="minorEastAsia" w:eastAsiaTheme="minorEastAsia" w:hAnsiTheme="minorEastAsia" w:cstheme="minorEastAsia" w:hint="eastAsia"/>
                <w:b/>
                <w:sz w:val="24"/>
                <w:szCs w:val="24"/>
              </w:rPr>
              <w:t>要求</w:t>
            </w:r>
          </w:p>
        </w:tc>
        <w:tc>
          <w:tcPr>
            <w:tcW w:w="1223" w:type="dxa"/>
            <w:vAlign w:val="center"/>
          </w:tcPr>
          <w:p w:rsidR="001B51BF" w:rsidRDefault="000C56D8">
            <w:pPr>
              <w:spacing w:line="360" w:lineRule="auto"/>
              <w:jc w:val="center"/>
              <w:rPr>
                <w:rFonts w:asciiTheme="minorEastAsia" w:eastAsiaTheme="minorEastAsia" w:hAnsiTheme="minorEastAsia" w:cstheme="minorEastAsia"/>
                <w:b/>
                <w:sz w:val="24"/>
                <w:szCs w:val="24"/>
              </w:rPr>
            </w:pPr>
            <w:r>
              <w:rPr>
                <w:rFonts w:asciiTheme="minorEastAsia" w:eastAsiaTheme="minorEastAsia" w:hAnsiTheme="minorEastAsia" w:cstheme="minorEastAsia" w:hint="eastAsia"/>
                <w:b/>
                <w:sz w:val="24"/>
                <w:szCs w:val="24"/>
              </w:rPr>
              <w:t>是否接受退休人员</w:t>
            </w:r>
          </w:p>
        </w:tc>
        <w:tc>
          <w:tcPr>
            <w:tcW w:w="1417" w:type="dxa"/>
            <w:vAlign w:val="center"/>
          </w:tcPr>
          <w:p w:rsidR="001B51BF" w:rsidRDefault="000C56D8">
            <w:pPr>
              <w:spacing w:line="360" w:lineRule="auto"/>
              <w:jc w:val="center"/>
              <w:rPr>
                <w:rFonts w:asciiTheme="minorEastAsia" w:eastAsiaTheme="minorEastAsia" w:hAnsiTheme="minorEastAsia" w:cstheme="minorEastAsia"/>
                <w:b/>
                <w:sz w:val="24"/>
                <w:szCs w:val="24"/>
              </w:rPr>
            </w:pPr>
            <w:r>
              <w:rPr>
                <w:rFonts w:asciiTheme="minorEastAsia" w:eastAsiaTheme="minorEastAsia" w:hAnsiTheme="minorEastAsia" w:cstheme="minorEastAsia" w:hint="eastAsia"/>
                <w:b/>
                <w:sz w:val="24"/>
                <w:szCs w:val="24"/>
              </w:rPr>
              <w:t>工作时间</w:t>
            </w:r>
          </w:p>
        </w:tc>
      </w:tr>
      <w:tr w:rsidR="001B51BF">
        <w:trPr>
          <w:jc w:val="center"/>
        </w:trPr>
        <w:tc>
          <w:tcPr>
            <w:tcW w:w="726" w:type="dxa"/>
            <w:vAlign w:val="center"/>
          </w:tcPr>
          <w:p w:rsidR="001B51BF" w:rsidRDefault="000C56D8">
            <w:pPr>
              <w:spacing w:line="360" w:lineRule="auto"/>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1</w:t>
            </w:r>
          </w:p>
        </w:tc>
        <w:tc>
          <w:tcPr>
            <w:tcW w:w="1390" w:type="dxa"/>
            <w:vAlign w:val="center"/>
          </w:tcPr>
          <w:p w:rsidR="001B51BF" w:rsidRDefault="000C56D8">
            <w:pPr>
              <w:spacing w:line="360" w:lineRule="auto"/>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厨师</w:t>
            </w:r>
          </w:p>
        </w:tc>
        <w:tc>
          <w:tcPr>
            <w:tcW w:w="720" w:type="dxa"/>
            <w:vAlign w:val="center"/>
          </w:tcPr>
          <w:p w:rsidR="001B51BF" w:rsidRDefault="000C56D8">
            <w:pPr>
              <w:tabs>
                <w:tab w:val="center" w:pos="311"/>
                <w:tab w:val="left" w:pos="435"/>
              </w:tabs>
              <w:spacing w:line="360" w:lineRule="auto"/>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14</w:t>
            </w:r>
          </w:p>
        </w:tc>
        <w:tc>
          <w:tcPr>
            <w:tcW w:w="3988" w:type="dxa"/>
            <w:vAlign w:val="center"/>
          </w:tcPr>
          <w:p w:rsidR="001B51BF" w:rsidRDefault="000C56D8">
            <w:pPr>
              <w:pStyle w:val="a5"/>
              <w:spacing w:after="0" w:line="360" w:lineRule="auto"/>
              <w:rPr>
                <w:kern w:val="0"/>
                <w:sz w:val="24"/>
                <w:szCs w:val="24"/>
              </w:rPr>
            </w:pPr>
            <w:r>
              <w:rPr>
                <w:rFonts w:asciiTheme="minorEastAsia" w:eastAsiaTheme="minorEastAsia" w:hAnsiTheme="minorEastAsia" w:cstheme="minorEastAsia" w:hint="eastAsia"/>
                <w:sz w:val="24"/>
                <w:szCs w:val="24"/>
              </w:rPr>
              <w:t>其中2人持</w:t>
            </w:r>
            <w:r>
              <w:rPr>
                <w:kern w:val="0"/>
                <w:sz w:val="24"/>
                <w:szCs w:val="24"/>
              </w:rPr>
              <w:t>人力资源和社保部门颁发的国家职业资格证（中式烹调师）（二级或以上）或职业技能等级证书（中式烹调师）（二级或以上）</w:t>
            </w:r>
            <w:r>
              <w:rPr>
                <w:rFonts w:hint="eastAsia"/>
                <w:kern w:val="0"/>
                <w:sz w:val="24"/>
                <w:szCs w:val="24"/>
              </w:rPr>
              <w:t>上岗，其余</w:t>
            </w:r>
            <w:r>
              <w:rPr>
                <w:rFonts w:hint="eastAsia"/>
                <w:kern w:val="0"/>
                <w:sz w:val="24"/>
                <w:szCs w:val="24"/>
              </w:rPr>
              <w:t>12</w:t>
            </w:r>
            <w:r>
              <w:rPr>
                <w:rFonts w:hint="eastAsia"/>
                <w:kern w:val="0"/>
                <w:sz w:val="24"/>
                <w:szCs w:val="24"/>
              </w:rPr>
              <w:t>人持</w:t>
            </w:r>
            <w:r>
              <w:rPr>
                <w:kern w:val="0"/>
                <w:sz w:val="24"/>
                <w:szCs w:val="24"/>
              </w:rPr>
              <w:t>人力资源和社保部门颁发的国家职业资格证（中式烹调师）（</w:t>
            </w:r>
            <w:r>
              <w:rPr>
                <w:rFonts w:hint="eastAsia"/>
                <w:kern w:val="0"/>
                <w:sz w:val="24"/>
                <w:szCs w:val="24"/>
              </w:rPr>
              <w:t>三</w:t>
            </w:r>
            <w:r>
              <w:rPr>
                <w:kern w:val="0"/>
                <w:sz w:val="24"/>
                <w:szCs w:val="24"/>
              </w:rPr>
              <w:t>级或以上）或职业技能等级证书（中式烹调师）（</w:t>
            </w:r>
            <w:r>
              <w:rPr>
                <w:rFonts w:hint="eastAsia"/>
                <w:kern w:val="0"/>
                <w:sz w:val="24"/>
                <w:szCs w:val="24"/>
              </w:rPr>
              <w:t>三</w:t>
            </w:r>
            <w:r>
              <w:rPr>
                <w:kern w:val="0"/>
                <w:sz w:val="24"/>
                <w:szCs w:val="24"/>
              </w:rPr>
              <w:t>级或以上）</w:t>
            </w:r>
            <w:r>
              <w:rPr>
                <w:rFonts w:hint="eastAsia"/>
                <w:kern w:val="0"/>
                <w:sz w:val="24"/>
                <w:szCs w:val="24"/>
              </w:rPr>
              <w:t>上岗。所有人员均持卫生防疫部门或医疗机构颁发的健康证上岗。</w:t>
            </w:r>
          </w:p>
          <w:p w:rsidR="001B51BF" w:rsidRDefault="000C56D8">
            <w:r>
              <w:rPr>
                <w:rFonts w:ascii="宋体" w:hAnsi="宋体" w:cs="宋体" w:hint="eastAsia"/>
                <w:sz w:val="24"/>
                <w:szCs w:val="24"/>
              </w:rPr>
              <w:t>要求身体健康，遵纪守法，诚信明礼，在以往餐饮服务中无食品卫生、违纪、违法等不良记录。</w:t>
            </w:r>
          </w:p>
        </w:tc>
        <w:tc>
          <w:tcPr>
            <w:tcW w:w="1223" w:type="dxa"/>
            <w:vAlign w:val="center"/>
          </w:tcPr>
          <w:p w:rsidR="001B51BF" w:rsidRDefault="000C56D8">
            <w:pPr>
              <w:spacing w:line="360" w:lineRule="auto"/>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否</w:t>
            </w:r>
          </w:p>
        </w:tc>
        <w:tc>
          <w:tcPr>
            <w:tcW w:w="1417" w:type="dxa"/>
            <w:vAlign w:val="center"/>
          </w:tcPr>
          <w:p w:rsidR="001B51BF" w:rsidRDefault="000C56D8">
            <w:pPr>
              <w:spacing w:line="360" w:lineRule="auto"/>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每周6天</w:t>
            </w:r>
          </w:p>
          <w:p w:rsidR="001B51BF" w:rsidRDefault="000C56D8">
            <w:pPr>
              <w:spacing w:line="360" w:lineRule="auto"/>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每天8小时</w:t>
            </w:r>
          </w:p>
        </w:tc>
      </w:tr>
      <w:tr w:rsidR="001B51BF">
        <w:trPr>
          <w:jc w:val="center"/>
        </w:trPr>
        <w:tc>
          <w:tcPr>
            <w:tcW w:w="726" w:type="dxa"/>
            <w:vAlign w:val="center"/>
          </w:tcPr>
          <w:p w:rsidR="001B51BF" w:rsidRDefault="000C56D8">
            <w:pPr>
              <w:spacing w:line="360" w:lineRule="auto"/>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2</w:t>
            </w:r>
          </w:p>
        </w:tc>
        <w:tc>
          <w:tcPr>
            <w:tcW w:w="1390" w:type="dxa"/>
            <w:vAlign w:val="center"/>
          </w:tcPr>
          <w:p w:rsidR="001B51BF" w:rsidRDefault="000C56D8">
            <w:pPr>
              <w:spacing w:line="360" w:lineRule="auto"/>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面点师</w:t>
            </w:r>
          </w:p>
        </w:tc>
        <w:tc>
          <w:tcPr>
            <w:tcW w:w="720" w:type="dxa"/>
            <w:vAlign w:val="center"/>
          </w:tcPr>
          <w:p w:rsidR="001B51BF" w:rsidRDefault="000C56D8">
            <w:pPr>
              <w:spacing w:line="360" w:lineRule="auto"/>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1</w:t>
            </w:r>
          </w:p>
        </w:tc>
        <w:tc>
          <w:tcPr>
            <w:tcW w:w="3988" w:type="dxa"/>
            <w:vAlign w:val="center"/>
          </w:tcPr>
          <w:p w:rsidR="001B51BF" w:rsidRDefault="000C56D8">
            <w:pPr>
              <w:pStyle w:val="a5"/>
              <w:spacing w:after="0" w:line="360" w:lineRule="auto"/>
              <w:rPr>
                <w:kern w:val="0"/>
                <w:sz w:val="24"/>
                <w:szCs w:val="24"/>
              </w:rPr>
            </w:pPr>
            <w:r>
              <w:rPr>
                <w:rFonts w:hint="eastAsia"/>
                <w:kern w:val="0"/>
                <w:sz w:val="24"/>
                <w:szCs w:val="24"/>
              </w:rPr>
              <w:t>持卫生防疫部门或医疗机构颁发的健康证上岗。</w:t>
            </w:r>
          </w:p>
          <w:p w:rsidR="001B51BF" w:rsidRDefault="000C56D8">
            <w:pPr>
              <w:spacing w:line="360" w:lineRule="auto"/>
              <w:jc w:val="left"/>
              <w:rPr>
                <w:rFonts w:asciiTheme="minorEastAsia" w:eastAsiaTheme="minorEastAsia" w:hAnsiTheme="minorEastAsia" w:cstheme="minorEastAsia"/>
                <w:sz w:val="24"/>
                <w:szCs w:val="24"/>
              </w:rPr>
            </w:pPr>
            <w:r>
              <w:rPr>
                <w:rFonts w:ascii="宋体" w:hAnsi="宋体" w:cs="宋体" w:hint="eastAsia"/>
                <w:sz w:val="24"/>
                <w:szCs w:val="24"/>
              </w:rPr>
              <w:t>要求身体健康，遵纪守法，诚信明礼，在以往餐饮服务中无食品卫生、违纪、违法等不良记录。</w:t>
            </w:r>
          </w:p>
        </w:tc>
        <w:tc>
          <w:tcPr>
            <w:tcW w:w="1223" w:type="dxa"/>
            <w:vAlign w:val="center"/>
          </w:tcPr>
          <w:p w:rsidR="001B51BF" w:rsidRDefault="000C56D8">
            <w:pPr>
              <w:spacing w:line="360" w:lineRule="auto"/>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否</w:t>
            </w:r>
          </w:p>
        </w:tc>
        <w:tc>
          <w:tcPr>
            <w:tcW w:w="1417" w:type="dxa"/>
            <w:vAlign w:val="center"/>
          </w:tcPr>
          <w:p w:rsidR="001B51BF" w:rsidRDefault="000C56D8">
            <w:pPr>
              <w:spacing w:line="360" w:lineRule="auto"/>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每周6天</w:t>
            </w:r>
          </w:p>
          <w:p w:rsidR="001B51BF" w:rsidRDefault="000C56D8">
            <w:pPr>
              <w:spacing w:line="360" w:lineRule="auto"/>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每天8小时</w:t>
            </w:r>
          </w:p>
        </w:tc>
      </w:tr>
      <w:tr w:rsidR="001B51BF">
        <w:trPr>
          <w:trHeight w:val="612"/>
          <w:jc w:val="center"/>
        </w:trPr>
        <w:tc>
          <w:tcPr>
            <w:tcW w:w="2116" w:type="dxa"/>
            <w:gridSpan w:val="2"/>
            <w:vAlign w:val="center"/>
          </w:tcPr>
          <w:p w:rsidR="001B51BF" w:rsidRDefault="000C56D8">
            <w:pPr>
              <w:spacing w:line="360" w:lineRule="auto"/>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合计人数</w:t>
            </w:r>
          </w:p>
        </w:tc>
        <w:tc>
          <w:tcPr>
            <w:tcW w:w="7348" w:type="dxa"/>
            <w:gridSpan w:val="4"/>
            <w:vAlign w:val="center"/>
          </w:tcPr>
          <w:p w:rsidR="001B51BF" w:rsidRDefault="000C56D8">
            <w:pPr>
              <w:spacing w:line="360" w:lineRule="auto"/>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15</w:t>
            </w:r>
          </w:p>
        </w:tc>
      </w:tr>
    </w:tbl>
    <w:p w:rsidR="001B51BF" w:rsidRDefault="000C56D8" w:rsidP="000C56D8">
      <w:pPr>
        <w:spacing w:line="360" w:lineRule="auto"/>
        <w:ind w:firstLineChars="200" w:firstLine="446"/>
        <w:jc w:val="left"/>
        <w:rPr>
          <w:sz w:val="24"/>
        </w:rPr>
      </w:pPr>
      <w:r>
        <w:rPr>
          <w:rFonts w:hint="eastAsia"/>
          <w:sz w:val="24"/>
        </w:rPr>
        <w:t>注：</w:t>
      </w:r>
    </w:p>
    <w:p w:rsidR="001B51BF" w:rsidRDefault="000C56D8">
      <w:pPr>
        <w:spacing w:line="360" w:lineRule="auto"/>
        <w:ind w:firstLineChars="200" w:firstLine="446"/>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小时。需安排加班的，中标供应商应配合并向劳动者支付加班费。</w:t>
      </w:r>
    </w:p>
    <w:p w:rsidR="001B51BF" w:rsidRDefault="000C56D8">
      <w:pPr>
        <w:spacing w:line="360" w:lineRule="auto"/>
        <w:ind w:firstLineChars="200" w:firstLine="446"/>
        <w:jc w:val="left"/>
        <w:rPr>
          <w:sz w:val="24"/>
        </w:rPr>
      </w:pPr>
      <w:r>
        <w:rPr>
          <w:rFonts w:hint="eastAsia"/>
          <w:sz w:val="24"/>
        </w:rPr>
        <w:t>一旦获得中标资格，上述人员按要求投入本项目服务，非经采购人同意，不随意更换人员。</w:t>
      </w:r>
    </w:p>
    <w:p w:rsidR="001B51BF" w:rsidRDefault="000C56D8">
      <w:pPr>
        <w:spacing w:line="360" w:lineRule="auto"/>
        <w:ind w:firstLineChars="200" w:firstLine="446"/>
        <w:jc w:val="left"/>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1B51BF" w:rsidRDefault="000C56D8">
      <w:pPr>
        <w:spacing w:line="360" w:lineRule="auto"/>
        <w:ind w:firstLineChars="200" w:firstLine="448"/>
        <w:jc w:val="left"/>
        <w:rPr>
          <w:rFonts w:cs="宋体"/>
          <w:b/>
          <w:sz w:val="24"/>
          <w:szCs w:val="24"/>
        </w:rPr>
      </w:pPr>
      <w:r>
        <w:rPr>
          <w:rFonts w:cs="宋体" w:hint="eastAsia"/>
          <w:b/>
          <w:sz w:val="24"/>
          <w:szCs w:val="24"/>
        </w:rPr>
        <w:t>二、餐食供应标准</w:t>
      </w:r>
    </w:p>
    <w:p w:rsidR="001B51BF" w:rsidRDefault="000C56D8">
      <w:pPr>
        <w:spacing w:line="360" w:lineRule="auto"/>
        <w:ind w:firstLineChars="200" w:firstLine="446"/>
        <w:jc w:val="left"/>
        <w:rPr>
          <w:rFonts w:cs="宋体"/>
          <w:bCs/>
          <w:sz w:val="24"/>
          <w:szCs w:val="24"/>
        </w:rPr>
      </w:pPr>
      <w:r>
        <w:rPr>
          <w:rFonts w:cs="宋体" w:hint="eastAsia"/>
          <w:bCs/>
          <w:sz w:val="24"/>
          <w:szCs w:val="24"/>
        </w:rPr>
        <w:t>1</w:t>
      </w:r>
      <w:r>
        <w:rPr>
          <w:rFonts w:cs="宋体" w:hint="eastAsia"/>
          <w:bCs/>
          <w:sz w:val="24"/>
          <w:szCs w:val="24"/>
        </w:rPr>
        <w:t>早餐供应标准：</w:t>
      </w:r>
    </w:p>
    <w:p w:rsidR="001B51BF" w:rsidRDefault="000C56D8">
      <w:pPr>
        <w:spacing w:line="360" w:lineRule="auto"/>
        <w:ind w:firstLineChars="200" w:firstLine="446"/>
        <w:jc w:val="left"/>
        <w:rPr>
          <w:rFonts w:cs="宋体"/>
          <w:bCs/>
          <w:sz w:val="24"/>
          <w:szCs w:val="24"/>
        </w:rPr>
      </w:pPr>
      <w:r>
        <w:rPr>
          <w:rFonts w:cs="宋体" w:hint="eastAsia"/>
          <w:bCs/>
          <w:sz w:val="24"/>
          <w:szCs w:val="24"/>
        </w:rPr>
        <w:t>1.1</w:t>
      </w:r>
      <w:r>
        <w:rPr>
          <w:rFonts w:cs="宋体" w:hint="eastAsia"/>
          <w:bCs/>
          <w:sz w:val="24"/>
          <w:szCs w:val="24"/>
        </w:rPr>
        <w:t>主食：日常主食</w:t>
      </w:r>
      <w:r>
        <w:rPr>
          <w:rFonts w:cs="宋体" w:hint="eastAsia"/>
          <w:bCs/>
          <w:sz w:val="24"/>
          <w:szCs w:val="24"/>
        </w:rPr>
        <w:t>2</w:t>
      </w:r>
      <w:r>
        <w:rPr>
          <w:rFonts w:cs="宋体" w:hint="eastAsia"/>
          <w:bCs/>
          <w:sz w:val="24"/>
          <w:szCs w:val="24"/>
        </w:rPr>
        <w:t>种；</w:t>
      </w:r>
    </w:p>
    <w:p w:rsidR="001B51BF" w:rsidRDefault="000C56D8">
      <w:pPr>
        <w:spacing w:line="360" w:lineRule="auto"/>
        <w:ind w:firstLineChars="200" w:firstLine="446"/>
        <w:jc w:val="left"/>
        <w:rPr>
          <w:rFonts w:cs="宋体"/>
          <w:bCs/>
          <w:sz w:val="24"/>
          <w:szCs w:val="24"/>
        </w:rPr>
      </w:pPr>
      <w:r>
        <w:rPr>
          <w:rFonts w:cs="宋体" w:hint="eastAsia"/>
          <w:bCs/>
          <w:sz w:val="24"/>
          <w:szCs w:val="24"/>
        </w:rPr>
        <w:t>1.2</w:t>
      </w:r>
      <w:r>
        <w:rPr>
          <w:rFonts w:cs="宋体" w:hint="eastAsia"/>
          <w:bCs/>
          <w:sz w:val="24"/>
          <w:szCs w:val="24"/>
        </w:rPr>
        <w:t>菜类：高热量主菜</w:t>
      </w:r>
      <w:r>
        <w:rPr>
          <w:rFonts w:cs="宋体" w:hint="eastAsia"/>
          <w:bCs/>
          <w:sz w:val="24"/>
          <w:szCs w:val="24"/>
        </w:rPr>
        <w:t>2</w:t>
      </w:r>
      <w:r>
        <w:rPr>
          <w:rFonts w:cs="宋体" w:hint="eastAsia"/>
          <w:bCs/>
          <w:sz w:val="24"/>
          <w:szCs w:val="24"/>
        </w:rPr>
        <w:t>种，热炒素菜</w:t>
      </w:r>
      <w:r>
        <w:rPr>
          <w:rFonts w:cs="宋体" w:hint="eastAsia"/>
          <w:bCs/>
          <w:sz w:val="24"/>
          <w:szCs w:val="24"/>
        </w:rPr>
        <w:t>2</w:t>
      </w:r>
      <w:r>
        <w:rPr>
          <w:rFonts w:cs="宋体" w:hint="eastAsia"/>
          <w:bCs/>
          <w:sz w:val="24"/>
          <w:szCs w:val="24"/>
        </w:rPr>
        <w:t>种，爆腌凉菜</w:t>
      </w:r>
      <w:r>
        <w:rPr>
          <w:rFonts w:cs="宋体" w:hint="eastAsia"/>
          <w:bCs/>
          <w:sz w:val="24"/>
          <w:szCs w:val="24"/>
        </w:rPr>
        <w:t>2</w:t>
      </w:r>
      <w:r>
        <w:rPr>
          <w:rFonts w:cs="宋体" w:hint="eastAsia"/>
          <w:bCs/>
          <w:sz w:val="24"/>
          <w:szCs w:val="24"/>
        </w:rPr>
        <w:t>种；</w:t>
      </w:r>
    </w:p>
    <w:p w:rsidR="001B51BF" w:rsidRDefault="000C56D8">
      <w:pPr>
        <w:spacing w:line="360" w:lineRule="auto"/>
        <w:ind w:firstLineChars="200" w:firstLine="446"/>
        <w:jc w:val="left"/>
        <w:rPr>
          <w:rFonts w:cs="宋体"/>
          <w:bCs/>
          <w:sz w:val="24"/>
          <w:szCs w:val="24"/>
        </w:rPr>
      </w:pPr>
      <w:r>
        <w:rPr>
          <w:rFonts w:cs="宋体" w:hint="eastAsia"/>
          <w:bCs/>
          <w:sz w:val="24"/>
          <w:szCs w:val="24"/>
        </w:rPr>
        <w:t>1.3</w:t>
      </w:r>
      <w:r>
        <w:rPr>
          <w:rFonts w:cs="宋体" w:hint="eastAsia"/>
          <w:bCs/>
          <w:sz w:val="24"/>
          <w:szCs w:val="24"/>
        </w:rPr>
        <w:t>汤类：双汤羹；</w:t>
      </w:r>
    </w:p>
    <w:p w:rsidR="001B51BF" w:rsidRDefault="000C56D8">
      <w:pPr>
        <w:spacing w:line="360" w:lineRule="auto"/>
        <w:ind w:firstLineChars="200" w:firstLine="446"/>
        <w:jc w:val="left"/>
        <w:rPr>
          <w:rFonts w:cs="宋体"/>
          <w:bCs/>
          <w:sz w:val="24"/>
          <w:szCs w:val="24"/>
        </w:rPr>
      </w:pPr>
      <w:r>
        <w:rPr>
          <w:rFonts w:cs="宋体" w:hint="eastAsia"/>
          <w:bCs/>
          <w:sz w:val="24"/>
          <w:szCs w:val="24"/>
        </w:rPr>
        <w:t>2</w:t>
      </w:r>
      <w:r>
        <w:rPr>
          <w:rFonts w:cs="宋体" w:hint="eastAsia"/>
          <w:bCs/>
          <w:sz w:val="24"/>
          <w:szCs w:val="24"/>
        </w:rPr>
        <w:t>午餐供应标准：</w:t>
      </w:r>
    </w:p>
    <w:p w:rsidR="001B51BF" w:rsidRDefault="000C56D8">
      <w:pPr>
        <w:spacing w:line="360" w:lineRule="auto"/>
        <w:ind w:firstLineChars="200" w:firstLine="446"/>
        <w:jc w:val="left"/>
        <w:rPr>
          <w:rFonts w:cs="宋体"/>
          <w:bCs/>
          <w:sz w:val="24"/>
          <w:szCs w:val="24"/>
        </w:rPr>
      </w:pPr>
      <w:r>
        <w:rPr>
          <w:rFonts w:cs="宋体" w:hint="eastAsia"/>
          <w:bCs/>
          <w:sz w:val="24"/>
          <w:szCs w:val="24"/>
        </w:rPr>
        <w:t>2.1</w:t>
      </w:r>
      <w:r>
        <w:rPr>
          <w:rFonts w:cs="宋体" w:hint="eastAsia"/>
          <w:bCs/>
          <w:sz w:val="24"/>
          <w:szCs w:val="24"/>
        </w:rPr>
        <w:t>主食：日常主食</w:t>
      </w:r>
      <w:r>
        <w:rPr>
          <w:rFonts w:cs="宋体" w:hint="eastAsia"/>
          <w:bCs/>
          <w:sz w:val="24"/>
          <w:szCs w:val="24"/>
        </w:rPr>
        <w:t>2</w:t>
      </w:r>
      <w:r>
        <w:rPr>
          <w:rFonts w:cs="宋体" w:hint="eastAsia"/>
          <w:bCs/>
          <w:sz w:val="24"/>
          <w:szCs w:val="24"/>
        </w:rPr>
        <w:t>种；</w:t>
      </w:r>
    </w:p>
    <w:p w:rsidR="001B51BF" w:rsidRDefault="000C56D8">
      <w:pPr>
        <w:spacing w:line="360" w:lineRule="auto"/>
        <w:ind w:firstLineChars="200" w:firstLine="446"/>
        <w:jc w:val="left"/>
        <w:rPr>
          <w:rFonts w:cs="宋体"/>
          <w:bCs/>
          <w:sz w:val="24"/>
          <w:szCs w:val="24"/>
        </w:rPr>
      </w:pPr>
      <w:r>
        <w:rPr>
          <w:rFonts w:cs="宋体" w:hint="eastAsia"/>
          <w:bCs/>
          <w:sz w:val="24"/>
          <w:szCs w:val="24"/>
        </w:rPr>
        <w:t>2.2</w:t>
      </w:r>
      <w:r>
        <w:rPr>
          <w:rFonts w:cs="宋体" w:hint="eastAsia"/>
          <w:bCs/>
          <w:sz w:val="24"/>
          <w:szCs w:val="24"/>
        </w:rPr>
        <w:t>菜类：主菜</w:t>
      </w:r>
      <w:r>
        <w:rPr>
          <w:rFonts w:cs="宋体" w:hint="eastAsia"/>
          <w:bCs/>
          <w:sz w:val="24"/>
          <w:szCs w:val="24"/>
        </w:rPr>
        <w:t>2</w:t>
      </w:r>
      <w:r>
        <w:rPr>
          <w:rFonts w:cs="宋体" w:hint="eastAsia"/>
          <w:bCs/>
          <w:sz w:val="24"/>
          <w:szCs w:val="24"/>
        </w:rPr>
        <w:t>种，热炒荤菜</w:t>
      </w:r>
      <w:r>
        <w:rPr>
          <w:rFonts w:cs="宋体" w:hint="eastAsia"/>
          <w:bCs/>
          <w:sz w:val="24"/>
          <w:szCs w:val="24"/>
        </w:rPr>
        <w:t>2</w:t>
      </w:r>
      <w:r>
        <w:rPr>
          <w:rFonts w:cs="宋体" w:hint="eastAsia"/>
          <w:bCs/>
          <w:sz w:val="24"/>
          <w:szCs w:val="24"/>
        </w:rPr>
        <w:t>种，热炒素菜</w:t>
      </w:r>
      <w:r>
        <w:rPr>
          <w:rFonts w:cs="宋体" w:hint="eastAsia"/>
          <w:bCs/>
          <w:sz w:val="24"/>
          <w:szCs w:val="24"/>
        </w:rPr>
        <w:t>2</w:t>
      </w:r>
      <w:r>
        <w:rPr>
          <w:rFonts w:cs="宋体" w:hint="eastAsia"/>
          <w:bCs/>
          <w:sz w:val="24"/>
          <w:szCs w:val="24"/>
        </w:rPr>
        <w:t>种；</w:t>
      </w:r>
    </w:p>
    <w:p w:rsidR="001B51BF" w:rsidRDefault="000C56D8">
      <w:pPr>
        <w:spacing w:line="360" w:lineRule="auto"/>
        <w:ind w:firstLineChars="200" w:firstLine="446"/>
        <w:jc w:val="left"/>
        <w:rPr>
          <w:rFonts w:cs="宋体"/>
          <w:bCs/>
          <w:sz w:val="24"/>
          <w:szCs w:val="24"/>
        </w:rPr>
      </w:pPr>
      <w:r>
        <w:rPr>
          <w:rFonts w:cs="宋体" w:hint="eastAsia"/>
          <w:bCs/>
          <w:sz w:val="24"/>
          <w:szCs w:val="24"/>
        </w:rPr>
        <w:t>2.3</w:t>
      </w:r>
      <w:r>
        <w:rPr>
          <w:rFonts w:cs="宋体" w:hint="eastAsia"/>
          <w:bCs/>
          <w:sz w:val="24"/>
          <w:szCs w:val="24"/>
        </w:rPr>
        <w:t>汤类：双汤羹；</w:t>
      </w:r>
    </w:p>
    <w:p w:rsidR="001B51BF" w:rsidRDefault="000C56D8">
      <w:pPr>
        <w:spacing w:line="360" w:lineRule="auto"/>
        <w:ind w:firstLineChars="200" w:firstLine="446"/>
        <w:jc w:val="left"/>
        <w:rPr>
          <w:rFonts w:cs="宋体"/>
          <w:bCs/>
          <w:sz w:val="24"/>
          <w:szCs w:val="24"/>
        </w:rPr>
      </w:pPr>
      <w:r>
        <w:rPr>
          <w:rFonts w:cs="宋体" w:hint="eastAsia"/>
          <w:bCs/>
          <w:sz w:val="24"/>
          <w:szCs w:val="24"/>
        </w:rPr>
        <w:t>3</w:t>
      </w:r>
      <w:r>
        <w:rPr>
          <w:rFonts w:cs="宋体" w:hint="eastAsia"/>
          <w:bCs/>
          <w:sz w:val="24"/>
          <w:szCs w:val="24"/>
        </w:rPr>
        <w:t>晚餐供应标准：</w:t>
      </w:r>
    </w:p>
    <w:p w:rsidR="001B51BF" w:rsidRDefault="000C56D8">
      <w:pPr>
        <w:spacing w:line="360" w:lineRule="auto"/>
        <w:ind w:firstLineChars="200" w:firstLine="446"/>
        <w:jc w:val="left"/>
        <w:rPr>
          <w:rFonts w:cs="宋体"/>
          <w:bCs/>
          <w:sz w:val="24"/>
          <w:szCs w:val="24"/>
        </w:rPr>
      </w:pPr>
      <w:r>
        <w:rPr>
          <w:rFonts w:cs="宋体" w:hint="eastAsia"/>
          <w:bCs/>
          <w:sz w:val="24"/>
          <w:szCs w:val="24"/>
        </w:rPr>
        <w:t>3.1</w:t>
      </w:r>
      <w:r>
        <w:rPr>
          <w:rFonts w:cs="宋体" w:hint="eastAsia"/>
          <w:bCs/>
          <w:sz w:val="24"/>
          <w:szCs w:val="24"/>
        </w:rPr>
        <w:t>主食：日常主食</w:t>
      </w:r>
      <w:r>
        <w:rPr>
          <w:rFonts w:cs="宋体" w:hint="eastAsia"/>
          <w:bCs/>
          <w:sz w:val="24"/>
          <w:szCs w:val="24"/>
        </w:rPr>
        <w:t>2</w:t>
      </w:r>
      <w:r>
        <w:rPr>
          <w:rFonts w:cs="宋体" w:hint="eastAsia"/>
          <w:bCs/>
          <w:sz w:val="24"/>
          <w:szCs w:val="24"/>
        </w:rPr>
        <w:t>种；</w:t>
      </w:r>
    </w:p>
    <w:p w:rsidR="001B51BF" w:rsidRDefault="000C56D8">
      <w:pPr>
        <w:spacing w:line="360" w:lineRule="auto"/>
        <w:ind w:firstLineChars="200" w:firstLine="446"/>
        <w:jc w:val="left"/>
        <w:rPr>
          <w:rFonts w:cs="宋体"/>
          <w:bCs/>
          <w:sz w:val="24"/>
          <w:szCs w:val="24"/>
        </w:rPr>
      </w:pPr>
      <w:r>
        <w:rPr>
          <w:rFonts w:cs="宋体" w:hint="eastAsia"/>
          <w:bCs/>
          <w:sz w:val="24"/>
          <w:szCs w:val="24"/>
        </w:rPr>
        <w:t>3.2</w:t>
      </w:r>
      <w:r>
        <w:rPr>
          <w:rFonts w:cs="宋体" w:hint="eastAsia"/>
          <w:bCs/>
          <w:sz w:val="24"/>
          <w:szCs w:val="24"/>
        </w:rPr>
        <w:t>菜类：主菜</w:t>
      </w:r>
      <w:r>
        <w:rPr>
          <w:rFonts w:cs="宋体" w:hint="eastAsia"/>
          <w:bCs/>
          <w:sz w:val="24"/>
          <w:szCs w:val="24"/>
        </w:rPr>
        <w:t>1</w:t>
      </w:r>
      <w:r>
        <w:rPr>
          <w:rFonts w:cs="宋体" w:hint="eastAsia"/>
          <w:bCs/>
          <w:sz w:val="24"/>
          <w:szCs w:val="24"/>
        </w:rPr>
        <w:t>种，热炒荤菜</w:t>
      </w:r>
      <w:r>
        <w:rPr>
          <w:rFonts w:cs="宋体" w:hint="eastAsia"/>
          <w:bCs/>
          <w:sz w:val="24"/>
          <w:szCs w:val="24"/>
        </w:rPr>
        <w:t>1</w:t>
      </w:r>
      <w:r>
        <w:rPr>
          <w:rFonts w:cs="宋体" w:hint="eastAsia"/>
          <w:bCs/>
          <w:sz w:val="24"/>
          <w:szCs w:val="24"/>
        </w:rPr>
        <w:t>种，热炒素菜</w:t>
      </w:r>
      <w:r>
        <w:rPr>
          <w:rFonts w:cs="宋体" w:hint="eastAsia"/>
          <w:bCs/>
          <w:sz w:val="24"/>
          <w:szCs w:val="24"/>
        </w:rPr>
        <w:t>2</w:t>
      </w:r>
      <w:r>
        <w:rPr>
          <w:rFonts w:cs="宋体" w:hint="eastAsia"/>
          <w:bCs/>
          <w:sz w:val="24"/>
          <w:szCs w:val="24"/>
        </w:rPr>
        <w:t>种；</w:t>
      </w:r>
    </w:p>
    <w:p w:rsidR="001B51BF" w:rsidRDefault="000C56D8">
      <w:pPr>
        <w:spacing w:line="360" w:lineRule="auto"/>
        <w:ind w:firstLineChars="200" w:firstLine="446"/>
        <w:jc w:val="left"/>
        <w:rPr>
          <w:rFonts w:cs="宋体"/>
          <w:bCs/>
          <w:sz w:val="24"/>
          <w:szCs w:val="24"/>
        </w:rPr>
      </w:pPr>
      <w:r>
        <w:rPr>
          <w:rFonts w:cs="宋体" w:hint="eastAsia"/>
          <w:bCs/>
          <w:sz w:val="24"/>
          <w:szCs w:val="24"/>
        </w:rPr>
        <w:t>3.3</w:t>
      </w:r>
      <w:r>
        <w:rPr>
          <w:rFonts w:cs="宋体" w:hint="eastAsia"/>
          <w:bCs/>
          <w:sz w:val="24"/>
          <w:szCs w:val="24"/>
        </w:rPr>
        <w:t>汤类：双汤羹。</w:t>
      </w:r>
    </w:p>
    <w:p w:rsidR="001B51BF" w:rsidRDefault="000C56D8">
      <w:pPr>
        <w:spacing w:line="360" w:lineRule="auto"/>
        <w:ind w:firstLineChars="200" w:firstLine="448"/>
        <w:jc w:val="left"/>
        <w:rPr>
          <w:rFonts w:cs="宋体"/>
          <w:b/>
          <w:sz w:val="24"/>
          <w:szCs w:val="24"/>
        </w:rPr>
      </w:pPr>
      <w:r>
        <w:rPr>
          <w:rFonts w:cs="宋体" w:hint="eastAsia"/>
          <w:b/>
          <w:sz w:val="24"/>
          <w:szCs w:val="24"/>
        </w:rPr>
        <w:t>三、工作职责及服务标准</w:t>
      </w:r>
    </w:p>
    <w:p w:rsidR="001B51BF" w:rsidRDefault="000C56D8">
      <w:pPr>
        <w:spacing w:line="360" w:lineRule="auto"/>
        <w:ind w:firstLineChars="200" w:firstLine="446"/>
        <w:jc w:val="left"/>
        <w:rPr>
          <w:rFonts w:cs="宋体"/>
          <w:bCs/>
          <w:sz w:val="24"/>
          <w:szCs w:val="24"/>
        </w:rPr>
      </w:pPr>
      <w:r>
        <w:rPr>
          <w:rFonts w:cs="宋体" w:hint="eastAsia"/>
          <w:bCs/>
          <w:sz w:val="24"/>
          <w:szCs w:val="24"/>
        </w:rPr>
        <w:t>1.</w:t>
      </w:r>
      <w:r>
        <w:rPr>
          <w:rFonts w:cs="宋体" w:hint="eastAsia"/>
          <w:bCs/>
          <w:sz w:val="24"/>
          <w:szCs w:val="24"/>
        </w:rPr>
        <w:t>具备一定规模和操作队伍，熟悉饮食卫生、防疫等相关的法规知识，能承担民事法律责任能力，服务中严格执行《食品安全法》。</w:t>
      </w:r>
    </w:p>
    <w:p w:rsidR="001B51BF" w:rsidRDefault="000C56D8">
      <w:pPr>
        <w:spacing w:line="360" w:lineRule="auto"/>
        <w:ind w:firstLineChars="200" w:firstLine="446"/>
        <w:jc w:val="left"/>
        <w:rPr>
          <w:rFonts w:cs="宋体"/>
          <w:bCs/>
          <w:sz w:val="24"/>
          <w:szCs w:val="24"/>
        </w:rPr>
      </w:pPr>
      <w:r>
        <w:rPr>
          <w:rFonts w:cs="宋体" w:hint="eastAsia"/>
          <w:bCs/>
          <w:sz w:val="24"/>
          <w:szCs w:val="24"/>
        </w:rPr>
        <w:t>2.</w:t>
      </w:r>
      <w:r>
        <w:rPr>
          <w:rFonts w:cs="宋体" w:hint="eastAsia"/>
          <w:bCs/>
          <w:sz w:val="24"/>
          <w:szCs w:val="24"/>
        </w:rPr>
        <w:t>所有上岗人员应严格遵守上岗、退岗时间，退岗前应配合采购人食堂管理员清理完毕厨余卫生，经由采购人确认无误后离岗。任一伙食单位派驻人员发生迟到早退现象累计三次以上的，采购人要求供应商更换服务人员的，供应商应在采购人提出更换要求后</w:t>
      </w:r>
      <w:r>
        <w:rPr>
          <w:rFonts w:cs="宋体" w:hint="eastAsia"/>
          <w:bCs/>
          <w:sz w:val="24"/>
          <w:szCs w:val="24"/>
        </w:rPr>
        <w:t>24</w:t>
      </w:r>
      <w:r>
        <w:rPr>
          <w:rFonts w:cs="宋体" w:hint="eastAsia"/>
          <w:bCs/>
          <w:sz w:val="24"/>
          <w:szCs w:val="24"/>
        </w:rPr>
        <w:t>小时内完成更换，更换一次后仍无法杜绝此现象的，采购人有权取消相关单位服务内容，扣除相关服务费用。</w:t>
      </w:r>
    </w:p>
    <w:p w:rsidR="001B51BF" w:rsidRDefault="000C56D8">
      <w:pPr>
        <w:spacing w:line="360" w:lineRule="auto"/>
        <w:ind w:firstLineChars="200" w:firstLine="446"/>
        <w:jc w:val="left"/>
        <w:rPr>
          <w:rFonts w:cs="宋体"/>
          <w:bCs/>
          <w:sz w:val="24"/>
          <w:szCs w:val="24"/>
        </w:rPr>
      </w:pPr>
      <w:r>
        <w:rPr>
          <w:rFonts w:cs="宋体" w:hint="eastAsia"/>
          <w:bCs/>
          <w:sz w:val="24"/>
          <w:szCs w:val="24"/>
        </w:rPr>
        <w:t>3.</w:t>
      </w:r>
      <w:r>
        <w:rPr>
          <w:rFonts w:cs="宋体" w:hint="eastAsia"/>
          <w:bCs/>
          <w:sz w:val="24"/>
          <w:szCs w:val="24"/>
        </w:rPr>
        <w:t>派遣人员可单休，单休前需由公司向采购人报备申请休息时间。法定节假日期间供应商需保证有服务人员在岗值守。</w:t>
      </w:r>
    </w:p>
    <w:p w:rsidR="001B51BF" w:rsidRDefault="000C56D8">
      <w:pPr>
        <w:spacing w:line="360" w:lineRule="auto"/>
        <w:ind w:firstLineChars="200" w:firstLine="446"/>
        <w:jc w:val="left"/>
        <w:rPr>
          <w:rFonts w:cs="宋体"/>
          <w:bCs/>
          <w:sz w:val="24"/>
          <w:szCs w:val="24"/>
        </w:rPr>
      </w:pPr>
      <w:r>
        <w:rPr>
          <w:rFonts w:cs="宋体" w:hint="eastAsia"/>
          <w:bCs/>
          <w:sz w:val="24"/>
          <w:szCs w:val="24"/>
        </w:rPr>
        <w:t>4.</w:t>
      </w:r>
      <w:r>
        <w:rPr>
          <w:rFonts w:cs="宋体" w:hint="eastAsia"/>
          <w:bCs/>
          <w:sz w:val="24"/>
          <w:szCs w:val="24"/>
        </w:rPr>
        <w:t>供应商应提供详细的疫情期间服务管理方案及相关应急预案，以确保为采购人提供安全稳定的餐饮服务。</w:t>
      </w:r>
    </w:p>
    <w:p w:rsidR="001B51BF" w:rsidRDefault="000C56D8">
      <w:pPr>
        <w:spacing w:line="360" w:lineRule="auto"/>
        <w:ind w:firstLineChars="200" w:firstLine="446"/>
        <w:jc w:val="left"/>
        <w:rPr>
          <w:rFonts w:cs="宋体"/>
          <w:bCs/>
          <w:sz w:val="24"/>
          <w:szCs w:val="24"/>
        </w:rPr>
      </w:pPr>
      <w:r>
        <w:rPr>
          <w:rFonts w:cs="宋体" w:hint="eastAsia"/>
          <w:bCs/>
          <w:sz w:val="24"/>
          <w:szCs w:val="24"/>
        </w:rPr>
        <w:t>5.</w:t>
      </w:r>
      <w:r>
        <w:rPr>
          <w:rFonts w:cs="宋体" w:hint="eastAsia"/>
          <w:bCs/>
          <w:sz w:val="24"/>
          <w:szCs w:val="24"/>
        </w:rPr>
        <w:t>供应商必须按照劳动法的规定合法规范用工</w:t>
      </w:r>
      <w:r>
        <w:rPr>
          <w:rFonts w:cs="宋体" w:hint="eastAsia"/>
          <w:bCs/>
          <w:sz w:val="24"/>
          <w:szCs w:val="24"/>
        </w:rPr>
        <w:t>(</w:t>
      </w:r>
      <w:r>
        <w:rPr>
          <w:rFonts w:cs="宋体" w:hint="eastAsia"/>
          <w:bCs/>
          <w:sz w:val="24"/>
          <w:szCs w:val="24"/>
        </w:rPr>
        <w:t>不得低于天津市最低工资标准</w:t>
      </w:r>
      <w:r>
        <w:rPr>
          <w:rFonts w:cs="宋体" w:hint="eastAsia"/>
          <w:bCs/>
          <w:sz w:val="24"/>
          <w:szCs w:val="24"/>
        </w:rPr>
        <w:t>),</w:t>
      </w:r>
      <w:r>
        <w:rPr>
          <w:rFonts w:cs="宋体" w:hint="eastAsia"/>
          <w:bCs/>
          <w:sz w:val="24"/>
          <w:szCs w:val="24"/>
        </w:rPr>
        <w:t>并全面负责派驻项目的工作人员的生活、工作等事宜。派遣人员同时必须遵守采购人的各项规章制度。</w:t>
      </w:r>
    </w:p>
    <w:p w:rsidR="001B51BF" w:rsidRDefault="000C56D8">
      <w:pPr>
        <w:spacing w:line="360" w:lineRule="auto"/>
        <w:ind w:firstLineChars="200" w:firstLine="446"/>
        <w:jc w:val="left"/>
        <w:rPr>
          <w:rFonts w:cs="宋体"/>
          <w:bCs/>
          <w:sz w:val="24"/>
          <w:szCs w:val="24"/>
        </w:rPr>
      </w:pPr>
      <w:r>
        <w:rPr>
          <w:rFonts w:cs="宋体" w:hint="eastAsia"/>
          <w:bCs/>
          <w:sz w:val="24"/>
          <w:szCs w:val="24"/>
        </w:rPr>
        <w:t>6.</w:t>
      </w:r>
      <w:r>
        <w:rPr>
          <w:rFonts w:cs="宋体" w:hint="eastAsia"/>
          <w:bCs/>
          <w:sz w:val="24"/>
          <w:szCs w:val="24"/>
        </w:rPr>
        <w:t>供应商所有员工均归属供应商</w:t>
      </w:r>
      <w:r>
        <w:rPr>
          <w:rFonts w:cs="宋体" w:hint="eastAsia"/>
          <w:bCs/>
          <w:sz w:val="24"/>
          <w:szCs w:val="24"/>
        </w:rPr>
        <w:t>,</w:t>
      </w:r>
      <w:r>
        <w:rPr>
          <w:rFonts w:cs="宋体" w:hint="eastAsia"/>
          <w:bCs/>
          <w:sz w:val="24"/>
          <w:szCs w:val="24"/>
        </w:rPr>
        <w:t>供应商的工作人员发生人生意外或事故的责任由供应商负责，采购人对供应商的人员进行监督、监管。</w:t>
      </w:r>
    </w:p>
    <w:p w:rsidR="001B51BF" w:rsidRDefault="000C56D8">
      <w:pPr>
        <w:spacing w:line="360" w:lineRule="auto"/>
        <w:ind w:firstLineChars="200" w:firstLine="446"/>
        <w:jc w:val="left"/>
        <w:rPr>
          <w:rFonts w:cs="宋体"/>
          <w:bCs/>
          <w:sz w:val="24"/>
          <w:szCs w:val="24"/>
        </w:rPr>
      </w:pPr>
      <w:r>
        <w:rPr>
          <w:rFonts w:cs="宋体" w:hint="eastAsia"/>
          <w:bCs/>
          <w:sz w:val="24"/>
          <w:szCs w:val="24"/>
        </w:rPr>
        <w:t>7.</w:t>
      </w:r>
      <w:r>
        <w:rPr>
          <w:rFonts w:cs="宋体" w:hint="eastAsia"/>
          <w:bCs/>
          <w:sz w:val="24"/>
          <w:szCs w:val="24"/>
        </w:rPr>
        <w:t>供应商须按照国家相应标准购置餐厅工作人员的工作服、帽等，费用由供应商承担。上班时间，餐厅工作人员必须穿工作服、戴工作帽、戴口罩，严禁餐厅工作人员在餐厅内吸烟、穿拖鞋等不文明举止。</w:t>
      </w:r>
    </w:p>
    <w:p w:rsidR="001B51BF" w:rsidRDefault="000C56D8">
      <w:pPr>
        <w:spacing w:line="360" w:lineRule="auto"/>
        <w:ind w:firstLineChars="200" w:firstLine="446"/>
        <w:jc w:val="left"/>
        <w:rPr>
          <w:rFonts w:cs="宋体"/>
          <w:bCs/>
          <w:sz w:val="24"/>
          <w:szCs w:val="24"/>
        </w:rPr>
      </w:pPr>
      <w:r>
        <w:rPr>
          <w:rFonts w:cs="宋体" w:hint="eastAsia"/>
          <w:bCs/>
          <w:sz w:val="24"/>
          <w:szCs w:val="24"/>
        </w:rPr>
        <w:t>8.</w:t>
      </w:r>
      <w:r>
        <w:rPr>
          <w:rFonts w:cs="宋体" w:hint="eastAsia"/>
          <w:bCs/>
          <w:sz w:val="24"/>
          <w:szCs w:val="24"/>
        </w:rPr>
        <w:t>供应商的招用人员若出现违反有关管理规章制度以及违纪的情况，采购人可以向供应商要求撤换相关人员，供应商应在采购人提出撤换人员的要求后</w:t>
      </w:r>
      <w:r>
        <w:rPr>
          <w:rFonts w:cs="宋体" w:hint="eastAsia"/>
          <w:bCs/>
          <w:sz w:val="24"/>
          <w:szCs w:val="24"/>
        </w:rPr>
        <w:t>24</w:t>
      </w:r>
      <w:r>
        <w:rPr>
          <w:rFonts w:cs="宋体" w:hint="eastAsia"/>
          <w:bCs/>
          <w:sz w:val="24"/>
          <w:szCs w:val="24"/>
        </w:rPr>
        <w:t>小时内完成撤换，给采购人造成实际损失的供应商应承担相应的赔偿责任。</w:t>
      </w:r>
    </w:p>
    <w:p w:rsidR="001B51BF" w:rsidRDefault="000C56D8">
      <w:pPr>
        <w:spacing w:line="360" w:lineRule="auto"/>
        <w:ind w:firstLineChars="200" w:firstLine="448"/>
        <w:jc w:val="left"/>
        <w:rPr>
          <w:rFonts w:cs="宋体"/>
          <w:b/>
          <w:sz w:val="24"/>
          <w:szCs w:val="24"/>
        </w:rPr>
      </w:pPr>
      <w:r>
        <w:rPr>
          <w:rFonts w:cs="宋体" w:hint="eastAsia"/>
          <w:b/>
          <w:sz w:val="24"/>
          <w:szCs w:val="24"/>
        </w:rPr>
        <w:t>四、应急服务要求</w:t>
      </w:r>
    </w:p>
    <w:p w:rsidR="001B51BF" w:rsidRDefault="000C56D8">
      <w:pPr>
        <w:spacing w:line="360" w:lineRule="auto"/>
        <w:ind w:firstLineChars="200" w:firstLine="446"/>
        <w:jc w:val="left"/>
        <w:rPr>
          <w:rFonts w:cs="宋体"/>
          <w:bCs/>
          <w:sz w:val="24"/>
          <w:szCs w:val="24"/>
        </w:rPr>
      </w:pPr>
      <w:r>
        <w:rPr>
          <w:rFonts w:cs="宋体" w:hint="eastAsia"/>
          <w:bCs/>
          <w:sz w:val="24"/>
          <w:szCs w:val="24"/>
        </w:rPr>
        <w:t>当出现不可预知紧急情况时，保证服务正常运转的措施，包括但不限于临时增配人员、临时调集设备、现有人员岗位职责临时增加等。</w:t>
      </w:r>
    </w:p>
    <w:p w:rsidR="001B51BF" w:rsidRDefault="000C56D8">
      <w:pPr>
        <w:spacing w:line="360" w:lineRule="auto"/>
        <w:ind w:firstLineChars="200" w:firstLine="448"/>
        <w:jc w:val="left"/>
        <w:rPr>
          <w:rFonts w:cs="宋体"/>
          <w:b/>
          <w:sz w:val="24"/>
          <w:szCs w:val="24"/>
        </w:rPr>
      </w:pPr>
      <w:r>
        <w:rPr>
          <w:rFonts w:cs="宋体" w:hint="eastAsia"/>
          <w:b/>
          <w:sz w:val="24"/>
          <w:szCs w:val="24"/>
        </w:rPr>
        <w:t>五、人员保密要求</w:t>
      </w:r>
    </w:p>
    <w:p w:rsidR="001B51BF" w:rsidRDefault="000C56D8">
      <w:pPr>
        <w:spacing w:line="360" w:lineRule="auto"/>
        <w:ind w:firstLineChars="200" w:firstLine="446"/>
        <w:jc w:val="left"/>
        <w:rPr>
          <w:rFonts w:cs="宋体"/>
          <w:bCs/>
          <w:sz w:val="24"/>
          <w:szCs w:val="24"/>
        </w:rPr>
      </w:pPr>
      <w:r>
        <w:rPr>
          <w:rFonts w:cs="宋体" w:hint="eastAsia"/>
          <w:bCs/>
          <w:sz w:val="24"/>
          <w:szCs w:val="24"/>
        </w:rPr>
        <w:t>保证服务过程中有可能获取的保密信息不泄露的措施，包括但不限于制定保密制度、服务人员保密培训、重点岗位双人服务、泄密惩罚办法。</w:t>
      </w:r>
    </w:p>
    <w:p w:rsidR="001B51BF" w:rsidRDefault="000C56D8">
      <w:pPr>
        <w:spacing w:line="360" w:lineRule="auto"/>
        <w:ind w:firstLineChars="200" w:firstLine="448"/>
        <w:jc w:val="left"/>
        <w:rPr>
          <w:rFonts w:cs="宋体"/>
          <w:b/>
          <w:sz w:val="24"/>
          <w:szCs w:val="24"/>
        </w:rPr>
      </w:pPr>
      <w:r>
        <w:rPr>
          <w:rFonts w:cs="宋体" w:hint="eastAsia"/>
          <w:b/>
          <w:sz w:val="24"/>
          <w:szCs w:val="24"/>
        </w:rPr>
        <w:t>六、人员稳定性要求</w:t>
      </w:r>
    </w:p>
    <w:p w:rsidR="001B51BF" w:rsidRDefault="000C56D8">
      <w:pPr>
        <w:spacing w:line="360" w:lineRule="auto"/>
        <w:ind w:firstLineChars="200" w:firstLine="446"/>
        <w:jc w:val="left"/>
        <w:rPr>
          <w:rFonts w:cs="宋体"/>
          <w:bCs/>
          <w:sz w:val="24"/>
          <w:szCs w:val="24"/>
        </w:rPr>
      </w:pPr>
      <w:r>
        <w:rPr>
          <w:rFonts w:cs="宋体" w:hint="eastAsia"/>
          <w:bCs/>
          <w:sz w:val="24"/>
          <w:szCs w:val="24"/>
        </w:rPr>
        <w:t>在整个服务期内，更换人员不得低于采购需求，且应经采购人同意。</w:t>
      </w:r>
    </w:p>
    <w:p w:rsidR="001B51BF" w:rsidRDefault="000C56D8">
      <w:pPr>
        <w:spacing w:line="360" w:lineRule="auto"/>
        <w:ind w:firstLineChars="200" w:firstLine="448"/>
        <w:jc w:val="left"/>
        <w:rPr>
          <w:rFonts w:cs="宋体"/>
          <w:b/>
          <w:sz w:val="24"/>
          <w:szCs w:val="24"/>
        </w:rPr>
      </w:pPr>
      <w:r>
        <w:rPr>
          <w:rFonts w:cs="宋体" w:hint="eastAsia"/>
          <w:b/>
          <w:sz w:val="24"/>
          <w:szCs w:val="24"/>
        </w:rPr>
        <w:t>九、进驻和接管要求</w:t>
      </w:r>
    </w:p>
    <w:p w:rsidR="001B51BF" w:rsidRDefault="000C56D8">
      <w:pPr>
        <w:spacing w:line="360" w:lineRule="auto"/>
        <w:ind w:firstLineChars="200" w:firstLine="446"/>
        <w:jc w:val="left"/>
        <w:rPr>
          <w:rFonts w:cs="宋体"/>
          <w:bCs/>
          <w:sz w:val="24"/>
          <w:szCs w:val="24"/>
        </w:rPr>
      </w:pPr>
      <w:r>
        <w:rPr>
          <w:rFonts w:cs="宋体" w:hint="eastAsia"/>
          <w:bCs/>
          <w:sz w:val="24"/>
          <w:szCs w:val="24"/>
        </w:rPr>
        <w:t>中标（成交）后，及时配齐所需人员、工具、设备等，在规定的时间内保证全体服务人员按时进场服务，如果为新任服务公司，则还需与前任公司进行交接，保留相关记录，做到服务平稳过渡，对采购人工作无不良影响。</w:t>
      </w:r>
    </w:p>
    <w:p w:rsidR="001B51BF" w:rsidRDefault="000C56D8">
      <w:pPr>
        <w:spacing w:line="360" w:lineRule="auto"/>
        <w:ind w:firstLineChars="200" w:firstLine="448"/>
        <w:jc w:val="left"/>
        <w:rPr>
          <w:rFonts w:cs="宋体"/>
          <w:b/>
          <w:sz w:val="24"/>
          <w:szCs w:val="24"/>
        </w:rPr>
      </w:pPr>
      <w:r>
        <w:rPr>
          <w:rFonts w:cs="宋体" w:hint="eastAsia"/>
          <w:b/>
          <w:sz w:val="24"/>
          <w:szCs w:val="24"/>
        </w:rPr>
        <w:t>十、费用分割</w:t>
      </w:r>
    </w:p>
    <w:p w:rsidR="001B51BF" w:rsidRDefault="000C56D8">
      <w:pPr>
        <w:spacing w:line="360" w:lineRule="auto"/>
        <w:ind w:firstLineChars="200" w:firstLine="446"/>
        <w:jc w:val="left"/>
        <w:rPr>
          <w:rFonts w:cs="宋体"/>
          <w:bCs/>
          <w:sz w:val="24"/>
          <w:szCs w:val="24"/>
        </w:rPr>
      </w:pPr>
      <w:r>
        <w:rPr>
          <w:rFonts w:cs="宋体" w:hint="eastAsia"/>
          <w:bCs/>
          <w:sz w:val="24"/>
          <w:szCs w:val="24"/>
        </w:rPr>
        <w:t>1</w:t>
      </w:r>
      <w:r>
        <w:rPr>
          <w:rFonts w:cs="宋体" w:hint="eastAsia"/>
          <w:bCs/>
          <w:sz w:val="24"/>
          <w:szCs w:val="24"/>
        </w:rPr>
        <w:t>、人员工资、保险、福利、加班费、制装费、劳保用品、管理费、利润、税金等费用由中标供应商承担。</w:t>
      </w:r>
    </w:p>
    <w:p w:rsidR="001B51BF" w:rsidRDefault="000C56D8">
      <w:pPr>
        <w:spacing w:line="360" w:lineRule="auto"/>
        <w:ind w:firstLineChars="200" w:firstLine="446"/>
        <w:jc w:val="left"/>
        <w:rPr>
          <w:rFonts w:cs="宋体"/>
          <w:bCs/>
          <w:sz w:val="24"/>
          <w:szCs w:val="24"/>
        </w:rPr>
      </w:pPr>
      <w:r>
        <w:rPr>
          <w:rFonts w:cs="宋体" w:hint="eastAsia"/>
          <w:bCs/>
          <w:sz w:val="24"/>
          <w:szCs w:val="24"/>
        </w:rPr>
        <w:t>2</w:t>
      </w:r>
      <w:r>
        <w:rPr>
          <w:rFonts w:cs="宋体" w:hint="eastAsia"/>
          <w:bCs/>
          <w:sz w:val="24"/>
          <w:szCs w:val="24"/>
        </w:rPr>
        <w:t>、餐厨设备、用具以及餐饮服务涉及的水、电、燃气等能源费用由采购人承担。</w:t>
      </w:r>
    </w:p>
    <w:p w:rsidR="001B51BF" w:rsidRDefault="000C56D8">
      <w:pPr>
        <w:spacing w:line="360" w:lineRule="auto"/>
        <w:ind w:firstLineChars="200" w:firstLine="446"/>
        <w:jc w:val="left"/>
        <w:rPr>
          <w:rFonts w:cs="宋体"/>
          <w:bCs/>
          <w:sz w:val="24"/>
          <w:szCs w:val="24"/>
        </w:rPr>
      </w:pPr>
      <w:r>
        <w:rPr>
          <w:rFonts w:cs="宋体" w:hint="eastAsia"/>
          <w:bCs/>
          <w:sz w:val="24"/>
          <w:szCs w:val="24"/>
        </w:rPr>
        <w:t>3</w:t>
      </w:r>
      <w:r>
        <w:rPr>
          <w:rFonts w:cs="宋体" w:hint="eastAsia"/>
          <w:bCs/>
          <w:sz w:val="24"/>
          <w:szCs w:val="24"/>
        </w:rPr>
        <w:t>、食材调料采买费用由采购人承担。</w:t>
      </w:r>
    </w:p>
    <w:p w:rsidR="001B51BF" w:rsidRDefault="000C56D8">
      <w:pPr>
        <w:spacing w:line="360" w:lineRule="auto"/>
        <w:ind w:firstLineChars="200" w:firstLine="446"/>
        <w:jc w:val="left"/>
        <w:rPr>
          <w:rFonts w:cs="宋体"/>
          <w:bCs/>
          <w:sz w:val="24"/>
          <w:szCs w:val="24"/>
        </w:rPr>
      </w:pPr>
      <w:r>
        <w:rPr>
          <w:rFonts w:cs="宋体" w:hint="eastAsia"/>
          <w:bCs/>
          <w:sz w:val="24"/>
          <w:szCs w:val="24"/>
        </w:rPr>
        <w:t>4</w:t>
      </w:r>
      <w:r>
        <w:rPr>
          <w:rFonts w:cs="宋体" w:hint="eastAsia"/>
          <w:bCs/>
          <w:sz w:val="24"/>
          <w:szCs w:val="24"/>
        </w:rPr>
        <w:t>、服务过程中因中标供应商原因造成的物品损坏，由供应商承担</w:t>
      </w:r>
    </w:p>
    <w:p w:rsidR="001B51BF" w:rsidRDefault="000C56D8">
      <w:pPr>
        <w:spacing w:line="360" w:lineRule="auto"/>
        <w:ind w:firstLineChars="200" w:firstLine="448"/>
        <w:jc w:val="left"/>
        <w:rPr>
          <w:rFonts w:cs="宋体"/>
          <w:b/>
          <w:sz w:val="24"/>
          <w:szCs w:val="24"/>
        </w:rPr>
      </w:pPr>
      <w:r>
        <w:rPr>
          <w:rFonts w:cs="宋体" w:hint="eastAsia"/>
          <w:b/>
          <w:sz w:val="24"/>
          <w:szCs w:val="24"/>
        </w:rPr>
        <w:t>十一、其他</w:t>
      </w:r>
    </w:p>
    <w:p w:rsidR="001B51BF" w:rsidRDefault="000C56D8">
      <w:pPr>
        <w:spacing w:line="360" w:lineRule="auto"/>
        <w:ind w:firstLineChars="200" w:firstLine="446"/>
        <w:jc w:val="left"/>
        <w:rPr>
          <w:rFonts w:cs="宋体"/>
          <w:bCs/>
          <w:sz w:val="24"/>
          <w:szCs w:val="24"/>
        </w:rPr>
      </w:pPr>
      <w:r>
        <w:rPr>
          <w:rFonts w:cs="宋体" w:hint="eastAsia"/>
          <w:bCs/>
          <w:sz w:val="24"/>
          <w:szCs w:val="24"/>
        </w:rPr>
        <w:t>1</w:t>
      </w:r>
      <w:r>
        <w:rPr>
          <w:rFonts w:cs="宋体" w:hint="eastAsia"/>
          <w:bCs/>
          <w:sz w:val="24"/>
          <w:szCs w:val="24"/>
        </w:rPr>
        <w:t>、采购人将定期对中标方提供的服务进行检查评定，如不符合合同规定将通报中标方并进行整改，视情况轻重程度进行经济惩罚。</w:t>
      </w:r>
    </w:p>
    <w:p w:rsidR="001B51BF" w:rsidRDefault="000C56D8">
      <w:pPr>
        <w:spacing w:line="360" w:lineRule="auto"/>
        <w:ind w:firstLineChars="200" w:firstLine="446"/>
        <w:jc w:val="left"/>
        <w:rPr>
          <w:rFonts w:cs="宋体"/>
          <w:bCs/>
          <w:sz w:val="24"/>
          <w:szCs w:val="24"/>
        </w:rPr>
      </w:pPr>
      <w:r>
        <w:rPr>
          <w:rFonts w:cs="宋体" w:hint="eastAsia"/>
          <w:bCs/>
          <w:sz w:val="24"/>
          <w:szCs w:val="24"/>
        </w:rPr>
        <w:t>2</w:t>
      </w:r>
      <w:r>
        <w:rPr>
          <w:rFonts w:cs="宋体" w:hint="eastAsia"/>
          <w:bCs/>
          <w:sz w:val="24"/>
          <w:szCs w:val="24"/>
        </w:rPr>
        <w:t>、中标供应商不得以任何方式转包或分包。</w:t>
      </w:r>
    </w:p>
    <w:p w:rsidR="001B51BF" w:rsidRDefault="001B51BF">
      <w:pPr>
        <w:widowControl/>
        <w:ind w:firstLineChars="200" w:firstLine="446"/>
        <w:jc w:val="left"/>
        <w:rPr>
          <w:sz w:val="24"/>
        </w:rPr>
      </w:pPr>
    </w:p>
    <w:p w:rsidR="001B51BF" w:rsidRDefault="001B51BF">
      <w:pPr>
        <w:widowControl/>
        <w:ind w:firstLineChars="200" w:firstLine="446"/>
        <w:jc w:val="left"/>
        <w:rPr>
          <w:sz w:val="24"/>
        </w:rPr>
      </w:pPr>
    </w:p>
    <w:p w:rsidR="001B51BF" w:rsidRDefault="001B51BF">
      <w:pPr>
        <w:widowControl/>
        <w:ind w:firstLineChars="200" w:firstLine="446"/>
        <w:jc w:val="left"/>
        <w:rPr>
          <w:sz w:val="24"/>
        </w:rPr>
      </w:pPr>
    </w:p>
    <w:p w:rsidR="001B51BF" w:rsidRDefault="001B51BF">
      <w:pPr>
        <w:widowControl/>
        <w:ind w:firstLineChars="200" w:firstLine="446"/>
        <w:jc w:val="left"/>
        <w:rPr>
          <w:sz w:val="24"/>
        </w:rPr>
      </w:pPr>
    </w:p>
    <w:p w:rsidR="001B51BF" w:rsidRDefault="001B51BF">
      <w:pPr>
        <w:widowControl/>
        <w:ind w:firstLineChars="200" w:firstLine="446"/>
        <w:jc w:val="left"/>
        <w:rPr>
          <w:sz w:val="24"/>
        </w:rPr>
      </w:pPr>
    </w:p>
    <w:p w:rsidR="001B51BF" w:rsidRDefault="001B51BF">
      <w:pPr>
        <w:widowControl/>
        <w:jc w:val="left"/>
        <w:rPr>
          <w:sz w:val="24"/>
        </w:rPr>
      </w:pPr>
    </w:p>
    <w:p w:rsidR="001B51BF" w:rsidRDefault="000C56D8">
      <w:pPr>
        <w:widowControl/>
        <w:jc w:val="left"/>
        <w:rPr>
          <w:sz w:val="24"/>
        </w:rPr>
      </w:pPr>
      <w:r>
        <w:rPr>
          <w:sz w:val="24"/>
        </w:rPr>
        <w:br w:type="page"/>
      </w:r>
    </w:p>
    <w:p w:rsidR="001B51BF" w:rsidRDefault="000C56D8">
      <w:pPr>
        <w:pStyle w:val="ac"/>
        <w:rPr>
          <w:rFonts w:ascii="Times New Roman" w:hAnsi="Times New Roman"/>
        </w:rPr>
      </w:pPr>
      <w:r>
        <w:rPr>
          <w:rFonts w:ascii="Times New Roman" w:hAnsi="Times New Roman"/>
        </w:rPr>
        <w:t>第三部分</w:t>
      </w:r>
      <w:r>
        <w:rPr>
          <w:rFonts w:ascii="Times New Roman" w:hAnsi="Times New Roman"/>
        </w:rPr>
        <w:t xml:space="preserve">  </w:t>
      </w:r>
      <w:r>
        <w:rPr>
          <w:rFonts w:ascii="Times New Roman" w:hAnsi="Times New Roman"/>
        </w:rPr>
        <w:t>投标须知</w:t>
      </w:r>
    </w:p>
    <w:p w:rsidR="001B51BF" w:rsidRDefault="000C56D8">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color w:val="auto"/>
        </w:rPr>
        <w:t>说明</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概述</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本招标文件仅适用于投标邀请函中所叙述项目货物和服务的采购。</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定义</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招标人</w:t>
      </w:r>
      <w:r>
        <w:rPr>
          <w:rFonts w:ascii="Times New Roman" w:eastAsia="宋体" w:hAnsi="Times New Roman" w:cs="Times New Roman"/>
          <w:color w:val="auto"/>
        </w:rPr>
        <w:t>”</w:t>
      </w:r>
      <w:r>
        <w:rPr>
          <w:rFonts w:ascii="Times New Roman" w:eastAsia="宋体" w:hAnsi="Times New Roman" w:cs="Times New Roman"/>
          <w:color w:val="auto"/>
        </w:rPr>
        <w:t>系指本次招标活动的采购单位。</w:t>
      </w:r>
      <w:r>
        <w:rPr>
          <w:rFonts w:ascii="Times New Roman" w:eastAsia="宋体" w:hAnsi="Times New Roman" w:cs="Times New Roman"/>
          <w:color w:val="auto"/>
        </w:rPr>
        <w:t>“</w:t>
      </w:r>
      <w:r>
        <w:rPr>
          <w:rFonts w:ascii="Times New Roman" w:eastAsia="宋体" w:hAnsi="Times New Roman" w:cs="Times New Roman"/>
          <w:color w:val="auto"/>
        </w:rPr>
        <w:t>采购代理机构</w:t>
      </w:r>
      <w:r>
        <w:rPr>
          <w:rFonts w:ascii="Times New Roman" w:eastAsia="宋体" w:hAnsi="Times New Roman" w:cs="Times New Roman"/>
          <w:color w:val="auto"/>
        </w:rPr>
        <w:t>”</w:t>
      </w:r>
      <w:r>
        <w:rPr>
          <w:rFonts w:ascii="Times New Roman" w:eastAsia="宋体" w:hAnsi="Times New Roman" w:cs="Times New Roman"/>
          <w:color w:val="auto"/>
        </w:rPr>
        <w:t>系指组织本次招标活动的机构，即</w:t>
      </w:r>
      <w:r>
        <w:rPr>
          <w:rFonts w:ascii="Times New Roman" w:eastAsia="宋体" w:hAnsi="Times New Roman" w:cs="Times New Roman"/>
          <w:color w:val="auto"/>
        </w:rPr>
        <w:t>“</w:t>
      </w:r>
      <w:r>
        <w:rPr>
          <w:rFonts w:ascii="Times New Roman" w:eastAsia="宋体" w:hAnsi="Times New Roman" w:cs="Times New Roman"/>
          <w:color w:val="auto"/>
        </w:rPr>
        <w:t>天津市政府采购中心</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 xml:space="preserve"> </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imes New Roman" w:cs="Times New Roman"/>
          <w:color w:val="auto"/>
        </w:rPr>
        <w:t>投标人</w:t>
      </w:r>
      <w:r>
        <w:rPr>
          <w:rFonts w:ascii="Times New Roman" w:eastAsia="宋体" w:hAnsi="Times New Roman" w:cs="Times New Roman"/>
          <w:color w:val="auto"/>
        </w:rPr>
        <w:t>”</w:t>
      </w:r>
      <w:r>
        <w:rPr>
          <w:rFonts w:ascii="Times New Roman" w:eastAsia="宋体" w:hAnsi="Times New Roman" w:cs="Times New Roman"/>
          <w:color w:val="auto"/>
        </w:rPr>
        <w:t>系指</w:t>
      </w:r>
      <w:r>
        <w:rPr>
          <w:rFonts w:ascii="Times New Roman" w:eastAsia="宋体" w:hAnsi="Times New Roman" w:cs="Times New Roman" w:hint="eastAsia"/>
          <w:color w:val="auto"/>
        </w:rPr>
        <w:t>响应招标、参加投标竞争的法人、其他组织或者自然人。</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hAnsi="Times New Roman" w:cs="Times New Roman"/>
          <w:color w:val="auto"/>
          <w:szCs w:val="21"/>
        </w:rPr>
        <w:t>系指招标文件规定的投标人为完成采购项目所需承担的全部义务。</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解释权</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本次招投标的最终解释权归为采购人、采购代理机构。</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本文件未作须知明示，而又有相关法律、法规规定的，采购人、采购代理机构将对此解释为依据有关法律、法规的规定。</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1B51BF" w:rsidRDefault="000C56D8">
      <w:pPr>
        <w:pStyle w:val="Default"/>
        <w:spacing w:line="360" w:lineRule="auto"/>
        <w:ind w:firstLineChars="200" w:firstLine="446"/>
        <w:jc w:val="both"/>
        <w:rPr>
          <w:rFonts w:ascii="Times New Roman" w:hAnsi="Times New Roman" w:cs="Times New Roman"/>
          <w:color w:val="auto"/>
        </w:rPr>
      </w:pPr>
      <w:r>
        <w:rPr>
          <w:rFonts w:ascii="Times New Roman" w:eastAsia="宋体" w:hAnsi="Times New Roman" w:cs="Times New Roman"/>
          <w:color w:val="auto"/>
        </w:rPr>
        <w:t xml:space="preserve">4.2 </w:t>
      </w:r>
      <w:r>
        <w:rPr>
          <w:rFonts w:ascii="Times New Roman" w:hAnsi="Times New Roman" w:cs="Times New Roman"/>
          <w:color w:val="auto"/>
        </w:rPr>
        <w:t>符合《投标邀请函》中关于供应商资格要求（实质性要求）的规定。</w:t>
      </w:r>
    </w:p>
    <w:p w:rsidR="001B51BF" w:rsidRDefault="000C56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4.3 </w:t>
      </w:r>
      <w:r>
        <w:rPr>
          <w:rFonts w:ascii="Times New Roman" w:eastAsia="宋体" w:hAnsi="Times New Roman" w:cs="Times New Roman"/>
          <w:color w:val="auto"/>
        </w:rPr>
        <w:t>关于联合体投标</w:t>
      </w:r>
    </w:p>
    <w:p w:rsidR="001B51BF" w:rsidRDefault="000C56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Pr>
          <w:rFonts w:ascii="Times New Roman" w:eastAsia="宋体" w:hAnsi="Times New Roman" w:cs="Times New Roman"/>
          <w:color w:val="auto"/>
        </w:rPr>
        <w:t>《投标邀请函》接受联合体投标的：</w:t>
      </w:r>
    </w:p>
    <w:p w:rsidR="001B51BF" w:rsidRDefault="000C56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）两个以上的自然人、法人或者其他组织可以组成一个联合体，以一个供应商的身份共同参加政府采购。</w:t>
      </w:r>
    </w:p>
    <w:p w:rsidR="001B51BF" w:rsidRDefault="000C56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Pr>
          <w:rFonts w:ascii="Times New Roman" w:eastAsia="宋体" w:hAnsi="Times New Roman" w:cs="Times New Roman"/>
          <w:color w:val="auto"/>
        </w:rPr>
        <w:t>）。</w:t>
      </w:r>
    </w:p>
    <w:p w:rsidR="001B51BF" w:rsidRDefault="000C56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Pr>
          <w:rFonts w:ascii="Times New Roman" w:eastAsia="宋体" w:hAnsi="Times New Roman" w:cs="Times New Roman"/>
        </w:rPr>
        <w:t>不得再以自己名义单独在</w:t>
      </w:r>
      <w:r>
        <w:rPr>
          <w:rFonts w:ascii="Times New Roman" w:eastAsia="宋体" w:hAnsi="Times New Roman" w:cs="Times New Roman" w:hint="eastAsia"/>
        </w:rPr>
        <w:t>同一合同项下</w:t>
      </w:r>
      <w:r>
        <w:rPr>
          <w:rFonts w:ascii="Times New Roman" w:eastAsia="宋体" w:hAnsi="Times New Roman" w:cs="Times New Roman"/>
        </w:rPr>
        <w:t>投标，也不得组成新的联合体参加同一</w:t>
      </w:r>
      <w:r>
        <w:rPr>
          <w:rFonts w:ascii="Times New Roman" w:eastAsia="宋体" w:hAnsi="Times New Roman" w:cs="Times New Roman" w:hint="eastAsia"/>
        </w:rPr>
        <w:t>合同</w:t>
      </w:r>
      <w:r>
        <w:rPr>
          <w:rFonts w:ascii="Times New Roman" w:eastAsia="宋体" w:hAnsi="Times New Roman" w:cs="Times New Roman"/>
        </w:rPr>
        <w:t>项下的投标。</w:t>
      </w:r>
    </w:p>
    <w:p w:rsidR="001B51BF" w:rsidRDefault="000C56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1B51BF" w:rsidRDefault="000C56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）联合体投标的，应以主体方名义提交投标保证金（如有），对联合体各方均具有约束力。</w:t>
      </w:r>
    </w:p>
    <w:p w:rsidR="001B51BF" w:rsidRDefault="000C56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1B51BF" w:rsidRDefault="000C56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1B51BF" w:rsidRDefault="000C56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）联合体各方应当共同与采购人签订采购合同，就采购合同约定的事项对采购人承担连带责任。</w:t>
      </w:r>
    </w:p>
    <w:p w:rsidR="001B51BF" w:rsidRDefault="000C56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color w:val="auto"/>
        </w:rPr>
        <w:t>关于关联企业</w:t>
      </w:r>
    </w:p>
    <w:p w:rsidR="001B51BF" w:rsidRDefault="000C56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除联合体外，法定代表人或单位负责人为同一个人或者存在直接控股、管理关系的不同供应商，</w:t>
      </w:r>
      <w:r>
        <w:rPr>
          <w:rFonts w:ascii="Times New Roman" w:eastAsia="宋体" w:hAnsi="Times New Roman" w:cs="Times New Roman"/>
        </w:rPr>
        <w:t>不得同时参加同一</w:t>
      </w:r>
      <w:r>
        <w:rPr>
          <w:rFonts w:ascii="Times New Roman" w:eastAsia="宋体" w:hAnsi="Times New Roman" w:cs="Times New Roman" w:hint="eastAsia"/>
        </w:rPr>
        <w:t>合同</w:t>
      </w:r>
      <w:r>
        <w:rPr>
          <w:rFonts w:ascii="Times New Roman" w:eastAsia="宋体" w:hAnsi="Times New Roman" w:cs="Times New Roman"/>
        </w:rPr>
        <w:t>项下的投标</w:t>
      </w:r>
      <w:r>
        <w:rPr>
          <w:rFonts w:ascii="Times New Roman" w:eastAsia="宋体" w:hAnsi="Times New Roman" w:cs="Times New Roman"/>
          <w:color w:val="auto"/>
        </w:rPr>
        <w:t>。如同时参加，则评审时将同时被拒绝。</w:t>
      </w:r>
    </w:p>
    <w:p w:rsidR="001B51BF" w:rsidRDefault="000C56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关于中小微企业参与投标</w:t>
      </w:r>
    </w:p>
    <w:p w:rsidR="001B51BF" w:rsidRDefault="000C56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中小微企业是指符合《政府采购促进中小企业发展管理办法》（财库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号）规定的供应商。中小微企业参与投标应提供《中小企业声明函》。</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w:t>
      </w:r>
      <w:r>
        <w:rPr>
          <w:rFonts w:ascii="Times New Roman" w:eastAsia="宋体" w:hAnsi="Times New Roman" w:cs="Times New Roman"/>
          <w:color w:val="auto"/>
        </w:rPr>
        <w:t xml:space="preserve"> </w:t>
      </w:r>
      <w:r>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1B51BF" w:rsidRDefault="000C56D8">
      <w:pPr>
        <w:pStyle w:val="Default"/>
        <w:spacing w:line="360" w:lineRule="auto"/>
        <w:ind w:firstLineChars="200" w:firstLine="446"/>
        <w:jc w:val="both"/>
        <w:rPr>
          <w:rFonts w:ascii="Times New Roman" w:eastAsia="宋体" w:hAnsi="Times New Roman" w:cs="Times New Roman"/>
          <w:color w:val="auto"/>
        </w:rPr>
      </w:pPr>
      <w:bookmarkStart w:id="7" w:name="OLE_LINK5"/>
      <w:bookmarkStart w:id="8" w:name="OLE_LINK6"/>
      <w:r>
        <w:rPr>
          <w:rFonts w:ascii="Times New Roman" w:eastAsia="宋体" w:hAnsi="Times New Roman" w:cs="Times New Roman"/>
          <w:color w:val="auto"/>
        </w:rPr>
        <w:t>根据《财政部</w:t>
      </w:r>
      <w:r>
        <w:rPr>
          <w:rFonts w:ascii="Times New Roman" w:eastAsia="宋体" w:hAnsi="Times New Roman" w:cs="Times New Roman"/>
          <w:color w:val="auto"/>
        </w:rPr>
        <w:t xml:space="preserve"> </w:t>
      </w:r>
      <w:r>
        <w:rPr>
          <w:rFonts w:ascii="Times New Roman" w:eastAsia="宋体" w:hAnsi="Times New Roman" w:cs="Times New Roman"/>
          <w:color w:val="auto"/>
        </w:rPr>
        <w:t>民政部</w:t>
      </w:r>
      <w:r>
        <w:rPr>
          <w:rFonts w:ascii="Times New Roman" w:eastAsia="宋体" w:hAnsi="Times New Roman" w:cs="Times New Roman"/>
          <w:color w:val="auto"/>
        </w:rPr>
        <w:t xml:space="preserve"> </w:t>
      </w:r>
      <w:r>
        <w:rPr>
          <w:rFonts w:ascii="Times New Roman" w:eastAsia="宋体" w:hAnsi="Times New Roman" w:cs="Times New Roman"/>
          <w:color w:val="auto"/>
        </w:rPr>
        <w:t>中国残疾人联合会关于促进残疾人就业政府采购政策的通知》（财库〔</w:t>
      </w:r>
      <w:r>
        <w:rPr>
          <w:rFonts w:ascii="Times New Roman" w:eastAsia="宋体" w:hAnsi="Times New Roman" w:cs="Times New Roman"/>
          <w:color w:val="auto"/>
        </w:rPr>
        <w:t>2017</w:t>
      </w:r>
      <w:r>
        <w:rPr>
          <w:rFonts w:ascii="Times New Roman" w:eastAsia="宋体" w:hAnsi="Times New Roman" w:cs="Times New Roman"/>
          <w:color w:val="auto"/>
        </w:rPr>
        <w:t>〕</w:t>
      </w:r>
      <w:r>
        <w:rPr>
          <w:rFonts w:ascii="Times New Roman" w:eastAsia="宋体" w:hAnsi="Times New Roman" w:cs="Times New Roman"/>
          <w:color w:val="auto"/>
        </w:rPr>
        <w:t>141</w:t>
      </w:r>
      <w:r>
        <w:rPr>
          <w:rFonts w:ascii="Times New Roman" w:eastAsia="宋体" w:hAnsi="Times New Roman" w:cs="Times New Roman"/>
          <w:color w:val="auto"/>
        </w:rPr>
        <w:t>号）的规定，残疾人福利性单位视同为小型、微型企业。</w:t>
      </w:r>
    </w:p>
    <w:bookmarkEnd w:id="7"/>
    <w:bookmarkEnd w:id="8"/>
    <w:p w:rsidR="001B51BF" w:rsidRDefault="000C56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关于分公司投标</w:t>
      </w:r>
    </w:p>
    <w:p w:rsidR="001B51BF" w:rsidRDefault="000C56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1B51BF" w:rsidRDefault="000C56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关于提供前期服务的供应商</w:t>
      </w:r>
    </w:p>
    <w:p w:rsidR="001B51BF" w:rsidRDefault="000C56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imes New Roman" w:cs="Times New Roman"/>
          <w:color w:val="auto"/>
        </w:rPr>
        <w:t>合格的服务</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imes New Roman" w:cs="Times New Roman"/>
          <w:color w:val="auto"/>
        </w:rPr>
        <w:t>投标人所提供的服务应当没有侵犯任何第三方的知识产权、技术秘密等合法权利。</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5.2 </w:t>
      </w:r>
      <w:r>
        <w:rPr>
          <w:rFonts w:ascii="Times New Roman" w:eastAsia="宋体" w:hAnsi="Times New Roman" w:cs="Times New Roman"/>
          <w:color w:val="auto"/>
        </w:rPr>
        <w:t>投标人提供的服务应当符合招标文件的要求，并且其质量完全符合国家标准、行业标准或地方标准。</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imes New Roman" w:cs="Times New Roman"/>
          <w:color w:val="auto"/>
        </w:rPr>
        <w:t>投标费用</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无论投标过程中的做法和结果如何，投标人自行承担所有与参加投标有关的费用。</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color w:val="auto"/>
        </w:rPr>
        <w:t>信息发布</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hint="eastAsia"/>
          <w:color w:val="auto"/>
        </w:rPr>
        <w:t>中国</w:t>
      </w:r>
      <w:r>
        <w:rPr>
          <w:rFonts w:ascii="Times New Roman" w:eastAsia="宋体" w:hAnsi="Times New Roman" w:cs="Times New Roman"/>
          <w:color w:val="auto"/>
        </w:rPr>
        <w:t>政府采购网（</w:t>
      </w:r>
      <w:r>
        <w:rPr>
          <w:rFonts w:ascii="Times New Roman" w:eastAsia="宋体" w:hAnsi="Times New Roman" w:cs="Times New Roman"/>
          <w:color w:val="auto"/>
        </w:rPr>
        <w:t>http://www.ccgp.gov.cn/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的相关信息。因没有及时关注而未能如期获取相关信息，投标人自行承担由此可能产生的风险。</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1B51BF" w:rsidRDefault="000C56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的通知》（津财采</w:t>
      </w:r>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1B51BF" w:rsidRDefault="000C56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1B51BF" w:rsidRDefault="000C56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1B51BF" w:rsidRDefault="000C56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个工作日内作出答复，但答复的内容不得涉及商业秘密或者依法应当保密的内容。</w:t>
      </w:r>
    </w:p>
    <w:p w:rsidR="001B51BF" w:rsidRDefault="000C56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1B51BF" w:rsidRDefault="000C56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1B51BF" w:rsidRDefault="000C56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）质疑函应当符合《政府采购质疑和投诉办法》（财政部令第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1B51BF" w:rsidRDefault="000C56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针对询问或质疑的答复内容需要修改采购文件的，其修改内容应当以政府采购网发布的更正公告为准。</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imes New Roman" w:cs="Times New Roman"/>
          <w:color w:val="auto"/>
        </w:rPr>
        <w:t>其他</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1B51BF" w:rsidRDefault="000C56D8">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imes New Roman" w:cs="Times New Roman"/>
          <w:color w:val="auto"/>
        </w:rPr>
        <w:t>招标文件说明</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color w:val="auto"/>
        </w:rPr>
        <w:t>招标文件的构成</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imes New Roman" w:cs="Times New Roman"/>
          <w:color w:val="auto"/>
        </w:rPr>
        <w:t>招标文件由下述部分组成：</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）招标项目需求</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）投标须知</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hAnsi="Times New Roman" w:cs="Times New Roman"/>
          <w:color w:val="auto"/>
        </w:rPr>
        <w:t>合同条款</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）投标文件格式</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w:t>
      </w:r>
      <w:r>
        <w:rPr>
          <w:rFonts w:ascii="Times New Roman" w:hAnsi="Times New Roman" w:cs="Times New Roman"/>
          <w:color w:val="auto"/>
        </w:rPr>
        <w:t>本项目招标文件的更正公告内容（如有）</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招标文件的澄清和修改</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imes New Roman"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hint="eastAsia"/>
          <w:color w:val="auto"/>
        </w:rPr>
        <w:t>中国</w:t>
      </w:r>
      <w:r>
        <w:rPr>
          <w:rFonts w:ascii="Times New Roman" w:eastAsia="宋体" w:hAnsi="Times New Roman" w:cs="Times New Roman"/>
          <w:color w:val="auto"/>
        </w:rPr>
        <w:t>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以更正公告形式发布。</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color w:val="auto"/>
        </w:rPr>
        <w:t>更正公告一经在</w:t>
      </w:r>
      <w:r>
        <w:rPr>
          <w:rFonts w:ascii="Times New Roman" w:eastAsia="宋体" w:hAnsi="Times New Roman" w:cs="Times New Roman"/>
          <w:color w:val="auto"/>
        </w:rPr>
        <w:t>“</w:t>
      </w:r>
      <w:r>
        <w:rPr>
          <w:rFonts w:ascii="Times New Roman" w:eastAsia="宋体" w:hAnsi="Times New Roman" w:cs="Times New Roman" w:hint="eastAsia"/>
          <w:color w:val="auto"/>
        </w:rPr>
        <w:t>中国</w:t>
      </w:r>
      <w:r>
        <w:rPr>
          <w:rFonts w:ascii="Times New Roman" w:eastAsia="宋体" w:hAnsi="Times New Roman" w:cs="Times New Roman"/>
          <w:color w:val="auto"/>
        </w:rPr>
        <w:t>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Pr>
          <w:rFonts w:ascii="Times New Roman" w:eastAsia="宋体" w:hAnsi="Times New Roman" w:cs="Times New Roman"/>
          <w:color w:val="auto"/>
        </w:rPr>
        <w:t>供应商的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hAnsi="Times New Roman" w:cs="Times New Roman"/>
          <w:color w:val="auto"/>
        </w:rPr>
        <w:t>答疑会和踏勘现场</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imes New Roman" w:cs="Times New Roman" w:hint="eastAsia"/>
          <w:color w:val="auto"/>
        </w:rPr>
        <w:t>中国</w:t>
      </w:r>
      <w:r>
        <w:rPr>
          <w:rFonts w:ascii="Times New Roman" w:eastAsia="宋体" w:hAnsi="Times New Roman" w:cs="Times New Roman"/>
          <w:color w:val="auto"/>
        </w:rPr>
        <w:t>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以更正公告的形式发布外，不构成对招标文件的修改，不作为投标人编制投标文件的依据。</w:t>
      </w:r>
    </w:p>
    <w:p w:rsidR="001B51BF" w:rsidRDefault="000C56D8">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color w:val="auto"/>
        </w:rPr>
        <w:t>投标文件的编制</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要求</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imes New Roman" w:cs="Times New Roman"/>
          <w:color w:val="auto"/>
        </w:rPr>
        <w:t>投标人应根据招标项目需求和投标文件格式编制投标文件，保证其真实有效，并承担相应的法律责任。</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imes New Roman" w:cs="Times New Roman"/>
          <w:color w:val="auto"/>
        </w:rPr>
        <w:t>投标语言及计量单位</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color w:val="auto"/>
        </w:rPr>
        <w:t>除在招标文件中另有规定，投标文件所使用的计量单位均应使用中华人民共和国法定计量单位。</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color w:val="auto"/>
        </w:rPr>
        <w:t>投标文件格式</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color w:val="auto"/>
        </w:rPr>
        <w:t>投标人可对本招标文件</w:t>
      </w:r>
      <w:r>
        <w:rPr>
          <w:rFonts w:ascii="Times New Roman" w:eastAsia="宋体" w:hAnsi="Times New Roman" w:cs="Times New Roman"/>
          <w:color w:val="auto"/>
        </w:rPr>
        <w:t>“</w:t>
      </w:r>
      <w:r>
        <w:rPr>
          <w:rFonts w:ascii="Times New Roman" w:eastAsia="宋体" w:hAnsi="Times New Roman" w:cs="Times New Roman"/>
          <w:color w:val="auto"/>
        </w:rPr>
        <w:t>招标项目要求</w:t>
      </w:r>
      <w:r>
        <w:rPr>
          <w:rFonts w:ascii="Times New Roman" w:eastAsia="宋体" w:hAnsi="Times New Roman" w:cs="Times New Roman"/>
          <w:color w:val="auto"/>
        </w:rPr>
        <w:t>”</w:t>
      </w:r>
      <w:r>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如投标多个包的，要求按包分别独立制作投标文件。</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顺序编制页码。</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color w:val="auto"/>
        </w:rPr>
        <w:t>投标报价</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imes New Roman" w:cs="Times New Roman"/>
          <w:color w:val="auto"/>
        </w:rPr>
        <w:t>投标书、开标一览表等各表中的报价，若无特殊说明应采用人民币填报。</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16.2 </w:t>
      </w:r>
      <w:r>
        <w:rPr>
          <w:rFonts w:ascii="Times New Roman" w:eastAsia="宋体" w:hAnsi="Times New Roman" w:cs="Times New Roman"/>
          <w:color w:val="auto"/>
        </w:rPr>
        <w:t>投标报价是</w:t>
      </w:r>
      <w:r>
        <w:rPr>
          <w:rFonts w:ascii="Times New Roman" w:hAnsi="Times New Roman" w:cs="Times New Roman"/>
          <w:color w:val="auto"/>
        </w:rPr>
        <w:t>为完成招标文件规定的一切工作所需的全部费用的最终优惠价格。</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16.3 </w:t>
      </w:r>
      <w:r>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color w:val="auto"/>
        </w:rPr>
        <w:t>投标人资格证明文件</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投标人必须提交证明其有资格进行投标和有能力履行合同的文件，作为投标文件的一部分。</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）《投标邀请函》中规定的供应商资格要求（实质性要求）证明文件；</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）若国家及行业对投标项目有特殊资格要求的，还须提供特殊资格证明文件；</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3</w:t>
      </w:r>
      <w:r>
        <w:rPr>
          <w:rFonts w:ascii="Times New Roman" w:eastAsia="宋体" w:hAnsi="Times New Roman" w:cs="Times New Roman"/>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r>
        <w:rPr>
          <w:rFonts w:ascii="Times New Roman" w:eastAsia="宋体" w:hAnsi="Times New Roman" w:cs="Times New Roman"/>
          <w:color w:val="auto"/>
        </w:rPr>
        <w:t>”</w:t>
      </w:r>
      <w:r>
        <w:rPr>
          <w:rFonts w:ascii="Times New Roman" w:eastAsia="宋体" w:hAnsi="Times New Roman" w:cs="Times New Roman"/>
          <w:color w:val="auto"/>
        </w:rPr>
        <w:t>相关要求的，按其要求执行。</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color w:val="auto"/>
        </w:rPr>
        <w:t>技术响应文件</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imes New Roman" w:cs="Times New Roman"/>
          <w:color w:val="auto"/>
        </w:rPr>
        <w:t>投标人须提交证明其拟提供的服务符合招标文件规定的技术响应文件，作为投标文件的一部分。</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imes New Roman" w:cs="Times New Roman"/>
          <w:color w:val="auto"/>
        </w:rPr>
        <w:t>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imes New Roman" w:cs="Times New Roman"/>
          <w:color w:val="auto"/>
        </w:rPr>
        <w:t>投标保证金</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color w:val="auto"/>
        </w:rPr>
        <w:t>按照《招标项目要求》要求执行。</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color w:val="auto"/>
        </w:rPr>
        <w:t>符合《政府采购货物和服务招标投标管理办法》和《政府采购法实施条例》相关规定。</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color w:val="auto"/>
        </w:rPr>
        <w:t>投标有效期</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color w:val="auto"/>
        </w:rPr>
        <w:t>投标有效期为</w:t>
      </w:r>
      <w:r>
        <w:rPr>
          <w:rFonts w:ascii="Times New Roman" w:eastAsia="宋体" w:hAnsi="Times New Roman" w:cs="Times New Roman" w:hint="eastAsia"/>
          <w:color w:val="auto"/>
        </w:rPr>
        <w:t>提交投标文件的截止之日</w:t>
      </w:r>
      <w:r>
        <w:rPr>
          <w:rFonts w:ascii="Times New Roman" w:eastAsia="宋体" w:hAnsi="Times New Roman" w:cs="Times New Roman"/>
          <w:color w:val="auto"/>
        </w:rPr>
        <w:t>起</w:t>
      </w:r>
      <w:r>
        <w:rPr>
          <w:rFonts w:ascii="Times New Roman" w:eastAsia="宋体" w:hAnsi="Times New Roman" w:cs="Times New Roman"/>
          <w:color w:val="auto"/>
        </w:rPr>
        <w:t>60</w:t>
      </w:r>
      <w:r>
        <w:rPr>
          <w:rFonts w:ascii="Times New Roman" w:eastAsia="宋体" w:hAnsi="Times New Roman" w:cs="Times New Roman"/>
          <w:color w:val="auto"/>
        </w:rPr>
        <w:t>天。投标书中规定的有效期短于招标文件规定的，其投标将被拒绝。</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color w:val="auto"/>
        </w:rPr>
        <w:t>投标文件的签署及规定</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21.3 </w:t>
      </w:r>
      <w:r>
        <w:rPr>
          <w:rFonts w:ascii="Times New Roman" w:eastAsia="宋体" w:hAnsi="Times New Roman" w:cs="Times New Roman"/>
          <w:color w:val="auto"/>
        </w:rPr>
        <w:t>若有修改须于规定时间内重新提交电子投标文件。投标文件因模糊不清或表达不清所引起的后果由投标人自负。</w:t>
      </w:r>
    </w:p>
    <w:p w:rsidR="001B51BF" w:rsidRDefault="000C56D8">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color w:val="auto"/>
        </w:rPr>
        <w:t>投标文件的网上应答和提交</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1B51BF" w:rsidRDefault="000C56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p>
    <w:p w:rsidR="001B51BF" w:rsidRDefault="000C56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rsidR="001B51BF" w:rsidRDefault="000C56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1B51BF" w:rsidRDefault="000C56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1B51BF" w:rsidRDefault="000C56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1B51BF" w:rsidRDefault="000C56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1B51BF" w:rsidRDefault="000C56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imes New Roman" w:cs="Times New Roman"/>
          <w:color w:val="auto"/>
        </w:rPr>
        <w:t>投标人须承诺接受电子投标的方式，并自行承担由此带来的废标、无效投标的风险。</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1B51BF" w:rsidRDefault="001B51BF">
      <w:pPr>
        <w:pStyle w:val="Default"/>
        <w:spacing w:line="360" w:lineRule="auto"/>
        <w:ind w:firstLineChars="200" w:firstLine="446"/>
        <w:jc w:val="both"/>
        <w:rPr>
          <w:rFonts w:ascii="Times New Roman" w:eastAsia="宋体" w:hAnsi="Times New Roman" w:cs="Times New Roman"/>
          <w:color w:val="auto"/>
        </w:rPr>
      </w:pPr>
    </w:p>
    <w:p w:rsidR="001B51BF" w:rsidRDefault="000C56D8">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imes New Roman" w:cs="Times New Roman"/>
          <w:color w:val="auto"/>
        </w:rPr>
        <w:t>开标和评标</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imes New Roman" w:cs="Times New Roman"/>
          <w:color w:val="auto"/>
        </w:rPr>
        <w:t>由于投标人原因，没有在规定时间内进行网上开标解密，视为无效投标。</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imes New Roman" w:cs="Times New Roman"/>
          <w:color w:val="auto"/>
        </w:rPr>
        <w:t>开标解密后，对开标结果进行网上公示，投标人报价为空、为零的将被视为无效投标。</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imes New Roman" w:cs="Times New Roman"/>
          <w:color w:val="auto"/>
        </w:rPr>
        <w:t>开标解密后，投标代表人应保持电话畅通并具备相应的网络环境，随时准备接受评委的网上询标。</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imes New Roman"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询标解答</w:t>
      </w:r>
      <w:r>
        <w:rPr>
          <w:rFonts w:ascii="Times New Roman" w:eastAsia="宋体" w:hAnsi="Times New Roman" w:cs="Times New Roman"/>
          <w:color w:val="auto"/>
        </w:rPr>
        <w:t>”</w:t>
      </w:r>
      <w:r>
        <w:rPr>
          <w:rFonts w:ascii="Times New Roman" w:eastAsia="宋体" w:hAnsi="Times New Roman" w:cs="Times New Roman"/>
          <w:color w:val="auto"/>
        </w:rPr>
        <w:t>对评委的网上询标予以解答。如投标代表人被要求到评审现场答疑时，须携带身份证等有效证件原件，以备查验。</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color w:val="auto"/>
        </w:rPr>
        <w:t>评标委员会</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color w:val="auto"/>
        </w:rPr>
        <w:t>对投标文件的审查和响应性的确定</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w:t>
      </w:r>
      <w:r>
        <w:rPr>
          <w:rFonts w:ascii="Times New Roman" w:eastAsia="宋体" w:hAnsi="Times New Roman" w:cs="Times New Roman" w:hint="eastAsia"/>
        </w:rPr>
        <w:t>参加同一合同项下投标的</w:t>
      </w:r>
      <w:r>
        <w:rPr>
          <w:rFonts w:ascii="Times New Roman" w:eastAsia="宋体" w:hAnsi="Times New Roman" w:cs="Times New Roman" w:hint="eastAsia"/>
          <w:color w:val="auto"/>
        </w:rPr>
        <w:t>，相关投标均无效；</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1B51BF" w:rsidRDefault="000C56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1B51BF" w:rsidRDefault="000C56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1B51BF" w:rsidRDefault="000C56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1B51BF" w:rsidRDefault="000C56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imes New Roman" w:cs="Times New Roman"/>
          <w:color w:val="auto"/>
        </w:rPr>
        <w:t>投标文件的澄清</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1B51BF" w:rsidRDefault="000C56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color w:val="auto"/>
        </w:rPr>
        <w:t>投标人澄清、说明、答复或者补充的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Pr>
          <w:rFonts w:ascii="Times New Roman" w:eastAsia="宋体" w:hAnsi="Times New Roman" w:cs="Times New Roman"/>
          <w:color w:val="auto"/>
        </w:rPr>
        <w:t>加盖电子签章后上传至天津市政府采购中心招投标系统。</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imes New Roman" w:cs="Times New Roman"/>
          <w:color w:val="auto"/>
        </w:rPr>
        <w:t>澄清文件将作为投标文件的一部分，与投标文件具有同等的法律效力。</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color w:val="auto"/>
        </w:rPr>
        <w:t>投标的评估和比较</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评标原则和评标方法</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imes New Roman" w:cs="Times New Roman"/>
          <w:color w:val="auto"/>
        </w:rPr>
        <w:t>评标原则</w:t>
      </w:r>
    </w:p>
    <w:p w:rsidR="001B51BF" w:rsidRDefault="000C56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）评标委员会应当按照客观、公正、审慎的原则，根据招标文件规定的评审程序、评审方法和评审标准进行独立评审。</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）对招标文件中描述有歧义或前后不一致的地方，</w:t>
      </w:r>
      <w:r>
        <w:rPr>
          <w:rFonts w:ascii="Times New Roman" w:eastAsia="宋体" w:hAnsi="Times New Roman" w:cs="Times New Roman" w:hint="eastAsia"/>
          <w:color w:val="auto"/>
        </w:rPr>
        <w:t>但不影响项目评审的，</w:t>
      </w:r>
      <w:r>
        <w:rPr>
          <w:rFonts w:ascii="Times New Roman" w:eastAsia="宋体" w:hAnsi="Times New Roman" w:cs="Times New Roman"/>
          <w:color w:val="auto"/>
        </w:rPr>
        <w:t>评标委员会有权进行评判，但对同一条款的评判应适用于每个投标人。</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color w:val="auto"/>
        </w:rPr>
        <w:t>评标方法</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color w:val="auto"/>
        </w:rPr>
        <w:t>综合评分法</w:t>
      </w:r>
      <w:r>
        <w:rPr>
          <w:rFonts w:ascii="Times New Roman" w:eastAsia="宋体" w:hAnsi="Times New Roman" w:cs="Times New Roman"/>
          <w:color w:val="auto"/>
        </w:rPr>
        <w:t>”</w:t>
      </w:r>
      <w:r>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color w:val="auto"/>
        </w:rPr>
        <w:t>〕</w:t>
      </w:r>
      <w:r>
        <w:rPr>
          <w:rFonts w:ascii="Times New Roman" w:eastAsia="宋体" w:hAnsi="Times New Roman" w:cs="Times New Roman"/>
          <w:color w:val="auto"/>
        </w:rPr>
        <w:t>69</w:t>
      </w:r>
      <w:r>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）根据《政府采购货物和服务招标投标管理办法》（</w:t>
      </w:r>
      <w:r>
        <w:rPr>
          <w:rFonts w:ascii="Times New Roman" w:eastAsia="宋体" w:hAnsi="Times New Roman" w:cs="Times New Roman" w:hint="eastAsia"/>
          <w:color w:val="auto"/>
        </w:rPr>
        <w:t>财政部</w:t>
      </w:r>
      <w:r>
        <w:rPr>
          <w:rFonts w:ascii="Times New Roman" w:eastAsia="宋体" w:hAnsi="Times New Roman" w:cs="Times New Roman"/>
          <w:color w:val="auto"/>
        </w:rPr>
        <w:t>令第</w:t>
      </w:r>
      <w:r>
        <w:rPr>
          <w:rFonts w:ascii="Times New Roman" w:eastAsia="宋体" w:hAnsi="Times New Roman" w:cs="Times New Roman" w:hint="eastAsia"/>
          <w:color w:val="auto"/>
        </w:rPr>
        <w:t>87</w:t>
      </w:r>
      <w:r>
        <w:rPr>
          <w:rFonts w:ascii="Times New Roman" w:eastAsia="宋体" w:hAnsi="Times New Roman" w:cs="Times New Roman"/>
          <w:color w:val="auto"/>
        </w:rPr>
        <w:t>号）第</w:t>
      </w:r>
      <w:r>
        <w:rPr>
          <w:rFonts w:ascii="Times New Roman" w:eastAsia="宋体" w:hAnsi="Times New Roman" w:cs="Times New Roman"/>
          <w:color w:val="auto"/>
        </w:rPr>
        <w:t>43</w:t>
      </w:r>
      <w:r>
        <w:rPr>
          <w:rFonts w:ascii="Times New Roman" w:eastAsia="宋体" w:hAnsi="Times New Roman" w:cs="Times New Roman"/>
          <w:color w:val="auto"/>
        </w:rPr>
        <w:t>条规定，如评审现场经财政部门批准本项目转为其他采购方式的，按相应采购方式程序执行。</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其他注意事项</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1B51BF" w:rsidRDefault="000C56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imes New Roman" w:cs="Times New Roman"/>
          <w:color w:val="auto"/>
        </w:rPr>
        <w:t>本项目不接受赠品、回扣或者与采购无关的其他商品、服务。</w:t>
      </w:r>
    </w:p>
    <w:p w:rsidR="001B51BF" w:rsidRDefault="000C56D8">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imes New Roman" w:cs="Times New Roman"/>
          <w:color w:val="auto"/>
        </w:rPr>
        <w:t>授予合同</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imes New Roman" w:cs="Times New Roman"/>
          <w:color w:val="auto"/>
        </w:rPr>
        <w:t>中标供应商的产生</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imes New Roman" w:cs="Times New Roman"/>
          <w:color w:val="auto"/>
        </w:rPr>
        <w:t>采购人可以事先授权评标委员会直接确定中标供应商。</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imes New Roman" w:cs="Times New Roman"/>
          <w:color w:val="auto"/>
        </w:rPr>
        <w:t>采购人也可以按照《政府采购法》及其实施条例等法律法规的规定和招标文件的要求确认中标供应商。</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若《招标项目要求》规定须提交履约保证金的，中标供应商须按照规定要求提交履约保证金。</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中标供应商未能按合同规定履行其义务，采购人有权没收其履约保证金。</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1B51BF" w:rsidRDefault="000C56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1B51BF" w:rsidRDefault="000C56D8">
      <w:pPr>
        <w:widowControl/>
        <w:jc w:val="left"/>
        <w:rPr>
          <w:b/>
          <w:bCs/>
          <w:kern w:val="28"/>
          <w:sz w:val="32"/>
          <w:szCs w:val="32"/>
          <w:lang w:val="zh-CN"/>
        </w:rPr>
      </w:pPr>
      <w:r>
        <w:br w:type="page"/>
      </w:r>
    </w:p>
    <w:p w:rsidR="001B51BF" w:rsidRDefault="000C56D8">
      <w:pPr>
        <w:pStyle w:val="ac"/>
        <w:rPr>
          <w:rFonts w:ascii="Times New Roman" w:hAnsi="Times New Roman"/>
        </w:rPr>
      </w:pPr>
      <w:r>
        <w:rPr>
          <w:rFonts w:ascii="Times New Roman" w:hAnsi="Times New Roman"/>
        </w:rPr>
        <w:t>第四部分</w:t>
      </w:r>
      <w:r>
        <w:rPr>
          <w:rFonts w:ascii="Times New Roman" w:hAnsi="Times New Roman"/>
        </w:rPr>
        <w:t xml:space="preserve">  </w:t>
      </w:r>
      <w:r>
        <w:rPr>
          <w:rFonts w:ascii="Times New Roman" w:hAnsi="Times New Roman"/>
        </w:rPr>
        <w:t>合同条款</w:t>
      </w:r>
    </w:p>
    <w:p w:rsidR="001B51BF" w:rsidRDefault="000C56D8">
      <w:pPr>
        <w:tabs>
          <w:tab w:val="left" w:pos="412"/>
          <w:tab w:val="left" w:pos="618"/>
        </w:tabs>
        <w:spacing w:line="520" w:lineRule="exact"/>
        <w:jc w:val="center"/>
        <w:rPr>
          <w:b/>
          <w:bCs/>
          <w:sz w:val="24"/>
          <w:szCs w:val="24"/>
        </w:rPr>
      </w:pPr>
      <w:r>
        <w:rPr>
          <w:b/>
          <w:bCs/>
          <w:sz w:val="24"/>
          <w:szCs w:val="24"/>
        </w:rPr>
        <w:t>合同一般条款</w:t>
      </w:r>
    </w:p>
    <w:p w:rsidR="001B51BF" w:rsidRDefault="001B51BF">
      <w:pPr>
        <w:snapToGrid w:val="0"/>
        <w:spacing w:line="360" w:lineRule="auto"/>
        <w:ind w:firstLineChars="200" w:firstLine="448"/>
        <w:rPr>
          <w:rFonts w:eastAsiaTheme="minorEastAsia"/>
          <w:b/>
          <w:bCs/>
          <w:sz w:val="24"/>
          <w:szCs w:val="24"/>
        </w:rPr>
      </w:pPr>
    </w:p>
    <w:p w:rsidR="001B51BF" w:rsidRDefault="000C56D8">
      <w:pPr>
        <w:snapToGrid w:val="0"/>
        <w:spacing w:line="360" w:lineRule="auto"/>
        <w:ind w:firstLineChars="200" w:firstLine="448"/>
        <w:rPr>
          <w:rFonts w:eastAsiaTheme="minorEastAsia"/>
          <w:sz w:val="24"/>
          <w:szCs w:val="24"/>
        </w:rPr>
      </w:pPr>
      <w:r>
        <w:rPr>
          <w:rFonts w:eastAsiaTheme="minorEastAsia"/>
          <w:b/>
          <w:bCs/>
          <w:sz w:val="24"/>
          <w:szCs w:val="24"/>
        </w:rPr>
        <w:t>采购人（甲方）：</w:t>
      </w:r>
    </w:p>
    <w:p w:rsidR="001B51BF" w:rsidRDefault="000C56D8">
      <w:pPr>
        <w:snapToGrid w:val="0"/>
        <w:spacing w:line="360" w:lineRule="auto"/>
        <w:ind w:firstLineChars="200" w:firstLine="448"/>
        <w:rPr>
          <w:rFonts w:eastAsiaTheme="minorEastAsia"/>
          <w:sz w:val="24"/>
          <w:szCs w:val="24"/>
        </w:rPr>
      </w:pPr>
      <w:r>
        <w:rPr>
          <w:rFonts w:eastAsiaTheme="minorEastAsia"/>
          <w:b/>
          <w:bCs/>
          <w:sz w:val="24"/>
          <w:szCs w:val="24"/>
        </w:rPr>
        <w:t>供应商（乙方）：</w:t>
      </w:r>
    </w:p>
    <w:p w:rsidR="001B51BF" w:rsidRDefault="000C56D8">
      <w:pPr>
        <w:spacing w:line="480" w:lineRule="exact"/>
        <w:ind w:firstLineChars="200" w:firstLine="446"/>
        <w:rPr>
          <w:rFonts w:eastAsiaTheme="minorEastAsia"/>
          <w:sz w:val="24"/>
          <w:szCs w:val="24"/>
        </w:rPr>
      </w:pPr>
      <w:r>
        <w:rPr>
          <w:rFonts w:eastAsiaTheme="minorEastAsia"/>
          <w:sz w:val="24"/>
          <w:szCs w:val="24"/>
        </w:rPr>
        <w:t>甲、乙双方根据项目（项目编号：</w:t>
      </w:r>
      <w:r>
        <w:rPr>
          <w:rFonts w:eastAsiaTheme="minorEastAsia"/>
          <w:sz w:val="24"/>
          <w:szCs w:val="24"/>
        </w:rPr>
        <w:t>TGPC-201-</w:t>
      </w:r>
      <w:r>
        <w:rPr>
          <w:rFonts w:eastAsiaTheme="minorEastAsia"/>
          <w:sz w:val="24"/>
          <w:szCs w:val="24"/>
        </w:rPr>
        <w:t>）的政府采购结果和招标文件（或采购文件）的要求，并经双方协商一致，达成本合同：</w:t>
      </w:r>
    </w:p>
    <w:p w:rsidR="001B51BF" w:rsidRDefault="000C56D8">
      <w:pPr>
        <w:pStyle w:val="af3"/>
        <w:numPr>
          <w:ilvl w:val="0"/>
          <w:numId w:val="2"/>
        </w:numPr>
        <w:spacing w:line="480" w:lineRule="exact"/>
        <w:ind w:firstLineChars="0"/>
        <w:rPr>
          <w:sz w:val="24"/>
          <w:szCs w:val="24"/>
        </w:rPr>
      </w:pPr>
      <w:r>
        <w:rPr>
          <w:rFonts w:hint="eastAsia"/>
          <w:sz w:val="24"/>
          <w:szCs w:val="24"/>
        </w:rPr>
        <w:t>本合同为中小企业预留合同</w:t>
      </w:r>
    </w:p>
    <w:p w:rsidR="001B51BF" w:rsidRDefault="000C56D8">
      <w:pPr>
        <w:pStyle w:val="af3"/>
        <w:numPr>
          <w:ilvl w:val="0"/>
          <w:numId w:val="2"/>
        </w:numPr>
        <w:spacing w:line="480" w:lineRule="exact"/>
        <w:ind w:firstLineChars="0"/>
        <w:rPr>
          <w:sz w:val="24"/>
          <w:szCs w:val="24"/>
        </w:rPr>
      </w:pPr>
      <w:r>
        <w:rPr>
          <w:rFonts w:hint="eastAsia"/>
          <w:sz w:val="24"/>
          <w:szCs w:val="24"/>
        </w:rPr>
        <w:t>本合同非中小企业预留合同</w:t>
      </w:r>
    </w:p>
    <w:p w:rsidR="001B51BF" w:rsidRDefault="000C56D8">
      <w:pPr>
        <w:spacing w:line="480" w:lineRule="exact"/>
        <w:ind w:firstLineChars="200" w:firstLine="446"/>
        <w:rPr>
          <w:rFonts w:eastAsiaTheme="minorEastAsia"/>
          <w:sz w:val="24"/>
          <w:szCs w:val="24"/>
        </w:rPr>
      </w:pPr>
      <w:r>
        <w:rPr>
          <w:rFonts w:eastAsiaTheme="minorEastAsia" w:hint="eastAsia"/>
          <w:sz w:val="24"/>
          <w:szCs w:val="24"/>
        </w:rPr>
        <w:t>一、项目名称：</w:t>
      </w:r>
    </w:p>
    <w:p w:rsidR="001B51BF" w:rsidRDefault="000C56D8">
      <w:pPr>
        <w:spacing w:line="480" w:lineRule="exact"/>
        <w:ind w:firstLineChars="200" w:firstLine="446"/>
        <w:rPr>
          <w:rFonts w:eastAsiaTheme="minorEastAsia"/>
          <w:sz w:val="24"/>
          <w:szCs w:val="24"/>
        </w:rPr>
      </w:pPr>
      <w:r>
        <w:rPr>
          <w:rFonts w:eastAsiaTheme="minorEastAsia" w:hint="eastAsia"/>
          <w:sz w:val="24"/>
          <w:szCs w:val="24"/>
        </w:rPr>
        <w:t>二、项目地点：</w:t>
      </w:r>
    </w:p>
    <w:p w:rsidR="001B51BF" w:rsidRDefault="000C56D8">
      <w:pPr>
        <w:spacing w:line="480" w:lineRule="exact"/>
        <w:ind w:firstLineChars="200" w:firstLine="446"/>
        <w:rPr>
          <w:rFonts w:eastAsiaTheme="minorEastAsia"/>
          <w:sz w:val="24"/>
          <w:szCs w:val="24"/>
        </w:rPr>
      </w:pPr>
      <w:r>
        <w:rPr>
          <w:rFonts w:eastAsiaTheme="minorEastAsia" w:hint="eastAsia"/>
          <w:sz w:val="24"/>
          <w:szCs w:val="24"/>
        </w:rPr>
        <w:t>三、承包范围：</w:t>
      </w:r>
    </w:p>
    <w:p w:rsidR="001B51BF" w:rsidRDefault="000C56D8">
      <w:pPr>
        <w:spacing w:line="480" w:lineRule="exact"/>
        <w:ind w:firstLineChars="200" w:firstLine="446"/>
        <w:rPr>
          <w:rFonts w:eastAsiaTheme="minorEastAsia"/>
          <w:sz w:val="24"/>
          <w:szCs w:val="24"/>
        </w:rPr>
      </w:pPr>
      <w:r>
        <w:rPr>
          <w:rFonts w:eastAsiaTheme="minorEastAsia" w:hint="eastAsia"/>
          <w:sz w:val="24"/>
          <w:szCs w:val="24"/>
        </w:rPr>
        <w:t>四、合同价款：</w:t>
      </w:r>
    </w:p>
    <w:p w:rsidR="001B51BF" w:rsidRDefault="000C56D8">
      <w:pPr>
        <w:spacing w:line="480" w:lineRule="exact"/>
        <w:ind w:firstLineChars="200" w:firstLine="446"/>
        <w:rPr>
          <w:rFonts w:eastAsiaTheme="minorEastAsia"/>
          <w:sz w:val="24"/>
          <w:szCs w:val="24"/>
        </w:rPr>
      </w:pPr>
      <w:r>
        <w:rPr>
          <w:rFonts w:eastAsiaTheme="minorEastAsia" w:hint="eastAsia"/>
          <w:sz w:val="24"/>
          <w:szCs w:val="24"/>
        </w:rPr>
        <w:t>乙方投入餐饮管理人员共</w:t>
      </w:r>
      <w:r>
        <w:rPr>
          <w:rFonts w:eastAsiaTheme="minorEastAsia" w:hint="eastAsia"/>
          <w:sz w:val="24"/>
          <w:szCs w:val="24"/>
        </w:rPr>
        <w:t xml:space="preserve"> </w:t>
      </w:r>
      <w:r>
        <w:rPr>
          <w:rFonts w:eastAsiaTheme="minorEastAsia" w:hint="eastAsia"/>
          <w:sz w:val="24"/>
          <w:szCs w:val="24"/>
        </w:rPr>
        <w:t>名，甲方每月支付乙方服务费共计人民币</w:t>
      </w:r>
      <w:r>
        <w:rPr>
          <w:rFonts w:eastAsiaTheme="minorEastAsia" w:hint="eastAsia"/>
          <w:sz w:val="24"/>
          <w:szCs w:val="24"/>
        </w:rPr>
        <w:t xml:space="preserve"> </w:t>
      </w:r>
      <w:r>
        <w:rPr>
          <w:rFonts w:eastAsiaTheme="minorEastAsia" w:hint="eastAsia"/>
          <w:sz w:val="24"/>
          <w:szCs w:val="24"/>
        </w:rPr>
        <w:t>元</w:t>
      </w:r>
      <w:r>
        <w:rPr>
          <w:rFonts w:eastAsiaTheme="minorEastAsia" w:hint="eastAsia"/>
          <w:sz w:val="24"/>
          <w:szCs w:val="24"/>
        </w:rPr>
        <w:t>/</w:t>
      </w:r>
      <w:r>
        <w:rPr>
          <w:rFonts w:eastAsiaTheme="minorEastAsia" w:hint="eastAsia"/>
          <w:sz w:val="24"/>
          <w:szCs w:val="24"/>
        </w:rPr>
        <w:t>月整（￥</w:t>
      </w:r>
      <w:r>
        <w:rPr>
          <w:rFonts w:eastAsiaTheme="minorEastAsia" w:hint="eastAsia"/>
          <w:sz w:val="24"/>
          <w:szCs w:val="24"/>
        </w:rPr>
        <w:t xml:space="preserve"> </w:t>
      </w:r>
      <w:r>
        <w:rPr>
          <w:rFonts w:eastAsiaTheme="minorEastAsia" w:hint="eastAsia"/>
          <w:sz w:val="24"/>
          <w:szCs w:val="24"/>
        </w:rPr>
        <w:t>元</w:t>
      </w:r>
      <w:r>
        <w:rPr>
          <w:rFonts w:eastAsiaTheme="minorEastAsia" w:hint="eastAsia"/>
          <w:sz w:val="24"/>
          <w:szCs w:val="24"/>
        </w:rPr>
        <w:t>/</w:t>
      </w:r>
      <w:r>
        <w:rPr>
          <w:rFonts w:eastAsiaTheme="minorEastAsia" w:hint="eastAsia"/>
          <w:sz w:val="24"/>
          <w:szCs w:val="24"/>
        </w:rPr>
        <w:t>月）。</w:t>
      </w:r>
    </w:p>
    <w:p w:rsidR="001B51BF" w:rsidRDefault="000C56D8">
      <w:pPr>
        <w:spacing w:line="480" w:lineRule="exact"/>
        <w:ind w:firstLineChars="200" w:firstLine="446"/>
        <w:rPr>
          <w:rFonts w:eastAsiaTheme="minorEastAsia"/>
          <w:sz w:val="24"/>
          <w:szCs w:val="24"/>
        </w:rPr>
      </w:pPr>
      <w:r>
        <w:rPr>
          <w:rFonts w:eastAsiaTheme="minorEastAsia" w:hint="eastAsia"/>
          <w:sz w:val="24"/>
          <w:szCs w:val="24"/>
        </w:rPr>
        <w:t>五、乙方承诺：</w:t>
      </w:r>
      <w:r>
        <w:rPr>
          <w:rFonts w:eastAsiaTheme="minorEastAsia" w:hint="eastAsia"/>
          <w:sz w:val="24"/>
          <w:szCs w:val="24"/>
        </w:rPr>
        <w:t xml:space="preserve"> </w:t>
      </w:r>
    </w:p>
    <w:p w:rsidR="001B51BF" w:rsidRDefault="000C56D8">
      <w:pPr>
        <w:spacing w:line="480" w:lineRule="exact"/>
        <w:ind w:firstLineChars="200" w:firstLine="446"/>
        <w:rPr>
          <w:rFonts w:eastAsiaTheme="minorEastAsia"/>
          <w:sz w:val="24"/>
          <w:szCs w:val="24"/>
        </w:rPr>
      </w:pPr>
      <w:r>
        <w:rPr>
          <w:rFonts w:eastAsiaTheme="minorEastAsia" w:hint="eastAsia"/>
          <w:sz w:val="24"/>
          <w:szCs w:val="24"/>
        </w:rPr>
        <w:t>按招标文件要求及投标文件承诺尽职尽责的餐饮服务，创造洁净、优美、舒适的环境；维护甲方的良好形象。</w:t>
      </w:r>
    </w:p>
    <w:p w:rsidR="001B51BF" w:rsidRDefault="000C56D8">
      <w:pPr>
        <w:spacing w:line="480" w:lineRule="exact"/>
        <w:ind w:firstLineChars="200" w:firstLine="446"/>
        <w:rPr>
          <w:rFonts w:eastAsiaTheme="minorEastAsia"/>
          <w:sz w:val="24"/>
          <w:szCs w:val="24"/>
        </w:rPr>
      </w:pPr>
      <w:r>
        <w:rPr>
          <w:rFonts w:eastAsiaTheme="minorEastAsia" w:hint="eastAsia"/>
          <w:sz w:val="24"/>
          <w:szCs w:val="24"/>
        </w:rPr>
        <w:t>六、甲方责任：</w:t>
      </w:r>
      <w:r>
        <w:rPr>
          <w:rFonts w:eastAsiaTheme="minorEastAsia" w:hint="eastAsia"/>
          <w:sz w:val="24"/>
          <w:szCs w:val="24"/>
        </w:rPr>
        <w:t xml:space="preserve"> </w:t>
      </w:r>
    </w:p>
    <w:p w:rsidR="001B51BF" w:rsidRDefault="000C56D8">
      <w:pPr>
        <w:spacing w:line="480" w:lineRule="exact"/>
        <w:ind w:firstLineChars="200" w:firstLine="446"/>
        <w:rPr>
          <w:rFonts w:eastAsiaTheme="minorEastAsia"/>
          <w:sz w:val="24"/>
          <w:szCs w:val="24"/>
        </w:rPr>
      </w:pPr>
      <w:r>
        <w:rPr>
          <w:rFonts w:eastAsiaTheme="minorEastAsia" w:hint="eastAsia"/>
          <w:sz w:val="24"/>
          <w:szCs w:val="24"/>
        </w:rPr>
        <w:t>1</w:t>
      </w:r>
      <w:r>
        <w:rPr>
          <w:rFonts w:eastAsiaTheme="minorEastAsia" w:hint="eastAsia"/>
          <w:sz w:val="24"/>
          <w:szCs w:val="24"/>
        </w:rPr>
        <w:t>、甲方负责对乙方进行检查监督，若乙方餐饮服务工作达不到合同要求，甲方有权进行处罚。</w:t>
      </w:r>
      <w:r>
        <w:rPr>
          <w:rFonts w:eastAsiaTheme="minorEastAsia" w:hint="eastAsia"/>
          <w:sz w:val="24"/>
          <w:szCs w:val="24"/>
        </w:rPr>
        <w:t xml:space="preserve"> </w:t>
      </w:r>
    </w:p>
    <w:p w:rsidR="001B51BF" w:rsidRDefault="000C56D8">
      <w:pPr>
        <w:spacing w:line="480" w:lineRule="exact"/>
        <w:ind w:firstLineChars="200" w:firstLine="446"/>
        <w:rPr>
          <w:rFonts w:eastAsiaTheme="minorEastAsia"/>
          <w:sz w:val="24"/>
          <w:szCs w:val="24"/>
        </w:rPr>
      </w:pPr>
      <w:r>
        <w:rPr>
          <w:rFonts w:eastAsiaTheme="minorEastAsia" w:hint="eastAsia"/>
          <w:sz w:val="24"/>
          <w:szCs w:val="24"/>
        </w:rPr>
        <w:t>2</w:t>
      </w:r>
      <w:r>
        <w:rPr>
          <w:rFonts w:eastAsiaTheme="minorEastAsia" w:hint="eastAsia"/>
          <w:sz w:val="24"/>
          <w:szCs w:val="24"/>
        </w:rPr>
        <w:t>、甲方为乙方免费提供的设备、工具、耗材及其他条件如下：</w:t>
      </w:r>
    </w:p>
    <w:p w:rsidR="001B51BF" w:rsidRDefault="001B51BF">
      <w:pPr>
        <w:spacing w:line="480" w:lineRule="exact"/>
        <w:ind w:firstLineChars="200" w:firstLine="446"/>
        <w:rPr>
          <w:rFonts w:eastAsiaTheme="minorEastAsia"/>
          <w:sz w:val="24"/>
          <w:szCs w:val="24"/>
        </w:rPr>
      </w:pPr>
    </w:p>
    <w:p w:rsidR="001B51BF" w:rsidRDefault="000C56D8">
      <w:pPr>
        <w:spacing w:line="480" w:lineRule="exact"/>
        <w:ind w:firstLineChars="200" w:firstLine="446"/>
        <w:rPr>
          <w:rFonts w:eastAsiaTheme="minorEastAsia"/>
          <w:sz w:val="24"/>
          <w:szCs w:val="24"/>
        </w:rPr>
      </w:pPr>
      <w:r>
        <w:rPr>
          <w:rFonts w:eastAsiaTheme="minorEastAsia" w:hint="eastAsia"/>
          <w:sz w:val="24"/>
          <w:szCs w:val="24"/>
        </w:rPr>
        <w:t>3</w:t>
      </w:r>
      <w:r>
        <w:rPr>
          <w:rFonts w:eastAsiaTheme="minorEastAsia" w:hint="eastAsia"/>
          <w:sz w:val="24"/>
          <w:szCs w:val="24"/>
        </w:rPr>
        <w:t>、甲方及其员工应尊重乙方工作人员及其劳动成果，不得鄙视或讥讽餐饮服务人员，并教育甲方人员自觉维护餐饮服务环境卫生与秩序。</w:t>
      </w:r>
      <w:r>
        <w:rPr>
          <w:rFonts w:eastAsiaTheme="minorEastAsia" w:hint="eastAsia"/>
          <w:sz w:val="24"/>
          <w:szCs w:val="24"/>
        </w:rPr>
        <w:t xml:space="preserve"> </w:t>
      </w:r>
    </w:p>
    <w:p w:rsidR="001B51BF" w:rsidRDefault="000C56D8">
      <w:pPr>
        <w:spacing w:line="480" w:lineRule="exact"/>
        <w:ind w:firstLineChars="200" w:firstLine="446"/>
        <w:rPr>
          <w:rFonts w:eastAsiaTheme="minorEastAsia"/>
          <w:sz w:val="24"/>
          <w:szCs w:val="24"/>
        </w:rPr>
      </w:pPr>
      <w:r>
        <w:rPr>
          <w:rFonts w:eastAsiaTheme="minorEastAsia" w:hint="eastAsia"/>
          <w:sz w:val="24"/>
          <w:szCs w:val="24"/>
        </w:rPr>
        <w:t>七、乙方责任：</w:t>
      </w:r>
      <w:r>
        <w:rPr>
          <w:rFonts w:eastAsiaTheme="minorEastAsia" w:hint="eastAsia"/>
          <w:sz w:val="24"/>
          <w:szCs w:val="24"/>
        </w:rPr>
        <w:t xml:space="preserve"> </w:t>
      </w:r>
    </w:p>
    <w:p w:rsidR="001B51BF" w:rsidRDefault="000C56D8">
      <w:pPr>
        <w:spacing w:line="480" w:lineRule="exact"/>
        <w:ind w:firstLineChars="200" w:firstLine="446"/>
        <w:rPr>
          <w:rFonts w:eastAsiaTheme="minorEastAsia"/>
          <w:sz w:val="24"/>
          <w:szCs w:val="24"/>
        </w:rPr>
      </w:pPr>
      <w:r>
        <w:rPr>
          <w:rFonts w:eastAsiaTheme="minorEastAsia" w:hint="eastAsia"/>
          <w:sz w:val="24"/>
          <w:szCs w:val="24"/>
        </w:rPr>
        <w:t>1</w:t>
      </w:r>
      <w:r>
        <w:rPr>
          <w:rFonts w:eastAsiaTheme="minorEastAsia" w:hint="eastAsia"/>
          <w:sz w:val="24"/>
          <w:szCs w:val="24"/>
        </w:rPr>
        <w:t>、乙方须确保合同执行有效，向甲方提供熟练服务人员，并遵守甲方、乙方的规章制度，保持甲方良好的环境，爱护甲方的财物，注意言行举止以维护甲方的良好形象。</w:t>
      </w:r>
      <w:r>
        <w:rPr>
          <w:rFonts w:eastAsiaTheme="minorEastAsia" w:hint="eastAsia"/>
          <w:sz w:val="24"/>
          <w:szCs w:val="24"/>
        </w:rPr>
        <w:t xml:space="preserve"> </w:t>
      </w:r>
    </w:p>
    <w:p w:rsidR="001B51BF" w:rsidRDefault="000C56D8">
      <w:pPr>
        <w:spacing w:line="480" w:lineRule="exact"/>
        <w:ind w:firstLineChars="200" w:firstLine="446"/>
        <w:rPr>
          <w:rFonts w:eastAsiaTheme="minorEastAsia"/>
          <w:sz w:val="24"/>
          <w:szCs w:val="24"/>
        </w:rPr>
      </w:pPr>
      <w:r>
        <w:rPr>
          <w:rFonts w:eastAsiaTheme="minorEastAsia" w:hint="eastAsia"/>
          <w:sz w:val="24"/>
          <w:szCs w:val="24"/>
        </w:rPr>
        <w:t>2</w:t>
      </w:r>
      <w:r>
        <w:rPr>
          <w:rFonts w:eastAsiaTheme="minorEastAsia" w:hint="eastAsia"/>
          <w:sz w:val="24"/>
          <w:szCs w:val="24"/>
        </w:rPr>
        <w:t>、乙方派驻甲方工作的员工完全满足招标文件各项要求。</w:t>
      </w:r>
      <w:r>
        <w:rPr>
          <w:rFonts w:eastAsiaTheme="minorEastAsia" w:hint="eastAsia"/>
          <w:sz w:val="24"/>
          <w:szCs w:val="24"/>
        </w:rPr>
        <w:t xml:space="preserve"> </w:t>
      </w:r>
    </w:p>
    <w:p w:rsidR="001B51BF" w:rsidRDefault="000C56D8">
      <w:pPr>
        <w:spacing w:line="480" w:lineRule="exact"/>
        <w:ind w:firstLineChars="200" w:firstLine="446"/>
        <w:rPr>
          <w:rFonts w:eastAsiaTheme="minorEastAsia"/>
          <w:sz w:val="24"/>
          <w:szCs w:val="24"/>
        </w:rPr>
      </w:pPr>
      <w:r>
        <w:rPr>
          <w:rFonts w:eastAsiaTheme="minorEastAsia" w:hint="eastAsia"/>
          <w:sz w:val="24"/>
          <w:szCs w:val="24"/>
        </w:rPr>
        <w:t>4</w:t>
      </w:r>
      <w:r>
        <w:rPr>
          <w:rFonts w:eastAsiaTheme="minorEastAsia" w:hint="eastAsia"/>
          <w:sz w:val="24"/>
          <w:szCs w:val="24"/>
        </w:rPr>
        <w:t>、乙方负责购买员工之保险和支付工资、劳保福利、住房公积金等一切待遇，维护甲方一切公共设施，损坏东西照价赔偿，决不允许有挪用或偷窃行为。</w:t>
      </w:r>
      <w:r>
        <w:rPr>
          <w:rFonts w:eastAsiaTheme="minorEastAsia" w:hint="eastAsia"/>
          <w:sz w:val="24"/>
          <w:szCs w:val="24"/>
        </w:rPr>
        <w:t xml:space="preserve"> </w:t>
      </w:r>
    </w:p>
    <w:p w:rsidR="001B51BF" w:rsidRDefault="000C56D8">
      <w:pPr>
        <w:spacing w:line="480" w:lineRule="exact"/>
        <w:ind w:firstLineChars="200" w:firstLine="446"/>
        <w:rPr>
          <w:rFonts w:eastAsiaTheme="minorEastAsia"/>
          <w:sz w:val="24"/>
          <w:szCs w:val="24"/>
        </w:rPr>
      </w:pPr>
      <w:r>
        <w:rPr>
          <w:rFonts w:eastAsiaTheme="minorEastAsia" w:hint="eastAsia"/>
          <w:sz w:val="24"/>
          <w:szCs w:val="24"/>
        </w:rPr>
        <w:t>5</w:t>
      </w:r>
      <w:r>
        <w:rPr>
          <w:rFonts w:eastAsiaTheme="minorEastAsia" w:hint="eastAsia"/>
          <w:sz w:val="24"/>
          <w:szCs w:val="24"/>
        </w:rPr>
        <w:t>、所有派驻员工，乙方提供统一工作服并佩戴乙方公司的企业牌。</w:t>
      </w:r>
      <w:r>
        <w:rPr>
          <w:rFonts w:eastAsiaTheme="minorEastAsia" w:hint="eastAsia"/>
          <w:sz w:val="24"/>
          <w:szCs w:val="24"/>
        </w:rPr>
        <w:t xml:space="preserve"> </w:t>
      </w:r>
    </w:p>
    <w:p w:rsidR="001B51BF" w:rsidRDefault="000C56D8">
      <w:pPr>
        <w:spacing w:line="480" w:lineRule="exact"/>
        <w:ind w:firstLineChars="200" w:firstLine="446"/>
        <w:rPr>
          <w:rFonts w:eastAsiaTheme="minorEastAsia"/>
          <w:sz w:val="24"/>
          <w:szCs w:val="24"/>
        </w:rPr>
      </w:pPr>
      <w:r>
        <w:rPr>
          <w:rFonts w:eastAsiaTheme="minorEastAsia" w:hint="eastAsia"/>
          <w:sz w:val="24"/>
          <w:szCs w:val="24"/>
        </w:rPr>
        <w:t>6</w:t>
      </w:r>
      <w:r>
        <w:rPr>
          <w:rFonts w:eastAsiaTheme="minorEastAsia" w:hint="eastAsia"/>
          <w:sz w:val="24"/>
          <w:szCs w:val="24"/>
        </w:rPr>
        <w:t>、如甲方要求乙方撤换不合适的服务人员，乙方无条件接受。</w:t>
      </w:r>
      <w:r>
        <w:rPr>
          <w:rFonts w:eastAsiaTheme="minorEastAsia" w:hint="eastAsia"/>
          <w:sz w:val="24"/>
          <w:szCs w:val="24"/>
        </w:rPr>
        <w:t xml:space="preserve"> </w:t>
      </w:r>
    </w:p>
    <w:p w:rsidR="001B51BF" w:rsidRDefault="000C56D8">
      <w:pPr>
        <w:spacing w:line="480" w:lineRule="exact"/>
        <w:ind w:firstLineChars="200" w:firstLine="446"/>
        <w:rPr>
          <w:rFonts w:eastAsiaTheme="minorEastAsia"/>
          <w:sz w:val="24"/>
          <w:szCs w:val="24"/>
        </w:rPr>
      </w:pPr>
      <w:r>
        <w:rPr>
          <w:rFonts w:eastAsiaTheme="minorEastAsia" w:hint="eastAsia"/>
          <w:sz w:val="24"/>
          <w:szCs w:val="24"/>
        </w:rPr>
        <w:t>八、服务验收考核标准：</w:t>
      </w:r>
    </w:p>
    <w:p w:rsidR="001B51BF" w:rsidRDefault="001B51BF">
      <w:pPr>
        <w:spacing w:line="480" w:lineRule="exact"/>
        <w:ind w:firstLineChars="200" w:firstLine="446"/>
        <w:rPr>
          <w:rFonts w:eastAsiaTheme="minorEastAsia"/>
          <w:sz w:val="24"/>
          <w:szCs w:val="24"/>
        </w:rPr>
      </w:pPr>
    </w:p>
    <w:p w:rsidR="001B51BF" w:rsidRDefault="000C56D8">
      <w:pPr>
        <w:spacing w:line="480" w:lineRule="exact"/>
        <w:ind w:firstLineChars="200" w:firstLine="446"/>
        <w:rPr>
          <w:rFonts w:eastAsiaTheme="minorEastAsia"/>
          <w:sz w:val="24"/>
          <w:szCs w:val="24"/>
        </w:rPr>
      </w:pPr>
      <w:r>
        <w:rPr>
          <w:rFonts w:eastAsiaTheme="minorEastAsia" w:hint="eastAsia"/>
          <w:sz w:val="24"/>
          <w:szCs w:val="24"/>
        </w:rPr>
        <w:t>九、付款方式：</w:t>
      </w:r>
      <w:r>
        <w:rPr>
          <w:rFonts w:eastAsiaTheme="minorEastAsia" w:hint="eastAsia"/>
          <w:sz w:val="24"/>
          <w:szCs w:val="24"/>
        </w:rPr>
        <w:t xml:space="preserve"> </w:t>
      </w:r>
    </w:p>
    <w:p w:rsidR="001B51BF" w:rsidRDefault="001B51BF">
      <w:pPr>
        <w:spacing w:line="480" w:lineRule="exact"/>
        <w:ind w:firstLineChars="200" w:firstLine="446"/>
        <w:rPr>
          <w:rFonts w:eastAsiaTheme="minorEastAsia"/>
          <w:sz w:val="24"/>
          <w:szCs w:val="24"/>
        </w:rPr>
      </w:pPr>
    </w:p>
    <w:p w:rsidR="001B51BF" w:rsidRDefault="000C56D8">
      <w:pPr>
        <w:spacing w:line="480" w:lineRule="exact"/>
        <w:ind w:firstLineChars="200" w:firstLine="446"/>
        <w:rPr>
          <w:rFonts w:eastAsiaTheme="minorEastAsia"/>
          <w:sz w:val="24"/>
          <w:szCs w:val="24"/>
        </w:rPr>
      </w:pPr>
      <w:r>
        <w:rPr>
          <w:rFonts w:eastAsiaTheme="minorEastAsia" w:hint="eastAsia"/>
          <w:sz w:val="24"/>
          <w:szCs w:val="24"/>
        </w:rPr>
        <w:t>十、合同服务期限：</w:t>
      </w:r>
      <w:r>
        <w:rPr>
          <w:rFonts w:eastAsiaTheme="minorEastAsia" w:hint="eastAsia"/>
          <w:sz w:val="24"/>
          <w:szCs w:val="24"/>
        </w:rPr>
        <w:t xml:space="preserve"> </w:t>
      </w:r>
    </w:p>
    <w:p w:rsidR="001B51BF" w:rsidRDefault="000C56D8">
      <w:pPr>
        <w:spacing w:line="480" w:lineRule="exact"/>
        <w:ind w:firstLineChars="200" w:firstLine="446"/>
        <w:rPr>
          <w:rFonts w:eastAsiaTheme="minorEastAsia"/>
          <w:sz w:val="24"/>
          <w:szCs w:val="24"/>
        </w:rPr>
      </w:pPr>
      <w:r>
        <w:rPr>
          <w:rFonts w:eastAsiaTheme="minorEastAsia" w:hint="eastAsia"/>
          <w:sz w:val="24"/>
          <w:szCs w:val="24"/>
        </w:rPr>
        <w:t>本合同自</w:t>
      </w:r>
      <w:r>
        <w:rPr>
          <w:rFonts w:eastAsiaTheme="minorEastAsia" w:hint="eastAsia"/>
          <w:sz w:val="24"/>
          <w:szCs w:val="24"/>
        </w:rPr>
        <w:t xml:space="preserve"> </w:t>
      </w:r>
      <w:r>
        <w:rPr>
          <w:rFonts w:eastAsiaTheme="minorEastAsia" w:hint="eastAsia"/>
          <w:sz w:val="24"/>
          <w:szCs w:val="24"/>
        </w:rPr>
        <w:t>年</w:t>
      </w:r>
      <w:r>
        <w:rPr>
          <w:rFonts w:eastAsiaTheme="minorEastAsia" w:hint="eastAsia"/>
          <w:sz w:val="24"/>
          <w:szCs w:val="24"/>
        </w:rPr>
        <w:t xml:space="preserve"> </w:t>
      </w:r>
      <w:r>
        <w:rPr>
          <w:rFonts w:eastAsiaTheme="minorEastAsia" w:hint="eastAsia"/>
          <w:sz w:val="24"/>
          <w:szCs w:val="24"/>
        </w:rPr>
        <w:t>月</w:t>
      </w:r>
      <w:r>
        <w:rPr>
          <w:rFonts w:eastAsiaTheme="minorEastAsia" w:hint="eastAsia"/>
          <w:sz w:val="24"/>
          <w:szCs w:val="24"/>
        </w:rPr>
        <w:t xml:space="preserve"> </w:t>
      </w:r>
      <w:r>
        <w:rPr>
          <w:rFonts w:eastAsiaTheme="minorEastAsia" w:hint="eastAsia"/>
          <w:sz w:val="24"/>
          <w:szCs w:val="24"/>
        </w:rPr>
        <w:t>日起生效至</w:t>
      </w:r>
      <w:r>
        <w:rPr>
          <w:rFonts w:eastAsiaTheme="minorEastAsia" w:hint="eastAsia"/>
          <w:sz w:val="24"/>
          <w:szCs w:val="24"/>
        </w:rPr>
        <w:t xml:space="preserve"> </w:t>
      </w:r>
      <w:r>
        <w:rPr>
          <w:rFonts w:eastAsiaTheme="minorEastAsia" w:hint="eastAsia"/>
          <w:sz w:val="24"/>
          <w:szCs w:val="24"/>
        </w:rPr>
        <w:t>年</w:t>
      </w:r>
      <w:r>
        <w:rPr>
          <w:rFonts w:eastAsiaTheme="minorEastAsia" w:hint="eastAsia"/>
          <w:sz w:val="24"/>
          <w:szCs w:val="24"/>
        </w:rPr>
        <w:t xml:space="preserve"> </w:t>
      </w:r>
      <w:r>
        <w:rPr>
          <w:rFonts w:eastAsiaTheme="minorEastAsia" w:hint="eastAsia"/>
          <w:sz w:val="24"/>
          <w:szCs w:val="24"/>
        </w:rPr>
        <w:t>月</w:t>
      </w:r>
      <w:r>
        <w:rPr>
          <w:rFonts w:eastAsiaTheme="minorEastAsia" w:hint="eastAsia"/>
          <w:sz w:val="24"/>
          <w:szCs w:val="24"/>
        </w:rPr>
        <w:t xml:space="preserve"> </w:t>
      </w:r>
      <w:r>
        <w:rPr>
          <w:rFonts w:eastAsiaTheme="minorEastAsia" w:hint="eastAsia"/>
          <w:sz w:val="24"/>
          <w:szCs w:val="24"/>
        </w:rPr>
        <w:t>日止，签订合同之日起</w:t>
      </w:r>
      <w:r>
        <w:rPr>
          <w:rFonts w:eastAsiaTheme="minorEastAsia" w:hint="eastAsia"/>
          <w:sz w:val="24"/>
          <w:szCs w:val="24"/>
        </w:rPr>
        <w:t xml:space="preserve">  </w:t>
      </w:r>
      <w:r>
        <w:rPr>
          <w:rFonts w:eastAsiaTheme="minorEastAsia" w:hint="eastAsia"/>
          <w:sz w:val="24"/>
          <w:szCs w:val="24"/>
        </w:rPr>
        <w:t>日乙方服务人员进场服务。</w:t>
      </w:r>
    </w:p>
    <w:p w:rsidR="001B51BF" w:rsidRDefault="000C56D8">
      <w:pPr>
        <w:spacing w:line="480" w:lineRule="exact"/>
        <w:ind w:firstLineChars="200" w:firstLine="446"/>
        <w:rPr>
          <w:rFonts w:eastAsiaTheme="minorEastAsia"/>
          <w:sz w:val="24"/>
          <w:szCs w:val="24"/>
        </w:rPr>
      </w:pPr>
      <w:r>
        <w:rPr>
          <w:rFonts w:eastAsiaTheme="minorEastAsia" w:hint="eastAsia"/>
          <w:sz w:val="24"/>
          <w:szCs w:val="24"/>
        </w:rPr>
        <w:t>十一、其他事项</w:t>
      </w:r>
    </w:p>
    <w:p w:rsidR="001B51BF" w:rsidRDefault="001B51BF">
      <w:pPr>
        <w:spacing w:line="480" w:lineRule="exact"/>
        <w:ind w:firstLineChars="200" w:firstLine="446"/>
        <w:rPr>
          <w:rFonts w:eastAsiaTheme="minorEastAsia"/>
          <w:sz w:val="24"/>
          <w:szCs w:val="24"/>
        </w:rPr>
      </w:pPr>
    </w:p>
    <w:p w:rsidR="001B51BF" w:rsidRDefault="000C56D8">
      <w:pPr>
        <w:spacing w:line="480" w:lineRule="exact"/>
        <w:ind w:firstLineChars="200" w:firstLine="446"/>
        <w:rPr>
          <w:rFonts w:eastAsiaTheme="minorEastAsia"/>
          <w:sz w:val="24"/>
          <w:szCs w:val="24"/>
        </w:rPr>
      </w:pPr>
      <w:r>
        <w:rPr>
          <w:rFonts w:eastAsiaTheme="minorEastAsia" w:hint="eastAsia"/>
          <w:sz w:val="24"/>
          <w:szCs w:val="24"/>
        </w:rPr>
        <w:t>十二、</w:t>
      </w:r>
      <w:r>
        <w:rPr>
          <w:rFonts w:eastAsiaTheme="minorEastAsia"/>
          <w:sz w:val="24"/>
          <w:szCs w:val="24"/>
        </w:rPr>
        <w:t>合同生效</w:t>
      </w:r>
    </w:p>
    <w:p w:rsidR="001B51BF" w:rsidRDefault="000C56D8">
      <w:pPr>
        <w:spacing w:line="480" w:lineRule="exact"/>
        <w:ind w:firstLineChars="200" w:firstLine="446"/>
        <w:rPr>
          <w:rFonts w:eastAsiaTheme="minorEastAsia"/>
          <w:sz w:val="24"/>
          <w:szCs w:val="24"/>
        </w:rPr>
      </w:pPr>
      <w:r>
        <w:rPr>
          <w:rFonts w:eastAsiaTheme="minorEastAsia"/>
          <w:sz w:val="24"/>
          <w:szCs w:val="24"/>
        </w:rPr>
        <w:t>本合同一式</w:t>
      </w:r>
      <w:r>
        <w:rPr>
          <w:rFonts w:eastAsiaTheme="minorEastAsia" w:hint="eastAsia"/>
          <w:sz w:val="24"/>
          <w:szCs w:val="24"/>
        </w:rPr>
        <w:t xml:space="preserve">  </w:t>
      </w:r>
      <w:r>
        <w:rPr>
          <w:rFonts w:eastAsiaTheme="minorEastAsia"/>
          <w:sz w:val="24"/>
          <w:szCs w:val="24"/>
        </w:rPr>
        <w:t>份，甲方持</w:t>
      </w:r>
      <w:r>
        <w:rPr>
          <w:rFonts w:eastAsiaTheme="minorEastAsia" w:hint="eastAsia"/>
          <w:sz w:val="24"/>
          <w:szCs w:val="24"/>
        </w:rPr>
        <w:t xml:space="preserve">   </w:t>
      </w:r>
      <w:r>
        <w:rPr>
          <w:rFonts w:eastAsiaTheme="minorEastAsia"/>
          <w:sz w:val="24"/>
          <w:szCs w:val="24"/>
        </w:rPr>
        <w:t>份，</w:t>
      </w:r>
      <w:r>
        <w:rPr>
          <w:rFonts w:eastAsiaTheme="minorEastAsia" w:hint="eastAsia"/>
          <w:sz w:val="24"/>
          <w:szCs w:val="24"/>
        </w:rPr>
        <w:t>乙</w:t>
      </w:r>
      <w:r>
        <w:rPr>
          <w:rFonts w:eastAsiaTheme="minorEastAsia"/>
          <w:sz w:val="24"/>
          <w:szCs w:val="24"/>
        </w:rPr>
        <w:t>方持</w:t>
      </w:r>
      <w:r>
        <w:rPr>
          <w:rFonts w:eastAsiaTheme="minorEastAsia" w:hint="eastAsia"/>
          <w:sz w:val="24"/>
          <w:szCs w:val="24"/>
        </w:rPr>
        <w:t xml:space="preserve">   </w:t>
      </w:r>
      <w:r>
        <w:rPr>
          <w:rFonts w:eastAsiaTheme="minorEastAsia"/>
          <w:sz w:val="24"/>
          <w:szCs w:val="24"/>
        </w:rPr>
        <w:t>份，均具同等效力，签字盖章后生效。</w:t>
      </w:r>
    </w:p>
    <w:p w:rsidR="001B51BF" w:rsidRDefault="001B51BF">
      <w:pPr>
        <w:spacing w:line="480" w:lineRule="exact"/>
        <w:ind w:firstLineChars="200" w:firstLine="446"/>
        <w:rPr>
          <w:rFonts w:eastAsiaTheme="minorEastAsia"/>
          <w:sz w:val="24"/>
          <w:szCs w:val="24"/>
        </w:rPr>
      </w:pPr>
    </w:p>
    <w:p w:rsidR="001B51BF" w:rsidRDefault="000C56D8">
      <w:pPr>
        <w:tabs>
          <w:tab w:val="left" w:pos="360"/>
        </w:tabs>
        <w:spacing w:line="516" w:lineRule="exact"/>
        <w:ind w:firstLineChars="200" w:firstLine="446"/>
        <w:rPr>
          <w:rFonts w:eastAsiaTheme="minorEastAsia"/>
          <w:color w:val="000000"/>
          <w:sz w:val="24"/>
          <w:szCs w:val="24"/>
        </w:rPr>
      </w:pPr>
      <w:r>
        <w:rPr>
          <w:rFonts w:eastAsiaTheme="minorEastAsia"/>
          <w:sz w:val="24"/>
          <w:szCs w:val="24"/>
        </w:rPr>
        <w:t>采购人</w:t>
      </w:r>
      <w:r>
        <w:rPr>
          <w:rFonts w:eastAsiaTheme="minorEastAsia"/>
          <w:sz w:val="24"/>
          <w:szCs w:val="24"/>
        </w:rPr>
        <w:t>-</w:t>
      </w:r>
      <w:r>
        <w:rPr>
          <w:rFonts w:eastAsiaTheme="minorEastAsia"/>
          <w:sz w:val="24"/>
          <w:szCs w:val="24"/>
        </w:rPr>
        <w:t>甲方（公章）</w:t>
      </w:r>
      <w:r>
        <w:rPr>
          <w:rFonts w:eastAsiaTheme="minorEastAsia"/>
          <w:color w:val="000000"/>
          <w:sz w:val="24"/>
          <w:szCs w:val="24"/>
        </w:rPr>
        <w:t>：</w:t>
      </w:r>
      <w:r>
        <w:rPr>
          <w:rFonts w:eastAsiaTheme="minorEastAsia"/>
          <w:color w:val="000000"/>
          <w:sz w:val="24"/>
          <w:szCs w:val="24"/>
        </w:rPr>
        <w:t xml:space="preserve">           </w:t>
      </w:r>
      <w:r>
        <w:rPr>
          <w:rFonts w:eastAsiaTheme="minorEastAsia"/>
          <w:sz w:val="24"/>
          <w:szCs w:val="24"/>
        </w:rPr>
        <w:t>供应商</w:t>
      </w:r>
      <w:r>
        <w:rPr>
          <w:rFonts w:eastAsiaTheme="minorEastAsia"/>
          <w:sz w:val="24"/>
          <w:szCs w:val="24"/>
        </w:rPr>
        <w:t>-</w:t>
      </w:r>
      <w:r>
        <w:rPr>
          <w:rFonts w:eastAsiaTheme="minorEastAsia"/>
          <w:sz w:val="24"/>
          <w:szCs w:val="24"/>
        </w:rPr>
        <w:t>乙方（公章）</w:t>
      </w:r>
      <w:r>
        <w:rPr>
          <w:rFonts w:eastAsiaTheme="minorEastAsia"/>
          <w:color w:val="000000"/>
          <w:sz w:val="24"/>
          <w:szCs w:val="24"/>
        </w:rPr>
        <w:t>：</w:t>
      </w:r>
    </w:p>
    <w:p w:rsidR="001B51BF" w:rsidRDefault="000C56D8">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地址：</w:t>
      </w:r>
      <w:r>
        <w:rPr>
          <w:rFonts w:eastAsiaTheme="minorEastAsia"/>
          <w:color w:val="000000"/>
          <w:sz w:val="24"/>
          <w:szCs w:val="24"/>
        </w:rPr>
        <w:t xml:space="preserve">                         </w:t>
      </w:r>
      <w:r>
        <w:rPr>
          <w:rFonts w:eastAsiaTheme="minorEastAsia"/>
          <w:color w:val="000000"/>
          <w:sz w:val="24"/>
          <w:szCs w:val="24"/>
        </w:rPr>
        <w:t>地址：</w:t>
      </w:r>
    </w:p>
    <w:p w:rsidR="001B51BF" w:rsidRDefault="000C56D8">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法定代表人：</w:t>
      </w:r>
      <w:r>
        <w:rPr>
          <w:rFonts w:eastAsiaTheme="minorEastAsia"/>
          <w:color w:val="000000"/>
          <w:sz w:val="24"/>
          <w:szCs w:val="24"/>
        </w:rPr>
        <w:t xml:space="preserve">                   </w:t>
      </w:r>
      <w:r>
        <w:rPr>
          <w:rFonts w:eastAsiaTheme="minorEastAsia"/>
          <w:color w:val="000000"/>
          <w:sz w:val="24"/>
          <w:szCs w:val="24"/>
        </w:rPr>
        <w:t>法定代表人：</w:t>
      </w:r>
    </w:p>
    <w:p w:rsidR="001B51BF" w:rsidRDefault="000C56D8">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委托代理人：</w:t>
      </w:r>
      <w:r>
        <w:rPr>
          <w:rFonts w:eastAsiaTheme="minorEastAsia"/>
          <w:color w:val="000000"/>
          <w:sz w:val="24"/>
          <w:szCs w:val="24"/>
        </w:rPr>
        <w:t xml:space="preserve">                   </w:t>
      </w:r>
      <w:r>
        <w:rPr>
          <w:rFonts w:eastAsiaTheme="minorEastAsia"/>
          <w:color w:val="000000"/>
          <w:sz w:val="24"/>
          <w:szCs w:val="24"/>
        </w:rPr>
        <w:t>委托代理人：</w:t>
      </w:r>
    </w:p>
    <w:p w:rsidR="001B51BF" w:rsidRDefault="000C56D8">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电话：</w:t>
      </w:r>
      <w:r>
        <w:rPr>
          <w:rFonts w:eastAsiaTheme="minorEastAsia"/>
          <w:color w:val="000000"/>
          <w:sz w:val="24"/>
          <w:szCs w:val="24"/>
        </w:rPr>
        <w:t xml:space="preserve">                         </w:t>
      </w:r>
      <w:r>
        <w:rPr>
          <w:rFonts w:eastAsiaTheme="minorEastAsia"/>
          <w:color w:val="000000"/>
          <w:sz w:val="24"/>
          <w:szCs w:val="24"/>
        </w:rPr>
        <w:t>电话：</w:t>
      </w:r>
    </w:p>
    <w:p w:rsidR="001B51BF" w:rsidRDefault="000C56D8">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时间：</w:t>
      </w:r>
      <w:r>
        <w:rPr>
          <w:rFonts w:eastAsiaTheme="minorEastAsia"/>
          <w:color w:val="000000"/>
          <w:sz w:val="24"/>
          <w:szCs w:val="24"/>
        </w:rPr>
        <w:t xml:space="preserve">         </w:t>
      </w:r>
      <w:r>
        <w:rPr>
          <w:rFonts w:eastAsiaTheme="minorEastAsia"/>
          <w:color w:val="000000"/>
          <w:sz w:val="24"/>
          <w:szCs w:val="24"/>
        </w:rPr>
        <w:t>年</w:t>
      </w:r>
      <w:r>
        <w:rPr>
          <w:rFonts w:eastAsiaTheme="minorEastAsia"/>
          <w:color w:val="000000"/>
          <w:sz w:val="24"/>
          <w:szCs w:val="24"/>
        </w:rPr>
        <w:t xml:space="preserve">        </w:t>
      </w:r>
      <w:r>
        <w:rPr>
          <w:rFonts w:eastAsiaTheme="minorEastAsia"/>
          <w:color w:val="000000"/>
          <w:sz w:val="24"/>
          <w:szCs w:val="24"/>
        </w:rPr>
        <w:t>月</w:t>
      </w:r>
      <w:r>
        <w:rPr>
          <w:rFonts w:eastAsiaTheme="minorEastAsia"/>
          <w:color w:val="000000"/>
          <w:sz w:val="24"/>
          <w:szCs w:val="24"/>
        </w:rPr>
        <w:t xml:space="preserve">         </w:t>
      </w:r>
      <w:r>
        <w:rPr>
          <w:rFonts w:eastAsiaTheme="minorEastAsia"/>
          <w:color w:val="000000"/>
          <w:sz w:val="24"/>
          <w:szCs w:val="24"/>
        </w:rPr>
        <w:t>日</w:t>
      </w:r>
    </w:p>
    <w:p w:rsidR="001B51BF" w:rsidRDefault="001B51BF">
      <w:pPr>
        <w:tabs>
          <w:tab w:val="left" w:pos="360"/>
        </w:tabs>
        <w:spacing w:line="516" w:lineRule="exact"/>
        <w:ind w:firstLineChars="200" w:firstLine="446"/>
        <w:rPr>
          <w:rFonts w:eastAsiaTheme="minorEastAsia"/>
          <w:color w:val="000000"/>
          <w:sz w:val="24"/>
          <w:szCs w:val="24"/>
        </w:rPr>
      </w:pPr>
    </w:p>
    <w:p w:rsidR="001B51BF" w:rsidRDefault="001B51BF">
      <w:pPr>
        <w:tabs>
          <w:tab w:val="left" w:pos="360"/>
        </w:tabs>
        <w:spacing w:line="516" w:lineRule="exact"/>
        <w:ind w:firstLineChars="200" w:firstLine="446"/>
        <w:rPr>
          <w:rFonts w:eastAsiaTheme="minorEastAsia"/>
          <w:color w:val="000000"/>
          <w:sz w:val="24"/>
          <w:szCs w:val="24"/>
        </w:rPr>
      </w:pPr>
    </w:p>
    <w:p w:rsidR="001B51BF" w:rsidRDefault="000C56D8">
      <w:pPr>
        <w:widowControl/>
        <w:jc w:val="left"/>
        <w:rPr>
          <w:rFonts w:eastAsiaTheme="minorEastAsia"/>
          <w:color w:val="000000"/>
          <w:sz w:val="24"/>
          <w:szCs w:val="24"/>
        </w:rPr>
      </w:pPr>
      <w:r>
        <w:rPr>
          <w:rFonts w:eastAsiaTheme="minorEastAsia"/>
          <w:color w:val="000000"/>
          <w:sz w:val="24"/>
          <w:szCs w:val="24"/>
        </w:rPr>
        <w:br w:type="page"/>
      </w:r>
    </w:p>
    <w:p w:rsidR="001B51BF" w:rsidRDefault="001B51BF">
      <w:pPr>
        <w:jc w:val="center"/>
        <w:rPr>
          <w:sz w:val="24"/>
          <w:szCs w:val="24"/>
        </w:rPr>
      </w:pPr>
    </w:p>
    <w:p w:rsidR="001B51BF" w:rsidRDefault="000C56D8">
      <w:pPr>
        <w:jc w:val="center"/>
        <w:rPr>
          <w:b/>
          <w:bCs/>
          <w:sz w:val="24"/>
          <w:szCs w:val="24"/>
        </w:rPr>
      </w:pPr>
      <w:r>
        <w:rPr>
          <w:b/>
          <w:bCs/>
          <w:sz w:val="24"/>
          <w:szCs w:val="24"/>
        </w:rPr>
        <w:t>合同特殊条款</w:t>
      </w:r>
    </w:p>
    <w:p w:rsidR="001B51BF" w:rsidRDefault="001B51BF">
      <w:pPr>
        <w:tabs>
          <w:tab w:val="left" w:pos="360"/>
        </w:tabs>
        <w:spacing w:line="520" w:lineRule="exact"/>
        <w:ind w:firstLineChars="171" w:firstLine="382"/>
        <w:rPr>
          <w:color w:val="000000"/>
          <w:sz w:val="24"/>
          <w:szCs w:val="24"/>
        </w:rPr>
      </w:pPr>
    </w:p>
    <w:p w:rsidR="001B51BF" w:rsidRDefault="000C56D8">
      <w:pPr>
        <w:tabs>
          <w:tab w:val="left" w:pos="360"/>
        </w:tabs>
        <w:spacing w:line="520" w:lineRule="exact"/>
        <w:ind w:firstLineChars="171" w:firstLine="382"/>
        <w:rPr>
          <w:color w:val="000000"/>
          <w:sz w:val="24"/>
          <w:szCs w:val="24"/>
        </w:rPr>
      </w:pPr>
      <w:r>
        <w:rPr>
          <w:color w:val="000000"/>
          <w:sz w:val="24"/>
          <w:szCs w:val="24"/>
        </w:rPr>
        <w:t>合同特殊条款是合同一般条款的补充和修改。如果两者之间有抵触，应以特殊条款为准。</w:t>
      </w:r>
    </w:p>
    <w:p w:rsidR="001B51BF" w:rsidRDefault="000C56D8">
      <w:pPr>
        <w:tabs>
          <w:tab w:val="left" w:pos="360"/>
        </w:tabs>
        <w:spacing w:line="516" w:lineRule="exact"/>
        <w:ind w:firstLineChars="200" w:firstLine="446"/>
        <w:rPr>
          <w:rFonts w:eastAsiaTheme="minorEastAsia"/>
          <w:color w:val="000000"/>
          <w:sz w:val="24"/>
          <w:szCs w:val="24"/>
        </w:rPr>
      </w:pPr>
      <w:r>
        <w:rPr>
          <w:color w:val="000000"/>
          <w:sz w:val="24"/>
          <w:szCs w:val="24"/>
        </w:rPr>
        <w:t>合同特殊条款由甲、乙双方根据采购项目的具体情况协商拟订。</w:t>
      </w:r>
    </w:p>
    <w:p w:rsidR="001B51BF" w:rsidRDefault="001B51BF">
      <w:pPr>
        <w:autoSpaceDN w:val="0"/>
        <w:spacing w:line="360" w:lineRule="auto"/>
        <w:rPr>
          <w:b/>
          <w:bCs/>
        </w:rPr>
      </w:pPr>
    </w:p>
    <w:p w:rsidR="001B51BF" w:rsidRDefault="001B51BF">
      <w:pPr>
        <w:autoSpaceDN w:val="0"/>
        <w:spacing w:line="360" w:lineRule="auto"/>
        <w:rPr>
          <w:b/>
          <w:bCs/>
        </w:rPr>
      </w:pPr>
    </w:p>
    <w:p w:rsidR="001B51BF" w:rsidRDefault="000C56D8">
      <w:pPr>
        <w:widowControl/>
        <w:jc w:val="left"/>
        <w:rPr>
          <w:b/>
          <w:bCs/>
        </w:rPr>
      </w:pPr>
      <w:r>
        <w:rPr>
          <w:b/>
          <w:bCs/>
        </w:rPr>
        <w:br w:type="page"/>
      </w:r>
    </w:p>
    <w:p w:rsidR="001B51BF" w:rsidRDefault="000C56D8">
      <w:pPr>
        <w:pStyle w:val="ac"/>
        <w:rPr>
          <w:rFonts w:ascii="Times New Roman" w:hAnsi="Times New Roman"/>
        </w:rPr>
      </w:pPr>
      <w:r>
        <w:rPr>
          <w:rFonts w:ascii="Times New Roman" w:hAnsi="Times New Roman"/>
        </w:rPr>
        <w:t>第五部分</w:t>
      </w:r>
      <w:r>
        <w:rPr>
          <w:rFonts w:ascii="Times New Roman" w:hAnsi="Times New Roman"/>
        </w:rPr>
        <w:t xml:space="preserve">  </w:t>
      </w:r>
      <w:r>
        <w:rPr>
          <w:rFonts w:ascii="Times New Roman" w:hAnsi="Times New Roman"/>
        </w:rPr>
        <w:t>投标文件格式</w:t>
      </w:r>
    </w:p>
    <w:p w:rsidR="001B51BF" w:rsidRDefault="000C56D8">
      <w:pPr>
        <w:autoSpaceDN w:val="0"/>
        <w:spacing w:line="360" w:lineRule="auto"/>
        <w:jc w:val="center"/>
        <w:rPr>
          <w:b/>
          <w:bCs/>
          <w:sz w:val="24"/>
        </w:rPr>
      </w:pPr>
      <w:r>
        <w:rPr>
          <w:b/>
          <w:bCs/>
          <w:sz w:val="24"/>
        </w:rPr>
        <w:t>投标文件封面格式</w:t>
      </w:r>
    </w:p>
    <w:p w:rsidR="001B51BF" w:rsidRDefault="001B51BF">
      <w:pPr>
        <w:autoSpaceDE w:val="0"/>
        <w:autoSpaceDN w:val="0"/>
        <w:adjustRightInd w:val="0"/>
        <w:spacing w:line="520" w:lineRule="exact"/>
      </w:pPr>
    </w:p>
    <w:p w:rsidR="001B51BF" w:rsidRDefault="000C56D8">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1B51BF" w:rsidRDefault="001B51BF">
      <w:pPr>
        <w:autoSpaceDE w:val="0"/>
        <w:autoSpaceDN w:val="0"/>
        <w:adjustRightInd w:val="0"/>
        <w:spacing w:line="520" w:lineRule="exact"/>
        <w:rPr>
          <w:b/>
          <w:kern w:val="0"/>
          <w:sz w:val="24"/>
        </w:rPr>
      </w:pPr>
    </w:p>
    <w:p w:rsidR="001B51BF" w:rsidRDefault="001B51BF">
      <w:pPr>
        <w:autoSpaceDE w:val="0"/>
        <w:autoSpaceDN w:val="0"/>
        <w:adjustRightInd w:val="0"/>
        <w:spacing w:line="520" w:lineRule="exact"/>
        <w:rPr>
          <w:b/>
          <w:kern w:val="0"/>
          <w:sz w:val="24"/>
        </w:rPr>
      </w:pPr>
    </w:p>
    <w:p w:rsidR="001B51BF" w:rsidRDefault="000C56D8">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rsidR="001B51BF" w:rsidRDefault="001B51BF">
      <w:pPr>
        <w:autoSpaceDE w:val="0"/>
        <w:autoSpaceDN w:val="0"/>
        <w:adjustRightInd w:val="0"/>
        <w:spacing w:line="520" w:lineRule="exact"/>
        <w:rPr>
          <w:b/>
          <w:kern w:val="0"/>
          <w:sz w:val="36"/>
          <w:szCs w:val="36"/>
        </w:rPr>
      </w:pPr>
    </w:p>
    <w:p w:rsidR="001B51BF" w:rsidRDefault="000C56D8">
      <w:pPr>
        <w:autoSpaceDE w:val="0"/>
        <w:autoSpaceDN w:val="0"/>
        <w:adjustRightInd w:val="0"/>
        <w:spacing w:line="520" w:lineRule="exact"/>
        <w:jc w:val="center"/>
        <w:rPr>
          <w:b/>
          <w:color w:val="FF0000"/>
          <w:kern w:val="0"/>
          <w:sz w:val="24"/>
        </w:rPr>
      </w:pPr>
      <w:r>
        <w:rPr>
          <w:b/>
          <w:color w:val="FF0000"/>
          <w:kern w:val="0"/>
          <w:sz w:val="24"/>
        </w:rPr>
        <w:t>（加盖电子签章）</w:t>
      </w:r>
    </w:p>
    <w:p w:rsidR="001B51BF" w:rsidRDefault="000C56D8">
      <w:pPr>
        <w:spacing w:beforeLines="30" w:before="85" w:afterLines="70" w:after="199" w:line="540" w:lineRule="exact"/>
        <w:ind w:leftChars="300" w:left="579"/>
        <w:rPr>
          <w:b/>
          <w:sz w:val="34"/>
          <w:szCs w:val="34"/>
        </w:rPr>
      </w:pPr>
      <w:r>
        <w:rPr>
          <w:b/>
          <w:sz w:val="34"/>
          <w:szCs w:val="34"/>
        </w:rPr>
        <w:t>项目编号：</w:t>
      </w:r>
    </w:p>
    <w:p w:rsidR="001B51BF" w:rsidRDefault="000C56D8">
      <w:pPr>
        <w:spacing w:beforeLines="30" w:before="85" w:afterLines="70" w:after="199" w:line="540" w:lineRule="exact"/>
        <w:ind w:leftChars="300" w:left="2026" w:hangingChars="446" w:hanging="1447"/>
        <w:rPr>
          <w:b/>
          <w:sz w:val="34"/>
          <w:szCs w:val="34"/>
        </w:rPr>
      </w:pPr>
      <w:r>
        <w:rPr>
          <w:b/>
          <w:sz w:val="34"/>
          <w:szCs w:val="34"/>
        </w:rPr>
        <w:t>项目名称：</w:t>
      </w:r>
    </w:p>
    <w:p w:rsidR="001B51BF" w:rsidRDefault="000C56D8">
      <w:pPr>
        <w:spacing w:beforeLines="30" w:before="85" w:afterLines="70" w:after="199" w:line="540" w:lineRule="exact"/>
        <w:ind w:leftChars="300" w:left="2026" w:hangingChars="446" w:hanging="1447"/>
        <w:rPr>
          <w:b/>
          <w:sz w:val="34"/>
          <w:szCs w:val="34"/>
        </w:rPr>
      </w:pPr>
      <w:r>
        <w:rPr>
          <w:b/>
          <w:sz w:val="34"/>
          <w:szCs w:val="34"/>
        </w:rPr>
        <w:t>投标包号：</w:t>
      </w:r>
    </w:p>
    <w:p w:rsidR="001B51BF" w:rsidRDefault="000C56D8">
      <w:pPr>
        <w:spacing w:beforeLines="30" w:before="85" w:afterLines="70" w:after="199" w:line="540" w:lineRule="exact"/>
        <w:ind w:leftChars="300" w:left="579"/>
        <w:rPr>
          <w:b/>
          <w:sz w:val="34"/>
          <w:szCs w:val="34"/>
        </w:rPr>
      </w:pPr>
      <w:r>
        <w:rPr>
          <w:b/>
          <w:sz w:val="34"/>
          <w:szCs w:val="34"/>
        </w:rPr>
        <w:t>投标单位名称：</w:t>
      </w:r>
    </w:p>
    <w:p w:rsidR="001B51BF" w:rsidRDefault="000C56D8">
      <w:pPr>
        <w:spacing w:beforeLines="30" w:before="85" w:afterLines="70" w:after="199" w:line="540" w:lineRule="exact"/>
        <w:ind w:leftChars="300" w:left="579"/>
        <w:rPr>
          <w:b/>
          <w:kern w:val="0"/>
          <w:sz w:val="34"/>
          <w:szCs w:val="34"/>
        </w:rPr>
      </w:pPr>
      <w:r>
        <w:rPr>
          <w:rFonts w:hint="eastAsia"/>
          <w:b/>
          <w:kern w:val="0"/>
          <w:sz w:val="34"/>
          <w:szCs w:val="34"/>
        </w:rPr>
        <w:t>投标代表人姓名：</w:t>
      </w:r>
    </w:p>
    <w:p w:rsidR="001B51BF" w:rsidRDefault="001B51BF">
      <w:pPr>
        <w:tabs>
          <w:tab w:val="left" w:pos="1260"/>
          <w:tab w:val="center" w:pos="4156"/>
        </w:tabs>
        <w:autoSpaceDE w:val="0"/>
        <w:autoSpaceDN w:val="0"/>
        <w:adjustRightInd w:val="0"/>
        <w:spacing w:line="360" w:lineRule="auto"/>
        <w:ind w:firstLineChars="200" w:firstLine="649"/>
        <w:outlineLvl w:val="0"/>
        <w:rPr>
          <w:b/>
          <w:sz w:val="34"/>
          <w:szCs w:val="34"/>
        </w:rPr>
      </w:pPr>
    </w:p>
    <w:p w:rsidR="001B51BF" w:rsidRDefault="001B51BF">
      <w:pPr>
        <w:tabs>
          <w:tab w:val="left" w:pos="1260"/>
          <w:tab w:val="center" w:pos="4156"/>
        </w:tabs>
        <w:autoSpaceDE w:val="0"/>
        <w:autoSpaceDN w:val="0"/>
        <w:adjustRightInd w:val="0"/>
        <w:spacing w:line="360" w:lineRule="auto"/>
        <w:ind w:firstLineChars="200" w:firstLine="649"/>
        <w:outlineLvl w:val="0"/>
        <w:rPr>
          <w:b/>
          <w:sz w:val="34"/>
          <w:szCs w:val="34"/>
        </w:rPr>
      </w:pPr>
    </w:p>
    <w:p w:rsidR="001B51BF" w:rsidRDefault="001B51BF">
      <w:pPr>
        <w:tabs>
          <w:tab w:val="left" w:pos="1260"/>
          <w:tab w:val="center" w:pos="4156"/>
        </w:tabs>
        <w:autoSpaceDE w:val="0"/>
        <w:autoSpaceDN w:val="0"/>
        <w:adjustRightInd w:val="0"/>
        <w:spacing w:line="360" w:lineRule="auto"/>
        <w:ind w:firstLineChars="200" w:firstLine="649"/>
        <w:outlineLvl w:val="0"/>
        <w:rPr>
          <w:b/>
          <w:sz w:val="34"/>
          <w:szCs w:val="34"/>
        </w:rPr>
      </w:pPr>
    </w:p>
    <w:p w:rsidR="001B51BF" w:rsidRDefault="000C56D8">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Pr>
          <w:b/>
          <w:sz w:val="34"/>
          <w:szCs w:val="34"/>
        </w:rPr>
        <w:t>投标日期：</w:t>
      </w:r>
      <w:r>
        <w:rPr>
          <w:b/>
          <w:sz w:val="34"/>
          <w:szCs w:val="34"/>
        </w:rPr>
        <w:t xml:space="preserve">   </w:t>
      </w:r>
      <w:r>
        <w:rPr>
          <w:b/>
          <w:sz w:val="34"/>
          <w:szCs w:val="34"/>
        </w:rPr>
        <w:t>年</w:t>
      </w:r>
      <w:r>
        <w:rPr>
          <w:b/>
          <w:sz w:val="34"/>
          <w:szCs w:val="34"/>
        </w:rPr>
        <w:t xml:space="preserve">   </w:t>
      </w:r>
      <w:r>
        <w:rPr>
          <w:b/>
          <w:sz w:val="34"/>
          <w:szCs w:val="34"/>
        </w:rPr>
        <w:t>月</w:t>
      </w:r>
      <w:r>
        <w:rPr>
          <w:b/>
          <w:sz w:val="34"/>
          <w:szCs w:val="34"/>
        </w:rPr>
        <w:t xml:space="preserve">   </w:t>
      </w:r>
      <w:r>
        <w:rPr>
          <w:b/>
          <w:sz w:val="34"/>
          <w:szCs w:val="34"/>
        </w:rPr>
        <w:t>日</w:t>
      </w:r>
    </w:p>
    <w:p w:rsidR="001B51BF" w:rsidRDefault="000C56D8">
      <w:pPr>
        <w:widowControl/>
        <w:jc w:val="left"/>
        <w:rPr>
          <w:b/>
          <w:sz w:val="24"/>
        </w:rPr>
      </w:pPr>
      <w:r>
        <w:rPr>
          <w:b/>
          <w:sz w:val="24"/>
        </w:rPr>
        <w:br w:type="page"/>
      </w:r>
    </w:p>
    <w:p w:rsidR="001B51BF" w:rsidRDefault="000C56D8">
      <w:pPr>
        <w:autoSpaceDN w:val="0"/>
        <w:spacing w:line="360" w:lineRule="auto"/>
        <w:jc w:val="center"/>
        <w:rPr>
          <w:b/>
          <w:bCs/>
          <w:sz w:val="24"/>
        </w:rPr>
      </w:pPr>
      <w:r>
        <w:rPr>
          <w:b/>
          <w:bCs/>
          <w:sz w:val="24"/>
        </w:rPr>
        <w:t>投标文件总目录</w:t>
      </w:r>
    </w:p>
    <w:p w:rsidR="001B51BF" w:rsidRDefault="000C56D8">
      <w:pPr>
        <w:autoSpaceDN w:val="0"/>
        <w:spacing w:line="360" w:lineRule="auto"/>
        <w:jc w:val="center"/>
        <w:rPr>
          <w:b/>
          <w:bCs/>
          <w:sz w:val="24"/>
        </w:rPr>
      </w:pPr>
      <w:r>
        <w:rPr>
          <w:b/>
          <w:bCs/>
          <w:sz w:val="24"/>
        </w:rPr>
        <w:t>（投标人自行编制）</w:t>
      </w:r>
    </w:p>
    <w:p w:rsidR="001B51BF" w:rsidRDefault="000C56D8">
      <w:pPr>
        <w:widowControl/>
        <w:jc w:val="left"/>
        <w:rPr>
          <w:b/>
          <w:sz w:val="24"/>
        </w:rPr>
      </w:pPr>
      <w:r>
        <w:rPr>
          <w:b/>
          <w:sz w:val="24"/>
        </w:rPr>
        <w:br w:type="page"/>
      </w:r>
    </w:p>
    <w:p w:rsidR="001B51BF" w:rsidRDefault="000C56D8">
      <w:pPr>
        <w:widowControl/>
        <w:jc w:val="center"/>
        <w:rPr>
          <w:b/>
          <w:sz w:val="24"/>
        </w:rPr>
      </w:pPr>
      <w:r>
        <w:rPr>
          <w:b/>
          <w:sz w:val="24"/>
        </w:rPr>
        <w:t>评分因素及评标标准页码检索</w:t>
      </w:r>
    </w:p>
    <w:p w:rsidR="001B51BF" w:rsidRDefault="000C56D8">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1B51BF" w:rsidRDefault="001B51BF">
      <w:pPr>
        <w:widowControl/>
        <w:jc w:val="left"/>
        <w:rPr>
          <w:b/>
          <w:sz w:val="24"/>
        </w:rPr>
      </w:pPr>
    </w:p>
    <w:p w:rsidR="001B51BF" w:rsidRDefault="000C56D8">
      <w:pPr>
        <w:tabs>
          <w:tab w:val="left" w:pos="360"/>
        </w:tabs>
        <w:spacing w:afterLines="100" w:after="285" w:line="360" w:lineRule="auto"/>
        <w:rPr>
          <w:b/>
          <w:sz w:val="24"/>
        </w:rPr>
      </w:pPr>
      <w:r>
        <w:rPr>
          <w:b/>
          <w:sz w:val="24"/>
        </w:rPr>
        <w:br w:type="page"/>
      </w:r>
      <w:r>
        <w:rPr>
          <w:b/>
          <w:sz w:val="24"/>
        </w:rPr>
        <w:t>附件</w:t>
      </w:r>
      <w:r>
        <w:rPr>
          <w:b/>
          <w:sz w:val="24"/>
        </w:rPr>
        <w:t>1</w:t>
      </w:r>
    </w:p>
    <w:p w:rsidR="001B51BF" w:rsidRDefault="000C56D8">
      <w:pPr>
        <w:autoSpaceDN w:val="0"/>
        <w:spacing w:line="360" w:lineRule="auto"/>
        <w:jc w:val="center"/>
        <w:rPr>
          <w:b/>
          <w:bCs/>
          <w:sz w:val="24"/>
        </w:rPr>
      </w:pPr>
      <w:r>
        <w:rPr>
          <w:b/>
          <w:bCs/>
          <w:sz w:val="24"/>
        </w:rPr>
        <w:t>投标书</w:t>
      </w:r>
    </w:p>
    <w:p w:rsidR="001B51BF" w:rsidRDefault="000C56D8">
      <w:pPr>
        <w:spacing w:line="360" w:lineRule="auto"/>
        <w:rPr>
          <w:sz w:val="24"/>
        </w:rPr>
      </w:pPr>
      <w:r>
        <w:rPr>
          <w:sz w:val="24"/>
        </w:rPr>
        <w:t>致：天津市政府采购中心</w:t>
      </w:r>
    </w:p>
    <w:p w:rsidR="001B51BF" w:rsidRDefault="000C56D8">
      <w:pPr>
        <w:spacing w:line="360" w:lineRule="auto"/>
        <w:ind w:firstLineChars="200" w:firstLine="446"/>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rsidR="001B51BF" w:rsidRDefault="000C56D8">
      <w:pPr>
        <w:spacing w:line="360" w:lineRule="auto"/>
        <w:ind w:firstLineChars="200" w:firstLine="446"/>
        <w:rPr>
          <w:sz w:val="24"/>
        </w:rPr>
      </w:pPr>
      <w:r>
        <w:rPr>
          <w:sz w:val="24"/>
        </w:rPr>
        <w:t>据此函，签字代表宣布同意如下：</w:t>
      </w:r>
    </w:p>
    <w:p w:rsidR="001B51BF" w:rsidRDefault="000C56D8">
      <w:pPr>
        <w:spacing w:line="360" w:lineRule="auto"/>
        <w:ind w:firstLineChars="200" w:firstLine="446"/>
        <w:rPr>
          <w:sz w:val="24"/>
        </w:rPr>
      </w:pPr>
      <w:r>
        <w:rPr>
          <w:sz w:val="24"/>
        </w:rPr>
        <w:t xml:space="preserve">1. </w:t>
      </w:r>
      <w:r>
        <w:rPr>
          <w:sz w:val="24"/>
        </w:rPr>
        <w:t>所附投标报价表中规定的应提供和交付的服务投标总价为：</w:t>
      </w:r>
    </w:p>
    <w:p w:rsidR="001B51BF" w:rsidRDefault="000C56D8">
      <w:pPr>
        <w:spacing w:line="360" w:lineRule="auto"/>
        <w:ind w:firstLineChars="200" w:firstLine="446"/>
        <w:rPr>
          <w:sz w:val="24"/>
        </w:rPr>
      </w:pPr>
      <w:r>
        <w:rPr>
          <w:sz w:val="24"/>
        </w:rPr>
        <w:t>第一包，￥</w:t>
      </w:r>
      <w:r>
        <w:rPr>
          <w:sz w:val="24"/>
          <w:u w:val="single"/>
        </w:rPr>
        <w:t xml:space="preserve">      </w:t>
      </w:r>
      <w:r>
        <w:rPr>
          <w:sz w:val="24"/>
        </w:rPr>
        <w:t>元（人民币），大写</w:t>
      </w:r>
      <w:r>
        <w:rPr>
          <w:sz w:val="24"/>
          <w:u w:val="single"/>
        </w:rPr>
        <w:t xml:space="preserve">                   </w:t>
      </w:r>
      <w:r>
        <w:rPr>
          <w:sz w:val="24"/>
        </w:rPr>
        <w:t>。</w:t>
      </w:r>
    </w:p>
    <w:p w:rsidR="001B51BF" w:rsidRDefault="000C56D8">
      <w:pPr>
        <w:spacing w:line="360" w:lineRule="auto"/>
        <w:ind w:firstLineChars="200" w:firstLine="446"/>
        <w:rPr>
          <w:sz w:val="24"/>
        </w:rPr>
      </w:pPr>
      <w:r>
        <w:rPr>
          <w:sz w:val="24"/>
        </w:rPr>
        <w:t>第二包，￥</w:t>
      </w:r>
      <w:r>
        <w:rPr>
          <w:sz w:val="24"/>
          <w:u w:val="single"/>
        </w:rPr>
        <w:t xml:space="preserve">      </w:t>
      </w:r>
      <w:r>
        <w:rPr>
          <w:sz w:val="24"/>
        </w:rPr>
        <w:t>元（人民币），大写</w:t>
      </w:r>
      <w:r>
        <w:rPr>
          <w:sz w:val="24"/>
          <w:u w:val="single"/>
        </w:rPr>
        <w:t xml:space="preserve">                   </w:t>
      </w:r>
      <w:r>
        <w:rPr>
          <w:sz w:val="24"/>
        </w:rPr>
        <w:t>。</w:t>
      </w:r>
    </w:p>
    <w:p w:rsidR="001B51BF" w:rsidRDefault="000C56D8">
      <w:pPr>
        <w:spacing w:line="360" w:lineRule="auto"/>
        <w:ind w:firstLineChars="200" w:firstLine="446"/>
        <w:rPr>
          <w:sz w:val="24"/>
        </w:rPr>
      </w:pPr>
      <w:r>
        <w:rPr>
          <w:sz w:val="24"/>
        </w:rPr>
        <w:t>……</w:t>
      </w:r>
    </w:p>
    <w:p w:rsidR="001B51BF" w:rsidRDefault="000C56D8">
      <w:pPr>
        <w:spacing w:line="360" w:lineRule="auto"/>
        <w:ind w:firstLineChars="200" w:firstLine="446"/>
        <w:rPr>
          <w:sz w:val="24"/>
        </w:rPr>
      </w:pPr>
      <w:r>
        <w:rPr>
          <w:sz w:val="24"/>
        </w:rPr>
        <w:t xml:space="preserve">2. </w:t>
      </w:r>
      <w:r>
        <w:rPr>
          <w:sz w:val="24"/>
        </w:rPr>
        <w:t>我公司将按招标文件的规定履行合同责任和义务。</w:t>
      </w:r>
    </w:p>
    <w:p w:rsidR="001B51BF" w:rsidRDefault="000C56D8">
      <w:pPr>
        <w:spacing w:line="360" w:lineRule="auto"/>
        <w:ind w:firstLineChars="200" w:firstLine="446"/>
        <w:rPr>
          <w:sz w:val="24"/>
        </w:rPr>
      </w:pPr>
      <w:r>
        <w:rPr>
          <w:sz w:val="24"/>
        </w:rPr>
        <w:t xml:space="preserve">3. </w:t>
      </w:r>
      <w:r>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1B51BF" w:rsidRDefault="000C56D8">
      <w:pPr>
        <w:spacing w:line="360" w:lineRule="auto"/>
        <w:ind w:firstLineChars="200" w:firstLine="446"/>
        <w:rPr>
          <w:sz w:val="24"/>
        </w:rPr>
      </w:pPr>
      <w:r>
        <w:rPr>
          <w:sz w:val="24"/>
        </w:rPr>
        <w:t xml:space="preserve">4. </w:t>
      </w:r>
      <w:r>
        <w:rPr>
          <w:sz w:val="24"/>
        </w:rPr>
        <w:t>我公司的投标有效期为开标之日起</w:t>
      </w:r>
      <w:r>
        <w:rPr>
          <w:sz w:val="24"/>
        </w:rPr>
        <w:t>60</w:t>
      </w:r>
      <w:r>
        <w:rPr>
          <w:sz w:val="24"/>
        </w:rPr>
        <w:t>天。</w:t>
      </w:r>
    </w:p>
    <w:p w:rsidR="001B51BF" w:rsidRDefault="000C56D8">
      <w:pPr>
        <w:spacing w:line="360" w:lineRule="auto"/>
        <w:ind w:firstLineChars="200" w:firstLine="446"/>
        <w:rPr>
          <w:sz w:val="24"/>
        </w:rPr>
      </w:pPr>
      <w:r>
        <w:rPr>
          <w:sz w:val="24"/>
        </w:rPr>
        <w:t xml:space="preserve">5. </w:t>
      </w:r>
      <w:r>
        <w:rPr>
          <w:sz w:val="24"/>
        </w:rPr>
        <w:t>我公司同意按照招标方要求提供的与投标有关的一切数据或资料，并声明投标文件及所提供的一切资料均真实有效。由于我公司提供资料不实而造成的责任和后果由我公司自行承担。</w:t>
      </w:r>
    </w:p>
    <w:p w:rsidR="001B51BF" w:rsidRDefault="000C56D8">
      <w:pPr>
        <w:spacing w:line="360" w:lineRule="auto"/>
        <w:ind w:firstLineChars="200" w:firstLine="446"/>
        <w:rPr>
          <w:sz w:val="24"/>
        </w:rPr>
      </w:pPr>
      <w:r>
        <w:rPr>
          <w:sz w:val="24"/>
        </w:rPr>
        <w:t xml:space="preserve">6. </w:t>
      </w:r>
      <w:r>
        <w:rPr>
          <w:sz w:val="24"/>
        </w:rPr>
        <w:t>我公司保证所投产品来自合法的供货渠道，若中标，则有义务向采购人提供其需要的有效书面证明材料。如果提供非法渠道的商品，视为欺诈，并承担相关责任。</w:t>
      </w:r>
    </w:p>
    <w:p w:rsidR="001B51BF" w:rsidRDefault="000C56D8">
      <w:pPr>
        <w:spacing w:line="360" w:lineRule="auto"/>
        <w:ind w:firstLineChars="200" w:firstLine="446"/>
        <w:rPr>
          <w:sz w:val="24"/>
        </w:rPr>
      </w:pPr>
      <w:r>
        <w:rPr>
          <w:sz w:val="24"/>
        </w:rPr>
        <w:t xml:space="preserve">7. </w:t>
      </w:r>
      <w:r>
        <w:rPr>
          <w:sz w:val="24"/>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rsidR="001B51BF" w:rsidRDefault="000C56D8">
      <w:pPr>
        <w:spacing w:line="360" w:lineRule="auto"/>
        <w:ind w:firstLineChars="200" w:firstLine="446"/>
        <w:rPr>
          <w:sz w:val="24"/>
        </w:rPr>
      </w:pPr>
      <w:r>
        <w:rPr>
          <w:sz w:val="24"/>
        </w:rPr>
        <w:t xml:space="preserve">8. </w:t>
      </w:r>
      <w:r>
        <w:rPr>
          <w:sz w:val="24"/>
        </w:rPr>
        <w:t>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rsidR="001B51BF" w:rsidRDefault="000C56D8">
      <w:pPr>
        <w:spacing w:line="360" w:lineRule="auto"/>
        <w:ind w:firstLineChars="200" w:firstLine="446"/>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1B51BF" w:rsidRDefault="000C56D8">
      <w:pPr>
        <w:spacing w:line="360" w:lineRule="auto"/>
        <w:ind w:firstLineChars="200" w:firstLine="446"/>
        <w:rPr>
          <w:sz w:val="24"/>
        </w:rPr>
      </w:pPr>
      <w:r>
        <w:rPr>
          <w:rFonts w:hint="eastAsia"/>
          <w:sz w:val="24"/>
        </w:rPr>
        <w:t>10</w:t>
      </w:r>
      <w:r>
        <w:rPr>
          <w:sz w:val="24"/>
        </w:rPr>
        <w:t xml:space="preserve">. </w:t>
      </w:r>
      <w:r>
        <w:rPr>
          <w:sz w:val="24"/>
        </w:rPr>
        <w:t>我公司若中标，本承诺将成为合同不可分割的一部分，与合同具有同等的法律效力。</w:t>
      </w:r>
    </w:p>
    <w:p w:rsidR="001B51BF" w:rsidRDefault="000C56D8">
      <w:pPr>
        <w:spacing w:line="360" w:lineRule="auto"/>
        <w:ind w:firstLineChars="200" w:firstLine="446"/>
        <w:rPr>
          <w:sz w:val="24"/>
        </w:rPr>
      </w:pPr>
      <w:r>
        <w:rPr>
          <w:sz w:val="24"/>
        </w:rPr>
        <w:t>1</w:t>
      </w:r>
      <w:r>
        <w:rPr>
          <w:rFonts w:hint="eastAsia"/>
          <w:sz w:val="24"/>
        </w:rPr>
        <w:t>1</w:t>
      </w:r>
      <w:r>
        <w:rPr>
          <w:sz w:val="24"/>
        </w:rPr>
        <w:t xml:space="preserve">. </w:t>
      </w:r>
      <w:r>
        <w:rPr>
          <w:sz w:val="24"/>
        </w:rPr>
        <w:t>如违反上述承诺，我公司投标无效且接受相关部门依法作出的处罚，并承担通过相关媒体予以公布的任何风险和责任。</w:t>
      </w:r>
    </w:p>
    <w:p w:rsidR="001B51BF" w:rsidRDefault="000C56D8">
      <w:pPr>
        <w:spacing w:line="360" w:lineRule="auto"/>
        <w:ind w:firstLineChars="200" w:firstLine="446"/>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rsidR="001B51BF" w:rsidRDefault="000C56D8">
      <w:pPr>
        <w:spacing w:line="360" w:lineRule="auto"/>
        <w:ind w:firstLineChars="200" w:firstLine="446"/>
        <w:rPr>
          <w:sz w:val="24"/>
        </w:rPr>
      </w:pPr>
      <w:r>
        <w:rPr>
          <w:rFonts w:hint="eastAsia"/>
          <w:sz w:val="24"/>
        </w:rPr>
        <w:t>纳税人识别号：</w:t>
      </w:r>
    </w:p>
    <w:p w:rsidR="001B51BF" w:rsidRDefault="000C56D8">
      <w:pPr>
        <w:spacing w:line="360" w:lineRule="auto"/>
        <w:ind w:firstLineChars="200" w:firstLine="446"/>
        <w:rPr>
          <w:sz w:val="24"/>
        </w:rPr>
      </w:pPr>
      <w:r>
        <w:rPr>
          <w:rFonts w:hint="eastAsia"/>
          <w:sz w:val="24"/>
        </w:rPr>
        <w:t>地址、电话：</w:t>
      </w:r>
    </w:p>
    <w:p w:rsidR="001B51BF" w:rsidRDefault="000C56D8">
      <w:pPr>
        <w:spacing w:line="360" w:lineRule="auto"/>
        <w:ind w:firstLineChars="200" w:firstLine="446"/>
        <w:rPr>
          <w:sz w:val="24"/>
        </w:rPr>
      </w:pPr>
      <w:r>
        <w:rPr>
          <w:rFonts w:hint="eastAsia"/>
          <w:sz w:val="24"/>
        </w:rPr>
        <w:t>开户行及账号：</w:t>
      </w:r>
    </w:p>
    <w:p w:rsidR="001B51BF" w:rsidRDefault="000C56D8">
      <w:pPr>
        <w:spacing w:line="360" w:lineRule="auto"/>
        <w:ind w:firstLineChars="200" w:firstLine="446"/>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1B51BF" w:rsidRDefault="000C56D8">
      <w:pPr>
        <w:spacing w:line="360" w:lineRule="auto"/>
        <w:ind w:firstLineChars="200" w:firstLine="446"/>
        <w:rPr>
          <w:sz w:val="24"/>
        </w:rPr>
      </w:pPr>
      <w:r>
        <w:rPr>
          <w:rFonts w:hint="eastAsia"/>
          <w:sz w:val="24"/>
        </w:rPr>
        <w:t xml:space="preserve">13. </w:t>
      </w:r>
      <w:r>
        <w:rPr>
          <w:rFonts w:hint="eastAsia"/>
          <w:sz w:val="24"/>
        </w:rPr>
        <w:t>我公司选择招标代理服务费</w:t>
      </w:r>
      <w:r>
        <w:rPr>
          <w:sz w:val="24"/>
        </w:rPr>
        <w:t>发票领取方式（请自行选择以下任一方式并在相应</w:t>
      </w:r>
      <w:r>
        <w:rPr>
          <w:rFonts w:hint="eastAsia"/>
          <w:sz w:val="24"/>
        </w:rPr>
        <w:t>□里划“√”</w:t>
      </w:r>
      <w:r>
        <w:rPr>
          <w:sz w:val="24"/>
        </w:rPr>
        <w:t>）：</w:t>
      </w:r>
    </w:p>
    <w:p w:rsidR="001B51BF" w:rsidRDefault="000C56D8">
      <w:pPr>
        <w:spacing w:line="360" w:lineRule="auto"/>
        <w:ind w:firstLineChars="200" w:firstLine="448"/>
        <w:rPr>
          <w:b/>
          <w:sz w:val="24"/>
        </w:rPr>
      </w:pPr>
      <w:r>
        <w:rPr>
          <w:rFonts w:hint="eastAsia"/>
          <w:b/>
          <w:sz w:val="24"/>
        </w:rPr>
        <w:t>□</w:t>
      </w:r>
      <w:r>
        <w:rPr>
          <w:b/>
          <w:sz w:val="24"/>
        </w:rPr>
        <w:t>上门自取</w:t>
      </w:r>
    </w:p>
    <w:p w:rsidR="001B51BF" w:rsidRDefault="001B51BF">
      <w:pPr>
        <w:spacing w:line="360" w:lineRule="auto"/>
        <w:ind w:firstLineChars="200" w:firstLine="446"/>
        <w:rPr>
          <w:sz w:val="24"/>
        </w:rPr>
      </w:pPr>
    </w:p>
    <w:p w:rsidR="001B51BF" w:rsidRDefault="000C56D8">
      <w:pPr>
        <w:spacing w:line="360" w:lineRule="auto"/>
        <w:ind w:firstLineChars="200" w:firstLine="448"/>
        <w:rPr>
          <w:b/>
          <w:sz w:val="24"/>
        </w:rPr>
      </w:pPr>
      <w:r>
        <w:rPr>
          <w:rFonts w:hint="eastAsia"/>
          <w:b/>
          <w:sz w:val="24"/>
        </w:rPr>
        <w:t>□</w:t>
      </w:r>
      <w:r>
        <w:rPr>
          <w:b/>
          <w:sz w:val="24"/>
        </w:rPr>
        <w:t>到付邮寄</w:t>
      </w:r>
    </w:p>
    <w:p w:rsidR="001B51BF" w:rsidRDefault="000C56D8">
      <w:pPr>
        <w:spacing w:line="360" w:lineRule="auto"/>
        <w:ind w:firstLineChars="200" w:firstLine="446"/>
        <w:rPr>
          <w:sz w:val="24"/>
        </w:rPr>
      </w:pPr>
      <w:r>
        <w:rPr>
          <w:sz w:val="24"/>
        </w:rPr>
        <w:t>邮寄地址</w:t>
      </w:r>
      <w:r>
        <w:rPr>
          <w:rFonts w:hint="eastAsia"/>
          <w:sz w:val="24"/>
        </w:rPr>
        <w:t>、邮编</w:t>
      </w:r>
      <w:r>
        <w:rPr>
          <w:sz w:val="24"/>
        </w:rPr>
        <w:t>：</w:t>
      </w:r>
    </w:p>
    <w:p w:rsidR="001B51BF" w:rsidRDefault="000C56D8">
      <w:pPr>
        <w:spacing w:line="360" w:lineRule="auto"/>
        <w:ind w:firstLineChars="200" w:firstLine="446"/>
        <w:rPr>
          <w:sz w:val="24"/>
        </w:rPr>
      </w:pPr>
      <w:r>
        <w:rPr>
          <w:sz w:val="24"/>
        </w:rPr>
        <w:t>邮寄联系人、手机号码：</w:t>
      </w:r>
    </w:p>
    <w:p w:rsidR="001B51BF" w:rsidRDefault="001B51BF">
      <w:pPr>
        <w:spacing w:line="360" w:lineRule="auto"/>
        <w:ind w:firstLineChars="1700" w:firstLine="3794"/>
        <w:rPr>
          <w:sz w:val="24"/>
        </w:rPr>
      </w:pPr>
    </w:p>
    <w:p w:rsidR="001B51BF" w:rsidRDefault="000C56D8">
      <w:pPr>
        <w:spacing w:line="360" w:lineRule="auto"/>
        <w:ind w:firstLineChars="1700" w:firstLine="3794"/>
        <w:rPr>
          <w:sz w:val="24"/>
        </w:rPr>
      </w:pPr>
      <w:r>
        <w:rPr>
          <w:sz w:val="24"/>
        </w:rPr>
        <w:t>投标人名称：</w:t>
      </w:r>
    </w:p>
    <w:p w:rsidR="001B51BF" w:rsidRDefault="001B51BF">
      <w:pPr>
        <w:spacing w:line="360" w:lineRule="auto"/>
        <w:ind w:firstLineChars="1700" w:firstLine="3794"/>
        <w:rPr>
          <w:sz w:val="24"/>
        </w:rPr>
      </w:pPr>
    </w:p>
    <w:p w:rsidR="001B51BF" w:rsidRDefault="000C56D8">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1B51BF" w:rsidRDefault="001B51BF">
      <w:pPr>
        <w:spacing w:line="360" w:lineRule="auto"/>
        <w:ind w:firstLineChars="1700" w:firstLine="3794"/>
        <w:rPr>
          <w:sz w:val="24"/>
        </w:rPr>
      </w:pPr>
    </w:p>
    <w:p w:rsidR="001B51BF" w:rsidRDefault="001B51BF">
      <w:pPr>
        <w:spacing w:line="560" w:lineRule="exact"/>
        <w:rPr>
          <w:sz w:val="24"/>
        </w:rPr>
      </w:pPr>
    </w:p>
    <w:p w:rsidR="001B51BF" w:rsidRDefault="001B51BF">
      <w:pPr>
        <w:spacing w:line="560" w:lineRule="exact"/>
        <w:rPr>
          <w:sz w:val="24"/>
        </w:rPr>
      </w:pPr>
    </w:p>
    <w:p w:rsidR="001B51BF" w:rsidRDefault="001B51BF">
      <w:pPr>
        <w:spacing w:line="560" w:lineRule="exact"/>
        <w:rPr>
          <w:sz w:val="24"/>
        </w:rPr>
      </w:pPr>
    </w:p>
    <w:p w:rsidR="001B51BF" w:rsidRDefault="000C56D8">
      <w:pPr>
        <w:widowControl/>
        <w:jc w:val="left"/>
        <w:rPr>
          <w:b/>
          <w:sz w:val="24"/>
        </w:rPr>
      </w:pPr>
      <w:r>
        <w:rPr>
          <w:b/>
          <w:sz w:val="24"/>
        </w:rPr>
        <w:br w:type="page"/>
      </w:r>
    </w:p>
    <w:p w:rsidR="001B51BF" w:rsidRDefault="000C56D8">
      <w:pPr>
        <w:spacing w:line="460" w:lineRule="exact"/>
        <w:rPr>
          <w:b/>
          <w:sz w:val="24"/>
        </w:rPr>
      </w:pPr>
      <w:r>
        <w:rPr>
          <w:b/>
          <w:sz w:val="24"/>
        </w:rPr>
        <w:t>附件</w:t>
      </w:r>
      <w:r>
        <w:rPr>
          <w:b/>
          <w:sz w:val="24"/>
        </w:rPr>
        <w:t>2</w:t>
      </w:r>
    </w:p>
    <w:p w:rsidR="001B51BF" w:rsidRDefault="000C56D8">
      <w:pPr>
        <w:ind w:right="84"/>
        <w:jc w:val="center"/>
        <w:rPr>
          <w:b/>
          <w:sz w:val="24"/>
        </w:rPr>
      </w:pPr>
      <w:r>
        <w:rPr>
          <w:rFonts w:hint="eastAsia"/>
          <w:b/>
          <w:sz w:val="24"/>
        </w:rPr>
        <w:t>供应商资格声明函</w:t>
      </w:r>
    </w:p>
    <w:p w:rsidR="001B51BF" w:rsidRDefault="001B51BF">
      <w:pPr>
        <w:spacing w:line="360" w:lineRule="auto"/>
        <w:ind w:firstLine="420"/>
        <w:jc w:val="center"/>
        <w:rPr>
          <w:b/>
          <w:sz w:val="24"/>
        </w:rPr>
      </w:pPr>
    </w:p>
    <w:p w:rsidR="001B51BF" w:rsidRDefault="000C56D8">
      <w:pPr>
        <w:spacing w:line="360" w:lineRule="auto"/>
        <w:rPr>
          <w:sz w:val="24"/>
        </w:rPr>
      </w:pPr>
      <w:r>
        <w:rPr>
          <w:rFonts w:hint="eastAsia"/>
          <w:sz w:val="24"/>
        </w:rPr>
        <w:t>天津市政府采购中心：</w:t>
      </w:r>
    </w:p>
    <w:p w:rsidR="001B51BF" w:rsidRDefault="000C56D8">
      <w:pPr>
        <w:spacing w:line="360" w:lineRule="auto"/>
        <w:ind w:firstLineChars="200" w:firstLine="446"/>
        <w:rPr>
          <w:sz w:val="24"/>
        </w:rPr>
      </w:pPr>
      <w:r>
        <w:rPr>
          <w:rFonts w:hint="eastAsia"/>
          <w:sz w:val="24"/>
        </w:rPr>
        <w:t>我单位自愿参与本项目的政府采购活动，郑重承诺如下：</w:t>
      </w:r>
    </w:p>
    <w:p w:rsidR="001B51BF" w:rsidRDefault="000C56D8">
      <w:pPr>
        <w:spacing w:line="360" w:lineRule="auto"/>
        <w:ind w:firstLineChars="200" w:firstLine="446"/>
        <w:rPr>
          <w:sz w:val="24"/>
        </w:rPr>
      </w:pPr>
      <w:r>
        <w:rPr>
          <w:rFonts w:hint="eastAsia"/>
          <w:sz w:val="24"/>
        </w:rPr>
        <w:t>（一）我单位具有良好的商业信誉和健全的财务会计制度；</w:t>
      </w:r>
    </w:p>
    <w:p w:rsidR="001B51BF" w:rsidRDefault="000C56D8">
      <w:pPr>
        <w:spacing w:line="360" w:lineRule="auto"/>
        <w:ind w:firstLineChars="200" w:firstLine="446"/>
        <w:rPr>
          <w:sz w:val="24"/>
        </w:rPr>
      </w:pPr>
      <w:r>
        <w:rPr>
          <w:rFonts w:hint="eastAsia"/>
          <w:sz w:val="24"/>
        </w:rPr>
        <w:t>（二）我单位依法缴纳税收和社会保障资金；</w:t>
      </w:r>
    </w:p>
    <w:p w:rsidR="001B51BF" w:rsidRDefault="000C56D8">
      <w:pPr>
        <w:spacing w:line="360" w:lineRule="auto"/>
        <w:ind w:firstLineChars="200" w:firstLine="446"/>
        <w:rPr>
          <w:sz w:val="24"/>
        </w:rPr>
      </w:pPr>
      <w:r>
        <w:rPr>
          <w:rFonts w:hint="eastAsia"/>
          <w:sz w:val="24"/>
        </w:rPr>
        <w:t>（三）我单位具备履行合同所必需的设备和专业技术能力；</w:t>
      </w:r>
    </w:p>
    <w:p w:rsidR="001B51BF" w:rsidRDefault="000C56D8">
      <w:pPr>
        <w:spacing w:line="360" w:lineRule="auto"/>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rsidR="001B51BF" w:rsidRDefault="000C56D8">
      <w:pPr>
        <w:spacing w:line="360" w:lineRule="auto"/>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rsidR="001B51BF" w:rsidRDefault="000C56D8">
      <w:pPr>
        <w:spacing w:line="360" w:lineRule="auto"/>
        <w:ind w:firstLineChars="200" w:firstLine="446"/>
        <w:rPr>
          <w:sz w:val="24"/>
        </w:rPr>
      </w:pPr>
      <w:r>
        <w:rPr>
          <w:rFonts w:hint="eastAsia"/>
          <w:sz w:val="24"/>
        </w:rPr>
        <w:t>（六）与我单位存在“单位负责人为同一人或者存在直接控股、管理关系”的其他单位信息如下：</w:t>
      </w:r>
    </w:p>
    <w:tbl>
      <w:tblPr>
        <w:tblStyle w:val="af"/>
        <w:tblW w:w="5000" w:type="pct"/>
        <w:tblLook w:val="04A0" w:firstRow="1" w:lastRow="0" w:firstColumn="1" w:lastColumn="0" w:noHBand="0" w:noVBand="1"/>
      </w:tblPr>
      <w:tblGrid>
        <w:gridCol w:w="1809"/>
        <w:gridCol w:w="3877"/>
        <w:gridCol w:w="2842"/>
      </w:tblGrid>
      <w:tr w:rsidR="001B51BF">
        <w:tc>
          <w:tcPr>
            <w:tcW w:w="1061" w:type="pct"/>
            <w:vAlign w:val="center"/>
          </w:tcPr>
          <w:p w:rsidR="001B51BF" w:rsidRDefault="000C56D8">
            <w:pPr>
              <w:jc w:val="center"/>
              <w:rPr>
                <w:szCs w:val="21"/>
              </w:rPr>
            </w:pPr>
            <w:r>
              <w:rPr>
                <w:rFonts w:hint="eastAsia"/>
                <w:szCs w:val="21"/>
              </w:rPr>
              <w:t>序号</w:t>
            </w:r>
          </w:p>
        </w:tc>
        <w:tc>
          <w:tcPr>
            <w:tcW w:w="2273" w:type="pct"/>
            <w:vAlign w:val="center"/>
          </w:tcPr>
          <w:p w:rsidR="001B51BF" w:rsidRDefault="000C56D8">
            <w:pPr>
              <w:jc w:val="center"/>
              <w:rPr>
                <w:szCs w:val="21"/>
              </w:rPr>
            </w:pPr>
            <w:r>
              <w:rPr>
                <w:rFonts w:hint="eastAsia"/>
                <w:szCs w:val="21"/>
              </w:rPr>
              <w:t>单位名称</w:t>
            </w:r>
          </w:p>
        </w:tc>
        <w:tc>
          <w:tcPr>
            <w:tcW w:w="1667" w:type="pct"/>
            <w:vAlign w:val="center"/>
          </w:tcPr>
          <w:p w:rsidR="001B51BF" w:rsidRDefault="000C56D8">
            <w:pPr>
              <w:jc w:val="center"/>
              <w:rPr>
                <w:szCs w:val="21"/>
              </w:rPr>
            </w:pPr>
            <w:r>
              <w:rPr>
                <w:rFonts w:hint="eastAsia"/>
                <w:szCs w:val="21"/>
              </w:rPr>
              <w:t>相互关系类型</w:t>
            </w:r>
          </w:p>
        </w:tc>
      </w:tr>
      <w:tr w:rsidR="001B51BF">
        <w:tc>
          <w:tcPr>
            <w:tcW w:w="1061" w:type="pct"/>
            <w:vAlign w:val="center"/>
          </w:tcPr>
          <w:p w:rsidR="001B51BF" w:rsidRDefault="000C56D8">
            <w:pPr>
              <w:jc w:val="center"/>
              <w:rPr>
                <w:szCs w:val="21"/>
              </w:rPr>
            </w:pPr>
            <w:r>
              <w:rPr>
                <w:rFonts w:hint="eastAsia"/>
                <w:szCs w:val="21"/>
              </w:rPr>
              <w:t>1</w:t>
            </w:r>
          </w:p>
        </w:tc>
        <w:tc>
          <w:tcPr>
            <w:tcW w:w="2273" w:type="pct"/>
            <w:vAlign w:val="center"/>
          </w:tcPr>
          <w:p w:rsidR="001B51BF" w:rsidRDefault="001B51BF">
            <w:pPr>
              <w:jc w:val="center"/>
              <w:rPr>
                <w:szCs w:val="21"/>
              </w:rPr>
            </w:pPr>
          </w:p>
        </w:tc>
        <w:tc>
          <w:tcPr>
            <w:tcW w:w="1667" w:type="pct"/>
            <w:vAlign w:val="center"/>
          </w:tcPr>
          <w:p w:rsidR="001B51BF" w:rsidRDefault="001B51BF">
            <w:pPr>
              <w:jc w:val="center"/>
              <w:rPr>
                <w:szCs w:val="21"/>
              </w:rPr>
            </w:pPr>
          </w:p>
        </w:tc>
      </w:tr>
      <w:tr w:rsidR="001B51BF">
        <w:tc>
          <w:tcPr>
            <w:tcW w:w="1061" w:type="pct"/>
            <w:vAlign w:val="center"/>
          </w:tcPr>
          <w:p w:rsidR="001B51BF" w:rsidRDefault="000C56D8">
            <w:pPr>
              <w:jc w:val="center"/>
              <w:rPr>
                <w:szCs w:val="21"/>
              </w:rPr>
            </w:pPr>
            <w:r>
              <w:rPr>
                <w:rFonts w:hint="eastAsia"/>
                <w:szCs w:val="21"/>
              </w:rPr>
              <w:t>2</w:t>
            </w:r>
          </w:p>
        </w:tc>
        <w:tc>
          <w:tcPr>
            <w:tcW w:w="2273" w:type="pct"/>
            <w:vAlign w:val="center"/>
          </w:tcPr>
          <w:p w:rsidR="001B51BF" w:rsidRDefault="001B51BF">
            <w:pPr>
              <w:jc w:val="center"/>
              <w:rPr>
                <w:szCs w:val="21"/>
              </w:rPr>
            </w:pPr>
          </w:p>
        </w:tc>
        <w:tc>
          <w:tcPr>
            <w:tcW w:w="1667" w:type="pct"/>
            <w:vAlign w:val="center"/>
          </w:tcPr>
          <w:p w:rsidR="001B51BF" w:rsidRDefault="001B51BF">
            <w:pPr>
              <w:jc w:val="center"/>
              <w:rPr>
                <w:szCs w:val="21"/>
              </w:rPr>
            </w:pPr>
          </w:p>
        </w:tc>
      </w:tr>
      <w:tr w:rsidR="001B51BF">
        <w:tc>
          <w:tcPr>
            <w:tcW w:w="1061" w:type="pct"/>
            <w:vAlign w:val="center"/>
          </w:tcPr>
          <w:p w:rsidR="001B51BF" w:rsidRDefault="000C56D8">
            <w:pPr>
              <w:jc w:val="center"/>
              <w:rPr>
                <w:szCs w:val="21"/>
              </w:rPr>
            </w:pPr>
            <w:r>
              <w:rPr>
                <w:rFonts w:hint="eastAsia"/>
                <w:szCs w:val="21"/>
              </w:rPr>
              <w:t>3</w:t>
            </w:r>
          </w:p>
        </w:tc>
        <w:tc>
          <w:tcPr>
            <w:tcW w:w="2273" w:type="pct"/>
            <w:vAlign w:val="center"/>
          </w:tcPr>
          <w:p w:rsidR="001B51BF" w:rsidRDefault="001B51BF">
            <w:pPr>
              <w:jc w:val="center"/>
              <w:rPr>
                <w:szCs w:val="21"/>
              </w:rPr>
            </w:pPr>
          </w:p>
        </w:tc>
        <w:tc>
          <w:tcPr>
            <w:tcW w:w="1667" w:type="pct"/>
            <w:vAlign w:val="center"/>
          </w:tcPr>
          <w:p w:rsidR="001B51BF" w:rsidRDefault="001B51BF">
            <w:pPr>
              <w:jc w:val="center"/>
              <w:rPr>
                <w:szCs w:val="21"/>
              </w:rPr>
            </w:pPr>
          </w:p>
        </w:tc>
      </w:tr>
    </w:tbl>
    <w:p w:rsidR="001B51BF" w:rsidRDefault="000C56D8" w:rsidP="000C56D8">
      <w:pPr>
        <w:spacing w:line="360" w:lineRule="auto"/>
        <w:ind w:firstLineChars="200" w:firstLine="446"/>
        <w:rPr>
          <w:sz w:val="24"/>
        </w:rPr>
      </w:pPr>
      <w:r>
        <w:rPr>
          <w:rFonts w:hint="eastAsia"/>
          <w:sz w:val="24"/>
        </w:rPr>
        <w:t>上表未填写的，视为不存在第（六）条所列情形</w:t>
      </w:r>
    </w:p>
    <w:p w:rsidR="001B51BF" w:rsidRDefault="001B51BF">
      <w:pPr>
        <w:spacing w:line="360" w:lineRule="auto"/>
        <w:ind w:firstLineChars="200" w:firstLine="446"/>
        <w:rPr>
          <w:sz w:val="24"/>
        </w:rPr>
      </w:pPr>
    </w:p>
    <w:p w:rsidR="001B51BF" w:rsidRDefault="000C56D8">
      <w:pPr>
        <w:spacing w:line="360" w:lineRule="auto"/>
        <w:ind w:firstLineChars="200" w:firstLine="446"/>
        <w:rPr>
          <w:sz w:val="24"/>
        </w:rPr>
      </w:pPr>
      <w:r>
        <w:rPr>
          <w:rFonts w:hint="eastAsia"/>
          <w:sz w:val="24"/>
        </w:rPr>
        <w:t>上述声明真实有效，否则我单位承担全部责任和不利后果。</w:t>
      </w:r>
    </w:p>
    <w:p w:rsidR="001B51BF" w:rsidRDefault="001B51BF">
      <w:pPr>
        <w:spacing w:line="360" w:lineRule="auto"/>
        <w:ind w:firstLineChars="200" w:firstLine="446"/>
        <w:rPr>
          <w:sz w:val="24"/>
        </w:rPr>
      </w:pPr>
    </w:p>
    <w:p w:rsidR="001B51BF" w:rsidRDefault="000C56D8">
      <w:pPr>
        <w:spacing w:line="360" w:lineRule="auto"/>
        <w:ind w:firstLineChars="100" w:firstLine="223"/>
        <w:rPr>
          <w:sz w:val="24"/>
        </w:rPr>
      </w:pPr>
      <w:r>
        <w:rPr>
          <w:sz w:val="24"/>
        </w:rPr>
        <w:t>投标人名称：</w:t>
      </w:r>
    </w:p>
    <w:p w:rsidR="001B51BF" w:rsidRDefault="001B51BF">
      <w:pPr>
        <w:spacing w:line="360" w:lineRule="auto"/>
        <w:ind w:firstLineChars="100" w:firstLine="223"/>
        <w:rPr>
          <w:sz w:val="24"/>
        </w:rPr>
      </w:pPr>
    </w:p>
    <w:p w:rsidR="001B51BF" w:rsidRDefault="000C56D8">
      <w:pPr>
        <w:spacing w:line="360" w:lineRule="auto"/>
        <w:ind w:firstLineChars="100" w:firstLine="223"/>
        <w:rPr>
          <w:position w:val="-40"/>
          <w:sz w:val="24"/>
        </w:rPr>
      </w:pPr>
      <w:r>
        <w:rPr>
          <w:sz w:val="24"/>
        </w:rPr>
        <w:t>日期：</w:t>
      </w:r>
      <w:r>
        <w:rPr>
          <w:sz w:val="24"/>
        </w:rPr>
        <w:t xml:space="preserve">  </w:t>
      </w:r>
    </w:p>
    <w:p w:rsidR="001B51BF" w:rsidRDefault="001B51BF">
      <w:pPr>
        <w:spacing w:line="460" w:lineRule="exact"/>
        <w:rPr>
          <w:b/>
          <w:sz w:val="24"/>
        </w:rPr>
      </w:pPr>
    </w:p>
    <w:p w:rsidR="001B51BF" w:rsidRDefault="000C56D8">
      <w:pPr>
        <w:widowControl/>
        <w:jc w:val="left"/>
        <w:rPr>
          <w:b/>
          <w:sz w:val="24"/>
        </w:rPr>
      </w:pPr>
      <w:r>
        <w:rPr>
          <w:b/>
          <w:sz w:val="24"/>
        </w:rPr>
        <w:br w:type="page"/>
      </w:r>
    </w:p>
    <w:p w:rsidR="001B51BF" w:rsidRDefault="000C56D8">
      <w:pPr>
        <w:spacing w:line="460" w:lineRule="exact"/>
        <w:rPr>
          <w:b/>
          <w:sz w:val="24"/>
        </w:rPr>
      </w:pPr>
      <w:r>
        <w:rPr>
          <w:rFonts w:hint="eastAsia"/>
          <w:b/>
          <w:bCs/>
          <w:sz w:val="24"/>
        </w:rPr>
        <w:t>附件</w:t>
      </w:r>
      <w:r>
        <w:rPr>
          <w:rFonts w:hint="eastAsia"/>
          <w:b/>
          <w:bCs/>
          <w:sz w:val="24"/>
        </w:rPr>
        <w:t>2-1</w:t>
      </w:r>
      <w:r>
        <w:rPr>
          <w:rFonts w:hint="eastAsia"/>
          <w:b/>
          <w:bCs/>
          <w:sz w:val="24"/>
        </w:rPr>
        <w:t>：招标文件第一部分供应商资格要求的证件</w:t>
      </w:r>
    </w:p>
    <w:p w:rsidR="001B51BF" w:rsidRDefault="001B51BF">
      <w:pPr>
        <w:ind w:right="84" w:firstLine="420"/>
        <w:rPr>
          <w:b/>
          <w:sz w:val="24"/>
        </w:rPr>
      </w:pPr>
    </w:p>
    <w:p w:rsidR="001B51BF" w:rsidRDefault="000C56D8">
      <w:pPr>
        <w:widowControl/>
        <w:jc w:val="left"/>
        <w:rPr>
          <w:b/>
          <w:sz w:val="24"/>
        </w:rPr>
      </w:pPr>
      <w:r>
        <w:rPr>
          <w:b/>
          <w:sz w:val="24"/>
        </w:rPr>
        <w:br w:type="page"/>
      </w:r>
    </w:p>
    <w:p w:rsidR="001B51BF" w:rsidRDefault="000C56D8">
      <w:pPr>
        <w:ind w:right="84"/>
        <w:rPr>
          <w:b/>
          <w:sz w:val="24"/>
        </w:rPr>
      </w:pPr>
      <w:r>
        <w:rPr>
          <w:rFonts w:hint="eastAsia"/>
          <w:b/>
          <w:sz w:val="24"/>
        </w:rPr>
        <w:t>附件</w:t>
      </w:r>
      <w:r>
        <w:rPr>
          <w:rFonts w:hint="eastAsia"/>
          <w:b/>
          <w:sz w:val="24"/>
        </w:rPr>
        <w:t>3</w:t>
      </w:r>
      <w:r>
        <w:rPr>
          <w:rFonts w:hint="eastAsia"/>
          <w:b/>
          <w:sz w:val="24"/>
        </w:rPr>
        <w:t>：</w:t>
      </w:r>
    </w:p>
    <w:p w:rsidR="001B51BF" w:rsidRDefault="000C56D8">
      <w:pPr>
        <w:ind w:right="84" w:firstLine="420"/>
        <w:jc w:val="center"/>
        <w:rPr>
          <w:b/>
          <w:sz w:val="24"/>
        </w:rPr>
      </w:pPr>
      <w:r>
        <w:rPr>
          <w:b/>
          <w:sz w:val="24"/>
        </w:rPr>
        <w:t>开标一览表</w:t>
      </w:r>
    </w:p>
    <w:p w:rsidR="001B51BF" w:rsidRDefault="000C56D8">
      <w:pPr>
        <w:spacing w:line="460" w:lineRule="exact"/>
        <w:ind w:left="192"/>
        <w:rPr>
          <w:sz w:val="24"/>
        </w:rPr>
      </w:pPr>
      <w:r>
        <w:rPr>
          <w:sz w:val="24"/>
        </w:rPr>
        <w:t>项目名称：</w:t>
      </w:r>
      <w:r>
        <w:rPr>
          <w:sz w:val="24"/>
          <w:u w:val="single"/>
        </w:rPr>
        <w:t xml:space="preserve">                    </w:t>
      </w:r>
      <w:r>
        <w:rPr>
          <w:sz w:val="24"/>
        </w:rPr>
        <w:t xml:space="preserve">                  </w:t>
      </w:r>
    </w:p>
    <w:p w:rsidR="001B51BF" w:rsidRDefault="000C56D8">
      <w:pPr>
        <w:spacing w:line="460" w:lineRule="exact"/>
        <w:ind w:left="192"/>
        <w:rPr>
          <w:sz w:val="24"/>
        </w:rPr>
      </w:pPr>
      <w:r>
        <w:rPr>
          <w:sz w:val="24"/>
        </w:rPr>
        <w:t>项目编号：</w:t>
      </w:r>
      <w:r>
        <w:rPr>
          <w:sz w:val="24"/>
          <w:u w:val="single"/>
        </w:rPr>
        <w:t xml:space="preserve">                    </w:t>
      </w:r>
      <w:r>
        <w:rPr>
          <w:sz w:val="24"/>
        </w:rPr>
        <w:t xml:space="preserve">                  </w:t>
      </w:r>
    </w:p>
    <w:p w:rsidR="001B51BF" w:rsidRDefault="000C56D8">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1B51BF">
        <w:trPr>
          <w:jc w:val="center"/>
        </w:trPr>
        <w:tc>
          <w:tcPr>
            <w:tcW w:w="730" w:type="pct"/>
            <w:vAlign w:val="center"/>
          </w:tcPr>
          <w:p w:rsidR="001B51BF" w:rsidRDefault="000C56D8">
            <w:pPr>
              <w:spacing w:line="460" w:lineRule="exact"/>
              <w:jc w:val="center"/>
              <w:rPr>
                <w:sz w:val="24"/>
              </w:rPr>
            </w:pPr>
            <w:r>
              <w:rPr>
                <w:sz w:val="24"/>
              </w:rPr>
              <w:t>包号</w:t>
            </w:r>
          </w:p>
        </w:tc>
        <w:tc>
          <w:tcPr>
            <w:tcW w:w="1278" w:type="pct"/>
            <w:vAlign w:val="center"/>
          </w:tcPr>
          <w:p w:rsidR="001B51BF" w:rsidRDefault="000C56D8">
            <w:pPr>
              <w:spacing w:line="460" w:lineRule="exact"/>
              <w:jc w:val="center"/>
              <w:rPr>
                <w:sz w:val="24"/>
              </w:rPr>
            </w:pPr>
            <w:r>
              <w:rPr>
                <w:sz w:val="24"/>
              </w:rPr>
              <w:t>服务名称</w:t>
            </w:r>
          </w:p>
        </w:tc>
        <w:tc>
          <w:tcPr>
            <w:tcW w:w="806" w:type="pct"/>
            <w:vAlign w:val="center"/>
          </w:tcPr>
          <w:p w:rsidR="001B51BF" w:rsidRDefault="000C56D8">
            <w:pPr>
              <w:spacing w:line="460" w:lineRule="exact"/>
              <w:jc w:val="center"/>
              <w:rPr>
                <w:sz w:val="24"/>
              </w:rPr>
            </w:pPr>
            <w:r>
              <w:rPr>
                <w:sz w:val="24"/>
              </w:rPr>
              <w:t>数量</w:t>
            </w:r>
          </w:p>
        </w:tc>
        <w:tc>
          <w:tcPr>
            <w:tcW w:w="1202" w:type="pct"/>
            <w:vAlign w:val="center"/>
          </w:tcPr>
          <w:p w:rsidR="001B51BF" w:rsidRDefault="000C56D8">
            <w:pPr>
              <w:spacing w:line="460" w:lineRule="exact"/>
              <w:jc w:val="center"/>
              <w:rPr>
                <w:sz w:val="24"/>
              </w:rPr>
            </w:pPr>
            <w:r>
              <w:rPr>
                <w:sz w:val="24"/>
              </w:rPr>
              <w:t>投标总价</w:t>
            </w:r>
          </w:p>
        </w:tc>
        <w:tc>
          <w:tcPr>
            <w:tcW w:w="984" w:type="pct"/>
            <w:vAlign w:val="center"/>
          </w:tcPr>
          <w:p w:rsidR="001B51BF" w:rsidRDefault="000C56D8">
            <w:pPr>
              <w:spacing w:line="460" w:lineRule="exact"/>
              <w:jc w:val="center"/>
              <w:rPr>
                <w:sz w:val="24"/>
              </w:rPr>
            </w:pPr>
            <w:r>
              <w:rPr>
                <w:sz w:val="24"/>
              </w:rPr>
              <w:t>备注</w:t>
            </w:r>
          </w:p>
        </w:tc>
      </w:tr>
      <w:tr w:rsidR="001B51BF">
        <w:trPr>
          <w:jc w:val="center"/>
        </w:trPr>
        <w:tc>
          <w:tcPr>
            <w:tcW w:w="730" w:type="pct"/>
          </w:tcPr>
          <w:p w:rsidR="001B51BF" w:rsidRDefault="001B51BF">
            <w:pPr>
              <w:spacing w:line="460" w:lineRule="exact"/>
              <w:rPr>
                <w:sz w:val="24"/>
              </w:rPr>
            </w:pPr>
          </w:p>
        </w:tc>
        <w:tc>
          <w:tcPr>
            <w:tcW w:w="1278" w:type="pct"/>
          </w:tcPr>
          <w:p w:rsidR="001B51BF" w:rsidRDefault="001B51BF">
            <w:pPr>
              <w:spacing w:line="460" w:lineRule="exact"/>
              <w:rPr>
                <w:sz w:val="24"/>
              </w:rPr>
            </w:pPr>
          </w:p>
        </w:tc>
        <w:tc>
          <w:tcPr>
            <w:tcW w:w="806" w:type="pct"/>
          </w:tcPr>
          <w:p w:rsidR="001B51BF" w:rsidRDefault="001B51BF">
            <w:pPr>
              <w:spacing w:line="460" w:lineRule="exact"/>
              <w:rPr>
                <w:sz w:val="24"/>
              </w:rPr>
            </w:pPr>
          </w:p>
        </w:tc>
        <w:tc>
          <w:tcPr>
            <w:tcW w:w="1202" w:type="pct"/>
          </w:tcPr>
          <w:p w:rsidR="001B51BF" w:rsidRDefault="001B51BF">
            <w:pPr>
              <w:spacing w:line="460" w:lineRule="exact"/>
              <w:rPr>
                <w:sz w:val="24"/>
              </w:rPr>
            </w:pPr>
          </w:p>
        </w:tc>
        <w:tc>
          <w:tcPr>
            <w:tcW w:w="984" w:type="pct"/>
          </w:tcPr>
          <w:p w:rsidR="001B51BF" w:rsidRDefault="001B51BF">
            <w:pPr>
              <w:spacing w:line="460" w:lineRule="exact"/>
              <w:rPr>
                <w:sz w:val="24"/>
              </w:rPr>
            </w:pPr>
          </w:p>
        </w:tc>
      </w:tr>
      <w:tr w:rsidR="001B51BF">
        <w:trPr>
          <w:jc w:val="center"/>
        </w:trPr>
        <w:tc>
          <w:tcPr>
            <w:tcW w:w="730" w:type="pct"/>
          </w:tcPr>
          <w:p w:rsidR="001B51BF" w:rsidRDefault="001B51BF">
            <w:pPr>
              <w:spacing w:line="460" w:lineRule="exact"/>
              <w:rPr>
                <w:sz w:val="24"/>
              </w:rPr>
            </w:pPr>
          </w:p>
        </w:tc>
        <w:tc>
          <w:tcPr>
            <w:tcW w:w="1278" w:type="pct"/>
          </w:tcPr>
          <w:p w:rsidR="001B51BF" w:rsidRDefault="001B51BF">
            <w:pPr>
              <w:spacing w:line="460" w:lineRule="exact"/>
              <w:rPr>
                <w:sz w:val="24"/>
              </w:rPr>
            </w:pPr>
          </w:p>
        </w:tc>
        <w:tc>
          <w:tcPr>
            <w:tcW w:w="806" w:type="pct"/>
          </w:tcPr>
          <w:p w:rsidR="001B51BF" w:rsidRDefault="001B51BF">
            <w:pPr>
              <w:spacing w:line="460" w:lineRule="exact"/>
              <w:rPr>
                <w:sz w:val="24"/>
              </w:rPr>
            </w:pPr>
          </w:p>
        </w:tc>
        <w:tc>
          <w:tcPr>
            <w:tcW w:w="1202" w:type="pct"/>
          </w:tcPr>
          <w:p w:rsidR="001B51BF" w:rsidRDefault="001B51BF">
            <w:pPr>
              <w:spacing w:line="460" w:lineRule="exact"/>
              <w:rPr>
                <w:sz w:val="24"/>
              </w:rPr>
            </w:pPr>
          </w:p>
        </w:tc>
        <w:tc>
          <w:tcPr>
            <w:tcW w:w="984" w:type="pct"/>
          </w:tcPr>
          <w:p w:rsidR="001B51BF" w:rsidRDefault="001B51BF">
            <w:pPr>
              <w:spacing w:line="460" w:lineRule="exact"/>
              <w:rPr>
                <w:sz w:val="24"/>
              </w:rPr>
            </w:pPr>
          </w:p>
        </w:tc>
      </w:tr>
      <w:tr w:rsidR="001B51BF">
        <w:trPr>
          <w:jc w:val="center"/>
        </w:trPr>
        <w:tc>
          <w:tcPr>
            <w:tcW w:w="730" w:type="pct"/>
          </w:tcPr>
          <w:p w:rsidR="001B51BF" w:rsidRDefault="001B51BF">
            <w:pPr>
              <w:spacing w:line="460" w:lineRule="exact"/>
              <w:rPr>
                <w:sz w:val="24"/>
              </w:rPr>
            </w:pPr>
          </w:p>
        </w:tc>
        <w:tc>
          <w:tcPr>
            <w:tcW w:w="1278" w:type="pct"/>
          </w:tcPr>
          <w:p w:rsidR="001B51BF" w:rsidRDefault="001B51BF">
            <w:pPr>
              <w:spacing w:line="460" w:lineRule="exact"/>
              <w:rPr>
                <w:sz w:val="24"/>
              </w:rPr>
            </w:pPr>
          </w:p>
        </w:tc>
        <w:tc>
          <w:tcPr>
            <w:tcW w:w="806" w:type="pct"/>
          </w:tcPr>
          <w:p w:rsidR="001B51BF" w:rsidRDefault="001B51BF">
            <w:pPr>
              <w:spacing w:line="460" w:lineRule="exact"/>
              <w:rPr>
                <w:sz w:val="24"/>
              </w:rPr>
            </w:pPr>
          </w:p>
        </w:tc>
        <w:tc>
          <w:tcPr>
            <w:tcW w:w="1202" w:type="pct"/>
          </w:tcPr>
          <w:p w:rsidR="001B51BF" w:rsidRDefault="001B51BF">
            <w:pPr>
              <w:spacing w:line="460" w:lineRule="exact"/>
              <w:rPr>
                <w:sz w:val="24"/>
              </w:rPr>
            </w:pPr>
          </w:p>
        </w:tc>
        <w:tc>
          <w:tcPr>
            <w:tcW w:w="984" w:type="pct"/>
          </w:tcPr>
          <w:p w:rsidR="001B51BF" w:rsidRDefault="001B51BF">
            <w:pPr>
              <w:spacing w:line="460" w:lineRule="exact"/>
              <w:rPr>
                <w:sz w:val="24"/>
              </w:rPr>
            </w:pPr>
          </w:p>
        </w:tc>
      </w:tr>
      <w:tr w:rsidR="001B51BF">
        <w:trPr>
          <w:jc w:val="center"/>
        </w:trPr>
        <w:tc>
          <w:tcPr>
            <w:tcW w:w="730" w:type="pct"/>
          </w:tcPr>
          <w:p w:rsidR="001B51BF" w:rsidRDefault="001B51BF">
            <w:pPr>
              <w:spacing w:line="460" w:lineRule="exact"/>
              <w:rPr>
                <w:sz w:val="24"/>
              </w:rPr>
            </w:pPr>
          </w:p>
        </w:tc>
        <w:tc>
          <w:tcPr>
            <w:tcW w:w="1278" w:type="pct"/>
          </w:tcPr>
          <w:p w:rsidR="001B51BF" w:rsidRDefault="001B51BF">
            <w:pPr>
              <w:spacing w:line="460" w:lineRule="exact"/>
              <w:rPr>
                <w:sz w:val="24"/>
              </w:rPr>
            </w:pPr>
          </w:p>
        </w:tc>
        <w:tc>
          <w:tcPr>
            <w:tcW w:w="806" w:type="pct"/>
          </w:tcPr>
          <w:p w:rsidR="001B51BF" w:rsidRDefault="001B51BF">
            <w:pPr>
              <w:spacing w:line="460" w:lineRule="exact"/>
              <w:rPr>
                <w:sz w:val="24"/>
              </w:rPr>
            </w:pPr>
          </w:p>
        </w:tc>
        <w:tc>
          <w:tcPr>
            <w:tcW w:w="1202" w:type="pct"/>
          </w:tcPr>
          <w:p w:rsidR="001B51BF" w:rsidRDefault="001B51BF">
            <w:pPr>
              <w:spacing w:line="460" w:lineRule="exact"/>
              <w:rPr>
                <w:sz w:val="24"/>
              </w:rPr>
            </w:pPr>
          </w:p>
        </w:tc>
        <w:tc>
          <w:tcPr>
            <w:tcW w:w="984" w:type="pct"/>
          </w:tcPr>
          <w:p w:rsidR="001B51BF" w:rsidRDefault="001B51BF">
            <w:pPr>
              <w:spacing w:line="460" w:lineRule="exact"/>
              <w:rPr>
                <w:sz w:val="24"/>
              </w:rPr>
            </w:pPr>
          </w:p>
        </w:tc>
      </w:tr>
      <w:tr w:rsidR="001B51BF">
        <w:trPr>
          <w:jc w:val="center"/>
        </w:trPr>
        <w:tc>
          <w:tcPr>
            <w:tcW w:w="730" w:type="pct"/>
          </w:tcPr>
          <w:p w:rsidR="001B51BF" w:rsidRDefault="001B51BF">
            <w:pPr>
              <w:spacing w:line="460" w:lineRule="exact"/>
              <w:rPr>
                <w:sz w:val="24"/>
              </w:rPr>
            </w:pPr>
          </w:p>
        </w:tc>
        <w:tc>
          <w:tcPr>
            <w:tcW w:w="1278" w:type="pct"/>
          </w:tcPr>
          <w:p w:rsidR="001B51BF" w:rsidRDefault="001B51BF">
            <w:pPr>
              <w:spacing w:line="460" w:lineRule="exact"/>
              <w:rPr>
                <w:sz w:val="24"/>
              </w:rPr>
            </w:pPr>
          </w:p>
        </w:tc>
        <w:tc>
          <w:tcPr>
            <w:tcW w:w="806" w:type="pct"/>
          </w:tcPr>
          <w:p w:rsidR="001B51BF" w:rsidRDefault="001B51BF">
            <w:pPr>
              <w:spacing w:line="460" w:lineRule="exact"/>
              <w:rPr>
                <w:sz w:val="24"/>
              </w:rPr>
            </w:pPr>
          </w:p>
        </w:tc>
        <w:tc>
          <w:tcPr>
            <w:tcW w:w="1202" w:type="pct"/>
          </w:tcPr>
          <w:p w:rsidR="001B51BF" w:rsidRDefault="001B51BF">
            <w:pPr>
              <w:spacing w:line="460" w:lineRule="exact"/>
              <w:rPr>
                <w:sz w:val="24"/>
              </w:rPr>
            </w:pPr>
          </w:p>
        </w:tc>
        <w:tc>
          <w:tcPr>
            <w:tcW w:w="984" w:type="pct"/>
          </w:tcPr>
          <w:p w:rsidR="001B51BF" w:rsidRDefault="001B51BF">
            <w:pPr>
              <w:spacing w:line="460" w:lineRule="exact"/>
              <w:rPr>
                <w:sz w:val="24"/>
              </w:rPr>
            </w:pPr>
          </w:p>
        </w:tc>
      </w:tr>
      <w:tr w:rsidR="001B51BF">
        <w:trPr>
          <w:jc w:val="center"/>
        </w:trPr>
        <w:tc>
          <w:tcPr>
            <w:tcW w:w="730" w:type="pct"/>
          </w:tcPr>
          <w:p w:rsidR="001B51BF" w:rsidRDefault="001B51BF">
            <w:pPr>
              <w:spacing w:line="460" w:lineRule="exact"/>
              <w:rPr>
                <w:sz w:val="24"/>
              </w:rPr>
            </w:pPr>
          </w:p>
        </w:tc>
        <w:tc>
          <w:tcPr>
            <w:tcW w:w="1278" w:type="pct"/>
          </w:tcPr>
          <w:p w:rsidR="001B51BF" w:rsidRDefault="001B51BF">
            <w:pPr>
              <w:spacing w:line="460" w:lineRule="exact"/>
              <w:rPr>
                <w:sz w:val="24"/>
              </w:rPr>
            </w:pPr>
          </w:p>
        </w:tc>
        <w:tc>
          <w:tcPr>
            <w:tcW w:w="806" w:type="pct"/>
          </w:tcPr>
          <w:p w:rsidR="001B51BF" w:rsidRDefault="001B51BF">
            <w:pPr>
              <w:spacing w:line="460" w:lineRule="exact"/>
              <w:rPr>
                <w:sz w:val="24"/>
              </w:rPr>
            </w:pPr>
          </w:p>
        </w:tc>
        <w:tc>
          <w:tcPr>
            <w:tcW w:w="1202" w:type="pct"/>
          </w:tcPr>
          <w:p w:rsidR="001B51BF" w:rsidRDefault="001B51BF">
            <w:pPr>
              <w:spacing w:line="460" w:lineRule="exact"/>
              <w:rPr>
                <w:sz w:val="24"/>
              </w:rPr>
            </w:pPr>
          </w:p>
        </w:tc>
        <w:tc>
          <w:tcPr>
            <w:tcW w:w="984" w:type="pct"/>
          </w:tcPr>
          <w:p w:rsidR="001B51BF" w:rsidRDefault="001B51BF">
            <w:pPr>
              <w:spacing w:line="460" w:lineRule="exact"/>
              <w:rPr>
                <w:sz w:val="24"/>
              </w:rPr>
            </w:pPr>
          </w:p>
        </w:tc>
      </w:tr>
      <w:tr w:rsidR="001B51BF">
        <w:trPr>
          <w:jc w:val="center"/>
        </w:trPr>
        <w:tc>
          <w:tcPr>
            <w:tcW w:w="730" w:type="pct"/>
          </w:tcPr>
          <w:p w:rsidR="001B51BF" w:rsidRDefault="001B51BF">
            <w:pPr>
              <w:spacing w:line="460" w:lineRule="exact"/>
              <w:rPr>
                <w:sz w:val="24"/>
              </w:rPr>
            </w:pPr>
          </w:p>
        </w:tc>
        <w:tc>
          <w:tcPr>
            <w:tcW w:w="1278" w:type="pct"/>
          </w:tcPr>
          <w:p w:rsidR="001B51BF" w:rsidRDefault="001B51BF">
            <w:pPr>
              <w:spacing w:line="460" w:lineRule="exact"/>
              <w:rPr>
                <w:sz w:val="24"/>
              </w:rPr>
            </w:pPr>
          </w:p>
        </w:tc>
        <w:tc>
          <w:tcPr>
            <w:tcW w:w="806" w:type="pct"/>
          </w:tcPr>
          <w:p w:rsidR="001B51BF" w:rsidRDefault="001B51BF">
            <w:pPr>
              <w:spacing w:line="460" w:lineRule="exact"/>
              <w:rPr>
                <w:sz w:val="24"/>
              </w:rPr>
            </w:pPr>
          </w:p>
        </w:tc>
        <w:tc>
          <w:tcPr>
            <w:tcW w:w="1202" w:type="pct"/>
          </w:tcPr>
          <w:p w:rsidR="001B51BF" w:rsidRDefault="001B51BF">
            <w:pPr>
              <w:spacing w:line="460" w:lineRule="exact"/>
              <w:rPr>
                <w:sz w:val="24"/>
              </w:rPr>
            </w:pPr>
          </w:p>
        </w:tc>
        <w:tc>
          <w:tcPr>
            <w:tcW w:w="984" w:type="pct"/>
          </w:tcPr>
          <w:p w:rsidR="001B51BF" w:rsidRDefault="001B51BF">
            <w:pPr>
              <w:spacing w:line="460" w:lineRule="exact"/>
              <w:rPr>
                <w:sz w:val="24"/>
              </w:rPr>
            </w:pPr>
          </w:p>
        </w:tc>
      </w:tr>
      <w:tr w:rsidR="001B51BF">
        <w:trPr>
          <w:jc w:val="center"/>
        </w:trPr>
        <w:tc>
          <w:tcPr>
            <w:tcW w:w="730" w:type="pct"/>
          </w:tcPr>
          <w:p w:rsidR="001B51BF" w:rsidRDefault="001B51BF">
            <w:pPr>
              <w:spacing w:line="460" w:lineRule="exact"/>
              <w:rPr>
                <w:sz w:val="24"/>
              </w:rPr>
            </w:pPr>
          </w:p>
        </w:tc>
        <w:tc>
          <w:tcPr>
            <w:tcW w:w="1278" w:type="pct"/>
          </w:tcPr>
          <w:p w:rsidR="001B51BF" w:rsidRDefault="001B51BF">
            <w:pPr>
              <w:spacing w:line="460" w:lineRule="exact"/>
              <w:rPr>
                <w:sz w:val="24"/>
              </w:rPr>
            </w:pPr>
          </w:p>
        </w:tc>
        <w:tc>
          <w:tcPr>
            <w:tcW w:w="806" w:type="pct"/>
          </w:tcPr>
          <w:p w:rsidR="001B51BF" w:rsidRDefault="001B51BF">
            <w:pPr>
              <w:spacing w:line="460" w:lineRule="exact"/>
              <w:rPr>
                <w:sz w:val="24"/>
              </w:rPr>
            </w:pPr>
          </w:p>
        </w:tc>
        <w:tc>
          <w:tcPr>
            <w:tcW w:w="1202" w:type="pct"/>
          </w:tcPr>
          <w:p w:rsidR="001B51BF" w:rsidRDefault="001B51BF">
            <w:pPr>
              <w:spacing w:line="460" w:lineRule="exact"/>
              <w:rPr>
                <w:sz w:val="24"/>
              </w:rPr>
            </w:pPr>
          </w:p>
        </w:tc>
        <w:tc>
          <w:tcPr>
            <w:tcW w:w="984" w:type="pct"/>
          </w:tcPr>
          <w:p w:rsidR="001B51BF" w:rsidRDefault="001B51BF">
            <w:pPr>
              <w:spacing w:line="460" w:lineRule="exact"/>
              <w:rPr>
                <w:sz w:val="24"/>
              </w:rPr>
            </w:pPr>
          </w:p>
        </w:tc>
      </w:tr>
    </w:tbl>
    <w:p w:rsidR="001B51BF" w:rsidRDefault="001B51BF">
      <w:pPr>
        <w:spacing w:line="360" w:lineRule="auto"/>
        <w:ind w:right="84" w:firstLine="420"/>
        <w:rPr>
          <w:b/>
          <w:position w:val="-40"/>
          <w:sz w:val="24"/>
        </w:rPr>
      </w:pPr>
    </w:p>
    <w:p w:rsidR="001B51BF" w:rsidRDefault="001B51BF">
      <w:pPr>
        <w:spacing w:line="460" w:lineRule="exact"/>
        <w:ind w:left="192"/>
        <w:rPr>
          <w:sz w:val="24"/>
        </w:rPr>
      </w:pPr>
    </w:p>
    <w:p w:rsidR="001B51BF" w:rsidRDefault="000C56D8">
      <w:pPr>
        <w:spacing w:line="360" w:lineRule="auto"/>
        <w:ind w:right="84" w:firstLineChars="100" w:firstLine="223"/>
        <w:rPr>
          <w:sz w:val="24"/>
        </w:rPr>
      </w:pPr>
      <w:r>
        <w:rPr>
          <w:sz w:val="24"/>
        </w:rPr>
        <w:t>投标人名称：</w:t>
      </w:r>
    </w:p>
    <w:p w:rsidR="001B51BF" w:rsidRDefault="001B51BF">
      <w:pPr>
        <w:spacing w:line="360" w:lineRule="auto"/>
        <w:ind w:right="84" w:firstLineChars="100" w:firstLine="223"/>
        <w:rPr>
          <w:sz w:val="24"/>
        </w:rPr>
      </w:pPr>
    </w:p>
    <w:p w:rsidR="001B51BF" w:rsidRDefault="000C56D8">
      <w:pPr>
        <w:spacing w:line="360" w:lineRule="auto"/>
        <w:ind w:right="84" w:firstLineChars="100" w:firstLine="223"/>
        <w:rPr>
          <w:position w:val="-40"/>
          <w:sz w:val="24"/>
        </w:rPr>
      </w:pPr>
      <w:r>
        <w:rPr>
          <w:sz w:val="24"/>
        </w:rPr>
        <w:t>日期：</w:t>
      </w:r>
      <w:r>
        <w:rPr>
          <w:sz w:val="24"/>
        </w:rPr>
        <w:t xml:space="preserve">  </w:t>
      </w:r>
    </w:p>
    <w:p w:rsidR="001B51BF" w:rsidRDefault="000C56D8">
      <w:pPr>
        <w:spacing w:line="360" w:lineRule="auto"/>
        <w:ind w:right="84" w:firstLine="420"/>
        <w:rPr>
          <w:position w:val="-40"/>
          <w:sz w:val="24"/>
        </w:rPr>
      </w:pPr>
      <w:r>
        <w:rPr>
          <w:position w:val="-40"/>
          <w:sz w:val="24"/>
        </w:rPr>
        <w:t xml:space="preserve"> </w:t>
      </w:r>
    </w:p>
    <w:p w:rsidR="001B51BF" w:rsidRDefault="001B51BF">
      <w:pPr>
        <w:spacing w:line="360" w:lineRule="auto"/>
        <w:ind w:right="84" w:firstLine="420"/>
        <w:rPr>
          <w:position w:val="-40"/>
          <w:sz w:val="24"/>
        </w:rPr>
      </w:pPr>
    </w:p>
    <w:p w:rsidR="001B51BF" w:rsidRDefault="000C56D8">
      <w:pPr>
        <w:spacing w:line="360" w:lineRule="auto"/>
        <w:ind w:right="84" w:firstLine="420"/>
        <w:rPr>
          <w:position w:val="-40"/>
          <w:sz w:val="24"/>
        </w:rPr>
      </w:pPr>
      <w:r>
        <w:rPr>
          <w:position w:val="-40"/>
          <w:sz w:val="24"/>
        </w:rPr>
        <w:t xml:space="preserve"> </w:t>
      </w:r>
    </w:p>
    <w:p w:rsidR="001B51BF" w:rsidRDefault="001B51BF">
      <w:pPr>
        <w:spacing w:line="360" w:lineRule="auto"/>
        <w:ind w:right="84" w:firstLine="420"/>
        <w:rPr>
          <w:position w:val="-40"/>
          <w:sz w:val="24"/>
        </w:rPr>
      </w:pPr>
    </w:p>
    <w:p w:rsidR="001B51BF" w:rsidRDefault="000C56D8">
      <w:pPr>
        <w:widowControl/>
        <w:jc w:val="left"/>
        <w:rPr>
          <w:b/>
          <w:sz w:val="24"/>
        </w:rPr>
      </w:pPr>
      <w:r>
        <w:rPr>
          <w:b/>
          <w:sz w:val="24"/>
        </w:rPr>
        <w:br w:type="page"/>
      </w:r>
    </w:p>
    <w:p w:rsidR="001B51BF" w:rsidRDefault="000C56D8">
      <w:pPr>
        <w:spacing w:line="460" w:lineRule="exact"/>
        <w:rPr>
          <w:b/>
          <w:sz w:val="24"/>
        </w:rPr>
      </w:pPr>
      <w:r>
        <w:rPr>
          <w:b/>
          <w:sz w:val="24"/>
        </w:rPr>
        <w:t>附件</w:t>
      </w:r>
      <w:r>
        <w:rPr>
          <w:rFonts w:hint="eastAsia"/>
          <w:b/>
          <w:sz w:val="24"/>
        </w:rPr>
        <w:t>4</w:t>
      </w:r>
    </w:p>
    <w:p w:rsidR="001B51BF" w:rsidRDefault="000C56D8">
      <w:pPr>
        <w:tabs>
          <w:tab w:val="left" w:pos="3780"/>
          <w:tab w:val="left" w:pos="3960"/>
        </w:tabs>
        <w:spacing w:line="460" w:lineRule="exact"/>
        <w:jc w:val="center"/>
        <w:rPr>
          <w:b/>
          <w:sz w:val="24"/>
        </w:rPr>
      </w:pPr>
      <w:r>
        <w:rPr>
          <w:b/>
          <w:sz w:val="24"/>
        </w:rPr>
        <w:t>开标分项一览表</w:t>
      </w:r>
    </w:p>
    <w:p w:rsidR="001B51BF" w:rsidRDefault="000C56D8">
      <w:pPr>
        <w:spacing w:line="460" w:lineRule="exact"/>
        <w:ind w:left="192"/>
        <w:rPr>
          <w:sz w:val="24"/>
        </w:rPr>
      </w:pPr>
      <w:r>
        <w:rPr>
          <w:sz w:val="24"/>
        </w:rPr>
        <w:t>项目名称：</w:t>
      </w:r>
      <w:r>
        <w:rPr>
          <w:sz w:val="24"/>
          <w:u w:val="single"/>
        </w:rPr>
        <w:t xml:space="preserve">                    </w:t>
      </w:r>
    </w:p>
    <w:p w:rsidR="001B51BF" w:rsidRDefault="000C56D8">
      <w:pPr>
        <w:spacing w:line="460" w:lineRule="exact"/>
        <w:ind w:left="192"/>
        <w:rPr>
          <w:sz w:val="24"/>
        </w:rPr>
      </w:pPr>
      <w:r>
        <w:rPr>
          <w:sz w:val="24"/>
        </w:rPr>
        <w:t>项目编号：</w:t>
      </w:r>
      <w:r>
        <w:rPr>
          <w:sz w:val="24"/>
          <w:u w:val="single"/>
        </w:rPr>
        <w:t xml:space="preserve">                    </w:t>
      </w:r>
    </w:p>
    <w:p w:rsidR="001B51BF" w:rsidRDefault="000C56D8">
      <w:pPr>
        <w:spacing w:line="460" w:lineRule="exact"/>
        <w:ind w:left="192"/>
        <w:rPr>
          <w:sz w:val="24"/>
        </w:rPr>
      </w:pPr>
      <w:r>
        <w:rPr>
          <w:sz w:val="24"/>
        </w:rPr>
        <w:t>包</w:t>
      </w:r>
      <w:r>
        <w:rPr>
          <w:sz w:val="24"/>
        </w:rPr>
        <w:t xml:space="preserve">    </w:t>
      </w:r>
      <w:r>
        <w:rPr>
          <w:sz w:val="24"/>
        </w:rPr>
        <w:t>号：</w:t>
      </w:r>
      <w:r>
        <w:rPr>
          <w:sz w:val="24"/>
          <w:u w:val="single"/>
        </w:rPr>
        <w:t xml:space="preserve">                    </w:t>
      </w:r>
    </w:p>
    <w:p w:rsidR="001B51BF" w:rsidRDefault="000C56D8">
      <w:pPr>
        <w:spacing w:line="460" w:lineRule="exact"/>
        <w:ind w:firstLineChars="2900" w:firstLine="6472"/>
        <w:rPr>
          <w:sz w:val="24"/>
        </w:rPr>
      </w:pPr>
      <w:r>
        <w:rPr>
          <w:sz w:val="24"/>
        </w:rPr>
        <w:t>单位：元</w:t>
      </w:r>
    </w:p>
    <w:tbl>
      <w:tblPr>
        <w:tblW w:w="469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6"/>
        <w:gridCol w:w="3397"/>
        <w:gridCol w:w="3550"/>
      </w:tblGrid>
      <w:tr w:rsidR="001B51BF">
        <w:trPr>
          <w:cantSplit/>
          <w:jc w:val="center"/>
        </w:trPr>
        <w:tc>
          <w:tcPr>
            <w:tcW w:w="659" w:type="pct"/>
            <w:vAlign w:val="center"/>
          </w:tcPr>
          <w:p w:rsidR="001B51BF" w:rsidRDefault="000C56D8">
            <w:pPr>
              <w:jc w:val="center"/>
              <w:rPr>
                <w:szCs w:val="21"/>
              </w:rPr>
            </w:pPr>
            <w:r>
              <w:rPr>
                <w:szCs w:val="21"/>
              </w:rPr>
              <w:t>序号</w:t>
            </w:r>
          </w:p>
        </w:tc>
        <w:tc>
          <w:tcPr>
            <w:tcW w:w="2122" w:type="pct"/>
            <w:vAlign w:val="center"/>
          </w:tcPr>
          <w:p w:rsidR="001B51BF" w:rsidRDefault="000C56D8">
            <w:pPr>
              <w:jc w:val="center"/>
              <w:rPr>
                <w:szCs w:val="21"/>
              </w:rPr>
            </w:pPr>
            <w:r>
              <w:rPr>
                <w:szCs w:val="21"/>
              </w:rPr>
              <w:t>价格分项组成</w:t>
            </w:r>
          </w:p>
        </w:tc>
        <w:tc>
          <w:tcPr>
            <w:tcW w:w="2218" w:type="pct"/>
            <w:vAlign w:val="center"/>
          </w:tcPr>
          <w:p w:rsidR="001B51BF" w:rsidRDefault="000C56D8">
            <w:pPr>
              <w:jc w:val="center"/>
              <w:rPr>
                <w:szCs w:val="21"/>
              </w:rPr>
            </w:pPr>
            <w:r>
              <w:rPr>
                <w:szCs w:val="21"/>
              </w:rPr>
              <w:t>报价</w:t>
            </w:r>
          </w:p>
        </w:tc>
      </w:tr>
      <w:tr w:rsidR="001B51BF">
        <w:trPr>
          <w:cantSplit/>
          <w:jc w:val="center"/>
        </w:trPr>
        <w:tc>
          <w:tcPr>
            <w:tcW w:w="659" w:type="pct"/>
            <w:vMerge w:val="restart"/>
            <w:vAlign w:val="center"/>
          </w:tcPr>
          <w:p w:rsidR="001B51BF" w:rsidRDefault="000C56D8">
            <w:pPr>
              <w:jc w:val="center"/>
              <w:rPr>
                <w:szCs w:val="21"/>
              </w:rPr>
            </w:pPr>
            <w:r>
              <w:rPr>
                <w:szCs w:val="21"/>
              </w:rPr>
              <w:t>1</w:t>
            </w:r>
          </w:p>
        </w:tc>
        <w:tc>
          <w:tcPr>
            <w:tcW w:w="2122" w:type="pct"/>
            <w:vMerge w:val="restart"/>
            <w:vAlign w:val="center"/>
          </w:tcPr>
          <w:p w:rsidR="001B51BF" w:rsidRDefault="000C56D8">
            <w:pPr>
              <w:jc w:val="center"/>
              <w:rPr>
                <w:szCs w:val="21"/>
              </w:rPr>
            </w:pPr>
            <w:r>
              <w:rPr>
                <w:szCs w:val="21"/>
              </w:rPr>
              <w:t>人员费用</w:t>
            </w:r>
          </w:p>
        </w:tc>
        <w:tc>
          <w:tcPr>
            <w:tcW w:w="2218" w:type="pct"/>
            <w:vAlign w:val="center"/>
          </w:tcPr>
          <w:p w:rsidR="001B51BF" w:rsidRDefault="000C56D8">
            <w:pPr>
              <w:jc w:val="left"/>
              <w:rPr>
                <w:szCs w:val="21"/>
              </w:rPr>
            </w:pPr>
            <w:r>
              <w:rPr>
                <w:szCs w:val="21"/>
              </w:rPr>
              <w:t>人员工资：</w:t>
            </w:r>
          </w:p>
        </w:tc>
      </w:tr>
      <w:tr w:rsidR="001B51BF">
        <w:trPr>
          <w:cantSplit/>
          <w:jc w:val="center"/>
        </w:trPr>
        <w:tc>
          <w:tcPr>
            <w:tcW w:w="659" w:type="pct"/>
            <w:vMerge/>
            <w:vAlign w:val="center"/>
          </w:tcPr>
          <w:p w:rsidR="001B51BF" w:rsidRDefault="001B51BF">
            <w:pPr>
              <w:jc w:val="center"/>
              <w:rPr>
                <w:szCs w:val="21"/>
              </w:rPr>
            </w:pPr>
          </w:p>
        </w:tc>
        <w:tc>
          <w:tcPr>
            <w:tcW w:w="2122" w:type="pct"/>
            <w:vMerge/>
            <w:vAlign w:val="center"/>
          </w:tcPr>
          <w:p w:rsidR="001B51BF" w:rsidRDefault="001B51BF">
            <w:pPr>
              <w:jc w:val="center"/>
              <w:rPr>
                <w:szCs w:val="21"/>
              </w:rPr>
            </w:pPr>
          </w:p>
        </w:tc>
        <w:tc>
          <w:tcPr>
            <w:tcW w:w="2218" w:type="pct"/>
            <w:vAlign w:val="center"/>
          </w:tcPr>
          <w:p w:rsidR="001B51BF" w:rsidRDefault="000C56D8">
            <w:pPr>
              <w:jc w:val="left"/>
              <w:rPr>
                <w:szCs w:val="21"/>
              </w:rPr>
            </w:pPr>
            <w:r>
              <w:rPr>
                <w:rFonts w:hint="eastAsia"/>
                <w:szCs w:val="21"/>
              </w:rPr>
              <w:t>社会保险：</w:t>
            </w:r>
          </w:p>
        </w:tc>
      </w:tr>
      <w:tr w:rsidR="001B51BF">
        <w:trPr>
          <w:cantSplit/>
          <w:jc w:val="center"/>
        </w:trPr>
        <w:tc>
          <w:tcPr>
            <w:tcW w:w="659" w:type="pct"/>
            <w:vMerge/>
            <w:vAlign w:val="center"/>
          </w:tcPr>
          <w:p w:rsidR="001B51BF" w:rsidRDefault="001B51BF">
            <w:pPr>
              <w:jc w:val="center"/>
              <w:rPr>
                <w:szCs w:val="21"/>
              </w:rPr>
            </w:pPr>
          </w:p>
        </w:tc>
        <w:tc>
          <w:tcPr>
            <w:tcW w:w="2122" w:type="pct"/>
            <w:vMerge/>
            <w:vAlign w:val="center"/>
          </w:tcPr>
          <w:p w:rsidR="001B51BF" w:rsidRDefault="001B51BF">
            <w:pPr>
              <w:jc w:val="center"/>
              <w:rPr>
                <w:szCs w:val="21"/>
              </w:rPr>
            </w:pPr>
          </w:p>
        </w:tc>
        <w:tc>
          <w:tcPr>
            <w:tcW w:w="2218" w:type="pct"/>
            <w:vAlign w:val="center"/>
          </w:tcPr>
          <w:p w:rsidR="001B51BF" w:rsidRDefault="000C56D8">
            <w:pPr>
              <w:jc w:val="left"/>
              <w:rPr>
                <w:szCs w:val="21"/>
              </w:rPr>
            </w:pPr>
            <w:r>
              <w:rPr>
                <w:rFonts w:hint="eastAsia"/>
                <w:szCs w:val="21"/>
              </w:rPr>
              <w:t>住房公积金：</w:t>
            </w:r>
          </w:p>
        </w:tc>
      </w:tr>
      <w:tr w:rsidR="001B51BF">
        <w:trPr>
          <w:cantSplit/>
          <w:jc w:val="center"/>
        </w:trPr>
        <w:tc>
          <w:tcPr>
            <w:tcW w:w="659" w:type="pct"/>
            <w:vMerge/>
            <w:vAlign w:val="center"/>
          </w:tcPr>
          <w:p w:rsidR="001B51BF" w:rsidRDefault="001B51BF">
            <w:pPr>
              <w:jc w:val="center"/>
              <w:rPr>
                <w:szCs w:val="21"/>
              </w:rPr>
            </w:pPr>
          </w:p>
        </w:tc>
        <w:tc>
          <w:tcPr>
            <w:tcW w:w="2122" w:type="pct"/>
            <w:vMerge/>
            <w:vAlign w:val="center"/>
          </w:tcPr>
          <w:p w:rsidR="001B51BF" w:rsidRDefault="001B51BF">
            <w:pPr>
              <w:jc w:val="center"/>
              <w:rPr>
                <w:szCs w:val="21"/>
              </w:rPr>
            </w:pPr>
          </w:p>
        </w:tc>
        <w:tc>
          <w:tcPr>
            <w:tcW w:w="2218" w:type="pct"/>
            <w:vAlign w:val="center"/>
          </w:tcPr>
          <w:p w:rsidR="001B51BF" w:rsidRDefault="000C56D8">
            <w:pPr>
              <w:jc w:val="left"/>
              <w:rPr>
                <w:szCs w:val="21"/>
              </w:rPr>
            </w:pPr>
            <w:r>
              <w:rPr>
                <w:szCs w:val="21"/>
              </w:rPr>
              <w:t>福利</w:t>
            </w:r>
            <w:r>
              <w:rPr>
                <w:rFonts w:hint="eastAsia"/>
                <w:szCs w:val="21"/>
              </w:rPr>
              <w:t>费</w:t>
            </w:r>
            <w:r>
              <w:rPr>
                <w:szCs w:val="21"/>
              </w:rPr>
              <w:t>：</w:t>
            </w:r>
          </w:p>
        </w:tc>
      </w:tr>
      <w:tr w:rsidR="001B51BF">
        <w:trPr>
          <w:cantSplit/>
          <w:jc w:val="center"/>
        </w:trPr>
        <w:tc>
          <w:tcPr>
            <w:tcW w:w="659" w:type="pct"/>
            <w:vMerge/>
            <w:vAlign w:val="center"/>
          </w:tcPr>
          <w:p w:rsidR="001B51BF" w:rsidRDefault="001B51BF">
            <w:pPr>
              <w:jc w:val="center"/>
              <w:rPr>
                <w:szCs w:val="21"/>
              </w:rPr>
            </w:pPr>
          </w:p>
        </w:tc>
        <w:tc>
          <w:tcPr>
            <w:tcW w:w="2122" w:type="pct"/>
            <w:vMerge/>
            <w:vAlign w:val="center"/>
          </w:tcPr>
          <w:p w:rsidR="001B51BF" w:rsidRDefault="001B51BF">
            <w:pPr>
              <w:jc w:val="center"/>
              <w:rPr>
                <w:szCs w:val="21"/>
              </w:rPr>
            </w:pPr>
          </w:p>
        </w:tc>
        <w:tc>
          <w:tcPr>
            <w:tcW w:w="2218" w:type="pct"/>
            <w:vAlign w:val="center"/>
          </w:tcPr>
          <w:p w:rsidR="001B51BF" w:rsidRDefault="000C56D8">
            <w:pPr>
              <w:jc w:val="left"/>
              <w:rPr>
                <w:szCs w:val="21"/>
              </w:rPr>
            </w:pPr>
            <w:r>
              <w:rPr>
                <w:rFonts w:hint="eastAsia"/>
                <w:szCs w:val="21"/>
              </w:rPr>
              <w:t>加班费</w:t>
            </w:r>
            <w:r>
              <w:rPr>
                <w:szCs w:val="21"/>
              </w:rPr>
              <w:t>：</w:t>
            </w:r>
          </w:p>
        </w:tc>
      </w:tr>
      <w:tr w:rsidR="001B51BF">
        <w:trPr>
          <w:cantSplit/>
          <w:jc w:val="center"/>
        </w:trPr>
        <w:tc>
          <w:tcPr>
            <w:tcW w:w="659" w:type="pct"/>
            <w:vMerge/>
            <w:vAlign w:val="center"/>
          </w:tcPr>
          <w:p w:rsidR="001B51BF" w:rsidRDefault="001B51BF">
            <w:pPr>
              <w:jc w:val="center"/>
              <w:rPr>
                <w:szCs w:val="21"/>
              </w:rPr>
            </w:pPr>
          </w:p>
        </w:tc>
        <w:tc>
          <w:tcPr>
            <w:tcW w:w="2122" w:type="pct"/>
            <w:vMerge/>
            <w:vAlign w:val="center"/>
          </w:tcPr>
          <w:p w:rsidR="001B51BF" w:rsidRDefault="001B51BF">
            <w:pPr>
              <w:jc w:val="center"/>
              <w:rPr>
                <w:szCs w:val="21"/>
              </w:rPr>
            </w:pPr>
          </w:p>
        </w:tc>
        <w:tc>
          <w:tcPr>
            <w:tcW w:w="2218" w:type="pct"/>
            <w:vAlign w:val="center"/>
          </w:tcPr>
          <w:p w:rsidR="001B51BF" w:rsidRDefault="000C56D8">
            <w:pPr>
              <w:jc w:val="left"/>
              <w:rPr>
                <w:szCs w:val="21"/>
              </w:rPr>
            </w:pPr>
            <w:r>
              <w:rPr>
                <w:rFonts w:hint="eastAsia"/>
                <w:szCs w:val="21"/>
              </w:rPr>
              <w:t>其他：</w:t>
            </w:r>
          </w:p>
        </w:tc>
      </w:tr>
      <w:tr w:rsidR="001B51BF">
        <w:trPr>
          <w:cantSplit/>
          <w:jc w:val="center"/>
        </w:trPr>
        <w:tc>
          <w:tcPr>
            <w:tcW w:w="659" w:type="pct"/>
            <w:vAlign w:val="center"/>
          </w:tcPr>
          <w:p w:rsidR="001B51BF" w:rsidRDefault="000C56D8">
            <w:pPr>
              <w:jc w:val="center"/>
              <w:rPr>
                <w:szCs w:val="21"/>
              </w:rPr>
            </w:pPr>
            <w:r>
              <w:rPr>
                <w:rFonts w:hint="eastAsia"/>
                <w:szCs w:val="21"/>
              </w:rPr>
              <w:t>2</w:t>
            </w:r>
          </w:p>
        </w:tc>
        <w:tc>
          <w:tcPr>
            <w:tcW w:w="2122" w:type="pct"/>
            <w:vAlign w:val="center"/>
          </w:tcPr>
          <w:p w:rsidR="001B51BF" w:rsidRDefault="000C56D8">
            <w:pPr>
              <w:jc w:val="center"/>
              <w:rPr>
                <w:szCs w:val="21"/>
              </w:rPr>
            </w:pPr>
            <w:r>
              <w:rPr>
                <w:rFonts w:hint="eastAsia"/>
                <w:szCs w:val="21"/>
              </w:rPr>
              <w:t>服装费用</w:t>
            </w:r>
          </w:p>
        </w:tc>
        <w:tc>
          <w:tcPr>
            <w:tcW w:w="2218" w:type="pct"/>
            <w:vAlign w:val="center"/>
          </w:tcPr>
          <w:p w:rsidR="001B51BF" w:rsidRDefault="001B51BF">
            <w:pPr>
              <w:jc w:val="left"/>
              <w:rPr>
                <w:szCs w:val="21"/>
              </w:rPr>
            </w:pPr>
          </w:p>
        </w:tc>
      </w:tr>
      <w:tr w:rsidR="001B51BF">
        <w:trPr>
          <w:cantSplit/>
          <w:jc w:val="center"/>
        </w:trPr>
        <w:tc>
          <w:tcPr>
            <w:tcW w:w="659" w:type="pct"/>
            <w:vAlign w:val="center"/>
          </w:tcPr>
          <w:p w:rsidR="001B51BF" w:rsidRDefault="000C56D8">
            <w:pPr>
              <w:jc w:val="center"/>
              <w:rPr>
                <w:szCs w:val="21"/>
              </w:rPr>
            </w:pPr>
            <w:r>
              <w:rPr>
                <w:rFonts w:hint="eastAsia"/>
                <w:szCs w:val="21"/>
              </w:rPr>
              <w:t>3</w:t>
            </w:r>
          </w:p>
        </w:tc>
        <w:tc>
          <w:tcPr>
            <w:tcW w:w="2122" w:type="pct"/>
            <w:vAlign w:val="center"/>
          </w:tcPr>
          <w:p w:rsidR="001B51BF" w:rsidRDefault="000C56D8">
            <w:pPr>
              <w:jc w:val="center"/>
              <w:rPr>
                <w:szCs w:val="21"/>
              </w:rPr>
            </w:pPr>
            <w:r>
              <w:rPr>
                <w:szCs w:val="21"/>
              </w:rPr>
              <w:t>办公费用</w:t>
            </w:r>
          </w:p>
        </w:tc>
        <w:tc>
          <w:tcPr>
            <w:tcW w:w="2218" w:type="pct"/>
            <w:vAlign w:val="center"/>
          </w:tcPr>
          <w:p w:rsidR="001B51BF" w:rsidRDefault="001B51BF">
            <w:pPr>
              <w:jc w:val="left"/>
              <w:rPr>
                <w:szCs w:val="21"/>
              </w:rPr>
            </w:pPr>
          </w:p>
        </w:tc>
      </w:tr>
      <w:tr w:rsidR="001B51BF">
        <w:trPr>
          <w:cantSplit/>
          <w:jc w:val="center"/>
        </w:trPr>
        <w:tc>
          <w:tcPr>
            <w:tcW w:w="659" w:type="pct"/>
            <w:vAlign w:val="center"/>
          </w:tcPr>
          <w:p w:rsidR="001B51BF" w:rsidRDefault="000C56D8">
            <w:pPr>
              <w:jc w:val="center"/>
              <w:rPr>
                <w:szCs w:val="21"/>
              </w:rPr>
            </w:pPr>
            <w:r>
              <w:rPr>
                <w:rFonts w:hint="eastAsia"/>
                <w:szCs w:val="21"/>
              </w:rPr>
              <w:t>4</w:t>
            </w:r>
          </w:p>
        </w:tc>
        <w:tc>
          <w:tcPr>
            <w:tcW w:w="2122" w:type="pct"/>
            <w:vAlign w:val="center"/>
          </w:tcPr>
          <w:p w:rsidR="001B51BF" w:rsidRDefault="000C56D8">
            <w:pPr>
              <w:jc w:val="center"/>
              <w:rPr>
                <w:szCs w:val="21"/>
              </w:rPr>
            </w:pPr>
            <w:r>
              <w:rPr>
                <w:szCs w:val="21"/>
              </w:rPr>
              <w:t>利润</w:t>
            </w:r>
          </w:p>
        </w:tc>
        <w:tc>
          <w:tcPr>
            <w:tcW w:w="2218" w:type="pct"/>
            <w:vAlign w:val="center"/>
          </w:tcPr>
          <w:p w:rsidR="001B51BF" w:rsidRDefault="001B51BF">
            <w:pPr>
              <w:jc w:val="left"/>
              <w:rPr>
                <w:szCs w:val="21"/>
              </w:rPr>
            </w:pPr>
          </w:p>
        </w:tc>
      </w:tr>
      <w:tr w:rsidR="001B51BF">
        <w:trPr>
          <w:cantSplit/>
          <w:jc w:val="center"/>
        </w:trPr>
        <w:tc>
          <w:tcPr>
            <w:tcW w:w="659" w:type="pct"/>
            <w:vAlign w:val="center"/>
          </w:tcPr>
          <w:p w:rsidR="001B51BF" w:rsidRDefault="000C56D8">
            <w:pPr>
              <w:jc w:val="center"/>
              <w:rPr>
                <w:szCs w:val="21"/>
              </w:rPr>
            </w:pPr>
            <w:r>
              <w:rPr>
                <w:rFonts w:hint="eastAsia"/>
                <w:szCs w:val="21"/>
              </w:rPr>
              <w:t>5</w:t>
            </w:r>
          </w:p>
        </w:tc>
        <w:tc>
          <w:tcPr>
            <w:tcW w:w="2122" w:type="pct"/>
            <w:vAlign w:val="center"/>
          </w:tcPr>
          <w:p w:rsidR="001B51BF" w:rsidRDefault="000C56D8">
            <w:pPr>
              <w:jc w:val="center"/>
              <w:rPr>
                <w:szCs w:val="21"/>
              </w:rPr>
            </w:pPr>
            <w:r>
              <w:rPr>
                <w:szCs w:val="21"/>
              </w:rPr>
              <w:t>税金</w:t>
            </w:r>
          </w:p>
        </w:tc>
        <w:tc>
          <w:tcPr>
            <w:tcW w:w="2218" w:type="pct"/>
            <w:vAlign w:val="center"/>
          </w:tcPr>
          <w:p w:rsidR="001B51BF" w:rsidRDefault="001B51BF">
            <w:pPr>
              <w:jc w:val="left"/>
              <w:rPr>
                <w:szCs w:val="21"/>
              </w:rPr>
            </w:pPr>
          </w:p>
        </w:tc>
      </w:tr>
      <w:tr w:rsidR="001B51BF">
        <w:trPr>
          <w:cantSplit/>
          <w:jc w:val="center"/>
        </w:trPr>
        <w:tc>
          <w:tcPr>
            <w:tcW w:w="659" w:type="pct"/>
            <w:vAlign w:val="center"/>
          </w:tcPr>
          <w:p w:rsidR="001B51BF" w:rsidRDefault="000C56D8">
            <w:pPr>
              <w:jc w:val="center"/>
              <w:rPr>
                <w:szCs w:val="21"/>
              </w:rPr>
            </w:pPr>
            <w:r>
              <w:rPr>
                <w:rFonts w:hint="eastAsia"/>
                <w:szCs w:val="21"/>
              </w:rPr>
              <w:t>6</w:t>
            </w:r>
          </w:p>
        </w:tc>
        <w:tc>
          <w:tcPr>
            <w:tcW w:w="2122" w:type="pct"/>
            <w:vAlign w:val="center"/>
          </w:tcPr>
          <w:p w:rsidR="001B51BF" w:rsidRDefault="000C56D8">
            <w:pPr>
              <w:jc w:val="center"/>
              <w:rPr>
                <w:szCs w:val="21"/>
              </w:rPr>
            </w:pPr>
            <w:r>
              <w:rPr>
                <w:szCs w:val="21"/>
              </w:rPr>
              <w:t>其他需要列明的费用</w:t>
            </w:r>
          </w:p>
        </w:tc>
        <w:tc>
          <w:tcPr>
            <w:tcW w:w="2218" w:type="pct"/>
            <w:vAlign w:val="center"/>
          </w:tcPr>
          <w:p w:rsidR="001B51BF" w:rsidRDefault="001B51BF">
            <w:pPr>
              <w:jc w:val="left"/>
              <w:rPr>
                <w:szCs w:val="21"/>
              </w:rPr>
            </w:pPr>
          </w:p>
        </w:tc>
      </w:tr>
      <w:tr w:rsidR="001B51BF">
        <w:trPr>
          <w:cantSplit/>
          <w:jc w:val="center"/>
        </w:trPr>
        <w:tc>
          <w:tcPr>
            <w:tcW w:w="2781" w:type="pct"/>
            <w:gridSpan w:val="2"/>
            <w:vAlign w:val="center"/>
          </w:tcPr>
          <w:p w:rsidR="001B51BF" w:rsidRDefault="000C56D8">
            <w:pPr>
              <w:jc w:val="center"/>
              <w:rPr>
                <w:szCs w:val="21"/>
              </w:rPr>
            </w:pPr>
            <w:r>
              <w:rPr>
                <w:szCs w:val="21"/>
              </w:rPr>
              <w:t>合计</w:t>
            </w:r>
          </w:p>
        </w:tc>
        <w:tc>
          <w:tcPr>
            <w:tcW w:w="2218" w:type="pct"/>
            <w:vAlign w:val="center"/>
          </w:tcPr>
          <w:p w:rsidR="001B51BF" w:rsidRDefault="001B51BF">
            <w:pPr>
              <w:jc w:val="left"/>
              <w:rPr>
                <w:szCs w:val="21"/>
              </w:rPr>
            </w:pPr>
          </w:p>
        </w:tc>
      </w:tr>
    </w:tbl>
    <w:p w:rsidR="001B51BF" w:rsidRDefault="000C56D8">
      <w:pPr>
        <w:spacing w:line="360" w:lineRule="auto"/>
        <w:rPr>
          <w:kern w:val="0"/>
          <w:sz w:val="24"/>
          <w:szCs w:val="24"/>
        </w:rPr>
      </w:pPr>
      <w:r>
        <w:rPr>
          <w:kern w:val="0"/>
          <w:sz w:val="24"/>
          <w:szCs w:val="24"/>
        </w:rPr>
        <w:t>注：</w:t>
      </w:r>
      <w:r>
        <w:rPr>
          <w:kern w:val="0"/>
          <w:sz w:val="24"/>
          <w:szCs w:val="24"/>
        </w:rPr>
        <w:t xml:space="preserve">1. </w:t>
      </w:r>
      <w:r>
        <w:rPr>
          <w:kern w:val="0"/>
          <w:sz w:val="24"/>
          <w:szCs w:val="24"/>
        </w:rPr>
        <w:t>上述合计价格应为服务期的最终优惠价格。</w:t>
      </w:r>
    </w:p>
    <w:p w:rsidR="001B51BF" w:rsidRDefault="000C56D8">
      <w:pPr>
        <w:spacing w:line="360" w:lineRule="auto"/>
        <w:ind w:firstLineChars="200" w:firstLine="446"/>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rsidR="001B51BF" w:rsidRDefault="000C56D8">
      <w:pPr>
        <w:spacing w:line="360" w:lineRule="auto"/>
        <w:ind w:firstLineChars="200" w:firstLine="446"/>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w:t>
      </w:r>
      <w:r>
        <w:rPr>
          <w:rFonts w:hint="eastAsia"/>
          <w:kern w:val="0"/>
          <w:sz w:val="24"/>
          <w:szCs w:val="24"/>
        </w:rPr>
        <w:t>社会</w:t>
      </w:r>
      <w:r>
        <w:rPr>
          <w:kern w:val="0"/>
          <w:sz w:val="24"/>
          <w:szCs w:val="24"/>
        </w:rPr>
        <w:t>保险</w:t>
      </w:r>
      <w:r>
        <w:rPr>
          <w:rFonts w:hint="eastAsia"/>
          <w:kern w:val="0"/>
          <w:sz w:val="24"/>
          <w:szCs w:val="24"/>
        </w:rPr>
        <w:t>+</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rsidR="001B51BF" w:rsidRDefault="000C56D8">
      <w:pPr>
        <w:spacing w:line="360" w:lineRule="auto"/>
        <w:ind w:firstLineChars="200" w:firstLine="446"/>
        <w:rPr>
          <w:kern w:val="0"/>
          <w:sz w:val="24"/>
          <w:szCs w:val="24"/>
        </w:rPr>
      </w:pPr>
      <w:r>
        <w:rPr>
          <w:kern w:val="0"/>
          <w:sz w:val="24"/>
          <w:szCs w:val="24"/>
        </w:rPr>
        <w:t xml:space="preserve">4. </w:t>
      </w:r>
      <w:r>
        <w:rPr>
          <w:kern w:val="0"/>
          <w:sz w:val="24"/>
          <w:szCs w:val="24"/>
        </w:rPr>
        <w:t>上述表格中列明的条目，在本项目中如不涉及</w:t>
      </w:r>
      <w:r>
        <w:rPr>
          <w:rFonts w:hint="eastAsia"/>
          <w:kern w:val="0"/>
          <w:sz w:val="24"/>
          <w:szCs w:val="24"/>
        </w:rPr>
        <w:t>或由采购人承担</w:t>
      </w:r>
      <w:r>
        <w:rPr>
          <w:kern w:val="0"/>
          <w:sz w:val="24"/>
          <w:szCs w:val="24"/>
        </w:rPr>
        <w:t>，请填写</w:t>
      </w:r>
      <w:r>
        <w:rPr>
          <w:kern w:val="0"/>
          <w:sz w:val="24"/>
          <w:szCs w:val="24"/>
        </w:rPr>
        <w:t>“</w:t>
      </w:r>
      <w:r>
        <w:rPr>
          <w:kern w:val="0"/>
          <w:sz w:val="24"/>
          <w:szCs w:val="24"/>
        </w:rPr>
        <w:t>不涉及</w:t>
      </w:r>
      <w:r>
        <w:rPr>
          <w:kern w:val="0"/>
          <w:sz w:val="24"/>
          <w:szCs w:val="24"/>
        </w:rPr>
        <w:t>”</w:t>
      </w:r>
      <w:r>
        <w:rPr>
          <w:kern w:val="0"/>
          <w:sz w:val="24"/>
          <w:szCs w:val="24"/>
        </w:rPr>
        <w:t>。</w:t>
      </w:r>
    </w:p>
    <w:p w:rsidR="001B51BF" w:rsidRDefault="000C56D8">
      <w:pPr>
        <w:spacing w:line="360" w:lineRule="auto"/>
        <w:ind w:firstLineChars="200" w:firstLine="446"/>
        <w:rPr>
          <w:kern w:val="0"/>
          <w:sz w:val="24"/>
          <w:szCs w:val="24"/>
        </w:rPr>
      </w:pPr>
      <w:r>
        <w:rPr>
          <w:sz w:val="24"/>
          <w:szCs w:val="24"/>
        </w:rPr>
        <w:t xml:space="preserve">5. </w:t>
      </w:r>
      <w:r>
        <w:rPr>
          <w:kern w:val="0"/>
          <w:sz w:val="24"/>
          <w:szCs w:val="24"/>
        </w:rPr>
        <w:t>上述报价不得出现</w:t>
      </w:r>
      <w:r>
        <w:rPr>
          <w:kern w:val="0"/>
          <w:sz w:val="24"/>
          <w:szCs w:val="24"/>
        </w:rPr>
        <w:t>0</w:t>
      </w:r>
      <w:r>
        <w:rPr>
          <w:kern w:val="0"/>
          <w:sz w:val="24"/>
          <w:szCs w:val="24"/>
        </w:rPr>
        <w:t>报价。</w:t>
      </w:r>
    </w:p>
    <w:p w:rsidR="001B51BF" w:rsidRDefault="000C56D8">
      <w:pPr>
        <w:spacing w:line="360" w:lineRule="auto"/>
        <w:ind w:firstLineChars="200" w:firstLine="446"/>
        <w:rPr>
          <w:kern w:val="0"/>
          <w:sz w:val="24"/>
          <w:szCs w:val="24"/>
        </w:rPr>
      </w:pPr>
      <w:r>
        <w:rPr>
          <w:rFonts w:hint="eastAsia"/>
          <w:kern w:val="0"/>
          <w:sz w:val="24"/>
          <w:szCs w:val="24"/>
        </w:rPr>
        <w:t xml:space="preserve">6. </w:t>
      </w:r>
      <w:r>
        <w:rPr>
          <w:rFonts w:hint="eastAsia"/>
          <w:kern w:val="0"/>
          <w:sz w:val="24"/>
          <w:szCs w:val="24"/>
        </w:rPr>
        <w:t>投标报价在不超采购预算的前提下，其合理性由评标委员会在评分中予以考虑。</w:t>
      </w:r>
    </w:p>
    <w:p w:rsidR="001B51BF" w:rsidRDefault="000C56D8">
      <w:pPr>
        <w:spacing w:line="360" w:lineRule="auto"/>
        <w:ind w:right="85" w:firstLineChars="200" w:firstLine="446"/>
        <w:rPr>
          <w:sz w:val="24"/>
        </w:rPr>
      </w:pPr>
      <w:r>
        <w:rPr>
          <w:sz w:val="24"/>
        </w:rPr>
        <w:t>投标人名称：</w:t>
      </w:r>
      <w:r>
        <w:rPr>
          <w:rFonts w:hint="eastAsia"/>
          <w:sz w:val="24"/>
        </w:rPr>
        <w:t xml:space="preserve">                                         </w:t>
      </w:r>
    </w:p>
    <w:p w:rsidR="001B51BF" w:rsidRDefault="000C56D8">
      <w:pPr>
        <w:spacing w:line="360" w:lineRule="auto"/>
        <w:ind w:right="85" w:firstLineChars="200" w:firstLine="446"/>
        <w:rPr>
          <w:b/>
          <w:sz w:val="24"/>
        </w:rPr>
      </w:pPr>
      <w:r>
        <w:rPr>
          <w:sz w:val="24"/>
        </w:rPr>
        <w:t>日期：</w:t>
      </w:r>
      <w:r>
        <w:rPr>
          <w:sz w:val="24"/>
        </w:rPr>
        <w:t xml:space="preserve">  </w:t>
      </w:r>
      <w:r>
        <w:rPr>
          <w:rFonts w:hint="eastAsia"/>
          <w:sz w:val="24"/>
        </w:rPr>
        <w:t xml:space="preserve">           </w:t>
      </w:r>
      <w:r>
        <w:rPr>
          <w:b/>
          <w:sz w:val="24"/>
        </w:rPr>
        <w:br w:type="page"/>
      </w:r>
    </w:p>
    <w:p w:rsidR="001B51BF" w:rsidRDefault="000C56D8">
      <w:pPr>
        <w:spacing w:line="460" w:lineRule="exact"/>
        <w:rPr>
          <w:b/>
          <w:sz w:val="24"/>
        </w:rPr>
      </w:pPr>
      <w:r>
        <w:rPr>
          <w:b/>
          <w:sz w:val="24"/>
        </w:rPr>
        <w:t>附件</w:t>
      </w:r>
      <w:r>
        <w:rPr>
          <w:rFonts w:hint="eastAsia"/>
          <w:b/>
          <w:sz w:val="24"/>
        </w:rPr>
        <w:t>5</w:t>
      </w:r>
    </w:p>
    <w:p w:rsidR="001B51BF" w:rsidRDefault="000C56D8">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rsidR="001B51BF" w:rsidRDefault="000C56D8">
      <w:pPr>
        <w:spacing w:line="460" w:lineRule="exact"/>
        <w:ind w:left="192"/>
        <w:rPr>
          <w:sz w:val="24"/>
        </w:rPr>
      </w:pPr>
      <w:r>
        <w:rPr>
          <w:sz w:val="24"/>
        </w:rPr>
        <w:t>项目名称：</w:t>
      </w:r>
      <w:r>
        <w:rPr>
          <w:sz w:val="24"/>
          <w:u w:val="single"/>
        </w:rPr>
        <w:t xml:space="preserve">                    </w:t>
      </w:r>
    </w:p>
    <w:p w:rsidR="001B51BF" w:rsidRDefault="000C56D8">
      <w:pPr>
        <w:spacing w:line="460" w:lineRule="exact"/>
        <w:ind w:left="192"/>
        <w:rPr>
          <w:sz w:val="24"/>
        </w:rPr>
      </w:pPr>
      <w:r>
        <w:rPr>
          <w:sz w:val="24"/>
        </w:rPr>
        <w:t>项目编号：</w:t>
      </w:r>
      <w:r>
        <w:rPr>
          <w:sz w:val="24"/>
          <w:u w:val="single"/>
        </w:rPr>
        <w:t xml:space="preserve">                    </w:t>
      </w:r>
    </w:p>
    <w:p w:rsidR="001B51BF" w:rsidRDefault="000C56D8">
      <w:pPr>
        <w:spacing w:line="460" w:lineRule="exact"/>
        <w:ind w:left="192"/>
        <w:rPr>
          <w:sz w:val="24"/>
        </w:rPr>
      </w:pPr>
      <w:r>
        <w:rPr>
          <w:sz w:val="24"/>
        </w:rPr>
        <w:t>包</w:t>
      </w:r>
      <w:r>
        <w:rPr>
          <w:sz w:val="24"/>
        </w:rPr>
        <w:t xml:space="preserve">    </w:t>
      </w:r>
      <w:r>
        <w:rPr>
          <w:sz w:val="24"/>
        </w:rPr>
        <w:t>号：</w:t>
      </w:r>
      <w:r>
        <w:rPr>
          <w:sz w:val="24"/>
          <w:u w:val="single"/>
        </w:rPr>
        <w:t xml:space="preserve">                    </w:t>
      </w:r>
    </w:p>
    <w:p w:rsidR="001B51BF" w:rsidRDefault="000C56D8">
      <w:pPr>
        <w:spacing w:line="460" w:lineRule="exact"/>
        <w:ind w:firstLineChars="2900" w:firstLine="6472"/>
        <w:rPr>
          <w:sz w:val="24"/>
        </w:rPr>
      </w:pPr>
      <w:r>
        <w:rPr>
          <w:sz w:val="24"/>
        </w:rPr>
        <w:t>单位：元</w:t>
      </w:r>
    </w:p>
    <w:tbl>
      <w:tblPr>
        <w:tblW w:w="106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356"/>
        <w:gridCol w:w="1512"/>
        <w:gridCol w:w="1416"/>
        <w:gridCol w:w="1296"/>
        <w:gridCol w:w="1116"/>
        <w:gridCol w:w="1116"/>
        <w:gridCol w:w="1968"/>
      </w:tblGrid>
      <w:tr w:rsidR="001B51BF">
        <w:trPr>
          <w:cantSplit/>
          <w:trHeight w:val="643"/>
          <w:jc w:val="center"/>
        </w:trPr>
        <w:tc>
          <w:tcPr>
            <w:tcW w:w="876" w:type="dxa"/>
            <w:vAlign w:val="center"/>
          </w:tcPr>
          <w:p w:rsidR="001B51BF" w:rsidRDefault="000C56D8">
            <w:pPr>
              <w:jc w:val="center"/>
              <w:rPr>
                <w:sz w:val="24"/>
                <w:szCs w:val="24"/>
              </w:rPr>
            </w:pPr>
            <w:r>
              <w:rPr>
                <w:rFonts w:hint="eastAsia"/>
                <w:sz w:val="24"/>
                <w:szCs w:val="24"/>
              </w:rPr>
              <w:t>序号</w:t>
            </w:r>
          </w:p>
        </w:tc>
        <w:tc>
          <w:tcPr>
            <w:tcW w:w="1356" w:type="dxa"/>
            <w:vAlign w:val="center"/>
          </w:tcPr>
          <w:p w:rsidR="001B51BF" w:rsidRDefault="000C56D8">
            <w:pPr>
              <w:jc w:val="center"/>
              <w:rPr>
                <w:sz w:val="24"/>
                <w:szCs w:val="24"/>
              </w:rPr>
            </w:pPr>
            <w:r>
              <w:rPr>
                <w:sz w:val="24"/>
                <w:szCs w:val="24"/>
              </w:rPr>
              <w:t>具体岗位</w:t>
            </w:r>
          </w:p>
        </w:tc>
        <w:tc>
          <w:tcPr>
            <w:tcW w:w="1512" w:type="dxa"/>
            <w:vAlign w:val="center"/>
          </w:tcPr>
          <w:p w:rsidR="001B51BF" w:rsidRDefault="000C56D8">
            <w:pPr>
              <w:jc w:val="center"/>
              <w:rPr>
                <w:sz w:val="24"/>
                <w:szCs w:val="24"/>
              </w:rPr>
            </w:pPr>
            <w:r>
              <w:rPr>
                <w:sz w:val="24"/>
                <w:szCs w:val="24"/>
              </w:rPr>
              <w:t>人数（人）</w:t>
            </w:r>
          </w:p>
        </w:tc>
        <w:tc>
          <w:tcPr>
            <w:tcW w:w="1416" w:type="dxa"/>
            <w:vAlign w:val="center"/>
          </w:tcPr>
          <w:p w:rsidR="001B51BF" w:rsidRDefault="000C56D8">
            <w:pPr>
              <w:jc w:val="center"/>
              <w:rPr>
                <w:sz w:val="24"/>
                <w:szCs w:val="24"/>
              </w:rPr>
            </w:pPr>
            <w:r>
              <w:rPr>
                <w:sz w:val="24"/>
                <w:szCs w:val="24"/>
              </w:rPr>
              <w:t>月工资</w:t>
            </w:r>
            <w:r>
              <w:rPr>
                <w:sz w:val="24"/>
                <w:szCs w:val="24"/>
              </w:rPr>
              <w:t>/</w:t>
            </w:r>
            <w:r>
              <w:rPr>
                <w:sz w:val="24"/>
                <w:szCs w:val="24"/>
              </w:rPr>
              <w:t>人</w:t>
            </w:r>
          </w:p>
        </w:tc>
        <w:tc>
          <w:tcPr>
            <w:tcW w:w="1296" w:type="dxa"/>
            <w:vAlign w:val="center"/>
          </w:tcPr>
          <w:p w:rsidR="001B51BF" w:rsidRDefault="000C56D8">
            <w:pPr>
              <w:jc w:val="center"/>
              <w:rPr>
                <w:sz w:val="24"/>
                <w:szCs w:val="24"/>
              </w:rPr>
            </w:pPr>
            <w:r>
              <w:rPr>
                <w:sz w:val="24"/>
                <w:szCs w:val="24"/>
              </w:rPr>
              <w:t>月保险</w:t>
            </w:r>
            <w:r>
              <w:rPr>
                <w:sz w:val="24"/>
                <w:szCs w:val="24"/>
              </w:rPr>
              <w:t>/</w:t>
            </w:r>
            <w:r>
              <w:rPr>
                <w:sz w:val="24"/>
                <w:szCs w:val="24"/>
              </w:rPr>
              <w:t>人</w:t>
            </w:r>
          </w:p>
        </w:tc>
        <w:tc>
          <w:tcPr>
            <w:tcW w:w="1116" w:type="dxa"/>
            <w:vAlign w:val="center"/>
          </w:tcPr>
          <w:p w:rsidR="001B51BF" w:rsidRDefault="000C56D8">
            <w:pPr>
              <w:jc w:val="center"/>
              <w:rPr>
                <w:sz w:val="24"/>
                <w:szCs w:val="24"/>
              </w:rPr>
            </w:pPr>
            <w:r>
              <w:rPr>
                <w:rFonts w:hint="eastAsia"/>
                <w:sz w:val="24"/>
                <w:szCs w:val="24"/>
              </w:rPr>
              <w:t>月公积金</w:t>
            </w:r>
            <w:r>
              <w:rPr>
                <w:rFonts w:hint="eastAsia"/>
                <w:sz w:val="24"/>
                <w:szCs w:val="24"/>
              </w:rPr>
              <w:t>/</w:t>
            </w:r>
            <w:r>
              <w:rPr>
                <w:rFonts w:hint="eastAsia"/>
                <w:sz w:val="24"/>
                <w:szCs w:val="24"/>
              </w:rPr>
              <w:t>人</w:t>
            </w:r>
          </w:p>
        </w:tc>
        <w:tc>
          <w:tcPr>
            <w:tcW w:w="1116" w:type="dxa"/>
            <w:vAlign w:val="center"/>
          </w:tcPr>
          <w:p w:rsidR="001B51BF" w:rsidRDefault="000C56D8">
            <w:pPr>
              <w:jc w:val="center"/>
              <w:rPr>
                <w:sz w:val="24"/>
                <w:szCs w:val="24"/>
              </w:rPr>
            </w:pPr>
            <w:r>
              <w:rPr>
                <w:sz w:val="24"/>
                <w:szCs w:val="24"/>
              </w:rPr>
              <w:t>月小计</w:t>
            </w:r>
          </w:p>
        </w:tc>
        <w:tc>
          <w:tcPr>
            <w:tcW w:w="1968" w:type="dxa"/>
            <w:vAlign w:val="center"/>
          </w:tcPr>
          <w:p w:rsidR="001B51BF" w:rsidRDefault="000C56D8">
            <w:pPr>
              <w:jc w:val="center"/>
              <w:rPr>
                <w:sz w:val="24"/>
                <w:szCs w:val="24"/>
              </w:rPr>
            </w:pPr>
            <w:r>
              <w:rPr>
                <w:sz w:val="24"/>
                <w:szCs w:val="24"/>
              </w:rPr>
              <w:t>招标文件规定的服务期</w:t>
            </w:r>
            <w:r>
              <w:rPr>
                <w:rFonts w:hint="eastAsia"/>
                <w:sz w:val="24"/>
                <w:szCs w:val="24"/>
              </w:rPr>
              <w:t>小计</w:t>
            </w:r>
          </w:p>
        </w:tc>
      </w:tr>
      <w:tr w:rsidR="001B51BF">
        <w:trPr>
          <w:cantSplit/>
          <w:trHeight w:val="643"/>
          <w:jc w:val="center"/>
        </w:trPr>
        <w:tc>
          <w:tcPr>
            <w:tcW w:w="876" w:type="dxa"/>
            <w:vAlign w:val="center"/>
          </w:tcPr>
          <w:p w:rsidR="001B51BF" w:rsidRDefault="001B51BF">
            <w:pPr>
              <w:jc w:val="center"/>
              <w:rPr>
                <w:sz w:val="24"/>
                <w:szCs w:val="24"/>
              </w:rPr>
            </w:pPr>
          </w:p>
        </w:tc>
        <w:tc>
          <w:tcPr>
            <w:tcW w:w="1356" w:type="dxa"/>
            <w:vAlign w:val="center"/>
          </w:tcPr>
          <w:p w:rsidR="001B51BF" w:rsidRDefault="001B51BF">
            <w:pPr>
              <w:jc w:val="center"/>
              <w:rPr>
                <w:sz w:val="24"/>
                <w:szCs w:val="24"/>
              </w:rPr>
            </w:pPr>
          </w:p>
        </w:tc>
        <w:tc>
          <w:tcPr>
            <w:tcW w:w="1512" w:type="dxa"/>
            <w:vAlign w:val="center"/>
          </w:tcPr>
          <w:p w:rsidR="001B51BF" w:rsidRDefault="001B51BF">
            <w:pPr>
              <w:jc w:val="center"/>
              <w:rPr>
                <w:sz w:val="24"/>
                <w:szCs w:val="24"/>
              </w:rPr>
            </w:pPr>
          </w:p>
        </w:tc>
        <w:tc>
          <w:tcPr>
            <w:tcW w:w="1416" w:type="dxa"/>
            <w:vAlign w:val="center"/>
          </w:tcPr>
          <w:p w:rsidR="001B51BF" w:rsidRDefault="001B51BF">
            <w:pPr>
              <w:jc w:val="center"/>
              <w:rPr>
                <w:sz w:val="24"/>
                <w:szCs w:val="24"/>
              </w:rPr>
            </w:pPr>
          </w:p>
        </w:tc>
        <w:tc>
          <w:tcPr>
            <w:tcW w:w="1296" w:type="dxa"/>
            <w:vAlign w:val="center"/>
          </w:tcPr>
          <w:p w:rsidR="001B51BF" w:rsidRDefault="001B51BF">
            <w:pPr>
              <w:jc w:val="center"/>
              <w:rPr>
                <w:sz w:val="24"/>
                <w:szCs w:val="24"/>
              </w:rPr>
            </w:pPr>
          </w:p>
        </w:tc>
        <w:tc>
          <w:tcPr>
            <w:tcW w:w="1116" w:type="dxa"/>
            <w:vAlign w:val="center"/>
          </w:tcPr>
          <w:p w:rsidR="001B51BF" w:rsidRDefault="001B51BF">
            <w:pPr>
              <w:jc w:val="center"/>
              <w:rPr>
                <w:sz w:val="24"/>
                <w:szCs w:val="24"/>
              </w:rPr>
            </w:pPr>
          </w:p>
        </w:tc>
        <w:tc>
          <w:tcPr>
            <w:tcW w:w="1116" w:type="dxa"/>
            <w:vAlign w:val="center"/>
          </w:tcPr>
          <w:p w:rsidR="001B51BF" w:rsidRDefault="001B51BF">
            <w:pPr>
              <w:jc w:val="center"/>
              <w:rPr>
                <w:sz w:val="24"/>
                <w:szCs w:val="24"/>
              </w:rPr>
            </w:pPr>
          </w:p>
        </w:tc>
        <w:tc>
          <w:tcPr>
            <w:tcW w:w="1968" w:type="dxa"/>
            <w:vAlign w:val="center"/>
          </w:tcPr>
          <w:p w:rsidR="001B51BF" w:rsidRDefault="001B51BF">
            <w:pPr>
              <w:jc w:val="center"/>
              <w:rPr>
                <w:sz w:val="24"/>
                <w:szCs w:val="24"/>
              </w:rPr>
            </w:pPr>
          </w:p>
        </w:tc>
      </w:tr>
      <w:tr w:rsidR="001B51BF">
        <w:trPr>
          <w:cantSplit/>
          <w:trHeight w:val="643"/>
          <w:jc w:val="center"/>
        </w:trPr>
        <w:tc>
          <w:tcPr>
            <w:tcW w:w="876" w:type="dxa"/>
            <w:vAlign w:val="center"/>
          </w:tcPr>
          <w:p w:rsidR="001B51BF" w:rsidRDefault="001B51BF">
            <w:pPr>
              <w:jc w:val="center"/>
              <w:rPr>
                <w:sz w:val="24"/>
                <w:szCs w:val="24"/>
              </w:rPr>
            </w:pPr>
          </w:p>
        </w:tc>
        <w:tc>
          <w:tcPr>
            <w:tcW w:w="1356" w:type="dxa"/>
            <w:vAlign w:val="center"/>
          </w:tcPr>
          <w:p w:rsidR="001B51BF" w:rsidRDefault="001B51BF">
            <w:pPr>
              <w:jc w:val="center"/>
              <w:rPr>
                <w:sz w:val="24"/>
                <w:szCs w:val="24"/>
              </w:rPr>
            </w:pPr>
          </w:p>
        </w:tc>
        <w:tc>
          <w:tcPr>
            <w:tcW w:w="1512" w:type="dxa"/>
            <w:vAlign w:val="center"/>
          </w:tcPr>
          <w:p w:rsidR="001B51BF" w:rsidRDefault="001B51BF">
            <w:pPr>
              <w:jc w:val="center"/>
              <w:rPr>
                <w:sz w:val="24"/>
                <w:szCs w:val="24"/>
              </w:rPr>
            </w:pPr>
          </w:p>
        </w:tc>
        <w:tc>
          <w:tcPr>
            <w:tcW w:w="1416" w:type="dxa"/>
            <w:vAlign w:val="center"/>
          </w:tcPr>
          <w:p w:rsidR="001B51BF" w:rsidRDefault="001B51BF">
            <w:pPr>
              <w:jc w:val="center"/>
              <w:rPr>
                <w:sz w:val="24"/>
                <w:szCs w:val="24"/>
              </w:rPr>
            </w:pPr>
          </w:p>
        </w:tc>
        <w:tc>
          <w:tcPr>
            <w:tcW w:w="1296" w:type="dxa"/>
            <w:vAlign w:val="center"/>
          </w:tcPr>
          <w:p w:rsidR="001B51BF" w:rsidRDefault="001B51BF">
            <w:pPr>
              <w:jc w:val="center"/>
              <w:rPr>
                <w:sz w:val="24"/>
                <w:szCs w:val="24"/>
              </w:rPr>
            </w:pPr>
          </w:p>
        </w:tc>
        <w:tc>
          <w:tcPr>
            <w:tcW w:w="1116" w:type="dxa"/>
            <w:vAlign w:val="center"/>
          </w:tcPr>
          <w:p w:rsidR="001B51BF" w:rsidRDefault="001B51BF">
            <w:pPr>
              <w:jc w:val="center"/>
              <w:rPr>
                <w:sz w:val="24"/>
                <w:szCs w:val="24"/>
              </w:rPr>
            </w:pPr>
          </w:p>
        </w:tc>
        <w:tc>
          <w:tcPr>
            <w:tcW w:w="1116" w:type="dxa"/>
            <w:vAlign w:val="center"/>
          </w:tcPr>
          <w:p w:rsidR="001B51BF" w:rsidRDefault="001B51BF">
            <w:pPr>
              <w:jc w:val="center"/>
              <w:rPr>
                <w:sz w:val="24"/>
                <w:szCs w:val="24"/>
              </w:rPr>
            </w:pPr>
          </w:p>
        </w:tc>
        <w:tc>
          <w:tcPr>
            <w:tcW w:w="1968" w:type="dxa"/>
            <w:vAlign w:val="center"/>
          </w:tcPr>
          <w:p w:rsidR="001B51BF" w:rsidRDefault="001B51BF">
            <w:pPr>
              <w:jc w:val="center"/>
              <w:rPr>
                <w:sz w:val="24"/>
                <w:szCs w:val="24"/>
              </w:rPr>
            </w:pPr>
          </w:p>
        </w:tc>
      </w:tr>
      <w:tr w:rsidR="001B51BF">
        <w:trPr>
          <w:cantSplit/>
          <w:trHeight w:val="643"/>
          <w:jc w:val="center"/>
        </w:trPr>
        <w:tc>
          <w:tcPr>
            <w:tcW w:w="876" w:type="dxa"/>
            <w:vAlign w:val="center"/>
          </w:tcPr>
          <w:p w:rsidR="001B51BF" w:rsidRDefault="001B51BF">
            <w:pPr>
              <w:jc w:val="center"/>
              <w:rPr>
                <w:sz w:val="24"/>
                <w:szCs w:val="24"/>
              </w:rPr>
            </w:pPr>
          </w:p>
        </w:tc>
        <w:tc>
          <w:tcPr>
            <w:tcW w:w="1356" w:type="dxa"/>
            <w:vAlign w:val="center"/>
          </w:tcPr>
          <w:p w:rsidR="001B51BF" w:rsidRDefault="001B51BF">
            <w:pPr>
              <w:jc w:val="center"/>
              <w:rPr>
                <w:sz w:val="24"/>
                <w:szCs w:val="24"/>
              </w:rPr>
            </w:pPr>
          </w:p>
        </w:tc>
        <w:tc>
          <w:tcPr>
            <w:tcW w:w="1512" w:type="dxa"/>
            <w:vAlign w:val="center"/>
          </w:tcPr>
          <w:p w:rsidR="001B51BF" w:rsidRDefault="001B51BF">
            <w:pPr>
              <w:jc w:val="center"/>
              <w:rPr>
                <w:sz w:val="24"/>
                <w:szCs w:val="24"/>
              </w:rPr>
            </w:pPr>
          </w:p>
        </w:tc>
        <w:tc>
          <w:tcPr>
            <w:tcW w:w="1416" w:type="dxa"/>
            <w:vAlign w:val="center"/>
          </w:tcPr>
          <w:p w:rsidR="001B51BF" w:rsidRDefault="001B51BF">
            <w:pPr>
              <w:jc w:val="center"/>
              <w:rPr>
                <w:sz w:val="24"/>
                <w:szCs w:val="24"/>
              </w:rPr>
            </w:pPr>
          </w:p>
        </w:tc>
        <w:tc>
          <w:tcPr>
            <w:tcW w:w="1296" w:type="dxa"/>
            <w:vAlign w:val="center"/>
          </w:tcPr>
          <w:p w:rsidR="001B51BF" w:rsidRDefault="001B51BF">
            <w:pPr>
              <w:jc w:val="center"/>
              <w:rPr>
                <w:sz w:val="24"/>
                <w:szCs w:val="24"/>
              </w:rPr>
            </w:pPr>
          </w:p>
        </w:tc>
        <w:tc>
          <w:tcPr>
            <w:tcW w:w="1116" w:type="dxa"/>
            <w:vAlign w:val="center"/>
          </w:tcPr>
          <w:p w:rsidR="001B51BF" w:rsidRDefault="001B51BF">
            <w:pPr>
              <w:jc w:val="center"/>
              <w:rPr>
                <w:sz w:val="24"/>
                <w:szCs w:val="24"/>
              </w:rPr>
            </w:pPr>
          </w:p>
        </w:tc>
        <w:tc>
          <w:tcPr>
            <w:tcW w:w="1116" w:type="dxa"/>
            <w:vAlign w:val="center"/>
          </w:tcPr>
          <w:p w:rsidR="001B51BF" w:rsidRDefault="001B51BF">
            <w:pPr>
              <w:jc w:val="center"/>
              <w:rPr>
                <w:sz w:val="24"/>
                <w:szCs w:val="24"/>
              </w:rPr>
            </w:pPr>
          </w:p>
        </w:tc>
        <w:tc>
          <w:tcPr>
            <w:tcW w:w="1968" w:type="dxa"/>
            <w:vAlign w:val="center"/>
          </w:tcPr>
          <w:p w:rsidR="001B51BF" w:rsidRDefault="001B51BF">
            <w:pPr>
              <w:jc w:val="center"/>
              <w:rPr>
                <w:sz w:val="24"/>
                <w:szCs w:val="24"/>
              </w:rPr>
            </w:pPr>
          </w:p>
        </w:tc>
      </w:tr>
      <w:tr w:rsidR="001B51BF">
        <w:trPr>
          <w:cantSplit/>
          <w:trHeight w:val="643"/>
          <w:jc w:val="center"/>
        </w:trPr>
        <w:tc>
          <w:tcPr>
            <w:tcW w:w="876" w:type="dxa"/>
            <w:vAlign w:val="center"/>
          </w:tcPr>
          <w:p w:rsidR="001B51BF" w:rsidRDefault="001B51BF">
            <w:pPr>
              <w:jc w:val="center"/>
              <w:rPr>
                <w:sz w:val="24"/>
                <w:szCs w:val="24"/>
              </w:rPr>
            </w:pPr>
          </w:p>
        </w:tc>
        <w:tc>
          <w:tcPr>
            <w:tcW w:w="1356" w:type="dxa"/>
            <w:vAlign w:val="center"/>
          </w:tcPr>
          <w:p w:rsidR="001B51BF" w:rsidRDefault="001B51BF">
            <w:pPr>
              <w:jc w:val="center"/>
              <w:rPr>
                <w:sz w:val="24"/>
                <w:szCs w:val="24"/>
              </w:rPr>
            </w:pPr>
          </w:p>
        </w:tc>
        <w:tc>
          <w:tcPr>
            <w:tcW w:w="1512" w:type="dxa"/>
            <w:vAlign w:val="center"/>
          </w:tcPr>
          <w:p w:rsidR="001B51BF" w:rsidRDefault="001B51BF">
            <w:pPr>
              <w:jc w:val="center"/>
              <w:rPr>
                <w:sz w:val="24"/>
                <w:szCs w:val="24"/>
              </w:rPr>
            </w:pPr>
          </w:p>
        </w:tc>
        <w:tc>
          <w:tcPr>
            <w:tcW w:w="1416" w:type="dxa"/>
            <w:vAlign w:val="center"/>
          </w:tcPr>
          <w:p w:rsidR="001B51BF" w:rsidRDefault="001B51BF">
            <w:pPr>
              <w:jc w:val="center"/>
              <w:rPr>
                <w:sz w:val="24"/>
                <w:szCs w:val="24"/>
              </w:rPr>
            </w:pPr>
          </w:p>
        </w:tc>
        <w:tc>
          <w:tcPr>
            <w:tcW w:w="1296" w:type="dxa"/>
            <w:vAlign w:val="center"/>
          </w:tcPr>
          <w:p w:rsidR="001B51BF" w:rsidRDefault="001B51BF">
            <w:pPr>
              <w:jc w:val="center"/>
              <w:rPr>
                <w:sz w:val="24"/>
                <w:szCs w:val="24"/>
              </w:rPr>
            </w:pPr>
          </w:p>
        </w:tc>
        <w:tc>
          <w:tcPr>
            <w:tcW w:w="1116" w:type="dxa"/>
            <w:vAlign w:val="center"/>
          </w:tcPr>
          <w:p w:rsidR="001B51BF" w:rsidRDefault="001B51BF">
            <w:pPr>
              <w:jc w:val="center"/>
              <w:rPr>
                <w:sz w:val="24"/>
                <w:szCs w:val="24"/>
              </w:rPr>
            </w:pPr>
          </w:p>
        </w:tc>
        <w:tc>
          <w:tcPr>
            <w:tcW w:w="1116" w:type="dxa"/>
            <w:vAlign w:val="center"/>
          </w:tcPr>
          <w:p w:rsidR="001B51BF" w:rsidRDefault="001B51BF">
            <w:pPr>
              <w:jc w:val="center"/>
              <w:rPr>
                <w:sz w:val="24"/>
                <w:szCs w:val="24"/>
              </w:rPr>
            </w:pPr>
          </w:p>
        </w:tc>
        <w:tc>
          <w:tcPr>
            <w:tcW w:w="1968" w:type="dxa"/>
            <w:vAlign w:val="center"/>
          </w:tcPr>
          <w:p w:rsidR="001B51BF" w:rsidRDefault="001B51BF">
            <w:pPr>
              <w:jc w:val="center"/>
              <w:rPr>
                <w:sz w:val="24"/>
                <w:szCs w:val="24"/>
              </w:rPr>
            </w:pPr>
          </w:p>
        </w:tc>
      </w:tr>
      <w:tr w:rsidR="001B51BF">
        <w:trPr>
          <w:cantSplit/>
          <w:trHeight w:val="643"/>
          <w:jc w:val="center"/>
        </w:trPr>
        <w:tc>
          <w:tcPr>
            <w:tcW w:w="7572" w:type="dxa"/>
            <w:gridSpan w:val="6"/>
            <w:vAlign w:val="center"/>
          </w:tcPr>
          <w:p w:rsidR="001B51BF" w:rsidRDefault="000C56D8">
            <w:pPr>
              <w:jc w:val="center"/>
              <w:rPr>
                <w:sz w:val="24"/>
                <w:szCs w:val="24"/>
              </w:rPr>
            </w:pPr>
            <w:r>
              <w:rPr>
                <w:rFonts w:hint="eastAsia"/>
                <w:sz w:val="24"/>
                <w:szCs w:val="24"/>
              </w:rPr>
              <w:t>人员费用合计</w:t>
            </w:r>
          </w:p>
        </w:tc>
        <w:tc>
          <w:tcPr>
            <w:tcW w:w="1116" w:type="dxa"/>
            <w:vAlign w:val="center"/>
          </w:tcPr>
          <w:p w:rsidR="001B51BF" w:rsidRDefault="001B51BF">
            <w:pPr>
              <w:jc w:val="center"/>
              <w:rPr>
                <w:sz w:val="24"/>
                <w:szCs w:val="24"/>
              </w:rPr>
            </w:pPr>
          </w:p>
        </w:tc>
        <w:tc>
          <w:tcPr>
            <w:tcW w:w="1968" w:type="dxa"/>
            <w:vAlign w:val="center"/>
          </w:tcPr>
          <w:p w:rsidR="001B51BF" w:rsidRDefault="001B51BF">
            <w:pPr>
              <w:jc w:val="center"/>
              <w:rPr>
                <w:sz w:val="24"/>
                <w:szCs w:val="24"/>
              </w:rPr>
            </w:pPr>
          </w:p>
        </w:tc>
      </w:tr>
    </w:tbl>
    <w:p w:rsidR="001B51BF" w:rsidRDefault="000C56D8">
      <w:pPr>
        <w:autoSpaceDE w:val="0"/>
        <w:autoSpaceDN w:val="0"/>
        <w:adjustRightInd w:val="0"/>
        <w:spacing w:line="360" w:lineRule="auto"/>
        <w:rPr>
          <w:rFonts w:ascii="宋体"/>
          <w:b/>
          <w:color w:val="000000"/>
          <w:sz w:val="24"/>
        </w:rPr>
      </w:pPr>
      <w:r>
        <w:rPr>
          <w:rFonts w:ascii="宋体" w:hint="eastAsia"/>
          <w:b/>
          <w:color w:val="000000"/>
          <w:sz w:val="24"/>
        </w:rPr>
        <w:t>备注：</w:t>
      </w:r>
      <w:r>
        <w:rPr>
          <w:rFonts w:ascii="宋体"/>
          <w:b/>
          <w:color w:val="000000"/>
          <w:sz w:val="24"/>
        </w:rPr>
        <w:t xml:space="preserve"> </w:t>
      </w:r>
    </w:p>
    <w:p w:rsidR="001B51BF" w:rsidRDefault="000C56D8">
      <w:pPr>
        <w:autoSpaceDE w:val="0"/>
        <w:autoSpaceDN w:val="0"/>
        <w:adjustRightInd w:val="0"/>
        <w:spacing w:line="360" w:lineRule="auto"/>
        <w:ind w:firstLineChars="200" w:firstLine="448"/>
        <w:rPr>
          <w:b/>
          <w:color w:val="000000"/>
          <w:sz w:val="24"/>
        </w:rPr>
      </w:pPr>
      <w:r>
        <w:rPr>
          <w:b/>
          <w:color w:val="000000"/>
          <w:sz w:val="24"/>
        </w:rPr>
        <w:t>1</w:t>
      </w:r>
      <w:r>
        <w:rPr>
          <w:b/>
          <w:color w:val="000000"/>
          <w:sz w:val="24"/>
        </w:rPr>
        <w:t>、上表中工资是指在扣除劳动者个人负担的社会保险费、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rsidR="001B51BF" w:rsidRDefault="000C56D8">
      <w:pPr>
        <w:autoSpaceDE w:val="0"/>
        <w:autoSpaceDN w:val="0"/>
        <w:adjustRightInd w:val="0"/>
        <w:spacing w:line="360" w:lineRule="auto"/>
        <w:ind w:firstLineChars="200" w:firstLine="448"/>
        <w:rPr>
          <w:b/>
          <w:color w:val="000000"/>
          <w:sz w:val="24"/>
        </w:rPr>
      </w:pPr>
      <w:r>
        <w:rPr>
          <w:b/>
          <w:color w:val="000000"/>
          <w:sz w:val="24"/>
        </w:rPr>
        <w:t>2</w:t>
      </w:r>
      <w:r>
        <w:rPr>
          <w:b/>
          <w:color w:val="000000"/>
          <w:sz w:val="24"/>
        </w:rPr>
        <w:t>、</w:t>
      </w:r>
      <w:r>
        <w:rPr>
          <w:b/>
          <w:color w:val="000000"/>
          <w:sz w:val="24"/>
        </w:rPr>
        <w:t xml:space="preserve"> </w:t>
      </w:r>
      <w:r>
        <w:rPr>
          <w:b/>
          <w:color w:val="000000"/>
          <w:sz w:val="24"/>
        </w:rPr>
        <w:t>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rsidR="001B51BF" w:rsidRDefault="000C56D8">
      <w:pPr>
        <w:autoSpaceDE w:val="0"/>
        <w:autoSpaceDN w:val="0"/>
        <w:adjustRightInd w:val="0"/>
        <w:spacing w:line="360" w:lineRule="auto"/>
        <w:ind w:firstLineChars="200" w:firstLine="448"/>
        <w:rPr>
          <w:b/>
          <w:color w:val="000000"/>
          <w:sz w:val="24"/>
        </w:rPr>
      </w:pPr>
      <w:r>
        <w:rPr>
          <w:rFonts w:hint="eastAsia"/>
          <w:b/>
          <w:color w:val="000000"/>
          <w:sz w:val="24"/>
        </w:rPr>
        <w:t>3</w:t>
      </w:r>
      <w:r>
        <w:rPr>
          <w:b/>
          <w:color w:val="000000"/>
          <w:sz w:val="24"/>
        </w:rPr>
        <w:t>、上表中的月小计</w:t>
      </w:r>
      <w:r>
        <w:rPr>
          <w:b/>
          <w:color w:val="000000"/>
          <w:sz w:val="24"/>
        </w:rPr>
        <w:t>=</w:t>
      </w:r>
      <w:r>
        <w:rPr>
          <w:b/>
          <w:color w:val="000000"/>
          <w:sz w:val="24"/>
        </w:rPr>
        <w:t>人数</w:t>
      </w:r>
      <w:r>
        <w:rPr>
          <w:b/>
          <w:color w:val="000000"/>
          <w:sz w:val="24"/>
        </w:rPr>
        <w:t>*</w:t>
      </w:r>
      <w:r>
        <w:rPr>
          <w:b/>
          <w:color w:val="000000"/>
          <w:sz w:val="24"/>
        </w:rPr>
        <w:t>（月工资</w:t>
      </w:r>
      <w:r>
        <w:rPr>
          <w:b/>
          <w:color w:val="000000"/>
          <w:sz w:val="24"/>
        </w:rPr>
        <w:t>/</w:t>
      </w:r>
      <w:r>
        <w:rPr>
          <w:b/>
          <w:color w:val="000000"/>
          <w:sz w:val="24"/>
        </w:rPr>
        <w:t>人</w:t>
      </w:r>
      <w:r>
        <w:rPr>
          <w:b/>
          <w:color w:val="000000"/>
          <w:sz w:val="24"/>
        </w:rPr>
        <w:t>+</w:t>
      </w:r>
      <w:r>
        <w:rPr>
          <w:b/>
          <w:color w:val="000000"/>
          <w:sz w:val="24"/>
        </w:rPr>
        <w:t>月保险</w:t>
      </w:r>
      <w:r>
        <w:rPr>
          <w:b/>
          <w:color w:val="000000"/>
          <w:sz w:val="24"/>
        </w:rPr>
        <w:t>/</w:t>
      </w:r>
      <w:r>
        <w:rPr>
          <w:b/>
          <w:color w:val="000000"/>
          <w:sz w:val="24"/>
        </w:rPr>
        <w:t>人</w:t>
      </w:r>
      <w:r>
        <w:rPr>
          <w:rFonts w:hint="eastAsia"/>
          <w:b/>
          <w:color w:val="000000"/>
          <w:sz w:val="24"/>
        </w:rPr>
        <w:t>+</w:t>
      </w:r>
      <w:r>
        <w:rPr>
          <w:rFonts w:hint="eastAsia"/>
          <w:b/>
          <w:color w:val="000000"/>
          <w:sz w:val="24"/>
        </w:rPr>
        <w:t>月公积金</w:t>
      </w:r>
      <w:r>
        <w:rPr>
          <w:rFonts w:hint="eastAsia"/>
          <w:b/>
          <w:color w:val="000000"/>
          <w:sz w:val="24"/>
        </w:rPr>
        <w:t>/</w:t>
      </w:r>
      <w:r>
        <w:rPr>
          <w:rFonts w:hint="eastAsia"/>
          <w:b/>
          <w:color w:val="000000"/>
          <w:sz w:val="24"/>
        </w:rPr>
        <w:t>人</w:t>
      </w:r>
      <w:r>
        <w:rPr>
          <w:b/>
          <w:color w:val="000000"/>
          <w:sz w:val="24"/>
        </w:rPr>
        <w:t>），招标文件规定的服务期</w:t>
      </w:r>
      <w:r>
        <w:rPr>
          <w:rFonts w:hint="eastAsia"/>
          <w:b/>
          <w:color w:val="000000"/>
          <w:sz w:val="24"/>
        </w:rPr>
        <w:t>小计</w:t>
      </w:r>
      <w:r>
        <w:rPr>
          <w:b/>
          <w:color w:val="000000"/>
          <w:sz w:val="24"/>
        </w:rPr>
        <w:t>=</w:t>
      </w:r>
      <w:r>
        <w:rPr>
          <w:b/>
          <w:color w:val="000000"/>
          <w:sz w:val="24"/>
        </w:rPr>
        <w:t>月小计</w:t>
      </w:r>
      <w:r>
        <w:rPr>
          <w:b/>
          <w:color w:val="000000"/>
          <w:sz w:val="24"/>
        </w:rPr>
        <w:t>*</w:t>
      </w:r>
      <w:r>
        <w:rPr>
          <w:b/>
          <w:color w:val="000000"/>
          <w:sz w:val="24"/>
        </w:rPr>
        <w:t>招标文件规定的服务</w:t>
      </w:r>
      <w:r>
        <w:rPr>
          <w:rFonts w:hint="eastAsia"/>
          <w:b/>
          <w:color w:val="000000"/>
          <w:sz w:val="24"/>
        </w:rPr>
        <w:t>月数</w:t>
      </w:r>
    </w:p>
    <w:p w:rsidR="001B51BF" w:rsidRDefault="001B51BF">
      <w:pPr>
        <w:spacing w:line="460" w:lineRule="exact"/>
        <w:rPr>
          <w:sz w:val="24"/>
          <w:szCs w:val="24"/>
        </w:rPr>
      </w:pPr>
    </w:p>
    <w:p w:rsidR="001B51BF" w:rsidRDefault="000C56D8">
      <w:pPr>
        <w:spacing w:line="360" w:lineRule="auto"/>
        <w:ind w:right="84" w:firstLineChars="100" w:firstLine="223"/>
        <w:rPr>
          <w:sz w:val="24"/>
        </w:rPr>
      </w:pPr>
      <w:r>
        <w:rPr>
          <w:sz w:val="24"/>
        </w:rPr>
        <w:t>投标人名称：</w:t>
      </w:r>
    </w:p>
    <w:p w:rsidR="001B51BF" w:rsidRDefault="000C56D8">
      <w:pPr>
        <w:spacing w:line="360" w:lineRule="auto"/>
        <w:ind w:right="84" w:firstLineChars="100" w:firstLine="223"/>
        <w:rPr>
          <w:b/>
          <w:sz w:val="24"/>
        </w:rPr>
      </w:pPr>
      <w:r>
        <w:rPr>
          <w:sz w:val="24"/>
        </w:rPr>
        <w:t>日期：</w:t>
      </w:r>
      <w:r>
        <w:rPr>
          <w:sz w:val="24"/>
        </w:rPr>
        <w:t xml:space="preserve">  </w:t>
      </w:r>
      <w:r>
        <w:rPr>
          <w:b/>
          <w:sz w:val="24"/>
        </w:rPr>
        <w:br w:type="page"/>
      </w:r>
    </w:p>
    <w:p w:rsidR="001B51BF" w:rsidRDefault="000C56D8">
      <w:pPr>
        <w:spacing w:line="560" w:lineRule="exact"/>
        <w:rPr>
          <w:b/>
          <w:sz w:val="24"/>
        </w:rPr>
      </w:pPr>
      <w:r>
        <w:rPr>
          <w:b/>
          <w:sz w:val="24"/>
        </w:rPr>
        <w:t>附件</w:t>
      </w:r>
      <w:r>
        <w:rPr>
          <w:rFonts w:hint="eastAsia"/>
          <w:b/>
          <w:sz w:val="24"/>
        </w:rPr>
        <w:t>6</w:t>
      </w:r>
    </w:p>
    <w:p w:rsidR="001B51BF" w:rsidRDefault="000C56D8">
      <w:pPr>
        <w:autoSpaceDN w:val="0"/>
        <w:spacing w:line="360" w:lineRule="auto"/>
        <w:jc w:val="center"/>
        <w:rPr>
          <w:b/>
          <w:bCs/>
          <w:sz w:val="24"/>
        </w:rPr>
      </w:pPr>
      <w:r>
        <w:rPr>
          <w:b/>
          <w:bCs/>
          <w:sz w:val="24"/>
        </w:rPr>
        <w:t>商务要求点对点应答表</w:t>
      </w:r>
    </w:p>
    <w:p w:rsidR="001B51BF" w:rsidRDefault="001B51BF">
      <w:pPr>
        <w:spacing w:line="460" w:lineRule="exact"/>
        <w:rPr>
          <w:sz w:val="24"/>
        </w:rPr>
      </w:pPr>
    </w:p>
    <w:p w:rsidR="001B51BF" w:rsidRDefault="000C56D8">
      <w:pPr>
        <w:spacing w:line="460" w:lineRule="exact"/>
        <w:rPr>
          <w:sz w:val="24"/>
        </w:rPr>
      </w:pPr>
      <w:r>
        <w:rPr>
          <w:sz w:val="24"/>
        </w:rPr>
        <w:t>项目名称：</w:t>
      </w:r>
      <w:r>
        <w:rPr>
          <w:sz w:val="24"/>
          <w:u w:val="single"/>
        </w:rPr>
        <w:t xml:space="preserve">                    </w:t>
      </w:r>
    </w:p>
    <w:p w:rsidR="001B51BF" w:rsidRDefault="000C56D8">
      <w:pPr>
        <w:spacing w:line="460" w:lineRule="exact"/>
        <w:rPr>
          <w:sz w:val="24"/>
        </w:rPr>
      </w:pPr>
      <w:r>
        <w:rPr>
          <w:sz w:val="24"/>
        </w:rPr>
        <w:t>项目编号：</w:t>
      </w:r>
      <w:r>
        <w:rPr>
          <w:sz w:val="24"/>
          <w:u w:val="single"/>
        </w:rPr>
        <w:t xml:space="preserve">                    </w:t>
      </w:r>
    </w:p>
    <w:p w:rsidR="001B51BF" w:rsidRDefault="000C56D8">
      <w:pPr>
        <w:spacing w:line="460" w:lineRule="exact"/>
        <w:rPr>
          <w:sz w:val="24"/>
          <w:u w:val="single"/>
        </w:rPr>
      </w:pPr>
      <w:r>
        <w:rPr>
          <w:sz w:val="24"/>
        </w:rPr>
        <w:t>包号：</w:t>
      </w:r>
      <w:r>
        <w:rPr>
          <w:sz w:val="24"/>
          <w:u w:val="single"/>
        </w:rPr>
        <w:t xml:space="preserve">                        </w:t>
      </w:r>
    </w:p>
    <w:p w:rsidR="001B51BF" w:rsidRDefault="001B51BF">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1B51BF">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1B51BF" w:rsidRDefault="000C56D8">
            <w:pPr>
              <w:widowControl/>
              <w:jc w:val="center"/>
              <w:rPr>
                <w:kern w:val="0"/>
                <w:szCs w:val="21"/>
              </w:rPr>
            </w:pPr>
            <w:r>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1B51BF" w:rsidRDefault="000C56D8">
            <w:pPr>
              <w:widowControl/>
              <w:jc w:val="center"/>
              <w:rPr>
                <w:kern w:val="0"/>
                <w:szCs w:val="21"/>
              </w:rPr>
            </w:pPr>
            <w:r>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1B51BF" w:rsidRDefault="000C56D8">
            <w:pPr>
              <w:widowControl/>
              <w:jc w:val="center"/>
              <w:rPr>
                <w:kern w:val="0"/>
                <w:szCs w:val="21"/>
              </w:rPr>
            </w:pPr>
            <w:r>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1B51BF" w:rsidRDefault="000C56D8">
            <w:pPr>
              <w:widowControl/>
              <w:jc w:val="center"/>
              <w:rPr>
                <w:kern w:val="0"/>
                <w:szCs w:val="21"/>
              </w:rPr>
            </w:pPr>
            <w:r>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1B51BF" w:rsidRDefault="000C56D8">
            <w:pPr>
              <w:widowControl/>
              <w:jc w:val="center"/>
              <w:rPr>
                <w:kern w:val="0"/>
                <w:szCs w:val="21"/>
              </w:rPr>
            </w:pPr>
            <w:r>
              <w:rPr>
                <w:kern w:val="0"/>
                <w:szCs w:val="21"/>
              </w:rPr>
              <w:t>备注</w:t>
            </w:r>
          </w:p>
        </w:tc>
      </w:tr>
      <w:tr w:rsidR="001B51B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B51BF" w:rsidRDefault="000C56D8">
            <w:pPr>
              <w:widowControl/>
              <w:jc w:val="left"/>
              <w:rPr>
                <w:kern w:val="0"/>
                <w:szCs w:val="21"/>
              </w:rPr>
            </w:pPr>
            <w:r>
              <w:rPr>
                <w:kern w:val="0"/>
                <w:szCs w:val="21"/>
              </w:rPr>
              <w:t>（一）报价要求</w:t>
            </w:r>
          </w:p>
        </w:tc>
      </w:tr>
      <w:tr w:rsidR="001B51BF">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1B51BF" w:rsidRDefault="000C56D8">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B51BF" w:rsidRDefault="000C56D8">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B51BF" w:rsidRDefault="000C56D8">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B51BF" w:rsidRDefault="000C56D8">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B51BF" w:rsidRDefault="000C56D8">
            <w:pPr>
              <w:widowControl/>
              <w:jc w:val="left"/>
              <w:rPr>
                <w:kern w:val="0"/>
                <w:szCs w:val="21"/>
              </w:rPr>
            </w:pPr>
            <w:r>
              <w:rPr>
                <w:kern w:val="0"/>
                <w:szCs w:val="21"/>
              </w:rPr>
              <w:t xml:space="preserve">　</w:t>
            </w:r>
          </w:p>
        </w:tc>
      </w:tr>
      <w:tr w:rsidR="001B51B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B51BF" w:rsidRDefault="000C56D8">
            <w:pPr>
              <w:widowControl/>
              <w:jc w:val="left"/>
              <w:rPr>
                <w:kern w:val="0"/>
                <w:szCs w:val="21"/>
              </w:rPr>
            </w:pPr>
            <w:r>
              <w:rPr>
                <w:kern w:val="0"/>
                <w:szCs w:val="21"/>
              </w:rPr>
              <w:t>（二）时间、地点要求</w:t>
            </w:r>
          </w:p>
        </w:tc>
      </w:tr>
      <w:tr w:rsidR="001B51BF">
        <w:tc>
          <w:tcPr>
            <w:tcW w:w="974" w:type="pct"/>
            <w:tcBorders>
              <w:top w:val="nil"/>
              <w:left w:val="single" w:sz="8" w:space="0" w:color="auto"/>
              <w:bottom w:val="single" w:sz="8" w:space="0" w:color="auto"/>
              <w:right w:val="single" w:sz="8" w:space="0" w:color="auto"/>
            </w:tcBorders>
            <w:shd w:val="clear" w:color="auto" w:fill="auto"/>
            <w:vAlign w:val="center"/>
          </w:tcPr>
          <w:p w:rsidR="001B51BF" w:rsidRDefault="000C56D8">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B51BF" w:rsidRDefault="000C56D8">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B51BF" w:rsidRDefault="000C56D8">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B51BF" w:rsidRDefault="000C56D8">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B51BF" w:rsidRDefault="000C56D8">
            <w:pPr>
              <w:widowControl/>
              <w:jc w:val="left"/>
              <w:rPr>
                <w:kern w:val="0"/>
                <w:szCs w:val="21"/>
              </w:rPr>
            </w:pPr>
            <w:r>
              <w:rPr>
                <w:kern w:val="0"/>
                <w:szCs w:val="21"/>
              </w:rPr>
              <w:t xml:space="preserve">　</w:t>
            </w:r>
          </w:p>
        </w:tc>
      </w:tr>
      <w:tr w:rsidR="001B51B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B51BF" w:rsidRDefault="000C56D8">
            <w:pPr>
              <w:widowControl/>
              <w:jc w:val="left"/>
              <w:rPr>
                <w:kern w:val="0"/>
                <w:szCs w:val="21"/>
              </w:rPr>
            </w:pPr>
            <w:r>
              <w:rPr>
                <w:kern w:val="0"/>
                <w:szCs w:val="21"/>
              </w:rPr>
              <w:t>（三）付款方式</w:t>
            </w:r>
          </w:p>
        </w:tc>
      </w:tr>
      <w:tr w:rsidR="001B51BF">
        <w:tc>
          <w:tcPr>
            <w:tcW w:w="974" w:type="pct"/>
            <w:tcBorders>
              <w:top w:val="nil"/>
              <w:left w:val="single" w:sz="8" w:space="0" w:color="auto"/>
              <w:bottom w:val="single" w:sz="8" w:space="0" w:color="auto"/>
              <w:right w:val="single" w:sz="8" w:space="0" w:color="auto"/>
            </w:tcBorders>
            <w:shd w:val="clear" w:color="auto" w:fill="auto"/>
            <w:vAlign w:val="center"/>
          </w:tcPr>
          <w:p w:rsidR="001B51BF" w:rsidRDefault="000C56D8">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B51BF" w:rsidRDefault="000C56D8">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B51BF" w:rsidRDefault="000C56D8">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B51BF" w:rsidRDefault="000C56D8">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B51BF" w:rsidRDefault="000C56D8">
            <w:pPr>
              <w:widowControl/>
              <w:jc w:val="left"/>
              <w:rPr>
                <w:kern w:val="0"/>
                <w:szCs w:val="21"/>
              </w:rPr>
            </w:pPr>
            <w:r>
              <w:rPr>
                <w:kern w:val="0"/>
                <w:szCs w:val="21"/>
              </w:rPr>
              <w:t xml:space="preserve">　</w:t>
            </w:r>
          </w:p>
        </w:tc>
      </w:tr>
      <w:tr w:rsidR="001B51B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B51BF" w:rsidRDefault="000C56D8">
            <w:pPr>
              <w:widowControl/>
              <w:jc w:val="left"/>
              <w:rPr>
                <w:kern w:val="0"/>
                <w:szCs w:val="21"/>
              </w:rPr>
            </w:pPr>
            <w:r>
              <w:rPr>
                <w:kern w:val="0"/>
                <w:szCs w:val="21"/>
              </w:rPr>
              <w:t>（四）投标保证金和履约保证金</w:t>
            </w:r>
          </w:p>
        </w:tc>
      </w:tr>
      <w:tr w:rsidR="001B51BF">
        <w:tc>
          <w:tcPr>
            <w:tcW w:w="974" w:type="pct"/>
            <w:tcBorders>
              <w:top w:val="nil"/>
              <w:left w:val="single" w:sz="8" w:space="0" w:color="auto"/>
              <w:bottom w:val="single" w:sz="8" w:space="0" w:color="auto"/>
              <w:right w:val="single" w:sz="8" w:space="0" w:color="auto"/>
            </w:tcBorders>
            <w:shd w:val="clear" w:color="auto" w:fill="auto"/>
            <w:vAlign w:val="center"/>
          </w:tcPr>
          <w:p w:rsidR="001B51BF" w:rsidRDefault="000C56D8">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B51BF" w:rsidRDefault="000C56D8">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B51BF" w:rsidRDefault="000C56D8">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B51BF" w:rsidRDefault="000C56D8">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B51BF" w:rsidRDefault="000C56D8">
            <w:pPr>
              <w:widowControl/>
              <w:jc w:val="left"/>
              <w:rPr>
                <w:kern w:val="0"/>
                <w:szCs w:val="21"/>
              </w:rPr>
            </w:pPr>
            <w:r>
              <w:rPr>
                <w:kern w:val="0"/>
                <w:szCs w:val="21"/>
              </w:rPr>
              <w:t xml:space="preserve">　</w:t>
            </w:r>
          </w:p>
        </w:tc>
      </w:tr>
    </w:tbl>
    <w:p w:rsidR="001B51BF" w:rsidRDefault="000C56D8">
      <w:pPr>
        <w:spacing w:line="620" w:lineRule="exact"/>
        <w:rPr>
          <w:sz w:val="24"/>
        </w:rPr>
      </w:pPr>
      <w:r>
        <w:rPr>
          <w:sz w:val="24"/>
        </w:rPr>
        <w:t>注：</w:t>
      </w:r>
    </w:p>
    <w:p w:rsidR="001B51BF" w:rsidRDefault="000C56D8">
      <w:pPr>
        <w:spacing w:line="360" w:lineRule="auto"/>
        <w:rPr>
          <w:sz w:val="24"/>
        </w:rPr>
      </w:pPr>
      <w:r>
        <w:rPr>
          <w:sz w:val="24"/>
        </w:rPr>
        <w:t xml:space="preserve">1. </w:t>
      </w:r>
      <w:r>
        <w:rPr>
          <w:sz w:val="24"/>
        </w:rPr>
        <w:t>不如实填写偏离情况的投标文件将视为虚假材料。</w:t>
      </w:r>
    </w:p>
    <w:p w:rsidR="001B51BF" w:rsidRDefault="000C56D8">
      <w:pPr>
        <w:spacing w:line="360" w:lineRule="auto"/>
        <w:rPr>
          <w:sz w:val="24"/>
        </w:rPr>
      </w:pPr>
      <w:r>
        <w:rPr>
          <w:sz w:val="24"/>
        </w:rPr>
        <w:t xml:space="preserve">2. </w:t>
      </w:r>
      <w:r>
        <w:rPr>
          <w:sz w:val="24"/>
        </w:rPr>
        <w:t>招标要求指招标文件中规定的具体要求，投标应答指投标文件的具体内容。</w:t>
      </w:r>
    </w:p>
    <w:p w:rsidR="001B51BF" w:rsidRDefault="000C56D8">
      <w:pPr>
        <w:spacing w:line="360" w:lineRule="auto"/>
        <w:rPr>
          <w:sz w:val="24"/>
        </w:rPr>
      </w:pPr>
      <w:r>
        <w:rPr>
          <w:sz w:val="24"/>
        </w:rPr>
        <w:t xml:space="preserve">3. </w:t>
      </w:r>
      <w:r>
        <w:rPr>
          <w:sz w:val="24"/>
        </w:rPr>
        <w:t>偏离说明指招标要求与投标应答之间的不同之处。</w:t>
      </w:r>
    </w:p>
    <w:p w:rsidR="001B51BF" w:rsidRDefault="001B51BF">
      <w:pPr>
        <w:autoSpaceDE w:val="0"/>
        <w:autoSpaceDN w:val="0"/>
        <w:adjustRightInd w:val="0"/>
        <w:spacing w:line="560" w:lineRule="exact"/>
        <w:jc w:val="left"/>
        <w:rPr>
          <w:kern w:val="0"/>
          <w:sz w:val="24"/>
        </w:rPr>
      </w:pPr>
    </w:p>
    <w:p w:rsidR="001B51BF" w:rsidRDefault="001B51BF">
      <w:pPr>
        <w:autoSpaceDE w:val="0"/>
        <w:autoSpaceDN w:val="0"/>
        <w:adjustRightInd w:val="0"/>
        <w:spacing w:line="560" w:lineRule="exact"/>
        <w:jc w:val="left"/>
        <w:rPr>
          <w:kern w:val="0"/>
          <w:sz w:val="24"/>
        </w:rPr>
      </w:pPr>
    </w:p>
    <w:p w:rsidR="001B51BF" w:rsidRDefault="000C56D8">
      <w:pPr>
        <w:spacing w:line="360" w:lineRule="auto"/>
        <w:ind w:right="84" w:firstLineChars="100" w:firstLine="223"/>
        <w:rPr>
          <w:sz w:val="24"/>
        </w:rPr>
      </w:pPr>
      <w:r>
        <w:rPr>
          <w:sz w:val="24"/>
        </w:rPr>
        <w:t>投标人名称：</w:t>
      </w:r>
    </w:p>
    <w:p w:rsidR="001B51BF" w:rsidRDefault="001B51BF">
      <w:pPr>
        <w:spacing w:line="360" w:lineRule="auto"/>
        <w:ind w:right="84" w:firstLineChars="100" w:firstLine="223"/>
        <w:rPr>
          <w:sz w:val="24"/>
        </w:rPr>
      </w:pPr>
    </w:p>
    <w:p w:rsidR="001B51BF" w:rsidRDefault="000C56D8">
      <w:pPr>
        <w:spacing w:line="360" w:lineRule="auto"/>
        <w:ind w:right="84" w:firstLineChars="100" w:firstLine="223"/>
        <w:rPr>
          <w:position w:val="-40"/>
          <w:sz w:val="24"/>
        </w:rPr>
      </w:pPr>
      <w:r>
        <w:rPr>
          <w:sz w:val="24"/>
        </w:rPr>
        <w:t>日期：</w:t>
      </w:r>
      <w:r>
        <w:rPr>
          <w:sz w:val="24"/>
        </w:rPr>
        <w:t xml:space="preserve">  </w:t>
      </w:r>
    </w:p>
    <w:p w:rsidR="001B51BF" w:rsidRDefault="001B51BF">
      <w:pPr>
        <w:autoSpaceDE w:val="0"/>
        <w:autoSpaceDN w:val="0"/>
        <w:adjustRightInd w:val="0"/>
        <w:spacing w:line="560" w:lineRule="exact"/>
        <w:jc w:val="left"/>
        <w:rPr>
          <w:kern w:val="0"/>
          <w:sz w:val="24"/>
          <w:u w:val="single"/>
        </w:rPr>
      </w:pPr>
    </w:p>
    <w:p w:rsidR="001B51BF" w:rsidRDefault="001B51BF">
      <w:pPr>
        <w:autoSpaceDE w:val="0"/>
        <w:autoSpaceDN w:val="0"/>
        <w:adjustRightInd w:val="0"/>
        <w:spacing w:line="560" w:lineRule="exact"/>
        <w:jc w:val="left"/>
        <w:rPr>
          <w:kern w:val="0"/>
          <w:sz w:val="24"/>
          <w:u w:val="single"/>
        </w:rPr>
      </w:pPr>
    </w:p>
    <w:p w:rsidR="001B51BF" w:rsidRDefault="001B51BF">
      <w:pPr>
        <w:autoSpaceDE w:val="0"/>
        <w:autoSpaceDN w:val="0"/>
        <w:adjustRightInd w:val="0"/>
        <w:spacing w:line="560" w:lineRule="exact"/>
        <w:jc w:val="left"/>
        <w:rPr>
          <w:kern w:val="0"/>
          <w:sz w:val="24"/>
          <w:u w:val="single"/>
        </w:rPr>
      </w:pPr>
    </w:p>
    <w:p w:rsidR="001B51BF" w:rsidRDefault="000C56D8">
      <w:pPr>
        <w:widowControl/>
        <w:jc w:val="left"/>
        <w:rPr>
          <w:b/>
          <w:sz w:val="24"/>
        </w:rPr>
      </w:pPr>
      <w:r>
        <w:rPr>
          <w:b/>
          <w:sz w:val="24"/>
        </w:rPr>
        <w:br w:type="page"/>
      </w:r>
    </w:p>
    <w:p w:rsidR="001B51BF" w:rsidRDefault="000C56D8">
      <w:pPr>
        <w:spacing w:line="620" w:lineRule="exact"/>
        <w:rPr>
          <w:b/>
          <w:sz w:val="24"/>
        </w:rPr>
      </w:pPr>
      <w:r>
        <w:rPr>
          <w:b/>
          <w:sz w:val="24"/>
        </w:rPr>
        <w:t>附件</w:t>
      </w:r>
      <w:r>
        <w:rPr>
          <w:rFonts w:hint="eastAsia"/>
          <w:b/>
          <w:sz w:val="24"/>
        </w:rPr>
        <w:t>7</w:t>
      </w:r>
    </w:p>
    <w:p w:rsidR="001B51BF" w:rsidRDefault="000C56D8">
      <w:pPr>
        <w:autoSpaceDN w:val="0"/>
        <w:spacing w:line="360" w:lineRule="auto"/>
        <w:jc w:val="center"/>
        <w:rPr>
          <w:b/>
          <w:bCs/>
          <w:sz w:val="24"/>
        </w:rPr>
      </w:pPr>
      <w:r>
        <w:rPr>
          <w:b/>
          <w:bCs/>
          <w:sz w:val="24"/>
        </w:rPr>
        <w:t>技术要求点对点应答表</w:t>
      </w:r>
    </w:p>
    <w:p w:rsidR="001B51BF" w:rsidRDefault="000C56D8">
      <w:pPr>
        <w:spacing w:line="460" w:lineRule="exact"/>
        <w:rPr>
          <w:sz w:val="24"/>
        </w:rPr>
      </w:pPr>
      <w:r>
        <w:rPr>
          <w:sz w:val="24"/>
        </w:rPr>
        <w:t>项目名称：</w:t>
      </w:r>
      <w:r>
        <w:rPr>
          <w:sz w:val="24"/>
          <w:u w:val="single"/>
        </w:rPr>
        <w:t xml:space="preserve">                    </w:t>
      </w:r>
    </w:p>
    <w:p w:rsidR="001B51BF" w:rsidRDefault="000C56D8">
      <w:pPr>
        <w:spacing w:line="460" w:lineRule="exact"/>
        <w:rPr>
          <w:sz w:val="24"/>
        </w:rPr>
      </w:pPr>
      <w:r>
        <w:rPr>
          <w:sz w:val="24"/>
        </w:rPr>
        <w:t>项目编号：</w:t>
      </w:r>
      <w:r>
        <w:rPr>
          <w:sz w:val="24"/>
          <w:u w:val="single"/>
        </w:rPr>
        <w:t xml:space="preserve">                    </w:t>
      </w:r>
    </w:p>
    <w:p w:rsidR="001B51BF" w:rsidRDefault="000C56D8">
      <w:pPr>
        <w:spacing w:line="460" w:lineRule="exact"/>
        <w:rPr>
          <w:sz w:val="24"/>
          <w:u w:val="single"/>
        </w:rPr>
      </w:pPr>
      <w:r>
        <w:rPr>
          <w:sz w:val="24"/>
        </w:rPr>
        <w:t>包号：</w:t>
      </w:r>
      <w:r>
        <w:rPr>
          <w:sz w:val="24"/>
          <w:u w:val="single"/>
        </w:rPr>
        <w:t xml:space="preserve">                        </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1B51BF">
        <w:trPr>
          <w:tblHeader/>
          <w:jc w:val="center"/>
        </w:trPr>
        <w:tc>
          <w:tcPr>
            <w:tcW w:w="843" w:type="dxa"/>
            <w:shd w:val="clear" w:color="auto" w:fill="auto"/>
            <w:vAlign w:val="center"/>
          </w:tcPr>
          <w:p w:rsidR="001B51BF" w:rsidRDefault="000C56D8">
            <w:pPr>
              <w:widowControl/>
              <w:snapToGrid w:val="0"/>
              <w:jc w:val="center"/>
              <w:rPr>
                <w:kern w:val="0"/>
                <w:sz w:val="24"/>
                <w:szCs w:val="21"/>
              </w:rPr>
            </w:pPr>
            <w:r>
              <w:rPr>
                <w:kern w:val="0"/>
                <w:sz w:val="24"/>
                <w:szCs w:val="21"/>
              </w:rPr>
              <w:t>序号</w:t>
            </w:r>
          </w:p>
        </w:tc>
        <w:tc>
          <w:tcPr>
            <w:tcW w:w="4630" w:type="dxa"/>
            <w:shd w:val="clear" w:color="auto" w:fill="auto"/>
            <w:vAlign w:val="center"/>
          </w:tcPr>
          <w:p w:rsidR="001B51BF" w:rsidRDefault="000C56D8">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1B51BF" w:rsidRDefault="000C56D8">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1B51BF" w:rsidRDefault="000C56D8">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1B51BF" w:rsidRDefault="000C56D8">
            <w:pPr>
              <w:widowControl/>
              <w:snapToGrid w:val="0"/>
              <w:jc w:val="center"/>
              <w:rPr>
                <w:kern w:val="0"/>
                <w:sz w:val="24"/>
                <w:szCs w:val="21"/>
              </w:rPr>
            </w:pPr>
            <w:r>
              <w:rPr>
                <w:kern w:val="0"/>
                <w:sz w:val="24"/>
                <w:szCs w:val="21"/>
              </w:rPr>
              <w:t>备注</w:t>
            </w:r>
          </w:p>
        </w:tc>
      </w:tr>
      <w:tr w:rsidR="001B51BF">
        <w:trPr>
          <w:jc w:val="center"/>
        </w:trPr>
        <w:tc>
          <w:tcPr>
            <w:tcW w:w="843" w:type="dxa"/>
            <w:shd w:val="clear" w:color="auto" w:fill="auto"/>
            <w:vAlign w:val="center"/>
          </w:tcPr>
          <w:p w:rsidR="001B51BF" w:rsidRDefault="000C56D8">
            <w:pPr>
              <w:widowControl/>
              <w:snapToGrid w:val="0"/>
              <w:jc w:val="center"/>
              <w:rPr>
                <w:kern w:val="0"/>
                <w:sz w:val="24"/>
                <w:szCs w:val="21"/>
              </w:rPr>
            </w:pPr>
            <w:r>
              <w:rPr>
                <w:kern w:val="0"/>
                <w:sz w:val="24"/>
                <w:szCs w:val="21"/>
              </w:rPr>
              <w:t>1</w:t>
            </w:r>
          </w:p>
        </w:tc>
        <w:tc>
          <w:tcPr>
            <w:tcW w:w="4630" w:type="dxa"/>
            <w:shd w:val="clear" w:color="auto" w:fill="auto"/>
            <w:vAlign w:val="center"/>
          </w:tcPr>
          <w:p w:rsidR="001B51BF" w:rsidRDefault="000C56D8">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rsidR="001B51BF" w:rsidRDefault="001B51BF">
            <w:pPr>
              <w:widowControl/>
              <w:snapToGrid w:val="0"/>
              <w:jc w:val="center"/>
              <w:rPr>
                <w:kern w:val="0"/>
                <w:sz w:val="24"/>
                <w:szCs w:val="21"/>
              </w:rPr>
            </w:pPr>
          </w:p>
        </w:tc>
        <w:tc>
          <w:tcPr>
            <w:tcW w:w="1289" w:type="dxa"/>
            <w:shd w:val="clear" w:color="auto" w:fill="auto"/>
            <w:vAlign w:val="center"/>
          </w:tcPr>
          <w:p w:rsidR="001B51BF" w:rsidRDefault="001B51BF">
            <w:pPr>
              <w:widowControl/>
              <w:snapToGrid w:val="0"/>
              <w:jc w:val="center"/>
              <w:rPr>
                <w:kern w:val="0"/>
                <w:sz w:val="24"/>
                <w:szCs w:val="21"/>
              </w:rPr>
            </w:pPr>
          </w:p>
        </w:tc>
        <w:tc>
          <w:tcPr>
            <w:tcW w:w="843" w:type="dxa"/>
            <w:shd w:val="clear" w:color="auto" w:fill="auto"/>
            <w:vAlign w:val="center"/>
          </w:tcPr>
          <w:p w:rsidR="001B51BF" w:rsidRDefault="001B51BF">
            <w:pPr>
              <w:widowControl/>
              <w:snapToGrid w:val="0"/>
              <w:jc w:val="center"/>
              <w:rPr>
                <w:kern w:val="0"/>
                <w:sz w:val="24"/>
                <w:szCs w:val="21"/>
              </w:rPr>
            </w:pPr>
          </w:p>
        </w:tc>
      </w:tr>
      <w:tr w:rsidR="001B51BF">
        <w:trPr>
          <w:jc w:val="center"/>
        </w:trPr>
        <w:tc>
          <w:tcPr>
            <w:tcW w:w="843" w:type="dxa"/>
            <w:shd w:val="clear" w:color="auto" w:fill="auto"/>
            <w:vAlign w:val="center"/>
          </w:tcPr>
          <w:p w:rsidR="001B51BF" w:rsidRDefault="000C56D8">
            <w:pPr>
              <w:widowControl/>
              <w:snapToGrid w:val="0"/>
              <w:jc w:val="center"/>
              <w:rPr>
                <w:kern w:val="0"/>
                <w:sz w:val="24"/>
                <w:szCs w:val="21"/>
              </w:rPr>
            </w:pPr>
            <w:r>
              <w:rPr>
                <w:kern w:val="0"/>
                <w:sz w:val="24"/>
                <w:szCs w:val="21"/>
              </w:rPr>
              <w:t>2</w:t>
            </w:r>
          </w:p>
        </w:tc>
        <w:tc>
          <w:tcPr>
            <w:tcW w:w="4630" w:type="dxa"/>
            <w:shd w:val="clear" w:color="auto" w:fill="auto"/>
            <w:vAlign w:val="center"/>
          </w:tcPr>
          <w:p w:rsidR="001B51BF" w:rsidRDefault="000C56D8">
            <w:pPr>
              <w:widowControl/>
              <w:snapToGrid w:val="0"/>
              <w:jc w:val="left"/>
              <w:rPr>
                <w:kern w:val="0"/>
                <w:sz w:val="24"/>
                <w:szCs w:val="21"/>
              </w:rPr>
            </w:pPr>
            <w:r>
              <w:rPr>
                <w:sz w:val="24"/>
              </w:rPr>
              <w:t>（二）投标人须承诺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rsidR="001B51BF" w:rsidRDefault="001B51BF">
            <w:pPr>
              <w:widowControl/>
              <w:snapToGrid w:val="0"/>
              <w:jc w:val="center"/>
              <w:rPr>
                <w:kern w:val="0"/>
                <w:sz w:val="24"/>
                <w:szCs w:val="21"/>
              </w:rPr>
            </w:pPr>
          </w:p>
        </w:tc>
        <w:tc>
          <w:tcPr>
            <w:tcW w:w="1289" w:type="dxa"/>
            <w:shd w:val="clear" w:color="auto" w:fill="auto"/>
            <w:vAlign w:val="center"/>
          </w:tcPr>
          <w:p w:rsidR="001B51BF" w:rsidRDefault="001B51BF">
            <w:pPr>
              <w:widowControl/>
              <w:snapToGrid w:val="0"/>
              <w:jc w:val="center"/>
              <w:rPr>
                <w:kern w:val="0"/>
                <w:sz w:val="24"/>
                <w:szCs w:val="21"/>
              </w:rPr>
            </w:pPr>
          </w:p>
        </w:tc>
        <w:tc>
          <w:tcPr>
            <w:tcW w:w="843" w:type="dxa"/>
            <w:shd w:val="clear" w:color="auto" w:fill="auto"/>
            <w:vAlign w:val="center"/>
          </w:tcPr>
          <w:p w:rsidR="001B51BF" w:rsidRDefault="001B51BF">
            <w:pPr>
              <w:widowControl/>
              <w:snapToGrid w:val="0"/>
              <w:jc w:val="center"/>
              <w:rPr>
                <w:kern w:val="0"/>
                <w:sz w:val="24"/>
                <w:szCs w:val="21"/>
              </w:rPr>
            </w:pPr>
          </w:p>
        </w:tc>
      </w:tr>
      <w:tr w:rsidR="001B51BF">
        <w:trPr>
          <w:jc w:val="center"/>
        </w:trPr>
        <w:tc>
          <w:tcPr>
            <w:tcW w:w="843" w:type="dxa"/>
            <w:shd w:val="clear" w:color="auto" w:fill="auto"/>
            <w:vAlign w:val="center"/>
          </w:tcPr>
          <w:p w:rsidR="001B51BF" w:rsidRDefault="000C56D8">
            <w:pPr>
              <w:widowControl/>
              <w:snapToGrid w:val="0"/>
              <w:jc w:val="center"/>
              <w:rPr>
                <w:kern w:val="0"/>
                <w:sz w:val="24"/>
                <w:szCs w:val="21"/>
              </w:rPr>
            </w:pPr>
            <w:r>
              <w:rPr>
                <w:kern w:val="0"/>
                <w:sz w:val="24"/>
                <w:szCs w:val="21"/>
              </w:rPr>
              <w:t>3</w:t>
            </w:r>
          </w:p>
        </w:tc>
        <w:tc>
          <w:tcPr>
            <w:tcW w:w="4630" w:type="dxa"/>
            <w:shd w:val="clear" w:color="auto" w:fill="auto"/>
            <w:vAlign w:val="center"/>
          </w:tcPr>
          <w:p w:rsidR="001B51BF" w:rsidRDefault="000C56D8">
            <w:pPr>
              <w:widowControl/>
              <w:snapToGrid w:val="0"/>
              <w:jc w:val="left"/>
              <w:rPr>
                <w:kern w:val="0"/>
                <w:sz w:val="24"/>
                <w:szCs w:val="21"/>
              </w:rPr>
            </w:pPr>
            <w:r>
              <w:rPr>
                <w:sz w:val="24"/>
              </w:rPr>
              <w:t>（三）投标人须承诺</w:t>
            </w:r>
            <w:r>
              <w:rPr>
                <w:rFonts w:hint="eastAsia"/>
                <w:color w:val="000000"/>
                <w:sz w:val="24"/>
              </w:rPr>
              <w:t>相应专业</w:t>
            </w:r>
            <w:r>
              <w:rPr>
                <w:color w:val="000000"/>
                <w:sz w:val="24"/>
              </w:rPr>
              <w:t>人员须具备国家相关部门颁发的在有效期内的资质证书，项目实施过程中保证持证上岗。</w:t>
            </w:r>
          </w:p>
        </w:tc>
        <w:tc>
          <w:tcPr>
            <w:tcW w:w="2438" w:type="dxa"/>
            <w:shd w:val="clear" w:color="auto" w:fill="auto"/>
            <w:vAlign w:val="center"/>
          </w:tcPr>
          <w:p w:rsidR="001B51BF" w:rsidRDefault="001B51BF">
            <w:pPr>
              <w:widowControl/>
              <w:snapToGrid w:val="0"/>
              <w:jc w:val="center"/>
              <w:rPr>
                <w:kern w:val="0"/>
                <w:sz w:val="24"/>
                <w:szCs w:val="21"/>
              </w:rPr>
            </w:pPr>
          </w:p>
        </w:tc>
        <w:tc>
          <w:tcPr>
            <w:tcW w:w="1289" w:type="dxa"/>
            <w:shd w:val="clear" w:color="auto" w:fill="auto"/>
            <w:vAlign w:val="center"/>
          </w:tcPr>
          <w:p w:rsidR="001B51BF" w:rsidRDefault="001B51BF">
            <w:pPr>
              <w:widowControl/>
              <w:snapToGrid w:val="0"/>
              <w:jc w:val="center"/>
              <w:rPr>
                <w:kern w:val="0"/>
                <w:sz w:val="24"/>
                <w:szCs w:val="21"/>
              </w:rPr>
            </w:pPr>
          </w:p>
        </w:tc>
        <w:tc>
          <w:tcPr>
            <w:tcW w:w="843" w:type="dxa"/>
            <w:shd w:val="clear" w:color="auto" w:fill="auto"/>
            <w:vAlign w:val="center"/>
          </w:tcPr>
          <w:p w:rsidR="001B51BF" w:rsidRDefault="001B51BF">
            <w:pPr>
              <w:widowControl/>
              <w:snapToGrid w:val="0"/>
              <w:jc w:val="center"/>
              <w:rPr>
                <w:kern w:val="0"/>
                <w:sz w:val="24"/>
                <w:szCs w:val="21"/>
              </w:rPr>
            </w:pPr>
          </w:p>
        </w:tc>
      </w:tr>
      <w:tr w:rsidR="001B51BF">
        <w:trPr>
          <w:jc w:val="center"/>
        </w:trPr>
        <w:tc>
          <w:tcPr>
            <w:tcW w:w="10043" w:type="dxa"/>
            <w:gridSpan w:val="5"/>
            <w:shd w:val="clear" w:color="auto" w:fill="auto"/>
            <w:vAlign w:val="center"/>
          </w:tcPr>
          <w:p w:rsidR="001B51BF" w:rsidRDefault="000C56D8" w:rsidP="000C56D8">
            <w:pPr>
              <w:widowControl/>
              <w:snapToGrid w:val="0"/>
              <w:ind w:firstLineChars="100" w:firstLine="223"/>
              <w:rPr>
                <w:kern w:val="0"/>
                <w:sz w:val="24"/>
                <w:szCs w:val="21"/>
              </w:rPr>
            </w:pPr>
            <w:r>
              <w:rPr>
                <w:rFonts w:hint="eastAsia"/>
                <w:kern w:val="0"/>
                <w:sz w:val="24"/>
                <w:szCs w:val="21"/>
              </w:rPr>
              <w:t>4</w:t>
            </w:r>
            <w:r>
              <w:rPr>
                <w:kern w:val="0"/>
                <w:sz w:val="24"/>
                <w:szCs w:val="21"/>
              </w:rPr>
              <w:t xml:space="preserve">. </w:t>
            </w:r>
            <w:r>
              <w:rPr>
                <w:kern w:val="0"/>
                <w:sz w:val="24"/>
                <w:szCs w:val="21"/>
              </w:rPr>
              <w:t>项目需求书要求</w:t>
            </w:r>
          </w:p>
        </w:tc>
      </w:tr>
      <w:tr w:rsidR="001B51BF">
        <w:trPr>
          <w:jc w:val="center"/>
        </w:trPr>
        <w:tc>
          <w:tcPr>
            <w:tcW w:w="843" w:type="dxa"/>
            <w:shd w:val="clear" w:color="auto" w:fill="auto"/>
            <w:vAlign w:val="center"/>
          </w:tcPr>
          <w:p w:rsidR="001B51BF" w:rsidRDefault="000C56D8">
            <w:pPr>
              <w:widowControl/>
              <w:snapToGrid w:val="0"/>
              <w:jc w:val="center"/>
              <w:rPr>
                <w:kern w:val="0"/>
                <w:sz w:val="24"/>
                <w:szCs w:val="21"/>
              </w:rPr>
            </w:pPr>
            <w:r>
              <w:rPr>
                <w:kern w:val="0"/>
                <w:sz w:val="24"/>
                <w:szCs w:val="21"/>
              </w:rPr>
              <w:t>序号</w:t>
            </w:r>
          </w:p>
        </w:tc>
        <w:tc>
          <w:tcPr>
            <w:tcW w:w="4630" w:type="dxa"/>
            <w:shd w:val="clear" w:color="auto" w:fill="auto"/>
            <w:vAlign w:val="center"/>
          </w:tcPr>
          <w:p w:rsidR="001B51BF" w:rsidRDefault="000C56D8">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1B51BF" w:rsidRDefault="000C56D8">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1B51BF" w:rsidRDefault="000C56D8">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1B51BF" w:rsidRDefault="000C56D8">
            <w:pPr>
              <w:widowControl/>
              <w:snapToGrid w:val="0"/>
              <w:jc w:val="center"/>
              <w:rPr>
                <w:kern w:val="0"/>
                <w:sz w:val="24"/>
                <w:szCs w:val="21"/>
              </w:rPr>
            </w:pPr>
            <w:r>
              <w:rPr>
                <w:kern w:val="0"/>
                <w:sz w:val="24"/>
                <w:szCs w:val="21"/>
              </w:rPr>
              <w:t>备注</w:t>
            </w:r>
          </w:p>
        </w:tc>
      </w:tr>
      <w:tr w:rsidR="001B51BF">
        <w:trPr>
          <w:jc w:val="center"/>
        </w:trPr>
        <w:tc>
          <w:tcPr>
            <w:tcW w:w="843" w:type="dxa"/>
            <w:shd w:val="clear" w:color="auto" w:fill="auto"/>
            <w:vAlign w:val="center"/>
          </w:tcPr>
          <w:p w:rsidR="001B51BF" w:rsidRDefault="001B51BF">
            <w:pPr>
              <w:widowControl/>
              <w:snapToGrid w:val="0"/>
              <w:jc w:val="center"/>
              <w:rPr>
                <w:kern w:val="0"/>
                <w:sz w:val="24"/>
                <w:szCs w:val="21"/>
              </w:rPr>
            </w:pPr>
          </w:p>
        </w:tc>
        <w:tc>
          <w:tcPr>
            <w:tcW w:w="4630" w:type="dxa"/>
            <w:shd w:val="clear" w:color="auto" w:fill="auto"/>
            <w:vAlign w:val="center"/>
          </w:tcPr>
          <w:p w:rsidR="001B51BF" w:rsidRDefault="001B51BF">
            <w:pPr>
              <w:widowControl/>
              <w:snapToGrid w:val="0"/>
              <w:jc w:val="center"/>
              <w:rPr>
                <w:kern w:val="0"/>
                <w:sz w:val="24"/>
                <w:szCs w:val="21"/>
              </w:rPr>
            </w:pPr>
          </w:p>
        </w:tc>
        <w:tc>
          <w:tcPr>
            <w:tcW w:w="2438" w:type="dxa"/>
            <w:shd w:val="clear" w:color="auto" w:fill="auto"/>
            <w:vAlign w:val="center"/>
          </w:tcPr>
          <w:p w:rsidR="001B51BF" w:rsidRDefault="001B51BF">
            <w:pPr>
              <w:widowControl/>
              <w:snapToGrid w:val="0"/>
              <w:jc w:val="center"/>
              <w:rPr>
                <w:kern w:val="0"/>
                <w:sz w:val="24"/>
                <w:szCs w:val="21"/>
              </w:rPr>
            </w:pPr>
          </w:p>
        </w:tc>
        <w:tc>
          <w:tcPr>
            <w:tcW w:w="1289" w:type="dxa"/>
            <w:shd w:val="clear" w:color="auto" w:fill="auto"/>
            <w:vAlign w:val="center"/>
          </w:tcPr>
          <w:p w:rsidR="001B51BF" w:rsidRDefault="001B51BF">
            <w:pPr>
              <w:widowControl/>
              <w:snapToGrid w:val="0"/>
              <w:jc w:val="center"/>
              <w:rPr>
                <w:kern w:val="0"/>
                <w:sz w:val="24"/>
                <w:szCs w:val="21"/>
              </w:rPr>
            </w:pPr>
          </w:p>
        </w:tc>
        <w:tc>
          <w:tcPr>
            <w:tcW w:w="843" w:type="dxa"/>
            <w:shd w:val="clear" w:color="auto" w:fill="auto"/>
            <w:vAlign w:val="center"/>
          </w:tcPr>
          <w:p w:rsidR="001B51BF" w:rsidRDefault="001B51BF">
            <w:pPr>
              <w:widowControl/>
              <w:snapToGrid w:val="0"/>
              <w:jc w:val="center"/>
              <w:rPr>
                <w:kern w:val="0"/>
                <w:sz w:val="24"/>
                <w:szCs w:val="21"/>
              </w:rPr>
            </w:pPr>
          </w:p>
        </w:tc>
      </w:tr>
      <w:tr w:rsidR="001B51BF">
        <w:trPr>
          <w:jc w:val="center"/>
        </w:trPr>
        <w:tc>
          <w:tcPr>
            <w:tcW w:w="843" w:type="dxa"/>
            <w:shd w:val="clear" w:color="auto" w:fill="auto"/>
            <w:vAlign w:val="center"/>
          </w:tcPr>
          <w:p w:rsidR="001B51BF" w:rsidRDefault="001B51BF">
            <w:pPr>
              <w:widowControl/>
              <w:snapToGrid w:val="0"/>
              <w:jc w:val="center"/>
              <w:rPr>
                <w:kern w:val="0"/>
                <w:sz w:val="24"/>
                <w:szCs w:val="21"/>
              </w:rPr>
            </w:pPr>
          </w:p>
        </w:tc>
        <w:tc>
          <w:tcPr>
            <w:tcW w:w="4630" w:type="dxa"/>
            <w:shd w:val="clear" w:color="auto" w:fill="auto"/>
            <w:vAlign w:val="center"/>
          </w:tcPr>
          <w:p w:rsidR="001B51BF" w:rsidRDefault="001B51BF">
            <w:pPr>
              <w:widowControl/>
              <w:snapToGrid w:val="0"/>
              <w:jc w:val="center"/>
              <w:rPr>
                <w:kern w:val="0"/>
                <w:sz w:val="24"/>
                <w:szCs w:val="21"/>
              </w:rPr>
            </w:pPr>
          </w:p>
        </w:tc>
        <w:tc>
          <w:tcPr>
            <w:tcW w:w="2438" w:type="dxa"/>
            <w:shd w:val="clear" w:color="auto" w:fill="auto"/>
            <w:vAlign w:val="center"/>
          </w:tcPr>
          <w:p w:rsidR="001B51BF" w:rsidRDefault="001B51BF">
            <w:pPr>
              <w:widowControl/>
              <w:snapToGrid w:val="0"/>
              <w:jc w:val="center"/>
              <w:rPr>
                <w:kern w:val="0"/>
                <w:sz w:val="24"/>
                <w:szCs w:val="21"/>
              </w:rPr>
            </w:pPr>
          </w:p>
        </w:tc>
        <w:tc>
          <w:tcPr>
            <w:tcW w:w="1289" w:type="dxa"/>
            <w:shd w:val="clear" w:color="auto" w:fill="auto"/>
            <w:vAlign w:val="center"/>
          </w:tcPr>
          <w:p w:rsidR="001B51BF" w:rsidRDefault="001B51BF">
            <w:pPr>
              <w:widowControl/>
              <w:snapToGrid w:val="0"/>
              <w:jc w:val="center"/>
              <w:rPr>
                <w:kern w:val="0"/>
                <w:sz w:val="24"/>
                <w:szCs w:val="21"/>
              </w:rPr>
            </w:pPr>
          </w:p>
        </w:tc>
        <w:tc>
          <w:tcPr>
            <w:tcW w:w="843" w:type="dxa"/>
            <w:shd w:val="clear" w:color="auto" w:fill="auto"/>
            <w:vAlign w:val="center"/>
          </w:tcPr>
          <w:p w:rsidR="001B51BF" w:rsidRDefault="001B51BF">
            <w:pPr>
              <w:widowControl/>
              <w:snapToGrid w:val="0"/>
              <w:jc w:val="center"/>
              <w:rPr>
                <w:kern w:val="0"/>
                <w:sz w:val="24"/>
                <w:szCs w:val="21"/>
              </w:rPr>
            </w:pPr>
          </w:p>
        </w:tc>
      </w:tr>
      <w:tr w:rsidR="001B51BF">
        <w:trPr>
          <w:jc w:val="center"/>
        </w:trPr>
        <w:tc>
          <w:tcPr>
            <w:tcW w:w="843" w:type="dxa"/>
            <w:shd w:val="clear" w:color="auto" w:fill="auto"/>
            <w:vAlign w:val="center"/>
          </w:tcPr>
          <w:p w:rsidR="001B51BF" w:rsidRDefault="001B51BF">
            <w:pPr>
              <w:widowControl/>
              <w:snapToGrid w:val="0"/>
              <w:jc w:val="center"/>
              <w:rPr>
                <w:kern w:val="0"/>
                <w:sz w:val="24"/>
                <w:szCs w:val="21"/>
              </w:rPr>
            </w:pPr>
          </w:p>
        </w:tc>
        <w:tc>
          <w:tcPr>
            <w:tcW w:w="4630" w:type="dxa"/>
            <w:shd w:val="clear" w:color="auto" w:fill="auto"/>
            <w:vAlign w:val="center"/>
          </w:tcPr>
          <w:p w:rsidR="001B51BF" w:rsidRDefault="001B51BF">
            <w:pPr>
              <w:widowControl/>
              <w:snapToGrid w:val="0"/>
              <w:jc w:val="center"/>
              <w:rPr>
                <w:kern w:val="0"/>
                <w:sz w:val="24"/>
                <w:szCs w:val="21"/>
              </w:rPr>
            </w:pPr>
          </w:p>
        </w:tc>
        <w:tc>
          <w:tcPr>
            <w:tcW w:w="2438" w:type="dxa"/>
            <w:shd w:val="clear" w:color="auto" w:fill="auto"/>
            <w:vAlign w:val="center"/>
          </w:tcPr>
          <w:p w:rsidR="001B51BF" w:rsidRDefault="001B51BF">
            <w:pPr>
              <w:widowControl/>
              <w:snapToGrid w:val="0"/>
              <w:jc w:val="center"/>
              <w:rPr>
                <w:kern w:val="0"/>
                <w:sz w:val="24"/>
                <w:szCs w:val="21"/>
              </w:rPr>
            </w:pPr>
          </w:p>
        </w:tc>
        <w:tc>
          <w:tcPr>
            <w:tcW w:w="1289" w:type="dxa"/>
            <w:shd w:val="clear" w:color="auto" w:fill="auto"/>
            <w:vAlign w:val="center"/>
          </w:tcPr>
          <w:p w:rsidR="001B51BF" w:rsidRDefault="001B51BF">
            <w:pPr>
              <w:widowControl/>
              <w:snapToGrid w:val="0"/>
              <w:jc w:val="center"/>
              <w:rPr>
                <w:kern w:val="0"/>
                <w:sz w:val="24"/>
                <w:szCs w:val="21"/>
              </w:rPr>
            </w:pPr>
          </w:p>
        </w:tc>
        <w:tc>
          <w:tcPr>
            <w:tcW w:w="843" w:type="dxa"/>
            <w:shd w:val="clear" w:color="auto" w:fill="auto"/>
            <w:vAlign w:val="center"/>
          </w:tcPr>
          <w:p w:rsidR="001B51BF" w:rsidRDefault="001B51BF">
            <w:pPr>
              <w:widowControl/>
              <w:snapToGrid w:val="0"/>
              <w:jc w:val="center"/>
              <w:rPr>
                <w:kern w:val="0"/>
                <w:sz w:val="24"/>
                <w:szCs w:val="21"/>
              </w:rPr>
            </w:pPr>
          </w:p>
        </w:tc>
      </w:tr>
      <w:tr w:rsidR="001B51BF">
        <w:trPr>
          <w:jc w:val="center"/>
        </w:trPr>
        <w:tc>
          <w:tcPr>
            <w:tcW w:w="843" w:type="dxa"/>
            <w:shd w:val="clear" w:color="auto" w:fill="auto"/>
            <w:vAlign w:val="center"/>
          </w:tcPr>
          <w:p w:rsidR="001B51BF" w:rsidRDefault="001B51BF">
            <w:pPr>
              <w:widowControl/>
              <w:snapToGrid w:val="0"/>
              <w:jc w:val="center"/>
              <w:rPr>
                <w:kern w:val="0"/>
                <w:sz w:val="24"/>
                <w:szCs w:val="21"/>
              </w:rPr>
            </w:pPr>
          </w:p>
        </w:tc>
        <w:tc>
          <w:tcPr>
            <w:tcW w:w="4630" w:type="dxa"/>
            <w:shd w:val="clear" w:color="auto" w:fill="auto"/>
            <w:vAlign w:val="center"/>
          </w:tcPr>
          <w:p w:rsidR="001B51BF" w:rsidRDefault="001B51BF">
            <w:pPr>
              <w:widowControl/>
              <w:snapToGrid w:val="0"/>
              <w:jc w:val="center"/>
              <w:rPr>
                <w:kern w:val="0"/>
                <w:sz w:val="24"/>
                <w:szCs w:val="21"/>
              </w:rPr>
            </w:pPr>
          </w:p>
        </w:tc>
        <w:tc>
          <w:tcPr>
            <w:tcW w:w="2438" w:type="dxa"/>
            <w:shd w:val="clear" w:color="auto" w:fill="auto"/>
            <w:vAlign w:val="center"/>
          </w:tcPr>
          <w:p w:rsidR="001B51BF" w:rsidRDefault="001B51BF">
            <w:pPr>
              <w:widowControl/>
              <w:snapToGrid w:val="0"/>
              <w:jc w:val="center"/>
              <w:rPr>
                <w:kern w:val="0"/>
                <w:sz w:val="24"/>
                <w:szCs w:val="21"/>
              </w:rPr>
            </w:pPr>
          </w:p>
        </w:tc>
        <w:tc>
          <w:tcPr>
            <w:tcW w:w="1289" w:type="dxa"/>
            <w:shd w:val="clear" w:color="auto" w:fill="auto"/>
            <w:vAlign w:val="center"/>
          </w:tcPr>
          <w:p w:rsidR="001B51BF" w:rsidRDefault="001B51BF">
            <w:pPr>
              <w:widowControl/>
              <w:snapToGrid w:val="0"/>
              <w:jc w:val="center"/>
              <w:rPr>
                <w:kern w:val="0"/>
                <w:sz w:val="24"/>
                <w:szCs w:val="21"/>
              </w:rPr>
            </w:pPr>
          </w:p>
        </w:tc>
        <w:tc>
          <w:tcPr>
            <w:tcW w:w="843" w:type="dxa"/>
            <w:shd w:val="clear" w:color="auto" w:fill="auto"/>
            <w:vAlign w:val="center"/>
          </w:tcPr>
          <w:p w:rsidR="001B51BF" w:rsidRDefault="001B51BF">
            <w:pPr>
              <w:widowControl/>
              <w:snapToGrid w:val="0"/>
              <w:jc w:val="center"/>
              <w:rPr>
                <w:kern w:val="0"/>
                <w:sz w:val="24"/>
                <w:szCs w:val="21"/>
              </w:rPr>
            </w:pPr>
          </w:p>
        </w:tc>
      </w:tr>
    </w:tbl>
    <w:p w:rsidR="001B51BF" w:rsidRDefault="000C56D8">
      <w:pPr>
        <w:spacing w:line="620" w:lineRule="exact"/>
        <w:rPr>
          <w:sz w:val="24"/>
        </w:rPr>
      </w:pPr>
      <w:r>
        <w:rPr>
          <w:sz w:val="24"/>
        </w:rPr>
        <w:t>注：</w:t>
      </w:r>
    </w:p>
    <w:p w:rsidR="001B51BF" w:rsidRDefault="000C56D8">
      <w:pPr>
        <w:spacing w:line="360" w:lineRule="auto"/>
        <w:rPr>
          <w:sz w:val="24"/>
        </w:rPr>
      </w:pPr>
      <w:r>
        <w:rPr>
          <w:sz w:val="24"/>
        </w:rPr>
        <w:t xml:space="preserve">1. </w:t>
      </w:r>
      <w:r>
        <w:rPr>
          <w:sz w:val="24"/>
        </w:rPr>
        <w:t>不如实填写偏离情况的投标文件将视为虚假材料。</w:t>
      </w:r>
    </w:p>
    <w:p w:rsidR="001B51BF" w:rsidRDefault="000C56D8">
      <w:pPr>
        <w:spacing w:line="360" w:lineRule="auto"/>
        <w:rPr>
          <w:sz w:val="24"/>
        </w:rPr>
      </w:pPr>
      <w:r>
        <w:rPr>
          <w:sz w:val="24"/>
        </w:rPr>
        <w:t xml:space="preserve">2. </w:t>
      </w:r>
      <w:r>
        <w:rPr>
          <w:sz w:val="24"/>
        </w:rPr>
        <w:t>招标要求指招标文件中规定的具体要求，投标应答指投标文件的具体内容。</w:t>
      </w:r>
    </w:p>
    <w:p w:rsidR="001B51BF" w:rsidRDefault="000C56D8">
      <w:pPr>
        <w:spacing w:line="360" w:lineRule="auto"/>
        <w:rPr>
          <w:sz w:val="24"/>
        </w:rPr>
      </w:pPr>
      <w:r>
        <w:rPr>
          <w:sz w:val="24"/>
        </w:rPr>
        <w:t xml:space="preserve">3. </w:t>
      </w:r>
      <w:r>
        <w:rPr>
          <w:sz w:val="24"/>
        </w:rPr>
        <w:t>偏离说明指招标要求与投标应答之间的不同之处。</w:t>
      </w:r>
    </w:p>
    <w:p w:rsidR="001B51BF" w:rsidRDefault="000C56D8">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等类似无具体内容的表述，将被视为不符合招标文件要求。投标人自行承担由此造成的一切后果。</w:t>
      </w:r>
    </w:p>
    <w:p w:rsidR="001B51BF" w:rsidRDefault="000C56D8">
      <w:pPr>
        <w:spacing w:line="360" w:lineRule="auto"/>
        <w:ind w:right="84" w:firstLineChars="100" w:firstLine="223"/>
        <w:rPr>
          <w:sz w:val="24"/>
        </w:rPr>
      </w:pPr>
      <w:r>
        <w:rPr>
          <w:sz w:val="24"/>
        </w:rPr>
        <w:t>投标人名称：</w:t>
      </w:r>
    </w:p>
    <w:p w:rsidR="001B51BF" w:rsidRDefault="000C56D8">
      <w:pPr>
        <w:spacing w:line="360" w:lineRule="auto"/>
        <w:ind w:right="84" w:firstLineChars="100" w:firstLine="223"/>
        <w:rPr>
          <w:sz w:val="24"/>
        </w:rPr>
      </w:pPr>
      <w:r>
        <w:rPr>
          <w:sz w:val="24"/>
        </w:rPr>
        <w:t>日期：</w:t>
      </w:r>
    </w:p>
    <w:p w:rsidR="001B51BF" w:rsidRDefault="000C56D8">
      <w:pPr>
        <w:widowControl/>
        <w:jc w:val="left"/>
        <w:rPr>
          <w:b/>
          <w:sz w:val="24"/>
        </w:rPr>
      </w:pPr>
      <w:r>
        <w:rPr>
          <w:b/>
          <w:sz w:val="24"/>
        </w:rPr>
        <w:br w:type="page"/>
      </w:r>
    </w:p>
    <w:p w:rsidR="001B51BF" w:rsidRDefault="000C56D8">
      <w:pPr>
        <w:widowControl/>
        <w:jc w:val="left"/>
        <w:rPr>
          <w:b/>
          <w:sz w:val="24"/>
        </w:rPr>
      </w:pPr>
      <w:r>
        <w:rPr>
          <w:rFonts w:hint="eastAsia"/>
          <w:b/>
          <w:sz w:val="24"/>
        </w:rPr>
        <w:t>附件</w:t>
      </w:r>
      <w:r>
        <w:rPr>
          <w:rFonts w:hint="eastAsia"/>
          <w:b/>
          <w:sz w:val="24"/>
        </w:rPr>
        <w:t>8</w:t>
      </w:r>
    </w:p>
    <w:p w:rsidR="001B51BF" w:rsidRDefault="001B51BF">
      <w:pPr>
        <w:widowControl/>
        <w:jc w:val="left"/>
        <w:rPr>
          <w:sz w:val="24"/>
        </w:rPr>
      </w:pPr>
    </w:p>
    <w:p w:rsidR="001B51BF" w:rsidRDefault="000C56D8">
      <w:pPr>
        <w:widowControl/>
        <w:jc w:val="center"/>
        <w:rPr>
          <w:b/>
          <w:sz w:val="24"/>
        </w:rPr>
      </w:pPr>
      <w:r>
        <w:rPr>
          <w:rFonts w:hint="eastAsia"/>
          <w:b/>
          <w:sz w:val="24"/>
        </w:rPr>
        <w:t>项目人员及岗位安排</w:t>
      </w:r>
    </w:p>
    <w:p w:rsidR="001B51BF" w:rsidRDefault="001B51BF">
      <w:pPr>
        <w:widowControl/>
        <w:jc w:val="left"/>
        <w:rPr>
          <w:sz w:val="24"/>
        </w:rPr>
      </w:pPr>
    </w:p>
    <w:p w:rsidR="001B51BF" w:rsidRDefault="000C56D8">
      <w:pPr>
        <w:spacing w:line="460" w:lineRule="exact"/>
        <w:rPr>
          <w:sz w:val="24"/>
        </w:rPr>
      </w:pPr>
      <w:r>
        <w:rPr>
          <w:sz w:val="24"/>
        </w:rPr>
        <w:t>项目名称：</w:t>
      </w:r>
      <w:r>
        <w:rPr>
          <w:sz w:val="24"/>
          <w:u w:val="single"/>
        </w:rPr>
        <w:t xml:space="preserve">                    </w:t>
      </w:r>
    </w:p>
    <w:p w:rsidR="001B51BF" w:rsidRDefault="000C56D8">
      <w:pPr>
        <w:spacing w:line="460" w:lineRule="exact"/>
        <w:rPr>
          <w:sz w:val="24"/>
        </w:rPr>
      </w:pPr>
      <w:r>
        <w:rPr>
          <w:sz w:val="24"/>
        </w:rPr>
        <w:t>项目编号：</w:t>
      </w:r>
      <w:r>
        <w:rPr>
          <w:sz w:val="24"/>
          <w:u w:val="single"/>
        </w:rPr>
        <w:t xml:space="preserve">                    </w:t>
      </w:r>
    </w:p>
    <w:p w:rsidR="001B51BF" w:rsidRDefault="000C56D8">
      <w:pPr>
        <w:spacing w:line="460" w:lineRule="exact"/>
        <w:rPr>
          <w:sz w:val="24"/>
          <w:u w:val="single"/>
        </w:rPr>
      </w:pPr>
      <w:r>
        <w:rPr>
          <w:sz w:val="24"/>
        </w:rPr>
        <w:t>包号：</w:t>
      </w:r>
      <w:r>
        <w:rPr>
          <w:sz w:val="24"/>
          <w:u w:val="single"/>
        </w:rPr>
        <w:t xml:space="preserve">                        </w:t>
      </w:r>
    </w:p>
    <w:p w:rsidR="001B51BF" w:rsidRDefault="001B51BF">
      <w:pPr>
        <w:widowControl/>
        <w:jc w:val="left"/>
        <w:rPr>
          <w:sz w:val="24"/>
        </w:rPr>
      </w:pPr>
    </w:p>
    <w:p w:rsidR="001B51BF" w:rsidRDefault="001B51BF">
      <w:pPr>
        <w:widowControl/>
        <w:jc w:val="left"/>
        <w:rPr>
          <w:sz w:val="24"/>
        </w:rPr>
      </w:pPr>
    </w:p>
    <w:tbl>
      <w:tblPr>
        <w:tblStyle w:val="af"/>
        <w:tblW w:w="5254" w:type="pct"/>
        <w:jc w:val="center"/>
        <w:tblLook w:val="04A0" w:firstRow="1" w:lastRow="0" w:firstColumn="1" w:lastColumn="0" w:noHBand="0" w:noVBand="1"/>
      </w:tblPr>
      <w:tblGrid>
        <w:gridCol w:w="761"/>
        <w:gridCol w:w="1224"/>
        <w:gridCol w:w="1222"/>
        <w:gridCol w:w="1995"/>
        <w:gridCol w:w="1169"/>
        <w:gridCol w:w="1296"/>
        <w:gridCol w:w="1294"/>
      </w:tblGrid>
      <w:tr w:rsidR="001B51BF">
        <w:trPr>
          <w:jc w:val="center"/>
        </w:trPr>
        <w:tc>
          <w:tcPr>
            <w:tcW w:w="425" w:type="pct"/>
            <w:vAlign w:val="center"/>
          </w:tcPr>
          <w:p w:rsidR="001B51BF" w:rsidRDefault="000C56D8">
            <w:pPr>
              <w:spacing w:line="360" w:lineRule="auto"/>
              <w:jc w:val="center"/>
              <w:rPr>
                <w:b/>
                <w:szCs w:val="21"/>
              </w:rPr>
            </w:pPr>
            <w:r>
              <w:rPr>
                <w:b/>
                <w:szCs w:val="21"/>
              </w:rPr>
              <w:t>序号</w:t>
            </w:r>
          </w:p>
        </w:tc>
        <w:tc>
          <w:tcPr>
            <w:tcW w:w="682" w:type="pct"/>
            <w:vAlign w:val="center"/>
          </w:tcPr>
          <w:p w:rsidR="001B51BF" w:rsidRDefault="000C56D8">
            <w:pPr>
              <w:spacing w:line="360" w:lineRule="auto"/>
              <w:jc w:val="center"/>
              <w:rPr>
                <w:b/>
                <w:szCs w:val="21"/>
              </w:rPr>
            </w:pPr>
            <w:r>
              <w:rPr>
                <w:b/>
                <w:szCs w:val="21"/>
              </w:rPr>
              <w:t>岗位名称</w:t>
            </w:r>
          </w:p>
        </w:tc>
        <w:tc>
          <w:tcPr>
            <w:tcW w:w="682" w:type="pct"/>
            <w:vAlign w:val="center"/>
          </w:tcPr>
          <w:p w:rsidR="001B51BF" w:rsidRDefault="000C56D8">
            <w:pPr>
              <w:spacing w:line="360" w:lineRule="auto"/>
              <w:jc w:val="center"/>
              <w:rPr>
                <w:b/>
                <w:szCs w:val="21"/>
              </w:rPr>
            </w:pPr>
            <w:r>
              <w:rPr>
                <w:rFonts w:hint="eastAsia"/>
                <w:b/>
                <w:szCs w:val="21"/>
              </w:rPr>
              <w:t>投入</w:t>
            </w:r>
            <w:r>
              <w:rPr>
                <w:b/>
                <w:szCs w:val="21"/>
              </w:rPr>
              <w:t>人数</w:t>
            </w:r>
          </w:p>
        </w:tc>
        <w:tc>
          <w:tcPr>
            <w:tcW w:w="1113" w:type="pct"/>
            <w:vAlign w:val="center"/>
          </w:tcPr>
          <w:p w:rsidR="001B51BF" w:rsidRDefault="000C56D8">
            <w:pPr>
              <w:spacing w:line="360" w:lineRule="auto"/>
              <w:jc w:val="center"/>
              <w:rPr>
                <w:b/>
                <w:szCs w:val="21"/>
              </w:rPr>
            </w:pPr>
            <w:r>
              <w:rPr>
                <w:rFonts w:hint="eastAsia"/>
                <w:b/>
                <w:szCs w:val="21"/>
              </w:rPr>
              <w:t>人员情况简介</w:t>
            </w:r>
          </w:p>
        </w:tc>
        <w:tc>
          <w:tcPr>
            <w:tcW w:w="652" w:type="pct"/>
            <w:vAlign w:val="center"/>
          </w:tcPr>
          <w:p w:rsidR="001B51BF" w:rsidRDefault="000C56D8">
            <w:pPr>
              <w:spacing w:line="360" w:lineRule="auto"/>
              <w:jc w:val="center"/>
              <w:rPr>
                <w:b/>
                <w:szCs w:val="21"/>
              </w:rPr>
            </w:pPr>
            <w:r>
              <w:rPr>
                <w:rFonts w:hint="eastAsia"/>
                <w:b/>
                <w:szCs w:val="21"/>
              </w:rPr>
              <w:t>是否退休</w:t>
            </w:r>
          </w:p>
        </w:tc>
        <w:tc>
          <w:tcPr>
            <w:tcW w:w="723" w:type="pct"/>
            <w:vAlign w:val="center"/>
          </w:tcPr>
          <w:p w:rsidR="001B51BF" w:rsidRDefault="000C56D8">
            <w:pPr>
              <w:spacing w:line="360" w:lineRule="auto"/>
              <w:jc w:val="center"/>
              <w:rPr>
                <w:b/>
                <w:szCs w:val="21"/>
              </w:rPr>
            </w:pPr>
            <w:r>
              <w:rPr>
                <w:b/>
                <w:szCs w:val="21"/>
              </w:rPr>
              <w:t>工作时间</w:t>
            </w:r>
          </w:p>
        </w:tc>
        <w:tc>
          <w:tcPr>
            <w:tcW w:w="723" w:type="pct"/>
            <w:vAlign w:val="center"/>
          </w:tcPr>
          <w:p w:rsidR="001B51BF" w:rsidRDefault="000C56D8">
            <w:pPr>
              <w:spacing w:line="360" w:lineRule="auto"/>
              <w:jc w:val="center"/>
              <w:rPr>
                <w:b/>
                <w:szCs w:val="21"/>
              </w:rPr>
            </w:pPr>
            <w:r>
              <w:rPr>
                <w:rFonts w:hint="eastAsia"/>
                <w:b/>
                <w:szCs w:val="21"/>
              </w:rPr>
              <w:t>备注</w:t>
            </w:r>
          </w:p>
        </w:tc>
      </w:tr>
      <w:tr w:rsidR="001B51BF">
        <w:trPr>
          <w:jc w:val="center"/>
        </w:trPr>
        <w:tc>
          <w:tcPr>
            <w:tcW w:w="425" w:type="pct"/>
            <w:vAlign w:val="center"/>
          </w:tcPr>
          <w:p w:rsidR="001B51BF" w:rsidRDefault="001B51BF">
            <w:pPr>
              <w:spacing w:line="360" w:lineRule="auto"/>
              <w:jc w:val="center"/>
              <w:rPr>
                <w:szCs w:val="21"/>
              </w:rPr>
            </w:pPr>
          </w:p>
        </w:tc>
        <w:tc>
          <w:tcPr>
            <w:tcW w:w="682" w:type="pct"/>
            <w:vAlign w:val="center"/>
          </w:tcPr>
          <w:p w:rsidR="001B51BF" w:rsidRDefault="001B51BF">
            <w:pPr>
              <w:spacing w:line="360" w:lineRule="auto"/>
              <w:jc w:val="center"/>
              <w:rPr>
                <w:szCs w:val="21"/>
              </w:rPr>
            </w:pPr>
          </w:p>
        </w:tc>
        <w:tc>
          <w:tcPr>
            <w:tcW w:w="682" w:type="pct"/>
            <w:vAlign w:val="center"/>
          </w:tcPr>
          <w:p w:rsidR="001B51BF" w:rsidRDefault="001B51BF">
            <w:pPr>
              <w:spacing w:line="360" w:lineRule="auto"/>
              <w:jc w:val="center"/>
              <w:rPr>
                <w:szCs w:val="21"/>
              </w:rPr>
            </w:pPr>
          </w:p>
        </w:tc>
        <w:tc>
          <w:tcPr>
            <w:tcW w:w="1113" w:type="pct"/>
            <w:vAlign w:val="center"/>
          </w:tcPr>
          <w:p w:rsidR="001B51BF" w:rsidRDefault="001B51BF">
            <w:pPr>
              <w:spacing w:line="360" w:lineRule="auto"/>
              <w:jc w:val="center"/>
              <w:rPr>
                <w:szCs w:val="21"/>
              </w:rPr>
            </w:pPr>
          </w:p>
        </w:tc>
        <w:tc>
          <w:tcPr>
            <w:tcW w:w="652" w:type="pct"/>
            <w:vAlign w:val="center"/>
          </w:tcPr>
          <w:p w:rsidR="001B51BF" w:rsidRDefault="001B51BF">
            <w:pPr>
              <w:spacing w:line="360" w:lineRule="auto"/>
              <w:jc w:val="center"/>
              <w:rPr>
                <w:szCs w:val="21"/>
              </w:rPr>
            </w:pPr>
          </w:p>
        </w:tc>
        <w:tc>
          <w:tcPr>
            <w:tcW w:w="723" w:type="pct"/>
            <w:vAlign w:val="center"/>
          </w:tcPr>
          <w:p w:rsidR="001B51BF" w:rsidRDefault="001B51BF">
            <w:pPr>
              <w:spacing w:line="360" w:lineRule="auto"/>
              <w:jc w:val="center"/>
              <w:rPr>
                <w:szCs w:val="21"/>
              </w:rPr>
            </w:pPr>
          </w:p>
        </w:tc>
        <w:tc>
          <w:tcPr>
            <w:tcW w:w="723" w:type="pct"/>
          </w:tcPr>
          <w:p w:rsidR="001B51BF" w:rsidRDefault="001B51BF">
            <w:pPr>
              <w:spacing w:line="360" w:lineRule="auto"/>
              <w:jc w:val="center"/>
              <w:rPr>
                <w:szCs w:val="21"/>
              </w:rPr>
            </w:pPr>
          </w:p>
        </w:tc>
      </w:tr>
      <w:tr w:rsidR="001B51BF">
        <w:trPr>
          <w:jc w:val="center"/>
        </w:trPr>
        <w:tc>
          <w:tcPr>
            <w:tcW w:w="425" w:type="pct"/>
            <w:vAlign w:val="center"/>
          </w:tcPr>
          <w:p w:rsidR="001B51BF" w:rsidRDefault="001B51BF">
            <w:pPr>
              <w:spacing w:line="360" w:lineRule="auto"/>
              <w:jc w:val="center"/>
              <w:rPr>
                <w:szCs w:val="21"/>
              </w:rPr>
            </w:pPr>
          </w:p>
        </w:tc>
        <w:tc>
          <w:tcPr>
            <w:tcW w:w="682" w:type="pct"/>
            <w:vAlign w:val="center"/>
          </w:tcPr>
          <w:p w:rsidR="001B51BF" w:rsidRDefault="001B51BF">
            <w:pPr>
              <w:spacing w:line="360" w:lineRule="auto"/>
              <w:jc w:val="center"/>
              <w:rPr>
                <w:szCs w:val="21"/>
              </w:rPr>
            </w:pPr>
          </w:p>
        </w:tc>
        <w:tc>
          <w:tcPr>
            <w:tcW w:w="682" w:type="pct"/>
            <w:vAlign w:val="center"/>
          </w:tcPr>
          <w:p w:rsidR="001B51BF" w:rsidRDefault="001B51BF">
            <w:pPr>
              <w:spacing w:line="360" w:lineRule="auto"/>
              <w:jc w:val="center"/>
              <w:rPr>
                <w:szCs w:val="21"/>
              </w:rPr>
            </w:pPr>
          </w:p>
        </w:tc>
        <w:tc>
          <w:tcPr>
            <w:tcW w:w="1113" w:type="pct"/>
            <w:vAlign w:val="center"/>
          </w:tcPr>
          <w:p w:rsidR="001B51BF" w:rsidRDefault="001B51BF">
            <w:pPr>
              <w:spacing w:line="360" w:lineRule="auto"/>
              <w:jc w:val="center"/>
              <w:rPr>
                <w:szCs w:val="21"/>
              </w:rPr>
            </w:pPr>
          </w:p>
        </w:tc>
        <w:tc>
          <w:tcPr>
            <w:tcW w:w="652" w:type="pct"/>
            <w:vAlign w:val="center"/>
          </w:tcPr>
          <w:p w:rsidR="001B51BF" w:rsidRDefault="001B51BF">
            <w:pPr>
              <w:spacing w:line="360" w:lineRule="auto"/>
              <w:jc w:val="center"/>
              <w:rPr>
                <w:szCs w:val="21"/>
              </w:rPr>
            </w:pPr>
          </w:p>
        </w:tc>
        <w:tc>
          <w:tcPr>
            <w:tcW w:w="723" w:type="pct"/>
            <w:vAlign w:val="center"/>
          </w:tcPr>
          <w:p w:rsidR="001B51BF" w:rsidRDefault="001B51BF">
            <w:pPr>
              <w:spacing w:line="360" w:lineRule="auto"/>
              <w:jc w:val="center"/>
              <w:rPr>
                <w:szCs w:val="21"/>
              </w:rPr>
            </w:pPr>
          </w:p>
        </w:tc>
        <w:tc>
          <w:tcPr>
            <w:tcW w:w="723" w:type="pct"/>
          </w:tcPr>
          <w:p w:rsidR="001B51BF" w:rsidRDefault="001B51BF">
            <w:pPr>
              <w:spacing w:line="360" w:lineRule="auto"/>
              <w:jc w:val="center"/>
              <w:rPr>
                <w:szCs w:val="21"/>
              </w:rPr>
            </w:pPr>
          </w:p>
        </w:tc>
      </w:tr>
      <w:tr w:rsidR="001B51BF">
        <w:trPr>
          <w:jc w:val="center"/>
        </w:trPr>
        <w:tc>
          <w:tcPr>
            <w:tcW w:w="425" w:type="pct"/>
            <w:vAlign w:val="center"/>
          </w:tcPr>
          <w:p w:rsidR="001B51BF" w:rsidRDefault="001B51BF">
            <w:pPr>
              <w:spacing w:line="360" w:lineRule="auto"/>
              <w:jc w:val="center"/>
              <w:rPr>
                <w:szCs w:val="21"/>
              </w:rPr>
            </w:pPr>
          </w:p>
        </w:tc>
        <w:tc>
          <w:tcPr>
            <w:tcW w:w="682" w:type="pct"/>
            <w:vAlign w:val="center"/>
          </w:tcPr>
          <w:p w:rsidR="001B51BF" w:rsidRDefault="001B51BF">
            <w:pPr>
              <w:spacing w:line="360" w:lineRule="auto"/>
              <w:jc w:val="center"/>
              <w:rPr>
                <w:szCs w:val="21"/>
              </w:rPr>
            </w:pPr>
          </w:p>
        </w:tc>
        <w:tc>
          <w:tcPr>
            <w:tcW w:w="682" w:type="pct"/>
            <w:vAlign w:val="center"/>
          </w:tcPr>
          <w:p w:rsidR="001B51BF" w:rsidRDefault="001B51BF">
            <w:pPr>
              <w:spacing w:line="360" w:lineRule="auto"/>
              <w:jc w:val="center"/>
              <w:rPr>
                <w:szCs w:val="21"/>
              </w:rPr>
            </w:pPr>
          </w:p>
        </w:tc>
        <w:tc>
          <w:tcPr>
            <w:tcW w:w="1113" w:type="pct"/>
            <w:vAlign w:val="center"/>
          </w:tcPr>
          <w:p w:rsidR="001B51BF" w:rsidRDefault="001B51BF">
            <w:pPr>
              <w:spacing w:line="360" w:lineRule="auto"/>
              <w:jc w:val="center"/>
              <w:rPr>
                <w:szCs w:val="21"/>
              </w:rPr>
            </w:pPr>
          </w:p>
        </w:tc>
        <w:tc>
          <w:tcPr>
            <w:tcW w:w="652" w:type="pct"/>
            <w:vAlign w:val="center"/>
          </w:tcPr>
          <w:p w:rsidR="001B51BF" w:rsidRDefault="001B51BF">
            <w:pPr>
              <w:spacing w:line="360" w:lineRule="auto"/>
              <w:jc w:val="center"/>
              <w:rPr>
                <w:szCs w:val="21"/>
              </w:rPr>
            </w:pPr>
          </w:p>
        </w:tc>
        <w:tc>
          <w:tcPr>
            <w:tcW w:w="723" w:type="pct"/>
            <w:vAlign w:val="center"/>
          </w:tcPr>
          <w:p w:rsidR="001B51BF" w:rsidRDefault="001B51BF">
            <w:pPr>
              <w:spacing w:line="360" w:lineRule="auto"/>
              <w:jc w:val="center"/>
              <w:rPr>
                <w:szCs w:val="21"/>
              </w:rPr>
            </w:pPr>
          </w:p>
        </w:tc>
        <w:tc>
          <w:tcPr>
            <w:tcW w:w="723" w:type="pct"/>
          </w:tcPr>
          <w:p w:rsidR="001B51BF" w:rsidRDefault="001B51BF">
            <w:pPr>
              <w:spacing w:line="360" w:lineRule="auto"/>
              <w:jc w:val="center"/>
              <w:rPr>
                <w:szCs w:val="21"/>
              </w:rPr>
            </w:pPr>
          </w:p>
        </w:tc>
      </w:tr>
      <w:tr w:rsidR="001B51BF">
        <w:trPr>
          <w:jc w:val="center"/>
        </w:trPr>
        <w:tc>
          <w:tcPr>
            <w:tcW w:w="425" w:type="pct"/>
            <w:vAlign w:val="center"/>
          </w:tcPr>
          <w:p w:rsidR="001B51BF" w:rsidRDefault="001B51BF">
            <w:pPr>
              <w:spacing w:line="360" w:lineRule="auto"/>
              <w:jc w:val="center"/>
              <w:rPr>
                <w:szCs w:val="21"/>
              </w:rPr>
            </w:pPr>
          </w:p>
        </w:tc>
        <w:tc>
          <w:tcPr>
            <w:tcW w:w="682" w:type="pct"/>
            <w:vAlign w:val="center"/>
          </w:tcPr>
          <w:p w:rsidR="001B51BF" w:rsidRDefault="001B51BF">
            <w:pPr>
              <w:spacing w:line="360" w:lineRule="auto"/>
              <w:jc w:val="center"/>
              <w:rPr>
                <w:szCs w:val="21"/>
              </w:rPr>
            </w:pPr>
          </w:p>
        </w:tc>
        <w:tc>
          <w:tcPr>
            <w:tcW w:w="682" w:type="pct"/>
            <w:vAlign w:val="center"/>
          </w:tcPr>
          <w:p w:rsidR="001B51BF" w:rsidRDefault="001B51BF">
            <w:pPr>
              <w:spacing w:line="360" w:lineRule="auto"/>
              <w:jc w:val="center"/>
              <w:rPr>
                <w:szCs w:val="21"/>
              </w:rPr>
            </w:pPr>
          </w:p>
        </w:tc>
        <w:tc>
          <w:tcPr>
            <w:tcW w:w="1113" w:type="pct"/>
            <w:vAlign w:val="center"/>
          </w:tcPr>
          <w:p w:rsidR="001B51BF" w:rsidRDefault="001B51BF">
            <w:pPr>
              <w:spacing w:line="360" w:lineRule="auto"/>
              <w:jc w:val="center"/>
              <w:rPr>
                <w:szCs w:val="21"/>
              </w:rPr>
            </w:pPr>
          </w:p>
        </w:tc>
        <w:tc>
          <w:tcPr>
            <w:tcW w:w="652" w:type="pct"/>
            <w:vAlign w:val="center"/>
          </w:tcPr>
          <w:p w:rsidR="001B51BF" w:rsidRDefault="001B51BF">
            <w:pPr>
              <w:spacing w:line="360" w:lineRule="auto"/>
              <w:jc w:val="center"/>
              <w:rPr>
                <w:szCs w:val="21"/>
              </w:rPr>
            </w:pPr>
          </w:p>
        </w:tc>
        <w:tc>
          <w:tcPr>
            <w:tcW w:w="723" w:type="pct"/>
            <w:vAlign w:val="center"/>
          </w:tcPr>
          <w:p w:rsidR="001B51BF" w:rsidRDefault="001B51BF">
            <w:pPr>
              <w:spacing w:line="360" w:lineRule="auto"/>
              <w:jc w:val="center"/>
              <w:rPr>
                <w:szCs w:val="21"/>
              </w:rPr>
            </w:pPr>
          </w:p>
        </w:tc>
        <w:tc>
          <w:tcPr>
            <w:tcW w:w="723" w:type="pct"/>
          </w:tcPr>
          <w:p w:rsidR="001B51BF" w:rsidRDefault="001B51BF">
            <w:pPr>
              <w:spacing w:line="360" w:lineRule="auto"/>
              <w:jc w:val="center"/>
              <w:rPr>
                <w:szCs w:val="21"/>
              </w:rPr>
            </w:pPr>
          </w:p>
        </w:tc>
      </w:tr>
      <w:tr w:rsidR="001B51BF">
        <w:trPr>
          <w:jc w:val="center"/>
        </w:trPr>
        <w:tc>
          <w:tcPr>
            <w:tcW w:w="425" w:type="pct"/>
            <w:vAlign w:val="center"/>
          </w:tcPr>
          <w:p w:rsidR="001B51BF" w:rsidRDefault="001B51BF">
            <w:pPr>
              <w:spacing w:line="360" w:lineRule="auto"/>
              <w:jc w:val="center"/>
              <w:rPr>
                <w:szCs w:val="21"/>
              </w:rPr>
            </w:pPr>
          </w:p>
        </w:tc>
        <w:tc>
          <w:tcPr>
            <w:tcW w:w="682" w:type="pct"/>
            <w:vAlign w:val="center"/>
          </w:tcPr>
          <w:p w:rsidR="001B51BF" w:rsidRDefault="001B51BF">
            <w:pPr>
              <w:spacing w:line="360" w:lineRule="auto"/>
              <w:jc w:val="center"/>
              <w:rPr>
                <w:szCs w:val="21"/>
              </w:rPr>
            </w:pPr>
          </w:p>
        </w:tc>
        <w:tc>
          <w:tcPr>
            <w:tcW w:w="682" w:type="pct"/>
            <w:vAlign w:val="center"/>
          </w:tcPr>
          <w:p w:rsidR="001B51BF" w:rsidRDefault="001B51BF">
            <w:pPr>
              <w:spacing w:line="360" w:lineRule="auto"/>
              <w:jc w:val="center"/>
              <w:rPr>
                <w:szCs w:val="21"/>
              </w:rPr>
            </w:pPr>
          </w:p>
        </w:tc>
        <w:tc>
          <w:tcPr>
            <w:tcW w:w="1113" w:type="pct"/>
            <w:vAlign w:val="center"/>
          </w:tcPr>
          <w:p w:rsidR="001B51BF" w:rsidRDefault="001B51BF">
            <w:pPr>
              <w:spacing w:line="360" w:lineRule="auto"/>
              <w:jc w:val="center"/>
              <w:rPr>
                <w:szCs w:val="21"/>
              </w:rPr>
            </w:pPr>
          </w:p>
        </w:tc>
        <w:tc>
          <w:tcPr>
            <w:tcW w:w="652" w:type="pct"/>
            <w:vAlign w:val="center"/>
          </w:tcPr>
          <w:p w:rsidR="001B51BF" w:rsidRDefault="001B51BF">
            <w:pPr>
              <w:spacing w:line="360" w:lineRule="auto"/>
              <w:jc w:val="center"/>
              <w:rPr>
                <w:szCs w:val="21"/>
              </w:rPr>
            </w:pPr>
          </w:p>
        </w:tc>
        <w:tc>
          <w:tcPr>
            <w:tcW w:w="723" w:type="pct"/>
            <w:vAlign w:val="center"/>
          </w:tcPr>
          <w:p w:rsidR="001B51BF" w:rsidRDefault="001B51BF">
            <w:pPr>
              <w:spacing w:line="360" w:lineRule="auto"/>
              <w:jc w:val="center"/>
              <w:rPr>
                <w:szCs w:val="21"/>
              </w:rPr>
            </w:pPr>
          </w:p>
        </w:tc>
        <w:tc>
          <w:tcPr>
            <w:tcW w:w="723" w:type="pct"/>
          </w:tcPr>
          <w:p w:rsidR="001B51BF" w:rsidRDefault="001B51BF">
            <w:pPr>
              <w:spacing w:line="360" w:lineRule="auto"/>
              <w:jc w:val="center"/>
              <w:rPr>
                <w:szCs w:val="21"/>
              </w:rPr>
            </w:pPr>
          </w:p>
        </w:tc>
      </w:tr>
      <w:tr w:rsidR="001B51BF">
        <w:trPr>
          <w:jc w:val="center"/>
        </w:trPr>
        <w:tc>
          <w:tcPr>
            <w:tcW w:w="425" w:type="pct"/>
            <w:vAlign w:val="center"/>
          </w:tcPr>
          <w:p w:rsidR="001B51BF" w:rsidRDefault="001B51BF">
            <w:pPr>
              <w:spacing w:line="360" w:lineRule="auto"/>
              <w:jc w:val="center"/>
              <w:rPr>
                <w:szCs w:val="21"/>
              </w:rPr>
            </w:pPr>
          </w:p>
        </w:tc>
        <w:tc>
          <w:tcPr>
            <w:tcW w:w="682" w:type="pct"/>
            <w:vAlign w:val="center"/>
          </w:tcPr>
          <w:p w:rsidR="001B51BF" w:rsidRDefault="001B51BF">
            <w:pPr>
              <w:spacing w:line="360" w:lineRule="auto"/>
              <w:jc w:val="center"/>
              <w:rPr>
                <w:szCs w:val="21"/>
              </w:rPr>
            </w:pPr>
          </w:p>
        </w:tc>
        <w:tc>
          <w:tcPr>
            <w:tcW w:w="682" w:type="pct"/>
            <w:vAlign w:val="center"/>
          </w:tcPr>
          <w:p w:rsidR="001B51BF" w:rsidRDefault="001B51BF">
            <w:pPr>
              <w:spacing w:line="360" w:lineRule="auto"/>
              <w:jc w:val="center"/>
              <w:rPr>
                <w:szCs w:val="21"/>
              </w:rPr>
            </w:pPr>
          </w:p>
        </w:tc>
        <w:tc>
          <w:tcPr>
            <w:tcW w:w="1113" w:type="pct"/>
            <w:vAlign w:val="center"/>
          </w:tcPr>
          <w:p w:rsidR="001B51BF" w:rsidRDefault="001B51BF">
            <w:pPr>
              <w:spacing w:line="360" w:lineRule="auto"/>
              <w:jc w:val="center"/>
              <w:rPr>
                <w:szCs w:val="21"/>
              </w:rPr>
            </w:pPr>
          </w:p>
        </w:tc>
        <w:tc>
          <w:tcPr>
            <w:tcW w:w="652" w:type="pct"/>
            <w:vAlign w:val="center"/>
          </w:tcPr>
          <w:p w:rsidR="001B51BF" w:rsidRDefault="001B51BF">
            <w:pPr>
              <w:spacing w:line="360" w:lineRule="auto"/>
              <w:jc w:val="center"/>
              <w:rPr>
                <w:szCs w:val="21"/>
              </w:rPr>
            </w:pPr>
          </w:p>
        </w:tc>
        <w:tc>
          <w:tcPr>
            <w:tcW w:w="723" w:type="pct"/>
            <w:vAlign w:val="center"/>
          </w:tcPr>
          <w:p w:rsidR="001B51BF" w:rsidRDefault="001B51BF">
            <w:pPr>
              <w:spacing w:line="360" w:lineRule="auto"/>
              <w:jc w:val="center"/>
              <w:rPr>
                <w:szCs w:val="21"/>
              </w:rPr>
            </w:pPr>
          </w:p>
        </w:tc>
        <w:tc>
          <w:tcPr>
            <w:tcW w:w="723" w:type="pct"/>
          </w:tcPr>
          <w:p w:rsidR="001B51BF" w:rsidRDefault="001B51BF">
            <w:pPr>
              <w:spacing w:line="360" w:lineRule="auto"/>
              <w:jc w:val="center"/>
              <w:rPr>
                <w:szCs w:val="21"/>
              </w:rPr>
            </w:pPr>
          </w:p>
        </w:tc>
      </w:tr>
      <w:tr w:rsidR="001B51BF">
        <w:trPr>
          <w:jc w:val="center"/>
        </w:trPr>
        <w:tc>
          <w:tcPr>
            <w:tcW w:w="1108" w:type="pct"/>
            <w:gridSpan w:val="2"/>
            <w:vAlign w:val="center"/>
          </w:tcPr>
          <w:p w:rsidR="001B51BF" w:rsidRDefault="000C56D8">
            <w:pPr>
              <w:spacing w:line="360" w:lineRule="auto"/>
              <w:jc w:val="center"/>
              <w:rPr>
                <w:szCs w:val="21"/>
              </w:rPr>
            </w:pPr>
            <w:r>
              <w:rPr>
                <w:rFonts w:hint="eastAsia"/>
                <w:szCs w:val="21"/>
              </w:rPr>
              <w:t>合计人数</w:t>
            </w:r>
          </w:p>
        </w:tc>
        <w:tc>
          <w:tcPr>
            <w:tcW w:w="3892" w:type="pct"/>
            <w:gridSpan w:val="5"/>
            <w:vAlign w:val="center"/>
          </w:tcPr>
          <w:p w:rsidR="001B51BF" w:rsidRDefault="001B51BF">
            <w:pPr>
              <w:spacing w:line="360" w:lineRule="auto"/>
              <w:jc w:val="center"/>
              <w:rPr>
                <w:szCs w:val="21"/>
              </w:rPr>
            </w:pPr>
          </w:p>
        </w:tc>
      </w:tr>
    </w:tbl>
    <w:p w:rsidR="001B51BF" w:rsidRDefault="000C56D8" w:rsidP="000C56D8">
      <w:pPr>
        <w:widowControl/>
        <w:ind w:firstLineChars="200" w:firstLine="446"/>
        <w:jc w:val="left"/>
        <w:rPr>
          <w:sz w:val="24"/>
        </w:rPr>
      </w:pPr>
      <w:r>
        <w:rPr>
          <w:rFonts w:hint="eastAsia"/>
          <w:sz w:val="24"/>
        </w:rPr>
        <w:t>我公司承诺上述人员身体健康，一旦我公司获得中标，承诺上述人员投入本项目服务，非经采购人同意，不随意更换人员。</w:t>
      </w:r>
    </w:p>
    <w:p w:rsidR="001B51BF" w:rsidRDefault="000C56D8">
      <w:pPr>
        <w:widowControl/>
        <w:ind w:firstLineChars="200" w:firstLine="446"/>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小时。采购人需安排加班的，我公司积极配合并向劳动者支付加班费。</w:t>
      </w:r>
    </w:p>
    <w:p w:rsidR="001B51BF" w:rsidRDefault="001B51BF">
      <w:pPr>
        <w:widowControl/>
        <w:jc w:val="left"/>
        <w:rPr>
          <w:sz w:val="24"/>
        </w:rPr>
      </w:pPr>
    </w:p>
    <w:p w:rsidR="001B51BF" w:rsidRDefault="001B51BF">
      <w:pPr>
        <w:widowControl/>
        <w:jc w:val="left"/>
        <w:rPr>
          <w:sz w:val="24"/>
        </w:rPr>
      </w:pPr>
    </w:p>
    <w:p w:rsidR="001B51BF" w:rsidRDefault="001B51BF">
      <w:pPr>
        <w:widowControl/>
        <w:jc w:val="left"/>
        <w:rPr>
          <w:sz w:val="24"/>
        </w:rPr>
      </w:pPr>
    </w:p>
    <w:p w:rsidR="001B51BF" w:rsidRDefault="000C56D8">
      <w:pPr>
        <w:spacing w:line="360" w:lineRule="auto"/>
        <w:ind w:right="84" w:firstLineChars="100" w:firstLine="223"/>
        <w:rPr>
          <w:sz w:val="24"/>
        </w:rPr>
      </w:pPr>
      <w:r>
        <w:rPr>
          <w:sz w:val="24"/>
        </w:rPr>
        <w:t>投标人名称：</w:t>
      </w:r>
    </w:p>
    <w:p w:rsidR="001B51BF" w:rsidRDefault="001B51BF">
      <w:pPr>
        <w:spacing w:line="360" w:lineRule="auto"/>
        <w:ind w:right="84" w:firstLineChars="100" w:firstLine="223"/>
        <w:rPr>
          <w:sz w:val="24"/>
        </w:rPr>
      </w:pPr>
    </w:p>
    <w:p w:rsidR="001B51BF" w:rsidRDefault="000C56D8">
      <w:pPr>
        <w:spacing w:line="360" w:lineRule="auto"/>
        <w:ind w:right="84" w:firstLineChars="100" w:firstLine="223"/>
        <w:rPr>
          <w:sz w:val="24"/>
        </w:rPr>
      </w:pPr>
      <w:r>
        <w:rPr>
          <w:sz w:val="24"/>
        </w:rPr>
        <w:t>日期：</w:t>
      </w:r>
    </w:p>
    <w:p w:rsidR="001B51BF" w:rsidRDefault="001B51BF">
      <w:pPr>
        <w:widowControl/>
        <w:jc w:val="left"/>
        <w:rPr>
          <w:sz w:val="24"/>
        </w:rPr>
      </w:pPr>
    </w:p>
    <w:p w:rsidR="001B51BF" w:rsidRDefault="000C56D8">
      <w:pPr>
        <w:spacing w:line="360" w:lineRule="auto"/>
        <w:ind w:right="84" w:firstLineChars="100" w:firstLine="224"/>
        <w:rPr>
          <w:position w:val="-40"/>
          <w:sz w:val="24"/>
        </w:rPr>
      </w:pPr>
      <w:r>
        <w:rPr>
          <w:b/>
          <w:sz w:val="24"/>
        </w:rPr>
        <w:br w:type="page"/>
      </w:r>
    </w:p>
    <w:p w:rsidR="001B51BF" w:rsidRDefault="000C56D8">
      <w:pPr>
        <w:spacing w:line="620" w:lineRule="exact"/>
        <w:rPr>
          <w:b/>
          <w:sz w:val="24"/>
        </w:rPr>
      </w:pPr>
      <w:r>
        <w:rPr>
          <w:b/>
          <w:sz w:val="24"/>
        </w:rPr>
        <w:t>附件</w:t>
      </w:r>
      <w:r>
        <w:rPr>
          <w:rFonts w:hint="eastAsia"/>
          <w:b/>
          <w:sz w:val="24"/>
        </w:rPr>
        <w:t>9</w:t>
      </w:r>
    </w:p>
    <w:p w:rsidR="001B51BF" w:rsidRDefault="000C56D8">
      <w:pPr>
        <w:autoSpaceDN w:val="0"/>
        <w:spacing w:line="360" w:lineRule="auto"/>
        <w:jc w:val="center"/>
        <w:rPr>
          <w:b/>
          <w:bCs/>
          <w:sz w:val="24"/>
        </w:rPr>
      </w:pPr>
      <w:r>
        <w:rPr>
          <w:b/>
          <w:sz w:val="24"/>
        </w:rPr>
        <w:t>主要相关项目业绩一览表</w:t>
      </w:r>
    </w:p>
    <w:p w:rsidR="001B51BF" w:rsidRDefault="001B51BF">
      <w:pPr>
        <w:spacing w:line="460" w:lineRule="exact"/>
        <w:ind w:left="192"/>
        <w:rPr>
          <w:sz w:val="24"/>
        </w:rPr>
      </w:pPr>
    </w:p>
    <w:p w:rsidR="001B51BF" w:rsidRDefault="000C56D8">
      <w:pPr>
        <w:spacing w:line="460" w:lineRule="exact"/>
        <w:rPr>
          <w:sz w:val="24"/>
        </w:rPr>
      </w:pPr>
      <w:r>
        <w:rPr>
          <w:sz w:val="24"/>
        </w:rPr>
        <w:t>项目名称：</w:t>
      </w:r>
      <w:r>
        <w:rPr>
          <w:sz w:val="24"/>
          <w:u w:val="single"/>
        </w:rPr>
        <w:t xml:space="preserve">                    </w:t>
      </w:r>
    </w:p>
    <w:p w:rsidR="001B51BF" w:rsidRDefault="000C56D8">
      <w:pPr>
        <w:spacing w:line="460" w:lineRule="exact"/>
        <w:rPr>
          <w:sz w:val="24"/>
        </w:rPr>
      </w:pPr>
      <w:r>
        <w:rPr>
          <w:sz w:val="24"/>
        </w:rPr>
        <w:t>项目编号：</w:t>
      </w:r>
      <w:r>
        <w:rPr>
          <w:sz w:val="24"/>
          <w:u w:val="single"/>
        </w:rPr>
        <w:t xml:space="preserve">                    </w:t>
      </w:r>
    </w:p>
    <w:p w:rsidR="001B51BF" w:rsidRDefault="000C56D8">
      <w:pPr>
        <w:spacing w:line="460" w:lineRule="exact"/>
        <w:rPr>
          <w:sz w:val="24"/>
          <w:u w:val="single"/>
        </w:rPr>
      </w:pPr>
      <w:r>
        <w:rPr>
          <w:sz w:val="24"/>
        </w:rPr>
        <w:t>包号：</w:t>
      </w:r>
      <w:r>
        <w:rPr>
          <w:sz w:val="24"/>
          <w:u w:val="single"/>
        </w:rPr>
        <w:t xml:space="preserve">                        </w:t>
      </w:r>
    </w:p>
    <w:p w:rsidR="001B51BF" w:rsidRDefault="001B51BF">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1B51B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B51BF" w:rsidRDefault="000C56D8">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1B51BF" w:rsidRDefault="000C56D8">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1B51BF" w:rsidRDefault="000C56D8">
            <w:pPr>
              <w:snapToGrid w:val="0"/>
              <w:jc w:val="center"/>
              <w:rPr>
                <w:sz w:val="24"/>
              </w:rPr>
            </w:pPr>
            <w:r>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1B51BF" w:rsidRDefault="000C56D8">
            <w:pPr>
              <w:snapToGrid w:val="0"/>
              <w:jc w:val="center"/>
              <w:rPr>
                <w:sz w:val="24"/>
              </w:rPr>
            </w:pPr>
            <w:r>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1B51BF" w:rsidRDefault="000C56D8">
            <w:pPr>
              <w:snapToGrid w:val="0"/>
              <w:jc w:val="center"/>
              <w:rPr>
                <w:sz w:val="24"/>
              </w:rPr>
            </w:pPr>
            <w:r>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1B51BF" w:rsidRDefault="000C56D8">
            <w:pPr>
              <w:snapToGrid w:val="0"/>
              <w:jc w:val="center"/>
              <w:rPr>
                <w:sz w:val="24"/>
              </w:rPr>
            </w:pPr>
            <w:r>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1B51BF" w:rsidRDefault="000C56D8">
            <w:pPr>
              <w:snapToGrid w:val="0"/>
              <w:jc w:val="center"/>
              <w:rPr>
                <w:sz w:val="24"/>
              </w:rPr>
            </w:pPr>
            <w:r>
              <w:rPr>
                <w:sz w:val="24"/>
              </w:rPr>
              <w:t>合同金额</w:t>
            </w:r>
          </w:p>
        </w:tc>
      </w:tr>
      <w:tr w:rsidR="001B51B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B51BF" w:rsidRDefault="001B51B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B51BF" w:rsidRDefault="001B51B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B51BF" w:rsidRDefault="001B51B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B51BF" w:rsidRDefault="001B51B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B51BF" w:rsidRDefault="001B51B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B51BF" w:rsidRDefault="001B51B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B51BF" w:rsidRDefault="001B51BF">
            <w:pPr>
              <w:snapToGrid w:val="0"/>
              <w:jc w:val="center"/>
              <w:rPr>
                <w:sz w:val="24"/>
              </w:rPr>
            </w:pPr>
          </w:p>
        </w:tc>
      </w:tr>
      <w:tr w:rsidR="001B51B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B51BF" w:rsidRDefault="001B51B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B51BF" w:rsidRDefault="001B51B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B51BF" w:rsidRDefault="001B51B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B51BF" w:rsidRDefault="001B51B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B51BF" w:rsidRDefault="001B51B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B51BF" w:rsidRDefault="001B51B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B51BF" w:rsidRDefault="001B51BF">
            <w:pPr>
              <w:snapToGrid w:val="0"/>
              <w:jc w:val="center"/>
              <w:rPr>
                <w:sz w:val="24"/>
              </w:rPr>
            </w:pPr>
          </w:p>
        </w:tc>
      </w:tr>
      <w:tr w:rsidR="001B51B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B51BF" w:rsidRDefault="001B51B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B51BF" w:rsidRDefault="001B51B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B51BF" w:rsidRDefault="001B51B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B51BF" w:rsidRDefault="001B51B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B51BF" w:rsidRDefault="001B51B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B51BF" w:rsidRDefault="001B51B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B51BF" w:rsidRDefault="001B51BF">
            <w:pPr>
              <w:snapToGrid w:val="0"/>
              <w:jc w:val="center"/>
              <w:rPr>
                <w:sz w:val="24"/>
              </w:rPr>
            </w:pPr>
          </w:p>
        </w:tc>
      </w:tr>
      <w:tr w:rsidR="001B51B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B51BF" w:rsidRDefault="001B51B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B51BF" w:rsidRDefault="001B51B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B51BF" w:rsidRDefault="001B51B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B51BF" w:rsidRDefault="001B51B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B51BF" w:rsidRDefault="001B51B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B51BF" w:rsidRDefault="001B51B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B51BF" w:rsidRDefault="001B51BF">
            <w:pPr>
              <w:snapToGrid w:val="0"/>
              <w:jc w:val="center"/>
              <w:rPr>
                <w:sz w:val="24"/>
              </w:rPr>
            </w:pPr>
          </w:p>
        </w:tc>
      </w:tr>
      <w:tr w:rsidR="001B51B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B51BF" w:rsidRDefault="001B51B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B51BF" w:rsidRDefault="001B51B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B51BF" w:rsidRDefault="001B51B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B51BF" w:rsidRDefault="001B51B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B51BF" w:rsidRDefault="001B51B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B51BF" w:rsidRDefault="001B51B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B51BF" w:rsidRDefault="001B51BF">
            <w:pPr>
              <w:snapToGrid w:val="0"/>
              <w:jc w:val="center"/>
              <w:rPr>
                <w:sz w:val="24"/>
              </w:rPr>
            </w:pPr>
          </w:p>
        </w:tc>
      </w:tr>
      <w:tr w:rsidR="001B51B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B51BF" w:rsidRDefault="001B51B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B51BF" w:rsidRDefault="001B51B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B51BF" w:rsidRDefault="001B51B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B51BF" w:rsidRDefault="001B51B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B51BF" w:rsidRDefault="001B51B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B51BF" w:rsidRDefault="001B51B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B51BF" w:rsidRDefault="001B51BF">
            <w:pPr>
              <w:snapToGrid w:val="0"/>
              <w:jc w:val="center"/>
              <w:rPr>
                <w:sz w:val="24"/>
              </w:rPr>
            </w:pPr>
          </w:p>
        </w:tc>
      </w:tr>
      <w:tr w:rsidR="001B51B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B51BF" w:rsidRDefault="001B51B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B51BF" w:rsidRDefault="001B51B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B51BF" w:rsidRDefault="001B51B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B51BF" w:rsidRDefault="001B51B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B51BF" w:rsidRDefault="001B51B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B51BF" w:rsidRDefault="001B51B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B51BF" w:rsidRDefault="001B51BF">
            <w:pPr>
              <w:snapToGrid w:val="0"/>
              <w:jc w:val="center"/>
              <w:rPr>
                <w:sz w:val="24"/>
              </w:rPr>
            </w:pPr>
          </w:p>
        </w:tc>
      </w:tr>
      <w:tr w:rsidR="001B51B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B51BF" w:rsidRDefault="001B51B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B51BF" w:rsidRDefault="001B51B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B51BF" w:rsidRDefault="001B51B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B51BF" w:rsidRDefault="001B51B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B51BF" w:rsidRDefault="001B51B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B51BF" w:rsidRDefault="001B51B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B51BF" w:rsidRDefault="001B51BF">
            <w:pPr>
              <w:snapToGrid w:val="0"/>
              <w:jc w:val="center"/>
              <w:rPr>
                <w:sz w:val="24"/>
              </w:rPr>
            </w:pPr>
          </w:p>
        </w:tc>
      </w:tr>
      <w:tr w:rsidR="001B51B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B51BF" w:rsidRDefault="001B51B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B51BF" w:rsidRDefault="001B51B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B51BF" w:rsidRDefault="001B51B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B51BF" w:rsidRDefault="001B51B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B51BF" w:rsidRDefault="001B51B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B51BF" w:rsidRDefault="001B51B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B51BF" w:rsidRDefault="001B51BF">
            <w:pPr>
              <w:snapToGrid w:val="0"/>
              <w:jc w:val="center"/>
              <w:rPr>
                <w:sz w:val="24"/>
              </w:rPr>
            </w:pPr>
          </w:p>
        </w:tc>
      </w:tr>
      <w:tr w:rsidR="001B51B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B51BF" w:rsidRDefault="001B51B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B51BF" w:rsidRDefault="001B51B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B51BF" w:rsidRDefault="001B51B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B51BF" w:rsidRDefault="001B51B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B51BF" w:rsidRDefault="001B51B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B51BF" w:rsidRDefault="001B51B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B51BF" w:rsidRDefault="001B51BF">
            <w:pPr>
              <w:snapToGrid w:val="0"/>
              <w:jc w:val="center"/>
              <w:rPr>
                <w:sz w:val="24"/>
              </w:rPr>
            </w:pPr>
          </w:p>
        </w:tc>
      </w:tr>
      <w:tr w:rsidR="001B51B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B51BF" w:rsidRDefault="001B51B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B51BF" w:rsidRDefault="001B51B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B51BF" w:rsidRDefault="001B51B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B51BF" w:rsidRDefault="001B51B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B51BF" w:rsidRDefault="001B51B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B51BF" w:rsidRDefault="001B51B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B51BF" w:rsidRDefault="001B51BF">
            <w:pPr>
              <w:snapToGrid w:val="0"/>
              <w:jc w:val="center"/>
              <w:rPr>
                <w:sz w:val="24"/>
              </w:rPr>
            </w:pPr>
          </w:p>
        </w:tc>
      </w:tr>
    </w:tbl>
    <w:p w:rsidR="001B51BF" w:rsidRDefault="000C56D8">
      <w:pPr>
        <w:spacing w:line="560" w:lineRule="exact"/>
        <w:rPr>
          <w:sz w:val="24"/>
        </w:rPr>
      </w:pPr>
      <w:r>
        <w:rPr>
          <w:sz w:val="24"/>
        </w:rPr>
        <w:t>备注：若招标文件第二部分评分因素及评标标准中要求提供业绩的，投标人所列业绩应按其要求将证明材料按顺序附后。</w:t>
      </w:r>
    </w:p>
    <w:p w:rsidR="001B51BF" w:rsidRDefault="001B51BF">
      <w:pPr>
        <w:spacing w:line="460" w:lineRule="exact"/>
        <w:rPr>
          <w:b/>
          <w:sz w:val="24"/>
        </w:rPr>
      </w:pPr>
    </w:p>
    <w:p w:rsidR="001B51BF" w:rsidRDefault="001B51BF">
      <w:pPr>
        <w:spacing w:line="460" w:lineRule="exact"/>
        <w:rPr>
          <w:b/>
          <w:sz w:val="24"/>
        </w:rPr>
      </w:pPr>
    </w:p>
    <w:p w:rsidR="001B51BF" w:rsidRDefault="001B51BF">
      <w:pPr>
        <w:spacing w:line="460" w:lineRule="exact"/>
        <w:rPr>
          <w:b/>
          <w:sz w:val="24"/>
        </w:rPr>
      </w:pPr>
    </w:p>
    <w:p w:rsidR="001B51BF" w:rsidRDefault="001B51BF">
      <w:pPr>
        <w:spacing w:line="460" w:lineRule="exact"/>
        <w:rPr>
          <w:b/>
          <w:sz w:val="24"/>
        </w:rPr>
      </w:pPr>
    </w:p>
    <w:p w:rsidR="001B51BF" w:rsidRDefault="000C56D8">
      <w:pPr>
        <w:spacing w:line="360" w:lineRule="auto"/>
        <w:ind w:right="84" w:firstLineChars="100" w:firstLine="223"/>
        <w:rPr>
          <w:sz w:val="24"/>
        </w:rPr>
      </w:pPr>
      <w:r>
        <w:rPr>
          <w:sz w:val="24"/>
        </w:rPr>
        <w:t>投标人名称：</w:t>
      </w:r>
    </w:p>
    <w:p w:rsidR="001B51BF" w:rsidRDefault="001B51BF">
      <w:pPr>
        <w:spacing w:line="360" w:lineRule="auto"/>
        <w:ind w:right="84" w:firstLineChars="100" w:firstLine="223"/>
        <w:rPr>
          <w:sz w:val="24"/>
        </w:rPr>
      </w:pPr>
    </w:p>
    <w:p w:rsidR="001B51BF" w:rsidRDefault="000C56D8">
      <w:pPr>
        <w:spacing w:line="360" w:lineRule="auto"/>
        <w:ind w:right="84" w:firstLineChars="100" w:firstLine="223"/>
        <w:rPr>
          <w:position w:val="-40"/>
          <w:sz w:val="24"/>
        </w:rPr>
      </w:pPr>
      <w:r>
        <w:rPr>
          <w:sz w:val="24"/>
        </w:rPr>
        <w:t>日期：</w:t>
      </w:r>
      <w:r>
        <w:rPr>
          <w:b/>
          <w:sz w:val="24"/>
        </w:rPr>
        <w:br w:type="page"/>
      </w:r>
    </w:p>
    <w:p w:rsidR="001B51BF" w:rsidRDefault="000C56D8">
      <w:pPr>
        <w:spacing w:line="460" w:lineRule="exact"/>
        <w:rPr>
          <w:b/>
          <w:sz w:val="24"/>
        </w:rPr>
      </w:pPr>
      <w:r>
        <w:rPr>
          <w:b/>
          <w:sz w:val="24"/>
        </w:rPr>
        <w:t>附件</w:t>
      </w:r>
      <w:r>
        <w:rPr>
          <w:rFonts w:hint="eastAsia"/>
          <w:b/>
          <w:sz w:val="24"/>
        </w:rPr>
        <w:t>10</w:t>
      </w:r>
    </w:p>
    <w:p w:rsidR="001B51BF" w:rsidRDefault="000C56D8">
      <w:pPr>
        <w:autoSpaceDN w:val="0"/>
        <w:spacing w:line="360" w:lineRule="auto"/>
        <w:jc w:val="center"/>
        <w:rPr>
          <w:b/>
          <w:bCs/>
          <w:sz w:val="24"/>
        </w:rPr>
      </w:pPr>
      <w:r>
        <w:rPr>
          <w:rFonts w:hint="eastAsia"/>
          <w:b/>
          <w:bCs/>
          <w:sz w:val="24"/>
        </w:rPr>
        <w:t>投标</w:t>
      </w:r>
      <w:r>
        <w:rPr>
          <w:b/>
          <w:bCs/>
          <w:sz w:val="24"/>
        </w:rPr>
        <w:t>代表人授权书</w:t>
      </w:r>
    </w:p>
    <w:p w:rsidR="001B51BF" w:rsidRDefault="001B51BF">
      <w:pPr>
        <w:spacing w:line="360" w:lineRule="auto"/>
        <w:rPr>
          <w:sz w:val="24"/>
          <w:szCs w:val="21"/>
        </w:rPr>
      </w:pPr>
    </w:p>
    <w:p w:rsidR="001B51BF" w:rsidRDefault="000C56D8">
      <w:pPr>
        <w:spacing w:line="360" w:lineRule="auto"/>
        <w:rPr>
          <w:sz w:val="24"/>
          <w:szCs w:val="21"/>
        </w:rPr>
      </w:pPr>
      <w:r>
        <w:rPr>
          <w:sz w:val="24"/>
          <w:szCs w:val="21"/>
        </w:rPr>
        <w:t>致：天津市政府采购中心</w:t>
      </w:r>
    </w:p>
    <w:p w:rsidR="001B51BF" w:rsidRDefault="000C56D8">
      <w:pPr>
        <w:snapToGrid w:val="0"/>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1B51BF" w:rsidRDefault="000C56D8">
      <w:pPr>
        <w:snapToGrid w:val="0"/>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1B51BF" w:rsidRDefault="000C56D8">
      <w:pPr>
        <w:snapToGrid w:val="0"/>
        <w:spacing w:line="360" w:lineRule="auto"/>
        <w:ind w:firstLineChars="200" w:firstLine="446"/>
        <w:rPr>
          <w:sz w:val="24"/>
          <w:szCs w:val="21"/>
        </w:rPr>
      </w:pPr>
      <w:r>
        <w:rPr>
          <w:sz w:val="24"/>
          <w:szCs w:val="21"/>
        </w:rPr>
        <w:t>本授权书至投标有效期结束前始终有效。</w:t>
      </w:r>
    </w:p>
    <w:p w:rsidR="001B51BF" w:rsidRDefault="000C56D8">
      <w:pPr>
        <w:snapToGrid w:val="0"/>
        <w:spacing w:line="360" w:lineRule="auto"/>
        <w:ind w:firstLineChars="200" w:firstLine="446"/>
        <w:rPr>
          <w:sz w:val="24"/>
          <w:szCs w:val="21"/>
        </w:rPr>
      </w:pPr>
      <w:r>
        <w:rPr>
          <w:sz w:val="24"/>
          <w:szCs w:val="21"/>
        </w:rPr>
        <w:t>投标代表人无转委托权，特此委托。</w:t>
      </w:r>
    </w:p>
    <w:p w:rsidR="001B51BF" w:rsidRDefault="001B51BF">
      <w:pPr>
        <w:spacing w:line="360" w:lineRule="auto"/>
        <w:ind w:firstLineChars="200" w:firstLine="446"/>
        <w:rPr>
          <w:sz w:val="24"/>
        </w:rPr>
      </w:pPr>
    </w:p>
    <w:p w:rsidR="001B51BF" w:rsidRDefault="001B51BF">
      <w:pPr>
        <w:spacing w:line="360" w:lineRule="auto"/>
        <w:ind w:firstLineChars="200" w:firstLine="446"/>
        <w:rPr>
          <w:sz w:val="24"/>
        </w:rPr>
      </w:pPr>
    </w:p>
    <w:p w:rsidR="001B51BF" w:rsidRDefault="001B51BF">
      <w:pPr>
        <w:spacing w:line="360" w:lineRule="auto"/>
        <w:ind w:firstLineChars="200" w:firstLine="446"/>
        <w:rPr>
          <w:sz w:val="24"/>
        </w:rPr>
      </w:pPr>
    </w:p>
    <w:p w:rsidR="001B51BF" w:rsidRDefault="000C56D8">
      <w:pPr>
        <w:spacing w:line="360" w:lineRule="auto"/>
        <w:ind w:firstLineChars="2100" w:firstLine="4686"/>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Style w:val="af"/>
        <w:tblW w:w="0" w:type="auto"/>
        <w:tblLook w:val="04A0" w:firstRow="1" w:lastRow="0" w:firstColumn="1" w:lastColumn="0" w:noHBand="0" w:noVBand="1"/>
      </w:tblPr>
      <w:tblGrid>
        <w:gridCol w:w="4264"/>
        <w:gridCol w:w="4264"/>
      </w:tblGrid>
      <w:tr w:rsidR="001B51BF">
        <w:tc>
          <w:tcPr>
            <w:tcW w:w="4264" w:type="dxa"/>
          </w:tcPr>
          <w:p w:rsidR="001B51BF" w:rsidRDefault="000C56D8">
            <w:pPr>
              <w:spacing w:line="360" w:lineRule="auto"/>
              <w:jc w:val="left"/>
              <w:rPr>
                <w:sz w:val="24"/>
              </w:rPr>
            </w:pPr>
            <w:r>
              <w:rPr>
                <w:sz w:val="24"/>
              </w:rPr>
              <w:t>投标代表人身份证正面</w:t>
            </w:r>
          </w:p>
          <w:p w:rsidR="001B51BF" w:rsidRDefault="001B51BF">
            <w:pPr>
              <w:spacing w:line="360" w:lineRule="auto"/>
              <w:jc w:val="left"/>
              <w:rPr>
                <w:sz w:val="24"/>
              </w:rPr>
            </w:pPr>
          </w:p>
          <w:p w:rsidR="001B51BF" w:rsidRDefault="001B51BF">
            <w:pPr>
              <w:spacing w:line="360" w:lineRule="auto"/>
              <w:jc w:val="left"/>
              <w:rPr>
                <w:sz w:val="24"/>
              </w:rPr>
            </w:pPr>
          </w:p>
          <w:p w:rsidR="001B51BF" w:rsidRDefault="001B51BF">
            <w:pPr>
              <w:spacing w:line="360" w:lineRule="auto"/>
              <w:jc w:val="left"/>
              <w:rPr>
                <w:sz w:val="24"/>
              </w:rPr>
            </w:pPr>
          </w:p>
          <w:p w:rsidR="001B51BF" w:rsidRDefault="001B51BF">
            <w:pPr>
              <w:spacing w:line="360" w:lineRule="auto"/>
              <w:jc w:val="left"/>
              <w:rPr>
                <w:sz w:val="24"/>
              </w:rPr>
            </w:pPr>
          </w:p>
          <w:p w:rsidR="001B51BF" w:rsidRDefault="001B51BF">
            <w:pPr>
              <w:spacing w:line="360" w:lineRule="auto"/>
              <w:jc w:val="left"/>
              <w:rPr>
                <w:sz w:val="24"/>
              </w:rPr>
            </w:pPr>
          </w:p>
        </w:tc>
        <w:tc>
          <w:tcPr>
            <w:tcW w:w="4264" w:type="dxa"/>
          </w:tcPr>
          <w:p w:rsidR="001B51BF" w:rsidRDefault="000C56D8">
            <w:pPr>
              <w:spacing w:line="360" w:lineRule="auto"/>
              <w:jc w:val="left"/>
              <w:rPr>
                <w:sz w:val="24"/>
              </w:rPr>
            </w:pPr>
            <w:r>
              <w:rPr>
                <w:sz w:val="24"/>
              </w:rPr>
              <w:t>投标代表人身份证背面</w:t>
            </w:r>
          </w:p>
        </w:tc>
      </w:tr>
    </w:tbl>
    <w:p w:rsidR="001B51BF" w:rsidRDefault="001B51BF" w:rsidP="000C56D8">
      <w:pPr>
        <w:spacing w:line="360" w:lineRule="auto"/>
        <w:ind w:firstLineChars="2100" w:firstLine="4686"/>
        <w:rPr>
          <w:sz w:val="24"/>
        </w:rPr>
      </w:pPr>
    </w:p>
    <w:p w:rsidR="001B51BF" w:rsidRDefault="000C56D8">
      <w:pPr>
        <w:spacing w:line="460" w:lineRule="exact"/>
        <w:ind w:right="444"/>
        <w:rPr>
          <w:b/>
          <w:sz w:val="24"/>
        </w:rPr>
      </w:pPr>
      <w:r>
        <w:rPr>
          <w:b/>
          <w:sz w:val="24"/>
        </w:rPr>
        <w:br w:type="page"/>
      </w:r>
      <w:r>
        <w:rPr>
          <w:b/>
          <w:sz w:val="24"/>
        </w:rPr>
        <w:t>附件</w:t>
      </w:r>
      <w:r>
        <w:rPr>
          <w:rFonts w:hint="eastAsia"/>
          <w:b/>
          <w:sz w:val="24"/>
        </w:rPr>
        <w:t>11</w:t>
      </w:r>
    </w:p>
    <w:p w:rsidR="001B51BF" w:rsidRDefault="000C56D8">
      <w:pPr>
        <w:autoSpaceDE w:val="0"/>
        <w:autoSpaceDN w:val="0"/>
        <w:spacing w:line="480" w:lineRule="auto"/>
        <w:jc w:val="center"/>
        <w:rPr>
          <w:sz w:val="24"/>
          <w:szCs w:val="24"/>
        </w:rPr>
      </w:pPr>
      <w:r>
        <w:rPr>
          <w:b/>
          <w:sz w:val="24"/>
          <w:szCs w:val="24"/>
        </w:rPr>
        <w:t>中小企业声明函（服务）</w:t>
      </w:r>
    </w:p>
    <w:p w:rsidR="001B51BF" w:rsidRDefault="000C56D8">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1B51BF" w:rsidRDefault="000C56D8">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rFonts w:hint="eastAsia"/>
          <w:sz w:val="24"/>
          <w:szCs w:val="24"/>
          <w:u w:val="single"/>
        </w:rPr>
        <w:t>餐饮服务</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szCs w:val="24"/>
          <w:u w:val="single"/>
        </w:rPr>
        <w:t>餐饮</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1B51BF" w:rsidRDefault="000C56D8">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1B51BF" w:rsidRDefault="000C56D8">
      <w:pPr>
        <w:autoSpaceDE w:val="0"/>
        <w:autoSpaceDN w:val="0"/>
        <w:spacing w:line="500" w:lineRule="exact"/>
        <w:ind w:left="641"/>
        <w:jc w:val="left"/>
        <w:rPr>
          <w:sz w:val="24"/>
          <w:szCs w:val="24"/>
        </w:rPr>
      </w:pPr>
      <w:r>
        <w:rPr>
          <w:sz w:val="24"/>
          <w:szCs w:val="24"/>
        </w:rPr>
        <w:t>……</w:t>
      </w:r>
    </w:p>
    <w:p w:rsidR="001B51BF" w:rsidRDefault="000C56D8">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1B51BF" w:rsidRDefault="000C56D8">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1B51BF" w:rsidRDefault="000C56D8">
      <w:pPr>
        <w:autoSpaceDE w:val="0"/>
        <w:autoSpaceDN w:val="0"/>
        <w:spacing w:line="500" w:lineRule="exact"/>
        <w:ind w:left="3840"/>
        <w:jc w:val="left"/>
        <w:rPr>
          <w:sz w:val="24"/>
          <w:szCs w:val="24"/>
        </w:rPr>
      </w:pPr>
      <w:r>
        <w:rPr>
          <w:sz w:val="24"/>
          <w:szCs w:val="24"/>
        </w:rPr>
        <w:t>投标人名称：</w:t>
      </w:r>
    </w:p>
    <w:p w:rsidR="001B51BF" w:rsidRDefault="000C56D8">
      <w:pPr>
        <w:autoSpaceDE w:val="0"/>
        <w:autoSpaceDN w:val="0"/>
        <w:spacing w:line="500" w:lineRule="exact"/>
        <w:ind w:left="3840"/>
        <w:jc w:val="left"/>
        <w:rPr>
          <w:sz w:val="32"/>
        </w:rPr>
      </w:pPr>
      <w:r>
        <w:rPr>
          <w:sz w:val="24"/>
          <w:szCs w:val="24"/>
        </w:rPr>
        <w:t>日期：</w:t>
      </w:r>
    </w:p>
    <w:p w:rsidR="001B51BF" w:rsidRDefault="000C56D8">
      <w:pPr>
        <w:spacing w:line="360" w:lineRule="auto"/>
        <w:ind w:right="84" w:firstLineChars="100" w:firstLine="224"/>
        <w:rPr>
          <w:b/>
          <w:sz w:val="24"/>
          <w:szCs w:val="24"/>
        </w:rPr>
      </w:pPr>
      <w:r>
        <w:rPr>
          <w:b/>
          <w:sz w:val="24"/>
          <w:szCs w:val="24"/>
        </w:rPr>
        <w:t>注：</w:t>
      </w:r>
    </w:p>
    <w:p w:rsidR="001B51BF" w:rsidRDefault="000C56D8">
      <w:pPr>
        <w:spacing w:line="360" w:lineRule="auto"/>
        <w:ind w:right="84" w:firstLineChars="100" w:firstLine="224"/>
        <w:rPr>
          <w:b/>
          <w:sz w:val="24"/>
          <w:szCs w:val="24"/>
        </w:rPr>
      </w:pPr>
      <w:r>
        <w:rPr>
          <w:b/>
          <w:sz w:val="24"/>
          <w:szCs w:val="24"/>
        </w:rPr>
        <w:t>1.</w:t>
      </w:r>
      <w:r>
        <w:rPr>
          <w:b/>
          <w:sz w:val="24"/>
          <w:szCs w:val="24"/>
        </w:rPr>
        <w:t>标的名称须按照采购文件中明确的标的名称进行填写；所属行业须按照采购文件中明确的所属行业进行填写，否则不享受中小企业扶持政策。</w:t>
      </w:r>
    </w:p>
    <w:p w:rsidR="001B51BF" w:rsidRDefault="000C56D8">
      <w:pPr>
        <w:spacing w:line="360" w:lineRule="auto"/>
        <w:ind w:right="84" w:firstLineChars="100" w:firstLine="224"/>
        <w:rPr>
          <w:b/>
          <w:sz w:val="24"/>
          <w:szCs w:val="24"/>
        </w:rPr>
      </w:pPr>
      <w:r>
        <w:rPr>
          <w:b/>
          <w:sz w:val="24"/>
          <w:szCs w:val="24"/>
        </w:rPr>
        <w:t>2.</w:t>
      </w:r>
      <w:r>
        <w:rPr>
          <w:b/>
          <w:sz w:val="24"/>
          <w:szCs w:val="24"/>
        </w:rPr>
        <w:t>从业人员、营业收入、资产总额填报上一年度数据，无上一年度数据的新成立企业可不填报。除新成立企业外，上表填写不全的，不享受中小企业扶持政策。</w:t>
      </w:r>
    </w:p>
    <w:p w:rsidR="001B51BF" w:rsidRDefault="000C56D8">
      <w:pPr>
        <w:spacing w:line="360" w:lineRule="auto"/>
        <w:ind w:right="84" w:firstLineChars="100" w:firstLine="224"/>
        <w:rPr>
          <w:b/>
          <w:sz w:val="24"/>
        </w:rPr>
      </w:pPr>
      <w:r>
        <w:rPr>
          <w:b/>
          <w:sz w:val="24"/>
          <w:szCs w:val="24"/>
        </w:rPr>
        <w:t>3.</w:t>
      </w:r>
      <w:r>
        <w:rPr>
          <w:b/>
          <w:sz w:val="24"/>
          <w:szCs w:val="24"/>
        </w:rPr>
        <w:t>中标（成交）供应商享受中小企业扶持政策的，将随中标（成交）结果同时公告其《中小企业声明函》，接受社会监督。</w:t>
      </w:r>
      <w:r>
        <w:rPr>
          <w:b/>
          <w:sz w:val="24"/>
        </w:rPr>
        <w:br w:type="page"/>
      </w:r>
    </w:p>
    <w:p w:rsidR="001B51BF" w:rsidRDefault="000C56D8">
      <w:pPr>
        <w:autoSpaceDN w:val="0"/>
        <w:spacing w:line="360" w:lineRule="auto"/>
        <w:rPr>
          <w:b/>
          <w:sz w:val="24"/>
        </w:rPr>
      </w:pPr>
      <w:r>
        <w:rPr>
          <w:rFonts w:hint="eastAsia"/>
          <w:b/>
          <w:sz w:val="24"/>
        </w:rPr>
        <w:t>附件</w:t>
      </w:r>
      <w:r>
        <w:rPr>
          <w:rFonts w:hint="eastAsia"/>
          <w:b/>
          <w:sz w:val="24"/>
        </w:rPr>
        <w:t>12</w:t>
      </w:r>
    </w:p>
    <w:p w:rsidR="001B51BF" w:rsidRDefault="000C56D8">
      <w:pPr>
        <w:autoSpaceDN w:val="0"/>
        <w:spacing w:line="360" w:lineRule="auto"/>
        <w:jc w:val="left"/>
        <w:rPr>
          <w:b/>
          <w:bCs/>
          <w:sz w:val="24"/>
        </w:rPr>
      </w:pPr>
      <w:r>
        <w:rPr>
          <w:rFonts w:hint="eastAsia"/>
          <w:b/>
          <w:kern w:val="0"/>
          <w:sz w:val="24"/>
          <w:szCs w:val="21"/>
        </w:rPr>
        <w:t>若不是残疾人福利性单位，投标文件中可不提供此声明函</w:t>
      </w:r>
    </w:p>
    <w:p w:rsidR="001B51BF" w:rsidRDefault="001B51BF">
      <w:pPr>
        <w:autoSpaceDN w:val="0"/>
        <w:spacing w:line="360" w:lineRule="auto"/>
        <w:jc w:val="center"/>
        <w:rPr>
          <w:b/>
          <w:bCs/>
          <w:sz w:val="24"/>
        </w:rPr>
      </w:pPr>
    </w:p>
    <w:p w:rsidR="001B51BF" w:rsidRDefault="000C56D8">
      <w:pPr>
        <w:snapToGrid w:val="0"/>
        <w:spacing w:line="360" w:lineRule="auto"/>
        <w:jc w:val="center"/>
        <w:rPr>
          <w:b/>
          <w:bCs/>
          <w:sz w:val="24"/>
        </w:rPr>
      </w:pPr>
      <w:r>
        <w:rPr>
          <w:rFonts w:hint="eastAsia"/>
          <w:b/>
          <w:bCs/>
          <w:sz w:val="24"/>
        </w:rPr>
        <w:t>残疾人福利性单位声明函</w:t>
      </w:r>
    </w:p>
    <w:p w:rsidR="001B51BF" w:rsidRDefault="001B51BF">
      <w:pPr>
        <w:snapToGrid w:val="0"/>
        <w:spacing w:line="360" w:lineRule="auto"/>
        <w:ind w:firstLineChars="200" w:firstLine="448"/>
        <w:jc w:val="left"/>
        <w:rPr>
          <w:b/>
          <w:bCs/>
          <w:sz w:val="24"/>
        </w:rPr>
      </w:pPr>
    </w:p>
    <w:p w:rsidR="001B51BF" w:rsidRDefault="000C56D8">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1B51BF" w:rsidRDefault="000C56D8">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1B51BF" w:rsidRDefault="001B51BF">
      <w:pPr>
        <w:snapToGrid w:val="0"/>
        <w:spacing w:line="360" w:lineRule="auto"/>
        <w:ind w:firstLineChars="200" w:firstLine="446"/>
        <w:jc w:val="left"/>
        <w:rPr>
          <w:bCs/>
          <w:sz w:val="24"/>
        </w:rPr>
      </w:pPr>
    </w:p>
    <w:p w:rsidR="001B51BF" w:rsidRDefault="001B51BF">
      <w:pPr>
        <w:snapToGrid w:val="0"/>
        <w:spacing w:line="360" w:lineRule="auto"/>
        <w:ind w:firstLineChars="200" w:firstLine="446"/>
        <w:jc w:val="left"/>
        <w:rPr>
          <w:bCs/>
          <w:sz w:val="24"/>
        </w:rPr>
      </w:pPr>
    </w:p>
    <w:p w:rsidR="001B51BF" w:rsidRDefault="000C56D8">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1B51BF" w:rsidRDefault="001B51BF">
      <w:pPr>
        <w:snapToGrid w:val="0"/>
        <w:spacing w:line="360" w:lineRule="auto"/>
        <w:ind w:firstLineChars="200" w:firstLine="446"/>
        <w:jc w:val="left"/>
        <w:rPr>
          <w:bCs/>
          <w:sz w:val="24"/>
        </w:rPr>
      </w:pPr>
    </w:p>
    <w:p w:rsidR="001B51BF" w:rsidRDefault="000C56D8">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1B51BF" w:rsidRDefault="001B51BF">
      <w:pPr>
        <w:snapToGrid w:val="0"/>
        <w:spacing w:line="360" w:lineRule="auto"/>
        <w:ind w:firstLineChars="200" w:firstLine="446"/>
        <w:jc w:val="left"/>
        <w:rPr>
          <w:sz w:val="24"/>
          <w:szCs w:val="21"/>
        </w:rPr>
      </w:pPr>
    </w:p>
    <w:p w:rsidR="001B51BF" w:rsidRDefault="000C56D8">
      <w:pPr>
        <w:snapToGrid w:val="0"/>
        <w:spacing w:line="360" w:lineRule="auto"/>
        <w:ind w:firstLineChars="200" w:firstLine="446"/>
        <w:rPr>
          <w:sz w:val="24"/>
          <w:szCs w:val="21"/>
        </w:rPr>
      </w:pPr>
      <w:r>
        <w:rPr>
          <w:sz w:val="24"/>
          <w:szCs w:val="21"/>
        </w:rPr>
        <w:t>注：</w:t>
      </w:r>
    </w:p>
    <w:p w:rsidR="001B51BF" w:rsidRDefault="000C56D8">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1B51BF" w:rsidRDefault="000C56D8">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1B51BF" w:rsidRDefault="000C56D8">
      <w:pPr>
        <w:widowControl/>
        <w:jc w:val="left"/>
        <w:rPr>
          <w:b/>
          <w:sz w:val="24"/>
        </w:rPr>
      </w:pPr>
      <w:r>
        <w:rPr>
          <w:b/>
          <w:sz w:val="24"/>
        </w:rPr>
        <w:br w:type="page"/>
      </w:r>
    </w:p>
    <w:p w:rsidR="001B51BF" w:rsidRDefault="000C56D8">
      <w:pPr>
        <w:spacing w:line="560" w:lineRule="exact"/>
        <w:jc w:val="left"/>
        <w:rPr>
          <w:b/>
          <w:sz w:val="24"/>
        </w:rPr>
      </w:pPr>
      <w:r>
        <w:rPr>
          <w:b/>
          <w:sz w:val="24"/>
        </w:rPr>
        <w:t>附件</w:t>
      </w:r>
      <w:r>
        <w:rPr>
          <w:b/>
          <w:sz w:val="24"/>
        </w:rPr>
        <w:t>1</w:t>
      </w:r>
      <w:r>
        <w:rPr>
          <w:rFonts w:hint="eastAsia"/>
          <w:b/>
          <w:sz w:val="24"/>
        </w:rPr>
        <w:t>3</w:t>
      </w:r>
    </w:p>
    <w:p w:rsidR="001B51BF" w:rsidRDefault="000C56D8">
      <w:pPr>
        <w:spacing w:line="560" w:lineRule="exact"/>
        <w:jc w:val="center"/>
        <w:rPr>
          <w:b/>
          <w:sz w:val="24"/>
        </w:rPr>
      </w:pPr>
      <w:r>
        <w:rPr>
          <w:b/>
          <w:sz w:val="24"/>
        </w:rPr>
        <w:t>管理大纲</w:t>
      </w:r>
    </w:p>
    <w:p w:rsidR="001B51BF" w:rsidRDefault="000C56D8">
      <w:pPr>
        <w:spacing w:line="560" w:lineRule="exact"/>
        <w:ind w:firstLineChars="300" w:firstLine="669"/>
        <w:jc w:val="left"/>
        <w:rPr>
          <w:sz w:val="24"/>
        </w:rPr>
      </w:pPr>
      <w:r>
        <w:rPr>
          <w:sz w:val="24"/>
        </w:rPr>
        <w:t>请投标人根据招标文件</w:t>
      </w:r>
      <w:r>
        <w:rPr>
          <w:sz w:val="24"/>
        </w:rPr>
        <w:t>“</w:t>
      </w:r>
      <w:r>
        <w:rPr>
          <w:sz w:val="24"/>
        </w:rPr>
        <w:t>评分因素及评标标准</w:t>
      </w:r>
      <w:r>
        <w:rPr>
          <w:sz w:val="24"/>
        </w:rPr>
        <w:t>”</w:t>
      </w:r>
      <w:r>
        <w:rPr>
          <w:sz w:val="24"/>
        </w:rPr>
        <w:t>中的要求，按顺序提供详细的方案、证明材料等，自行编排序号。</w:t>
      </w:r>
    </w:p>
    <w:p w:rsidR="001B51BF" w:rsidRDefault="000C56D8">
      <w:pPr>
        <w:spacing w:line="560" w:lineRule="exact"/>
        <w:ind w:firstLineChars="300" w:firstLine="669"/>
        <w:jc w:val="left"/>
        <w:rPr>
          <w:sz w:val="24"/>
        </w:rPr>
      </w:pPr>
      <w:r>
        <w:rPr>
          <w:sz w:val="24"/>
        </w:rPr>
        <w:t>投标人将专项服务委托专业公司承担的，应当进行说明。</w:t>
      </w:r>
    </w:p>
    <w:p w:rsidR="001B51BF" w:rsidRDefault="000C56D8">
      <w:pPr>
        <w:spacing w:line="560" w:lineRule="exact"/>
        <w:ind w:firstLineChars="300" w:firstLine="669"/>
        <w:jc w:val="left"/>
        <w:rPr>
          <w:sz w:val="24"/>
        </w:rPr>
      </w:pPr>
      <w:r>
        <w:rPr>
          <w:sz w:val="24"/>
        </w:rPr>
        <w:t>投标人认为必需的其他内容。</w:t>
      </w:r>
    </w:p>
    <w:p w:rsidR="001B51BF" w:rsidRDefault="001B51BF">
      <w:pPr>
        <w:spacing w:line="560" w:lineRule="exact"/>
        <w:jc w:val="left"/>
        <w:rPr>
          <w:sz w:val="28"/>
        </w:rPr>
      </w:pPr>
    </w:p>
    <w:p w:rsidR="001B51BF" w:rsidRDefault="001B51BF">
      <w:pPr>
        <w:spacing w:line="560" w:lineRule="exact"/>
        <w:jc w:val="left"/>
        <w:rPr>
          <w:sz w:val="28"/>
        </w:rPr>
      </w:pPr>
    </w:p>
    <w:p w:rsidR="001B51BF" w:rsidRDefault="001B51BF">
      <w:pPr>
        <w:spacing w:line="560" w:lineRule="exact"/>
        <w:jc w:val="left"/>
        <w:rPr>
          <w:sz w:val="28"/>
        </w:rPr>
      </w:pPr>
    </w:p>
    <w:p w:rsidR="001B51BF" w:rsidRDefault="001B51BF">
      <w:pPr>
        <w:spacing w:line="560" w:lineRule="exact"/>
        <w:jc w:val="left"/>
        <w:rPr>
          <w:sz w:val="28"/>
        </w:rPr>
      </w:pPr>
    </w:p>
    <w:p w:rsidR="001B51BF" w:rsidRDefault="001B51BF">
      <w:pPr>
        <w:spacing w:line="560" w:lineRule="exact"/>
        <w:jc w:val="left"/>
        <w:rPr>
          <w:sz w:val="28"/>
        </w:rPr>
      </w:pPr>
    </w:p>
    <w:p w:rsidR="001B51BF" w:rsidRDefault="001B51BF">
      <w:pPr>
        <w:spacing w:line="560" w:lineRule="exact"/>
        <w:jc w:val="left"/>
        <w:rPr>
          <w:sz w:val="28"/>
        </w:rPr>
      </w:pPr>
    </w:p>
    <w:p w:rsidR="001B51BF" w:rsidRDefault="001B51BF">
      <w:pPr>
        <w:spacing w:line="560" w:lineRule="exact"/>
        <w:jc w:val="left"/>
        <w:rPr>
          <w:sz w:val="28"/>
        </w:rPr>
      </w:pPr>
    </w:p>
    <w:p w:rsidR="001B51BF" w:rsidRDefault="001B51BF">
      <w:pPr>
        <w:spacing w:line="560" w:lineRule="exact"/>
        <w:jc w:val="left"/>
        <w:rPr>
          <w:sz w:val="28"/>
        </w:rPr>
      </w:pPr>
    </w:p>
    <w:p w:rsidR="001B51BF" w:rsidRDefault="001B51BF">
      <w:pPr>
        <w:spacing w:line="560" w:lineRule="exact"/>
        <w:jc w:val="left"/>
        <w:rPr>
          <w:sz w:val="28"/>
        </w:rPr>
      </w:pPr>
    </w:p>
    <w:p w:rsidR="001B51BF" w:rsidRDefault="001B51BF">
      <w:pPr>
        <w:spacing w:line="560" w:lineRule="exact"/>
        <w:jc w:val="left"/>
        <w:rPr>
          <w:sz w:val="28"/>
        </w:rPr>
      </w:pPr>
    </w:p>
    <w:p w:rsidR="001B51BF" w:rsidRDefault="000C56D8">
      <w:pPr>
        <w:spacing w:line="360" w:lineRule="auto"/>
        <w:ind w:right="84"/>
        <w:rPr>
          <w:sz w:val="24"/>
        </w:rPr>
      </w:pPr>
      <w:r>
        <w:rPr>
          <w:sz w:val="24"/>
        </w:rPr>
        <w:t>投标人名称：</w:t>
      </w:r>
    </w:p>
    <w:p w:rsidR="001B51BF" w:rsidRDefault="001B51BF">
      <w:pPr>
        <w:spacing w:line="360" w:lineRule="auto"/>
        <w:ind w:right="84" w:firstLineChars="100" w:firstLine="223"/>
        <w:rPr>
          <w:sz w:val="24"/>
        </w:rPr>
      </w:pPr>
    </w:p>
    <w:p w:rsidR="001B51BF" w:rsidRDefault="000C56D8">
      <w:pPr>
        <w:spacing w:line="360" w:lineRule="auto"/>
        <w:ind w:right="84"/>
        <w:rPr>
          <w:position w:val="-40"/>
          <w:sz w:val="24"/>
        </w:rPr>
      </w:pPr>
      <w:r>
        <w:rPr>
          <w:sz w:val="24"/>
        </w:rPr>
        <w:t>日期：</w:t>
      </w:r>
      <w:r>
        <w:rPr>
          <w:sz w:val="24"/>
        </w:rPr>
        <w:t xml:space="preserve">  </w:t>
      </w:r>
    </w:p>
    <w:p w:rsidR="001B51BF" w:rsidRDefault="001B51BF">
      <w:pPr>
        <w:spacing w:line="560" w:lineRule="exact"/>
        <w:jc w:val="left"/>
        <w:rPr>
          <w:sz w:val="28"/>
        </w:rPr>
      </w:pPr>
    </w:p>
    <w:p w:rsidR="001B51BF" w:rsidRDefault="001B51BF">
      <w:pPr>
        <w:spacing w:line="560" w:lineRule="exact"/>
        <w:jc w:val="left"/>
        <w:rPr>
          <w:sz w:val="28"/>
        </w:rPr>
      </w:pPr>
    </w:p>
    <w:p w:rsidR="001B51BF" w:rsidRDefault="001B51BF">
      <w:pPr>
        <w:spacing w:line="560" w:lineRule="exact"/>
        <w:jc w:val="left"/>
        <w:rPr>
          <w:sz w:val="28"/>
        </w:rPr>
      </w:pPr>
    </w:p>
    <w:p w:rsidR="001B51BF" w:rsidRDefault="001B51BF">
      <w:pPr>
        <w:spacing w:line="560" w:lineRule="exact"/>
        <w:jc w:val="left"/>
        <w:rPr>
          <w:sz w:val="28"/>
        </w:rPr>
      </w:pPr>
    </w:p>
    <w:p w:rsidR="001B51BF" w:rsidRDefault="001B51BF">
      <w:pPr>
        <w:spacing w:line="560" w:lineRule="exact"/>
        <w:jc w:val="left"/>
        <w:rPr>
          <w:sz w:val="28"/>
        </w:rPr>
      </w:pPr>
    </w:p>
    <w:p w:rsidR="001B51BF" w:rsidRDefault="001B51BF">
      <w:pPr>
        <w:spacing w:line="560" w:lineRule="exact"/>
        <w:jc w:val="left"/>
        <w:rPr>
          <w:sz w:val="28"/>
        </w:rPr>
      </w:pPr>
    </w:p>
    <w:p w:rsidR="001B51BF" w:rsidRDefault="000C56D8">
      <w:pPr>
        <w:spacing w:line="480" w:lineRule="auto"/>
        <w:rPr>
          <w:b/>
          <w:color w:val="000000"/>
          <w:sz w:val="24"/>
        </w:rPr>
      </w:pPr>
      <w:r>
        <w:rPr>
          <w:b/>
          <w:color w:val="000000"/>
          <w:sz w:val="24"/>
        </w:rPr>
        <w:t>附件</w:t>
      </w:r>
      <w:r>
        <w:rPr>
          <w:b/>
          <w:color w:val="000000"/>
          <w:sz w:val="24"/>
        </w:rPr>
        <w:t>1</w:t>
      </w:r>
      <w:r>
        <w:rPr>
          <w:rFonts w:hint="eastAsia"/>
          <w:b/>
          <w:color w:val="000000"/>
          <w:sz w:val="24"/>
        </w:rPr>
        <w:t>4</w:t>
      </w:r>
      <w:r>
        <w:rPr>
          <w:b/>
          <w:color w:val="000000"/>
          <w:sz w:val="24"/>
        </w:rPr>
        <w:t>-1</w:t>
      </w:r>
    </w:p>
    <w:p w:rsidR="001B51BF" w:rsidRDefault="000C56D8">
      <w:pPr>
        <w:spacing w:line="480" w:lineRule="auto"/>
        <w:jc w:val="center"/>
        <w:rPr>
          <w:b/>
          <w:sz w:val="30"/>
        </w:rPr>
      </w:pPr>
      <w:r>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1B51BF">
        <w:trPr>
          <w:cantSplit/>
          <w:jc w:val="center"/>
        </w:trPr>
        <w:tc>
          <w:tcPr>
            <w:tcW w:w="1452" w:type="dxa"/>
            <w:gridSpan w:val="2"/>
          </w:tcPr>
          <w:p w:rsidR="001B51BF" w:rsidRDefault="000C56D8">
            <w:pPr>
              <w:spacing w:line="360" w:lineRule="auto"/>
              <w:ind w:right="84"/>
              <w:jc w:val="center"/>
              <w:rPr>
                <w:position w:val="-36"/>
                <w:sz w:val="24"/>
              </w:rPr>
            </w:pPr>
            <w:r>
              <w:rPr>
                <w:position w:val="-36"/>
                <w:sz w:val="24"/>
              </w:rPr>
              <w:t>姓</w:t>
            </w:r>
            <w:r>
              <w:rPr>
                <w:position w:val="-36"/>
                <w:sz w:val="24"/>
              </w:rPr>
              <w:t xml:space="preserve">  </w:t>
            </w:r>
            <w:r>
              <w:rPr>
                <w:position w:val="-36"/>
                <w:sz w:val="24"/>
              </w:rPr>
              <w:t>名</w:t>
            </w:r>
          </w:p>
        </w:tc>
        <w:tc>
          <w:tcPr>
            <w:tcW w:w="1396" w:type="dxa"/>
            <w:gridSpan w:val="2"/>
          </w:tcPr>
          <w:p w:rsidR="001B51BF" w:rsidRDefault="001B51BF">
            <w:pPr>
              <w:spacing w:line="360" w:lineRule="auto"/>
              <w:ind w:right="84"/>
              <w:jc w:val="center"/>
              <w:rPr>
                <w:position w:val="-36"/>
                <w:sz w:val="24"/>
              </w:rPr>
            </w:pPr>
          </w:p>
        </w:tc>
        <w:tc>
          <w:tcPr>
            <w:tcW w:w="1449" w:type="dxa"/>
            <w:gridSpan w:val="2"/>
          </w:tcPr>
          <w:p w:rsidR="001B51BF" w:rsidRDefault="000C56D8">
            <w:pPr>
              <w:spacing w:line="360" w:lineRule="auto"/>
              <w:ind w:right="84"/>
              <w:jc w:val="center"/>
              <w:rPr>
                <w:position w:val="-36"/>
                <w:sz w:val="24"/>
              </w:rPr>
            </w:pPr>
            <w:r>
              <w:rPr>
                <w:position w:val="-36"/>
                <w:sz w:val="24"/>
              </w:rPr>
              <w:t>性</w:t>
            </w:r>
            <w:r>
              <w:rPr>
                <w:position w:val="-36"/>
                <w:sz w:val="24"/>
              </w:rPr>
              <w:t xml:space="preserve">  </w:t>
            </w:r>
            <w:r>
              <w:rPr>
                <w:position w:val="-36"/>
                <w:sz w:val="24"/>
              </w:rPr>
              <w:t>别</w:t>
            </w:r>
          </w:p>
        </w:tc>
        <w:tc>
          <w:tcPr>
            <w:tcW w:w="1894" w:type="dxa"/>
            <w:gridSpan w:val="3"/>
          </w:tcPr>
          <w:p w:rsidR="001B51BF" w:rsidRDefault="001B51BF">
            <w:pPr>
              <w:spacing w:line="360" w:lineRule="auto"/>
              <w:ind w:right="84"/>
              <w:jc w:val="center"/>
              <w:rPr>
                <w:position w:val="-36"/>
                <w:sz w:val="24"/>
              </w:rPr>
            </w:pPr>
          </w:p>
        </w:tc>
        <w:tc>
          <w:tcPr>
            <w:tcW w:w="1426" w:type="dxa"/>
            <w:gridSpan w:val="2"/>
          </w:tcPr>
          <w:p w:rsidR="001B51BF" w:rsidRDefault="000C56D8">
            <w:pPr>
              <w:spacing w:line="360" w:lineRule="auto"/>
              <w:ind w:right="84"/>
              <w:jc w:val="center"/>
              <w:rPr>
                <w:position w:val="-36"/>
                <w:sz w:val="24"/>
              </w:rPr>
            </w:pPr>
            <w:r>
              <w:rPr>
                <w:position w:val="-36"/>
                <w:sz w:val="24"/>
              </w:rPr>
              <w:t>年</w:t>
            </w:r>
            <w:r>
              <w:rPr>
                <w:position w:val="-36"/>
                <w:sz w:val="24"/>
              </w:rPr>
              <w:t xml:space="preserve">  </w:t>
            </w:r>
            <w:r>
              <w:rPr>
                <w:position w:val="-36"/>
                <w:sz w:val="24"/>
              </w:rPr>
              <w:t>龄</w:t>
            </w:r>
          </w:p>
        </w:tc>
        <w:tc>
          <w:tcPr>
            <w:tcW w:w="1290" w:type="dxa"/>
          </w:tcPr>
          <w:p w:rsidR="001B51BF" w:rsidRDefault="001B51BF">
            <w:pPr>
              <w:spacing w:line="360" w:lineRule="auto"/>
              <w:ind w:right="84"/>
              <w:jc w:val="center"/>
              <w:rPr>
                <w:position w:val="-36"/>
                <w:sz w:val="24"/>
              </w:rPr>
            </w:pPr>
          </w:p>
        </w:tc>
      </w:tr>
      <w:tr w:rsidR="001B51BF">
        <w:trPr>
          <w:cantSplit/>
          <w:jc w:val="center"/>
        </w:trPr>
        <w:tc>
          <w:tcPr>
            <w:tcW w:w="1452" w:type="dxa"/>
            <w:gridSpan w:val="2"/>
          </w:tcPr>
          <w:p w:rsidR="001B51BF" w:rsidRDefault="000C56D8">
            <w:pPr>
              <w:spacing w:line="360" w:lineRule="auto"/>
              <w:ind w:right="84"/>
              <w:jc w:val="center"/>
              <w:rPr>
                <w:position w:val="-36"/>
                <w:sz w:val="24"/>
              </w:rPr>
            </w:pPr>
            <w:r>
              <w:rPr>
                <w:position w:val="-36"/>
                <w:sz w:val="24"/>
              </w:rPr>
              <w:t>职</w:t>
            </w:r>
            <w:r>
              <w:rPr>
                <w:position w:val="-36"/>
                <w:sz w:val="24"/>
              </w:rPr>
              <w:t xml:space="preserve">  </w:t>
            </w:r>
            <w:r>
              <w:rPr>
                <w:position w:val="-36"/>
                <w:sz w:val="24"/>
              </w:rPr>
              <w:t>称</w:t>
            </w:r>
          </w:p>
        </w:tc>
        <w:tc>
          <w:tcPr>
            <w:tcW w:w="1396" w:type="dxa"/>
            <w:gridSpan w:val="2"/>
          </w:tcPr>
          <w:p w:rsidR="001B51BF" w:rsidRDefault="001B51BF">
            <w:pPr>
              <w:spacing w:line="360" w:lineRule="auto"/>
              <w:ind w:right="84"/>
              <w:jc w:val="center"/>
              <w:rPr>
                <w:position w:val="-36"/>
                <w:sz w:val="24"/>
              </w:rPr>
            </w:pPr>
          </w:p>
        </w:tc>
        <w:tc>
          <w:tcPr>
            <w:tcW w:w="1449" w:type="dxa"/>
            <w:gridSpan w:val="2"/>
          </w:tcPr>
          <w:p w:rsidR="001B51BF" w:rsidRDefault="000C56D8">
            <w:pPr>
              <w:spacing w:line="360" w:lineRule="auto"/>
              <w:ind w:right="84"/>
              <w:jc w:val="center"/>
              <w:rPr>
                <w:position w:val="-36"/>
                <w:sz w:val="24"/>
              </w:rPr>
            </w:pPr>
            <w:r>
              <w:rPr>
                <w:position w:val="-36"/>
                <w:sz w:val="24"/>
              </w:rPr>
              <w:t>毕业学校</w:t>
            </w:r>
          </w:p>
        </w:tc>
        <w:tc>
          <w:tcPr>
            <w:tcW w:w="1894" w:type="dxa"/>
            <w:gridSpan w:val="3"/>
          </w:tcPr>
          <w:p w:rsidR="001B51BF" w:rsidRDefault="001B51BF">
            <w:pPr>
              <w:spacing w:line="360" w:lineRule="auto"/>
              <w:ind w:right="84"/>
              <w:jc w:val="center"/>
              <w:rPr>
                <w:position w:val="-36"/>
                <w:sz w:val="24"/>
              </w:rPr>
            </w:pPr>
          </w:p>
        </w:tc>
        <w:tc>
          <w:tcPr>
            <w:tcW w:w="1426" w:type="dxa"/>
            <w:gridSpan w:val="2"/>
          </w:tcPr>
          <w:p w:rsidR="001B51BF" w:rsidRDefault="000C56D8">
            <w:pPr>
              <w:spacing w:line="360" w:lineRule="auto"/>
              <w:ind w:right="84"/>
              <w:jc w:val="center"/>
              <w:rPr>
                <w:position w:val="-36"/>
                <w:sz w:val="24"/>
              </w:rPr>
            </w:pPr>
            <w:r>
              <w:rPr>
                <w:position w:val="-36"/>
                <w:sz w:val="24"/>
              </w:rPr>
              <w:t>毕业时间</w:t>
            </w:r>
          </w:p>
        </w:tc>
        <w:tc>
          <w:tcPr>
            <w:tcW w:w="1290" w:type="dxa"/>
          </w:tcPr>
          <w:p w:rsidR="001B51BF" w:rsidRDefault="001B51BF">
            <w:pPr>
              <w:spacing w:line="360" w:lineRule="auto"/>
              <w:ind w:right="84"/>
              <w:jc w:val="center"/>
              <w:rPr>
                <w:position w:val="-36"/>
                <w:sz w:val="24"/>
              </w:rPr>
            </w:pPr>
          </w:p>
        </w:tc>
      </w:tr>
      <w:tr w:rsidR="001B51BF">
        <w:trPr>
          <w:cantSplit/>
          <w:jc w:val="center"/>
        </w:trPr>
        <w:tc>
          <w:tcPr>
            <w:tcW w:w="1452" w:type="dxa"/>
            <w:gridSpan w:val="2"/>
          </w:tcPr>
          <w:p w:rsidR="001B51BF" w:rsidRDefault="000C56D8">
            <w:pPr>
              <w:spacing w:line="360" w:lineRule="auto"/>
              <w:ind w:right="84"/>
              <w:jc w:val="center"/>
              <w:rPr>
                <w:position w:val="-36"/>
                <w:sz w:val="24"/>
              </w:rPr>
            </w:pPr>
            <w:r>
              <w:rPr>
                <w:position w:val="-36"/>
                <w:sz w:val="24"/>
              </w:rPr>
              <w:t>所学专业</w:t>
            </w:r>
          </w:p>
        </w:tc>
        <w:tc>
          <w:tcPr>
            <w:tcW w:w="1396" w:type="dxa"/>
            <w:gridSpan w:val="2"/>
          </w:tcPr>
          <w:p w:rsidR="001B51BF" w:rsidRDefault="001B51BF">
            <w:pPr>
              <w:spacing w:line="360" w:lineRule="auto"/>
              <w:ind w:right="84"/>
              <w:jc w:val="center"/>
              <w:rPr>
                <w:position w:val="-36"/>
                <w:sz w:val="24"/>
              </w:rPr>
            </w:pPr>
          </w:p>
        </w:tc>
        <w:tc>
          <w:tcPr>
            <w:tcW w:w="1449" w:type="dxa"/>
            <w:gridSpan w:val="2"/>
          </w:tcPr>
          <w:p w:rsidR="001B51BF" w:rsidRDefault="000C56D8">
            <w:pPr>
              <w:spacing w:line="360" w:lineRule="auto"/>
              <w:ind w:right="84"/>
              <w:jc w:val="center"/>
              <w:rPr>
                <w:position w:val="-36"/>
                <w:sz w:val="24"/>
              </w:rPr>
            </w:pPr>
            <w:r>
              <w:rPr>
                <w:position w:val="-36"/>
                <w:sz w:val="24"/>
              </w:rPr>
              <w:t>最高学历</w:t>
            </w:r>
          </w:p>
        </w:tc>
        <w:tc>
          <w:tcPr>
            <w:tcW w:w="1894" w:type="dxa"/>
            <w:gridSpan w:val="3"/>
          </w:tcPr>
          <w:p w:rsidR="001B51BF" w:rsidRDefault="001B51BF">
            <w:pPr>
              <w:spacing w:line="360" w:lineRule="auto"/>
              <w:ind w:right="84"/>
              <w:jc w:val="center"/>
              <w:rPr>
                <w:position w:val="-36"/>
                <w:sz w:val="24"/>
              </w:rPr>
            </w:pPr>
          </w:p>
        </w:tc>
        <w:tc>
          <w:tcPr>
            <w:tcW w:w="1426" w:type="dxa"/>
            <w:gridSpan w:val="2"/>
          </w:tcPr>
          <w:p w:rsidR="001B51BF" w:rsidRDefault="000C56D8">
            <w:pPr>
              <w:spacing w:line="360" w:lineRule="auto"/>
              <w:ind w:right="84"/>
              <w:jc w:val="center"/>
              <w:rPr>
                <w:position w:val="-36"/>
                <w:sz w:val="24"/>
              </w:rPr>
            </w:pPr>
            <w:r>
              <w:rPr>
                <w:spacing w:val="-12"/>
                <w:position w:val="-36"/>
                <w:sz w:val="24"/>
              </w:rPr>
              <w:t>联系电话</w:t>
            </w:r>
            <w:r>
              <w:rPr>
                <w:spacing w:val="-12"/>
                <w:position w:val="-36"/>
                <w:sz w:val="24"/>
              </w:rPr>
              <w:t xml:space="preserve"> </w:t>
            </w:r>
          </w:p>
        </w:tc>
        <w:tc>
          <w:tcPr>
            <w:tcW w:w="1290" w:type="dxa"/>
          </w:tcPr>
          <w:p w:rsidR="001B51BF" w:rsidRDefault="001B51BF">
            <w:pPr>
              <w:spacing w:line="360" w:lineRule="auto"/>
              <w:ind w:right="84"/>
              <w:jc w:val="center"/>
              <w:rPr>
                <w:position w:val="-36"/>
                <w:sz w:val="24"/>
              </w:rPr>
            </w:pPr>
          </w:p>
        </w:tc>
      </w:tr>
      <w:tr w:rsidR="001B51BF">
        <w:trPr>
          <w:cantSplit/>
          <w:jc w:val="center"/>
        </w:trPr>
        <w:tc>
          <w:tcPr>
            <w:tcW w:w="2346" w:type="dxa"/>
            <w:gridSpan w:val="3"/>
            <w:vAlign w:val="center"/>
          </w:tcPr>
          <w:p w:rsidR="001B51BF" w:rsidRDefault="000C56D8">
            <w:pPr>
              <w:spacing w:line="360" w:lineRule="auto"/>
              <w:ind w:right="84"/>
              <w:jc w:val="center"/>
              <w:rPr>
                <w:spacing w:val="-28"/>
                <w:position w:val="-36"/>
                <w:sz w:val="24"/>
              </w:rPr>
            </w:pPr>
            <w:r>
              <w:rPr>
                <w:position w:val="-36"/>
                <w:sz w:val="24"/>
              </w:rPr>
              <w:t>所获证书及编号</w:t>
            </w:r>
          </w:p>
        </w:tc>
        <w:tc>
          <w:tcPr>
            <w:tcW w:w="1951" w:type="dxa"/>
            <w:gridSpan w:val="3"/>
          </w:tcPr>
          <w:p w:rsidR="001B51BF" w:rsidRDefault="001B51BF">
            <w:pPr>
              <w:spacing w:line="360" w:lineRule="auto"/>
              <w:ind w:right="84"/>
              <w:jc w:val="center"/>
              <w:rPr>
                <w:position w:val="-36"/>
                <w:sz w:val="24"/>
              </w:rPr>
            </w:pPr>
          </w:p>
        </w:tc>
        <w:tc>
          <w:tcPr>
            <w:tcW w:w="3138" w:type="dxa"/>
            <w:gridSpan w:val="4"/>
          </w:tcPr>
          <w:p w:rsidR="001B51BF" w:rsidRDefault="000C56D8">
            <w:pPr>
              <w:spacing w:line="560" w:lineRule="exact"/>
              <w:jc w:val="center"/>
              <w:rPr>
                <w:sz w:val="24"/>
              </w:rPr>
            </w:pPr>
            <w:r>
              <w:rPr>
                <w:sz w:val="24"/>
              </w:rPr>
              <w:t>从事</w:t>
            </w:r>
            <w:r>
              <w:rPr>
                <w:rFonts w:hint="eastAsia"/>
                <w:sz w:val="24"/>
              </w:rPr>
              <w:t>餐饮</w:t>
            </w:r>
            <w:r>
              <w:rPr>
                <w:sz w:val="24"/>
              </w:rPr>
              <w:t>管理</w:t>
            </w:r>
          </w:p>
          <w:p w:rsidR="001B51BF" w:rsidRDefault="000C56D8">
            <w:pPr>
              <w:spacing w:line="360" w:lineRule="auto"/>
              <w:ind w:right="84"/>
              <w:jc w:val="center"/>
              <w:rPr>
                <w:position w:val="-36"/>
                <w:sz w:val="24"/>
              </w:rPr>
            </w:pPr>
            <w:r>
              <w:rPr>
                <w:sz w:val="24"/>
              </w:rPr>
              <w:t>工作年限</w:t>
            </w:r>
          </w:p>
        </w:tc>
        <w:tc>
          <w:tcPr>
            <w:tcW w:w="1472" w:type="dxa"/>
            <w:gridSpan w:val="2"/>
          </w:tcPr>
          <w:p w:rsidR="001B51BF" w:rsidRDefault="001B51BF">
            <w:pPr>
              <w:spacing w:line="360" w:lineRule="auto"/>
              <w:ind w:right="84"/>
              <w:jc w:val="center"/>
              <w:rPr>
                <w:position w:val="-36"/>
                <w:sz w:val="24"/>
              </w:rPr>
            </w:pPr>
          </w:p>
        </w:tc>
      </w:tr>
      <w:tr w:rsidR="001B51BF">
        <w:trPr>
          <w:cantSplit/>
          <w:jc w:val="center"/>
        </w:trPr>
        <w:tc>
          <w:tcPr>
            <w:tcW w:w="8907" w:type="dxa"/>
            <w:gridSpan w:val="12"/>
          </w:tcPr>
          <w:p w:rsidR="001B51BF" w:rsidRDefault="000C56D8">
            <w:pPr>
              <w:spacing w:line="360" w:lineRule="auto"/>
              <w:ind w:right="84"/>
              <w:jc w:val="center"/>
              <w:rPr>
                <w:position w:val="-36"/>
                <w:sz w:val="24"/>
              </w:rPr>
            </w:pPr>
            <w:r>
              <w:rPr>
                <w:position w:val="-36"/>
                <w:sz w:val="24"/>
              </w:rPr>
              <w:t>近三年来的主要工作业绩及担任的主要工作经历</w:t>
            </w:r>
          </w:p>
        </w:tc>
      </w:tr>
      <w:tr w:rsidR="001B51BF">
        <w:trPr>
          <w:cantSplit/>
          <w:jc w:val="center"/>
        </w:trPr>
        <w:tc>
          <w:tcPr>
            <w:tcW w:w="952" w:type="dxa"/>
          </w:tcPr>
          <w:p w:rsidR="001B51BF" w:rsidRDefault="000C56D8">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1B51BF" w:rsidRDefault="000C56D8">
            <w:pPr>
              <w:spacing w:line="360" w:lineRule="auto"/>
              <w:ind w:right="84"/>
              <w:jc w:val="center"/>
              <w:rPr>
                <w:position w:val="-36"/>
                <w:sz w:val="24"/>
              </w:rPr>
            </w:pPr>
            <w:r>
              <w:rPr>
                <w:position w:val="-36"/>
                <w:sz w:val="24"/>
              </w:rPr>
              <w:t>地</w:t>
            </w:r>
            <w:r>
              <w:rPr>
                <w:position w:val="-36"/>
                <w:sz w:val="24"/>
              </w:rPr>
              <w:t xml:space="preserve">  </w:t>
            </w:r>
            <w:r>
              <w:rPr>
                <w:position w:val="-36"/>
                <w:sz w:val="24"/>
              </w:rPr>
              <w:t>点</w:t>
            </w:r>
          </w:p>
        </w:tc>
        <w:tc>
          <w:tcPr>
            <w:tcW w:w="1445" w:type="dxa"/>
            <w:gridSpan w:val="2"/>
          </w:tcPr>
          <w:p w:rsidR="001B51BF" w:rsidRDefault="000C56D8">
            <w:pPr>
              <w:spacing w:line="360" w:lineRule="auto"/>
              <w:ind w:right="84"/>
              <w:jc w:val="center"/>
              <w:rPr>
                <w:position w:val="-36"/>
                <w:sz w:val="24"/>
              </w:rPr>
            </w:pPr>
            <w:r>
              <w:rPr>
                <w:position w:val="-36"/>
                <w:sz w:val="24"/>
              </w:rPr>
              <w:t>单</w:t>
            </w:r>
            <w:r>
              <w:rPr>
                <w:position w:val="-36"/>
                <w:sz w:val="24"/>
              </w:rPr>
              <w:t xml:space="preserve">  </w:t>
            </w:r>
            <w:r>
              <w:rPr>
                <w:position w:val="-36"/>
                <w:sz w:val="24"/>
              </w:rPr>
              <w:t>位</w:t>
            </w:r>
          </w:p>
        </w:tc>
        <w:tc>
          <w:tcPr>
            <w:tcW w:w="944" w:type="dxa"/>
            <w:gridSpan w:val="2"/>
          </w:tcPr>
          <w:p w:rsidR="001B51BF" w:rsidRDefault="000C56D8">
            <w:pPr>
              <w:spacing w:line="360" w:lineRule="auto"/>
              <w:ind w:right="84"/>
              <w:jc w:val="center"/>
              <w:rPr>
                <w:position w:val="-36"/>
                <w:sz w:val="24"/>
              </w:rPr>
            </w:pPr>
            <w:r>
              <w:rPr>
                <w:position w:val="-36"/>
                <w:sz w:val="24"/>
              </w:rPr>
              <w:t>职</w:t>
            </w:r>
            <w:r>
              <w:rPr>
                <w:position w:val="-36"/>
                <w:sz w:val="24"/>
              </w:rPr>
              <w:t xml:space="preserve"> </w:t>
            </w:r>
            <w:r>
              <w:rPr>
                <w:position w:val="-36"/>
                <w:sz w:val="24"/>
              </w:rPr>
              <w:t>务</w:t>
            </w:r>
          </w:p>
        </w:tc>
        <w:tc>
          <w:tcPr>
            <w:tcW w:w="4172" w:type="dxa"/>
            <w:gridSpan w:val="5"/>
          </w:tcPr>
          <w:p w:rsidR="001B51BF" w:rsidRDefault="000C56D8">
            <w:pPr>
              <w:spacing w:line="360" w:lineRule="auto"/>
              <w:ind w:right="84"/>
              <w:jc w:val="center"/>
              <w:rPr>
                <w:position w:val="-36"/>
                <w:sz w:val="24"/>
              </w:rPr>
            </w:pPr>
            <w:r>
              <w:rPr>
                <w:position w:val="-36"/>
                <w:sz w:val="24"/>
              </w:rPr>
              <w:t>主</w:t>
            </w:r>
            <w:r>
              <w:rPr>
                <w:position w:val="-36"/>
                <w:sz w:val="24"/>
              </w:rPr>
              <w:t xml:space="preserve"> </w:t>
            </w:r>
            <w:r>
              <w:rPr>
                <w:position w:val="-36"/>
                <w:sz w:val="24"/>
              </w:rPr>
              <w:t>要</w:t>
            </w:r>
            <w:r>
              <w:rPr>
                <w:position w:val="-36"/>
                <w:sz w:val="24"/>
              </w:rPr>
              <w:t xml:space="preserve"> </w:t>
            </w:r>
            <w:r>
              <w:rPr>
                <w:position w:val="-36"/>
                <w:sz w:val="24"/>
              </w:rPr>
              <w:t>工</w:t>
            </w:r>
            <w:r>
              <w:rPr>
                <w:position w:val="-36"/>
                <w:sz w:val="24"/>
              </w:rPr>
              <w:t xml:space="preserve"> </w:t>
            </w:r>
            <w:r>
              <w:rPr>
                <w:position w:val="-36"/>
                <w:sz w:val="24"/>
              </w:rPr>
              <w:t>作</w:t>
            </w:r>
          </w:p>
        </w:tc>
      </w:tr>
      <w:tr w:rsidR="001B51BF">
        <w:trPr>
          <w:cantSplit/>
          <w:jc w:val="center"/>
        </w:trPr>
        <w:tc>
          <w:tcPr>
            <w:tcW w:w="952" w:type="dxa"/>
          </w:tcPr>
          <w:p w:rsidR="001B51BF" w:rsidRDefault="001B51BF">
            <w:pPr>
              <w:spacing w:line="360" w:lineRule="auto"/>
              <w:ind w:right="84"/>
              <w:rPr>
                <w:position w:val="-36"/>
                <w:sz w:val="24"/>
              </w:rPr>
            </w:pPr>
          </w:p>
          <w:p w:rsidR="001B51BF" w:rsidRDefault="001B51BF">
            <w:pPr>
              <w:spacing w:line="360" w:lineRule="auto"/>
              <w:ind w:right="84"/>
              <w:rPr>
                <w:position w:val="-36"/>
                <w:sz w:val="24"/>
              </w:rPr>
            </w:pPr>
          </w:p>
          <w:p w:rsidR="001B51BF" w:rsidRDefault="001B51BF">
            <w:pPr>
              <w:spacing w:line="360" w:lineRule="auto"/>
              <w:ind w:right="84"/>
              <w:rPr>
                <w:position w:val="-36"/>
                <w:sz w:val="24"/>
              </w:rPr>
            </w:pPr>
          </w:p>
          <w:p w:rsidR="001B51BF" w:rsidRDefault="001B51BF">
            <w:pPr>
              <w:spacing w:line="360" w:lineRule="auto"/>
              <w:ind w:right="84"/>
              <w:rPr>
                <w:position w:val="-36"/>
                <w:sz w:val="24"/>
              </w:rPr>
            </w:pPr>
          </w:p>
          <w:p w:rsidR="001B51BF" w:rsidRDefault="001B51BF">
            <w:pPr>
              <w:spacing w:line="360" w:lineRule="auto"/>
              <w:ind w:right="84"/>
              <w:rPr>
                <w:position w:val="-36"/>
                <w:sz w:val="24"/>
              </w:rPr>
            </w:pPr>
          </w:p>
        </w:tc>
        <w:tc>
          <w:tcPr>
            <w:tcW w:w="1394" w:type="dxa"/>
            <w:gridSpan w:val="2"/>
          </w:tcPr>
          <w:p w:rsidR="001B51BF" w:rsidRDefault="001B51BF">
            <w:pPr>
              <w:spacing w:line="360" w:lineRule="auto"/>
              <w:ind w:right="84"/>
              <w:rPr>
                <w:position w:val="-36"/>
                <w:sz w:val="24"/>
              </w:rPr>
            </w:pPr>
          </w:p>
        </w:tc>
        <w:tc>
          <w:tcPr>
            <w:tcW w:w="1445" w:type="dxa"/>
            <w:gridSpan w:val="2"/>
          </w:tcPr>
          <w:p w:rsidR="001B51BF" w:rsidRDefault="001B51BF">
            <w:pPr>
              <w:spacing w:line="360" w:lineRule="auto"/>
              <w:ind w:right="84"/>
              <w:rPr>
                <w:position w:val="-36"/>
                <w:sz w:val="24"/>
              </w:rPr>
            </w:pPr>
          </w:p>
        </w:tc>
        <w:tc>
          <w:tcPr>
            <w:tcW w:w="944" w:type="dxa"/>
            <w:gridSpan w:val="2"/>
          </w:tcPr>
          <w:p w:rsidR="001B51BF" w:rsidRDefault="001B51BF">
            <w:pPr>
              <w:spacing w:line="360" w:lineRule="auto"/>
              <w:ind w:right="84"/>
              <w:rPr>
                <w:position w:val="-36"/>
                <w:sz w:val="24"/>
              </w:rPr>
            </w:pPr>
          </w:p>
        </w:tc>
        <w:tc>
          <w:tcPr>
            <w:tcW w:w="4172" w:type="dxa"/>
            <w:gridSpan w:val="5"/>
          </w:tcPr>
          <w:p w:rsidR="001B51BF" w:rsidRDefault="001B51BF">
            <w:pPr>
              <w:spacing w:line="360" w:lineRule="auto"/>
              <w:ind w:right="84"/>
              <w:rPr>
                <w:position w:val="-36"/>
                <w:sz w:val="24"/>
              </w:rPr>
            </w:pPr>
          </w:p>
        </w:tc>
      </w:tr>
      <w:tr w:rsidR="001B51BF">
        <w:trPr>
          <w:cantSplit/>
          <w:jc w:val="center"/>
        </w:trPr>
        <w:tc>
          <w:tcPr>
            <w:tcW w:w="8907" w:type="dxa"/>
            <w:gridSpan w:val="12"/>
          </w:tcPr>
          <w:p w:rsidR="001B51BF" w:rsidRDefault="000C56D8">
            <w:pPr>
              <w:spacing w:line="360" w:lineRule="auto"/>
              <w:ind w:right="84"/>
              <w:jc w:val="center"/>
              <w:rPr>
                <w:position w:val="-36"/>
                <w:sz w:val="24"/>
              </w:rPr>
            </w:pPr>
            <w:r>
              <w:rPr>
                <w:position w:val="-36"/>
                <w:sz w:val="24"/>
              </w:rPr>
              <w:t>曾担任负责人的项目</w:t>
            </w:r>
          </w:p>
        </w:tc>
      </w:tr>
      <w:tr w:rsidR="001B51BF">
        <w:trPr>
          <w:cantSplit/>
          <w:jc w:val="center"/>
        </w:trPr>
        <w:tc>
          <w:tcPr>
            <w:tcW w:w="952" w:type="dxa"/>
          </w:tcPr>
          <w:p w:rsidR="001B51BF" w:rsidRDefault="000C56D8">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1B51BF" w:rsidRDefault="000C56D8">
            <w:pPr>
              <w:spacing w:line="360" w:lineRule="auto"/>
              <w:ind w:right="84"/>
              <w:jc w:val="center"/>
              <w:rPr>
                <w:position w:val="-36"/>
                <w:sz w:val="24"/>
              </w:rPr>
            </w:pPr>
            <w:r>
              <w:rPr>
                <w:position w:val="-36"/>
                <w:sz w:val="24"/>
              </w:rPr>
              <w:t>委托单位</w:t>
            </w:r>
          </w:p>
        </w:tc>
        <w:tc>
          <w:tcPr>
            <w:tcW w:w="2389" w:type="dxa"/>
            <w:gridSpan w:val="4"/>
          </w:tcPr>
          <w:p w:rsidR="001B51BF" w:rsidRDefault="000C56D8">
            <w:pPr>
              <w:spacing w:line="360" w:lineRule="auto"/>
              <w:ind w:right="84"/>
              <w:jc w:val="center"/>
              <w:rPr>
                <w:position w:val="-36"/>
                <w:sz w:val="24"/>
              </w:rPr>
            </w:pPr>
            <w:r>
              <w:rPr>
                <w:position w:val="-36"/>
                <w:sz w:val="24"/>
              </w:rPr>
              <w:t>项目名称</w:t>
            </w:r>
          </w:p>
        </w:tc>
        <w:tc>
          <w:tcPr>
            <w:tcW w:w="1351" w:type="dxa"/>
          </w:tcPr>
          <w:p w:rsidR="001B51BF" w:rsidRDefault="000C56D8">
            <w:pPr>
              <w:spacing w:line="360" w:lineRule="auto"/>
              <w:ind w:right="84"/>
              <w:jc w:val="center"/>
              <w:rPr>
                <w:position w:val="-36"/>
                <w:sz w:val="24"/>
              </w:rPr>
            </w:pPr>
            <w:r>
              <w:rPr>
                <w:position w:val="-36"/>
                <w:sz w:val="24"/>
              </w:rPr>
              <w:t>项目规模</w:t>
            </w:r>
          </w:p>
        </w:tc>
        <w:tc>
          <w:tcPr>
            <w:tcW w:w="1349" w:type="dxa"/>
            <w:gridSpan w:val="2"/>
          </w:tcPr>
          <w:p w:rsidR="001B51BF" w:rsidRDefault="000C56D8">
            <w:pPr>
              <w:spacing w:line="360" w:lineRule="auto"/>
              <w:ind w:right="84"/>
              <w:jc w:val="center"/>
              <w:rPr>
                <w:position w:val="-36"/>
                <w:sz w:val="24"/>
              </w:rPr>
            </w:pPr>
            <w:r>
              <w:rPr>
                <w:position w:val="-36"/>
                <w:sz w:val="24"/>
              </w:rPr>
              <w:t>项目类型</w:t>
            </w:r>
          </w:p>
        </w:tc>
        <w:tc>
          <w:tcPr>
            <w:tcW w:w="1472" w:type="dxa"/>
            <w:gridSpan w:val="2"/>
          </w:tcPr>
          <w:p w:rsidR="001B51BF" w:rsidRDefault="000C56D8">
            <w:pPr>
              <w:spacing w:line="360" w:lineRule="auto"/>
              <w:ind w:right="84"/>
              <w:jc w:val="center"/>
              <w:rPr>
                <w:position w:val="-36"/>
                <w:sz w:val="24"/>
              </w:rPr>
            </w:pPr>
            <w:r>
              <w:rPr>
                <w:position w:val="-36"/>
                <w:sz w:val="24"/>
              </w:rPr>
              <w:t>备注</w:t>
            </w:r>
          </w:p>
        </w:tc>
      </w:tr>
      <w:tr w:rsidR="001B51BF">
        <w:trPr>
          <w:cantSplit/>
          <w:trHeight w:val="1249"/>
          <w:jc w:val="center"/>
        </w:trPr>
        <w:tc>
          <w:tcPr>
            <w:tcW w:w="952" w:type="dxa"/>
            <w:tcBorders>
              <w:bottom w:val="single" w:sz="4" w:space="0" w:color="auto"/>
            </w:tcBorders>
          </w:tcPr>
          <w:p w:rsidR="001B51BF" w:rsidRDefault="001B51BF">
            <w:pPr>
              <w:spacing w:line="360" w:lineRule="auto"/>
              <w:ind w:right="84"/>
              <w:rPr>
                <w:position w:val="-36"/>
                <w:sz w:val="24"/>
              </w:rPr>
            </w:pPr>
          </w:p>
          <w:p w:rsidR="001B51BF" w:rsidRDefault="001B51BF">
            <w:pPr>
              <w:spacing w:line="360" w:lineRule="auto"/>
              <w:ind w:right="84"/>
              <w:rPr>
                <w:position w:val="-36"/>
                <w:sz w:val="24"/>
              </w:rPr>
            </w:pPr>
          </w:p>
          <w:p w:rsidR="001B51BF" w:rsidRDefault="001B51BF">
            <w:pPr>
              <w:spacing w:line="360" w:lineRule="auto"/>
              <w:ind w:right="84"/>
              <w:rPr>
                <w:position w:val="-36"/>
                <w:sz w:val="24"/>
              </w:rPr>
            </w:pPr>
          </w:p>
        </w:tc>
        <w:tc>
          <w:tcPr>
            <w:tcW w:w="1394" w:type="dxa"/>
            <w:gridSpan w:val="2"/>
            <w:tcBorders>
              <w:bottom w:val="single" w:sz="4" w:space="0" w:color="auto"/>
            </w:tcBorders>
          </w:tcPr>
          <w:p w:rsidR="001B51BF" w:rsidRDefault="001B51BF">
            <w:pPr>
              <w:spacing w:line="360" w:lineRule="auto"/>
              <w:ind w:right="84"/>
              <w:rPr>
                <w:position w:val="-36"/>
                <w:sz w:val="24"/>
              </w:rPr>
            </w:pPr>
          </w:p>
        </w:tc>
        <w:tc>
          <w:tcPr>
            <w:tcW w:w="2389" w:type="dxa"/>
            <w:gridSpan w:val="4"/>
            <w:tcBorders>
              <w:bottom w:val="single" w:sz="4" w:space="0" w:color="auto"/>
            </w:tcBorders>
          </w:tcPr>
          <w:p w:rsidR="001B51BF" w:rsidRDefault="001B51BF">
            <w:pPr>
              <w:spacing w:line="360" w:lineRule="auto"/>
              <w:ind w:right="84"/>
              <w:rPr>
                <w:position w:val="-36"/>
                <w:sz w:val="24"/>
              </w:rPr>
            </w:pPr>
          </w:p>
        </w:tc>
        <w:tc>
          <w:tcPr>
            <w:tcW w:w="1351" w:type="dxa"/>
            <w:tcBorders>
              <w:bottom w:val="single" w:sz="4" w:space="0" w:color="auto"/>
            </w:tcBorders>
          </w:tcPr>
          <w:p w:rsidR="001B51BF" w:rsidRDefault="001B51BF">
            <w:pPr>
              <w:spacing w:line="360" w:lineRule="auto"/>
              <w:ind w:right="84"/>
              <w:rPr>
                <w:position w:val="-36"/>
                <w:sz w:val="24"/>
              </w:rPr>
            </w:pPr>
          </w:p>
        </w:tc>
        <w:tc>
          <w:tcPr>
            <w:tcW w:w="1349" w:type="dxa"/>
            <w:gridSpan w:val="2"/>
            <w:tcBorders>
              <w:bottom w:val="single" w:sz="4" w:space="0" w:color="auto"/>
            </w:tcBorders>
          </w:tcPr>
          <w:p w:rsidR="001B51BF" w:rsidRDefault="001B51BF">
            <w:pPr>
              <w:spacing w:line="360" w:lineRule="auto"/>
              <w:ind w:right="84"/>
              <w:rPr>
                <w:position w:val="-36"/>
                <w:sz w:val="24"/>
              </w:rPr>
            </w:pPr>
          </w:p>
        </w:tc>
        <w:tc>
          <w:tcPr>
            <w:tcW w:w="1472" w:type="dxa"/>
            <w:gridSpan w:val="2"/>
            <w:tcBorders>
              <w:bottom w:val="single" w:sz="4" w:space="0" w:color="auto"/>
            </w:tcBorders>
          </w:tcPr>
          <w:p w:rsidR="001B51BF" w:rsidRDefault="001B51BF">
            <w:pPr>
              <w:spacing w:line="360" w:lineRule="auto"/>
              <w:ind w:right="84"/>
              <w:rPr>
                <w:position w:val="-36"/>
                <w:sz w:val="24"/>
              </w:rPr>
            </w:pPr>
          </w:p>
        </w:tc>
      </w:tr>
    </w:tbl>
    <w:p w:rsidR="001B51BF" w:rsidRDefault="000C56D8" w:rsidP="000C56D8">
      <w:pPr>
        <w:spacing w:line="360" w:lineRule="auto"/>
        <w:ind w:right="84" w:firstLineChars="100" w:firstLine="223"/>
        <w:rPr>
          <w:sz w:val="24"/>
        </w:rPr>
      </w:pPr>
      <w:r>
        <w:rPr>
          <w:sz w:val="24"/>
        </w:rPr>
        <w:t>投标人名称：</w:t>
      </w:r>
    </w:p>
    <w:p w:rsidR="001B51BF" w:rsidRDefault="001B51BF">
      <w:pPr>
        <w:spacing w:line="360" w:lineRule="auto"/>
        <w:ind w:right="84" w:firstLineChars="100" w:firstLine="223"/>
        <w:rPr>
          <w:sz w:val="24"/>
        </w:rPr>
      </w:pPr>
    </w:p>
    <w:p w:rsidR="001B51BF" w:rsidRDefault="000C56D8">
      <w:pPr>
        <w:spacing w:line="360" w:lineRule="auto"/>
        <w:ind w:right="84" w:firstLineChars="100" w:firstLine="223"/>
        <w:rPr>
          <w:position w:val="-40"/>
          <w:sz w:val="24"/>
        </w:rPr>
      </w:pPr>
      <w:r>
        <w:rPr>
          <w:sz w:val="24"/>
        </w:rPr>
        <w:t>日期：</w:t>
      </w:r>
      <w:r>
        <w:rPr>
          <w:sz w:val="24"/>
        </w:rPr>
        <w:t xml:space="preserve">  </w:t>
      </w:r>
    </w:p>
    <w:p w:rsidR="001B51BF" w:rsidRDefault="000C56D8">
      <w:pPr>
        <w:widowControl/>
        <w:jc w:val="left"/>
        <w:rPr>
          <w:b/>
          <w:sz w:val="24"/>
          <w:szCs w:val="24"/>
        </w:rPr>
      </w:pPr>
      <w:r>
        <w:rPr>
          <w:b/>
          <w:sz w:val="24"/>
          <w:szCs w:val="24"/>
        </w:rPr>
        <w:br w:type="page"/>
      </w:r>
    </w:p>
    <w:p w:rsidR="001B51BF" w:rsidRDefault="000C56D8">
      <w:pPr>
        <w:tabs>
          <w:tab w:val="left" w:pos="240"/>
          <w:tab w:val="left" w:pos="7665"/>
        </w:tabs>
        <w:rPr>
          <w:b/>
          <w:sz w:val="24"/>
          <w:szCs w:val="24"/>
        </w:rPr>
      </w:pPr>
      <w:r>
        <w:rPr>
          <w:b/>
          <w:sz w:val="24"/>
          <w:szCs w:val="24"/>
        </w:rPr>
        <w:t>附件</w:t>
      </w:r>
      <w:r>
        <w:rPr>
          <w:b/>
          <w:sz w:val="24"/>
          <w:szCs w:val="24"/>
        </w:rPr>
        <w:t>1</w:t>
      </w:r>
      <w:r>
        <w:rPr>
          <w:rFonts w:hint="eastAsia"/>
          <w:b/>
          <w:sz w:val="24"/>
          <w:szCs w:val="24"/>
        </w:rPr>
        <w:t>4</w:t>
      </w:r>
      <w:r>
        <w:rPr>
          <w:b/>
          <w:sz w:val="24"/>
          <w:szCs w:val="24"/>
        </w:rPr>
        <w:t>-2</w:t>
      </w:r>
    </w:p>
    <w:p w:rsidR="001B51BF" w:rsidRDefault="000C56D8">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1B51BF">
        <w:trPr>
          <w:jc w:val="center"/>
        </w:trPr>
        <w:tc>
          <w:tcPr>
            <w:tcW w:w="840" w:type="dxa"/>
            <w:vAlign w:val="center"/>
          </w:tcPr>
          <w:p w:rsidR="001B51BF" w:rsidRDefault="000C56D8">
            <w:pPr>
              <w:spacing w:line="360" w:lineRule="auto"/>
              <w:ind w:right="84"/>
              <w:jc w:val="center"/>
              <w:rPr>
                <w:position w:val="-32"/>
                <w:sz w:val="24"/>
              </w:rPr>
            </w:pPr>
            <w:r>
              <w:rPr>
                <w:position w:val="-32"/>
                <w:sz w:val="24"/>
              </w:rPr>
              <w:t>序</w:t>
            </w:r>
            <w:r>
              <w:rPr>
                <w:position w:val="-32"/>
                <w:sz w:val="24"/>
              </w:rPr>
              <w:t xml:space="preserve"> </w:t>
            </w:r>
            <w:r>
              <w:rPr>
                <w:position w:val="-32"/>
                <w:sz w:val="24"/>
              </w:rPr>
              <w:t>号</w:t>
            </w:r>
          </w:p>
        </w:tc>
        <w:tc>
          <w:tcPr>
            <w:tcW w:w="2520" w:type="dxa"/>
            <w:vAlign w:val="center"/>
          </w:tcPr>
          <w:p w:rsidR="001B51BF" w:rsidRDefault="000C56D8">
            <w:pPr>
              <w:spacing w:line="360" w:lineRule="auto"/>
              <w:ind w:right="84"/>
              <w:jc w:val="center"/>
              <w:rPr>
                <w:position w:val="-32"/>
                <w:sz w:val="24"/>
              </w:rPr>
            </w:pPr>
            <w:r>
              <w:rPr>
                <w:position w:val="-32"/>
                <w:sz w:val="24"/>
              </w:rPr>
              <w:t>主要设备名称</w:t>
            </w:r>
          </w:p>
        </w:tc>
        <w:tc>
          <w:tcPr>
            <w:tcW w:w="1441" w:type="dxa"/>
            <w:vAlign w:val="center"/>
          </w:tcPr>
          <w:p w:rsidR="001B51BF" w:rsidRDefault="000C56D8">
            <w:pPr>
              <w:spacing w:line="360" w:lineRule="auto"/>
              <w:ind w:right="84"/>
              <w:jc w:val="center"/>
              <w:rPr>
                <w:position w:val="-32"/>
                <w:sz w:val="24"/>
              </w:rPr>
            </w:pPr>
            <w:r>
              <w:rPr>
                <w:position w:val="-32"/>
                <w:sz w:val="24"/>
              </w:rPr>
              <w:t>规格型号</w:t>
            </w:r>
          </w:p>
        </w:tc>
        <w:tc>
          <w:tcPr>
            <w:tcW w:w="1439" w:type="dxa"/>
            <w:vAlign w:val="center"/>
          </w:tcPr>
          <w:p w:rsidR="001B51BF" w:rsidRDefault="000C56D8">
            <w:pPr>
              <w:spacing w:line="360" w:lineRule="auto"/>
              <w:ind w:right="84"/>
              <w:jc w:val="center"/>
              <w:rPr>
                <w:position w:val="-32"/>
                <w:sz w:val="24"/>
              </w:rPr>
            </w:pPr>
            <w:r>
              <w:rPr>
                <w:position w:val="-32"/>
                <w:sz w:val="24"/>
              </w:rPr>
              <w:t>购入时间</w:t>
            </w:r>
          </w:p>
        </w:tc>
        <w:tc>
          <w:tcPr>
            <w:tcW w:w="900" w:type="dxa"/>
            <w:vAlign w:val="center"/>
          </w:tcPr>
          <w:p w:rsidR="001B51BF" w:rsidRDefault="000C56D8">
            <w:pPr>
              <w:spacing w:line="360" w:lineRule="auto"/>
              <w:ind w:right="84"/>
              <w:jc w:val="center"/>
              <w:rPr>
                <w:position w:val="-32"/>
                <w:sz w:val="24"/>
              </w:rPr>
            </w:pPr>
            <w:r>
              <w:rPr>
                <w:position w:val="-32"/>
                <w:sz w:val="24"/>
              </w:rPr>
              <w:t>数</w:t>
            </w:r>
            <w:r>
              <w:rPr>
                <w:position w:val="-32"/>
                <w:sz w:val="24"/>
              </w:rPr>
              <w:t xml:space="preserve"> </w:t>
            </w:r>
            <w:r>
              <w:rPr>
                <w:position w:val="-32"/>
                <w:sz w:val="24"/>
              </w:rPr>
              <w:t>量</w:t>
            </w:r>
          </w:p>
        </w:tc>
        <w:tc>
          <w:tcPr>
            <w:tcW w:w="1404" w:type="dxa"/>
            <w:vAlign w:val="center"/>
          </w:tcPr>
          <w:p w:rsidR="001B51BF" w:rsidRDefault="000C56D8">
            <w:pPr>
              <w:spacing w:line="360" w:lineRule="auto"/>
              <w:ind w:right="84"/>
              <w:jc w:val="center"/>
              <w:rPr>
                <w:position w:val="-32"/>
                <w:sz w:val="24"/>
              </w:rPr>
            </w:pPr>
            <w:r>
              <w:rPr>
                <w:position w:val="-32"/>
                <w:sz w:val="24"/>
              </w:rPr>
              <w:t>备</w:t>
            </w:r>
            <w:r>
              <w:rPr>
                <w:position w:val="-32"/>
                <w:sz w:val="24"/>
              </w:rPr>
              <w:t xml:space="preserve">  </w:t>
            </w:r>
            <w:r>
              <w:rPr>
                <w:position w:val="-32"/>
                <w:sz w:val="24"/>
              </w:rPr>
              <w:t>注</w:t>
            </w:r>
          </w:p>
        </w:tc>
      </w:tr>
      <w:tr w:rsidR="001B51BF">
        <w:trPr>
          <w:jc w:val="center"/>
        </w:trPr>
        <w:tc>
          <w:tcPr>
            <w:tcW w:w="840" w:type="dxa"/>
          </w:tcPr>
          <w:p w:rsidR="001B51BF" w:rsidRDefault="001B51BF">
            <w:pPr>
              <w:spacing w:line="360" w:lineRule="auto"/>
              <w:ind w:right="84"/>
              <w:rPr>
                <w:position w:val="-40"/>
                <w:u w:val="single"/>
              </w:rPr>
            </w:pPr>
          </w:p>
        </w:tc>
        <w:tc>
          <w:tcPr>
            <w:tcW w:w="2520" w:type="dxa"/>
          </w:tcPr>
          <w:p w:rsidR="001B51BF" w:rsidRDefault="001B51BF">
            <w:pPr>
              <w:spacing w:line="360" w:lineRule="auto"/>
              <w:ind w:right="84"/>
              <w:rPr>
                <w:position w:val="-40"/>
                <w:u w:val="single"/>
              </w:rPr>
            </w:pPr>
          </w:p>
        </w:tc>
        <w:tc>
          <w:tcPr>
            <w:tcW w:w="1441" w:type="dxa"/>
          </w:tcPr>
          <w:p w:rsidR="001B51BF" w:rsidRDefault="001B51BF">
            <w:pPr>
              <w:spacing w:line="360" w:lineRule="auto"/>
              <w:ind w:right="84"/>
              <w:rPr>
                <w:position w:val="-40"/>
                <w:u w:val="single"/>
              </w:rPr>
            </w:pPr>
          </w:p>
        </w:tc>
        <w:tc>
          <w:tcPr>
            <w:tcW w:w="1439" w:type="dxa"/>
          </w:tcPr>
          <w:p w:rsidR="001B51BF" w:rsidRDefault="001B51BF">
            <w:pPr>
              <w:spacing w:line="360" w:lineRule="auto"/>
              <w:ind w:right="84"/>
              <w:rPr>
                <w:position w:val="-40"/>
                <w:u w:val="single"/>
              </w:rPr>
            </w:pPr>
          </w:p>
        </w:tc>
        <w:tc>
          <w:tcPr>
            <w:tcW w:w="900" w:type="dxa"/>
          </w:tcPr>
          <w:p w:rsidR="001B51BF" w:rsidRDefault="001B51BF">
            <w:pPr>
              <w:spacing w:line="360" w:lineRule="auto"/>
              <w:ind w:right="84"/>
              <w:rPr>
                <w:position w:val="-40"/>
                <w:u w:val="single"/>
              </w:rPr>
            </w:pPr>
          </w:p>
        </w:tc>
        <w:tc>
          <w:tcPr>
            <w:tcW w:w="1404" w:type="dxa"/>
          </w:tcPr>
          <w:p w:rsidR="001B51BF" w:rsidRDefault="001B51BF">
            <w:pPr>
              <w:spacing w:line="360" w:lineRule="auto"/>
              <w:ind w:right="84"/>
              <w:rPr>
                <w:position w:val="-40"/>
                <w:u w:val="single"/>
              </w:rPr>
            </w:pPr>
          </w:p>
        </w:tc>
      </w:tr>
      <w:tr w:rsidR="001B51BF">
        <w:trPr>
          <w:jc w:val="center"/>
        </w:trPr>
        <w:tc>
          <w:tcPr>
            <w:tcW w:w="840" w:type="dxa"/>
          </w:tcPr>
          <w:p w:rsidR="001B51BF" w:rsidRDefault="001B51BF">
            <w:pPr>
              <w:spacing w:line="360" w:lineRule="auto"/>
              <w:ind w:right="84"/>
              <w:rPr>
                <w:position w:val="-40"/>
                <w:u w:val="single"/>
              </w:rPr>
            </w:pPr>
          </w:p>
        </w:tc>
        <w:tc>
          <w:tcPr>
            <w:tcW w:w="2520" w:type="dxa"/>
          </w:tcPr>
          <w:p w:rsidR="001B51BF" w:rsidRDefault="001B51BF">
            <w:pPr>
              <w:spacing w:line="360" w:lineRule="auto"/>
              <w:ind w:right="84"/>
              <w:rPr>
                <w:position w:val="-40"/>
                <w:u w:val="single"/>
              </w:rPr>
            </w:pPr>
          </w:p>
        </w:tc>
        <w:tc>
          <w:tcPr>
            <w:tcW w:w="1441" w:type="dxa"/>
          </w:tcPr>
          <w:p w:rsidR="001B51BF" w:rsidRDefault="001B51BF">
            <w:pPr>
              <w:spacing w:line="360" w:lineRule="auto"/>
              <w:ind w:right="84"/>
              <w:rPr>
                <w:position w:val="-40"/>
                <w:u w:val="single"/>
              </w:rPr>
            </w:pPr>
          </w:p>
        </w:tc>
        <w:tc>
          <w:tcPr>
            <w:tcW w:w="1439" w:type="dxa"/>
          </w:tcPr>
          <w:p w:rsidR="001B51BF" w:rsidRDefault="001B51BF">
            <w:pPr>
              <w:spacing w:line="360" w:lineRule="auto"/>
              <w:ind w:right="84"/>
              <w:rPr>
                <w:position w:val="-40"/>
                <w:u w:val="single"/>
              </w:rPr>
            </w:pPr>
          </w:p>
        </w:tc>
        <w:tc>
          <w:tcPr>
            <w:tcW w:w="900" w:type="dxa"/>
          </w:tcPr>
          <w:p w:rsidR="001B51BF" w:rsidRDefault="001B51BF">
            <w:pPr>
              <w:spacing w:line="360" w:lineRule="auto"/>
              <w:ind w:right="84"/>
              <w:rPr>
                <w:position w:val="-40"/>
                <w:u w:val="single"/>
              </w:rPr>
            </w:pPr>
          </w:p>
        </w:tc>
        <w:tc>
          <w:tcPr>
            <w:tcW w:w="1404" w:type="dxa"/>
          </w:tcPr>
          <w:p w:rsidR="001B51BF" w:rsidRDefault="001B51BF">
            <w:pPr>
              <w:spacing w:line="360" w:lineRule="auto"/>
              <w:ind w:right="84"/>
              <w:rPr>
                <w:position w:val="-40"/>
                <w:u w:val="single"/>
              </w:rPr>
            </w:pPr>
          </w:p>
        </w:tc>
      </w:tr>
      <w:tr w:rsidR="001B51BF">
        <w:trPr>
          <w:jc w:val="center"/>
        </w:trPr>
        <w:tc>
          <w:tcPr>
            <w:tcW w:w="840" w:type="dxa"/>
          </w:tcPr>
          <w:p w:rsidR="001B51BF" w:rsidRDefault="001B51BF">
            <w:pPr>
              <w:spacing w:line="360" w:lineRule="auto"/>
              <w:ind w:right="84"/>
              <w:rPr>
                <w:position w:val="-40"/>
                <w:u w:val="single"/>
              </w:rPr>
            </w:pPr>
          </w:p>
        </w:tc>
        <w:tc>
          <w:tcPr>
            <w:tcW w:w="2520" w:type="dxa"/>
          </w:tcPr>
          <w:p w:rsidR="001B51BF" w:rsidRDefault="001B51BF">
            <w:pPr>
              <w:spacing w:line="360" w:lineRule="auto"/>
              <w:ind w:right="84"/>
              <w:rPr>
                <w:position w:val="-40"/>
                <w:u w:val="single"/>
              </w:rPr>
            </w:pPr>
          </w:p>
        </w:tc>
        <w:tc>
          <w:tcPr>
            <w:tcW w:w="1441" w:type="dxa"/>
          </w:tcPr>
          <w:p w:rsidR="001B51BF" w:rsidRDefault="001B51BF">
            <w:pPr>
              <w:spacing w:line="360" w:lineRule="auto"/>
              <w:ind w:right="84"/>
              <w:rPr>
                <w:position w:val="-40"/>
                <w:u w:val="single"/>
              </w:rPr>
            </w:pPr>
          </w:p>
        </w:tc>
        <w:tc>
          <w:tcPr>
            <w:tcW w:w="1439" w:type="dxa"/>
          </w:tcPr>
          <w:p w:rsidR="001B51BF" w:rsidRDefault="001B51BF">
            <w:pPr>
              <w:spacing w:line="360" w:lineRule="auto"/>
              <w:ind w:right="84"/>
              <w:rPr>
                <w:position w:val="-40"/>
                <w:u w:val="single"/>
              </w:rPr>
            </w:pPr>
          </w:p>
        </w:tc>
        <w:tc>
          <w:tcPr>
            <w:tcW w:w="900" w:type="dxa"/>
          </w:tcPr>
          <w:p w:rsidR="001B51BF" w:rsidRDefault="001B51BF">
            <w:pPr>
              <w:spacing w:line="360" w:lineRule="auto"/>
              <w:ind w:right="84"/>
              <w:rPr>
                <w:position w:val="-40"/>
                <w:u w:val="single"/>
              </w:rPr>
            </w:pPr>
          </w:p>
        </w:tc>
        <w:tc>
          <w:tcPr>
            <w:tcW w:w="1404" w:type="dxa"/>
          </w:tcPr>
          <w:p w:rsidR="001B51BF" w:rsidRDefault="001B51BF">
            <w:pPr>
              <w:spacing w:line="360" w:lineRule="auto"/>
              <w:ind w:right="84"/>
              <w:rPr>
                <w:position w:val="-40"/>
                <w:u w:val="single"/>
              </w:rPr>
            </w:pPr>
          </w:p>
        </w:tc>
      </w:tr>
      <w:tr w:rsidR="001B51BF">
        <w:trPr>
          <w:jc w:val="center"/>
        </w:trPr>
        <w:tc>
          <w:tcPr>
            <w:tcW w:w="840" w:type="dxa"/>
          </w:tcPr>
          <w:p w:rsidR="001B51BF" w:rsidRDefault="001B51BF">
            <w:pPr>
              <w:spacing w:line="360" w:lineRule="auto"/>
              <w:ind w:right="84"/>
              <w:rPr>
                <w:position w:val="-40"/>
                <w:u w:val="single"/>
              </w:rPr>
            </w:pPr>
          </w:p>
        </w:tc>
        <w:tc>
          <w:tcPr>
            <w:tcW w:w="2520" w:type="dxa"/>
          </w:tcPr>
          <w:p w:rsidR="001B51BF" w:rsidRDefault="001B51BF">
            <w:pPr>
              <w:spacing w:line="360" w:lineRule="auto"/>
              <w:ind w:right="84"/>
              <w:rPr>
                <w:position w:val="-40"/>
                <w:u w:val="single"/>
              </w:rPr>
            </w:pPr>
          </w:p>
        </w:tc>
        <w:tc>
          <w:tcPr>
            <w:tcW w:w="1441" w:type="dxa"/>
          </w:tcPr>
          <w:p w:rsidR="001B51BF" w:rsidRDefault="001B51BF">
            <w:pPr>
              <w:spacing w:line="360" w:lineRule="auto"/>
              <w:ind w:right="84"/>
              <w:rPr>
                <w:position w:val="-40"/>
                <w:u w:val="single"/>
              </w:rPr>
            </w:pPr>
          </w:p>
        </w:tc>
        <w:tc>
          <w:tcPr>
            <w:tcW w:w="1439" w:type="dxa"/>
          </w:tcPr>
          <w:p w:rsidR="001B51BF" w:rsidRDefault="001B51BF">
            <w:pPr>
              <w:spacing w:line="360" w:lineRule="auto"/>
              <w:ind w:right="84"/>
              <w:rPr>
                <w:position w:val="-40"/>
                <w:u w:val="single"/>
              </w:rPr>
            </w:pPr>
          </w:p>
        </w:tc>
        <w:tc>
          <w:tcPr>
            <w:tcW w:w="900" w:type="dxa"/>
          </w:tcPr>
          <w:p w:rsidR="001B51BF" w:rsidRDefault="001B51BF">
            <w:pPr>
              <w:spacing w:line="360" w:lineRule="auto"/>
              <w:ind w:right="84"/>
              <w:rPr>
                <w:position w:val="-40"/>
                <w:u w:val="single"/>
              </w:rPr>
            </w:pPr>
          </w:p>
        </w:tc>
        <w:tc>
          <w:tcPr>
            <w:tcW w:w="1404" w:type="dxa"/>
          </w:tcPr>
          <w:p w:rsidR="001B51BF" w:rsidRDefault="001B51BF">
            <w:pPr>
              <w:spacing w:line="360" w:lineRule="auto"/>
              <w:ind w:right="84"/>
              <w:rPr>
                <w:position w:val="-40"/>
                <w:u w:val="single"/>
              </w:rPr>
            </w:pPr>
          </w:p>
        </w:tc>
      </w:tr>
      <w:tr w:rsidR="001B51BF">
        <w:trPr>
          <w:jc w:val="center"/>
        </w:trPr>
        <w:tc>
          <w:tcPr>
            <w:tcW w:w="840" w:type="dxa"/>
          </w:tcPr>
          <w:p w:rsidR="001B51BF" w:rsidRDefault="001B51BF">
            <w:pPr>
              <w:spacing w:line="360" w:lineRule="auto"/>
              <w:ind w:right="84"/>
              <w:rPr>
                <w:position w:val="-40"/>
                <w:u w:val="single"/>
              </w:rPr>
            </w:pPr>
          </w:p>
        </w:tc>
        <w:tc>
          <w:tcPr>
            <w:tcW w:w="2520" w:type="dxa"/>
          </w:tcPr>
          <w:p w:rsidR="001B51BF" w:rsidRDefault="001B51BF">
            <w:pPr>
              <w:spacing w:line="360" w:lineRule="auto"/>
              <w:ind w:right="84"/>
              <w:rPr>
                <w:position w:val="-40"/>
                <w:u w:val="single"/>
              </w:rPr>
            </w:pPr>
          </w:p>
        </w:tc>
        <w:tc>
          <w:tcPr>
            <w:tcW w:w="1441" w:type="dxa"/>
          </w:tcPr>
          <w:p w:rsidR="001B51BF" w:rsidRDefault="001B51BF">
            <w:pPr>
              <w:spacing w:line="360" w:lineRule="auto"/>
              <w:ind w:right="84"/>
              <w:rPr>
                <w:position w:val="-40"/>
                <w:u w:val="single"/>
              </w:rPr>
            </w:pPr>
          </w:p>
        </w:tc>
        <w:tc>
          <w:tcPr>
            <w:tcW w:w="1439" w:type="dxa"/>
          </w:tcPr>
          <w:p w:rsidR="001B51BF" w:rsidRDefault="001B51BF">
            <w:pPr>
              <w:spacing w:line="360" w:lineRule="auto"/>
              <w:ind w:right="84"/>
              <w:rPr>
                <w:position w:val="-40"/>
                <w:u w:val="single"/>
              </w:rPr>
            </w:pPr>
          </w:p>
        </w:tc>
        <w:tc>
          <w:tcPr>
            <w:tcW w:w="900" w:type="dxa"/>
          </w:tcPr>
          <w:p w:rsidR="001B51BF" w:rsidRDefault="001B51BF">
            <w:pPr>
              <w:spacing w:line="360" w:lineRule="auto"/>
              <w:ind w:right="84"/>
              <w:rPr>
                <w:position w:val="-40"/>
                <w:u w:val="single"/>
              </w:rPr>
            </w:pPr>
          </w:p>
        </w:tc>
        <w:tc>
          <w:tcPr>
            <w:tcW w:w="1404" w:type="dxa"/>
          </w:tcPr>
          <w:p w:rsidR="001B51BF" w:rsidRDefault="001B51BF">
            <w:pPr>
              <w:spacing w:line="360" w:lineRule="auto"/>
              <w:ind w:right="84"/>
              <w:rPr>
                <w:position w:val="-40"/>
                <w:u w:val="single"/>
              </w:rPr>
            </w:pPr>
          </w:p>
        </w:tc>
      </w:tr>
      <w:tr w:rsidR="001B51BF">
        <w:trPr>
          <w:jc w:val="center"/>
        </w:trPr>
        <w:tc>
          <w:tcPr>
            <w:tcW w:w="840" w:type="dxa"/>
          </w:tcPr>
          <w:p w:rsidR="001B51BF" w:rsidRDefault="001B51BF">
            <w:pPr>
              <w:spacing w:line="360" w:lineRule="auto"/>
              <w:ind w:right="84"/>
              <w:rPr>
                <w:position w:val="-40"/>
                <w:u w:val="single"/>
              </w:rPr>
            </w:pPr>
          </w:p>
        </w:tc>
        <w:tc>
          <w:tcPr>
            <w:tcW w:w="2520" w:type="dxa"/>
          </w:tcPr>
          <w:p w:rsidR="001B51BF" w:rsidRDefault="001B51BF">
            <w:pPr>
              <w:spacing w:line="360" w:lineRule="auto"/>
              <w:ind w:right="84"/>
              <w:rPr>
                <w:position w:val="-40"/>
                <w:u w:val="single"/>
              </w:rPr>
            </w:pPr>
          </w:p>
        </w:tc>
        <w:tc>
          <w:tcPr>
            <w:tcW w:w="1441" w:type="dxa"/>
          </w:tcPr>
          <w:p w:rsidR="001B51BF" w:rsidRDefault="001B51BF">
            <w:pPr>
              <w:spacing w:line="360" w:lineRule="auto"/>
              <w:ind w:right="84"/>
              <w:rPr>
                <w:position w:val="-40"/>
                <w:u w:val="single"/>
              </w:rPr>
            </w:pPr>
          </w:p>
        </w:tc>
        <w:tc>
          <w:tcPr>
            <w:tcW w:w="1439" w:type="dxa"/>
          </w:tcPr>
          <w:p w:rsidR="001B51BF" w:rsidRDefault="001B51BF">
            <w:pPr>
              <w:spacing w:line="360" w:lineRule="auto"/>
              <w:ind w:right="84"/>
              <w:rPr>
                <w:position w:val="-40"/>
                <w:u w:val="single"/>
              </w:rPr>
            </w:pPr>
          </w:p>
        </w:tc>
        <w:tc>
          <w:tcPr>
            <w:tcW w:w="900" w:type="dxa"/>
          </w:tcPr>
          <w:p w:rsidR="001B51BF" w:rsidRDefault="001B51BF">
            <w:pPr>
              <w:spacing w:line="360" w:lineRule="auto"/>
              <w:ind w:right="84"/>
              <w:rPr>
                <w:position w:val="-40"/>
                <w:u w:val="single"/>
              </w:rPr>
            </w:pPr>
          </w:p>
        </w:tc>
        <w:tc>
          <w:tcPr>
            <w:tcW w:w="1404" w:type="dxa"/>
          </w:tcPr>
          <w:p w:rsidR="001B51BF" w:rsidRDefault="001B51BF">
            <w:pPr>
              <w:spacing w:line="360" w:lineRule="auto"/>
              <w:ind w:right="84"/>
              <w:rPr>
                <w:position w:val="-40"/>
                <w:u w:val="single"/>
              </w:rPr>
            </w:pPr>
          </w:p>
        </w:tc>
      </w:tr>
      <w:tr w:rsidR="001B51BF">
        <w:trPr>
          <w:jc w:val="center"/>
        </w:trPr>
        <w:tc>
          <w:tcPr>
            <w:tcW w:w="840" w:type="dxa"/>
          </w:tcPr>
          <w:p w:rsidR="001B51BF" w:rsidRDefault="001B51BF">
            <w:pPr>
              <w:spacing w:line="360" w:lineRule="auto"/>
              <w:ind w:right="84"/>
              <w:rPr>
                <w:position w:val="-40"/>
                <w:u w:val="single"/>
              </w:rPr>
            </w:pPr>
          </w:p>
        </w:tc>
        <w:tc>
          <w:tcPr>
            <w:tcW w:w="2520" w:type="dxa"/>
          </w:tcPr>
          <w:p w:rsidR="001B51BF" w:rsidRDefault="001B51BF">
            <w:pPr>
              <w:spacing w:line="360" w:lineRule="auto"/>
              <w:ind w:right="84"/>
              <w:rPr>
                <w:position w:val="-40"/>
                <w:u w:val="single"/>
              </w:rPr>
            </w:pPr>
          </w:p>
        </w:tc>
        <w:tc>
          <w:tcPr>
            <w:tcW w:w="1441" w:type="dxa"/>
          </w:tcPr>
          <w:p w:rsidR="001B51BF" w:rsidRDefault="001B51BF">
            <w:pPr>
              <w:spacing w:line="360" w:lineRule="auto"/>
              <w:ind w:right="84"/>
              <w:rPr>
                <w:position w:val="-40"/>
                <w:u w:val="single"/>
              </w:rPr>
            </w:pPr>
          </w:p>
        </w:tc>
        <w:tc>
          <w:tcPr>
            <w:tcW w:w="1439" w:type="dxa"/>
          </w:tcPr>
          <w:p w:rsidR="001B51BF" w:rsidRDefault="001B51BF">
            <w:pPr>
              <w:spacing w:line="360" w:lineRule="auto"/>
              <w:ind w:right="84"/>
              <w:rPr>
                <w:position w:val="-40"/>
                <w:u w:val="single"/>
              </w:rPr>
            </w:pPr>
          </w:p>
        </w:tc>
        <w:tc>
          <w:tcPr>
            <w:tcW w:w="900" w:type="dxa"/>
          </w:tcPr>
          <w:p w:rsidR="001B51BF" w:rsidRDefault="001B51BF">
            <w:pPr>
              <w:spacing w:line="360" w:lineRule="auto"/>
              <w:ind w:right="84"/>
              <w:rPr>
                <w:position w:val="-40"/>
                <w:u w:val="single"/>
              </w:rPr>
            </w:pPr>
          </w:p>
        </w:tc>
        <w:tc>
          <w:tcPr>
            <w:tcW w:w="1404" w:type="dxa"/>
          </w:tcPr>
          <w:p w:rsidR="001B51BF" w:rsidRDefault="001B51BF">
            <w:pPr>
              <w:spacing w:line="360" w:lineRule="auto"/>
              <w:ind w:right="84"/>
              <w:rPr>
                <w:position w:val="-40"/>
                <w:u w:val="single"/>
              </w:rPr>
            </w:pPr>
          </w:p>
        </w:tc>
      </w:tr>
      <w:tr w:rsidR="001B51BF">
        <w:trPr>
          <w:jc w:val="center"/>
        </w:trPr>
        <w:tc>
          <w:tcPr>
            <w:tcW w:w="840" w:type="dxa"/>
          </w:tcPr>
          <w:p w:rsidR="001B51BF" w:rsidRDefault="001B51BF">
            <w:pPr>
              <w:spacing w:line="360" w:lineRule="auto"/>
              <w:ind w:right="84"/>
              <w:rPr>
                <w:position w:val="-40"/>
                <w:u w:val="single"/>
              </w:rPr>
            </w:pPr>
          </w:p>
        </w:tc>
        <w:tc>
          <w:tcPr>
            <w:tcW w:w="2520" w:type="dxa"/>
          </w:tcPr>
          <w:p w:rsidR="001B51BF" w:rsidRDefault="001B51BF">
            <w:pPr>
              <w:spacing w:line="360" w:lineRule="auto"/>
              <w:ind w:right="84"/>
              <w:rPr>
                <w:position w:val="-40"/>
                <w:u w:val="single"/>
              </w:rPr>
            </w:pPr>
          </w:p>
        </w:tc>
        <w:tc>
          <w:tcPr>
            <w:tcW w:w="1441" w:type="dxa"/>
          </w:tcPr>
          <w:p w:rsidR="001B51BF" w:rsidRDefault="001B51BF">
            <w:pPr>
              <w:spacing w:line="360" w:lineRule="auto"/>
              <w:ind w:right="84"/>
              <w:rPr>
                <w:position w:val="-40"/>
                <w:u w:val="single"/>
              </w:rPr>
            </w:pPr>
          </w:p>
        </w:tc>
        <w:tc>
          <w:tcPr>
            <w:tcW w:w="1439" w:type="dxa"/>
          </w:tcPr>
          <w:p w:rsidR="001B51BF" w:rsidRDefault="001B51BF">
            <w:pPr>
              <w:spacing w:line="360" w:lineRule="auto"/>
              <w:ind w:right="84"/>
              <w:rPr>
                <w:position w:val="-40"/>
                <w:u w:val="single"/>
              </w:rPr>
            </w:pPr>
          </w:p>
        </w:tc>
        <w:tc>
          <w:tcPr>
            <w:tcW w:w="900" w:type="dxa"/>
          </w:tcPr>
          <w:p w:rsidR="001B51BF" w:rsidRDefault="001B51BF">
            <w:pPr>
              <w:spacing w:line="360" w:lineRule="auto"/>
              <w:ind w:right="84"/>
              <w:rPr>
                <w:position w:val="-40"/>
                <w:u w:val="single"/>
              </w:rPr>
            </w:pPr>
          </w:p>
        </w:tc>
        <w:tc>
          <w:tcPr>
            <w:tcW w:w="1404" w:type="dxa"/>
          </w:tcPr>
          <w:p w:rsidR="001B51BF" w:rsidRDefault="001B51BF">
            <w:pPr>
              <w:spacing w:line="360" w:lineRule="auto"/>
              <w:ind w:right="84"/>
              <w:rPr>
                <w:position w:val="-40"/>
                <w:u w:val="single"/>
              </w:rPr>
            </w:pPr>
          </w:p>
        </w:tc>
      </w:tr>
      <w:tr w:rsidR="001B51BF">
        <w:trPr>
          <w:jc w:val="center"/>
        </w:trPr>
        <w:tc>
          <w:tcPr>
            <w:tcW w:w="840" w:type="dxa"/>
          </w:tcPr>
          <w:p w:rsidR="001B51BF" w:rsidRDefault="001B51BF">
            <w:pPr>
              <w:spacing w:line="360" w:lineRule="auto"/>
              <w:ind w:right="84"/>
              <w:rPr>
                <w:position w:val="-40"/>
                <w:u w:val="single"/>
              </w:rPr>
            </w:pPr>
          </w:p>
        </w:tc>
        <w:tc>
          <w:tcPr>
            <w:tcW w:w="2520" w:type="dxa"/>
          </w:tcPr>
          <w:p w:rsidR="001B51BF" w:rsidRDefault="001B51BF">
            <w:pPr>
              <w:spacing w:line="360" w:lineRule="auto"/>
              <w:ind w:right="84"/>
              <w:rPr>
                <w:position w:val="-40"/>
                <w:u w:val="single"/>
              </w:rPr>
            </w:pPr>
          </w:p>
        </w:tc>
        <w:tc>
          <w:tcPr>
            <w:tcW w:w="1441" w:type="dxa"/>
          </w:tcPr>
          <w:p w:rsidR="001B51BF" w:rsidRDefault="001B51BF">
            <w:pPr>
              <w:spacing w:line="360" w:lineRule="auto"/>
              <w:ind w:right="84"/>
              <w:rPr>
                <w:position w:val="-40"/>
                <w:u w:val="single"/>
              </w:rPr>
            </w:pPr>
          </w:p>
        </w:tc>
        <w:tc>
          <w:tcPr>
            <w:tcW w:w="1439" w:type="dxa"/>
          </w:tcPr>
          <w:p w:rsidR="001B51BF" w:rsidRDefault="001B51BF">
            <w:pPr>
              <w:spacing w:line="360" w:lineRule="auto"/>
              <w:ind w:right="84"/>
              <w:rPr>
                <w:position w:val="-40"/>
                <w:u w:val="single"/>
              </w:rPr>
            </w:pPr>
          </w:p>
        </w:tc>
        <w:tc>
          <w:tcPr>
            <w:tcW w:w="900" w:type="dxa"/>
          </w:tcPr>
          <w:p w:rsidR="001B51BF" w:rsidRDefault="001B51BF">
            <w:pPr>
              <w:spacing w:line="360" w:lineRule="auto"/>
              <w:ind w:right="84"/>
              <w:rPr>
                <w:position w:val="-40"/>
                <w:u w:val="single"/>
              </w:rPr>
            </w:pPr>
          </w:p>
        </w:tc>
        <w:tc>
          <w:tcPr>
            <w:tcW w:w="1404" w:type="dxa"/>
          </w:tcPr>
          <w:p w:rsidR="001B51BF" w:rsidRDefault="001B51BF">
            <w:pPr>
              <w:spacing w:line="360" w:lineRule="auto"/>
              <w:ind w:right="84"/>
              <w:rPr>
                <w:position w:val="-40"/>
                <w:u w:val="single"/>
              </w:rPr>
            </w:pPr>
          </w:p>
        </w:tc>
      </w:tr>
      <w:tr w:rsidR="001B51BF">
        <w:trPr>
          <w:jc w:val="center"/>
        </w:trPr>
        <w:tc>
          <w:tcPr>
            <w:tcW w:w="840" w:type="dxa"/>
          </w:tcPr>
          <w:p w:rsidR="001B51BF" w:rsidRDefault="001B51BF">
            <w:pPr>
              <w:spacing w:line="360" w:lineRule="auto"/>
              <w:ind w:right="84"/>
              <w:rPr>
                <w:position w:val="-40"/>
                <w:u w:val="single"/>
              </w:rPr>
            </w:pPr>
          </w:p>
        </w:tc>
        <w:tc>
          <w:tcPr>
            <w:tcW w:w="2520" w:type="dxa"/>
          </w:tcPr>
          <w:p w:rsidR="001B51BF" w:rsidRDefault="001B51BF">
            <w:pPr>
              <w:spacing w:line="360" w:lineRule="auto"/>
              <w:ind w:right="84"/>
              <w:rPr>
                <w:position w:val="-40"/>
                <w:u w:val="single"/>
              </w:rPr>
            </w:pPr>
          </w:p>
        </w:tc>
        <w:tc>
          <w:tcPr>
            <w:tcW w:w="1441" w:type="dxa"/>
          </w:tcPr>
          <w:p w:rsidR="001B51BF" w:rsidRDefault="001B51BF">
            <w:pPr>
              <w:spacing w:line="360" w:lineRule="auto"/>
              <w:ind w:right="84"/>
              <w:rPr>
                <w:position w:val="-40"/>
                <w:u w:val="single"/>
              </w:rPr>
            </w:pPr>
          </w:p>
        </w:tc>
        <w:tc>
          <w:tcPr>
            <w:tcW w:w="1439" w:type="dxa"/>
          </w:tcPr>
          <w:p w:rsidR="001B51BF" w:rsidRDefault="001B51BF">
            <w:pPr>
              <w:spacing w:line="360" w:lineRule="auto"/>
              <w:ind w:right="84"/>
              <w:rPr>
                <w:position w:val="-40"/>
                <w:u w:val="single"/>
              </w:rPr>
            </w:pPr>
          </w:p>
        </w:tc>
        <w:tc>
          <w:tcPr>
            <w:tcW w:w="900" w:type="dxa"/>
          </w:tcPr>
          <w:p w:rsidR="001B51BF" w:rsidRDefault="001B51BF">
            <w:pPr>
              <w:spacing w:line="360" w:lineRule="auto"/>
              <w:ind w:right="84"/>
              <w:rPr>
                <w:position w:val="-40"/>
                <w:u w:val="single"/>
              </w:rPr>
            </w:pPr>
          </w:p>
        </w:tc>
        <w:tc>
          <w:tcPr>
            <w:tcW w:w="1404" w:type="dxa"/>
          </w:tcPr>
          <w:p w:rsidR="001B51BF" w:rsidRDefault="001B51BF">
            <w:pPr>
              <w:spacing w:line="360" w:lineRule="auto"/>
              <w:ind w:right="84"/>
              <w:rPr>
                <w:position w:val="-40"/>
                <w:u w:val="single"/>
              </w:rPr>
            </w:pPr>
          </w:p>
        </w:tc>
      </w:tr>
      <w:tr w:rsidR="001B51BF">
        <w:trPr>
          <w:jc w:val="center"/>
        </w:trPr>
        <w:tc>
          <w:tcPr>
            <w:tcW w:w="840" w:type="dxa"/>
          </w:tcPr>
          <w:p w:rsidR="001B51BF" w:rsidRDefault="001B51BF">
            <w:pPr>
              <w:spacing w:line="360" w:lineRule="auto"/>
              <w:ind w:right="84"/>
              <w:rPr>
                <w:position w:val="-40"/>
                <w:u w:val="single"/>
              </w:rPr>
            </w:pPr>
          </w:p>
        </w:tc>
        <w:tc>
          <w:tcPr>
            <w:tcW w:w="2520" w:type="dxa"/>
          </w:tcPr>
          <w:p w:rsidR="001B51BF" w:rsidRDefault="001B51BF">
            <w:pPr>
              <w:spacing w:line="360" w:lineRule="auto"/>
              <w:ind w:right="84"/>
              <w:rPr>
                <w:position w:val="-40"/>
                <w:u w:val="single"/>
              </w:rPr>
            </w:pPr>
          </w:p>
        </w:tc>
        <w:tc>
          <w:tcPr>
            <w:tcW w:w="1441" w:type="dxa"/>
          </w:tcPr>
          <w:p w:rsidR="001B51BF" w:rsidRDefault="001B51BF">
            <w:pPr>
              <w:spacing w:line="360" w:lineRule="auto"/>
              <w:ind w:right="84"/>
              <w:rPr>
                <w:position w:val="-40"/>
                <w:u w:val="single"/>
              </w:rPr>
            </w:pPr>
          </w:p>
        </w:tc>
        <w:tc>
          <w:tcPr>
            <w:tcW w:w="1439" w:type="dxa"/>
          </w:tcPr>
          <w:p w:rsidR="001B51BF" w:rsidRDefault="001B51BF">
            <w:pPr>
              <w:spacing w:line="360" w:lineRule="auto"/>
              <w:ind w:right="84"/>
              <w:rPr>
                <w:position w:val="-40"/>
                <w:u w:val="single"/>
              </w:rPr>
            </w:pPr>
          </w:p>
        </w:tc>
        <w:tc>
          <w:tcPr>
            <w:tcW w:w="900" w:type="dxa"/>
          </w:tcPr>
          <w:p w:rsidR="001B51BF" w:rsidRDefault="001B51BF">
            <w:pPr>
              <w:spacing w:line="360" w:lineRule="auto"/>
              <w:ind w:right="84"/>
              <w:rPr>
                <w:position w:val="-40"/>
                <w:u w:val="single"/>
              </w:rPr>
            </w:pPr>
          </w:p>
        </w:tc>
        <w:tc>
          <w:tcPr>
            <w:tcW w:w="1404" w:type="dxa"/>
          </w:tcPr>
          <w:p w:rsidR="001B51BF" w:rsidRDefault="001B51BF">
            <w:pPr>
              <w:spacing w:line="360" w:lineRule="auto"/>
              <w:ind w:right="84"/>
              <w:rPr>
                <w:position w:val="-40"/>
                <w:u w:val="single"/>
              </w:rPr>
            </w:pPr>
          </w:p>
        </w:tc>
      </w:tr>
      <w:tr w:rsidR="001B51BF">
        <w:trPr>
          <w:jc w:val="center"/>
        </w:trPr>
        <w:tc>
          <w:tcPr>
            <w:tcW w:w="840" w:type="dxa"/>
          </w:tcPr>
          <w:p w:rsidR="001B51BF" w:rsidRDefault="001B51BF">
            <w:pPr>
              <w:spacing w:line="360" w:lineRule="auto"/>
              <w:ind w:right="84"/>
              <w:rPr>
                <w:position w:val="-40"/>
                <w:u w:val="single"/>
              </w:rPr>
            </w:pPr>
          </w:p>
        </w:tc>
        <w:tc>
          <w:tcPr>
            <w:tcW w:w="2520" w:type="dxa"/>
          </w:tcPr>
          <w:p w:rsidR="001B51BF" w:rsidRDefault="001B51BF">
            <w:pPr>
              <w:spacing w:line="360" w:lineRule="auto"/>
              <w:ind w:right="84"/>
              <w:rPr>
                <w:position w:val="-40"/>
                <w:u w:val="single"/>
              </w:rPr>
            </w:pPr>
          </w:p>
        </w:tc>
        <w:tc>
          <w:tcPr>
            <w:tcW w:w="1441" w:type="dxa"/>
          </w:tcPr>
          <w:p w:rsidR="001B51BF" w:rsidRDefault="001B51BF">
            <w:pPr>
              <w:spacing w:line="360" w:lineRule="auto"/>
              <w:ind w:right="84"/>
              <w:rPr>
                <w:position w:val="-40"/>
                <w:u w:val="single"/>
              </w:rPr>
            </w:pPr>
          </w:p>
        </w:tc>
        <w:tc>
          <w:tcPr>
            <w:tcW w:w="1439" w:type="dxa"/>
          </w:tcPr>
          <w:p w:rsidR="001B51BF" w:rsidRDefault="001B51BF">
            <w:pPr>
              <w:spacing w:line="360" w:lineRule="auto"/>
              <w:ind w:right="84"/>
              <w:rPr>
                <w:position w:val="-40"/>
                <w:u w:val="single"/>
              </w:rPr>
            </w:pPr>
          </w:p>
        </w:tc>
        <w:tc>
          <w:tcPr>
            <w:tcW w:w="900" w:type="dxa"/>
          </w:tcPr>
          <w:p w:rsidR="001B51BF" w:rsidRDefault="001B51BF">
            <w:pPr>
              <w:spacing w:line="360" w:lineRule="auto"/>
              <w:ind w:right="84"/>
              <w:rPr>
                <w:position w:val="-40"/>
                <w:u w:val="single"/>
              </w:rPr>
            </w:pPr>
          </w:p>
        </w:tc>
        <w:tc>
          <w:tcPr>
            <w:tcW w:w="1404" w:type="dxa"/>
          </w:tcPr>
          <w:p w:rsidR="001B51BF" w:rsidRDefault="001B51BF">
            <w:pPr>
              <w:spacing w:line="360" w:lineRule="auto"/>
              <w:ind w:right="84"/>
              <w:rPr>
                <w:position w:val="-40"/>
                <w:u w:val="single"/>
              </w:rPr>
            </w:pPr>
          </w:p>
        </w:tc>
      </w:tr>
      <w:tr w:rsidR="001B51BF">
        <w:trPr>
          <w:jc w:val="center"/>
        </w:trPr>
        <w:tc>
          <w:tcPr>
            <w:tcW w:w="840" w:type="dxa"/>
          </w:tcPr>
          <w:p w:rsidR="001B51BF" w:rsidRDefault="001B51BF">
            <w:pPr>
              <w:spacing w:line="360" w:lineRule="auto"/>
              <w:ind w:right="84"/>
              <w:rPr>
                <w:position w:val="-40"/>
                <w:u w:val="single"/>
              </w:rPr>
            </w:pPr>
          </w:p>
        </w:tc>
        <w:tc>
          <w:tcPr>
            <w:tcW w:w="2520" w:type="dxa"/>
          </w:tcPr>
          <w:p w:rsidR="001B51BF" w:rsidRDefault="001B51BF">
            <w:pPr>
              <w:spacing w:line="360" w:lineRule="auto"/>
              <w:ind w:right="84"/>
              <w:rPr>
                <w:position w:val="-40"/>
                <w:u w:val="single"/>
              </w:rPr>
            </w:pPr>
          </w:p>
        </w:tc>
        <w:tc>
          <w:tcPr>
            <w:tcW w:w="1441" w:type="dxa"/>
          </w:tcPr>
          <w:p w:rsidR="001B51BF" w:rsidRDefault="001B51BF">
            <w:pPr>
              <w:spacing w:line="360" w:lineRule="auto"/>
              <w:ind w:right="84"/>
              <w:rPr>
                <w:position w:val="-40"/>
                <w:u w:val="single"/>
              </w:rPr>
            </w:pPr>
          </w:p>
        </w:tc>
        <w:tc>
          <w:tcPr>
            <w:tcW w:w="1439" w:type="dxa"/>
          </w:tcPr>
          <w:p w:rsidR="001B51BF" w:rsidRDefault="001B51BF">
            <w:pPr>
              <w:spacing w:line="360" w:lineRule="auto"/>
              <w:ind w:right="84"/>
              <w:rPr>
                <w:position w:val="-40"/>
                <w:u w:val="single"/>
              </w:rPr>
            </w:pPr>
          </w:p>
        </w:tc>
        <w:tc>
          <w:tcPr>
            <w:tcW w:w="900" w:type="dxa"/>
          </w:tcPr>
          <w:p w:rsidR="001B51BF" w:rsidRDefault="001B51BF">
            <w:pPr>
              <w:spacing w:line="360" w:lineRule="auto"/>
              <w:ind w:right="84"/>
              <w:rPr>
                <w:position w:val="-40"/>
                <w:u w:val="single"/>
              </w:rPr>
            </w:pPr>
          </w:p>
        </w:tc>
        <w:tc>
          <w:tcPr>
            <w:tcW w:w="1404" w:type="dxa"/>
          </w:tcPr>
          <w:p w:rsidR="001B51BF" w:rsidRDefault="001B51BF">
            <w:pPr>
              <w:spacing w:line="360" w:lineRule="auto"/>
              <w:ind w:right="84"/>
              <w:rPr>
                <w:position w:val="-40"/>
                <w:u w:val="single"/>
              </w:rPr>
            </w:pPr>
          </w:p>
        </w:tc>
      </w:tr>
      <w:tr w:rsidR="001B51BF">
        <w:trPr>
          <w:jc w:val="center"/>
        </w:trPr>
        <w:tc>
          <w:tcPr>
            <w:tcW w:w="840" w:type="dxa"/>
          </w:tcPr>
          <w:p w:rsidR="001B51BF" w:rsidRDefault="001B51BF">
            <w:pPr>
              <w:spacing w:line="360" w:lineRule="auto"/>
              <w:ind w:right="84"/>
              <w:rPr>
                <w:position w:val="-40"/>
                <w:u w:val="single"/>
              </w:rPr>
            </w:pPr>
          </w:p>
        </w:tc>
        <w:tc>
          <w:tcPr>
            <w:tcW w:w="2520" w:type="dxa"/>
          </w:tcPr>
          <w:p w:rsidR="001B51BF" w:rsidRDefault="001B51BF">
            <w:pPr>
              <w:spacing w:line="360" w:lineRule="auto"/>
              <w:ind w:right="84"/>
              <w:rPr>
                <w:position w:val="-40"/>
                <w:u w:val="single"/>
              </w:rPr>
            </w:pPr>
          </w:p>
        </w:tc>
        <w:tc>
          <w:tcPr>
            <w:tcW w:w="1441" w:type="dxa"/>
          </w:tcPr>
          <w:p w:rsidR="001B51BF" w:rsidRDefault="001B51BF">
            <w:pPr>
              <w:spacing w:line="360" w:lineRule="auto"/>
              <w:ind w:right="84"/>
              <w:rPr>
                <w:position w:val="-40"/>
                <w:u w:val="single"/>
              </w:rPr>
            </w:pPr>
          </w:p>
        </w:tc>
        <w:tc>
          <w:tcPr>
            <w:tcW w:w="1439" w:type="dxa"/>
          </w:tcPr>
          <w:p w:rsidR="001B51BF" w:rsidRDefault="001B51BF">
            <w:pPr>
              <w:spacing w:line="360" w:lineRule="auto"/>
              <w:ind w:right="84"/>
              <w:rPr>
                <w:position w:val="-40"/>
                <w:u w:val="single"/>
              </w:rPr>
            </w:pPr>
          </w:p>
        </w:tc>
        <w:tc>
          <w:tcPr>
            <w:tcW w:w="900" w:type="dxa"/>
          </w:tcPr>
          <w:p w:rsidR="001B51BF" w:rsidRDefault="001B51BF">
            <w:pPr>
              <w:spacing w:line="360" w:lineRule="auto"/>
              <w:ind w:right="84"/>
              <w:rPr>
                <w:position w:val="-40"/>
                <w:u w:val="single"/>
              </w:rPr>
            </w:pPr>
          </w:p>
        </w:tc>
        <w:tc>
          <w:tcPr>
            <w:tcW w:w="1404" w:type="dxa"/>
          </w:tcPr>
          <w:p w:rsidR="001B51BF" w:rsidRDefault="001B51BF">
            <w:pPr>
              <w:spacing w:line="360" w:lineRule="auto"/>
              <w:ind w:right="84"/>
              <w:rPr>
                <w:position w:val="-40"/>
                <w:u w:val="single"/>
              </w:rPr>
            </w:pPr>
          </w:p>
        </w:tc>
      </w:tr>
    </w:tbl>
    <w:p w:rsidR="001B51BF" w:rsidRDefault="000C56D8" w:rsidP="000C56D8">
      <w:pPr>
        <w:spacing w:line="360" w:lineRule="auto"/>
        <w:ind w:right="84" w:firstLineChars="100" w:firstLine="223"/>
        <w:rPr>
          <w:sz w:val="24"/>
        </w:rPr>
      </w:pPr>
      <w:r>
        <w:rPr>
          <w:sz w:val="24"/>
        </w:rPr>
        <w:t>投标人名称：</w:t>
      </w:r>
    </w:p>
    <w:p w:rsidR="001B51BF" w:rsidRDefault="001B51BF">
      <w:pPr>
        <w:spacing w:line="360" w:lineRule="auto"/>
        <w:ind w:right="84" w:firstLineChars="100" w:firstLine="223"/>
        <w:rPr>
          <w:sz w:val="24"/>
        </w:rPr>
      </w:pPr>
    </w:p>
    <w:p w:rsidR="001B51BF" w:rsidRDefault="000C56D8">
      <w:pPr>
        <w:spacing w:line="360" w:lineRule="auto"/>
        <w:ind w:right="84" w:firstLineChars="100" w:firstLine="223"/>
        <w:rPr>
          <w:position w:val="-40"/>
          <w:sz w:val="24"/>
        </w:rPr>
      </w:pPr>
      <w:r>
        <w:rPr>
          <w:sz w:val="24"/>
        </w:rPr>
        <w:t>日期：</w:t>
      </w:r>
      <w:r>
        <w:rPr>
          <w:sz w:val="24"/>
        </w:rPr>
        <w:t xml:space="preserve">  </w:t>
      </w:r>
    </w:p>
    <w:p w:rsidR="001B51BF" w:rsidRDefault="000C56D8">
      <w:pPr>
        <w:widowControl/>
        <w:jc w:val="left"/>
        <w:rPr>
          <w:b/>
          <w:sz w:val="24"/>
          <w:szCs w:val="24"/>
        </w:rPr>
      </w:pPr>
      <w:r>
        <w:rPr>
          <w:b/>
          <w:sz w:val="24"/>
          <w:szCs w:val="24"/>
        </w:rPr>
        <w:br w:type="page"/>
      </w:r>
    </w:p>
    <w:p w:rsidR="001B51BF" w:rsidRDefault="000C56D8">
      <w:pPr>
        <w:tabs>
          <w:tab w:val="left" w:pos="240"/>
          <w:tab w:val="left" w:pos="7665"/>
        </w:tabs>
        <w:rPr>
          <w:b/>
          <w:sz w:val="24"/>
          <w:szCs w:val="24"/>
        </w:rPr>
      </w:pPr>
      <w:r>
        <w:rPr>
          <w:b/>
          <w:sz w:val="24"/>
          <w:szCs w:val="24"/>
        </w:rPr>
        <w:t>附件</w:t>
      </w:r>
      <w:r>
        <w:rPr>
          <w:b/>
          <w:sz w:val="24"/>
          <w:szCs w:val="24"/>
        </w:rPr>
        <w:t>1</w:t>
      </w:r>
      <w:r>
        <w:rPr>
          <w:rFonts w:hint="eastAsia"/>
          <w:b/>
          <w:sz w:val="24"/>
          <w:szCs w:val="24"/>
        </w:rPr>
        <w:t>4</w:t>
      </w:r>
      <w:r>
        <w:rPr>
          <w:b/>
          <w:sz w:val="24"/>
          <w:szCs w:val="24"/>
        </w:rPr>
        <w:t>-3</w:t>
      </w:r>
    </w:p>
    <w:p w:rsidR="001B51BF" w:rsidRDefault="000C56D8">
      <w:pPr>
        <w:tabs>
          <w:tab w:val="left" w:pos="240"/>
        </w:tabs>
        <w:jc w:val="center"/>
        <w:rPr>
          <w:b/>
          <w:sz w:val="24"/>
          <w:szCs w:val="24"/>
        </w:rPr>
      </w:pPr>
      <w:r>
        <w:rPr>
          <w:b/>
          <w:sz w:val="24"/>
          <w:szCs w:val="24"/>
        </w:rPr>
        <w:t>采购人须向供应商提供的条件</w:t>
      </w:r>
    </w:p>
    <w:p w:rsidR="001B51BF" w:rsidRDefault="001B51BF">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1B51BF">
        <w:trPr>
          <w:cantSplit/>
          <w:trHeight w:val="657"/>
          <w:jc w:val="center"/>
        </w:trPr>
        <w:tc>
          <w:tcPr>
            <w:tcW w:w="840" w:type="dxa"/>
            <w:tcBorders>
              <w:bottom w:val="single" w:sz="4" w:space="0" w:color="auto"/>
            </w:tcBorders>
          </w:tcPr>
          <w:p w:rsidR="001B51BF" w:rsidRDefault="000C56D8">
            <w:pPr>
              <w:tabs>
                <w:tab w:val="left" w:pos="240"/>
              </w:tabs>
              <w:jc w:val="center"/>
              <w:rPr>
                <w:position w:val="-50"/>
                <w:sz w:val="24"/>
              </w:rPr>
            </w:pPr>
            <w:r>
              <w:rPr>
                <w:position w:val="-50"/>
                <w:sz w:val="24"/>
              </w:rPr>
              <w:t>序</w:t>
            </w:r>
            <w:r>
              <w:rPr>
                <w:position w:val="-50"/>
                <w:sz w:val="24"/>
              </w:rPr>
              <w:t xml:space="preserve"> </w:t>
            </w:r>
            <w:r>
              <w:rPr>
                <w:position w:val="-50"/>
                <w:sz w:val="24"/>
              </w:rPr>
              <w:t>号</w:t>
            </w:r>
          </w:p>
        </w:tc>
        <w:tc>
          <w:tcPr>
            <w:tcW w:w="1890" w:type="dxa"/>
            <w:tcBorders>
              <w:bottom w:val="single" w:sz="4" w:space="0" w:color="auto"/>
            </w:tcBorders>
          </w:tcPr>
          <w:p w:rsidR="001B51BF" w:rsidRDefault="000C56D8">
            <w:pPr>
              <w:tabs>
                <w:tab w:val="left" w:pos="240"/>
              </w:tabs>
              <w:jc w:val="center"/>
              <w:rPr>
                <w:position w:val="-32"/>
                <w:sz w:val="24"/>
              </w:rPr>
            </w:pPr>
            <w:r>
              <w:rPr>
                <w:position w:val="-32"/>
                <w:sz w:val="24"/>
              </w:rPr>
              <w:t>设施或设备</w:t>
            </w:r>
          </w:p>
          <w:p w:rsidR="001B51BF" w:rsidRDefault="000C56D8">
            <w:pPr>
              <w:tabs>
                <w:tab w:val="left" w:pos="240"/>
              </w:tabs>
              <w:jc w:val="center"/>
              <w:rPr>
                <w:sz w:val="24"/>
              </w:rPr>
            </w:pPr>
            <w:r>
              <w:rPr>
                <w:position w:val="-32"/>
                <w:sz w:val="24"/>
              </w:rPr>
              <w:t>名</w:t>
            </w:r>
            <w:r>
              <w:rPr>
                <w:position w:val="-32"/>
                <w:sz w:val="24"/>
              </w:rPr>
              <w:t xml:space="preserve">  </w:t>
            </w:r>
            <w:r>
              <w:rPr>
                <w:position w:val="-32"/>
                <w:sz w:val="24"/>
              </w:rPr>
              <w:t>称</w:t>
            </w:r>
          </w:p>
        </w:tc>
        <w:tc>
          <w:tcPr>
            <w:tcW w:w="975" w:type="dxa"/>
            <w:tcBorders>
              <w:bottom w:val="single" w:sz="4" w:space="0" w:color="auto"/>
            </w:tcBorders>
          </w:tcPr>
          <w:p w:rsidR="001B51BF" w:rsidRDefault="000C56D8">
            <w:pPr>
              <w:tabs>
                <w:tab w:val="left" w:pos="240"/>
              </w:tabs>
              <w:jc w:val="center"/>
              <w:rPr>
                <w:position w:val="-50"/>
                <w:sz w:val="24"/>
              </w:rPr>
            </w:pPr>
            <w:r>
              <w:rPr>
                <w:position w:val="-50"/>
                <w:sz w:val="24"/>
              </w:rPr>
              <w:t>单</w:t>
            </w:r>
            <w:r>
              <w:rPr>
                <w:position w:val="-50"/>
                <w:sz w:val="24"/>
              </w:rPr>
              <w:t xml:space="preserve"> </w:t>
            </w:r>
            <w:r>
              <w:rPr>
                <w:position w:val="-50"/>
                <w:sz w:val="24"/>
              </w:rPr>
              <w:t>位</w:t>
            </w:r>
          </w:p>
        </w:tc>
        <w:tc>
          <w:tcPr>
            <w:tcW w:w="996" w:type="dxa"/>
            <w:tcBorders>
              <w:bottom w:val="single" w:sz="4" w:space="0" w:color="auto"/>
            </w:tcBorders>
          </w:tcPr>
          <w:p w:rsidR="001B51BF" w:rsidRDefault="000C56D8">
            <w:pPr>
              <w:tabs>
                <w:tab w:val="left" w:pos="240"/>
              </w:tabs>
              <w:jc w:val="center"/>
              <w:rPr>
                <w:position w:val="-50"/>
                <w:sz w:val="24"/>
              </w:rPr>
            </w:pPr>
            <w:r>
              <w:rPr>
                <w:position w:val="-50"/>
                <w:sz w:val="24"/>
              </w:rPr>
              <w:t>数</w:t>
            </w:r>
            <w:r>
              <w:rPr>
                <w:position w:val="-50"/>
                <w:sz w:val="24"/>
              </w:rPr>
              <w:t xml:space="preserve"> </w:t>
            </w:r>
            <w:r>
              <w:rPr>
                <w:position w:val="-50"/>
                <w:sz w:val="24"/>
              </w:rPr>
              <w:t>量</w:t>
            </w:r>
          </w:p>
        </w:tc>
        <w:tc>
          <w:tcPr>
            <w:tcW w:w="1494" w:type="dxa"/>
            <w:tcBorders>
              <w:bottom w:val="single" w:sz="4" w:space="0" w:color="auto"/>
            </w:tcBorders>
          </w:tcPr>
          <w:p w:rsidR="001B51BF" w:rsidRDefault="000C56D8">
            <w:pPr>
              <w:tabs>
                <w:tab w:val="left" w:pos="240"/>
              </w:tabs>
              <w:jc w:val="center"/>
              <w:rPr>
                <w:position w:val="-32"/>
                <w:sz w:val="24"/>
              </w:rPr>
            </w:pPr>
            <w:r>
              <w:rPr>
                <w:position w:val="-32"/>
                <w:sz w:val="24"/>
              </w:rPr>
              <w:t>是否有偿</w:t>
            </w:r>
            <w:r>
              <w:rPr>
                <w:position w:val="-32"/>
                <w:sz w:val="24"/>
              </w:rPr>
              <w:t xml:space="preserve">   </w:t>
            </w:r>
            <w:r>
              <w:rPr>
                <w:position w:val="-32"/>
                <w:sz w:val="24"/>
              </w:rPr>
              <w:t>提</w:t>
            </w:r>
            <w:r>
              <w:rPr>
                <w:position w:val="-32"/>
                <w:sz w:val="24"/>
              </w:rPr>
              <w:t xml:space="preserve"> </w:t>
            </w:r>
            <w:r>
              <w:rPr>
                <w:position w:val="-32"/>
                <w:sz w:val="24"/>
              </w:rPr>
              <w:t>供</w:t>
            </w:r>
          </w:p>
        </w:tc>
        <w:tc>
          <w:tcPr>
            <w:tcW w:w="2409" w:type="dxa"/>
            <w:tcBorders>
              <w:bottom w:val="single" w:sz="4" w:space="0" w:color="auto"/>
            </w:tcBorders>
          </w:tcPr>
          <w:p w:rsidR="001B51BF" w:rsidRDefault="000C56D8">
            <w:pPr>
              <w:tabs>
                <w:tab w:val="left" w:pos="240"/>
              </w:tabs>
              <w:jc w:val="center"/>
              <w:rPr>
                <w:position w:val="-50"/>
                <w:sz w:val="24"/>
              </w:rPr>
            </w:pPr>
            <w:r>
              <w:rPr>
                <w:position w:val="-50"/>
                <w:sz w:val="24"/>
              </w:rPr>
              <w:t>如有偿提供的说明</w:t>
            </w:r>
            <w:r>
              <w:rPr>
                <w:position w:val="-50"/>
                <w:sz w:val="24"/>
              </w:rPr>
              <w:t xml:space="preserve"> </w:t>
            </w:r>
          </w:p>
        </w:tc>
      </w:tr>
      <w:tr w:rsidR="001B51BF">
        <w:trPr>
          <w:cantSplit/>
          <w:trHeight w:val="2295"/>
          <w:jc w:val="center"/>
        </w:trPr>
        <w:tc>
          <w:tcPr>
            <w:tcW w:w="840" w:type="dxa"/>
          </w:tcPr>
          <w:p w:rsidR="001B51BF" w:rsidRDefault="001B51BF">
            <w:pPr>
              <w:tabs>
                <w:tab w:val="left" w:pos="240"/>
              </w:tabs>
            </w:pPr>
          </w:p>
          <w:p w:rsidR="001B51BF" w:rsidRDefault="001B51BF">
            <w:pPr>
              <w:tabs>
                <w:tab w:val="left" w:pos="240"/>
              </w:tabs>
            </w:pPr>
          </w:p>
          <w:p w:rsidR="001B51BF" w:rsidRDefault="001B51BF">
            <w:pPr>
              <w:tabs>
                <w:tab w:val="left" w:pos="240"/>
              </w:tabs>
            </w:pPr>
          </w:p>
          <w:p w:rsidR="001B51BF" w:rsidRDefault="001B51BF">
            <w:pPr>
              <w:tabs>
                <w:tab w:val="left" w:pos="240"/>
              </w:tabs>
            </w:pPr>
          </w:p>
          <w:p w:rsidR="001B51BF" w:rsidRDefault="001B51BF">
            <w:pPr>
              <w:tabs>
                <w:tab w:val="left" w:pos="240"/>
              </w:tabs>
            </w:pPr>
          </w:p>
          <w:p w:rsidR="001B51BF" w:rsidRDefault="001B51BF">
            <w:pPr>
              <w:tabs>
                <w:tab w:val="left" w:pos="240"/>
              </w:tabs>
            </w:pPr>
          </w:p>
          <w:p w:rsidR="001B51BF" w:rsidRDefault="001B51BF">
            <w:pPr>
              <w:tabs>
                <w:tab w:val="left" w:pos="240"/>
              </w:tabs>
            </w:pPr>
          </w:p>
          <w:p w:rsidR="001B51BF" w:rsidRDefault="001B51BF">
            <w:pPr>
              <w:tabs>
                <w:tab w:val="left" w:pos="240"/>
              </w:tabs>
            </w:pPr>
          </w:p>
          <w:p w:rsidR="001B51BF" w:rsidRDefault="001B51BF">
            <w:pPr>
              <w:tabs>
                <w:tab w:val="left" w:pos="240"/>
              </w:tabs>
            </w:pPr>
          </w:p>
          <w:p w:rsidR="001B51BF" w:rsidRDefault="001B51BF">
            <w:pPr>
              <w:tabs>
                <w:tab w:val="left" w:pos="240"/>
              </w:tabs>
            </w:pPr>
          </w:p>
          <w:p w:rsidR="001B51BF" w:rsidRDefault="001B51BF">
            <w:pPr>
              <w:tabs>
                <w:tab w:val="left" w:pos="240"/>
              </w:tabs>
            </w:pPr>
          </w:p>
          <w:p w:rsidR="001B51BF" w:rsidRDefault="001B51BF">
            <w:pPr>
              <w:tabs>
                <w:tab w:val="left" w:pos="240"/>
              </w:tabs>
            </w:pPr>
          </w:p>
          <w:p w:rsidR="001B51BF" w:rsidRDefault="001B51BF">
            <w:pPr>
              <w:tabs>
                <w:tab w:val="left" w:pos="240"/>
              </w:tabs>
            </w:pPr>
          </w:p>
          <w:p w:rsidR="001B51BF" w:rsidRDefault="001B51BF">
            <w:pPr>
              <w:tabs>
                <w:tab w:val="left" w:pos="240"/>
              </w:tabs>
            </w:pPr>
          </w:p>
          <w:p w:rsidR="001B51BF" w:rsidRDefault="001B51BF">
            <w:pPr>
              <w:tabs>
                <w:tab w:val="left" w:pos="240"/>
              </w:tabs>
            </w:pPr>
          </w:p>
          <w:p w:rsidR="001B51BF" w:rsidRDefault="001B51BF">
            <w:pPr>
              <w:tabs>
                <w:tab w:val="left" w:pos="240"/>
              </w:tabs>
            </w:pPr>
          </w:p>
          <w:p w:rsidR="001B51BF" w:rsidRDefault="001B51BF">
            <w:pPr>
              <w:tabs>
                <w:tab w:val="left" w:pos="240"/>
              </w:tabs>
            </w:pPr>
          </w:p>
          <w:p w:rsidR="001B51BF" w:rsidRDefault="001B51BF">
            <w:pPr>
              <w:tabs>
                <w:tab w:val="left" w:pos="240"/>
              </w:tabs>
            </w:pPr>
          </w:p>
          <w:p w:rsidR="001B51BF" w:rsidRDefault="001B51BF">
            <w:pPr>
              <w:tabs>
                <w:tab w:val="left" w:pos="240"/>
              </w:tabs>
            </w:pPr>
          </w:p>
          <w:p w:rsidR="001B51BF" w:rsidRDefault="001B51BF">
            <w:pPr>
              <w:tabs>
                <w:tab w:val="left" w:pos="240"/>
              </w:tabs>
            </w:pPr>
          </w:p>
          <w:p w:rsidR="001B51BF" w:rsidRDefault="001B51BF">
            <w:pPr>
              <w:tabs>
                <w:tab w:val="left" w:pos="240"/>
              </w:tabs>
            </w:pPr>
          </w:p>
          <w:p w:rsidR="001B51BF" w:rsidRDefault="001B51BF">
            <w:pPr>
              <w:tabs>
                <w:tab w:val="left" w:pos="240"/>
              </w:tabs>
            </w:pPr>
          </w:p>
          <w:p w:rsidR="001B51BF" w:rsidRDefault="001B51BF">
            <w:pPr>
              <w:tabs>
                <w:tab w:val="left" w:pos="240"/>
              </w:tabs>
            </w:pPr>
          </w:p>
          <w:p w:rsidR="001B51BF" w:rsidRDefault="001B51BF">
            <w:pPr>
              <w:tabs>
                <w:tab w:val="left" w:pos="240"/>
              </w:tabs>
            </w:pPr>
          </w:p>
          <w:p w:rsidR="001B51BF" w:rsidRDefault="001B51BF">
            <w:pPr>
              <w:tabs>
                <w:tab w:val="left" w:pos="240"/>
              </w:tabs>
            </w:pPr>
          </w:p>
        </w:tc>
        <w:tc>
          <w:tcPr>
            <w:tcW w:w="1890" w:type="dxa"/>
          </w:tcPr>
          <w:p w:rsidR="001B51BF" w:rsidRDefault="001B51BF">
            <w:pPr>
              <w:tabs>
                <w:tab w:val="left" w:pos="240"/>
              </w:tabs>
            </w:pPr>
          </w:p>
        </w:tc>
        <w:tc>
          <w:tcPr>
            <w:tcW w:w="975" w:type="dxa"/>
          </w:tcPr>
          <w:p w:rsidR="001B51BF" w:rsidRDefault="001B51BF">
            <w:pPr>
              <w:tabs>
                <w:tab w:val="left" w:pos="240"/>
              </w:tabs>
            </w:pPr>
          </w:p>
        </w:tc>
        <w:tc>
          <w:tcPr>
            <w:tcW w:w="996" w:type="dxa"/>
          </w:tcPr>
          <w:p w:rsidR="001B51BF" w:rsidRDefault="001B51BF">
            <w:pPr>
              <w:tabs>
                <w:tab w:val="left" w:pos="240"/>
              </w:tabs>
            </w:pPr>
          </w:p>
        </w:tc>
        <w:tc>
          <w:tcPr>
            <w:tcW w:w="1494" w:type="dxa"/>
          </w:tcPr>
          <w:p w:rsidR="001B51BF" w:rsidRDefault="001B51BF">
            <w:pPr>
              <w:tabs>
                <w:tab w:val="left" w:pos="240"/>
              </w:tabs>
            </w:pPr>
          </w:p>
        </w:tc>
        <w:tc>
          <w:tcPr>
            <w:tcW w:w="2409" w:type="dxa"/>
          </w:tcPr>
          <w:p w:rsidR="001B51BF" w:rsidRDefault="001B51BF">
            <w:pPr>
              <w:tabs>
                <w:tab w:val="left" w:pos="240"/>
              </w:tabs>
            </w:pPr>
          </w:p>
        </w:tc>
      </w:tr>
      <w:tr w:rsidR="001B51BF">
        <w:trPr>
          <w:cantSplit/>
          <w:trHeight w:val="705"/>
          <w:jc w:val="center"/>
        </w:trPr>
        <w:tc>
          <w:tcPr>
            <w:tcW w:w="8604" w:type="dxa"/>
            <w:gridSpan w:val="6"/>
          </w:tcPr>
          <w:p w:rsidR="001B51BF" w:rsidRDefault="000C56D8">
            <w:pPr>
              <w:pStyle w:val="21"/>
            </w:pPr>
            <w:r>
              <w:t>备注：凡需采购人提供的设备、房屋、通讯及其他办公设施，应注明免费提供或不免费提供，如有偿提供，采购人承担多少，供应商承担多少，本表应详细列清。</w:t>
            </w:r>
          </w:p>
          <w:p w:rsidR="001B51BF" w:rsidRDefault="001B51BF">
            <w:pPr>
              <w:tabs>
                <w:tab w:val="left" w:pos="240"/>
              </w:tabs>
            </w:pPr>
          </w:p>
        </w:tc>
      </w:tr>
    </w:tbl>
    <w:p w:rsidR="001B51BF" w:rsidRDefault="001B51BF">
      <w:pPr>
        <w:tabs>
          <w:tab w:val="left" w:pos="240"/>
          <w:tab w:val="left" w:pos="7665"/>
        </w:tabs>
      </w:pPr>
    </w:p>
    <w:p w:rsidR="001B51BF" w:rsidRDefault="000C56D8">
      <w:pPr>
        <w:spacing w:line="360" w:lineRule="auto"/>
        <w:ind w:right="84" w:firstLineChars="100" w:firstLine="223"/>
        <w:rPr>
          <w:sz w:val="24"/>
        </w:rPr>
      </w:pPr>
      <w:r>
        <w:rPr>
          <w:sz w:val="24"/>
        </w:rPr>
        <w:t>投标人名称：</w:t>
      </w:r>
    </w:p>
    <w:p w:rsidR="001B51BF" w:rsidRDefault="001B51BF">
      <w:pPr>
        <w:spacing w:line="360" w:lineRule="auto"/>
        <w:ind w:right="84" w:firstLineChars="100" w:firstLine="223"/>
        <w:rPr>
          <w:sz w:val="24"/>
        </w:rPr>
      </w:pPr>
    </w:p>
    <w:p w:rsidR="001B51BF" w:rsidRDefault="000C56D8">
      <w:pPr>
        <w:spacing w:line="360" w:lineRule="auto"/>
        <w:ind w:right="84" w:firstLineChars="100" w:firstLine="223"/>
        <w:rPr>
          <w:position w:val="-40"/>
          <w:sz w:val="24"/>
        </w:rPr>
      </w:pPr>
      <w:r>
        <w:rPr>
          <w:sz w:val="24"/>
        </w:rPr>
        <w:t>日期：</w:t>
      </w:r>
      <w:r>
        <w:rPr>
          <w:sz w:val="24"/>
        </w:rPr>
        <w:t xml:space="preserve">  </w:t>
      </w:r>
    </w:p>
    <w:p w:rsidR="001B51BF" w:rsidRDefault="000C56D8">
      <w:pPr>
        <w:widowControl/>
        <w:jc w:val="left"/>
        <w:rPr>
          <w:b/>
          <w:sz w:val="24"/>
        </w:rPr>
      </w:pPr>
      <w:r>
        <w:rPr>
          <w:b/>
          <w:sz w:val="24"/>
        </w:rPr>
        <w:br w:type="page"/>
      </w:r>
    </w:p>
    <w:p w:rsidR="001B51BF" w:rsidRDefault="000C56D8">
      <w:pPr>
        <w:spacing w:line="560" w:lineRule="exact"/>
        <w:jc w:val="left"/>
        <w:rPr>
          <w:b/>
          <w:sz w:val="24"/>
        </w:rPr>
      </w:pPr>
      <w:r>
        <w:rPr>
          <w:b/>
          <w:sz w:val="24"/>
        </w:rPr>
        <w:t>附件</w:t>
      </w:r>
      <w:r>
        <w:rPr>
          <w:b/>
          <w:sz w:val="24"/>
        </w:rPr>
        <w:t>1</w:t>
      </w:r>
      <w:r>
        <w:rPr>
          <w:rFonts w:hint="eastAsia"/>
          <w:b/>
          <w:sz w:val="24"/>
        </w:rPr>
        <w:t>5</w:t>
      </w:r>
      <w:r>
        <w:rPr>
          <w:b/>
          <w:sz w:val="24"/>
        </w:rPr>
        <w:t>：投标人认为需要提供的其他资料</w:t>
      </w:r>
    </w:p>
    <w:p w:rsidR="001B51BF" w:rsidRDefault="001B51BF">
      <w:pPr>
        <w:autoSpaceDE w:val="0"/>
        <w:autoSpaceDN w:val="0"/>
        <w:adjustRightInd w:val="0"/>
        <w:spacing w:line="560" w:lineRule="exact"/>
        <w:outlineLvl w:val="0"/>
        <w:rPr>
          <w:b/>
          <w:sz w:val="24"/>
        </w:rPr>
      </w:pPr>
    </w:p>
    <w:p w:rsidR="001B51BF" w:rsidRDefault="001B51BF">
      <w:pPr>
        <w:tabs>
          <w:tab w:val="left" w:pos="412"/>
          <w:tab w:val="left" w:pos="618"/>
        </w:tabs>
        <w:spacing w:line="520" w:lineRule="exact"/>
        <w:jc w:val="center"/>
        <w:rPr>
          <w:sz w:val="24"/>
          <w:szCs w:val="21"/>
        </w:rPr>
      </w:pPr>
    </w:p>
    <w:sectPr w:rsidR="001B51BF">
      <w:footerReference w:type="default" r:id="rId13"/>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D457F" w:rsidRDefault="000C56D8">
      <w:r>
        <w:separator/>
      </w:r>
    </w:p>
  </w:endnote>
  <w:endnote w:type="continuationSeparator" w:id="0">
    <w:p w:rsidR="008D457F" w:rsidRDefault="000C56D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仿宋_GB2312">
    <w:altName w:val="仿宋"/>
    <w:charset w:val="86"/>
    <w:family w:val="modern"/>
    <w:pitch w:val="default"/>
    <w:sig w:usb0="00000000" w:usb1="0000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51BF" w:rsidRDefault="000C56D8">
    <w:pPr>
      <w:pStyle w:val="aa"/>
      <w:jc w:val="center"/>
    </w:pPr>
    <w:r>
      <w:rPr>
        <w:b/>
      </w:rPr>
      <w:fldChar w:fldCharType="begin"/>
    </w:r>
    <w:r>
      <w:rPr>
        <w:b/>
      </w:rPr>
      <w:instrText>PAGE  \* Arabic  \* MERGEFORMAT</w:instrText>
    </w:r>
    <w:r>
      <w:rPr>
        <w:b/>
      </w:rPr>
      <w:fldChar w:fldCharType="separate"/>
    </w:r>
    <w:r w:rsidR="007A4112" w:rsidRPr="007A4112">
      <w:rPr>
        <w:b/>
        <w:noProof/>
        <w:lang w:val="zh-CN"/>
      </w:rPr>
      <w:t>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D457F" w:rsidRDefault="000C56D8">
      <w:r>
        <w:separator/>
      </w:r>
    </w:p>
  </w:footnote>
  <w:footnote w:type="continuationSeparator" w:id="0">
    <w:p w:rsidR="008D457F" w:rsidRDefault="000C56D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51BF" w:rsidRDefault="001B51BF">
    <w:pPr>
      <w:pStyle w:val="ab"/>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1">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5A05"/>
    <w:rsid w:val="00006243"/>
    <w:rsid w:val="00006501"/>
    <w:rsid w:val="00010DCF"/>
    <w:rsid w:val="000117B3"/>
    <w:rsid w:val="00011B73"/>
    <w:rsid w:val="000121AD"/>
    <w:rsid w:val="00013068"/>
    <w:rsid w:val="00013701"/>
    <w:rsid w:val="00013D55"/>
    <w:rsid w:val="000140B4"/>
    <w:rsid w:val="00017C2D"/>
    <w:rsid w:val="00020E27"/>
    <w:rsid w:val="00024BF1"/>
    <w:rsid w:val="000308AC"/>
    <w:rsid w:val="00030FDC"/>
    <w:rsid w:val="00032015"/>
    <w:rsid w:val="00033A5B"/>
    <w:rsid w:val="00033D18"/>
    <w:rsid w:val="000345BC"/>
    <w:rsid w:val="00034E45"/>
    <w:rsid w:val="00035055"/>
    <w:rsid w:val="00036A32"/>
    <w:rsid w:val="00040082"/>
    <w:rsid w:val="000403B6"/>
    <w:rsid w:val="0004130F"/>
    <w:rsid w:val="0004135F"/>
    <w:rsid w:val="00042F29"/>
    <w:rsid w:val="00042FFE"/>
    <w:rsid w:val="00043B7E"/>
    <w:rsid w:val="0004475D"/>
    <w:rsid w:val="00045D88"/>
    <w:rsid w:val="00046460"/>
    <w:rsid w:val="000469AD"/>
    <w:rsid w:val="00050365"/>
    <w:rsid w:val="00051D98"/>
    <w:rsid w:val="00052B54"/>
    <w:rsid w:val="0005352C"/>
    <w:rsid w:val="00056208"/>
    <w:rsid w:val="0005643C"/>
    <w:rsid w:val="00056ECA"/>
    <w:rsid w:val="00056EF3"/>
    <w:rsid w:val="00057491"/>
    <w:rsid w:val="000607D4"/>
    <w:rsid w:val="00060B6F"/>
    <w:rsid w:val="00061731"/>
    <w:rsid w:val="00062D77"/>
    <w:rsid w:val="0006487A"/>
    <w:rsid w:val="00065BDD"/>
    <w:rsid w:val="000661F1"/>
    <w:rsid w:val="0007081F"/>
    <w:rsid w:val="00072919"/>
    <w:rsid w:val="00073133"/>
    <w:rsid w:val="0007418A"/>
    <w:rsid w:val="00074D95"/>
    <w:rsid w:val="00074F44"/>
    <w:rsid w:val="00075452"/>
    <w:rsid w:val="000756A0"/>
    <w:rsid w:val="00075C85"/>
    <w:rsid w:val="00076BA5"/>
    <w:rsid w:val="0007747C"/>
    <w:rsid w:val="000820EA"/>
    <w:rsid w:val="000826F9"/>
    <w:rsid w:val="00083B4F"/>
    <w:rsid w:val="000842C1"/>
    <w:rsid w:val="00086439"/>
    <w:rsid w:val="00090D0B"/>
    <w:rsid w:val="00092093"/>
    <w:rsid w:val="00092400"/>
    <w:rsid w:val="00092E24"/>
    <w:rsid w:val="00093E5B"/>
    <w:rsid w:val="00094246"/>
    <w:rsid w:val="000976B5"/>
    <w:rsid w:val="000A1142"/>
    <w:rsid w:val="000A1807"/>
    <w:rsid w:val="000A1F05"/>
    <w:rsid w:val="000A536B"/>
    <w:rsid w:val="000A54B8"/>
    <w:rsid w:val="000A5CEA"/>
    <w:rsid w:val="000A62E5"/>
    <w:rsid w:val="000B068A"/>
    <w:rsid w:val="000B1CA7"/>
    <w:rsid w:val="000B2975"/>
    <w:rsid w:val="000B4BF2"/>
    <w:rsid w:val="000B520E"/>
    <w:rsid w:val="000C1B8E"/>
    <w:rsid w:val="000C3083"/>
    <w:rsid w:val="000C337F"/>
    <w:rsid w:val="000C37FE"/>
    <w:rsid w:val="000C47FD"/>
    <w:rsid w:val="000C56D8"/>
    <w:rsid w:val="000C663F"/>
    <w:rsid w:val="000C6CA8"/>
    <w:rsid w:val="000C7508"/>
    <w:rsid w:val="000C7A3F"/>
    <w:rsid w:val="000D26D7"/>
    <w:rsid w:val="000D2F5A"/>
    <w:rsid w:val="000D3B22"/>
    <w:rsid w:val="000D4EA3"/>
    <w:rsid w:val="000D514E"/>
    <w:rsid w:val="000D5DE9"/>
    <w:rsid w:val="000E1D6E"/>
    <w:rsid w:val="000E50F9"/>
    <w:rsid w:val="000E5380"/>
    <w:rsid w:val="000E660F"/>
    <w:rsid w:val="000E69C0"/>
    <w:rsid w:val="000E6A76"/>
    <w:rsid w:val="000E775B"/>
    <w:rsid w:val="000F0BA2"/>
    <w:rsid w:val="000F1202"/>
    <w:rsid w:val="000F1454"/>
    <w:rsid w:val="000F48D9"/>
    <w:rsid w:val="000F4D4E"/>
    <w:rsid w:val="000F5A63"/>
    <w:rsid w:val="000F5C82"/>
    <w:rsid w:val="000F6957"/>
    <w:rsid w:val="000F6A99"/>
    <w:rsid w:val="000F7788"/>
    <w:rsid w:val="000F7CBE"/>
    <w:rsid w:val="00100106"/>
    <w:rsid w:val="00100469"/>
    <w:rsid w:val="00100D67"/>
    <w:rsid w:val="001035D7"/>
    <w:rsid w:val="00104DAD"/>
    <w:rsid w:val="00107900"/>
    <w:rsid w:val="00110D79"/>
    <w:rsid w:val="0011152B"/>
    <w:rsid w:val="0011216F"/>
    <w:rsid w:val="001134D0"/>
    <w:rsid w:val="00115F8E"/>
    <w:rsid w:val="001165C6"/>
    <w:rsid w:val="001214B0"/>
    <w:rsid w:val="001215B9"/>
    <w:rsid w:val="00121CDE"/>
    <w:rsid w:val="00123BF8"/>
    <w:rsid w:val="001256ED"/>
    <w:rsid w:val="00125A14"/>
    <w:rsid w:val="0012609D"/>
    <w:rsid w:val="00126378"/>
    <w:rsid w:val="001307C5"/>
    <w:rsid w:val="00130AD2"/>
    <w:rsid w:val="0013319F"/>
    <w:rsid w:val="00135039"/>
    <w:rsid w:val="00135218"/>
    <w:rsid w:val="00136D2C"/>
    <w:rsid w:val="00136F51"/>
    <w:rsid w:val="00137C1D"/>
    <w:rsid w:val="001411F4"/>
    <w:rsid w:val="00141664"/>
    <w:rsid w:val="00143B4D"/>
    <w:rsid w:val="0014400B"/>
    <w:rsid w:val="00145FEE"/>
    <w:rsid w:val="0014712D"/>
    <w:rsid w:val="00147888"/>
    <w:rsid w:val="00151A9A"/>
    <w:rsid w:val="00152128"/>
    <w:rsid w:val="001524A8"/>
    <w:rsid w:val="00153D9D"/>
    <w:rsid w:val="00154571"/>
    <w:rsid w:val="00155128"/>
    <w:rsid w:val="00156631"/>
    <w:rsid w:val="0016029E"/>
    <w:rsid w:val="00161AF2"/>
    <w:rsid w:val="00161F5F"/>
    <w:rsid w:val="001641AE"/>
    <w:rsid w:val="001659F0"/>
    <w:rsid w:val="00166ECA"/>
    <w:rsid w:val="001672E5"/>
    <w:rsid w:val="001704C8"/>
    <w:rsid w:val="001707F2"/>
    <w:rsid w:val="00170DF2"/>
    <w:rsid w:val="00173561"/>
    <w:rsid w:val="0017520C"/>
    <w:rsid w:val="00181ED5"/>
    <w:rsid w:val="001834DA"/>
    <w:rsid w:val="001835D7"/>
    <w:rsid w:val="001837F4"/>
    <w:rsid w:val="00185D85"/>
    <w:rsid w:val="00186083"/>
    <w:rsid w:val="00186706"/>
    <w:rsid w:val="00187F62"/>
    <w:rsid w:val="00192D05"/>
    <w:rsid w:val="00193954"/>
    <w:rsid w:val="00193BCD"/>
    <w:rsid w:val="0019431D"/>
    <w:rsid w:val="00194996"/>
    <w:rsid w:val="00194FBC"/>
    <w:rsid w:val="00195382"/>
    <w:rsid w:val="00195954"/>
    <w:rsid w:val="00196A86"/>
    <w:rsid w:val="00196D6B"/>
    <w:rsid w:val="00196E07"/>
    <w:rsid w:val="001A0F97"/>
    <w:rsid w:val="001A142F"/>
    <w:rsid w:val="001A2748"/>
    <w:rsid w:val="001A2919"/>
    <w:rsid w:val="001A3DE3"/>
    <w:rsid w:val="001A46F9"/>
    <w:rsid w:val="001A515E"/>
    <w:rsid w:val="001A5B9A"/>
    <w:rsid w:val="001A7E14"/>
    <w:rsid w:val="001B51BF"/>
    <w:rsid w:val="001B5BEA"/>
    <w:rsid w:val="001B7A8A"/>
    <w:rsid w:val="001C0132"/>
    <w:rsid w:val="001C0E64"/>
    <w:rsid w:val="001C1981"/>
    <w:rsid w:val="001C34B4"/>
    <w:rsid w:val="001C50CC"/>
    <w:rsid w:val="001C5E9D"/>
    <w:rsid w:val="001C7055"/>
    <w:rsid w:val="001D1850"/>
    <w:rsid w:val="001D4FB9"/>
    <w:rsid w:val="001D501D"/>
    <w:rsid w:val="001E079C"/>
    <w:rsid w:val="001E30AF"/>
    <w:rsid w:val="001E310C"/>
    <w:rsid w:val="001E3AAF"/>
    <w:rsid w:val="001E3CB7"/>
    <w:rsid w:val="001F0517"/>
    <w:rsid w:val="001F0C14"/>
    <w:rsid w:val="001F2867"/>
    <w:rsid w:val="001F29C1"/>
    <w:rsid w:val="001F2B50"/>
    <w:rsid w:val="001F345B"/>
    <w:rsid w:val="001F4AD6"/>
    <w:rsid w:val="001F6467"/>
    <w:rsid w:val="001F65EF"/>
    <w:rsid w:val="001F6DCF"/>
    <w:rsid w:val="001F6E0B"/>
    <w:rsid w:val="001F7A52"/>
    <w:rsid w:val="001F7C86"/>
    <w:rsid w:val="001F7FFB"/>
    <w:rsid w:val="00200243"/>
    <w:rsid w:val="002027E3"/>
    <w:rsid w:val="00204B95"/>
    <w:rsid w:val="00205B78"/>
    <w:rsid w:val="00206328"/>
    <w:rsid w:val="002071BA"/>
    <w:rsid w:val="0020759C"/>
    <w:rsid w:val="00207C76"/>
    <w:rsid w:val="002113A2"/>
    <w:rsid w:val="00212E26"/>
    <w:rsid w:val="00214D65"/>
    <w:rsid w:val="002155A4"/>
    <w:rsid w:val="0021638D"/>
    <w:rsid w:val="0022041A"/>
    <w:rsid w:val="00220469"/>
    <w:rsid w:val="00220883"/>
    <w:rsid w:val="00225865"/>
    <w:rsid w:val="00230077"/>
    <w:rsid w:val="002320BD"/>
    <w:rsid w:val="00232789"/>
    <w:rsid w:val="00233239"/>
    <w:rsid w:val="00233634"/>
    <w:rsid w:val="0023422D"/>
    <w:rsid w:val="00240F84"/>
    <w:rsid w:val="00242503"/>
    <w:rsid w:val="00242948"/>
    <w:rsid w:val="00243DC1"/>
    <w:rsid w:val="00244482"/>
    <w:rsid w:val="00244829"/>
    <w:rsid w:val="0024790F"/>
    <w:rsid w:val="00247A26"/>
    <w:rsid w:val="00250531"/>
    <w:rsid w:val="00250CEF"/>
    <w:rsid w:val="00251A9E"/>
    <w:rsid w:val="00251ED7"/>
    <w:rsid w:val="00253B95"/>
    <w:rsid w:val="00253C23"/>
    <w:rsid w:val="00254AA0"/>
    <w:rsid w:val="00255546"/>
    <w:rsid w:val="00255CA7"/>
    <w:rsid w:val="00256A4A"/>
    <w:rsid w:val="002575F6"/>
    <w:rsid w:val="00261288"/>
    <w:rsid w:val="002615C3"/>
    <w:rsid w:val="00261C83"/>
    <w:rsid w:val="002637BC"/>
    <w:rsid w:val="00263FB7"/>
    <w:rsid w:val="00264E8A"/>
    <w:rsid w:val="00265A6E"/>
    <w:rsid w:val="00265B2C"/>
    <w:rsid w:val="00265CF6"/>
    <w:rsid w:val="00266403"/>
    <w:rsid w:val="00266956"/>
    <w:rsid w:val="00266AAA"/>
    <w:rsid w:val="002700CD"/>
    <w:rsid w:val="00270448"/>
    <w:rsid w:val="00271086"/>
    <w:rsid w:val="0027114A"/>
    <w:rsid w:val="00274610"/>
    <w:rsid w:val="00274CF5"/>
    <w:rsid w:val="00274DD6"/>
    <w:rsid w:val="00275C48"/>
    <w:rsid w:val="0027741B"/>
    <w:rsid w:val="00277AEF"/>
    <w:rsid w:val="002804EC"/>
    <w:rsid w:val="00280C49"/>
    <w:rsid w:val="00280F47"/>
    <w:rsid w:val="00282377"/>
    <w:rsid w:val="0028284B"/>
    <w:rsid w:val="00283365"/>
    <w:rsid w:val="00283BE8"/>
    <w:rsid w:val="00284D89"/>
    <w:rsid w:val="00285748"/>
    <w:rsid w:val="00286A3C"/>
    <w:rsid w:val="00287CFF"/>
    <w:rsid w:val="00292BE5"/>
    <w:rsid w:val="00293728"/>
    <w:rsid w:val="00293B4A"/>
    <w:rsid w:val="002948B5"/>
    <w:rsid w:val="00294986"/>
    <w:rsid w:val="00294EAF"/>
    <w:rsid w:val="00294F51"/>
    <w:rsid w:val="00295416"/>
    <w:rsid w:val="00295883"/>
    <w:rsid w:val="0029610C"/>
    <w:rsid w:val="002972B7"/>
    <w:rsid w:val="00297EAE"/>
    <w:rsid w:val="002A4B3C"/>
    <w:rsid w:val="002A59C2"/>
    <w:rsid w:val="002A5E55"/>
    <w:rsid w:val="002B29DD"/>
    <w:rsid w:val="002B3BB4"/>
    <w:rsid w:val="002B3BFC"/>
    <w:rsid w:val="002B41E4"/>
    <w:rsid w:val="002B538F"/>
    <w:rsid w:val="002B7E9C"/>
    <w:rsid w:val="002C0346"/>
    <w:rsid w:val="002C1B67"/>
    <w:rsid w:val="002C696D"/>
    <w:rsid w:val="002C6C31"/>
    <w:rsid w:val="002D02A5"/>
    <w:rsid w:val="002D07F8"/>
    <w:rsid w:val="002D09CD"/>
    <w:rsid w:val="002D114E"/>
    <w:rsid w:val="002D17E4"/>
    <w:rsid w:val="002D1D5D"/>
    <w:rsid w:val="002D1D64"/>
    <w:rsid w:val="002D4603"/>
    <w:rsid w:val="002D58F2"/>
    <w:rsid w:val="002D5B4E"/>
    <w:rsid w:val="002D6704"/>
    <w:rsid w:val="002D69D2"/>
    <w:rsid w:val="002D6DA5"/>
    <w:rsid w:val="002D780C"/>
    <w:rsid w:val="002E1053"/>
    <w:rsid w:val="002E192F"/>
    <w:rsid w:val="002E23A2"/>
    <w:rsid w:val="002E245E"/>
    <w:rsid w:val="002E3C4F"/>
    <w:rsid w:val="002E4551"/>
    <w:rsid w:val="002F1119"/>
    <w:rsid w:val="002F245E"/>
    <w:rsid w:val="002F2B2F"/>
    <w:rsid w:val="002F2B42"/>
    <w:rsid w:val="002F2C9F"/>
    <w:rsid w:val="002F2DE9"/>
    <w:rsid w:val="002F4388"/>
    <w:rsid w:val="002F4792"/>
    <w:rsid w:val="003036EA"/>
    <w:rsid w:val="003104E5"/>
    <w:rsid w:val="0031086D"/>
    <w:rsid w:val="00311322"/>
    <w:rsid w:val="00311DE3"/>
    <w:rsid w:val="00313073"/>
    <w:rsid w:val="003135A7"/>
    <w:rsid w:val="0031461A"/>
    <w:rsid w:val="00314D15"/>
    <w:rsid w:val="003159EF"/>
    <w:rsid w:val="00320416"/>
    <w:rsid w:val="00321DA5"/>
    <w:rsid w:val="00321E99"/>
    <w:rsid w:val="00322EA4"/>
    <w:rsid w:val="00323BA3"/>
    <w:rsid w:val="003246AC"/>
    <w:rsid w:val="00324DDC"/>
    <w:rsid w:val="00325832"/>
    <w:rsid w:val="003272C1"/>
    <w:rsid w:val="00330B45"/>
    <w:rsid w:val="0033138A"/>
    <w:rsid w:val="00332319"/>
    <w:rsid w:val="00335E90"/>
    <w:rsid w:val="003427C3"/>
    <w:rsid w:val="00343849"/>
    <w:rsid w:val="00343990"/>
    <w:rsid w:val="003473CD"/>
    <w:rsid w:val="00347B8A"/>
    <w:rsid w:val="0035054E"/>
    <w:rsid w:val="00350E8A"/>
    <w:rsid w:val="0035257E"/>
    <w:rsid w:val="00355EEA"/>
    <w:rsid w:val="00355FE3"/>
    <w:rsid w:val="003562E3"/>
    <w:rsid w:val="00360C8B"/>
    <w:rsid w:val="00364265"/>
    <w:rsid w:val="00367868"/>
    <w:rsid w:val="003707F6"/>
    <w:rsid w:val="0037085F"/>
    <w:rsid w:val="00373C07"/>
    <w:rsid w:val="003745F7"/>
    <w:rsid w:val="00374D2C"/>
    <w:rsid w:val="00375FE1"/>
    <w:rsid w:val="0037688C"/>
    <w:rsid w:val="00377781"/>
    <w:rsid w:val="003839AE"/>
    <w:rsid w:val="00383A58"/>
    <w:rsid w:val="003840EC"/>
    <w:rsid w:val="0038431F"/>
    <w:rsid w:val="00384368"/>
    <w:rsid w:val="003853E9"/>
    <w:rsid w:val="00385FC8"/>
    <w:rsid w:val="0038662C"/>
    <w:rsid w:val="00386C2D"/>
    <w:rsid w:val="00391719"/>
    <w:rsid w:val="003918BD"/>
    <w:rsid w:val="00391FD0"/>
    <w:rsid w:val="0039235B"/>
    <w:rsid w:val="003926CA"/>
    <w:rsid w:val="00393D9B"/>
    <w:rsid w:val="00394236"/>
    <w:rsid w:val="00394B36"/>
    <w:rsid w:val="00395727"/>
    <w:rsid w:val="003A1E61"/>
    <w:rsid w:val="003A3B25"/>
    <w:rsid w:val="003A3B52"/>
    <w:rsid w:val="003A3CF3"/>
    <w:rsid w:val="003A4B1D"/>
    <w:rsid w:val="003A7FEB"/>
    <w:rsid w:val="003B0605"/>
    <w:rsid w:val="003B084F"/>
    <w:rsid w:val="003B339F"/>
    <w:rsid w:val="003B5E63"/>
    <w:rsid w:val="003B6213"/>
    <w:rsid w:val="003B6D2D"/>
    <w:rsid w:val="003B7218"/>
    <w:rsid w:val="003B78E0"/>
    <w:rsid w:val="003C6BEF"/>
    <w:rsid w:val="003C71A3"/>
    <w:rsid w:val="003C7A89"/>
    <w:rsid w:val="003C7ED9"/>
    <w:rsid w:val="003D0497"/>
    <w:rsid w:val="003D10B2"/>
    <w:rsid w:val="003D2281"/>
    <w:rsid w:val="003D2351"/>
    <w:rsid w:val="003D2EF8"/>
    <w:rsid w:val="003D6DDA"/>
    <w:rsid w:val="003D71FD"/>
    <w:rsid w:val="003E100D"/>
    <w:rsid w:val="003E1D9F"/>
    <w:rsid w:val="003E2404"/>
    <w:rsid w:val="003E2BBE"/>
    <w:rsid w:val="003E3D17"/>
    <w:rsid w:val="003E4892"/>
    <w:rsid w:val="003E4B1B"/>
    <w:rsid w:val="003E5355"/>
    <w:rsid w:val="003E5923"/>
    <w:rsid w:val="003E5E39"/>
    <w:rsid w:val="003E6585"/>
    <w:rsid w:val="003E6E8F"/>
    <w:rsid w:val="003E71CA"/>
    <w:rsid w:val="003F0986"/>
    <w:rsid w:val="003F28ED"/>
    <w:rsid w:val="003F4142"/>
    <w:rsid w:val="003F5331"/>
    <w:rsid w:val="003F68DF"/>
    <w:rsid w:val="003F6B18"/>
    <w:rsid w:val="003F7025"/>
    <w:rsid w:val="00400757"/>
    <w:rsid w:val="00400991"/>
    <w:rsid w:val="0040134A"/>
    <w:rsid w:val="00401962"/>
    <w:rsid w:val="00401C4B"/>
    <w:rsid w:val="00402107"/>
    <w:rsid w:val="00402BE6"/>
    <w:rsid w:val="00403070"/>
    <w:rsid w:val="0040553A"/>
    <w:rsid w:val="004055D4"/>
    <w:rsid w:val="0040569C"/>
    <w:rsid w:val="00407C06"/>
    <w:rsid w:val="00410A95"/>
    <w:rsid w:val="00410B10"/>
    <w:rsid w:val="00411416"/>
    <w:rsid w:val="00412894"/>
    <w:rsid w:val="00413972"/>
    <w:rsid w:val="00414802"/>
    <w:rsid w:val="004153D6"/>
    <w:rsid w:val="00415D1E"/>
    <w:rsid w:val="00415D39"/>
    <w:rsid w:val="00416774"/>
    <w:rsid w:val="00416AFE"/>
    <w:rsid w:val="004176FC"/>
    <w:rsid w:val="0042434B"/>
    <w:rsid w:val="00424D37"/>
    <w:rsid w:val="00424EF2"/>
    <w:rsid w:val="00424F07"/>
    <w:rsid w:val="00425B9F"/>
    <w:rsid w:val="004267C9"/>
    <w:rsid w:val="00427F8D"/>
    <w:rsid w:val="00427FD2"/>
    <w:rsid w:val="00430A20"/>
    <w:rsid w:val="00431536"/>
    <w:rsid w:val="00431C42"/>
    <w:rsid w:val="00431FC5"/>
    <w:rsid w:val="00432C99"/>
    <w:rsid w:val="004377AC"/>
    <w:rsid w:val="00437DB0"/>
    <w:rsid w:val="00441A18"/>
    <w:rsid w:val="00441E89"/>
    <w:rsid w:val="004424FE"/>
    <w:rsid w:val="00443C74"/>
    <w:rsid w:val="00445313"/>
    <w:rsid w:val="00446120"/>
    <w:rsid w:val="00447974"/>
    <w:rsid w:val="00450577"/>
    <w:rsid w:val="004519C8"/>
    <w:rsid w:val="00454160"/>
    <w:rsid w:val="004559D5"/>
    <w:rsid w:val="00455C62"/>
    <w:rsid w:val="00455C9F"/>
    <w:rsid w:val="00455F7E"/>
    <w:rsid w:val="0045618D"/>
    <w:rsid w:val="00456E96"/>
    <w:rsid w:val="00457B84"/>
    <w:rsid w:val="00460809"/>
    <w:rsid w:val="00461A5D"/>
    <w:rsid w:val="00464999"/>
    <w:rsid w:val="0046640A"/>
    <w:rsid w:val="0046640D"/>
    <w:rsid w:val="0046734F"/>
    <w:rsid w:val="00467B91"/>
    <w:rsid w:val="00467BBC"/>
    <w:rsid w:val="00470560"/>
    <w:rsid w:val="00472573"/>
    <w:rsid w:val="00472C82"/>
    <w:rsid w:val="004740E4"/>
    <w:rsid w:val="00475471"/>
    <w:rsid w:val="00476B86"/>
    <w:rsid w:val="00480BCD"/>
    <w:rsid w:val="00481999"/>
    <w:rsid w:val="004826E0"/>
    <w:rsid w:val="00482F3C"/>
    <w:rsid w:val="00485319"/>
    <w:rsid w:val="00491047"/>
    <w:rsid w:val="0049363D"/>
    <w:rsid w:val="00495ECD"/>
    <w:rsid w:val="004A0F57"/>
    <w:rsid w:val="004A18BA"/>
    <w:rsid w:val="004A1E95"/>
    <w:rsid w:val="004A3709"/>
    <w:rsid w:val="004A3758"/>
    <w:rsid w:val="004A3B65"/>
    <w:rsid w:val="004A3F33"/>
    <w:rsid w:val="004A4E98"/>
    <w:rsid w:val="004A4EE2"/>
    <w:rsid w:val="004A7516"/>
    <w:rsid w:val="004A7F72"/>
    <w:rsid w:val="004B0E80"/>
    <w:rsid w:val="004B15B1"/>
    <w:rsid w:val="004B21B1"/>
    <w:rsid w:val="004B2DBB"/>
    <w:rsid w:val="004B326B"/>
    <w:rsid w:val="004B4D3A"/>
    <w:rsid w:val="004B66E2"/>
    <w:rsid w:val="004B725D"/>
    <w:rsid w:val="004C152E"/>
    <w:rsid w:val="004C1F92"/>
    <w:rsid w:val="004C2B12"/>
    <w:rsid w:val="004C5B83"/>
    <w:rsid w:val="004C7125"/>
    <w:rsid w:val="004D0995"/>
    <w:rsid w:val="004D2DC3"/>
    <w:rsid w:val="004D563B"/>
    <w:rsid w:val="004D5F22"/>
    <w:rsid w:val="004D6293"/>
    <w:rsid w:val="004D6546"/>
    <w:rsid w:val="004D6ABE"/>
    <w:rsid w:val="004D6C1B"/>
    <w:rsid w:val="004E0B40"/>
    <w:rsid w:val="004E1922"/>
    <w:rsid w:val="004E1CA8"/>
    <w:rsid w:val="004E38E3"/>
    <w:rsid w:val="004E4AE9"/>
    <w:rsid w:val="004E4F0B"/>
    <w:rsid w:val="004E65F6"/>
    <w:rsid w:val="004E75B5"/>
    <w:rsid w:val="004E7E90"/>
    <w:rsid w:val="004F011E"/>
    <w:rsid w:val="004F12E5"/>
    <w:rsid w:val="004F55DE"/>
    <w:rsid w:val="004F5A29"/>
    <w:rsid w:val="004F6CE1"/>
    <w:rsid w:val="004F7AFC"/>
    <w:rsid w:val="004F7B5C"/>
    <w:rsid w:val="00500217"/>
    <w:rsid w:val="005016F6"/>
    <w:rsid w:val="00502349"/>
    <w:rsid w:val="00502D44"/>
    <w:rsid w:val="00502D72"/>
    <w:rsid w:val="0050600F"/>
    <w:rsid w:val="00506A46"/>
    <w:rsid w:val="00506C8E"/>
    <w:rsid w:val="00506CD1"/>
    <w:rsid w:val="00506EDA"/>
    <w:rsid w:val="00507E3B"/>
    <w:rsid w:val="00511BDC"/>
    <w:rsid w:val="005131C3"/>
    <w:rsid w:val="00513A4E"/>
    <w:rsid w:val="00514EDA"/>
    <w:rsid w:val="00517513"/>
    <w:rsid w:val="00517CB0"/>
    <w:rsid w:val="005201BE"/>
    <w:rsid w:val="00524604"/>
    <w:rsid w:val="00525EE9"/>
    <w:rsid w:val="00530059"/>
    <w:rsid w:val="0053021A"/>
    <w:rsid w:val="00530D50"/>
    <w:rsid w:val="005329BE"/>
    <w:rsid w:val="005334B4"/>
    <w:rsid w:val="0053392E"/>
    <w:rsid w:val="00533D3B"/>
    <w:rsid w:val="005349D4"/>
    <w:rsid w:val="005378F0"/>
    <w:rsid w:val="00537D63"/>
    <w:rsid w:val="005407BF"/>
    <w:rsid w:val="00541378"/>
    <w:rsid w:val="00542508"/>
    <w:rsid w:val="0054313B"/>
    <w:rsid w:val="00544107"/>
    <w:rsid w:val="00544955"/>
    <w:rsid w:val="005449BE"/>
    <w:rsid w:val="005467BC"/>
    <w:rsid w:val="00547367"/>
    <w:rsid w:val="005506C7"/>
    <w:rsid w:val="0055079B"/>
    <w:rsid w:val="00550B2F"/>
    <w:rsid w:val="00554269"/>
    <w:rsid w:val="00555248"/>
    <w:rsid w:val="00555DDD"/>
    <w:rsid w:val="0055739D"/>
    <w:rsid w:val="00557C71"/>
    <w:rsid w:val="00560004"/>
    <w:rsid w:val="0056011E"/>
    <w:rsid w:val="00560336"/>
    <w:rsid w:val="0056453E"/>
    <w:rsid w:val="00570D6F"/>
    <w:rsid w:val="0057120E"/>
    <w:rsid w:val="005718A8"/>
    <w:rsid w:val="00572118"/>
    <w:rsid w:val="00572610"/>
    <w:rsid w:val="00572E0A"/>
    <w:rsid w:val="005737C6"/>
    <w:rsid w:val="00574922"/>
    <w:rsid w:val="00575DF4"/>
    <w:rsid w:val="00576189"/>
    <w:rsid w:val="00580546"/>
    <w:rsid w:val="005823AD"/>
    <w:rsid w:val="005842A0"/>
    <w:rsid w:val="0058472E"/>
    <w:rsid w:val="00584D37"/>
    <w:rsid w:val="00585C24"/>
    <w:rsid w:val="0059464B"/>
    <w:rsid w:val="0059473B"/>
    <w:rsid w:val="005953CA"/>
    <w:rsid w:val="005960BA"/>
    <w:rsid w:val="005961F0"/>
    <w:rsid w:val="005A15D1"/>
    <w:rsid w:val="005A1801"/>
    <w:rsid w:val="005A1927"/>
    <w:rsid w:val="005A2527"/>
    <w:rsid w:val="005A28A8"/>
    <w:rsid w:val="005A329E"/>
    <w:rsid w:val="005A4E6F"/>
    <w:rsid w:val="005A6731"/>
    <w:rsid w:val="005B0F84"/>
    <w:rsid w:val="005B352D"/>
    <w:rsid w:val="005B4263"/>
    <w:rsid w:val="005B5E63"/>
    <w:rsid w:val="005B5FB5"/>
    <w:rsid w:val="005B631B"/>
    <w:rsid w:val="005B6420"/>
    <w:rsid w:val="005C1F12"/>
    <w:rsid w:val="005C463B"/>
    <w:rsid w:val="005C4964"/>
    <w:rsid w:val="005C4AB3"/>
    <w:rsid w:val="005C5EB1"/>
    <w:rsid w:val="005D086D"/>
    <w:rsid w:val="005D1B17"/>
    <w:rsid w:val="005D3683"/>
    <w:rsid w:val="005D3AB2"/>
    <w:rsid w:val="005D560A"/>
    <w:rsid w:val="005D5BE5"/>
    <w:rsid w:val="005D792B"/>
    <w:rsid w:val="005E2966"/>
    <w:rsid w:val="005E3790"/>
    <w:rsid w:val="005E3793"/>
    <w:rsid w:val="005E4E71"/>
    <w:rsid w:val="005E6149"/>
    <w:rsid w:val="005E64FA"/>
    <w:rsid w:val="005E6BAD"/>
    <w:rsid w:val="005E6EEC"/>
    <w:rsid w:val="005E7FF4"/>
    <w:rsid w:val="005F09CC"/>
    <w:rsid w:val="005F0B19"/>
    <w:rsid w:val="005F1315"/>
    <w:rsid w:val="005F14A5"/>
    <w:rsid w:val="005F2890"/>
    <w:rsid w:val="005F297C"/>
    <w:rsid w:val="005F36FE"/>
    <w:rsid w:val="005F3EB2"/>
    <w:rsid w:val="005F7264"/>
    <w:rsid w:val="006001B2"/>
    <w:rsid w:val="006011A3"/>
    <w:rsid w:val="006014DA"/>
    <w:rsid w:val="00602C26"/>
    <w:rsid w:val="0060379A"/>
    <w:rsid w:val="006038D0"/>
    <w:rsid w:val="00610FEA"/>
    <w:rsid w:val="00611A86"/>
    <w:rsid w:val="00612BD3"/>
    <w:rsid w:val="00613EAC"/>
    <w:rsid w:val="00613F54"/>
    <w:rsid w:val="00616168"/>
    <w:rsid w:val="006168B5"/>
    <w:rsid w:val="00616B13"/>
    <w:rsid w:val="00620130"/>
    <w:rsid w:val="006201C6"/>
    <w:rsid w:val="00620534"/>
    <w:rsid w:val="0062283D"/>
    <w:rsid w:val="00622893"/>
    <w:rsid w:val="00623A31"/>
    <w:rsid w:val="00625361"/>
    <w:rsid w:val="0062548D"/>
    <w:rsid w:val="00627516"/>
    <w:rsid w:val="00630B07"/>
    <w:rsid w:val="00631029"/>
    <w:rsid w:val="00632268"/>
    <w:rsid w:val="00633921"/>
    <w:rsid w:val="00635270"/>
    <w:rsid w:val="00635CA9"/>
    <w:rsid w:val="00635DAE"/>
    <w:rsid w:val="00635E02"/>
    <w:rsid w:val="00637E05"/>
    <w:rsid w:val="00637E0C"/>
    <w:rsid w:val="00641801"/>
    <w:rsid w:val="00641933"/>
    <w:rsid w:val="00643E2E"/>
    <w:rsid w:val="00645CBA"/>
    <w:rsid w:val="006478CA"/>
    <w:rsid w:val="00652EFD"/>
    <w:rsid w:val="0065347D"/>
    <w:rsid w:val="006543D6"/>
    <w:rsid w:val="00657717"/>
    <w:rsid w:val="006577EB"/>
    <w:rsid w:val="00657812"/>
    <w:rsid w:val="006619FF"/>
    <w:rsid w:val="00664115"/>
    <w:rsid w:val="00665F3D"/>
    <w:rsid w:val="00666DD7"/>
    <w:rsid w:val="006675D6"/>
    <w:rsid w:val="00670BE5"/>
    <w:rsid w:val="006720DF"/>
    <w:rsid w:val="00673E88"/>
    <w:rsid w:val="006741E5"/>
    <w:rsid w:val="00674790"/>
    <w:rsid w:val="00674AB0"/>
    <w:rsid w:val="006750EA"/>
    <w:rsid w:val="0067731B"/>
    <w:rsid w:val="00677673"/>
    <w:rsid w:val="00677878"/>
    <w:rsid w:val="006802EF"/>
    <w:rsid w:val="006852AB"/>
    <w:rsid w:val="00685424"/>
    <w:rsid w:val="00685987"/>
    <w:rsid w:val="006871AB"/>
    <w:rsid w:val="00687A9B"/>
    <w:rsid w:val="00687D0B"/>
    <w:rsid w:val="00692004"/>
    <w:rsid w:val="00697818"/>
    <w:rsid w:val="006A0D80"/>
    <w:rsid w:val="006A1852"/>
    <w:rsid w:val="006A1ABF"/>
    <w:rsid w:val="006A1C8A"/>
    <w:rsid w:val="006A29E0"/>
    <w:rsid w:val="006A2FF7"/>
    <w:rsid w:val="006A3C4A"/>
    <w:rsid w:val="006A3D1C"/>
    <w:rsid w:val="006A437D"/>
    <w:rsid w:val="006A4BDB"/>
    <w:rsid w:val="006A5D28"/>
    <w:rsid w:val="006A6621"/>
    <w:rsid w:val="006A6F51"/>
    <w:rsid w:val="006A75E7"/>
    <w:rsid w:val="006B00FC"/>
    <w:rsid w:val="006B0EC3"/>
    <w:rsid w:val="006B2C36"/>
    <w:rsid w:val="006B3128"/>
    <w:rsid w:val="006B52A7"/>
    <w:rsid w:val="006B6EF7"/>
    <w:rsid w:val="006C0461"/>
    <w:rsid w:val="006C21BF"/>
    <w:rsid w:val="006C23C2"/>
    <w:rsid w:val="006C5231"/>
    <w:rsid w:val="006C59A5"/>
    <w:rsid w:val="006C7FB3"/>
    <w:rsid w:val="006D1CF3"/>
    <w:rsid w:val="006D41AD"/>
    <w:rsid w:val="006D42FB"/>
    <w:rsid w:val="006D44C4"/>
    <w:rsid w:val="006D5586"/>
    <w:rsid w:val="006E0CD2"/>
    <w:rsid w:val="006E1997"/>
    <w:rsid w:val="006E20B1"/>
    <w:rsid w:val="006E2687"/>
    <w:rsid w:val="006E2EB7"/>
    <w:rsid w:val="006E3C81"/>
    <w:rsid w:val="006E76A5"/>
    <w:rsid w:val="006F0645"/>
    <w:rsid w:val="006F1700"/>
    <w:rsid w:val="006F239F"/>
    <w:rsid w:val="006F3A3B"/>
    <w:rsid w:val="0070070A"/>
    <w:rsid w:val="00705018"/>
    <w:rsid w:val="007058B3"/>
    <w:rsid w:val="007071EE"/>
    <w:rsid w:val="0071193F"/>
    <w:rsid w:val="00713A00"/>
    <w:rsid w:val="007157D5"/>
    <w:rsid w:val="00716AE5"/>
    <w:rsid w:val="007225BB"/>
    <w:rsid w:val="007236BA"/>
    <w:rsid w:val="007238DD"/>
    <w:rsid w:val="00723D02"/>
    <w:rsid w:val="00723D84"/>
    <w:rsid w:val="00723EDE"/>
    <w:rsid w:val="00724717"/>
    <w:rsid w:val="00725C22"/>
    <w:rsid w:val="00725E21"/>
    <w:rsid w:val="0072660C"/>
    <w:rsid w:val="00727280"/>
    <w:rsid w:val="00727CF8"/>
    <w:rsid w:val="00730404"/>
    <w:rsid w:val="00731AB7"/>
    <w:rsid w:val="00735BCF"/>
    <w:rsid w:val="007360DE"/>
    <w:rsid w:val="00736B7F"/>
    <w:rsid w:val="00740550"/>
    <w:rsid w:val="0074180F"/>
    <w:rsid w:val="00742D4A"/>
    <w:rsid w:val="007446DE"/>
    <w:rsid w:val="00744ED4"/>
    <w:rsid w:val="00745CD5"/>
    <w:rsid w:val="00745E40"/>
    <w:rsid w:val="00745F06"/>
    <w:rsid w:val="00746019"/>
    <w:rsid w:val="007460F7"/>
    <w:rsid w:val="00746D3F"/>
    <w:rsid w:val="00747CAF"/>
    <w:rsid w:val="00750AB2"/>
    <w:rsid w:val="00752125"/>
    <w:rsid w:val="00752F51"/>
    <w:rsid w:val="007532A0"/>
    <w:rsid w:val="007546DF"/>
    <w:rsid w:val="00755358"/>
    <w:rsid w:val="007558DB"/>
    <w:rsid w:val="00755AB9"/>
    <w:rsid w:val="007560B8"/>
    <w:rsid w:val="00756566"/>
    <w:rsid w:val="007576F5"/>
    <w:rsid w:val="007577EF"/>
    <w:rsid w:val="00757FB9"/>
    <w:rsid w:val="00760557"/>
    <w:rsid w:val="00760746"/>
    <w:rsid w:val="0076239E"/>
    <w:rsid w:val="00763245"/>
    <w:rsid w:val="0076470D"/>
    <w:rsid w:val="00766299"/>
    <w:rsid w:val="00766680"/>
    <w:rsid w:val="007667F4"/>
    <w:rsid w:val="00766870"/>
    <w:rsid w:val="00770033"/>
    <w:rsid w:val="007702C7"/>
    <w:rsid w:val="00770823"/>
    <w:rsid w:val="007737A3"/>
    <w:rsid w:val="007738A0"/>
    <w:rsid w:val="0077606A"/>
    <w:rsid w:val="00777024"/>
    <w:rsid w:val="0078146D"/>
    <w:rsid w:val="00781801"/>
    <w:rsid w:val="007836EB"/>
    <w:rsid w:val="00784C33"/>
    <w:rsid w:val="00787352"/>
    <w:rsid w:val="0079363C"/>
    <w:rsid w:val="00793B6E"/>
    <w:rsid w:val="00794B66"/>
    <w:rsid w:val="007970AF"/>
    <w:rsid w:val="0079785B"/>
    <w:rsid w:val="007A4112"/>
    <w:rsid w:val="007A4BB5"/>
    <w:rsid w:val="007A4F14"/>
    <w:rsid w:val="007A4FB6"/>
    <w:rsid w:val="007A5AEB"/>
    <w:rsid w:val="007A6AA6"/>
    <w:rsid w:val="007B0D45"/>
    <w:rsid w:val="007B1550"/>
    <w:rsid w:val="007B1B3A"/>
    <w:rsid w:val="007B297B"/>
    <w:rsid w:val="007B48EB"/>
    <w:rsid w:val="007B4C74"/>
    <w:rsid w:val="007B4E82"/>
    <w:rsid w:val="007B5D7F"/>
    <w:rsid w:val="007B7C1E"/>
    <w:rsid w:val="007C1D1B"/>
    <w:rsid w:val="007C4D4C"/>
    <w:rsid w:val="007D05E9"/>
    <w:rsid w:val="007D36F1"/>
    <w:rsid w:val="007D53EC"/>
    <w:rsid w:val="007D5B70"/>
    <w:rsid w:val="007D5DA1"/>
    <w:rsid w:val="007D68D2"/>
    <w:rsid w:val="007D6EC1"/>
    <w:rsid w:val="007E4C39"/>
    <w:rsid w:val="007E4CD6"/>
    <w:rsid w:val="007E5872"/>
    <w:rsid w:val="007E5E28"/>
    <w:rsid w:val="007E73D8"/>
    <w:rsid w:val="007F0A5D"/>
    <w:rsid w:val="007F1F0C"/>
    <w:rsid w:val="007F3D27"/>
    <w:rsid w:val="007F5589"/>
    <w:rsid w:val="007F55DE"/>
    <w:rsid w:val="007F5882"/>
    <w:rsid w:val="007F6940"/>
    <w:rsid w:val="007F79A8"/>
    <w:rsid w:val="007F7A3A"/>
    <w:rsid w:val="008005A8"/>
    <w:rsid w:val="00802CE5"/>
    <w:rsid w:val="00804AD7"/>
    <w:rsid w:val="00805098"/>
    <w:rsid w:val="00807A77"/>
    <w:rsid w:val="00810E64"/>
    <w:rsid w:val="00811022"/>
    <w:rsid w:val="008111A5"/>
    <w:rsid w:val="00811713"/>
    <w:rsid w:val="008122D7"/>
    <w:rsid w:val="008134FE"/>
    <w:rsid w:val="00813668"/>
    <w:rsid w:val="00814279"/>
    <w:rsid w:val="00814C9A"/>
    <w:rsid w:val="008153EA"/>
    <w:rsid w:val="0081655E"/>
    <w:rsid w:val="008175A2"/>
    <w:rsid w:val="00822CD6"/>
    <w:rsid w:val="008239CC"/>
    <w:rsid w:val="008259FC"/>
    <w:rsid w:val="00825AB9"/>
    <w:rsid w:val="00826C22"/>
    <w:rsid w:val="00826FB5"/>
    <w:rsid w:val="00832534"/>
    <w:rsid w:val="00833562"/>
    <w:rsid w:val="00834EDE"/>
    <w:rsid w:val="00837228"/>
    <w:rsid w:val="008405CA"/>
    <w:rsid w:val="00843BE9"/>
    <w:rsid w:val="008444AE"/>
    <w:rsid w:val="0084514E"/>
    <w:rsid w:val="008465BF"/>
    <w:rsid w:val="0084689E"/>
    <w:rsid w:val="008527D8"/>
    <w:rsid w:val="00852DD8"/>
    <w:rsid w:val="00852EBB"/>
    <w:rsid w:val="00853AB3"/>
    <w:rsid w:val="00855218"/>
    <w:rsid w:val="0085585F"/>
    <w:rsid w:val="00855FFB"/>
    <w:rsid w:val="00856C7F"/>
    <w:rsid w:val="00861293"/>
    <w:rsid w:val="00861AEE"/>
    <w:rsid w:val="00861DDC"/>
    <w:rsid w:val="008654C1"/>
    <w:rsid w:val="00865823"/>
    <w:rsid w:val="0086630A"/>
    <w:rsid w:val="00872A7C"/>
    <w:rsid w:val="008733A2"/>
    <w:rsid w:val="00874016"/>
    <w:rsid w:val="00876A0B"/>
    <w:rsid w:val="00883479"/>
    <w:rsid w:val="00885DD4"/>
    <w:rsid w:val="00886809"/>
    <w:rsid w:val="0088750D"/>
    <w:rsid w:val="008879C5"/>
    <w:rsid w:val="00890051"/>
    <w:rsid w:val="00890E22"/>
    <w:rsid w:val="00890E84"/>
    <w:rsid w:val="00890EEA"/>
    <w:rsid w:val="00891241"/>
    <w:rsid w:val="0089306D"/>
    <w:rsid w:val="008943FE"/>
    <w:rsid w:val="008951B3"/>
    <w:rsid w:val="00895914"/>
    <w:rsid w:val="008971E6"/>
    <w:rsid w:val="008A1027"/>
    <w:rsid w:val="008A1AC1"/>
    <w:rsid w:val="008A1E8A"/>
    <w:rsid w:val="008A73E8"/>
    <w:rsid w:val="008B1221"/>
    <w:rsid w:val="008B1326"/>
    <w:rsid w:val="008B1506"/>
    <w:rsid w:val="008B1D6A"/>
    <w:rsid w:val="008B202B"/>
    <w:rsid w:val="008B2747"/>
    <w:rsid w:val="008B3001"/>
    <w:rsid w:val="008B3CFE"/>
    <w:rsid w:val="008B59CA"/>
    <w:rsid w:val="008B5C67"/>
    <w:rsid w:val="008B5DBC"/>
    <w:rsid w:val="008C1C96"/>
    <w:rsid w:val="008C3C92"/>
    <w:rsid w:val="008C4E8A"/>
    <w:rsid w:val="008C52AA"/>
    <w:rsid w:val="008C7ABA"/>
    <w:rsid w:val="008D0543"/>
    <w:rsid w:val="008D283D"/>
    <w:rsid w:val="008D394D"/>
    <w:rsid w:val="008D4422"/>
    <w:rsid w:val="008D457F"/>
    <w:rsid w:val="008D640B"/>
    <w:rsid w:val="008E1AA7"/>
    <w:rsid w:val="008E2100"/>
    <w:rsid w:val="008E2800"/>
    <w:rsid w:val="008E3C04"/>
    <w:rsid w:val="008E3CC1"/>
    <w:rsid w:val="008E56E2"/>
    <w:rsid w:val="008E57F5"/>
    <w:rsid w:val="008E6868"/>
    <w:rsid w:val="008F0EFA"/>
    <w:rsid w:val="008F35A8"/>
    <w:rsid w:val="008F4EF4"/>
    <w:rsid w:val="009016E3"/>
    <w:rsid w:val="00901C94"/>
    <w:rsid w:val="00903505"/>
    <w:rsid w:val="00903DDB"/>
    <w:rsid w:val="009060E8"/>
    <w:rsid w:val="00906905"/>
    <w:rsid w:val="009071A1"/>
    <w:rsid w:val="0090766A"/>
    <w:rsid w:val="00911DC5"/>
    <w:rsid w:val="00913750"/>
    <w:rsid w:val="00913F09"/>
    <w:rsid w:val="009157E0"/>
    <w:rsid w:val="00917073"/>
    <w:rsid w:val="0091725D"/>
    <w:rsid w:val="00917496"/>
    <w:rsid w:val="0091789C"/>
    <w:rsid w:val="009210CA"/>
    <w:rsid w:val="0092151E"/>
    <w:rsid w:val="00922D69"/>
    <w:rsid w:val="00924B4A"/>
    <w:rsid w:val="0092600D"/>
    <w:rsid w:val="00927D37"/>
    <w:rsid w:val="00934EB7"/>
    <w:rsid w:val="0093630E"/>
    <w:rsid w:val="00936E99"/>
    <w:rsid w:val="00937F06"/>
    <w:rsid w:val="009400E5"/>
    <w:rsid w:val="0094212E"/>
    <w:rsid w:val="009421DD"/>
    <w:rsid w:val="00943627"/>
    <w:rsid w:val="0094458A"/>
    <w:rsid w:val="0094466C"/>
    <w:rsid w:val="0094494E"/>
    <w:rsid w:val="00945B17"/>
    <w:rsid w:val="00945DE8"/>
    <w:rsid w:val="009470D2"/>
    <w:rsid w:val="00947EC9"/>
    <w:rsid w:val="00951A8D"/>
    <w:rsid w:val="009533CE"/>
    <w:rsid w:val="00953895"/>
    <w:rsid w:val="00953F1D"/>
    <w:rsid w:val="00954936"/>
    <w:rsid w:val="00954E5D"/>
    <w:rsid w:val="00955727"/>
    <w:rsid w:val="00955B43"/>
    <w:rsid w:val="0095612C"/>
    <w:rsid w:val="0095726E"/>
    <w:rsid w:val="00961108"/>
    <w:rsid w:val="00962A82"/>
    <w:rsid w:val="009662F0"/>
    <w:rsid w:val="00966BCE"/>
    <w:rsid w:val="00966C80"/>
    <w:rsid w:val="00967AEE"/>
    <w:rsid w:val="00974B43"/>
    <w:rsid w:val="0097558D"/>
    <w:rsid w:val="009755AB"/>
    <w:rsid w:val="0097639F"/>
    <w:rsid w:val="00977FB6"/>
    <w:rsid w:val="009809F0"/>
    <w:rsid w:val="009820A2"/>
    <w:rsid w:val="009829B0"/>
    <w:rsid w:val="009833F3"/>
    <w:rsid w:val="00984AB0"/>
    <w:rsid w:val="00985413"/>
    <w:rsid w:val="0098544D"/>
    <w:rsid w:val="009861E9"/>
    <w:rsid w:val="00987484"/>
    <w:rsid w:val="009908ED"/>
    <w:rsid w:val="00991470"/>
    <w:rsid w:val="0099209B"/>
    <w:rsid w:val="0099280E"/>
    <w:rsid w:val="00994BDB"/>
    <w:rsid w:val="00994D53"/>
    <w:rsid w:val="0099688A"/>
    <w:rsid w:val="00997403"/>
    <w:rsid w:val="009A02C9"/>
    <w:rsid w:val="009A0B32"/>
    <w:rsid w:val="009A0D32"/>
    <w:rsid w:val="009A17E5"/>
    <w:rsid w:val="009A3371"/>
    <w:rsid w:val="009A3F39"/>
    <w:rsid w:val="009A418D"/>
    <w:rsid w:val="009A4641"/>
    <w:rsid w:val="009A506D"/>
    <w:rsid w:val="009A5F5B"/>
    <w:rsid w:val="009A6D9C"/>
    <w:rsid w:val="009A70B1"/>
    <w:rsid w:val="009A7596"/>
    <w:rsid w:val="009B294B"/>
    <w:rsid w:val="009B477B"/>
    <w:rsid w:val="009B50B5"/>
    <w:rsid w:val="009C0EA3"/>
    <w:rsid w:val="009C2768"/>
    <w:rsid w:val="009C36D0"/>
    <w:rsid w:val="009C50C3"/>
    <w:rsid w:val="009C5400"/>
    <w:rsid w:val="009C603F"/>
    <w:rsid w:val="009C69C7"/>
    <w:rsid w:val="009D0ABF"/>
    <w:rsid w:val="009D187B"/>
    <w:rsid w:val="009D1E28"/>
    <w:rsid w:val="009D2385"/>
    <w:rsid w:val="009D24A0"/>
    <w:rsid w:val="009D293E"/>
    <w:rsid w:val="009D3511"/>
    <w:rsid w:val="009D5C8E"/>
    <w:rsid w:val="009D6251"/>
    <w:rsid w:val="009D7342"/>
    <w:rsid w:val="009E0499"/>
    <w:rsid w:val="009E105F"/>
    <w:rsid w:val="009E2558"/>
    <w:rsid w:val="009E2587"/>
    <w:rsid w:val="009E3B6B"/>
    <w:rsid w:val="009E44DC"/>
    <w:rsid w:val="009E6E62"/>
    <w:rsid w:val="009E7D35"/>
    <w:rsid w:val="009F090B"/>
    <w:rsid w:val="009F2269"/>
    <w:rsid w:val="009F3382"/>
    <w:rsid w:val="009F45AA"/>
    <w:rsid w:val="009F598A"/>
    <w:rsid w:val="009F5AC3"/>
    <w:rsid w:val="009F60C9"/>
    <w:rsid w:val="00A002FE"/>
    <w:rsid w:val="00A02228"/>
    <w:rsid w:val="00A03C90"/>
    <w:rsid w:val="00A03EDD"/>
    <w:rsid w:val="00A0405A"/>
    <w:rsid w:val="00A071FC"/>
    <w:rsid w:val="00A072D3"/>
    <w:rsid w:val="00A07548"/>
    <w:rsid w:val="00A07966"/>
    <w:rsid w:val="00A11FFD"/>
    <w:rsid w:val="00A12C8D"/>
    <w:rsid w:val="00A13505"/>
    <w:rsid w:val="00A148A6"/>
    <w:rsid w:val="00A14CD9"/>
    <w:rsid w:val="00A163A6"/>
    <w:rsid w:val="00A21EAF"/>
    <w:rsid w:val="00A2223B"/>
    <w:rsid w:val="00A223F7"/>
    <w:rsid w:val="00A22EE5"/>
    <w:rsid w:val="00A252F0"/>
    <w:rsid w:val="00A264A9"/>
    <w:rsid w:val="00A268F2"/>
    <w:rsid w:val="00A26C90"/>
    <w:rsid w:val="00A31CB9"/>
    <w:rsid w:val="00A34CF4"/>
    <w:rsid w:val="00A3561D"/>
    <w:rsid w:val="00A35BC5"/>
    <w:rsid w:val="00A363C7"/>
    <w:rsid w:val="00A40F3E"/>
    <w:rsid w:val="00A4235B"/>
    <w:rsid w:val="00A425E9"/>
    <w:rsid w:val="00A430A4"/>
    <w:rsid w:val="00A440E2"/>
    <w:rsid w:val="00A45815"/>
    <w:rsid w:val="00A46099"/>
    <w:rsid w:val="00A51052"/>
    <w:rsid w:val="00A5132F"/>
    <w:rsid w:val="00A5241A"/>
    <w:rsid w:val="00A536EF"/>
    <w:rsid w:val="00A53848"/>
    <w:rsid w:val="00A53C66"/>
    <w:rsid w:val="00A55CB3"/>
    <w:rsid w:val="00A57696"/>
    <w:rsid w:val="00A60795"/>
    <w:rsid w:val="00A60AF2"/>
    <w:rsid w:val="00A62455"/>
    <w:rsid w:val="00A63263"/>
    <w:rsid w:val="00A64878"/>
    <w:rsid w:val="00A64F8F"/>
    <w:rsid w:val="00A707C1"/>
    <w:rsid w:val="00A711EB"/>
    <w:rsid w:val="00A71330"/>
    <w:rsid w:val="00A7515B"/>
    <w:rsid w:val="00A77740"/>
    <w:rsid w:val="00A8009D"/>
    <w:rsid w:val="00A8016E"/>
    <w:rsid w:val="00A80AAB"/>
    <w:rsid w:val="00A84363"/>
    <w:rsid w:val="00A846B7"/>
    <w:rsid w:val="00A87582"/>
    <w:rsid w:val="00A9070D"/>
    <w:rsid w:val="00A90C1C"/>
    <w:rsid w:val="00A90E13"/>
    <w:rsid w:val="00A92667"/>
    <w:rsid w:val="00A92A1A"/>
    <w:rsid w:val="00A936E7"/>
    <w:rsid w:val="00A9562A"/>
    <w:rsid w:val="00A97408"/>
    <w:rsid w:val="00A97998"/>
    <w:rsid w:val="00A979D9"/>
    <w:rsid w:val="00AA0286"/>
    <w:rsid w:val="00AA0FDA"/>
    <w:rsid w:val="00AA2CF3"/>
    <w:rsid w:val="00AA3118"/>
    <w:rsid w:val="00AA4FC4"/>
    <w:rsid w:val="00AA6053"/>
    <w:rsid w:val="00AA6B88"/>
    <w:rsid w:val="00AA772B"/>
    <w:rsid w:val="00AB0F96"/>
    <w:rsid w:val="00AB1AAB"/>
    <w:rsid w:val="00AB1AB2"/>
    <w:rsid w:val="00AB26B5"/>
    <w:rsid w:val="00AB472B"/>
    <w:rsid w:val="00AB7CEC"/>
    <w:rsid w:val="00AC04F7"/>
    <w:rsid w:val="00AC0B2F"/>
    <w:rsid w:val="00AC1DB1"/>
    <w:rsid w:val="00AC2DDD"/>
    <w:rsid w:val="00AC35E3"/>
    <w:rsid w:val="00AC6628"/>
    <w:rsid w:val="00AC77DC"/>
    <w:rsid w:val="00AC7CD8"/>
    <w:rsid w:val="00AD04CD"/>
    <w:rsid w:val="00AD4123"/>
    <w:rsid w:val="00AD5574"/>
    <w:rsid w:val="00AD6385"/>
    <w:rsid w:val="00AD760B"/>
    <w:rsid w:val="00AE0449"/>
    <w:rsid w:val="00AE15EA"/>
    <w:rsid w:val="00AE1773"/>
    <w:rsid w:val="00AE2ECF"/>
    <w:rsid w:val="00AE4505"/>
    <w:rsid w:val="00AE5C1F"/>
    <w:rsid w:val="00AE602E"/>
    <w:rsid w:val="00AF0331"/>
    <w:rsid w:val="00AF06D9"/>
    <w:rsid w:val="00AF3507"/>
    <w:rsid w:val="00AF3DA6"/>
    <w:rsid w:val="00AF3F1E"/>
    <w:rsid w:val="00AF4C34"/>
    <w:rsid w:val="00B012DE"/>
    <w:rsid w:val="00B03A0F"/>
    <w:rsid w:val="00B05458"/>
    <w:rsid w:val="00B0578D"/>
    <w:rsid w:val="00B07152"/>
    <w:rsid w:val="00B11A51"/>
    <w:rsid w:val="00B1328E"/>
    <w:rsid w:val="00B13707"/>
    <w:rsid w:val="00B13CB8"/>
    <w:rsid w:val="00B13CD0"/>
    <w:rsid w:val="00B15D86"/>
    <w:rsid w:val="00B16EA9"/>
    <w:rsid w:val="00B17AD9"/>
    <w:rsid w:val="00B208E4"/>
    <w:rsid w:val="00B2233E"/>
    <w:rsid w:val="00B24A31"/>
    <w:rsid w:val="00B25107"/>
    <w:rsid w:val="00B26F49"/>
    <w:rsid w:val="00B272DF"/>
    <w:rsid w:val="00B31F0E"/>
    <w:rsid w:val="00B31F81"/>
    <w:rsid w:val="00B32A76"/>
    <w:rsid w:val="00B32C88"/>
    <w:rsid w:val="00B331B2"/>
    <w:rsid w:val="00B33C9F"/>
    <w:rsid w:val="00B34903"/>
    <w:rsid w:val="00B34F5F"/>
    <w:rsid w:val="00B37FB0"/>
    <w:rsid w:val="00B419D1"/>
    <w:rsid w:val="00B4237D"/>
    <w:rsid w:val="00B42656"/>
    <w:rsid w:val="00B443B4"/>
    <w:rsid w:val="00B451B0"/>
    <w:rsid w:val="00B45601"/>
    <w:rsid w:val="00B45888"/>
    <w:rsid w:val="00B45B15"/>
    <w:rsid w:val="00B51429"/>
    <w:rsid w:val="00B51D96"/>
    <w:rsid w:val="00B520AB"/>
    <w:rsid w:val="00B53BD7"/>
    <w:rsid w:val="00B55825"/>
    <w:rsid w:val="00B558D2"/>
    <w:rsid w:val="00B56096"/>
    <w:rsid w:val="00B65B4E"/>
    <w:rsid w:val="00B65BC2"/>
    <w:rsid w:val="00B6637D"/>
    <w:rsid w:val="00B666EF"/>
    <w:rsid w:val="00B66F8E"/>
    <w:rsid w:val="00B671A0"/>
    <w:rsid w:val="00B672EC"/>
    <w:rsid w:val="00B701CA"/>
    <w:rsid w:val="00B7108A"/>
    <w:rsid w:val="00B7176B"/>
    <w:rsid w:val="00B728F9"/>
    <w:rsid w:val="00B729D1"/>
    <w:rsid w:val="00B733C4"/>
    <w:rsid w:val="00B8141F"/>
    <w:rsid w:val="00B81C25"/>
    <w:rsid w:val="00B82049"/>
    <w:rsid w:val="00B821F5"/>
    <w:rsid w:val="00B84566"/>
    <w:rsid w:val="00B8466A"/>
    <w:rsid w:val="00B85D52"/>
    <w:rsid w:val="00B86890"/>
    <w:rsid w:val="00B91501"/>
    <w:rsid w:val="00B95479"/>
    <w:rsid w:val="00B959D0"/>
    <w:rsid w:val="00B95E29"/>
    <w:rsid w:val="00BA12AE"/>
    <w:rsid w:val="00BA1CC4"/>
    <w:rsid w:val="00BA30B4"/>
    <w:rsid w:val="00BA33E7"/>
    <w:rsid w:val="00BA43A4"/>
    <w:rsid w:val="00BA48C0"/>
    <w:rsid w:val="00BA4E83"/>
    <w:rsid w:val="00BB21E1"/>
    <w:rsid w:val="00BB516D"/>
    <w:rsid w:val="00BC0FFC"/>
    <w:rsid w:val="00BC178A"/>
    <w:rsid w:val="00BC3F64"/>
    <w:rsid w:val="00BC5201"/>
    <w:rsid w:val="00BC5D73"/>
    <w:rsid w:val="00BC6742"/>
    <w:rsid w:val="00BC74D7"/>
    <w:rsid w:val="00BC78CE"/>
    <w:rsid w:val="00BD0EA1"/>
    <w:rsid w:val="00BD11D6"/>
    <w:rsid w:val="00BD1BDB"/>
    <w:rsid w:val="00BD4BE7"/>
    <w:rsid w:val="00BD5A2E"/>
    <w:rsid w:val="00BD72A7"/>
    <w:rsid w:val="00BD751A"/>
    <w:rsid w:val="00BE20B2"/>
    <w:rsid w:val="00BE2673"/>
    <w:rsid w:val="00BE2BDB"/>
    <w:rsid w:val="00BE4C81"/>
    <w:rsid w:val="00BE4FFC"/>
    <w:rsid w:val="00BE5E79"/>
    <w:rsid w:val="00BF1002"/>
    <w:rsid w:val="00BF1387"/>
    <w:rsid w:val="00BF17D0"/>
    <w:rsid w:val="00BF27F1"/>
    <w:rsid w:val="00BF2886"/>
    <w:rsid w:val="00BF3297"/>
    <w:rsid w:val="00BF3B42"/>
    <w:rsid w:val="00BF402E"/>
    <w:rsid w:val="00BF45BA"/>
    <w:rsid w:val="00BF71AA"/>
    <w:rsid w:val="00BF7BBF"/>
    <w:rsid w:val="00C00FD2"/>
    <w:rsid w:val="00C01AD0"/>
    <w:rsid w:val="00C030CD"/>
    <w:rsid w:val="00C0439B"/>
    <w:rsid w:val="00C04640"/>
    <w:rsid w:val="00C04FF9"/>
    <w:rsid w:val="00C0504F"/>
    <w:rsid w:val="00C051B4"/>
    <w:rsid w:val="00C0765F"/>
    <w:rsid w:val="00C07C56"/>
    <w:rsid w:val="00C137F2"/>
    <w:rsid w:val="00C1421A"/>
    <w:rsid w:val="00C15C04"/>
    <w:rsid w:val="00C16980"/>
    <w:rsid w:val="00C17E10"/>
    <w:rsid w:val="00C2393C"/>
    <w:rsid w:val="00C23D41"/>
    <w:rsid w:val="00C24346"/>
    <w:rsid w:val="00C24668"/>
    <w:rsid w:val="00C258AC"/>
    <w:rsid w:val="00C27942"/>
    <w:rsid w:val="00C326FE"/>
    <w:rsid w:val="00C337B7"/>
    <w:rsid w:val="00C34F47"/>
    <w:rsid w:val="00C3515D"/>
    <w:rsid w:val="00C352E4"/>
    <w:rsid w:val="00C362FF"/>
    <w:rsid w:val="00C36B4C"/>
    <w:rsid w:val="00C371AE"/>
    <w:rsid w:val="00C37700"/>
    <w:rsid w:val="00C37976"/>
    <w:rsid w:val="00C37F30"/>
    <w:rsid w:val="00C43184"/>
    <w:rsid w:val="00C437D2"/>
    <w:rsid w:val="00C45C58"/>
    <w:rsid w:val="00C464F6"/>
    <w:rsid w:val="00C465F5"/>
    <w:rsid w:val="00C46786"/>
    <w:rsid w:val="00C4698B"/>
    <w:rsid w:val="00C46D4E"/>
    <w:rsid w:val="00C47204"/>
    <w:rsid w:val="00C4744E"/>
    <w:rsid w:val="00C52B83"/>
    <w:rsid w:val="00C55371"/>
    <w:rsid w:val="00C553EC"/>
    <w:rsid w:val="00C555A4"/>
    <w:rsid w:val="00C55AB7"/>
    <w:rsid w:val="00C55ACC"/>
    <w:rsid w:val="00C61002"/>
    <w:rsid w:val="00C6143B"/>
    <w:rsid w:val="00C62229"/>
    <w:rsid w:val="00C62ED2"/>
    <w:rsid w:val="00C637D6"/>
    <w:rsid w:val="00C64582"/>
    <w:rsid w:val="00C6657F"/>
    <w:rsid w:val="00C67013"/>
    <w:rsid w:val="00C67308"/>
    <w:rsid w:val="00C720A2"/>
    <w:rsid w:val="00C7230E"/>
    <w:rsid w:val="00C72A5F"/>
    <w:rsid w:val="00C76C8E"/>
    <w:rsid w:val="00C81377"/>
    <w:rsid w:val="00C83E43"/>
    <w:rsid w:val="00C8474B"/>
    <w:rsid w:val="00C8488C"/>
    <w:rsid w:val="00C853FC"/>
    <w:rsid w:val="00C858F2"/>
    <w:rsid w:val="00C86054"/>
    <w:rsid w:val="00C86D80"/>
    <w:rsid w:val="00C90170"/>
    <w:rsid w:val="00C910F2"/>
    <w:rsid w:val="00C91ACA"/>
    <w:rsid w:val="00C93A3A"/>
    <w:rsid w:val="00CA0D71"/>
    <w:rsid w:val="00CA1029"/>
    <w:rsid w:val="00CA262C"/>
    <w:rsid w:val="00CA5390"/>
    <w:rsid w:val="00CA62B8"/>
    <w:rsid w:val="00CB0677"/>
    <w:rsid w:val="00CB0EA6"/>
    <w:rsid w:val="00CB1696"/>
    <w:rsid w:val="00CB3AFA"/>
    <w:rsid w:val="00CB680C"/>
    <w:rsid w:val="00CB70B9"/>
    <w:rsid w:val="00CB7B28"/>
    <w:rsid w:val="00CC18A0"/>
    <w:rsid w:val="00CC3889"/>
    <w:rsid w:val="00CC3D49"/>
    <w:rsid w:val="00CC4687"/>
    <w:rsid w:val="00CC4B50"/>
    <w:rsid w:val="00CC5AE1"/>
    <w:rsid w:val="00CC74EF"/>
    <w:rsid w:val="00CD0B61"/>
    <w:rsid w:val="00CD214D"/>
    <w:rsid w:val="00CD4977"/>
    <w:rsid w:val="00CD4D29"/>
    <w:rsid w:val="00CD5427"/>
    <w:rsid w:val="00CD5862"/>
    <w:rsid w:val="00CD79BD"/>
    <w:rsid w:val="00CE143E"/>
    <w:rsid w:val="00CE2547"/>
    <w:rsid w:val="00CE48BF"/>
    <w:rsid w:val="00CE5BA4"/>
    <w:rsid w:val="00CE6321"/>
    <w:rsid w:val="00CE6E1A"/>
    <w:rsid w:val="00CE72A3"/>
    <w:rsid w:val="00CF04BB"/>
    <w:rsid w:val="00CF0708"/>
    <w:rsid w:val="00CF1AAC"/>
    <w:rsid w:val="00CF1FA9"/>
    <w:rsid w:val="00CF27B5"/>
    <w:rsid w:val="00CF31B8"/>
    <w:rsid w:val="00CF3D52"/>
    <w:rsid w:val="00CF4653"/>
    <w:rsid w:val="00CF492A"/>
    <w:rsid w:val="00CF6EAD"/>
    <w:rsid w:val="00CF7B58"/>
    <w:rsid w:val="00D01B87"/>
    <w:rsid w:val="00D02EA9"/>
    <w:rsid w:val="00D06832"/>
    <w:rsid w:val="00D06931"/>
    <w:rsid w:val="00D11006"/>
    <w:rsid w:val="00D12CAF"/>
    <w:rsid w:val="00D13280"/>
    <w:rsid w:val="00D13740"/>
    <w:rsid w:val="00D15DCE"/>
    <w:rsid w:val="00D2196F"/>
    <w:rsid w:val="00D2209D"/>
    <w:rsid w:val="00D2261A"/>
    <w:rsid w:val="00D23188"/>
    <w:rsid w:val="00D25C62"/>
    <w:rsid w:val="00D2606C"/>
    <w:rsid w:val="00D260FE"/>
    <w:rsid w:val="00D270B8"/>
    <w:rsid w:val="00D327FD"/>
    <w:rsid w:val="00D33DB6"/>
    <w:rsid w:val="00D35FD3"/>
    <w:rsid w:val="00D43D4D"/>
    <w:rsid w:val="00D46065"/>
    <w:rsid w:val="00D46511"/>
    <w:rsid w:val="00D47895"/>
    <w:rsid w:val="00D5093F"/>
    <w:rsid w:val="00D5097A"/>
    <w:rsid w:val="00D551D8"/>
    <w:rsid w:val="00D57E7B"/>
    <w:rsid w:val="00D6031B"/>
    <w:rsid w:val="00D61415"/>
    <w:rsid w:val="00D616C1"/>
    <w:rsid w:val="00D6320F"/>
    <w:rsid w:val="00D65355"/>
    <w:rsid w:val="00D65F9B"/>
    <w:rsid w:val="00D662BB"/>
    <w:rsid w:val="00D72D0E"/>
    <w:rsid w:val="00D73247"/>
    <w:rsid w:val="00D747AE"/>
    <w:rsid w:val="00D76709"/>
    <w:rsid w:val="00D7690F"/>
    <w:rsid w:val="00D805E4"/>
    <w:rsid w:val="00D8305A"/>
    <w:rsid w:val="00D8458A"/>
    <w:rsid w:val="00D84839"/>
    <w:rsid w:val="00D85E94"/>
    <w:rsid w:val="00D872E5"/>
    <w:rsid w:val="00D873D6"/>
    <w:rsid w:val="00D87A4B"/>
    <w:rsid w:val="00D87A82"/>
    <w:rsid w:val="00D87B1B"/>
    <w:rsid w:val="00D902A8"/>
    <w:rsid w:val="00D93409"/>
    <w:rsid w:val="00D93CE0"/>
    <w:rsid w:val="00D94293"/>
    <w:rsid w:val="00D9463C"/>
    <w:rsid w:val="00D94BC3"/>
    <w:rsid w:val="00D9515A"/>
    <w:rsid w:val="00D96B2F"/>
    <w:rsid w:val="00DA1082"/>
    <w:rsid w:val="00DA1C99"/>
    <w:rsid w:val="00DA30D4"/>
    <w:rsid w:val="00DA3323"/>
    <w:rsid w:val="00DA3B07"/>
    <w:rsid w:val="00DA3F0B"/>
    <w:rsid w:val="00DA44A4"/>
    <w:rsid w:val="00DA4AE5"/>
    <w:rsid w:val="00DA5924"/>
    <w:rsid w:val="00DA5A23"/>
    <w:rsid w:val="00DA60E1"/>
    <w:rsid w:val="00DA65F2"/>
    <w:rsid w:val="00DA6882"/>
    <w:rsid w:val="00DA6FE7"/>
    <w:rsid w:val="00DB1959"/>
    <w:rsid w:val="00DB3474"/>
    <w:rsid w:val="00DB4B58"/>
    <w:rsid w:val="00DB682A"/>
    <w:rsid w:val="00DB6E16"/>
    <w:rsid w:val="00DC1B9A"/>
    <w:rsid w:val="00DC1E27"/>
    <w:rsid w:val="00DC1E70"/>
    <w:rsid w:val="00DC23FC"/>
    <w:rsid w:val="00DC49AD"/>
    <w:rsid w:val="00DC5888"/>
    <w:rsid w:val="00DC590F"/>
    <w:rsid w:val="00DD12DA"/>
    <w:rsid w:val="00DD1593"/>
    <w:rsid w:val="00DD1FB1"/>
    <w:rsid w:val="00DD327D"/>
    <w:rsid w:val="00DD3932"/>
    <w:rsid w:val="00DD4826"/>
    <w:rsid w:val="00DD48D0"/>
    <w:rsid w:val="00DD4A57"/>
    <w:rsid w:val="00DD4D01"/>
    <w:rsid w:val="00DD4E1B"/>
    <w:rsid w:val="00DD7985"/>
    <w:rsid w:val="00DE45AA"/>
    <w:rsid w:val="00DE4901"/>
    <w:rsid w:val="00DE5AD4"/>
    <w:rsid w:val="00DE5B26"/>
    <w:rsid w:val="00DE5E14"/>
    <w:rsid w:val="00DE78D0"/>
    <w:rsid w:val="00DF03C2"/>
    <w:rsid w:val="00DF12BE"/>
    <w:rsid w:val="00DF2A97"/>
    <w:rsid w:val="00E0182A"/>
    <w:rsid w:val="00E01C29"/>
    <w:rsid w:val="00E03E6D"/>
    <w:rsid w:val="00E0438B"/>
    <w:rsid w:val="00E047E1"/>
    <w:rsid w:val="00E07B01"/>
    <w:rsid w:val="00E10211"/>
    <w:rsid w:val="00E10370"/>
    <w:rsid w:val="00E11058"/>
    <w:rsid w:val="00E12721"/>
    <w:rsid w:val="00E12E28"/>
    <w:rsid w:val="00E140D0"/>
    <w:rsid w:val="00E15D14"/>
    <w:rsid w:val="00E20F2B"/>
    <w:rsid w:val="00E227FF"/>
    <w:rsid w:val="00E23C8C"/>
    <w:rsid w:val="00E26969"/>
    <w:rsid w:val="00E269BA"/>
    <w:rsid w:val="00E3427C"/>
    <w:rsid w:val="00E34624"/>
    <w:rsid w:val="00E3578B"/>
    <w:rsid w:val="00E357A2"/>
    <w:rsid w:val="00E40D53"/>
    <w:rsid w:val="00E41307"/>
    <w:rsid w:val="00E41875"/>
    <w:rsid w:val="00E41D23"/>
    <w:rsid w:val="00E43628"/>
    <w:rsid w:val="00E455E0"/>
    <w:rsid w:val="00E47843"/>
    <w:rsid w:val="00E53369"/>
    <w:rsid w:val="00E53ED9"/>
    <w:rsid w:val="00E55E17"/>
    <w:rsid w:val="00E575B1"/>
    <w:rsid w:val="00E578C5"/>
    <w:rsid w:val="00E57A7E"/>
    <w:rsid w:val="00E57EB6"/>
    <w:rsid w:val="00E60CAD"/>
    <w:rsid w:val="00E6154E"/>
    <w:rsid w:val="00E62C39"/>
    <w:rsid w:val="00E635A9"/>
    <w:rsid w:val="00E66997"/>
    <w:rsid w:val="00E67265"/>
    <w:rsid w:val="00E70592"/>
    <w:rsid w:val="00E70BF4"/>
    <w:rsid w:val="00E716E0"/>
    <w:rsid w:val="00E71BED"/>
    <w:rsid w:val="00E71FE6"/>
    <w:rsid w:val="00E741D3"/>
    <w:rsid w:val="00E753DF"/>
    <w:rsid w:val="00E77325"/>
    <w:rsid w:val="00E81B33"/>
    <w:rsid w:val="00E81D71"/>
    <w:rsid w:val="00E839EF"/>
    <w:rsid w:val="00E85C37"/>
    <w:rsid w:val="00E86DBB"/>
    <w:rsid w:val="00E902A9"/>
    <w:rsid w:val="00E91103"/>
    <w:rsid w:val="00E920D8"/>
    <w:rsid w:val="00E92A1C"/>
    <w:rsid w:val="00E92C60"/>
    <w:rsid w:val="00E940DA"/>
    <w:rsid w:val="00E942E1"/>
    <w:rsid w:val="00E94513"/>
    <w:rsid w:val="00E966A1"/>
    <w:rsid w:val="00E976C4"/>
    <w:rsid w:val="00EA1401"/>
    <w:rsid w:val="00EA3B62"/>
    <w:rsid w:val="00EA3BA2"/>
    <w:rsid w:val="00EA48B8"/>
    <w:rsid w:val="00EA509C"/>
    <w:rsid w:val="00EA6EC8"/>
    <w:rsid w:val="00EB01B6"/>
    <w:rsid w:val="00EB16C5"/>
    <w:rsid w:val="00EB1F35"/>
    <w:rsid w:val="00EB26BC"/>
    <w:rsid w:val="00EB39C5"/>
    <w:rsid w:val="00EB47D5"/>
    <w:rsid w:val="00EB4AC1"/>
    <w:rsid w:val="00EB518F"/>
    <w:rsid w:val="00EB6C44"/>
    <w:rsid w:val="00EB7971"/>
    <w:rsid w:val="00EC07CF"/>
    <w:rsid w:val="00EC0972"/>
    <w:rsid w:val="00EC0C29"/>
    <w:rsid w:val="00EC0CB6"/>
    <w:rsid w:val="00EC0FB5"/>
    <w:rsid w:val="00EC29FA"/>
    <w:rsid w:val="00EC2B0C"/>
    <w:rsid w:val="00EC2FAA"/>
    <w:rsid w:val="00EC3647"/>
    <w:rsid w:val="00EC36BA"/>
    <w:rsid w:val="00EC3ACA"/>
    <w:rsid w:val="00EC6AE3"/>
    <w:rsid w:val="00EC6E7D"/>
    <w:rsid w:val="00EC7A3B"/>
    <w:rsid w:val="00EC7A55"/>
    <w:rsid w:val="00ED080B"/>
    <w:rsid w:val="00ED0E03"/>
    <w:rsid w:val="00ED1A6D"/>
    <w:rsid w:val="00ED1F37"/>
    <w:rsid w:val="00ED2670"/>
    <w:rsid w:val="00ED3B82"/>
    <w:rsid w:val="00ED3E72"/>
    <w:rsid w:val="00ED4B6D"/>
    <w:rsid w:val="00ED6893"/>
    <w:rsid w:val="00EE2DE2"/>
    <w:rsid w:val="00EE3ECB"/>
    <w:rsid w:val="00EE4ED5"/>
    <w:rsid w:val="00EE564B"/>
    <w:rsid w:val="00EE57F5"/>
    <w:rsid w:val="00EE79D6"/>
    <w:rsid w:val="00EF0694"/>
    <w:rsid w:val="00EF0D03"/>
    <w:rsid w:val="00EF0E84"/>
    <w:rsid w:val="00EF18D1"/>
    <w:rsid w:val="00EF5154"/>
    <w:rsid w:val="00EF5351"/>
    <w:rsid w:val="00EF7338"/>
    <w:rsid w:val="00EF7492"/>
    <w:rsid w:val="00F0146F"/>
    <w:rsid w:val="00F0388C"/>
    <w:rsid w:val="00F03D03"/>
    <w:rsid w:val="00F041C4"/>
    <w:rsid w:val="00F04FF1"/>
    <w:rsid w:val="00F06646"/>
    <w:rsid w:val="00F067E4"/>
    <w:rsid w:val="00F0691A"/>
    <w:rsid w:val="00F0699A"/>
    <w:rsid w:val="00F07FF9"/>
    <w:rsid w:val="00F11332"/>
    <w:rsid w:val="00F12D63"/>
    <w:rsid w:val="00F1678E"/>
    <w:rsid w:val="00F176DE"/>
    <w:rsid w:val="00F203DB"/>
    <w:rsid w:val="00F238DF"/>
    <w:rsid w:val="00F23CB8"/>
    <w:rsid w:val="00F24726"/>
    <w:rsid w:val="00F25204"/>
    <w:rsid w:val="00F25935"/>
    <w:rsid w:val="00F306C7"/>
    <w:rsid w:val="00F30C8C"/>
    <w:rsid w:val="00F32EE8"/>
    <w:rsid w:val="00F32F05"/>
    <w:rsid w:val="00F3376C"/>
    <w:rsid w:val="00F33DDF"/>
    <w:rsid w:val="00F353DB"/>
    <w:rsid w:val="00F37004"/>
    <w:rsid w:val="00F3701B"/>
    <w:rsid w:val="00F374A1"/>
    <w:rsid w:val="00F37654"/>
    <w:rsid w:val="00F37D10"/>
    <w:rsid w:val="00F40389"/>
    <w:rsid w:val="00F41B8B"/>
    <w:rsid w:val="00F42256"/>
    <w:rsid w:val="00F436AA"/>
    <w:rsid w:val="00F43FF6"/>
    <w:rsid w:val="00F44120"/>
    <w:rsid w:val="00F47E7C"/>
    <w:rsid w:val="00F519E4"/>
    <w:rsid w:val="00F51AD2"/>
    <w:rsid w:val="00F56DCC"/>
    <w:rsid w:val="00F57097"/>
    <w:rsid w:val="00F578E2"/>
    <w:rsid w:val="00F57B69"/>
    <w:rsid w:val="00F57BAD"/>
    <w:rsid w:val="00F60053"/>
    <w:rsid w:val="00F61436"/>
    <w:rsid w:val="00F61CAD"/>
    <w:rsid w:val="00F6265B"/>
    <w:rsid w:val="00F64515"/>
    <w:rsid w:val="00F64DAD"/>
    <w:rsid w:val="00F66CC7"/>
    <w:rsid w:val="00F66DD2"/>
    <w:rsid w:val="00F678DD"/>
    <w:rsid w:val="00F67C9D"/>
    <w:rsid w:val="00F67CB5"/>
    <w:rsid w:val="00F70820"/>
    <w:rsid w:val="00F715A7"/>
    <w:rsid w:val="00F74DA1"/>
    <w:rsid w:val="00F75A9B"/>
    <w:rsid w:val="00F75B08"/>
    <w:rsid w:val="00F75E74"/>
    <w:rsid w:val="00F76459"/>
    <w:rsid w:val="00F802DA"/>
    <w:rsid w:val="00F865B7"/>
    <w:rsid w:val="00F86DB5"/>
    <w:rsid w:val="00F86E3C"/>
    <w:rsid w:val="00F86E7B"/>
    <w:rsid w:val="00F90730"/>
    <w:rsid w:val="00F9117A"/>
    <w:rsid w:val="00F92891"/>
    <w:rsid w:val="00F97162"/>
    <w:rsid w:val="00F97DED"/>
    <w:rsid w:val="00FA110F"/>
    <w:rsid w:val="00FA16EF"/>
    <w:rsid w:val="00FA4865"/>
    <w:rsid w:val="00FA5B3E"/>
    <w:rsid w:val="00FB0198"/>
    <w:rsid w:val="00FB0A47"/>
    <w:rsid w:val="00FB0C84"/>
    <w:rsid w:val="00FB3025"/>
    <w:rsid w:val="00FB47E3"/>
    <w:rsid w:val="00FB56AE"/>
    <w:rsid w:val="00FB5E5B"/>
    <w:rsid w:val="00FB6827"/>
    <w:rsid w:val="00FC04B4"/>
    <w:rsid w:val="00FC0AB5"/>
    <w:rsid w:val="00FC221F"/>
    <w:rsid w:val="00FC2BB6"/>
    <w:rsid w:val="00FC4DF5"/>
    <w:rsid w:val="00FC5AA6"/>
    <w:rsid w:val="00FC610C"/>
    <w:rsid w:val="00FC6823"/>
    <w:rsid w:val="00FC7BCC"/>
    <w:rsid w:val="00FC7FDF"/>
    <w:rsid w:val="00FD0E9F"/>
    <w:rsid w:val="00FD1AAE"/>
    <w:rsid w:val="00FD2929"/>
    <w:rsid w:val="00FD3118"/>
    <w:rsid w:val="00FD3447"/>
    <w:rsid w:val="00FD4506"/>
    <w:rsid w:val="00FD4590"/>
    <w:rsid w:val="00FD57B2"/>
    <w:rsid w:val="00FD5833"/>
    <w:rsid w:val="00FD630B"/>
    <w:rsid w:val="00FD6493"/>
    <w:rsid w:val="00FD796D"/>
    <w:rsid w:val="00FE0A49"/>
    <w:rsid w:val="00FE1F90"/>
    <w:rsid w:val="00FE251C"/>
    <w:rsid w:val="00FE3329"/>
    <w:rsid w:val="00FE41B6"/>
    <w:rsid w:val="00FE4A64"/>
    <w:rsid w:val="00FE7ABA"/>
    <w:rsid w:val="00FE7F76"/>
    <w:rsid w:val="00FF429C"/>
    <w:rsid w:val="00FF4582"/>
    <w:rsid w:val="00FF5906"/>
    <w:rsid w:val="00FF5F01"/>
    <w:rsid w:val="00FF5F6F"/>
    <w:rsid w:val="00FF6654"/>
    <w:rsid w:val="268E0B6B"/>
    <w:rsid w:val="2DB9790E"/>
    <w:rsid w:val="3E216F93"/>
    <w:rsid w:val="440F0FA5"/>
    <w:rsid w:val="63E27ABC"/>
    <w:rsid w:val="64A90E73"/>
    <w:rsid w:val="76844FB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hAnsi="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next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cs="......."/>
      <w:color w:val="000000"/>
      <w:sz w:val="24"/>
      <w:szCs w:val="24"/>
    </w:rPr>
  </w:style>
  <w:style w:type="character" w:customStyle="1" w:styleId="Char6">
    <w:name w:val="副标题 Char"/>
    <w:basedOn w:val="a1"/>
    <w:link w:val="ac"/>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hAnsi="Times New Roman"/>
      <w:kern w:val="2"/>
      <w:sz w:val="21"/>
      <w:szCs w:val="24"/>
    </w:rPr>
  </w:style>
  <w:style w:type="paragraph" w:customStyle="1" w:styleId="6">
    <w:name w:val="正文_6"/>
    <w:qFormat/>
    <w:pPr>
      <w:widowControl w:val="0"/>
      <w:jc w:val="both"/>
    </w:pPr>
    <w:rPr>
      <w:rFonts w:ascii="Times New Roman" w:hAnsi="Times New Roman"/>
      <w:kern w:val="2"/>
      <w:sz w:val="21"/>
      <w:szCs w:val="24"/>
    </w:rPr>
  </w:style>
  <w:style w:type="paragraph" w:customStyle="1" w:styleId="7">
    <w:name w:val="正文_7"/>
    <w:qFormat/>
    <w:pPr>
      <w:widowControl w:val="0"/>
      <w:jc w:val="both"/>
    </w:pPr>
    <w:rPr>
      <w:rFonts w:ascii="Times New Roman" w:hAnsi="Times New Roman"/>
      <w:kern w:val="2"/>
      <w:sz w:val="21"/>
      <w:szCs w:val="24"/>
    </w:rPr>
  </w:style>
  <w:style w:type="paragraph" w:customStyle="1" w:styleId="11">
    <w:name w:val="正文_11"/>
    <w:qFormat/>
    <w:pPr>
      <w:widowControl w:val="0"/>
      <w:jc w:val="both"/>
    </w:pPr>
    <w:rPr>
      <w:rFonts w:ascii="Times New Roman" w:hAnsi="Times New Roman"/>
      <w:kern w:val="2"/>
      <w:sz w:val="21"/>
      <w:szCs w:val="24"/>
    </w:rPr>
  </w:style>
  <w:style w:type="paragraph" w:customStyle="1" w:styleId="Char20">
    <w:name w:val="Char2"/>
    <w:basedOn w:val="a0"/>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cs="......."/>
      <w:color w:val="000000"/>
      <w:sz w:val="24"/>
      <w:szCs w:val="24"/>
    </w:rPr>
  </w:style>
  <w:style w:type="character" w:customStyle="1" w:styleId="Char8">
    <w:name w:val="列出段落 Char"/>
    <w:link w:val="af3"/>
    <w:uiPriority w:val="34"/>
    <w:qFormat/>
    <w:rPr>
      <w:rFonts w:ascii="Times New Roman" w:hAnsi="Times New Roman"/>
      <w:kern w:val="2"/>
      <w:sz w:val="21"/>
    </w:rPr>
  </w:style>
  <w:style w:type="character" w:customStyle="1" w:styleId="Char0">
    <w:name w:val="正文文本 Char"/>
    <w:basedOn w:val="a1"/>
    <w:link w:val="a5"/>
    <w:uiPriority w:val="99"/>
    <w:semiHidden/>
    <w:qFormat/>
    <w:rPr>
      <w:rFonts w:ascii="Times New Roman" w:hAnsi="Times New Roman"/>
      <w:kern w:val="2"/>
      <w:sz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hAnsi="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next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cs="......."/>
      <w:color w:val="000000"/>
      <w:sz w:val="24"/>
      <w:szCs w:val="24"/>
    </w:rPr>
  </w:style>
  <w:style w:type="character" w:customStyle="1" w:styleId="Char6">
    <w:name w:val="副标题 Char"/>
    <w:basedOn w:val="a1"/>
    <w:link w:val="ac"/>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hAnsi="Times New Roman"/>
      <w:kern w:val="2"/>
      <w:sz w:val="21"/>
      <w:szCs w:val="24"/>
    </w:rPr>
  </w:style>
  <w:style w:type="paragraph" w:customStyle="1" w:styleId="6">
    <w:name w:val="正文_6"/>
    <w:qFormat/>
    <w:pPr>
      <w:widowControl w:val="0"/>
      <w:jc w:val="both"/>
    </w:pPr>
    <w:rPr>
      <w:rFonts w:ascii="Times New Roman" w:hAnsi="Times New Roman"/>
      <w:kern w:val="2"/>
      <w:sz w:val="21"/>
      <w:szCs w:val="24"/>
    </w:rPr>
  </w:style>
  <w:style w:type="paragraph" w:customStyle="1" w:styleId="7">
    <w:name w:val="正文_7"/>
    <w:qFormat/>
    <w:pPr>
      <w:widowControl w:val="0"/>
      <w:jc w:val="both"/>
    </w:pPr>
    <w:rPr>
      <w:rFonts w:ascii="Times New Roman" w:hAnsi="Times New Roman"/>
      <w:kern w:val="2"/>
      <w:sz w:val="21"/>
      <w:szCs w:val="24"/>
    </w:rPr>
  </w:style>
  <w:style w:type="paragraph" w:customStyle="1" w:styleId="11">
    <w:name w:val="正文_11"/>
    <w:qFormat/>
    <w:pPr>
      <w:widowControl w:val="0"/>
      <w:jc w:val="both"/>
    </w:pPr>
    <w:rPr>
      <w:rFonts w:ascii="Times New Roman" w:hAnsi="Times New Roman"/>
      <w:kern w:val="2"/>
      <w:sz w:val="21"/>
      <w:szCs w:val="24"/>
    </w:rPr>
  </w:style>
  <w:style w:type="paragraph" w:customStyle="1" w:styleId="Char20">
    <w:name w:val="Char2"/>
    <w:basedOn w:val="a0"/>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cs="......."/>
      <w:color w:val="000000"/>
      <w:sz w:val="24"/>
      <w:szCs w:val="24"/>
    </w:rPr>
  </w:style>
  <w:style w:type="character" w:customStyle="1" w:styleId="Char8">
    <w:name w:val="列出段落 Char"/>
    <w:link w:val="af3"/>
    <w:uiPriority w:val="34"/>
    <w:qFormat/>
    <w:rPr>
      <w:rFonts w:ascii="Times New Roman" w:hAnsi="Times New Roman"/>
      <w:kern w:val="2"/>
      <w:sz w:val="21"/>
    </w:rPr>
  </w:style>
  <w:style w:type="character" w:customStyle="1" w:styleId="Char0">
    <w:name w:val="正文文本 Char"/>
    <w:basedOn w:val="a1"/>
    <w:link w:val="a5"/>
    <w:uiPriority w:val="99"/>
    <w:semiHidden/>
    <w:qFormat/>
    <w:rPr>
      <w:rFonts w:ascii="Times New Roman" w:hAnsi="Times New Roman"/>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yperlink" Target="http://www.tjgpc.gov.cn"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theme" Target="theme/theme1.xml"/><Relationship Id="rId10" Type="http://schemas.openxmlformats.org/officeDocument/2006/relationships/image" Target="media/image1.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F579A97-D45B-4B2B-BA88-9F935A1E08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4503</Words>
  <Characters>25669</Characters>
  <Application>Microsoft Office Word</Application>
  <DocSecurity>0</DocSecurity>
  <Lines>213</Lines>
  <Paragraphs>60</Paragraphs>
  <ScaleCrop>false</ScaleCrop>
  <Company>MS</Company>
  <LinksUpToDate>false</LinksUpToDate>
  <CharactersWithSpaces>30112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第三电子评标室8</cp:lastModifiedBy>
  <cp:revision>2</cp:revision>
  <dcterms:created xsi:type="dcterms:W3CDTF">2025-12-17T02:08:00Z</dcterms:created>
  <dcterms:modified xsi:type="dcterms:W3CDTF">2025-12-17T02:08:00Z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KSOTemplateDocerSaveRecord">
    <vt:lpwstr>eyJoZGlkIjoiZmE5OWI1MzllMjAxNzY0MTAwNTA2MzU0YTJmNmNmMDAiLCJ1c2VySWQiOiIzNjQ1NDc3NTIifQ==</vt:lpwstr>
  </property>
  <property fmtid="{D5CDD505-2E9C-101B-9397-08002B2CF9AE}" pid="4" name="ICV">
    <vt:lpwstr>D21C4CA235E1429EAEFD1B92BE7246F3_13</vt:lpwstr>
  </property>
</Properties>
</file>