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484D" w:rsidRPr="00750AB2" w:rsidRDefault="001A484D" w:rsidP="001A484D">
      <w:pPr>
        <w:rPr>
          <w:rFonts w:eastAsia="仿宋_GB2312"/>
          <w:sz w:val="84"/>
        </w:rPr>
      </w:pPr>
    </w:p>
    <w:p w:rsidR="001A484D" w:rsidRPr="00750AB2" w:rsidRDefault="001A484D" w:rsidP="001A484D">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-123190</wp:posOffset>
                </wp:positionH>
                <wp:positionV relativeFrom="paragraph">
                  <wp:posOffset>278129</wp:posOffset>
                </wp:positionV>
                <wp:extent cx="453390" cy="0"/>
                <wp:effectExtent l="0" t="95250" r="381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3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9pt" to="26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" strokecolor="#4b69b5" strokeweight="15pt"/>
            </w:pict>
          </mc:Fallback>
        </mc:AlternateContent>
      </w:r>
      <w:r>
        <w:rPr>
          <w:rFonts w:eastAsia="黑体" w:hint="eastAsia"/>
          <w:b/>
          <w:spacing w:val="40"/>
          <w:w w:val="66"/>
          <w:sz w:val="60"/>
          <w:szCs w:val="60"/>
        </w:rPr>
        <w:t xml:space="preserve"> </w:t>
      </w:r>
      <w:r w:rsidRPr="00902501">
        <w:rPr>
          <w:rFonts w:eastAsia="黑体" w:hint="eastAsia"/>
          <w:b/>
          <w:spacing w:val="40"/>
          <w:w w:val="66"/>
          <w:sz w:val="60"/>
          <w:szCs w:val="60"/>
        </w:rPr>
        <w:t>天津市数据发展中心</w:t>
      </w:r>
      <w:r w:rsidRPr="00902501">
        <w:rPr>
          <w:rFonts w:eastAsia="黑体" w:hint="eastAsia"/>
          <w:b/>
          <w:spacing w:val="40"/>
          <w:w w:val="66"/>
          <w:sz w:val="60"/>
          <w:szCs w:val="60"/>
        </w:rPr>
        <w:t>-</w:t>
      </w:r>
      <w:r>
        <w:rPr>
          <w:rFonts w:eastAsia="黑体" w:hint="eastAsia"/>
          <w:b/>
          <w:spacing w:val="40"/>
          <w:w w:val="66"/>
          <w:sz w:val="60"/>
          <w:szCs w:val="60"/>
        </w:rPr>
        <w:t>天津市数据服务能力提升</w:t>
      </w:r>
      <w:r w:rsidRPr="00750AB2">
        <w:rPr>
          <w:rFonts w:eastAsia="黑体"/>
          <w:b/>
          <w:spacing w:val="40"/>
          <w:w w:val="66"/>
          <w:sz w:val="60"/>
          <w:szCs w:val="60"/>
        </w:rPr>
        <w:t>项目</w:t>
      </w:r>
    </w:p>
    <w:p w:rsidR="001A484D" w:rsidRPr="00750AB2" w:rsidRDefault="001A484D" w:rsidP="001A484D">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13WMwIAADUEAAAOAAAAZHJzL2Uyb0RvYy54bWysU8GO0zAQvSPxD5bv3SS7aW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rPNd1jMCAAA1BAAADgAAAAAAAAAAAAAAAAAu&#10;AgAAZHJzL2Uyb0RvYy54bWxQSwECLQAUAAYACAAAACEA5H2XSN0AAAAJAQAADwAAAAAAAAAAAAAA&#10;AACNBAAAZHJzL2Rvd25yZXYueG1sUEsFBgAAAAAEAAQA8wAAAJcFAAAAAA==&#10;" strokecolor="#4b69b5" strokeweight="15pt"/>
            </w:pict>
          </mc:Fallback>
        </mc:AlternateContent>
      </w:r>
      <w:r w:rsidRPr="00750AB2">
        <w:rPr>
          <w:rFonts w:eastAsia="黑体"/>
          <w:b/>
          <w:spacing w:val="40"/>
          <w:w w:val="66"/>
          <w:sz w:val="60"/>
          <w:szCs w:val="60"/>
        </w:rPr>
        <w:t>招标文件</w:t>
      </w:r>
    </w:p>
    <w:p w:rsidR="001A484D" w:rsidRPr="00750AB2" w:rsidRDefault="001A484D" w:rsidP="001A484D">
      <w:pPr>
        <w:ind w:right="1025"/>
        <w:jc w:val="center"/>
        <w:rPr>
          <w:rFonts w:eastAsia="黑体"/>
          <w:b/>
          <w:spacing w:val="40"/>
          <w:w w:val="66"/>
          <w:sz w:val="60"/>
          <w:szCs w:val="60"/>
        </w:rPr>
      </w:pPr>
    </w:p>
    <w:p w:rsidR="001A484D" w:rsidRPr="00750AB2" w:rsidRDefault="001A484D" w:rsidP="001A484D">
      <w:pPr>
        <w:jc w:val="center"/>
        <w:rPr>
          <w:rFonts w:eastAsia="黑体"/>
          <w:b/>
          <w:spacing w:val="40"/>
          <w:w w:val="66"/>
          <w:sz w:val="15"/>
          <w:szCs w:val="15"/>
        </w:rPr>
      </w:pPr>
      <w:r w:rsidRPr="00750AB2">
        <w:rPr>
          <w:rFonts w:eastAsia="黑体"/>
          <w:b/>
          <w:spacing w:val="40"/>
          <w:w w:val="66"/>
          <w:sz w:val="56"/>
          <w:szCs w:val="56"/>
        </w:rPr>
        <w:t xml:space="preserve">            </w:t>
      </w:r>
    </w:p>
    <w:p w:rsidR="001A484D" w:rsidRPr="00750AB2" w:rsidRDefault="001A484D" w:rsidP="001A484D">
      <w:pPr>
        <w:jc w:val="center"/>
        <w:rPr>
          <w:rFonts w:eastAsia="黑体"/>
          <w:color w:val="FF0000"/>
          <w:spacing w:val="40"/>
          <w:w w:val="66"/>
          <w:sz w:val="32"/>
          <w:szCs w:val="32"/>
        </w:rPr>
      </w:pPr>
      <w:r w:rsidRPr="00750AB2">
        <w:rPr>
          <w:rFonts w:eastAsia="黑体"/>
          <w:spacing w:val="40"/>
          <w:w w:val="66"/>
          <w:sz w:val="32"/>
          <w:szCs w:val="32"/>
        </w:rPr>
        <w:t>（项目编号：</w:t>
      </w:r>
      <w:r w:rsidRPr="00750AB2">
        <w:rPr>
          <w:rFonts w:eastAsia="黑体"/>
          <w:spacing w:val="40"/>
          <w:w w:val="66"/>
          <w:sz w:val="32"/>
          <w:szCs w:val="32"/>
        </w:rPr>
        <w:t>TGPC-</w:t>
      </w:r>
      <w:r>
        <w:rPr>
          <w:rFonts w:eastAsia="黑体"/>
          <w:spacing w:val="40"/>
          <w:w w:val="66"/>
          <w:sz w:val="32"/>
          <w:szCs w:val="32"/>
        </w:rPr>
        <w:t>202</w:t>
      </w:r>
      <w:r>
        <w:rPr>
          <w:rFonts w:eastAsia="黑体" w:hint="eastAsia"/>
          <w:spacing w:val="40"/>
          <w:w w:val="66"/>
          <w:sz w:val="32"/>
          <w:szCs w:val="32"/>
        </w:rPr>
        <w:t>5</w:t>
      </w:r>
      <w:r w:rsidRPr="00750AB2">
        <w:rPr>
          <w:rFonts w:eastAsia="黑体"/>
          <w:spacing w:val="40"/>
          <w:w w:val="66"/>
          <w:sz w:val="32"/>
          <w:szCs w:val="32"/>
        </w:rPr>
        <w:t>-</w:t>
      </w:r>
      <w:r>
        <w:rPr>
          <w:rFonts w:eastAsia="黑体" w:hint="eastAsia"/>
          <w:spacing w:val="40"/>
          <w:w w:val="66"/>
          <w:sz w:val="32"/>
          <w:szCs w:val="32"/>
        </w:rPr>
        <w:t>D</w:t>
      </w:r>
      <w:r w:rsidRPr="00750AB2">
        <w:rPr>
          <w:rFonts w:eastAsia="黑体"/>
          <w:spacing w:val="40"/>
          <w:w w:val="66"/>
          <w:sz w:val="32"/>
          <w:szCs w:val="32"/>
        </w:rPr>
        <w:t>-</w:t>
      </w:r>
      <w:r w:rsidRPr="006B497D">
        <w:rPr>
          <w:rFonts w:eastAsia="黑体"/>
          <w:spacing w:val="40"/>
          <w:w w:val="66"/>
          <w:sz w:val="32"/>
          <w:szCs w:val="32"/>
        </w:rPr>
        <w:t>0037</w:t>
      </w:r>
      <w:r w:rsidRPr="00750AB2">
        <w:rPr>
          <w:rFonts w:eastAsia="黑体"/>
          <w:spacing w:val="40"/>
          <w:w w:val="66"/>
          <w:sz w:val="32"/>
          <w:szCs w:val="32"/>
        </w:rPr>
        <w:t>）</w:t>
      </w:r>
    </w:p>
    <w:p w:rsidR="001A484D" w:rsidRPr="00750AB2" w:rsidRDefault="001A484D" w:rsidP="001A484D">
      <w:pPr>
        <w:rPr>
          <w:sz w:val="40"/>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rPr>
          <w:sz w:val="36"/>
        </w:rPr>
      </w:pPr>
    </w:p>
    <w:p w:rsidR="001A484D" w:rsidRPr="00750AB2" w:rsidRDefault="001A484D" w:rsidP="001A484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3" name="图片 3"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0AB2">
        <w:rPr>
          <w:rFonts w:eastAsia="黑体"/>
          <w:spacing w:val="20"/>
          <w:w w:val="66"/>
          <w:sz w:val="44"/>
          <w:szCs w:val="44"/>
        </w:rPr>
        <w:t>天津市政府采购中心</w:t>
      </w:r>
    </w:p>
    <w:p w:rsidR="001A484D" w:rsidRPr="00D43AF6" w:rsidRDefault="001A484D" w:rsidP="001A484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sidRPr="00D43AF6">
        <w:rPr>
          <w:rFonts w:eastAsia="仿宋_GB2312"/>
          <w:b/>
          <w:bCs/>
          <w:kern w:val="0"/>
          <w:sz w:val="44"/>
          <w:szCs w:val="44"/>
        </w:rPr>
        <w:t>.</w:t>
      </w:r>
      <w:r>
        <w:rPr>
          <w:rFonts w:eastAsia="仿宋_GB2312" w:hint="eastAsia"/>
          <w:b/>
          <w:bCs/>
          <w:kern w:val="0"/>
          <w:sz w:val="44"/>
          <w:szCs w:val="44"/>
        </w:rPr>
        <w:t>2</w:t>
      </w:r>
    </w:p>
    <w:p w:rsidR="001A484D" w:rsidRPr="00750AB2" w:rsidRDefault="001A484D" w:rsidP="001A484D">
      <w:pPr>
        <w:widowControl/>
        <w:jc w:val="left"/>
        <w:rPr>
          <w:rFonts w:eastAsia="仿宋_GB2312"/>
          <w:b/>
          <w:bCs/>
          <w:kern w:val="0"/>
          <w:sz w:val="44"/>
          <w:szCs w:val="44"/>
        </w:rPr>
      </w:pPr>
    </w:p>
    <w:p w:rsidR="001A484D" w:rsidRPr="00750AB2" w:rsidRDefault="001A484D" w:rsidP="001A484D">
      <w:pPr>
        <w:ind w:firstLineChars="100" w:firstLine="411"/>
        <w:jc w:val="center"/>
        <w:rPr>
          <w:b/>
          <w:spacing w:val="20"/>
          <w:w w:val="80"/>
          <w:sz w:val="48"/>
          <w:szCs w:val="48"/>
        </w:rPr>
        <w:sectPr w:rsidR="001A484D" w:rsidRPr="00750AB2" w:rsidSect="00701708">
          <w:headerReference w:type="default" r:id="rId7"/>
          <w:pgSz w:w="11906" w:h="16838"/>
          <w:pgMar w:top="1440" w:right="1797" w:bottom="1440" w:left="1797" w:header="851" w:footer="992" w:gutter="0"/>
          <w:pgNumType w:start="1"/>
          <w:cols w:space="425"/>
          <w:docGrid w:type="linesAndChars" w:linePitch="285" w:charSpace="-3449"/>
        </w:sectPr>
      </w:pPr>
    </w:p>
    <w:p w:rsidR="001A484D" w:rsidRPr="00750AB2" w:rsidRDefault="001A484D" w:rsidP="001A484D">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1A484D" w:rsidRPr="00750AB2" w:rsidRDefault="001A484D" w:rsidP="001A484D">
      <w:pPr>
        <w:spacing w:line="560" w:lineRule="exact"/>
        <w:ind w:rightChars="-73" w:right="-141"/>
        <w:rPr>
          <w:b/>
          <w:sz w:val="24"/>
        </w:rPr>
      </w:pPr>
      <w:r w:rsidRPr="00750AB2">
        <w:rPr>
          <w:b/>
          <w:sz w:val="24"/>
        </w:rPr>
        <w:t>第一部分</w:t>
      </w:r>
      <w:r w:rsidRPr="00750AB2">
        <w:rPr>
          <w:b/>
          <w:sz w:val="24"/>
        </w:rPr>
        <w:t xml:space="preserve">  </w:t>
      </w:r>
      <w:r w:rsidRPr="00750AB2">
        <w:rPr>
          <w:b/>
          <w:sz w:val="24"/>
        </w:rPr>
        <w:t>投标邀请函</w:t>
      </w:r>
    </w:p>
    <w:p w:rsidR="001A484D" w:rsidRPr="00750AB2" w:rsidRDefault="001A484D" w:rsidP="001A484D">
      <w:pPr>
        <w:spacing w:line="560" w:lineRule="exact"/>
        <w:ind w:rightChars="-73" w:right="-141"/>
        <w:rPr>
          <w:b/>
          <w:sz w:val="24"/>
        </w:rPr>
      </w:pPr>
    </w:p>
    <w:p w:rsidR="001A484D" w:rsidRPr="00750AB2" w:rsidRDefault="001A484D" w:rsidP="001A484D">
      <w:pPr>
        <w:spacing w:line="560" w:lineRule="exact"/>
        <w:ind w:rightChars="-73" w:right="-141"/>
        <w:rPr>
          <w:b/>
          <w:sz w:val="24"/>
        </w:rPr>
      </w:pPr>
      <w:r w:rsidRPr="00750AB2">
        <w:rPr>
          <w:b/>
          <w:sz w:val="24"/>
        </w:rPr>
        <w:t>第二部分</w:t>
      </w:r>
      <w:r w:rsidRPr="00750AB2">
        <w:rPr>
          <w:b/>
          <w:sz w:val="24"/>
        </w:rPr>
        <w:t xml:space="preserve">  </w:t>
      </w:r>
      <w:r w:rsidRPr="00750AB2">
        <w:rPr>
          <w:b/>
          <w:sz w:val="24"/>
        </w:rPr>
        <w:t>招标项目要求</w:t>
      </w:r>
    </w:p>
    <w:p w:rsidR="001A484D" w:rsidRPr="00750AB2" w:rsidRDefault="001A484D" w:rsidP="001A484D">
      <w:pPr>
        <w:spacing w:line="560" w:lineRule="exact"/>
        <w:ind w:rightChars="-73" w:right="-141"/>
        <w:rPr>
          <w:b/>
          <w:sz w:val="24"/>
        </w:rPr>
      </w:pPr>
    </w:p>
    <w:p w:rsidR="001A484D" w:rsidRPr="00750AB2" w:rsidRDefault="001A484D" w:rsidP="001A484D">
      <w:pPr>
        <w:spacing w:line="560" w:lineRule="exact"/>
        <w:ind w:rightChars="-73" w:right="-141"/>
        <w:rPr>
          <w:b/>
          <w:sz w:val="24"/>
        </w:rPr>
      </w:pPr>
      <w:r w:rsidRPr="00750AB2">
        <w:rPr>
          <w:b/>
          <w:sz w:val="24"/>
        </w:rPr>
        <w:t>第三部分</w:t>
      </w:r>
      <w:r w:rsidRPr="00750AB2">
        <w:rPr>
          <w:b/>
          <w:sz w:val="24"/>
        </w:rPr>
        <w:t xml:space="preserve">  </w:t>
      </w:r>
      <w:r w:rsidRPr="00750AB2">
        <w:rPr>
          <w:b/>
          <w:sz w:val="24"/>
        </w:rPr>
        <w:t>投标须知</w:t>
      </w:r>
    </w:p>
    <w:p w:rsidR="001A484D" w:rsidRPr="00750AB2" w:rsidRDefault="001A484D" w:rsidP="001A484D">
      <w:pPr>
        <w:spacing w:line="560" w:lineRule="exact"/>
        <w:ind w:rightChars="-73" w:right="-141"/>
        <w:rPr>
          <w:sz w:val="24"/>
        </w:rPr>
      </w:pPr>
    </w:p>
    <w:p w:rsidR="001A484D" w:rsidRPr="00750AB2" w:rsidRDefault="001A484D" w:rsidP="001A484D">
      <w:pPr>
        <w:spacing w:line="560" w:lineRule="exact"/>
        <w:rPr>
          <w:b/>
          <w:sz w:val="24"/>
        </w:rPr>
      </w:pPr>
      <w:r w:rsidRPr="00750AB2">
        <w:rPr>
          <w:b/>
          <w:sz w:val="24"/>
        </w:rPr>
        <w:t>第四部分</w:t>
      </w:r>
      <w:r w:rsidRPr="00750AB2">
        <w:rPr>
          <w:b/>
          <w:sz w:val="24"/>
        </w:rPr>
        <w:t xml:space="preserve">  </w:t>
      </w:r>
      <w:r w:rsidRPr="00750AB2">
        <w:rPr>
          <w:b/>
          <w:sz w:val="24"/>
        </w:rPr>
        <w:t>合同条款</w:t>
      </w:r>
    </w:p>
    <w:p w:rsidR="001A484D" w:rsidRPr="00750AB2" w:rsidRDefault="001A484D" w:rsidP="001A484D">
      <w:pPr>
        <w:spacing w:line="560" w:lineRule="exact"/>
        <w:rPr>
          <w:sz w:val="24"/>
        </w:rPr>
      </w:pPr>
    </w:p>
    <w:p w:rsidR="001A484D" w:rsidRPr="00750AB2" w:rsidRDefault="001A484D" w:rsidP="001A484D">
      <w:pPr>
        <w:spacing w:line="560" w:lineRule="exact"/>
        <w:rPr>
          <w:sz w:val="24"/>
        </w:rPr>
      </w:pPr>
      <w:r w:rsidRPr="00750AB2">
        <w:rPr>
          <w:b/>
          <w:sz w:val="24"/>
        </w:rPr>
        <w:t>第五部分</w:t>
      </w:r>
      <w:r w:rsidRPr="00750AB2">
        <w:rPr>
          <w:b/>
          <w:sz w:val="24"/>
        </w:rPr>
        <w:t xml:space="preserve">  </w:t>
      </w:r>
      <w:r w:rsidRPr="00750AB2">
        <w:rPr>
          <w:b/>
          <w:sz w:val="24"/>
        </w:rPr>
        <w:t>投标文件格式</w:t>
      </w:r>
    </w:p>
    <w:p w:rsidR="001A484D" w:rsidRPr="00750AB2" w:rsidRDefault="001A484D" w:rsidP="001A484D">
      <w:pPr>
        <w:rPr>
          <w:sz w:val="24"/>
        </w:rPr>
      </w:pPr>
    </w:p>
    <w:p w:rsidR="001A484D" w:rsidRPr="00750AB2" w:rsidRDefault="001A484D" w:rsidP="001A484D">
      <w:pPr>
        <w:rPr>
          <w:sz w:val="24"/>
        </w:rPr>
      </w:pPr>
    </w:p>
    <w:p w:rsidR="001A484D" w:rsidRPr="00750AB2" w:rsidRDefault="001A484D" w:rsidP="001A484D">
      <w:pPr>
        <w:rPr>
          <w:sz w:val="24"/>
        </w:rPr>
      </w:pPr>
    </w:p>
    <w:p w:rsidR="001A484D" w:rsidRPr="00750AB2" w:rsidRDefault="001A484D" w:rsidP="001A484D">
      <w:pPr>
        <w:rPr>
          <w:sz w:val="24"/>
        </w:rPr>
      </w:pPr>
    </w:p>
    <w:p w:rsidR="001A484D" w:rsidRPr="00750AB2" w:rsidRDefault="001A484D" w:rsidP="001A484D">
      <w:pPr>
        <w:rPr>
          <w:sz w:val="24"/>
        </w:rPr>
      </w:pPr>
    </w:p>
    <w:p w:rsidR="001A484D" w:rsidRPr="00750AB2" w:rsidRDefault="001A484D" w:rsidP="001A484D">
      <w:pPr>
        <w:rPr>
          <w:sz w:val="24"/>
        </w:rPr>
      </w:pPr>
    </w:p>
    <w:p w:rsidR="001A484D" w:rsidRPr="00750AB2" w:rsidRDefault="001A484D" w:rsidP="001A484D">
      <w:pPr>
        <w:rPr>
          <w:b/>
        </w:rPr>
      </w:pPr>
    </w:p>
    <w:p w:rsidR="001A484D" w:rsidRPr="00750AB2" w:rsidRDefault="001A484D" w:rsidP="001A484D">
      <w:pPr>
        <w:pStyle w:val="a9"/>
        <w:rPr>
          <w:rFonts w:ascii="Times New Roman" w:hAnsi="Times New Roman"/>
        </w:rPr>
        <w:sectPr w:rsidR="001A484D" w:rsidRPr="00750AB2" w:rsidSect="00701708">
          <w:pgSz w:w="11906" w:h="16838"/>
          <w:pgMar w:top="1440" w:right="1797" w:bottom="1440" w:left="1797" w:header="851" w:footer="992" w:gutter="0"/>
          <w:pgNumType w:start="1"/>
          <w:cols w:space="425"/>
          <w:docGrid w:type="linesAndChars" w:linePitch="285" w:charSpace="-3449"/>
        </w:sectPr>
      </w:pPr>
      <w:bookmarkStart w:id="0" w:name="_Toc412903614"/>
    </w:p>
    <w:p w:rsidR="001A484D" w:rsidRPr="00750AB2" w:rsidRDefault="001A484D" w:rsidP="001A484D">
      <w:pPr>
        <w:pStyle w:val="a9"/>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1A484D" w:rsidRPr="00DC299B" w:rsidRDefault="001A484D" w:rsidP="001A484D">
      <w:pPr>
        <w:pStyle w:val="Default"/>
        <w:spacing w:line="360" w:lineRule="auto"/>
        <w:ind w:firstLineChars="200" w:firstLine="446"/>
        <w:jc w:val="both"/>
        <w:rPr>
          <w:rFonts w:ascii="Times New Roman" w:eastAsia="宋体" w:hAnsi="Times New Roman" w:cs="Times New Roman"/>
          <w:color w:val="auto"/>
          <w:szCs w:val="32"/>
        </w:rPr>
      </w:pPr>
      <w:r w:rsidRPr="00DC299B">
        <w:rPr>
          <w:rFonts w:ascii="Times New Roman" w:eastAsia="宋体" w:hAnsi="Times New Roman" w:cs="Times New Roman"/>
          <w:color w:val="auto"/>
          <w:szCs w:val="32"/>
        </w:rPr>
        <w:t>受</w:t>
      </w:r>
      <w:r w:rsidRPr="00DC299B">
        <w:rPr>
          <w:rFonts w:ascii="Times New Roman" w:eastAsia="宋体" w:hAnsi="Times New Roman" w:cs="Times New Roman" w:hint="eastAsia"/>
          <w:color w:val="auto"/>
          <w:szCs w:val="32"/>
        </w:rPr>
        <w:t>天津市数据发展中心</w:t>
      </w:r>
      <w:r w:rsidRPr="00DC299B">
        <w:rPr>
          <w:rFonts w:ascii="Times New Roman" w:eastAsia="宋体" w:hAnsi="Times New Roman" w:cs="Times New Roman"/>
          <w:color w:val="auto"/>
          <w:szCs w:val="32"/>
        </w:rPr>
        <w:t>委托，天津市政府采购中心将以公开招标方式，对</w:t>
      </w:r>
      <w:r w:rsidRPr="00DC299B">
        <w:rPr>
          <w:rFonts w:ascii="Times New Roman" w:eastAsia="宋体" w:hAnsi="Times New Roman" w:cs="Times New Roman" w:hint="eastAsia"/>
          <w:color w:val="auto"/>
          <w:szCs w:val="32"/>
        </w:rPr>
        <w:t>天津市数据发展中心</w:t>
      </w:r>
      <w:r w:rsidRPr="00DC299B">
        <w:rPr>
          <w:rFonts w:ascii="Times New Roman" w:eastAsia="宋体" w:hAnsi="Times New Roman" w:cs="Times New Roman" w:hint="eastAsia"/>
          <w:color w:val="auto"/>
          <w:szCs w:val="32"/>
        </w:rPr>
        <w:t>-</w:t>
      </w:r>
      <w:r w:rsidRPr="00DC299B">
        <w:rPr>
          <w:rFonts w:ascii="Times New Roman" w:eastAsia="宋体" w:hAnsi="Times New Roman" w:cs="Times New Roman" w:hint="eastAsia"/>
          <w:color w:val="auto"/>
          <w:szCs w:val="32"/>
        </w:rPr>
        <w:t>天津市数据服务能力提升项目</w:t>
      </w:r>
      <w:r w:rsidRPr="00DC299B">
        <w:rPr>
          <w:rFonts w:ascii="Times New Roman" w:eastAsia="宋体" w:hAnsi="Times New Roman" w:cs="Times New Roman"/>
          <w:color w:val="auto"/>
          <w:szCs w:val="32"/>
        </w:rPr>
        <w:t>实施政府采购。现欢迎合格的供应商参加投标。</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szCs w:val="32"/>
        </w:rPr>
      </w:pPr>
      <w:r w:rsidRPr="00010C8D">
        <w:rPr>
          <w:rFonts w:ascii="Times New Roman" w:eastAsia="宋体" w:hAnsi="Times New Roman" w:cs="Times New Roman" w:hint="eastAsia"/>
          <w:color w:val="auto"/>
          <w:szCs w:val="32"/>
        </w:rPr>
        <w:t>本项目为远程招投标，一律不接受纸质投标文件，只接受加盖投标人</w:t>
      </w:r>
      <w:r w:rsidRPr="00225C2F">
        <w:rPr>
          <w:rFonts w:ascii="Times New Roman" w:eastAsia="宋体" w:hAnsi="Times New Roman" w:cs="Times New Roman" w:hint="eastAsia"/>
          <w:color w:val="auto"/>
          <w:szCs w:val="32"/>
        </w:rPr>
        <w:t>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Pr="00902501">
        <w:rPr>
          <w:rFonts w:ascii="Times New Roman" w:eastAsia="宋体" w:hAnsi="Times New Roman" w:cs="Times New Roman" w:hint="eastAsia"/>
          <w:color w:val="auto"/>
        </w:rPr>
        <w:t>天津市数据发展中心</w:t>
      </w:r>
      <w:r w:rsidRPr="00902501">
        <w:rPr>
          <w:rFonts w:ascii="Times New Roman" w:eastAsia="宋体" w:hAnsi="Times New Roman" w:cs="Times New Roman" w:hint="eastAsia"/>
          <w:color w:val="auto"/>
        </w:rPr>
        <w:t>-</w:t>
      </w:r>
      <w:r w:rsidRPr="00902501">
        <w:rPr>
          <w:rFonts w:ascii="Times New Roman" w:eastAsia="宋体" w:hAnsi="Times New Roman" w:cs="Times New Roman" w:hint="eastAsia"/>
          <w:color w:val="auto"/>
        </w:rPr>
        <w:t>天津市数据服务能力提升项目</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Pr="00750AB2">
        <w:rPr>
          <w:rFonts w:ascii="Times New Roman" w:eastAsia="宋体" w:hAnsi="Times New Roman" w:cs="Times New Roman"/>
          <w:color w:val="auto"/>
        </w:rPr>
        <w:t>TGPC-</w:t>
      </w:r>
      <w:r>
        <w:rPr>
          <w:rFonts w:ascii="Times New Roman" w:eastAsia="宋体" w:hAnsi="Times New Roman" w:cs="Times New Roman"/>
          <w:color w:val="auto"/>
        </w:rPr>
        <w:t>202</w:t>
      </w:r>
      <w:r>
        <w:rPr>
          <w:rFonts w:ascii="Times New Roman" w:eastAsia="宋体" w:hAnsi="Times New Roman" w:cs="Times New Roman" w:hint="eastAsia"/>
          <w:color w:val="auto"/>
        </w:rPr>
        <w:t>5</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Pr="00750AB2">
        <w:rPr>
          <w:rFonts w:ascii="Times New Roman" w:eastAsia="宋体" w:hAnsi="Times New Roman" w:cs="Times New Roman"/>
          <w:color w:val="auto"/>
        </w:rPr>
        <w:t>-</w:t>
      </w:r>
      <w:r w:rsidRPr="006B497D">
        <w:rPr>
          <w:rFonts w:ascii="Times New Roman" w:eastAsia="宋体" w:hAnsi="Times New Roman" w:cs="Times New Roman"/>
          <w:color w:val="auto"/>
        </w:rPr>
        <w:t>0037</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1A484D" w:rsidRPr="00970385" w:rsidRDefault="001A484D" w:rsidP="001A484D">
      <w:pPr>
        <w:pStyle w:val="Default"/>
        <w:spacing w:line="360" w:lineRule="auto"/>
        <w:ind w:firstLineChars="200" w:firstLine="446"/>
        <w:jc w:val="both"/>
        <w:rPr>
          <w:rFonts w:ascii="Times New Roman" w:eastAsia="宋体" w:hAnsi="Times New Roman" w:cs="Times New Roman"/>
          <w:color w:val="auto"/>
        </w:rPr>
      </w:pPr>
      <w:r w:rsidRPr="00970385">
        <w:rPr>
          <w:rFonts w:ascii="Times New Roman" w:eastAsia="宋体" w:hAnsi="Times New Roman" w:cs="Times New Roman"/>
          <w:color w:val="auto"/>
        </w:rPr>
        <w:t>第一包：</w:t>
      </w:r>
      <w:r w:rsidRPr="00970385">
        <w:rPr>
          <w:rFonts w:ascii="Times New Roman" w:eastAsia="宋体" w:hAnsi="Times New Roman" w:cs="Times New Roman" w:hint="eastAsia"/>
          <w:color w:val="auto"/>
        </w:rPr>
        <w:t>软件购置及开发，合同履行期限：签订合同之日起</w:t>
      </w:r>
      <w:r w:rsidRPr="00970385">
        <w:rPr>
          <w:rFonts w:ascii="Times New Roman" w:eastAsia="宋体" w:hAnsi="Times New Roman" w:cs="Times New Roman" w:hint="eastAsia"/>
          <w:color w:val="auto"/>
        </w:rPr>
        <w:t>12</w:t>
      </w:r>
      <w:r w:rsidRPr="00970385">
        <w:rPr>
          <w:rFonts w:ascii="Times New Roman" w:eastAsia="宋体" w:hAnsi="Times New Roman" w:cs="Times New Roman" w:hint="eastAsia"/>
          <w:color w:val="auto"/>
        </w:rPr>
        <w:t>个月的服务期，其中系统开发期</w:t>
      </w:r>
      <w:r w:rsidRPr="00970385">
        <w:rPr>
          <w:rFonts w:ascii="Times New Roman" w:eastAsia="宋体" w:hAnsi="Times New Roman" w:cs="Times New Roman" w:hint="eastAsia"/>
          <w:color w:val="auto"/>
        </w:rPr>
        <w:t>8</w:t>
      </w:r>
      <w:r w:rsidRPr="00970385">
        <w:rPr>
          <w:rFonts w:ascii="Times New Roman" w:eastAsia="宋体" w:hAnsi="Times New Roman" w:cs="Times New Roman" w:hint="eastAsia"/>
          <w:color w:val="auto"/>
        </w:rPr>
        <w:t>个月，试运行期</w:t>
      </w:r>
      <w:r w:rsidRPr="00970385">
        <w:rPr>
          <w:rFonts w:ascii="Times New Roman" w:eastAsia="宋体" w:hAnsi="Times New Roman" w:cs="Times New Roman" w:hint="eastAsia"/>
          <w:color w:val="auto"/>
        </w:rPr>
        <w:t>4</w:t>
      </w:r>
      <w:r w:rsidRPr="00970385">
        <w:rPr>
          <w:rFonts w:ascii="Times New Roman" w:eastAsia="宋体" w:hAnsi="Times New Roman" w:cs="Times New Roman" w:hint="eastAsia"/>
          <w:color w:val="auto"/>
        </w:rPr>
        <w:t>个月后进行整体验收，整体验收合格后提供一年的运维服务。</w:t>
      </w:r>
    </w:p>
    <w:p w:rsidR="001A484D" w:rsidRPr="00970385" w:rsidRDefault="001A484D" w:rsidP="001A484D">
      <w:pPr>
        <w:pStyle w:val="Default"/>
        <w:spacing w:line="360" w:lineRule="auto"/>
        <w:ind w:firstLineChars="200" w:firstLine="446"/>
        <w:jc w:val="both"/>
        <w:rPr>
          <w:rFonts w:ascii="Times New Roman" w:eastAsia="宋体" w:hAnsi="Times New Roman" w:cs="Times New Roman"/>
          <w:color w:val="auto"/>
        </w:rPr>
      </w:pPr>
      <w:r w:rsidRPr="00970385">
        <w:rPr>
          <w:rFonts w:ascii="Times New Roman" w:eastAsia="宋体" w:hAnsi="Times New Roman" w:cs="Times New Roman"/>
          <w:color w:val="auto"/>
        </w:rPr>
        <w:t>第二包：</w:t>
      </w:r>
      <w:r>
        <w:rPr>
          <w:rFonts w:ascii="Times New Roman" w:eastAsia="宋体" w:hAnsi="Times New Roman" w:cs="Times New Roman"/>
          <w:color w:val="auto"/>
        </w:rPr>
        <w:t>信息化</w:t>
      </w:r>
      <w:r w:rsidRPr="00970385">
        <w:rPr>
          <w:rFonts w:ascii="Times New Roman" w:eastAsia="宋体" w:hAnsi="Times New Roman" w:cs="Times New Roman" w:hint="eastAsia"/>
          <w:color w:val="auto"/>
        </w:rPr>
        <w:t>监理服务，合同履行期限：签订合同之日起至项目第一包整体验收通过。</w:t>
      </w:r>
    </w:p>
    <w:p w:rsidR="001A484D" w:rsidRPr="00970385" w:rsidRDefault="001A484D" w:rsidP="001A484D">
      <w:pPr>
        <w:pStyle w:val="Default"/>
        <w:spacing w:line="360" w:lineRule="auto"/>
        <w:ind w:firstLineChars="200" w:firstLine="446"/>
        <w:jc w:val="both"/>
        <w:rPr>
          <w:rFonts w:ascii="Times New Roman" w:eastAsia="宋体" w:hAnsi="Times New Roman" w:cs="Times New Roman"/>
          <w:color w:val="auto"/>
        </w:rPr>
      </w:pPr>
      <w:r w:rsidRPr="00970385">
        <w:rPr>
          <w:rFonts w:ascii="Times New Roman" w:eastAsia="宋体" w:hAnsi="Times New Roman" w:cs="Times New Roman"/>
          <w:color w:val="auto"/>
        </w:rPr>
        <w:t>第</w:t>
      </w:r>
      <w:r w:rsidRPr="00970385">
        <w:rPr>
          <w:rFonts w:ascii="Times New Roman" w:eastAsia="宋体" w:hAnsi="Times New Roman" w:cs="Times New Roman" w:hint="eastAsia"/>
          <w:color w:val="auto"/>
        </w:rPr>
        <w:t>三</w:t>
      </w:r>
      <w:r w:rsidRPr="00970385">
        <w:rPr>
          <w:rFonts w:ascii="Times New Roman" w:eastAsia="宋体" w:hAnsi="Times New Roman" w:cs="Times New Roman"/>
          <w:color w:val="auto"/>
        </w:rPr>
        <w:t>包：</w:t>
      </w:r>
      <w:r w:rsidRPr="00970385">
        <w:rPr>
          <w:rFonts w:ascii="Times New Roman" w:eastAsia="宋体" w:hAnsi="Times New Roman" w:cs="Times New Roman" w:hint="eastAsia"/>
          <w:color w:val="auto"/>
        </w:rPr>
        <w:t>网络安全等级保护测评，合同履行期限：签订合同之日起至项目第一包整体验收通过。</w:t>
      </w:r>
    </w:p>
    <w:p w:rsidR="001A484D" w:rsidRPr="00970385" w:rsidRDefault="001A484D" w:rsidP="001A484D">
      <w:pPr>
        <w:pStyle w:val="Default"/>
        <w:spacing w:line="360" w:lineRule="auto"/>
        <w:ind w:firstLineChars="200" w:firstLine="446"/>
        <w:jc w:val="both"/>
        <w:rPr>
          <w:rFonts w:ascii="Times New Roman" w:eastAsia="宋体" w:hAnsi="Times New Roman" w:cs="Times New Roman"/>
          <w:color w:val="auto"/>
        </w:rPr>
      </w:pPr>
      <w:r w:rsidRPr="00970385">
        <w:rPr>
          <w:rFonts w:ascii="Times New Roman" w:eastAsia="宋体" w:hAnsi="Times New Roman" w:cs="Times New Roman"/>
          <w:color w:val="auto"/>
        </w:rPr>
        <w:t>第</w:t>
      </w:r>
      <w:r w:rsidRPr="00970385">
        <w:rPr>
          <w:rFonts w:ascii="Times New Roman" w:eastAsia="宋体" w:hAnsi="Times New Roman" w:cs="Times New Roman" w:hint="eastAsia"/>
          <w:color w:val="auto"/>
        </w:rPr>
        <w:t>四</w:t>
      </w:r>
      <w:r w:rsidRPr="00970385">
        <w:rPr>
          <w:rFonts w:ascii="Times New Roman" w:eastAsia="宋体" w:hAnsi="Times New Roman" w:cs="Times New Roman"/>
          <w:color w:val="auto"/>
        </w:rPr>
        <w:t>包：</w:t>
      </w:r>
      <w:r w:rsidRPr="00970385">
        <w:rPr>
          <w:rFonts w:ascii="Times New Roman" w:eastAsia="宋体" w:hAnsi="Times New Roman" w:cs="Times New Roman" w:hint="eastAsia"/>
          <w:color w:val="auto"/>
        </w:rPr>
        <w:t>密码应用安全性评估，合同履行期限：签订合同之日起至项目第一包整体验收通过。</w:t>
      </w:r>
    </w:p>
    <w:p w:rsidR="001A484D" w:rsidRPr="00970385" w:rsidRDefault="001A484D" w:rsidP="001A484D">
      <w:pPr>
        <w:tabs>
          <w:tab w:val="left" w:pos="210"/>
        </w:tabs>
        <w:autoSpaceDE w:val="0"/>
        <w:autoSpaceDN w:val="0"/>
        <w:adjustRightInd w:val="0"/>
        <w:spacing w:line="360" w:lineRule="auto"/>
        <w:ind w:firstLineChars="200" w:firstLine="446"/>
        <w:outlineLvl w:val="0"/>
        <w:rPr>
          <w:strike/>
          <w:sz w:val="24"/>
          <w:szCs w:val="24"/>
        </w:rPr>
      </w:pPr>
      <w:r w:rsidRPr="00970385">
        <w:rPr>
          <w:sz w:val="24"/>
          <w:szCs w:val="24"/>
          <w:lang w:val="zh-CN"/>
        </w:rPr>
        <w:t>本项目不接受进口产品投标。</w:t>
      </w:r>
    </w:p>
    <w:p w:rsidR="001A484D" w:rsidRPr="00DC299B" w:rsidRDefault="001A484D" w:rsidP="001A484D">
      <w:pPr>
        <w:pStyle w:val="Default"/>
        <w:spacing w:line="360" w:lineRule="auto"/>
        <w:ind w:firstLineChars="200" w:firstLine="446"/>
        <w:jc w:val="both"/>
        <w:rPr>
          <w:rFonts w:ascii="宋体" w:eastAsia="宋体" w:hAnsi="宋体" w:cs="Times New Roman"/>
          <w:color w:val="auto"/>
        </w:rPr>
      </w:pPr>
      <w:r w:rsidRPr="00DC299B">
        <w:rPr>
          <w:rFonts w:ascii="宋体" w:eastAsia="宋体" w:hAnsi="宋体" w:cs="Times New Roman"/>
          <w:color w:val="auto"/>
        </w:rPr>
        <w:t>三、项目预算</w:t>
      </w:r>
    </w:p>
    <w:p w:rsidR="001A484D" w:rsidRPr="00EA09AB" w:rsidRDefault="001A484D" w:rsidP="001A484D">
      <w:pPr>
        <w:pStyle w:val="Default"/>
        <w:spacing w:line="360" w:lineRule="auto"/>
        <w:ind w:firstLineChars="200" w:firstLine="446"/>
        <w:jc w:val="both"/>
        <w:rPr>
          <w:rFonts w:ascii="Times New Roman" w:eastAsia="宋体" w:hAnsi="Times New Roman" w:cs="Times New Roman"/>
          <w:color w:val="auto"/>
        </w:rPr>
      </w:pPr>
      <w:r w:rsidRPr="007219AA">
        <w:rPr>
          <w:rFonts w:ascii="Times New Roman" w:eastAsia="宋体" w:hAnsi="Times New Roman" w:cs="Times New Roman"/>
          <w:color w:val="auto"/>
        </w:rPr>
        <w:lastRenderedPageBreak/>
        <w:t>第一包：</w:t>
      </w:r>
      <w:r w:rsidRPr="007219AA">
        <w:rPr>
          <w:rFonts w:ascii="Times New Roman" w:eastAsia="宋体" w:hAnsi="Times New Roman" w:cs="Times New Roman"/>
          <w:color w:val="auto"/>
        </w:rPr>
        <w:t>326</w:t>
      </w:r>
      <w:r w:rsidRPr="00EA09AB">
        <w:rPr>
          <w:rFonts w:ascii="Times New Roman" w:eastAsia="宋体" w:hAnsi="Times New Roman" w:cs="Times New Roman" w:hint="eastAsia"/>
          <w:color w:val="auto"/>
        </w:rPr>
        <w:t>0000</w:t>
      </w:r>
      <w:r w:rsidRPr="00EA09AB">
        <w:rPr>
          <w:rFonts w:ascii="Times New Roman" w:eastAsia="宋体" w:hAnsi="Times New Roman" w:cs="Times New Roman" w:hint="eastAsia"/>
          <w:color w:val="auto"/>
        </w:rPr>
        <w:t>元；其中软件开发服务</w:t>
      </w:r>
      <w:r w:rsidRPr="00EA09AB">
        <w:rPr>
          <w:rFonts w:ascii="Times New Roman" w:eastAsia="宋体" w:hAnsi="Times New Roman" w:cs="Times New Roman" w:hint="eastAsia"/>
          <w:color w:val="auto"/>
        </w:rPr>
        <w:t>3160000</w:t>
      </w:r>
      <w:r w:rsidRPr="00EA09AB">
        <w:rPr>
          <w:rFonts w:ascii="Times New Roman" w:eastAsia="宋体" w:hAnsi="Times New Roman" w:cs="Times New Roman" w:hint="eastAsia"/>
          <w:color w:val="auto"/>
        </w:rPr>
        <w:t>元；服务器操作系统、集中式数据库软件和中间件</w:t>
      </w:r>
      <w:r w:rsidRPr="00EA09AB">
        <w:rPr>
          <w:rFonts w:ascii="Times New Roman" w:eastAsia="宋体" w:hAnsi="Times New Roman" w:cs="Times New Roman" w:hint="eastAsia"/>
          <w:color w:val="auto"/>
        </w:rPr>
        <w:t>100000</w:t>
      </w:r>
      <w:r w:rsidRPr="00EA09AB">
        <w:rPr>
          <w:rFonts w:ascii="Times New Roman" w:eastAsia="宋体" w:hAnsi="Times New Roman" w:cs="Times New Roman" w:hint="eastAsia"/>
          <w:color w:val="auto"/>
        </w:rPr>
        <w:t>元。</w:t>
      </w:r>
    </w:p>
    <w:p w:rsidR="001A484D" w:rsidRPr="00EA09AB" w:rsidRDefault="001A484D" w:rsidP="001A484D">
      <w:pPr>
        <w:pStyle w:val="Default"/>
        <w:spacing w:line="360" w:lineRule="auto"/>
        <w:ind w:firstLineChars="200" w:firstLine="446"/>
        <w:jc w:val="both"/>
        <w:rPr>
          <w:rFonts w:ascii="Times New Roman" w:eastAsia="宋体" w:hAnsi="Times New Roman" w:cs="Times New Roman"/>
          <w:color w:val="auto"/>
        </w:rPr>
      </w:pPr>
      <w:r w:rsidRPr="00EA09AB">
        <w:rPr>
          <w:rFonts w:ascii="Times New Roman" w:eastAsia="宋体" w:hAnsi="Times New Roman" w:cs="Times New Roman"/>
          <w:color w:val="auto"/>
        </w:rPr>
        <w:t>第二包：</w:t>
      </w:r>
      <w:r w:rsidRPr="00EA09AB">
        <w:rPr>
          <w:rFonts w:ascii="Times New Roman" w:eastAsia="宋体" w:hAnsi="Times New Roman" w:cs="Times New Roman" w:hint="eastAsia"/>
          <w:color w:val="auto"/>
        </w:rPr>
        <w:t>60000</w:t>
      </w:r>
      <w:r w:rsidRPr="00EA09AB">
        <w:rPr>
          <w:rFonts w:ascii="Times New Roman" w:eastAsia="宋体" w:hAnsi="Times New Roman" w:cs="Times New Roman" w:hint="eastAsia"/>
          <w:color w:val="auto"/>
        </w:rPr>
        <w:t>元（最高限价</w:t>
      </w:r>
      <w:r w:rsidRPr="00EA09AB">
        <w:rPr>
          <w:rFonts w:ascii="Times New Roman" w:eastAsia="宋体" w:hAnsi="Times New Roman" w:cs="Times New Roman" w:hint="eastAsia"/>
          <w:color w:val="auto"/>
        </w:rPr>
        <w:t>57500</w:t>
      </w:r>
      <w:r w:rsidRPr="00EA09AB">
        <w:rPr>
          <w:rFonts w:ascii="Times New Roman" w:eastAsia="宋体" w:hAnsi="Times New Roman" w:cs="Times New Roman" w:hint="eastAsia"/>
          <w:color w:val="auto"/>
        </w:rPr>
        <w:t>元）；</w:t>
      </w:r>
    </w:p>
    <w:p w:rsidR="001A484D" w:rsidRPr="00EA09AB" w:rsidRDefault="001A484D" w:rsidP="001A484D">
      <w:pPr>
        <w:pStyle w:val="Default"/>
        <w:spacing w:line="360" w:lineRule="auto"/>
        <w:ind w:firstLineChars="200" w:firstLine="446"/>
        <w:jc w:val="both"/>
        <w:rPr>
          <w:rFonts w:ascii="Times New Roman" w:eastAsia="宋体" w:hAnsi="Times New Roman" w:cs="Times New Roman"/>
          <w:color w:val="auto"/>
        </w:rPr>
      </w:pPr>
      <w:r w:rsidRPr="00EA09AB">
        <w:rPr>
          <w:rFonts w:ascii="Times New Roman" w:eastAsia="宋体" w:hAnsi="Times New Roman" w:cs="Times New Roman"/>
          <w:color w:val="auto"/>
        </w:rPr>
        <w:t>第</w:t>
      </w:r>
      <w:r w:rsidRPr="00EA09AB">
        <w:rPr>
          <w:rFonts w:ascii="Times New Roman" w:eastAsia="宋体" w:hAnsi="Times New Roman" w:cs="Times New Roman" w:hint="eastAsia"/>
          <w:color w:val="auto"/>
        </w:rPr>
        <w:t>三</w:t>
      </w:r>
      <w:r w:rsidRPr="00EA09AB">
        <w:rPr>
          <w:rFonts w:ascii="Times New Roman" w:eastAsia="宋体" w:hAnsi="Times New Roman" w:cs="Times New Roman"/>
          <w:color w:val="auto"/>
        </w:rPr>
        <w:t>包：</w:t>
      </w:r>
      <w:r w:rsidRPr="00EA09AB">
        <w:rPr>
          <w:rFonts w:ascii="Times New Roman" w:eastAsia="宋体" w:hAnsi="Times New Roman" w:cs="Times New Roman" w:hint="eastAsia"/>
          <w:color w:val="auto"/>
        </w:rPr>
        <w:t>70000</w:t>
      </w:r>
      <w:r w:rsidRPr="00EA09AB">
        <w:rPr>
          <w:rFonts w:ascii="Times New Roman" w:eastAsia="宋体" w:hAnsi="Times New Roman" w:cs="Times New Roman" w:hint="eastAsia"/>
          <w:color w:val="auto"/>
        </w:rPr>
        <w:t>元；</w:t>
      </w:r>
    </w:p>
    <w:p w:rsidR="001A484D" w:rsidRPr="00EA09AB" w:rsidRDefault="001A484D" w:rsidP="001A484D">
      <w:pPr>
        <w:pStyle w:val="Default"/>
        <w:spacing w:line="360" w:lineRule="auto"/>
        <w:ind w:firstLineChars="200" w:firstLine="446"/>
        <w:jc w:val="both"/>
        <w:rPr>
          <w:rFonts w:ascii="Times New Roman" w:eastAsia="宋体" w:hAnsi="Times New Roman" w:cs="Times New Roman"/>
          <w:color w:val="auto"/>
        </w:rPr>
      </w:pPr>
      <w:r w:rsidRPr="00EA09AB">
        <w:rPr>
          <w:rFonts w:ascii="Times New Roman" w:eastAsia="宋体" w:hAnsi="Times New Roman" w:cs="Times New Roman"/>
          <w:color w:val="auto"/>
        </w:rPr>
        <w:t>第</w:t>
      </w:r>
      <w:r w:rsidRPr="00EA09AB">
        <w:rPr>
          <w:rFonts w:ascii="Times New Roman" w:eastAsia="宋体" w:hAnsi="Times New Roman" w:cs="Times New Roman" w:hint="eastAsia"/>
          <w:color w:val="auto"/>
        </w:rPr>
        <w:t>四</w:t>
      </w:r>
      <w:r w:rsidRPr="00EA09AB">
        <w:rPr>
          <w:rFonts w:ascii="Times New Roman" w:eastAsia="宋体" w:hAnsi="Times New Roman" w:cs="Times New Roman"/>
          <w:color w:val="auto"/>
        </w:rPr>
        <w:t>包：</w:t>
      </w:r>
      <w:r w:rsidRPr="00EA09AB">
        <w:rPr>
          <w:rFonts w:ascii="Times New Roman" w:eastAsia="宋体" w:hAnsi="Times New Roman" w:cs="Times New Roman" w:hint="eastAsia"/>
          <w:color w:val="auto"/>
        </w:rPr>
        <w:t>60000</w:t>
      </w:r>
      <w:r w:rsidRPr="00EA09AB">
        <w:rPr>
          <w:rFonts w:ascii="Times New Roman" w:eastAsia="宋体" w:hAnsi="Times New Roman" w:cs="Times New Roman" w:hint="eastAsia"/>
          <w:color w:val="auto"/>
        </w:rPr>
        <w:t>元。</w:t>
      </w:r>
    </w:p>
    <w:p w:rsidR="001A484D" w:rsidRPr="00EA09AB" w:rsidRDefault="001A484D" w:rsidP="001A484D">
      <w:pPr>
        <w:pStyle w:val="Default"/>
        <w:spacing w:line="360" w:lineRule="auto"/>
        <w:ind w:firstLineChars="200" w:firstLine="446"/>
        <w:jc w:val="both"/>
        <w:rPr>
          <w:rFonts w:ascii="Times New Roman" w:eastAsia="宋体" w:hAnsi="Times New Roman" w:cs="Times New Roman"/>
          <w:color w:val="auto"/>
        </w:rPr>
      </w:pPr>
      <w:r w:rsidRPr="00EA09AB">
        <w:rPr>
          <w:rFonts w:ascii="Times New Roman" w:eastAsia="宋体" w:hAnsi="Times New Roman" w:cs="Times New Roman" w:hint="eastAsia"/>
          <w:color w:val="auto"/>
        </w:rPr>
        <w:t>注：每项内容的投标报价不得超出该项内容的预算（最高限价），否则投标无效。</w:t>
      </w:r>
    </w:p>
    <w:p w:rsidR="001A484D" w:rsidRPr="00EA09AB" w:rsidRDefault="001A484D" w:rsidP="001A484D">
      <w:pPr>
        <w:pStyle w:val="Default"/>
        <w:spacing w:line="360" w:lineRule="auto"/>
        <w:ind w:firstLineChars="200" w:firstLine="446"/>
        <w:rPr>
          <w:rFonts w:ascii="Times New Roman" w:eastAsia="宋体" w:hAnsi="Times New Roman" w:cs="Times New Roman"/>
          <w:color w:val="auto"/>
        </w:rPr>
      </w:pPr>
      <w:r w:rsidRPr="00EA09AB">
        <w:rPr>
          <w:rFonts w:ascii="Times New Roman" w:eastAsia="宋体" w:hAnsi="Times New Roman" w:cs="Times New Roman" w:hint="eastAsia"/>
          <w:color w:val="auto"/>
        </w:rPr>
        <w:t>四</w:t>
      </w:r>
      <w:r w:rsidRPr="00EA09AB">
        <w:rPr>
          <w:rFonts w:ascii="Times New Roman" w:eastAsia="宋体" w:hAnsi="Times New Roman" w:cs="Times New Roman"/>
          <w:color w:val="auto"/>
        </w:rPr>
        <w:t>、供应商资格要求（实质性要求）</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r w:rsidRPr="00EA09AB">
        <w:rPr>
          <w:rFonts w:ascii="Times New Roman" w:eastAsia="宋体" w:hAnsi="Times New Roman" w:cs="Times New Roman"/>
          <w:color w:val="auto"/>
        </w:rPr>
        <w:t>（一）</w:t>
      </w:r>
      <w:bookmarkStart w:id="1" w:name="OLE_LINK1"/>
      <w:bookmarkStart w:id="2" w:name="OLE_LINK2"/>
      <w:r w:rsidRPr="00EA09AB">
        <w:rPr>
          <w:rFonts w:ascii="Times New Roman" w:eastAsia="宋体" w:hAnsi="Times New Roman" w:cs="Times New Roman" w:hint="eastAsia"/>
          <w:color w:val="auto"/>
        </w:rPr>
        <w:t>根据《商用密码应用安全性评估管理办法》的规定，第四包投标人应为国家密码管理部门认定的密码评测机构，列入国</w:t>
      </w:r>
      <w:r w:rsidRPr="00010C8D">
        <w:rPr>
          <w:rFonts w:ascii="Times New Roman" w:eastAsia="宋体" w:hAnsi="Times New Roman" w:cs="Times New Roman" w:hint="eastAsia"/>
          <w:color w:val="auto"/>
        </w:rPr>
        <w:t>家密码管理局公告（第</w:t>
      </w:r>
      <w:r w:rsidRPr="00010C8D">
        <w:rPr>
          <w:rFonts w:ascii="Times New Roman" w:eastAsia="宋体" w:hAnsi="Times New Roman" w:cs="Times New Roman" w:hint="eastAsia"/>
          <w:color w:val="auto"/>
        </w:rPr>
        <w:t>49</w:t>
      </w:r>
      <w:r w:rsidRPr="00010C8D">
        <w:rPr>
          <w:rFonts w:ascii="Times New Roman" w:eastAsia="宋体" w:hAnsi="Times New Roman" w:cs="Times New Roman" w:hint="eastAsia"/>
          <w:color w:val="auto"/>
        </w:rPr>
        <w:t>号）机构目录之内。</w:t>
      </w:r>
    </w:p>
    <w:p w:rsidR="001A484D" w:rsidRPr="002B213E" w:rsidRDefault="001A484D" w:rsidP="001A484D">
      <w:pPr>
        <w:pStyle w:val="Default"/>
        <w:spacing w:line="360" w:lineRule="auto"/>
        <w:ind w:firstLineChars="200" w:firstLine="446"/>
        <w:rPr>
          <w:rFonts w:ascii="Times New Roman" w:eastAsia="宋体" w:hAnsi="Times New Roman" w:cs="Times New Roman"/>
          <w:color w:val="auto"/>
        </w:rPr>
      </w:pPr>
      <w:r w:rsidRPr="00010C8D">
        <w:rPr>
          <w:rFonts w:ascii="Times New Roman" w:eastAsia="宋体" w:hAnsi="Times New Roman" w:cs="Times New Roman" w:hint="eastAsia"/>
          <w:color w:val="auto"/>
        </w:rPr>
        <w:t>（二）投标人须具备《中华人民共和国政府采购法》第二十二条第一款规定的条件，提供以下</w:t>
      </w:r>
      <w:r w:rsidRPr="002B213E">
        <w:rPr>
          <w:rFonts w:ascii="Times New Roman" w:eastAsia="宋体" w:hAnsi="Times New Roman" w:cs="Times New Roman" w:hint="eastAsia"/>
          <w:color w:val="auto"/>
        </w:rPr>
        <w:t>材料：</w:t>
      </w:r>
    </w:p>
    <w:p w:rsidR="001A484D" w:rsidRPr="002B213E" w:rsidRDefault="001A484D" w:rsidP="001A484D">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A484D" w:rsidRPr="00407C06" w:rsidRDefault="001A484D" w:rsidP="001A484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A484D" w:rsidRPr="00B00EAD" w:rsidRDefault="001A484D" w:rsidP="001A484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Pr="00593FA9">
        <w:rPr>
          <w:rFonts w:ascii="Times New Roman" w:eastAsia="宋体" w:hAnsi="Times New Roman" w:cs="Times New Roman" w:hint="eastAsia"/>
          <w:color w:val="auto"/>
        </w:rPr>
        <w:t>2023</w:t>
      </w:r>
      <w:r w:rsidRPr="00593FA9">
        <w:rPr>
          <w:rFonts w:ascii="Times New Roman" w:eastAsia="宋体" w:hAnsi="Times New Roman" w:cs="Times New Roman" w:hint="eastAsia"/>
          <w:color w:val="auto"/>
        </w:rPr>
        <w:t>年度</w:t>
      </w:r>
      <w:r>
        <w:rPr>
          <w:rFonts w:ascii="Times New Roman" w:eastAsia="宋体" w:hAnsi="Times New Roman" w:cs="Times New Roman" w:hint="eastAsia"/>
          <w:color w:val="auto"/>
        </w:rPr>
        <w:t>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1A484D" w:rsidRPr="0084748D" w:rsidRDefault="001A484D" w:rsidP="001A484D">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1A484D" w:rsidRPr="0084748D" w:rsidRDefault="001A484D" w:rsidP="001A484D">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1A484D" w:rsidRPr="0084748D" w:rsidRDefault="001A484D" w:rsidP="001A484D">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1A484D" w:rsidRPr="00D37487" w:rsidRDefault="001A484D" w:rsidP="001A484D">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rPr>
      </w:pPr>
      <w:r w:rsidRPr="00010C8D">
        <w:rPr>
          <w:rFonts w:ascii="Times New Roman" w:eastAsia="宋体" w:hAnsi="Times New Roman" w:cs="Times New Roman" w:hint="eastAsia"/>
          <w:color w:val="auto"/>
        </w:rPr>
        <w:t>（三）本项目不接受联合体投标。</w:t>
      </w:r>
    </w:p>
    <w:p w:rsidR="001A484D" w:rsidRPr="00DC299B" w:rsidRDefault="001A484D" w:rsidP="001A484D">
      <w:pPr>
        <w:pStyle w:val="Default"/>
        <w:spacing w:line="360" w:lineRule="auto"/>
        <w:ind w:firstLineChars="200" w:firstLine="446"/>
        <w:rPr>
          <w:rFonts w:ascii="Times New Roman" w:eastAsia="宋体" w:hAnsi="Times New Roman" w:cs="Times New Roman"/>
          <w:color w:val="auto"/>
        </w:rPr>
      </w:pPr>
      <w:r w:rsidRPr="00DC299B">
        <w:rPr>
          <w:rFonts w:ascii="Times New Roman" w:eastAsia="宋体" w:hAnsi="Times New Roman" w:cs="Times New Roman" w:hint="eastAsia"/>
          <w:color w:val="auto"/>
        </w:rPr>
        <w:t>（四）本项目专门面向中小企业采购，提供《中小企业声明函》。</w:t>
      </w:r>
    </w:p>
    <w:bookmarkEnd w:id="1"/>
    <w:bookmarkEnd w:id="2"/>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rPr>
      </w:pPr>
      <w:r w:rsidRPr="00010C8D">
        <w:rPr>
          <w:rFonts w:ascii="Times New Roman" w:eastAsia="宋体" w:hAnsi="Times New Roman" w:cs="Times New Roman" w:hint="eastAsia"/>
          <w:color w:val="auto"/>
        </w:rPr>
        <w:lastRenderedPageBreak/>
        <w:t>五</w:t>
      </w:r>
      <w:r w:rsidRPr="00010C8D">
        <w:rPr>
          <w:rFonts w:ascii="Times New Roman" w:eastAsia="宋体" w:hAnsi="Times New Roman" w:cs="Times New Roman"/>
          <w:color w:val="auto"/>
        </w:rPr>
        <w:t>、项目需要落实的政府采购政策</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10C8D">
        <w:rPr>
          <w:rFonts w:ascii="Times New Roman" w:eastAsia="宋体" w:hAnsi="Times New Roman" w:cs="Times New Roman"/>
          <w:color w:val="auto"/>
        </w:rPr>
        <w:t>（一）</w:t>
      </w:r>
      <w:r w:rsidRPr="00010C8D">
        <w:rPr>
          <w:rFonts w:ascii="Times New Roman" w:eastAsia="宋体" w:hAnsi="Times New Roman" w:cs="Times New Roman" w:hint="eastAsia"/>
          <w:color w:val="auto"/>
        </w:rPr>
        <w:t>本项目专门面向中小企业采购</w:t>
      </w:r>
      <w:r w:rsidRPr="00010C8D">
        <w:rPr>
          <w:rFonts w:ascii="Times New Roman" w:eastAsia="宋体" w:hAnsi="Times New Roman" w:cs="Times New Roman"/>
          <w:color w:val="auto"/>
        </w:rPr>
        <w:t>。</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r w:rsidRPr="00010C8D">
        <w:rPr>
          <w:rFonts w:ascii="Times New Roman" w:eastAsia="宋体" w:hAnsi="Times New Roman" w:cs="Times New Roman"/>
          <w:color w:val="auto"/>
        </w:rPr>
        <w:t>（二）根据财政部发布的《关于政府采购支持监狱企业发展有关问题的通知》规定，监狱企业视同小微企业。</w:t>
      </w:r>
    </w:p>
    <w:p w:rsidR="001A484D" w:rsidRPr="005131C3" w:rsidRDefault="001A484D" w:rsidP="001A484D">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484D" w:rsidRPr="00A46CE8" w:rsidRDefault="001A484D" w:rsidP="001A484D">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484D" w:rsidRPr="00103671" w:rsidRDefault="001A484D" w:rsidP="001A484D">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1A484D" w:rsidRPr="00295883" w:rsidRDefault="001A484D" w:rsidP="001A484D">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A484D" w:rsidRPr="00190DBB" w:rsidRDefault="001A484D" w:rsidP="001A484D">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190DBB">
        <w:rPr>
          <w:rFonts w:ascii="Times New Roman" w:eastAsia="宋体" w:hAnsi="Times New Roman" w:cs="Times New Roman"/>
          <w:color w:val="auto"/>
        </w:rPr>
        <w:t>时间：</w:t>
      </w: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2</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13</w:t>
      </w:r>
      <w:r w:rsidRPr="00190DBB">
        <w:rPr>
          <w:rFonts w:ascii="Times New Roman" w:eastAsia="宋体" w:hAnsi="Times New Roman" w:cs="Times New Roman"/>
          <w:color w:val="auto"/>
        </w:rPr>
        <w:t>日至</w:t>
      </w: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2</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20</w:t>
      </w:r>
      <w:r w:rsidRPr="00190DBB">
        <w:rPr>
          <w:rFonts w:ascii="Times New Roman" w:eastAsia="宋体" w:hAnsi="Times New Roman" w:cs="Times New Roman"/>
          <w:color w:val="auto"/>
        </w:rPr>
        <w:t>日，每日</w:t>
      </w:r>
      <w:r w:rsidRPr="00190DBB">
        <w:rPr>
          <w:rFonts w:ascii="Times New Roman" w:eastAsia="宋体" w:hAnsi="Times New Roman" w:cs="Times New Roman"/>
          <w:color w:val="auto"/>
        </w:rPr>
        <w:t>9:00</w:t>
      </w:r>
      <w:r w:rsidRPr="00190DBB">
        <w:rPr>
          <w:rFonts w:ascii="Times New Roman" w:eastAsia="宋体" w:hAnsi="Times New Roman" w:cs="Times New Roman"/>
          <w:color w:val="auto"/>
        </w:rPr>
        <w:t>至</w:t>
      </w:r>
      <w:r w:rsidRPr="00190DBB">
        <w:rPr>
          <w:rFonts w:ascii="Times New Roman" w:eastAsia="宋体" w:hAnsi="Times New Roman" w:cs="Times New Roman"/>
          <w:color w:val="auto"/>
        </w:rPr>
        <w:t>17:00</w:t>
      </w:r>
      <w:r w:rsidRPr="00190DBB">
        <w:rPr>
          <w:rFonts w:ascii="Times New Roman" w:eastAsia="宋体" w:hAnsi="Times New Roman" w:cs="Times New Roman"/>
          <w:color w:val="auto"/>
        </w:rPr>
        <w:t>（北京时间，法定节假日除外）。</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w:t>
      </w:r>
      <w:r>
        <w:rPr>
          <w:rFonts w:ascii="Times New Roman" w:eastAsia="宋体" w:hAnsi="Times New Roman" w:cs="Times New Roman"/>
          <w:color w:val="auto"/>
        </w:rPr>
        <w:lastRenderedPageBreak/>
        <w:t>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8" w:history="1">
        <w:r>
          <w:rPr>
            <w:rStyle w:val="a4"/>
            <w:rFonts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rPr>
      </w:pPr>
      <w:r w:rsidRPr="00010C8D">
        <w:rPr>
          <w:rFonts w:ascii="Times New Roman" w:eastAsia="宋体" w:hAnsi="Times New Roman" w:cs="Times New Roman"/>
          <w:color w:val="auto"/>
        </w:rPr>
        <w:t>（</w:t>
      </w:r>
      <w:r w:rsidRPr="00010C8D">
        <w:rPr>
          <w:rFonts w:ascii="Times New Roman" w:eastAsia="宋体" w:hAnsi="Times New Roman" w:cs="Times New Roman" w:hint="eastAsia"/>
          <w:color w:val="auto"/>
        </w:rPr>
        <w:t>三</w:t>
      </w:r>
      <w:r w:rsidRPr="00010C8D">
        <w:rPr>
          <w:rFonts w:ascii="Times New Roman" w:eastAsia="宋体" w:hAnsi="Times New Roman" w:cs="Times New Roman"/>
          <w:color w:val="auto"/>
        </w:rPr>
        <w:t>）</w:t>
      </w:r>
      <w:r w:rsidRPr="00010C8D">
        <w:rPr>
          <w:rFonts w:ascii="Times New Roman" w:eastAsia="宋体" w:hAnsi="Times New Roman" w:cs="Times New Roman" w:hint="eastAsia"/>
          <w:color w:val="auto"/>
        </w:rPr>
        <w:t>本项目不组织</w:t>
      </w:r>
      <w:r w:rsidRPr="00010C8D">
        <w:rPr>
          <w:rFonts w:ascii="Times New Roman" w:eastAsia="宋体" w:hAnsi="Times New Roman" w:cs="Times New Roman"/>
          <w:color w:val="auto"/>
        </w:rPr>
        <w:t>踏勘现场</w:t>
      </w:r>
      <w:r w:rsidRPr="00010C8D">
        <w:rPr>
          <w:rFonts w:ascii="Times New Roman" w:eastAsia="宋体" w:hAnsi="Times New Roman" w:cs="Times New Roman" w:hint="eastAsia"/>
          <w:color w:val="auto"/>
        </w:rPr>
        <w:t>，不组织标前答疑会</w:t>
      </w:r>
      <w:r w:rsidRPr="00010C8D">
        <w:rPr>
          <w:rFonts w:ascii="Times New Roman" w:eastAsia="宋体" w:hAnsi="Times New Roman" w:cs="Times New Roman"/>
          <w:color w:val="auto"/>
        </w:rPr>
        <w:t>。</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2</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13</w:t>
      </w:r>
      <w:r w:rsidRPr="00190DBB">
        <w:rPr>
          <w:rFonts w:ascii="Times New Roman" w:eastAsia="宋体" w:hAnsi="Times New Roman" w:cs="Times New Roman"/>
          <w:color w:val="auto"/>
        </w:rPr>
        <w:t>日</w:t>
      </w:r>
      <w:r w:rsidRPr="00190DBB">
        <w:rPr>
          <w:rFonts w:ascii="Times New Roman" w:eastAsia="宋体" w:hAnsi="Times New Roman" w:cs="Times New Roman"/>
          <w:color w:val="auto"/>
        </w:rPr>
        <w:t>9:00</w:t>
      </w:r>
      <w:r w:rsidRPr="00190DBB">
        <w:rPr>
          <w:rFonts w:ascii="Times New Roman" w:eastAsia="宋体" w:hAnsi="Times New Roman" w:cs="Times New Roman"/>
          <w:color w:val="auto"/>
        </w:rPr>
        <w:t>至</w:t>
      </w: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3</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6</w:t>
      </w:r>
      <w:r w:rsidRPr="00190DBB">
        <w:rPr>
          <w:rFonts w:ascii="Times New Roman" w:eastAsia="宋体" w:hAnsi="Times New Roman" w:cs="Times New Roman"/>
          <w:color w:val="auto"/>
        </w:rPr>
        <w:t>日</w:t>
      </w:r>
      <w:r w:rsidRPr="00190DBB">
        <w:rPr>
          <w:rFonts w:ascii="Times New Roman" w:eastAsia="宋体" w:hAnsi="Times New Roman" w:cs="Times New Roman"/>
          <w:color w:val="auto"/>
        </w:rPr>
        <w:t>8:30</w:t>
      </w:r>
      <w:r w:rsidRPr="00190DBB">
        <w:rPr>
          <w:rFonts w:ascii="Times New Roman" w:eastAsia="宋体" w:hAnsi="Times New Roman" w:cs="Times New Roman"/>
          <w:color w:val="auto"/>
        </w:rPr>
        <w:t>，使用天津数字认证有限公司发出的</w:t>
      </w:r>
      <w:r w:rsidRPr="00190DBB">
        <w:rPr>
          <w:rFonts w:ascii="Times New Roman" w:eastAsia="宋体" w:hAnsi="Times New Roman" w:cs="Times New Roman"/>
          <w:color w:val="auto"/>
        </w:rPr>
        <w:t>C</w:t>
      </w:r>
      <w:r>
        <w:rPr>
          <w:rFonts w:ascii="Times New Roman" w:eastAsia="宋体" w:hAnsi="Times New Roman" w:cs="Times New Roman"/>
          <w:color w:val="auto"/>
        </w:rPr>
        <w:t>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进行应答</w:t>
      </w:r>
      <w:r w:rsidRPr="00225C2F">
        <w:rPr>
          <w:rFonts w:ascii="Times New Roman" w:eastAsia="宋体" w:hAnsi="Times New Roman" w:cs="Times New Roman" w:hint="eastAsia"/>
          <w:color w:val="auto"/>
        </w:rPr>
        <w:t>并提交</w:t>
      </w:r>
      <w:r w:rsidRPr="00225C2F">
        <w:rPr>
          <w:rFonts w:ascii="Times New Roman" w:eastAsia="宋体" w:hAnsi="Times New Roman" w:cs="Times New Roman"/>
          <w:color w:val="auto"/>
        </w:rPr>
        <w:t>。</w:t>
      </w:r>
    </w:p>
    <w:p w:rsidR="001A484D" w:rsidRPr="002D0419" w:rsidRDefault="001A484D" w:rsidP="001A48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A484D" w:rsidRPr="00225C2F" w:rsidRDefault="001A484D" w:rsidP="001A484D">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190DBB">
        <w:rPr>
          <w:rFonts w:ascii="Times New Roman" w:eastAsia="宋体" w:hAnsi="Times New Roman" w:cs="Times New Roman" w:hint="eastAsia"/>
          <w:color w:val="auto"/>
        </w:rPr>
        <w:t>止</w:t>
      </w:r>
      <w:r w:rsidRPr="00190DBB">
        <w:rPr>
          <w:rFonts w:ascii="Times New Roman" w:eastAsia="宋体" w:hAnsi="Times New Roman" w:cs="Times New Roman"/>
          <w:color w:val="auto"/>
        </w:rPr>
        <w:t>时间：</w:t>
      </w: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3</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6</w:t>
      </w:r>
      <w:r w:rsidRPr="00190DBB">
        <w:rPr>
          <w:rFonts w:ascii="Times New Roman" w:eastAsia="宋体" w:hAnsi="Times New Roman" w:cs="Times New Roman"/>
          <w:color w:val="auto"/>
        </w:rPr>
        <w:t>日</w:t>
      </w:r>
      <w:r w:rsidRPr="00190DBB">
        <w:rPr>
          <w:rFonts w:ascii="Times New Roman" w:eastAsia="宋体" w:hAnsi="Times New Roman" w:cs="Times New Roman"/>
          <w:color w:val="auto"/>
        </w:rPr>
        <w:t>8:30</w:t>
      </w:r>
      <w:r w:rsidRPr="00190DBB">
        <w:rPr>
          <w:rFonts w:ascii="Times New Roman" w:eastAsia="宋体" w:hAnsi="Times New Roman" w:cs="Times New Roman" w:hint="eastAsia"/>
          <w:color w:val="auto"/>
          <w:szCs w:val="21"/>
        </w:rPr>
        <w:t>。</w:t>
      </w:r>
      <w:r w:rsidRPr="00190DBB">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A484D" w:rsidRPr="00225C2F" w:rsidRDefault="001A484D" w:rsidP="001A484D">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A484D" w:rsidRPr="00190DBB"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190DBB">
        <w:rPr>
          <w:rFonts w:ascii="Times New Roman" w:eastAsia="宋体" w:hAnsi="Times New Roman" w:cs="Times New Roman"/>
          <w:color w:val="auto"/>
        </w:rPr>
        <w:t>时间：</w:t>
      </w: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3</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6</w:t>
      </w:r>
      <w:r w:rsidRPr="00190DBB">
        <w:rPr>
          <w:rFonts w:ascii="Times New Roman" w:eastAsia="宋体" w:hAnsi="Times New Roman" w:cs="Times New Roman"/>
          <w:color w:val="auto"/>
        </w:rPr>
        <w:t>日</w:t>
      </w:r>
      <w:r w:rsidRPr="00190DBB">
        <w:rPr>
          <w:rFonts w:ascii="Times New Roman" w:eastAsia="宋体" w:hAnsi="Times New Roman" w:cs="Times New Roman"/>
          <w:color w:val="auto"/>
        </w:rPr>
        <w:t>8:30</w:t>
      </w:r>
      <w:r w:rsidRPr="00190DBB">
        <w:rPr>
          <w:rFonts w:ascii="Times New Roman" w:eastAsia="宋体" w:hAnsi="Times New Roman" w:cs="Times New Roman"/>
          <w:color w:val="auto"/>
        </w:rPr>
        <w:t>至</w:t>
      </w:r>
      <w:r w:rsidRPr="00190DBB">
        <w:rPr>
          <w:rFonts w:ascii="Times New Roman" w:eastAsia="宋体" w:hAnsi="Times New Roman" w:cs="Times New Roman"/>
          <w:color w:val="auto"/>
        </w:rPr>
        <w:t>9:</w:t>
      </w:r>
      <w:r w:rsidRPr="00190DBB">
        <w:rPr>
          <w:rFonts w:ascii="Times New Roman" w:eastAsia="宋体" w:hAnsi="Times New Roman" w:cs="Times New Roman" w:hint="eastAsia"/>
          <w:color w:val="auto"/>
        </w:rPr>
        <w:t>30</w:t>
      </w:r>
      <w:r w:rsidRPr="00190DBB">
        <w:rPr>
          <w:rFonts w:ascii="Times New Roman" w:eastAsia="宋体" w:hAnsi="Times New Roman" w:cs="Times New Roman"/>
          <w:color w:val="auto"/>
        </w:rPr>
        <w:t>完成开标解密的投标为有效投标。</w:t>
      </w:r>
    </w:p>
    <w:p w:rsidR="001A484D" w:rsidRPr="00190DBB" w:rsidRDefault="001A484D" w:rsidP="001A484D">
      <w:pPr>
        <w:pStyle w:val="Default"/>
        <w:spacing w:line="360" w:lineRule="auto"/>
        <w:ind w:firstLineChars="200" w:firstLine="446"/>
        <w:jc w:val="both"/>
        <w:rPr>
          <w:rFonts w:ascii="Times New Roman" w:eastAsia="宋体" w:hAnsi="Times New Roman" w:cs="Times New Roman"/>
          <w:color w:val="auto"/>
        </w:rPr>
      </w:pPr>
      <w:r w:rsidRPr="00190DBB">
        <w:rPr>
          <w:rFonts w:ascii="Times New Roman" w:eastAsia="宋体" w:hAnsi="Times New Roman" w:cs="Times New Roman"/>
          <w:color w:val="auto"/>
        </w:rPr>
        <w:t>（二）开标</w:t>
      </w:r>
      <w:r w:rsidRPr="00190DBB">
        <w:rPr>
          <w:rFonts w:ascii="Times New Roman" w:eastAsia="宋体" w:hAnsi="Times New Roman" w:cs="Times New Roman" w:hint="eastAsia"/>
          <w:color w:val="auto"/>
        </w:rPr>
        <w:t>解密方式</w:t>
      </w:r>
      <w:r w:rsidRPr="00190DBB">
        <w:rPr>
          <w:rFonts w:ascii="Times New Roman" w:eastAsia="宋体" w:hAnsi="Times New Roman" w:cs="Times New Roman"/>
          <w:color w:val="auto"/>
        </w:rPr>
        <w:t>：本项目采用网上开标方式，投标人须于</w:t>
      </w:r>
      <w:r w:rsidRPr="00190DBB">
        <w:rPr>
          <w:rFonts w:ascii="Times New Roman" w:eastAsia="宋体" w:hAnsi="Times New Roman" w:cs="Times New Roman" w:hint="eastAsia"/>
          <w:color w:val="auto"/>
        </w:rPr>
        <w:t>规定时间</w:t>
      </w:r>
      <w:r w:rsidRPr="00190DBB">
        <w:rPr>
          <w:rFonts w:ascii="Times New Roman" w:eastAsia="宋体" w:hAnsi="Times New Roman" w:cs="Times New Roman"/>
          <w:color w:val="auto"/>
        </w:rPr>
        <w:t>内使用天津数字认证有限公司发出的</w:t>
      </w:r>
      <w:r w:rsidRPr="00190DBB">
        <w:rPr>
          <w:rFonts w:ascii="Times New Roman" w:eastAsia="宋体" w:hAnsi="Times New Roman" w:cs="Times New Roman"/>
          <w:color w:val="auto"/>
        </w:rPr>
        <w:t>CA</w:t>
      </w:r>
      <w:r w:rsidRPr="00190DBB">
        <w:rPr>
          <w:rFonts w:ascii="Times New Roman" w:eastAsia="宋体" w:hAnsi="Times New Roman" w:cs="Times New Roman"/>
          <w:color w:val="auto"/>
        </w:rPr>
        <w:t>数字证书（原天津市电子认证中心发出尚在有效期内的</w:t>
      </w:r>
      <w:r w:rsidRPr="00190DBB">
        <w:rPr>
          <w:rFonts w:ascii="Times New Roman" w:eastAsia="宋体" w:hAnsi="Times New Roman" w:cs="Times New Roman"/>
          <w:color w:val="auto"/>
        </w:rPr>
        <w:t>CA</w:t>
      </w:r>
      <w:r w:rsidRPr="00190DBB">
        <w:rPr>
          <w:rFonts w:ascii="Times New Roman" w:eastAsia="宋体" w:hAnsi="Times New Roman" w:cs="Times New Roman"/>
          <w:color w:val="auto"/>
        </w:rPr>
        <w:t>数字证书仍可使用）</w:t>
      </w:r>
      <w:r w:rsidRPr="00190DBB">
        <w:rPr>
          <w:rFonts w:ascii="Times New Roman" w:eastAsia="宋体" w:hAnsi="Times New Roman" w:cs="Times New Roman" w:hint="eastAsia"/>
          <w:color w:val="auto"/>
        </w:rPr>
        <w:t>登录天津市政府采购中心网（网址：</w:t>
      </w:r>
      <w:r w:rsidRPr="00190DBB">
        <w:rPr>
          <w:rFonts w:ascii="Times New Roman" w:eastAsia="宋体" w:hAnsi="Times New Roman" w:cs="Times New Roman" w:hint="eastAsia"/>
          <w:color w:val="auto"/>
        </w:rPr>
        <w:t>http://tjgpc.zwfwb.tj.gov.cn</w:t>
      </w:r>
      <w:r w:rsidRPr="00190DBB">
        <w:rPr>
          <w:rFonts w:ascii="Times New Roman" w:eastAsia="宋体" w:hAnsi="Times New Roman" w:cs="Times New Roman" w:hint="eastAsia"/>
          <w:color w:val="auto"/>
        </w:rPr>
        <w:t>）</w:t>
      </w:r>
      <w:r w:rsidRPr="00190DBB">
        <w:rPr>
          <w:rFonts w:ascii="Times New Roman" w:eastAsia="宋体" w:hAnsi="Times New Roman" w:cs="Times New Roman" w:hint="eastAsia"/>
          <w:color w:val="auto"/>
        </w:rPr>
        <w:t>-</w:t>
      </w:r>
      <w:r w:rsidRPr="00190DBB">
        <w:rPr>
          <w:rFonts w:ascii="Times New Roman" w:eastAsia="宋体" w:hAnsi="Times New Roman" w:cs="Times New Roman" w:hint="eastAsia"/>
          <w:color w:val="auto"/>
        </w:rPr>
        <w:t>“网上招投标”</w:t>
      </w:r>
      <w:r w:rsidRPr="00190DBB">
        <w:rPr>
          <w:rFonts w:ascii="Times New Roman" w:eastAsia="宋体" w:hAnsi="Times New Roman" w:cs="Times New Roman" w:hint="eastAsia"/>
          <w:color w:val="auto"/>
        </w:rPr>
        <w:t>-</w:t>
      </w:r>
      <w:r w:rsidRPr="00190DBB">
        <w:rPr>
          <w:rFonts w:ascii="Times New Roman" w:eastAsia="宋体" w:hAnsi="Times New Roman" w:cs="Times New Roman" w:hint="eastAsia"/>
          <w:color w:val="auto"/>
        </w:rPr>
        <w:t>“供应商登录”</w:t>
      </w:r>
      <w:r w:rsidRPr="00190DBB">
        <w:rPr>
          <w:rFonts w:ascii="Times New Roman" w:eastAsia="宋体" w:hAnsi="Times New Roman" w:cs="Times New Roman" w:hint="eastAsia"/>
          <w:color w:val="auto"/>
        </w:rPr>
        <w:t>-</w:t>
      </w:r>
      <w:r w:rsidRPr="00190DBB">
        <w:rPr>
          <w:rFonts w:ascii="Times New Roman" w:eastAsia="宋体" w:hAnsi="Times New Roman" w:cs="Times New Roman" w:hint="eastAsia"/>
          <w:color w:val="auto"/>
        </w:rPr>
        <w:t>“市级集采机构入口”</w:t>
      </w:r>
      <w:r w:rsidRPr="00190DBB">
        <w:rPr>
          <w:rFonts w:ascii="Times New Roman" w:eastAsia="宋体" w:hAnsi="Times New Roman" w:cs="Times New Roman"/>
          <w:color w:val="auto"/>
        </w:rPr>
        <w:t>完成开标解密。</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190DBB">
        <w:rPr>
          <w:rFonts w:ascii="Times New Roman" w:eastAsia="宋体" w:hAnsi="Times New Roman" w:cs="Times New Roman"/>
          <w:color w:val="auto"/>
        </w:rPr>
        <w:t>（三）网上开标公示时间：</w:t>
      </w:r>
      <w:r w:rsidRPr="00190DBB">
        <w:rPr>
          <w:rFonts w:ascii="Times New Roman" w:eastAsia="宋体" w:hAnsi="Times New Roman" w:cs="Times New Roman"/>
          <w:color w:val="auto"/>
        </w:rPr>
        <w:t>2025</w:t>
      </w:r>
      <w:r w:rsidRPr="00190DBB">
        <w:rPr>
          <w:rFonts w:ascii="Times New Roman" w:eastAsia="宋体" w:hAnsi="Times New Roman" w:cs="Times New Roman"/>
          <w:color w:val="auto"/>
        </w:rPr>
        <w:t>年</w:t>
      </w:r>
      <w:r w:rsidRPr="00190DBB">
        <w:rPr>
          <w:rFonts w:ascii="Times New Roman" w:eastAsia="宋体" w:hAnsi="Times New Roman" w:cs="Times New Roman" w:hint="eastAsia"/>
          <w:color w:val="auto"/>
        </w:rPr>
        <w:t>3</w:t>
      </w:r>
      <w:r w:rsidRPr="00190DBB">
        <w:rPr>
          <w:rFonts w:ascii="Times New Roman" w:eastAsia="宋体" w:hAnsi="Times New Roman" w:cs="Times New Roman"/>
          <w:color w:val="auto"/>
        </w:rPr>
        <w:t>月</w:t>
      </w:r>
      <w:r w:rsidRPr="00190DBB">
        <w:rPr>
          <w:rFonts w:ascii="Times New Roman" w:eastAsia="宋体" w:hAnsi="Times New Roman" w:cs="Times New Roman" w:hint="eastAsia"/>
          <w:color w:val="auto"/>
        </w:rPr>
        <w:t>6</w:t>
      </w:r>
      <w:r w:rsidRPr="00190DBB">
        <w:rPr>
          <w:rFonts w:ascii="Times New Roman" w:eastAsia="宋体" w:hAnsi="Times New Roman" w:cs="Times New Roman"/>
          <w:color w:val="auto"/>
        </w:rPr>
        <w:t>日</w:t>
      </w:r>
      <w:r w:rsidRPr="00190DBB">
        <w:rPr>
          <w:rFonts w:ascii="Times New Roman" w:eastAsia="宋体" w:hAnsi="Times New Roman" w:cs="Times New Roman"/>
          <w:color w:val="auto"/>
        </w:rPr>
        <w:t>9:</w:t>
      </w:r>
      <w:r w:rsidRPr="00190DBB">
        <w:rPr>
          <w:rFonts w:ascii="Times New Roman" w:eastAsia="宋体" w:hAnsi="Times New Roman" w:cs="Times New Roman" w:hint="eastAsia"/>
          <w:color w:val="auto"/>
        </w:rPr>
        <w:t>30</w:t>
      </w:r>
      <w:r w:rsidRPr="00190DBB">
        <w:rPr>
          <w:rFonts w:ascii="Times New Roman" w:eastAsia="宋体" w:hAnsi="Times New Roman" w:cs="Times New Roman"/>
          <w:color w:val="auto"/>
        </w:rPr>
        <w:t>至</w:t>
      </w:r>
      <w:r w:rsidRPr="00190DBB">
        <w:rPr>
          <w:rFonts w:ascii="Times New Roman" w:eastAsia="宋体" w:hAnsi="Times New Roman" w:cs="Times New Roman"/>
          <w:color w:val="auto"/>
        </w:rPr>
        <w:t>12:00</w:t>
      </w:r>
      <w:r w:rsidRPr="00190DBB">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Pr>
          <w:rFonts w:ascii="Times New Roman" w:eastAsia="宋体" w:hAnsi="Times New Roman" w:cs="Times New Roman" w:hint="eastAsia"/>
          <w:color w:val="auto"/>
        </w:rPr>
        <w:t>李楠、</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1A484D" w:rsidRPr="00597020" w:rsidRDefault="001A484D" w:rsidP="001A484D">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1A484D" w:rsidRPr="00A76996"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A484D" w:rsidRPr="00A76996"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1A484D" w:rsidRPr="00E72B88"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A484D" w:rsidRPr="00750AB2" w:rsidRDefault="001A484D" w:rsidP="001A48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85747">
        <w:rPr>
          <w:rFonts w:ascii="Times New Roman" w:eastAsia="宋体" w:hAnsi="Times New Roman" w:cs="Times New Roman" w:hint="eastAsia"/>
          <w:color w:val="auto"/>
        </w:rPr>
        <w:t>天津市数据发展中心</w:t>
      </w:r>
    </w:p>
    <w:p w:rsidR="001A484D" w:rsidRPr="00750AB2" w:rsidRDefault="001A484D" w:rsidP="001A48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485747">
        <w:rPr>
          <w:rFonts w:ascii="Times New Roman" w:eastAsia="宋体" w:hAnsi="Times New Roman" w:cs="Times New Roman" w:hint="eastAsia"/>
          <w:color w:val="auto"/>
        </w:rPr>
        <w:t>天津市河西区梅江道</w:t>
      </w:r>
      <w:r w:rsidRPr="00485747">
        <w:rPr>
          <w:rFonts w:ascii="Times New Roman" w:eastAsia="宋体" w:hAnsi="Times New Roman" w:cs="Times New Roman" w:hint="eastAsia"/>
          <w:color w:val="auto"/>
        </w:rPr>
        <w:t>20</w:t>
      </w:r>
      <w:r w:rsidRPr="00485747">
        <w:rPr>
          <w:rFonts w:ascii="Times New Roman" w:eastAsia="宋体" w:hAnsi="Times New Roman" w:cs="Times New Roman" w:hint="eastAsia"/>
          <w:color w:val="auto"/>
        </w:rPr>
        <w:t>号</w:t>
      </w:r>
    </w:p>
    <w:p w:rsidR="001A484D" w:rsidRPr="00750AB2" w:rsidRDefault="001A484D" w:rsidP="001A484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9C0E8F">
        <w:rPr>
          <w:rFonts w:ascii="Times New Roman" w:eastAsia="宋体" w:hAnsi="Times New Roman" w:cs="Times New Roman" w:hint="eastAsia"/>
          <w:color w:val="auto"/>
        </w:rPr>
        <w:t>刘洋</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9C0E8F">
        <w:rPr>
          <w:rFonts w:ascii="Times New Roman" w:eastAsia="宋体" w:hAnsi="Times New Roman" w:cs="Times New Roman"/>
          <w:color w:val="auto"/>
        </w:rPr>
        <w:t>022-60619199</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A484D" w:rsidRPr="008111A5" w:rsidRDefault="001A484D" w:rsidP="001A484D">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A484D" w:rsidRPr="008111A5" w:rsidRDefault="001A484D" w:rsidP="001A484D">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A484D" w:rsidRPr="00977458" w:rsidRDefault="001A484D" w:rsidP="001A484D">
      <w:pPr>
        <w:pStyle w:val="Default"/>
        <w:spacing w:line="360" w:lineRule="auto"/>
        <w:ind w:firstLineChars="200" w:firstLine="446"/>
        <w:rPr>
          <w:rFonts w:ascii="Times New Roman" w:eastAsia="宋体" w:hAnsi="Times New Roman" w:cs="Times New Roman"/>
          <w:color w:val="auto"/>
        </w:rPr>
      </w:pPr>
      <w:r w:rsidRPr="00977458">
        <w:rPr>
          <w:rFonts w:ascii="Times New Roman" w:eastAsia="宋体" w:hAnsi="Times New Roman" w:cs="Times New Roman" w:hint="eastAsia"/>
          <w:color w:val="auto"/>
        </w:rPr>
        <w:t xml:space="preserve">1. </w:t>
      </w:r>
      <w:r w:rsidRPr="00977458">
        <w:rPr>
          <w:rFonts w:ascii="Times New Roman" w:eastAsia="宋体" w:hAnsi="Times New Roman" w:cs="Times New Roman" w:hint="eastAsia"/>
          <w:color w:val="auto"/>
        </w:rPr>
        <w:t>联系部门：天津市数据发展中心</w:t>
      </w:r>
    </w:p>
    <w:p w:rsidR="001A484D" w:rsidRPr="00977458" w:rsidRDefault="001A484D" w:rsidP="001A484D">
      <w:pPr>
        <w:pStyle w:val="Default"/>
        <w:spacing w:line="360" w:lineRule="auto"/>
        <w:ind w:firstLineChars="200" w:firstLine="446"/>
        <w:rPr>
          <w:rFonts w:ascii="Times New Roman" w:eastAsia="宋体" w:hAnsi="Times New Roman" w:cs="Times New Roman"/>
          <w:color w:val="auto"/>
        </w:rPr>
      </w:pPr>
      <w:r w:rsidRPr="00977458">
        <w:rPr>
          <w:rFonts w:ascii="Times New Roman" w:eastAsia="宋体" w:hAnsi="Times New Roman" w:cs="Times New Roman" w:hint="eastAsia"/>
          <w:color w:val="auto"/>
        </w:rPr>
        <w:t xml:space="preserve">2. </w:t>
      </w:r>
      <w:r w:rsidRPr="00977458">
        <w:rPr>
          <w:rFonts w:ascii="Times New Roman" w:eastAsia="宋体" w:hAnsi="Times New Roman" w:cs="Times New Roman" w:hint="eastAsia"/>
          <w:color w:val="auto"/>
        </w:rPr>
        <w:t>联系地址：天津市河西区梅江道</w:t>
      </w:r>
      <w:r w:rsidRPr="00977458">
        <w:rPr>
          <w:rFonts w:ascii="Times New Roman" w:eastAsia="宋体" w:hAnsi="Times New Roman" w:cs="Times New Roman" w:hint="eastAsia"/>
          <w:color w:val="auto"/>
        </w:rPr>
        <w:t>20</w:t>
      </w:r>
      <w:r w:rsidRPr="00977458">
        <w:rPr>
          <w:rFonts w:ascii="Times New Roman" w:eastAsia="宋体" w:hAnsi="Times New Roman" w:cs="Times New Roman" w:hint="eastAsia"/>
          <w:color w:val="auto"/>
        </w:rPr>
        <w:t>号</w:t>
      </w:r>
    </w:p>
    <w:p w:rsidR="001A484D" w:rsidRPr="009C0E8F" w:rsidRDefault="001A484D" w:rsidP="001A484D">
      <w:pPr>
        <w:pStyle w:val="Default"/>
        <w:spacing w:line="360" w:lineRule="auto"/>
        <w:ind w:firstLineChars="200" w:firstLine="446"/>
        <w:rPr>
          <w:rFonts w:ascii="Times New Roman" w:eastAsia="宋体" w:hAnsi="Times New Roman" w:cs="Times New Roman"/>
          <w:color w:val="auto"/>
        </w:rPr>
      </w:pPr>
      <w:r w:rsidRPr="009C0E8F">
        <w:rPr>
          <w:rFonts w:ascii="Times New Roman" w:eastAsia="宋体" w:hAnsi="Times New Roman" w:cs="Times New Roman" w:hint="eastAsia"/>
          <w:color w:val="auto"/>
        </w:rPr>
        <w:t xml:space="preserve">3. </w:t>
      </w:r>
      <w:r w:rsidRPr="009C0E8F">
        <w:rPr>
          <w:rFonts w:ascii="Times New Roman" w:eastAsia="宋体" w:hAnsi="Times New Roman" w:cs="Times New Roman" w:hint="eastAsia"/>
          <w:color w:val="auto"/>
        </w:rPr>
        <w:t>联</w:t>
      </w:r>
      <w:r w:rsidRPr="009C0E8F">
        <w:rPr>
          <w:rFonts w:ascii="Times New Roman" w:eastAsia="宋体" w:hAnsi="Times New Roman" w:cs="Times New Roman" w:hint="eastAsia"/>
          <w:color w:val="auto"/>
        </w:rPr>
        <w:t xml:space="preserve"> </w:t>
      </w:r>
      <w:r w:rsidRPr="009C0E8F">
        <w:rPr>
          <w:rFonts w:ascii="Times New Roman" w:eastAsia="宋体" w:hAnsi="Times New Roman" w:cs="Times New Roman" w:hint="eastAsia"/>
          <w:color w:val="auto"/>
        </w:rPr>
        <w:t>系</w:t>
      </w:r>
      <w:r w:rsidRPr="009C0E8F">
        <w:rPr>
          <w:rFonts w:ascii="Times New Roman" w:eastAsia="宋体" w:hAnsi="Times New Roman" w:cs="Times New Roman" w:hint="eastAsia"/>
          <w:color w:val="auto"/>
        </w:rPr>
        <w:t xml:space="preserve"> </w:t>
      </w:r>
      <w:r w:rsidRPr="009C0E8F">
        <w:rPr>
          <w:rFonts w:ascii="Times New Roman" w:eastAsia="宋体" w:hAnsi="Times New Roman" w:cs="Times New Roman" w:hint="eastAsia"/>
          <w:color w:val="auto"/>
        </w:rPr>
        <w:t>人：刘洋</w:t>
      </w:r>
    </w:p>
    <w:p w:rsidR="001A484D" w:rsidRPr="009C0E8F" w:rsidRDefault="001A484D" w:rsidP="001A484D">
      <w:pPr>
        <w:pStyle w:val="Default"/>
        <w:spacing w:line="360" w:lineRule="auto"/>
        <w:ind w:firstLineChars="200" w:firstLine="446"/>
        <w:rPr>
          <w:rFonts w:ascii="Times New Roman" w:eastAsia="宋体" w:hAnsi="Times New Roman" w:cs="Times New Roman"/>
          <w:color w:val="auto"/>
        </w:rPr>
      </w:pPr>
      <w:r w:rsidRPr="009C0E8F">
        <w:rPr>
          <w:rFonts w:ascii="Times New Roman" w:eastAsia="宋体" w:hAnsi="Times New Roman" w:cs="Times New Roman" w:hint="eastAsia"/>
          <w:color w:val="auto"/>
        </w:rPr>
        <w:t xml:space="preserve">4. </w:t>
      </w:r>
      <w:r w:rsidRPr="009C0E8F">
        <w:rPr>
          <w:rFonts w:ascii="Times New Roman" w:eastAsia="宋体" w:hAnsi="Times New Roman" w:cs="Times New Roman" w:hint="eastAsia"/>
          <w:color w:val="auto"/>
        </w:rPr>
        <w:t>联系方式：</w:t>
      </w:r>
      <w:r w:rsidRPr="009C0E8F">
        <w:rPr>
          <w:rFonts w:ascii="Times New Roman" w:eastAsia="宋体" w:hAnsi="Times New Roman" w:cs="Times New Roman"/>
          <w:color w:val="auto"/>
        </w:rPr>
        <w:t>022-60619199</w:t>
      </w:r>
    </w:p>
    <w:p w:rsidR="001A484D" w:rsidRPr="008111A5" w:rsidRDefault="001A484D" w:rsidP="001A484D">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A484D" w:rsidRPr="00750AB2"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rPr>
      </w:pPr>
      <w:r w:rsidRPr="00010C8D">
        <w:rPr>
          <w:rFonts w:ascii="Times New Roman" w:eastAsia="宋体" w:hAnsi="Times New Roman" w:cs="Times New Roman"/>
          <w:color w:val="auto"/>
        </w:rPr>
        <w:lastRenderedPageBreak/>
        <w:t>十</w:t>
      </w:r>
      <w:r w:rsidRPr="00010C8D">
        <w:rPr>
          <w:rFonts w:ascii="Times New Roman" w:eastAsia="宋体" w:hAnsi="Times New Roman" w:cs="Times New Roman" w:hint="eastAsia"/>
          <w:color w:val="auto"/>
        </w:rPr>
        <w:t>四</w:t>
      </w:r>
      <w:r w:rsidRPr="00010C8D">
        <w:rPr>
          <w:rFonts w:ascii="Times New Roman" w:eastAsia="宋体" w:hAnsi="Times New Roman" w:cs="Times New Roman"/>
          <w:color w:val="auto"/>
        </w:rPr>
        <w:t>、招标代理服务费</w:t>
      </w:r>
    </w:p>
    <w:p w:rsidR="001A484D" w:rsidRPr="009E17AD" w:rsidRDefault="001A484D" w:rsidP="001A484D">
      <w:pPr>
        <w:pStyle w:val="Default"/>
        <w:spacing w:line="360" w:lineRule="auto"/>
        <w:ind w:firstLineChars="200" w:firstLine="446"/>
        <w:rPr>
          <w:rFonts w:ascii="Times New Roman" w:eastAsia="宋体" w:hAnsi="Times New Roman" w:cs="Times New Roman"/>
          <w:color w:val="auto"/>
        </w:rPr>
      </w:pPr>
      <w:r w:rsidRPr="009E17AD">
        <w:rPr>
          <w:rFonts w:ascii="Times New Roman" w:eastAsia="宋体" w:hAnsi="Times New Roman" w:cs="Times New Roman" w:hint="eastAsia"/>
          <w:color w:val="auto"/>
        </w:rPr>
        <w:t>本项目第一包中服务器操作系统、集中式数据库软件和中间件不收取招标代理服务费。</w:t>
      </w:r>
    </w:p>
    <w:p w:rsidR="001A484D" w:rsidRPr="009E17AD" w:rsidRDefault="001A484D" w:rsidP="001A484D">
      <w:pPr>
        <w:pStyle w:val="Default"/>
        <w:spacing w:line="360" w:lineRule="auto"/>
        <w:ind w:firstLineChars="200" w:firstLine="446"/>
        <w:jc w:val="both"/>
        <w:rPr>
          <w:rFonts w:ascii="Times New Roman" w:eastAsia="宋体" w:hAnsi="Times New Roman" w:cs="Times New Roman"/>
          <w:color w:val="auto"/>
        </w:rPr>
      </w:pPr>
      <w:r w:rsidRPr="009E17AD">
        <w:rPr>
          <w:rFonts w:ascii="Times New Roman" w:eastAsia="宋体" w:hAnsi="Times New Roman" w:cs="Times New Roman" w:hint="eastAsia"/>
          <w:color w:val="auto"/>
        </w:rPr>
        <w:t>本项目第一包除服务器操作系统、集中式数据库软件和中间件以外部分及第二、三、四包按以下比例向中标供应商收取招标代理服务费：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A484D" w:rsidRPr="00010C8D" w:rsidTr="00104846">
        <w:trPr>
          <w:trHeight w:val="440"/>
          <w:tblHeader/>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中标金额</w:t>
            </w:r>
            <w:r w:rsidRPr="00010C8D">
              <w:rPr>
                <w:rFonts w:hint="eastAsia"/>
                <w:sz w:val="24"/>
              </w:rPr>
              <w:t>（万元）</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费率</w:t>
            </w:r>
          </w:p>
        </w:tc>
      </w:tr>
      <w:tr w:rsidR="001A484D" w:rsidRPr="00010C8D" w:rsidTr="00104846">
        <w:trPr>
          <w:trHeight w:val="440"/>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100</w:t>
            </w:r>
            <w:r w:rsidRPr="00010C8D">
              <w:rPr>
                <w:sz w:val="24"/>
              </w:rPr>
              <w:t>以下</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1%</w:t>
            </w:r>
          </w:p>
        </w:tc>
      </w:tr>
      <w:tr w:rsidR="001A484D" w:rsidRPr="00010C8D" w:rsidTr="00104846">
        <w:trPr>
          <w:trHeight w:val="440"/>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100-500</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rFonts w:hint="eastAsia"/>
                <w:sz w:val="24"/>
              </w:rPr>
              <w:t>0.8</w:t>
            </w:r>
            <w:r w:rsidRPr="00010C8D">
              <w:rPr>
                <w:sz w:val="24"/>
              </w:rPr>
              <w:t>%</w:t>
            </w:r>
          </w:p>
        </w:tc>
      </w:tr>
      <w:tr w:rsidR="001A484D" w:rsidRPr="00010C8D" w:rsidTr="00104846">
        <w:trPr>
          <w:trHeight w:val="440"/>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500-1000</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0.</w:t>
            </w:r>
            <w:r w:rsidRPr="00010C8D">
              <w:rPr>
                <w:rFonts w:hint="eastAsia"/>
                <w:sz w:val="24"/>
              </w:rPr>
              <w:t>45</w:t>
            </w:r>
            <w:r w:rsidRPr="00010C8D">
              <w:rPr>
                <w:sz w:val="24"/>
              </w:rPr>
              <w:t>%</w:t>
            </w:r>
          </w:p>
        </w:tc>
      </w:tr>
      <w:tr w:rsidR="001A484D" w:rsidRPr="00010C8D" w:rsidTr="00104846">
        <w:trPr>
          <w:trHeight w:val="440"/>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sz w:val="24"/>
              </w:rPr>
              <w:t>1000</w:t>
            </w:r>
            <w:r w:rsidRPr="00010C8D">
              <w:rPr>
                <w:rFonts w:hint="eastAsia"/>
                <w:sz w:val="24"/>
              </w:rPr>
              <w:t>-5000</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rFonts w:hint="eastAsia"/>
                <w:sz w:val="24"/>
              </w:rPr>
              <w:t>0.25%</w:t>
            </w:r>
          </w:p>
        </w:tc>
      </w:tr>
      <w:tr w:rsidR="001A484D" w:rsidRPr="00010C8D" w:rsidTr="00104846">
        <w:trPr>
          <w:trHeight w:val="440"/>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rFonts w:hint="eastAsia"/>
                <w:sz w:val="24"/>
              </w:rPr>
              <w:t>5000-10000</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rFonts w:hint="eastAsia"/>
                <w:sz w:val="24"/>
              </w:rPr>
              <w:t>0.1%</w:t>
            </w:r>
          </w:p>
        </w:tc>
      </w:tr>
      <w:tr w:rsidR="001A484D" w:rsidRPr="00010C8D" w:rsidTr="00104846">
        <w:trPr>
          <w:trHeight w:val="440"/>
          <w:jc w:val="center"/>
        </w:trPr>
        <w:tc>
          <w:tcPr>
            <w:tcW w:w="3656" w:type="dxa"/>
            <w:vAlign w:val="center"/>
          </w:tcPr>
          <w:p w:rsidR="001A484D" w:rsidRPr="00010C8D" w:rsidRDefault="001A484D" w:rsidP="00104846">
            <w:pPr>
              <w:tabs>
                <w:tab w:val="num" w:pos="750"/>
                <w:tab w:val="num" w:pos="840"/>
              </w:tabs>
              <w:adjustRightInd w:val="0"/>
              <w:snapToGrid w:val="0"/>
              <w:jc w:val="center"/>
              <w:rPr>
                <w:sz w:val="24"/>
              </w:rPr>
            </w:pPr>
            <w:r w:rsidRPr="00010C8D">
              <w:rPr>
                <w:rFonts w:hint="eastAsia"/>
                <w:sz w:val="24"/>
              </w:rPr>
              <w:t>10000-100000</w:t>
            </w:r>
          </w:p>
        </w:tc>
        <w:tc>
          <w:tcPr>
            <w:tcW w:w="3657" w:type="dxa"/>
            <w:vAlign w:val="center"/>
          </w:tcPr>
          <w:p w:rsidR="001A484D" w:rsidRPr="00010C8D" w:rsidRDefault="001A484D" w:rsidP="00104846">
            <w:pPr>
              <w:tabs>
                <w:tab w:val="num" w:pos="750"/>
                <w:tab w:val="num" w:pos="840"/>
              </w:tabs>
              <w:adjustRightInd w:val="0"/>
              <w:snapToGrid w:val="0"/>
              <w:jc w:val="center"/>
              <w:rPr>
                <w:sz w:val="24"/>
              </w:rPr>
            </w:pPr>
            <w:r w:rsidRPr="00010C8D">
              <w:rPr>
                <w:rFonts w:hint="eastAsia"/>
                <w:sz w:val="24"/>
              </w:rPr>
              <w:t>0.05%</w:t>
            </w:r>
          </w:p>
        </w:tc>
      </w:tr>
    </w:tbl>
    <w:p w:rsidR="001A484D" w:rsidRPr="00010C8D" w:rsidRDefault="001A484D" w:rsidP="001A484D">
      <w:pPr>
        <w:tabs>
          <w:tab w:val="left" w:pos="700"/>
        </w:tabs>
        <w:autoSpaceDE w:val="0"/>
        <w:autoSpaceDN w:val="0"/>
        <w:adjustRightInd w:val="0"/>
        <w:spacing w:line="360" w:lineRule="auto"/>
        <w:ind w:firstLineChars="200" w:firstLine="446"/>
        <w:rPr>
          <w:sz w:val="24"/>
          <w:lang w:val="zh-CN"/>
        </w:rPr>
      </w:pPr>
      <w:r w:rsidRPr="00010C8D">
        <w:rPr>
          <w:sz w:val="24"/>
          <w:lang w:val="zh-CN"/>
        </w:rPr>
        <w:t>服务费按差额定率累进法计算</w:t>
      </w:r>
      <w:r w:rsidRPr="00010C8D">
        <w:rPr>
          <w:rFonts w:hint="eastAsia"/>
          <w:sz w:val="24"/>
          <w:lang w:val="zh-CN"/>
        </w:rPr>
        <w:t>，向下取整，精确到元。</w:t>
      </w:r>
      <w:r w:rsidRPr="00010C8D">
        <w:rPr>
          <w:sz w:val="24"/>
          <w:lang w:val="zh-CN"/>
        </w:rPr>
        <w:t>例如</w:t>
      </w:r>
      <w:r w:rsidRPr="00010C8D">
        <w:rPr>
          <w:sz w:val="24"/>
        </w:rPr>
        <w:t>中标</w:t>
      </w:r>
      <w:r w:rsidRPr="00010C8D">
        <w:rPr>
          <w:sz w:val="24"/>
          <w:lang w:val="zh-CN"/>
        </w:rPr>
        <w:t>金额为</w:t>
      </w:r>
      <w:r w:rsidRPr="00010C8D">
        <w:rPr>
          <w:sz w:val="24"/>
          <w:lang w:val="zh-CN"/>
        </w:rPr>
        <w:t>680</w:t>
      </w:r>
      <w:r w:rsidRPr="00010C8D">
        <w:rPr>
          <w:rFonts w:hint="eastAsia"/>
          <w:sz w:val="24"/>
          <w:lang w:val="zh-CN"/>
        </w:rPr>
        <w:t>5000</w:t>
      </w:r>
      <w:r w:rsidRPr="00010C8D">
        <w:rPr>
          <w:sz w:val="24"/>
          <w:lang w:val="zh-CN"/>
        </w:rPr>
        <w:t>元，服务费</w:t>
      </w:r>
      <w:r w:rsidRPr="00010C8D">
        <w:rPr>
          <w:rFonts w:hint="eastAsia"/>
          <w:sz w:val="24"/>
          <w:lang w:val="zh-CN"/>
        </w:rPr>
        <w:t>=</w:t>
      </w:r>
      <w:r w:rsidRPr="00010C8D">
        <w:rPr>
          <w:sz w:val="24"/>
          <w:lang w:val="zh-CN"/>
        </w:rPr>
        <w:t>100</w:t>
      </w:r>
      <w:r w:rsidRPr="00010C8D">
        <w:rPr>
          <w:rFonts w:hint="eastAsia"/>
          <w:sz w:val="24"/>
          <w:lang w:val="zh-CN"/>
        </w:rPr>
        <w:t>0000</w:t>
      </w:r>
      <w:r w:rsidRPr="00010C8D">
        <w:rPr>
          <w:sz w:val="24"/>
          <w:lang w:val="zh-CN"/>
        </w:rPr>
        <w:t>×1%+</w:t>
      </w:r>
      <w:r w:rsidRPr="00010C8D">
        <w:rPr>
          <w:rFonts w:hint="eastAsia"/>
          <w:sz w:val="24"/>
          <w:lang w:val="zh-CN"/>
        </w:rPr>
        <w:t>（</w:t>
      </w:r>
      <w:r w:rsidRPr="00010C8D">
        <w:rPr>
          <w:sz w:val="24"/>
          <w:lang w:val="zh-CN"/>
        </w:rPr>
        <w:t>500</w:t>
      </w:r>
      <w:r w:rsidRPr="00010C8D">
        <w:rPr>
          <w:rFonts w:hint="eastAsia"/>
          <w:sz w:val="24"/>
          <w:lang w:val="zh-CN"/>
        </w:rPr>
        <w:t>0000</w:t>
      </w:r>
      <w:r w:rsidRPr="00010C8D">
        <w:rPr>
          <w:sz w:val="24"/>
          <w:lang w:val="zh-CN"/>
        </w:rPr>
        <w:t>-100</w:t>
      </w:r>
      <w:r w:rsidRPr="00010C8D">
        <w:rPr>
          <w:rFonts w:hint="eastAsia"/>
          <w:sz w:val="24"/>
          <w:lang w:val="zh-CN"/>
        </w:rPr>
        <w:t>0000</w:t>
      </w:r>
      <w:r w:rsidRPr="00010C8D">
        <w:rPr>
          <w:rFonts w:hint="eastAsia"/>
          <w:sz w:val="24"/>
          <w:lang w:val="zh-CN"/>
        </w:rPr>
        <w:t>）</w:t>
      </w:r>
      <w:r w:rsidRPr="00010C8D">
        <w:rPr>
          <w:sz w:val="24"/>
          <w:lang w:val="zh-CN"/>
        </w:rPr>
        <w:t>×</w:t>
      </w:r>
      <w:r w:rsidRPr="00010C8D">
        <w:rPr>
          <w:rFonts w:hint="eastAsia"/>
          <w:sz w:val="24"/>
          <w:lang w:val="zh-CN"/>
        </w:rPr>
        <w:t>0.8</w:t>
      </w:r>
      <w:r w:rsidRPr="00010C8D">
        <w:rPr>
          <w:sz w:val="24"/>
          <w:lang w:val="zh-CN"/>
        </w:rPr>
        <w:t>%+</w:t>
      </w:r>
      <w:r w:rsidRPr="00010C8D">
        <w:rPr>
          <w:rFonts w:hint="eastAsia"/>
          <w:sz w:val="24"/>
          <w:lang w:val="zh-CN"/>
        </w:rPr>
        <w:t>（</w:t>
      </w:r>
      <w:r w:rsidRPr="00010C8D">
        <w:rPr>
          <w:sz w:val="24"/>
          <w:lang w:val="zh-CN"/>
        </w:rPr>
        <w:t>680</w:t>
      </w:r>
      <w:r w:rsidRPr="00010C8D">
        <w:rPr>
          <w:rFonts w:hint="eastAsia"/>
          <w:sz w:val="24"/>
          <w:lang w:val="zh-CN"/>
        </w:rPr>
        <w:t>5000</w:t>
      </w:r>
      <w:r w:rsidRPr="00010C8D">
        <w:rPr>
          <w:sz w:val="24"/>
          <w:lang w:val="zh-CN"/>
        </w:rPr>
        <w:t>-500</w:t>
      </w:r>
      <w:r w:rsidRPr="00010C8D">
        <w:rPr>
          <w:rFonts w:hint="eastAsia"/>
          <w:sz w:val="24"/>
          <w:lang w:val="zh-CN"/>
        </w:rPr>
        <w:t>0000</w:t>
      </w:r>
      <w:r w:rsidRPr="00010C8D">
        <w:rPr>
          <w:rFonts w:hint="eastAsia"/>
          <w:sz w:val="24"/>
          <w:lang w:val="zh-CN"/>
        </w:rPr>
        <w:t>）</w:t>
      </w:r>
      <w:r w:rsidRPr="00010C8D">
        <w:rPr>
          <w:sz w:val="24"/>
          <w:lang w:val="zh-CN"/>
        </w:rPr>
        <w:t>×0.</w:t>
      </w:r>
      <w:r w:rsidRPr="00010C8D">
        <w:rPr>
          <w:rFonts w:hint="eastAsia"/>
          <w:sz w:val="24"/>
          <w:lang w:val="zh-CN"/>
        </w:rPr>
        <w:t>45</w:t>
      </w:r>
      <w:r w:rsidRPr="00010C8D">
        <w:rPr>
          <w:sz w:val="24"/>
          <w:lang w:val="zh-CN"/>
        </w:rPr>
        <w:t>%=</w:t>
      </w:r>
      <w:r w:rsidRPr="00010C8D">
        <w:rPr>
          <w:rFonts w:hint="eastAsia"/>
          <w:sz w:val="24"/>
          <w:lang w:val="zh-CN"/>
        </w:rPr>
        <w:t>50122.5</w:t>
      </w:r>
      <w:r w:rsidRPr="00010C8D">
        <w:rPr>
          <w:sz w:val="24"/>
          <w:lang w:val="zh-CN"/>
        </w:rPr>
        <w:t>元，服务费</w:t>
      </w:r>
      <w:r w:rsidRPr="00010C8D">
        <w:rPr>
          <w:rFonts w:hint="eastAsia"/>
          <w:sz w:val="24"/>
          <w:lang w:val="zh-CN"/>
        </w:rPr>
        <w:t>缴纳</w:t>
      </w:r>
      <w:r w:rsidRPr="00010C8D">
        <w:rPr>
          <w:rFonts w:hint="eastAsia"/>
          <w:sz w:val="24"/>
          <w:lang w:val="zh-CN"/>
        </w:rPr>
        <w:t>50122</w:t>
      </w:r>
      <w:r w:rsidRPr="00010C8D">
        <w:rPr>
          <w:rFonts w:hint="eastAsia"/>
          <w:sz w:val="24"/>
          <w:lang w:val="zh-CN"/>
        </w:rPr>
        <w:t>元。</w:t>
      </w:r>
      <w:r w:rsidRPr="00010C8D">
        <w:rPr>
          <w:sz w:val="24"/>
          <w:lang w:val="zh-CN"/>
        </w:rPr>
        <w:t>其中中标金额以《中标通知书》为准。</w:t>
      </w:r>
    </w:p>
    <w:p w:rsidR="001A484D" w:rsidRPr="00010C8D" w:rsidRDefault="001A484D" w:rsidP="001A484D">
      <w:pPr>
        <w:tabs>
          <w:tab w:val="left" w:pos="700"/>
        </w:tabs>
        <w:autoSpaceDE w:val="0"/>
        <w:autoSpaceDN w:val="0"/>
        <w:adjustRightInd w:val="0"/>
        <w:spacing w:line="360" w:lineRule="auto"/>
        <w:ind w:firstLineChars="200" w:firstLine="446"/>
        <w:rPr>
          <w:sz w:val="24"/>
          <w:szCs w:val="24"/>
          <w:lang w:val="zh-CN"/>
        </w:rPr>
      </w:pPr>
      <w:r w:rsidRPr="00010C8D">
        <w:rPr>
          <w:rFonts w:hint="eastAsia"/>
          <w:sz w:val="24"/>
          <w:szCs w:val="24"/>
        </w:rPr>
        <w:t>中标供应商应于中标公告发布之日起</w:t>
      </w:r>
      <w:r w:rsidRPr="00010C8D">
        <w:rPr>
          <w:rFonts w:hint="eastAsia"/>
          <w:sz w:val="24"/>
          <w:szCs w:val="24"/>
        </w:rPr>
        <w:t>5</w:t>
      </w:r>
      <w:r w:rsidRPr="00010C8D">
        <w:rPr>
          <w:rFonts w:hint="eastAsia"/>
          <w:sz w:val="24"/>
          <w:szCs w:val="24"/>
        </w:rPr>
        <w:t>个工作日内缴纳</w:t>
      </w:r>
      <w:r w:rsidRPr="00010C8D">
        <w:rPr>
          <w:rFonts w:hint="eastAsia"/>
          <w:sz w:val="24"/>
          <w:szCs w:val="24"/>
          <w:lang w:val="zh-CN"/>
        </w:rPr>
        <w:t>招标代理服务费，缴费单位名称须与投标单位名称一致，缴费时请注明项目编号及中标包号。</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r w:rsidRPr="00010C8D">
        <w:rPr>
          <w:rFonts w:ascii="Times New Roman" w:eastAsia="宋体" w:hAnsi="Times New Roman" w:cs="Times New Roman" w:hint="eastAsia"/>
          <w:color w:val="auto"/>
        </w:rPr>
        <w:t>名</w:t>
      </w:r>
      <w:r w:rsidRPr="00010C8D">
        <w:rPr>
          <w:rFonts w:ascii="Times New Roman" w:eastAsia="宋体" w:hAnsi="Times New Roman" w:cs="Times New Roman" w:hint="eastAsia"/>
          <w:color w:val="auto"/>
        </w:rPr>
        <w:t xml:space="preserve">        </w:t>
      </w:r>
      <w:r w:rsidRPr="00010C8D">
        <w:rPr>
          <w:rFonts w:ascii="Times New Roman" w:eastAsia="宋体" w:hAnsi="Times New Roman" w:cs="Times New Roman" w:hint="eastAsia"/>
          <w:color w:val="auto"/>
        </w:rPr>
        <w:t>称：天津市公共资源交易中心</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r w:rsidRPr="00010C8D">
        <w:rPr>
          <w:rFonts w:ascii="Times New Roman" w:eastAsia="宋体" w:hAnsi="Times New Roman" w:cs="Times New Roman" w:hint="eastAsia"/>
          <w:color w:val="auto"/>
        </w:rPr>
        <w:t>开户行及账号：中国建设银行股份有限公司天津明华支行</w:t>
      </w:r>
      <w:r w:rsidRPr="00010C8D">
        <w:rPr>
          <w:rFonts w:ascii="Times New Roman" w:eastAsia="宋体" w:hAnsi="Times New Roman" w:cs="Times New Roman" w:hint="eastAsia"/>
          <w:color w:val="auto"/>
        </w:rPr>
        <w:t xml:space="preserve"> </w:t>
      </w:r>
    </w:p>
    <w:p w:rsidR="001A484D" w:rsidRPr="00010C8D" w:rsidRDefault="001A484D" w:rsidP="001A484D">
      <w:pPr>
        <w:pStyle w:val="Default"/>
        <w:spacing w:line="360" w:lineRule="auto"/>
        <w:ind w:firstLineChars="897" w:firstLine="2002"/>
        <w:rPr>
          <w:rFonts w:ascii="Times New Roman" w:eastAsia="宋体" w:hAnsi="Times New Roman" w:cs="Times New Roman"/>
          <w:color w:val="auto"/>
        </w:rPr>
      </w:pPr>
      <w:r w:rsidRPr="00010C8D">
        <w:rPr>
          <w:rFonts w:ascii="Times New Roman" w:eastAsia="宋体" w:hAnsi="Times New Roman" w:cs="Times New Roman"/>
          <w:color w:val="auto"/>
        </w:rPr>
        <w:t>1205 0162 4900 0000 0675</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r w:rsidRPr="00010C8D">
        <w:rPr>
          <w:rFonts w:ascii="Times New Roman" w:eastAsia="宋体" w:hAnsi="Times New Roman" w:cs="Times New Roman" w:hint="eastAsia"/>
          <w:color w:val="auto"/>
        </w:rPr>
        <w:t>银行联行号：</w:t>
      </w:r>
      <w:r w:rsidRPr="00010C8D">
        <w:rPr>
          <w:rFonts w:ascii="Times New Roman" w:eastAsia="宋体" w:hAnsi="Times New Roman" w:cs="Times New Roman" w:hint="eastAsia"/>
          <w:color w:val="auto"/>
        </w:rPr>
        <w:t>105110039436</w:t>
      </w:r>
    </w:p>
    <w:p w:rsidR="001A484D" w:rsidRPr="00010C8D" w:rsidRDefault="001A484D" w:rsidP="001A484D">
      <w:pPr>
        <w:pStyle w:val="Default"/>
        <w:spacing w:line="360" w:lineRule="auto"/>
        <w:ind w:firstLineChars="200" w:firstLine="446"/>
        <w:rPr>
          <w:rFonts w:ascii="Times New Roman" w:eastAsia="宋体" w:hAnsi="Times New Roman" w:cs="Times New Roman"/>
          <w:color w:val="auto"/>
        </w:rPr>
      </w:pPr>
      <w:r w:rsidRPr="00010C8D">
        <w:rPr>
          <w:rFonts w:ascii="Times New Roman" w:eastAsia="宋体" w:hAnsi="Times New Roman" w:cs="Times New Roman" w:hint="eastAsia"/>
          <w:color w:val="auto"/>
        </w:rPr>
        <w:t>纳税人识别号：</w:t>
      </w:r>
      <w:r w:rsidRPr="00010C8D">
        <w:rPr>
          <w:rFonts w:ascii="Times New Roman" w:eastAsia="宋体" w:hAnsi="Times New Roman" w:cs="Times New Roman" w:hint="eastAsia"/>
          <w:color w:val="auto"/>
        </w:rPr>
        <w:t>1212 0000 MB1E 44809C</w:t>
      </w:r>
    </w:p>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rPr>
      </w:pPr>
      <w:r w:rsidRPr="00010C8D">
        <w:rPr>
          <w:rFonts w:ascii="Times New Roman" w:eastAsia="宋体" w:hAnsi="Times New Roman" w:cs="Times New Roman" w:hint="eastAsia"/>
          <w:color w:val="auto"/>
        </w:rPr>
        <w:t>地址：天津市河东区红星路</w:t>
      </w:r>
      <w:r w:rsidRPr="00010C8D">
        <w:rPr>
          <w:rFonts w:ascii="Times New Roman" w:eastAsia="宋体" w:hAnsi="Times New Roman" w:cs="Times New Roman" w:hint="eastAsia"/>
          <w:color w:val="auto"/>
        </w:rPr>
        <w:t>79</w:t>
      </w:r>
      <w:r w:rsidRPr="00010C8D">
        <w:rPr>
          <w:rFonts w:ascii="Times New Roman" w:eastAsia="宋体" w:hAnsi="Times New Roman" w:cs="Times New Roman" w:hint="eastAsia"/>
          <w:color w:val="auto"/>
        </w:rPr>
        <w:t>号</w:t>
      </w:r>
    </w:p>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rPr>
      </w:pPr>
      <w:r w:rsidRPr="00010C8D">
        <w:rPr>
          <w:rFonts w:ascii="Times New Roman" w:eastAsia="宋体" w:hAnsi="Times New Roman" w:cs="Times New Roman" w:hint="eastAsia"/>
          <w:color w:val="auto"/>
        </w:rPr>
        <w:t>缴费及申请开票系统：</w:t>
      </w:r>
      <w:r w:rsidRPr="00010C8D">
        <w:rPr>
          <w:rFonts w:ascii="Times New Roman" w:eastAsia="宋体" w:hAnsi="Times New Roman" w:cs="Times New Roman" w:hint="eastAsia"/>
          <w:color w:val="auto"/>
        </w:rPr>
        <w:t>http://pay.tjggzy.cn/</w:t>
      </w:r>
    </w:p>
    <w:p w:rsidR="001A484D" w:rsidRPr="00010C8D" w:rsidRDefault="001A484D" w:rsidP="001A484D">
      <w:pPr>
        <w:pStyle w:val="Default"/>
        <w:spacing w:line="360" w:lineRule="auto"/>
        <w:ind w:firstLineChars="200" w:firstLine="446"/>
        <w:jc w:val="both"/>
        <w:rPr>
          <w:rFonts w:ascii="Times New Roman" w:eastAsia="宋体" w:hAnsi="Times New Roman" w:cs="Times New Roman"/>
          <w:color w:val="auto"/>
          <w:kern w:val="2"/>
          <w:lang w:val="zh-CN"/>
        </w:rPr>
      </w:pPr>
      <w:r w:rsidRPr="00010C8D">
        <w:rPr>
          <w:rFonts w:ascii="Times New Roman" w:eastAsia="宋体" w:hAnsi="Times New Roman" w:cs="Times New Roman" w:hint="eastAsia"/>
          <w:color w:val="auto"/>
          <w:kern w:val="2"/>
          <w:lang w:val="zh-CN"/>
        </w:rPr>
        <w:t>缴费及开票咨询电话：</w:t>
      </w:r>
      <w:r w:rsidRPr="00010C8D">
        <w:rPr>
          <w:rFonts w:ascii="Times New Roman" w:eastAsia="宋体" w:hAnsi="Times New Roman" w:cs="Times New Roman" w:hint="eastAsia"/>
          <w:color w:val="auto"/>
          <w:kern w:val="2"/>
          <w:lang w:val="zh-CN"/>
        </w:rPr>
        <w:t>022-24532012</w:t>
      </w:r>
    </w:p>
    <w:p w:rsidR="001A484D" w:rsidRPr="00010C8D" w:rsidRDefault="001A484D" w:rsidP="001A484D">
      <w:pPr>
        <w:pStyle w:val="Default"/>
        <w:spacing w:line="360" w:lineRule="auto"/>
        <w:ind w:firstLineChars="200" w:firstLine="446"/>
        <w:jc w:val="both"/>
        <w:rPr>
          <w:color w:val="auto"/>
          <w:lang w:val="zh-CN"/>
        </w:rPr>
      </w:pPr>
      <w:r w:rsidRPr="00010C8D">
        <w:rPr>
          <w:rFonts w:hint="eastAsia"/>
          <w:color w:val="auto"/>
          <w:lang w:val="zh-CN"/>
        </w:rPr>
        <w:t>十五、《</w:t>
      </w:r>
      <w:r w:rsidRPr="00DC299B">
        <w:rPr>
          <w:rFonts w:ascii="宋体" w:eastAsia="宋体" w:hAnsi="宋体" w:cs="Times New Roman"/>
          <w:bCs/>
          <w:color w:val="auto"/>
        </w:rPr>
        <w:t>“政采贷”业务提示函</w:t>
      </w:r>
      <w:r w:rsidRPr="00010C8D">
        <w:rPr>
          <w:rFonts w:hint="eastAsia"/>
          <w:color w:val="auto"/>
          <w:lang w:val="zh-CN"/>
        </w:rPr>
        <w:t>》</w:t>
      </w:r>
      <w:r w:rsidRPr="00DC299B">
        <w:rPr>
          <w:rFonts w:ascii="宋体" w:eastAsia="宋体" w:hAnsi="宋体" w:hint="eastAsia"/>
          <w:bCs/>
          <w:color w:val="auto"/>
        </w:rPr>
        <w:t>、《</w:t>
      </w:r>
      <w:r w:rsidRPr="00DC299B">
        <w:rPr>
          <w:rFonts w:ascii="宋体" w:eastAsia="宋体" w:hAnsi="宋体" w:cs="Times New Roman"/>
          <w:bCs/>
          <w:color w:val="auto"/>
        </w:rPr>
        <w:t>政府采购支持中小企业政策提示函</w:t>
      </w:r>
      <w:r w:rsidRPr="00DC299B">
        <w:rPr>
          <w:rFonts w:ascii="宋体" w:eastAsia="宋体" w:hAnsi="宋体" w:hint="eastAsia"/>
          <w:bCs/>
          <w:color w:val="auto"/>
        </w:rPr>
        <w:t>》和《诚</w:t>
      </w:r>
      <w:r w:rsidRPr="00DC299B">
        <w:rPr>
          <w:rFonts w:ascii="宋体" w:eastAsia="宋体" w:hAnsi="宋体" w:hint="eastAsia"/>
          <w:bCs/>
          <w:color w:val="auto"/>
        </w:rPr>
        <w:lastRenderedPageBreak/>
        <w:t>信参与政府采购活动提示函》</w:t>
      </w:r>
    </w:p>
    <w:p w:rsidR="001A484D" w:rsidRPr="003C57A7" w:rsidRDefault="001A484D" w:rsidP="001A484D">
      <w:pPr>
        <w:pStyle w:val="Default"/>
        <w:spacing w:line="360" w:lineRule="auto"/>
        <w:ind w:firstLineChars="200" w:firstLine="446"/>
        <w:jc w:val="both"/>
        <w:rPr>
          <w:rFonts w:ascii="Times New Roman" w:eastAsia="宋体" w:hAnsi="Times New Roman" w:cs="Times New Roman"/>
          <w:color w:val="auto"/>
        </w:rPr>
      </w:pPr>
    </w:p>
    <w:p w:rsidR="001A484D" w:rsidRDefault="001A484D" w:rsidP="001A484D">
      <w:pPr>
        <w:pStyle w:val="Default"/>
        <w:spacing w:line="360" w:lineRule="auto"/>
        <w:jc w:val="both"/>
        <w:rPr>
          <w:rFonts w:ascii="Times New Roman" w:eastAsia="宋体" w:hAnsi="Times New Roman" w:cs="Times New Roman"/>
          <w:color w:val="auto"/>
        </w:rPr>
      </w:pPr>
    </w:p>
    <w:p w:rsidR="001A484D" w:rsidRPr="003D02B5" w:rsidRDefault="001A484D" w:rsidP="001A484D">
      <w:pPr>
        <w:pStyle w:val="Default"/>
        <w:spacing w:line="360" w:lineRule="auto"/>
        <w:jc w:val="right"/>
        <w:rPr>
          <w:rFonts w:ascii="Times New Roman" w:eastAsia="宋体" w:hAnsi="Times New Roman" w:cs="Times New Roman"/>
          <w:color w:val="auto"/>
        </w:rPr>
      </w:pPr>
      <w:r w:rsidRPr="003D02B5">
        <w:rPr>
          <w:rFonts w:ascii="Times New Roman" w:eastAsia="宋体" w:hAnsi="Times New Roman" w:cs="Times New Roman"/>
          <w:color w:val="auto"/>
        </w:rPr>
        <w:t>2025</w:t>
      </w:r>
      <w:r w:rsidRPr="003D02B5">
        <w:rPr>
          <w:rFonts w:ascii="Times New Roman" w:eastAsia="宋体" w:hAnsi="Times New Roman" w:cs="Times New Roman"/>
          <w:color w:val="auto"/>
        </w:rPr>
        <w:t>年</w:t>
      </w:r>
      <w:r w:rsidRPr="003D02B5">
        <w:rPr>
          <w:rFonts w:ascii="Times New Roman" w:eastAsia="宋体" w:hAnsi="Times New Roman" w:cs="Times New Roman" w:hint="eastAsia"/>
          <w:color w:val="auto"/>
        </w:rPr>
        <w:t>2</w:t>
      </w:r>
      <w:r w:rsidRPr="003D02B5">
        <w:rPr>
          <w:rFonts w:ascii="Times New Roman" w:eastAsia="宋体" w:hAnsi="Times New Roman" w:cs="Times New Roman"/>
          <w:color w:val="auto"/>
        </w:rPr>
        <w:t>月</w:t>
      </w:r>
      <w:r w:rsidRPr="003D02B5">
        <w:rPr>
          <w:rFonts w:ascii="Times New Roman" w:eastAsia="宋体" w:hAnsi="Times New Roman" w:cs="Times New Roman" w:hint="eastAsia"/>
          <w:color w:val="auto"/>
        </w:rPr>
        <w:t>13</w:t>
      </w:r>
      <w:r w:rsidRPr="003D02B5">
        <w:rPr>
          <w:rFonts w:ascii="Times New Roman" w:eastAsia="宋体" w:hAnsi="Times New Roman" w:cs="Times New Roman"/>
          <w:color w:val="auto"/>
        </w:rPr>
        <w:t>日</w:t>
      </w:r>
    </w:p>
    <w:p w:rsidR="001A484D" w:rsidRDefault="001A484D" w:rsidP="001A484D">
      <w:pPr>
        <w:widowControl/>
        <w:jc w:val="left"/>
        <w:rPr>
          <w:kern w:val="0"/>
          <w:sz w:val="24"/>
          <w:szCs w:val="24"/>
        </w:rPr>
      </w:pPr>
      <w:r>
        <w:br w:type="page"/>
      </w:r>
    </w:p>
    <w:p w:rsidR="001A484D" w:rsidRPr="00DC299B" w:rsidRDefault="001A484D" w:rsidP="001A484D">
      <w:pPr>
        <w:spacing w:line="360" w:lineRule="auto"/>
        <w:jc w:val="center"/>
        <w:rPr>
          <w:rFonts w:ascii="宋体" w:hAnsi="宋体"/>
          <w:b/>
          <w:bCs/>
          <w:kern w:val="0"/>
          <w:sz w:val="24"/>
          <w:szCs w:val="24"/>
        </w:rPr>
      </w:pPr>
      <w:r w:rsidRPr="00DC299B">
        <w:rPr>
          <w:rFonts w:ascii="宋体" w:hAnsi="宋体"/>
          <w:b/>
          <w:bCs/>
          <w:kern w:val="0"/>
          <w:sz w:val="24"/>
          <w:szCs w:val="24"/>
        </w:rPr>
        <w:lastRenderedPageBreak/>
        <w:t>“政采贷”业务提示函</w:t>
      </w:r>
    </w:p>
    <w:p w:rsidR="001A484D" w:rsidRPr="00DA11A1" w:rsidRDefault="001A484D" w:rsidP="001A484D">
      <w:pPr>
        <w:spacing w:line="360" w:lineRule="auto"/>
        <w:jc w:val="center"/>
        <w:rPr>
          <w:rFonts w:eastAsia="方正小标宋简体"/>
          <w:bCs/>
          <w:kern w:val="0"/>
          <w:sz w:val="24"/>
          <w:szCs w:val="24"/>
        </w:rPr>
      </w:pPr>
    </w:p>
    <w:p w:rsidR="001A484D" w:rsidRPr="00DA11A1" w:rsidRDefault="001A484D" w:rsidP="001A484D">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1A484D" w:rsidRPr="00DA11A1" w:rsidRDefault="001A484D" w:rsidP="001A484D">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1A484D" w:rsidRPr="00DA11A1" w:rsidRDefault="001A484D" w:rsidP="001A484D">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1A484D" w:rsidRPr="00DA11A1" w:rsidRDefault="001A484D" w:rsidP="001A484D">
      <w:pPr>
        <w:spacing w:line="360" w:lineRule="auto"/>
        <w:jc w:val="center"/>
        <w:rPr>
          <w:rFonts w:eastAsia="方正小标宋简体"/>
          <w:spacing w:val="-10"/>
          <w:sz w:val="24"/>
          <w:szCs w:val="24"/>
        </w:rPr>
      </w:pPr>
    </w:p>
    <w:p w:rsidR="001A484D" w:rsidRPr="00DA11A1" w:rsidRDefault="001A484D" w:rsidP="001A484D">
      <w:pPr>
        <w:spacing w:line="360" w:lineRule="auto"/>
        <w:jc w:val="center"/>
        <w:rPr>
          <w:rFonts w:eastAsia="方正小标宋简体"/>
          <w:spacing w:val="-10"/>
          <w:sz w:val="24"/>
          <w:szCs w:val="24"/>
        </w:rPr>
      </w:pPr>
    </w:p>
    <w:p w:rsidR="001A484D" w:rsidRPr="00DC299B" w:rsidRDefault="001A484D" w:rsidP="001A484D">
      <w:pPr>
        <w:widowControl/>
        <w:jc w:val="center"/>
        <w:rPr>
          <w:rFonts w:ascii="宋体" w:hAnsi="宋体"/>
          <w:b/>
          <w:bCs/>
          <w:kern w:val="0"/>
          <w:sz w:val="24"/>
          <w:szCs w:val="24"/>
        </w:rPr>
      </w:pPr>
      <w:r w:rsidRPr="00DC299B">
        <w:rPr>
          <w:rFonts w:ascii="宋体" w:hAnsi="宋体"/>
          <w:b/>
          <w:bCs/>
          <w:kern w:val="0"/>
          <w:sz w:val="24"/>
          <w:szCs w:val="24"/>
        </w:rPr>
        <w:br w:type="page"/>
      </w:r>
      <w:r w:rsidRPr="00DC299B">
        <w:rPr>
          <w:rFonts w:ascii="宋体" w:hAnsi="宋体"/>
          <w:b/>
          <w:bCs/>
          <w:kern w:val="0"/>
          <w:sz w:val="24"/>
          <w:szCs w:val="24"/>
        </w:rPr>
        <w:lastRenderedPageBreak/>
        <w:t>政府采购支持中小企业政策提示函</w:t>
      </w:r>
    </w:p>
    <w:p w:rsidR="001A484D" w:rsidRPr="00DA11A1" w:rsidRDefault="001A484D" w:rsidP="001A484D">
      <w:pPr>
        <w:spacing w:line="360" w:lineRule="auto"/>
        <w:jc w:val="center"/>
        <w:rPr>
          <w:rFonts w:eastAsia="方正小标宋简体"/>
          <w:sz w:val="24"/>
          <w:szCs w:val="24"/>
        </w:rPr>
      </w:pPr>
    </w:p>
    <w:p w:rsidR="001A484D" w:rsidRPr="00DC299B" w:rsidRDefault="001A484D" w:rsidP="001A484D">
      <w:pPr>
        <w:spacing w:line="340" w:lineRule="exact"/>
        <w:ind w:firstLineChars="200" w:firstLine="446"/>
        <w:rPr>
          <w:sz w:val="24"/>
          <w:szCs w:val="24"/>
        </w:rPr>
      </w:pPr>
      <w:r w:rsidRPr="00DC299B">
        <w:rPr>
          <w:sz w:val="24"/>
          <w:szCs w:val="24"/>
        </w:rPr>
        <w:t>【政策概述】</w:t>
      </w:r>
    </w:p>
    <w:p w:rsidR="001A484D" w:rsidRPr="00DC299B" w:rsidRDefault="001A484D" w:rsidP="001A484D">
      <w:pPr>
        <w:spacing w:line="340" w:lineRule="exact"/>
        <w:ind w:firstLineChars="200" w:firstLine="446"/>
        <w:rPr>
          <w:sz w:val="24"/>
          <w:szCs w:val="24"/>
        </w:rPr>
      </w:pPr>
      <w:r w:rsidRPr="00DC299B">
        <w:rPr>
          <w:sz w:val="24"/>
          <w:szCs w:val="24"/>
        </w:rPr>
        <w:t>促进中小企业发展是政府采购法定的政策功能。在政府采购活动中，应当通过</w:t>
      </w:r>
      <w:r w:rsidRPr="00DC299B">
        <w:rPr>
          <w:snapToGrid w:val="0"/>
          <w:sz w:val="24"/>
          <w:szCs w:val="24"/>
        </w:rPr>
        <w:t>加强采购需求管理，落实预留采购份额、价格评审优惠、优先采购等措施，提高中小企业在政府采购中的份额，支持中小企业发展。</w:t>
      </w:r>
    </w:p>
    <w:p w:rsidR="001A484D" w:rsidRPr="00DC299B" w:rsidRDefault="001A484D" w:rsidP="001A484D">
      <w:pPr>
        <w:spacing w:line="340" w:lineRule="exact"/>
        <w:ind w:firstLineChars="200" w:firstLine="446"/>
        <w:rPr>
          <w:sz w:val="24"/>
          <w:szCs w:val="24"/>
        </w:rPr>
      </w:pPr>
      <w:r w:rsidRPr="00DC299B">
        <w:rPr>
          <w:sz w:val="24"/>
          <w:szCs w:val="24"/>
        </w:rPr>
        <w:t>【支持对象】</w:t>
      </w:r>
    </w:p>
    <w:p w:rsidR="001A484D" w:rsidRPr="00DC299B" w:rsidRDefault="001A484D" w:rsidP="001A484D">
      <w:pPr>
        <w:spacing w:line="340" w:lineRule="exact"/>
        <w:ind w:firstLineChars="200" w:firstLine="446"/>
        <w:rPr>
          <w:sz w:val="24"/>
          <w:szCs w:val="24"/>
        </w:rPr>
      </w:pPr>
      <w:r w:rsidRPr="00DC299B">
        <w:rPr>
          <w:sz w:val="24"/>
          <w:szCs w:val="24"/>
        </w:rPr>
        <w:t>以下对象可享受支持政策：</w:t>
      </w:r>
      <w:r w:rsidRPr="00DC299B">
        <w:rPr>
          <w:sz w:val="24"/>
          <w:szCs w:val="24"/>
        </w:rPr>
        <w:t>1.</w:t>
      </w:r>
      <w:r w:rsidRPr="00DC299B">
        <w:rPr>
          <w:sz w:val="24"/>
          <w:szCs w:val="24"/>
        </w:rPr>
        <w:t>在境内依法设立，依据国务院批准的中小企业划分标准确定的</w:t>
      </w:r>
      <w:r w:rsidRPr="00DC299B">
        <w:rPr>
          <w:b/>
          <w:sz w:val="24"/>
          <w:szCs w:val="24"/>
        </w:rPr>
        <w:t>中型企业、小型企业和微型企业</w:t>
      </w:r>
      <w:r w:rsidRPr="00DC299B">
        <w:rPr>
          <w:sz w:val="24"/>
          <w:szCs w:val="24"/>
        </w:rPr>
        <w:t>，但与大企业的负责人为同一人，或者与大企业存在直接控股、管理关系的除外；</w:t>
      </w:r>
      <w:r w:rsidRPr="00DC299B">
        <w:rPr>
          <w:sz w:val="24"/>
          <w:szCs w:val="24"/>
        </w:rPr>
        <w:t>2.</w:t>
      </w:r>
      <w:r w:rsidRPr="00DC299B">
        <w:rPr>
          <w:sz w:val="24"/>
          <w:szCs w:val="24"/>
        </w:rPr>
        <w:t>符合中小企业划分标准的</w:t>
      </w:r>
      <w:r w:rsidRPr="00DC299B">
        <w:rPr>
          <w:b/>
          <w:sz w:val="24"/>
          <w:szCs w:val="24"/>
        </w:rPr>
        <w:t>个体工商户</w:t>
      </w:r>
      <w:r w:rsidRPr="00DC299B">
        <w:rPr>
          <w:sz w:val="24"/>
          <w:szCs w:val="24"/>
        </w:rPr>
        <w:t>。</w:t>
      </w:r>
    </w:p>
    <w:p w:rsidR="001A484D" w:rsidRPr="00DC299B" w:rsidRDefault="001A484D" w:rsidP="001A484D">
      <w:pPr>
        <w:pStyle w:val="af0"/>
        <w:spacing w:after="0" w:line="340" w:lineRule="exact"/>
        <w:ind w:firstLineChars="200" w:firstLine="446"/>
        <w:rPr>
          <w:sz w:val="24"/>
          <w:szCs w:val="24"/>
        </w:rPr>
      </w:pPr>
      <w:r w:rsidRPr="00DC299B">
        <w:rPr>
          <w:sz w:val="24"/>
          <w:szCs w:val="24"/>
        </w:rPr>
        <w:t>【支持情形】</w:t>
      </w:r>
    </w:p>
    <w:p w:rsidR="001A484D" w:rsidRPr="00DC299B" w:rsidRDefault="001A484D" w:rsidP="001A484D">
      <w:pPr>
        <w:pStyle w:val="af0"/>
        <w:spacing w:after="0" w:line="340" w:lineRule="exact"/>
        <w:ind w:firstLineChars="200" w:firstLine="446"/>
        <w:rPr>
          <w:snapToGrid w:val="0"/>
          <w:sz w:val="24"/>
          <w:szCs w:val="24"/>
        </w:rPr>
      </w:pPr>
      <w:r w:rsidRPr="00DC299B">
        <w:rPr>
          <w:snapToGrid w:val="0"/>
          <w:sz w:val="24"/>
          <w:szCs w:val="24"/>
        </w:rPr>
        <w:t>在政府采购活动中，供应商提供的货物、工程或者服务符合下列情形的，享受支持政策：</w:t>
      </w:r>
    </w:p>
    <w:p w:rsidR="001A484D" w:rsidRPr="00DC299B" w:rsidRDefault="001A484D" w:rsidP="001A484D">
      <w:pPr>
        <w:pStyle w:val="af0"/>
        <w:spacing w:after="0" w:line="340" w:lineRule="exact"/>
        <w:ind w:firstLineChars="200" w:firstLine="446"/>
        <w:rPr>
          <w:snapToGrid w:val="0"/>
          <w:sz w:val="24"/>
          <w:szCs w:val="24"/>
        </w:rPr>
      </w:pPr>
      <w:r w:rsidRPr="00DC299B">
        <w:rPr>
          <w:snapToGrid w:val="0"/>
          <w:sz w:val="24"/>
          <w:szCs w:val="24"/>
        </w:rPr>
        <w:t>（一）在货物采购项目中，货物由中小企业制造，即货物由</w:t>
      </w:r>
      <w:r w:rsidRPr="00DC299B">
        <w:rPr>
          <w:b/>
          <w:snapToGrid w:val="0"/>
          <w:sz w:val="24"/>
          <w:szCs w:val="24"/>
        </w:rPr>
        <w:t>中小企业生产且使用该中小企业商号或者注册商标</w:t>
      </w:r>
      <w:r w:rsidRPr="00DC299B">
        <w:rPr>
          <w:snapToGrid w:val="0"/>
          <w:sz w:val="24"/>
          <w:szCs w:val="24"/>
        </w:rPr>
        <w:t>；</w:t>
      </w:r>
    </w:p>
    <w:p w:rsidR="001A484D" w:rsidRPr="00DC299B" w:rsidRDefault="001A484D" w:rsidP="001A484D">
      <w:pPr>
        <w:pStyle w:val="af0"/>
        <w:spacing w:after="0" w:line="340" w:lineRule="exact"/>
        <w:ind w:firstLineChars="200" w:firstLine="446"/>
        <w:rPr>
          <w:snapToGrid w:val="0"/>
          <w:sz w:val="24"/>
          <w:szCs w:val="24"/>
        </w:rPr>
      </w:pPr>
      <w:r w:rsidRPr="00DC299B">
        <w:rPr>
          <w:snapToGrid w:val="0"/>
          <w:sz w:val="24"/>
          <w:szCs w:val="24"/>
        </w:rPr>
        <w:t>（二）在工程采购项目中，工程由中小企业承建，即工程施工单位为中小企业；</w:t>
      </w:r>
    </w:p>
    <w:p w:rsidR="001A484D" w:rsidRPr="00DC299B" w:rsidRDefault="001A484D" w:rsidP="001A484D">
      <w:pPr>
        <w:pStyle w:val="af0"/>
        <w:spacing w:after="0" w:line="340" w:lineRule="exact"/>
        <w:ind w:firstLineChars="200" w:firstLine="446"/>
        <w:rPr>
          <w:snapToGrid w:val="0"/>
          <w:sz w:val="24"/>
          <w:szCs w:val="24"/>
        </w:rPr>
      </w:pPr>
      <w:r w:rsidRPr="00DC299B">
        <w:rPr>
          <w:snapToGrid w:val="0"/>
          <w:sz w:val="24"/>
          <w:szCs w:val="24"/>
        </w:rPr>
        <w:t>（三）在服务采购项目中，服务由中小企业承接，即提供服务的人员为中小企业依照《中华人民共和国劳动合同法》</w:t>
      </w:r>
      <w:r w:rsidRPr="00DC299B">
        <w:rPr>
          <w:b/>
          <w:snapToGrid w:val="0"/>
          <w:sz w:val="24"/>
          <w:szCs w:val="24"/>
        </w:rPr>
        <w:t>订立劳动合同</w:t>
      </w:r>
      <w:r w:rsidRPr="00DC299B">
        <w:rPr>
          <w:snapToGrid w:val="0"/>
          <w:sz w:val="24"/>
          <w:szCs w:val="24"/>
        </w:rPr>
        <w:t>的从业人员。</w:t>
      </w:r>
    </w:p>
    <w:p w:rsidR="001A484D" w:rsidRPr="00DC299B" w:rsidRDefault="001A484D" w:rsidP="001A484D">
      <w:pPr>
        <w:spacing w:line="340" w:lineRule="exact"/>
        <w:ind w:firstLineChars="200" w:firstLine="446"/>
        <w:rPr>
          <w:sz w:val="24"/>
          <w:szCs w:val="24"/>
        </w:rPr>
      </w:pPr>
      <w:r w:rsidRPr="00DC299B">
        <w:rPr>
          <w:snapToGrid w:val="0"/>
          <w:sz w:val="24"/>
          <w:szCs w:val="24"/>
        </w:rPr>
        <w:t>以联合体形式参加政府采购活动，联合体各方</w:t>
      </w:r>
      <w:r w:rsidRPr="00DC299B">
        <w:rPr>
          <w:b/>
          <w:snapToGrid w:val="0"/>
          <w:sz w:val="24"/>
          <w:szCs w:val="24"/>
        </w:rPr>
        <w:t>均为</w:t>
      </w:r>
      <w:r w:rsidRPr="00DC299B">
        <w:rPr>
          <w:snapToGrid w:val="0"/>
          <w:sz w:val="24"/>
          <w:szCs w:val="24"/>
        </w:rPr>
        <w:t>中小企业的，联合体视同中小企业。其中，联合体各方</w:t>
      </w:r>
      <w:r w:rsidRPr="00DC299B">
        <w:rPr>
          <w:b/>
          <w:snapToGrid w:val="0"/>
          <w:sz w:val="24"/>
          <w:szCs w:val="24"/>
        </w:rPr>
        <w:t>均为</w:t>
      </w:r>
      <w:r w:rsidRPr="00DC299B">
        <w:rPr>
          <w:snapToGrid w:val="0"/>
          <w:sz w:val="24"/>
          <w:szCs w:val="24"/>
        </w:rPr>
        <w:t>小微企业的，联合体视同小微企业。</w:t>
      </w:r>
    </w:p>
    <w:p w:rsidR="001A484D" w:rsidRPr="00DC299B" w:rsidRDefault="001A484D" w:rsidP="001A484D">
      <w:pPr>
        <w:pStyle w:val="af0"/>
        <w:spacing w:after="0" w:line="340" w:lineRule="exact"/>
        <w:ind w:firstLineChars="200" w:firstLine="446"/>
        <w:rPr>
          <w:sz w:val="24"/>
          <w:szCs w:val="24"/>
        </w:rPr>
      </w:pPr>
      <w:r w:rsidRPr="00DC299B">
        <w:rPr>
          <w:sz w:val="24"/>
          <w:szCs w:val="24"/>
        </w:rPr>
        <w:t>【注意事项】</w:t>
      </w:r>
    </w:p>
    <w:p w:rsidR="001A484D" w:rsidRPr="00DC299B" w:rsidRDefault="001A484D" w:rsidP="001A484D">
      <w:pPr>
        <w:spacing w:line="340" w:lineRule="exact"/>
        <w:ind w:firstLineChars="200" w:firstLine="446"/>
        <w:rPr>
          <w:sz w:val="24"/>
          <w:szCs w:val="24"/>
        </w:rPr>
      </w:pPr>
      <w:r w:rsidRPr="00DC299B">
        <w:rPr>
          <w:sz w:val="24"/>
          <w:szCs w:val="24"/>
        </w:rPr>
        <w:t>1.</w:t>
      </w:r>
      <w:r w:rsidRPr="00DC299B">
        <w:rPr>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A484D" w:rsidRPr="00DC299B" w:rsidRDefault="001A484D" w:rsidP="001A484D">
      <w:pPr>
        <w:spacing w:line="340" w:lineRule="exact"/>
        <w:ind w:firstLineChars="200" w:firstLine="446"/>
        <w:rPr>
          <w:sz w:val="24"/>
          <w:szCs w:val="24"/>
        </w:rPr>
      </w:pPr>
      <w:r w:rsidRPr="00DC299B">
        <w:rPr>
          <w:sz w:val="24"/>
          <w:szCs w:val="24"/>
        </w:rPr>
        <w:t>2.</w:t>
      </w:r>
      <w:r w:rsidRPr="00DC299B">
        <w:rPr>
          <w:snapToGrid w:val="0"/>
          <w:sz w:val="24"/>
          <w:szCs w:val="24"/>
        </w:rPr>
        <w:t>中小企业应当对声明函的内容的真实性负责。声明内容如有不实，则构成提供虚假材料谋取中标、成交的情形，需承担相应的法律责任。</w:t>
      </w:r>
    </w:p>
    <w:p w:rsidR="001A484D" w:rsidRPr="00DC299B" w:rsidRDefault="001A484D" w:rsidP="001A484D">
      <w:pPr>
        <w:spacing w:line="340" w:lineRule="exact"/>
        <w:ind w:firstLineChars="200" w:firstLine="446"/>
        <w:rPr>
          <w:color w:val="000000"/>
          <w:sz w:val="24"/>
          <w:szCs w:val="24"/>
        </w:rPr>
      </w:pPr>
      <w:r w:rsidRPr="00DC299B">
        <w:rPr>
          <w:sz w:val="24"/>
          <w:szCs w:val="24"/>
        </w:rPr>
        <w:t>3.</w:t>
      </w:r>
      <w:r w:rsidRPr="00DC299B">
        <w:rPr>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A484D" w:rsidRPr="00DC299B" w:rsidRDefault="001A484D" w:rsidP="001A484D">
      <w:pPr>
        <w:pStyle w:val="af0"/>
        <w:spacing w:after="0" w:line="340" w:lineRule="exact"/>
        <w:ind w:firstLineChars="200" w:firstLine="446"/>
        <w:rPr>
          <w:sz w:val="24"/>
          <w:szCs w:val="24"/>
        </w:rPr>
      </w:pPr>
      <w:r w:rsidRPr="00DC299B">
        <w:rPr>
          <w:sz w:val="24"/>
          <w:szCs w:val="24"/>
        </w:rPr>
        <w:t>【政策目录】</w:t>
      </w:r>
    </w:p>
    <w:p w:rsidR="001A484D" w:rsidRPr="00DC299B" w:rsidRDefault="001A484D" w:rsidP="001A484D">
      <w:pPr>
        <w:spacing w:line="340" w:lineRule="exact"/>
        <w:ind w:firstLineChars="200" w:firstLine="446"/>
        <w:rPr>
          <w:color w:val="000000"/>
          <w:sz w:val="24"/>
          <w:szCs w:val="24"/>
        </w:rPr>
      </w:pPr>
      <w:r w:rsidRPr="00DC299B">
        <w:rPr>
          <w:color w:val="000000"/>
          <w:sz w:val="24"/>
          <w:szCs w:val="24"/>
        </w:rPr>
        <w:t>1.</w:t>
      </w:r>
      <w:r w:rsidRPr="00DC299B">
        <w:rPr>
          <w:color w:val="000000"/>
          <w:sz w:val="24"/>
          <w:szCs w:val="24"/>
        </w:rPr>
        <w:t>《中华人民共和国政府采购法》第九条</w:t>
      </w:r>
    </w:p>
    <w:p w:rsidR="001A484D" w:rsidRPr="00DC299B" w:rsidRDefault="001A484D" w:rsidP="001A484D">
      <w:pPr>
        <w:spacing w:line="340" w:lineRule="exact"/>
        <w:ind w:firstLineChars="200" w:firstLine="446"/>
        <w:rPr>
          <w:color w:val="000000"/>
          <w:sz w:val="24"/>
          <w:szCs w:val="24"/>
        </w:rPr>
      </w:pPr>
      <w:r w:rsidRPr="00DC299B">
        <w:rPr>
          <w:color w:val="000000"/>
          <w:sz w:val="24"/>
          <w:szCs w:val="24"/>
        </w:rPr>
        <w:t>2.</w:t>
      </w:r>
      <w:r w:rsidRPr="00DC299B">
        <w:rPr>
          <w:color w:val="000000"/>
          <w:sz w:val="24"/>
          <w:szCs w:val="24"/>
        </w:rPr>
        <w:t>《中华人民共和国政府采购法实施条例》第六条</w:t>
      </w:r>
    </w:p>
    <w:p w:rsidR="001A484D" w:rsidRPr="00DC299B" w:rsidRDefault="001A484D" w:rsidP="001A484D">
      <w:pPr>
        <w:spacing w:line="340" w:lineRule="exact"/>
        <w:ind w:firstLineChars="200" w:firstLine="446"/>
        <w:rPr>
          <w:color w:val="000000"/>
          <w:sz w:val="24"/>
          <w:szCs w:val="24"/>
        </w:rPr>
      </w:pPr>
      <w:r w:rsidRPr="00DC299B">
        <w:rPr>
          <w:color w:val="000000"/>
          <w:sz w:val="24"/>
          <w:szCs w:val="24"/>
        </w:rPr>
        <w:t>3.</w:t>
      </w:r>
      <w:r w:rsidRPr="00DC299B">
        <w:rPr>
          <w:sz w:val="24"/>
          <w:szCs w:val="24"/>
        </w:rPr>
        <w:t xml:space="preserve"> </w:t>
      </w:r>
      <w:r w:rsidRPr="00DC299B">
        <w:rPr>
          <w:color w:val="000000"/>
          <w:sz w:val="24"/>
          <w:szCs w:val="24"/>
        </w:rPr>
        <w:t>财政部</w:t>
      </w:r>
      <w:r w:rsidRPr="00DC299B">
        <w:rPr>
          <w:color w:val="000000"/>
          <w:sz w:val="24"/>
          <w:szCs w:val="24"/>
        </w:rPr>
        <w:t xml:space="preserve"> </w:t>
      </w:r>
      <w:r w:rsidRPr="00DC299B">
        <w:rPr>
          <w:color w:val="000000"/>
          <w:sz w:val="24"/>
          <w:szCs w:val="24"/>
        </w:rPr>
        <w:t>工业和信息化部关于印发《政府采购促进中小企业发展管理办法》的通知（财库〔</w:t>
      </w:r>
      <w:r w:rsidRPr="00DC299B">
        <w:rPr>
          <w:color w:val="000000"/>
          <w:sz w:val="24"/>
          <w:szCs w:val="24"/>
        </w:rPr>
        <w:t>2020</w:t>
      </w:r>
      <w:r w:rsidRPr="00DC299B">
        <w:rPr>
          <w:color w:val="000000"/>
          <w:sz w:val="24"/>
          <w:szCs w:val="24"/>
        </w:rPr>
        <w:t>〕</w:t>
      </w:r>
      <w:r w:rsidRPr="00DC299B">
        <w:rPr>
          <w:color w:val="000000"/>
          <w:sz w:val="24"/>
          <w:szCs w:val="24"/>
        </w:rPr>
        <w:t>46</w:t>
      </w:r>
      <w:r w:rsidRPr="00DC299B">
        <w:rPr>
          <w:color w:val="000000"/>
          <w:sz w:val="24"/>
          <w:szCs w:val="24"/>
        </w:rPr>
        <w:t>号）</w:t>
      </w:r>
    </w:p>
    <w:p w:rsidR="001A484D" w:rsidRPr="00DC299B" w:rsidRDefault="001A484D" w:rsidP="001A484D">
      <w:pPr>
        <w:spacing w:line="340" w:lineRule="exact"/>
        <w:ind w:firstLineChars="200" w:firstLine="446"/>
        <w:rPr>
          <w:color w:val="000000"/>
          <w:sz w:val="24"/>
          <w:szCs w:val="24"/>
        </w:rPr>
      </w:pPr>
      <w:r w:rsidRPr="00DC299B">
        <w:rPr>
          <w:color w:val="000000"/>
          <w:sz w:val="24"/>
          <w:szCs w:val="24"/>
        </w:rPr>
        <w:t>4.</w:t>
      </w:r>
      <w:r w:rsidRPr="00DC299B">
        <w:rPr>
          <w:sz w:val="24"/>
          <w:szCs w:val="24"/>
        </w:rPr>
        <w:t xml:space="preserve"> </w:t>
      </w:r>
      <w:r w:rsidRPr="00DC299B">
        <w:rPr>
          <w:color w:val="000000"/>
          <w:sz w:val="24"/>
          <w:szCs w:val="24"/>
        </w:rPr>
        <w:t>财政部关于进一步加大政府采购支持中小企业力度的通知（财库〔</w:t>
      </w:r>
      <w:r w:rsidRPr="00DC299B">
        <w:rPr>
          <w:color w:val="000000"/>
          <w:sz w:val="24"/>
          <w:szCs w:val="24"/>
        </w:rPr>
        <w:t>2022</w:t>
      </w:r>
      <w:r w:rsidRPr="00DC299B">
        <w:rPr>
          <w:color w:val="000000"/>
          <w:sz w:val="24"/>
          <w:szCs w:val="24"/>
        </w:rPr>
        <w:t>〕</w:t>
      </w:r>
      <w:r w:rsidRPr="00DC299B">
        <w:rPr>
          <w:color w:val="000000"/>
          <w:sz w:val="24"/>
          <w:szCs w:val="24"/>
        </w:rPr>
        <w:t>19</w:t>
      </w:r>
      <w:r w:rsidRPr="00DC299B">
        <w:rPr>
          <w:color w:val="000000"/>
          <w:sz w:val="24"/>
          <w:szCs w:val="24"/>
        </w:rPr>
        <w:t>号）</w:t>
      </w:r>
    </w:p>
    <w:p w:rsidR="001A484D" w:rsidRPr="00DC299B" w:rsidRDefault="001A484D" w:rsidP="001A484D">
      <w:pPr>
        <w:spacing w:line="340" w:lineRule="exact"/>
        <w:ind w:firstLineChars="200" w:firstLine="446"/>
        <w:rPr>
          <w:color w:val="000000"/>
          <w:sz w:val="24"/>
          <w:szCs w:val="24"/>
        </w:rPr>
      </w:pPr>
      <w:r w:rsidRPr="00DC299B">
        <w:rPr>
          <w:color w:val="000000"/>
          <w:sz w:val="24"/>
          <w:szCs w:val="24"/>
        </w:rPr>
        <w:t>5.</w:t>
      </w:r>
      <w:r w:rsidRPr="00DC299B">
        <w:rPr>
          <w:color w:val="000000"/>
          <w:sz w:val="24"/>
          <w:szCs w:val="24"/>
        </w:rPr>
        <w:t>天津市财政局</w:t>
      </w:r>
      <w:r w:rsidRPr="00DC299B">
        <w:rPr>
          <w:color w:val="000000"/>
          <w:sz w:val="24"/>
          <w:szCs w:val="24"/>
        </w:rPr>
        <w:t xml:space="preserve"> </w:t>
      </w:r>
      <w:r w:rsidRPr="00DC299B">
        <w:rPr>
          <w:color w:val="000000"/>
          <w:sz w:val="24"/>
          <w:szCs w:val="24"/>
        </w:rPr>
        <w:t>天津市工业和信息化局关于贯彻落实《政府采购促进中小企业发展管理办法》的通知（津财采〔</w:t>
      </w:r>
      <w:r w:rsidRPr="00DC299B">
        <w:rPr>
          <w:color w:val="000000"/>
          <w:sz w:val="24"/>
          <w:szCs w:val="24"/>
        </w:rPr>
        <w:t>2021</w:t>
      </w:r>
      <w:r w:rsidRPr="00DC299B">
        <w:rPr>
          <w:color w:val="000000"/>
          <w:sz w:val="24"/>
          <w:szCs w:val="24"/>
        </w:rPr>
        <w:t>〕</w:t>
      </w:r>
      <w:r w:rsidRPr="00DC299B">
        <w:rPr>
          <w:color w:val="000000"/>
          <w:sz w:val="24"/>
          <w:szCs w:val="24"/>
        </w:rPr>
        <w:t>12</w:t>
      </w:r>
      <w:r w:rsidRPr="00DC299B">
        <w:rPr>
          <w:color w:val="000000"/>
          <w:sz w:val="24"/>
          <w:szCs w:val="24"/>
        </w:rPr>
        <w:t>号）</w:t>
      </w:r>
    </w:p>
    <w:p w:rsidR="001A484D" w:rsidRPr="00DC299B" w:rsidRDefault="001A484D" w:rsidP="001A484D">
      <w:pPr>
        <w:spacing w:line="340" w:lineRule="exact"/>
        <w:ind w:firstLineChars="200" w:firstLine="446"/>
        <w:rPr>
          <w:sz w:val="24"/>
        </w:rPr>
      </w:pPr>
      <w:r w:rsidRPr="00DC299B">
        <w:rPr>
          <w:sz w:val="24"/>
        </w:rPr>
        <w:t>6.</w:t>
      </w:r>
      <w:r w:rsidRPr="00DC299B">
        <w:rPr>
          <w:sz w:val="24"/>
        </w:rPr>
        <w:t>市财政局</w:t>
      </w:r>
      <w:r w:rsidRPr="00DC299B">
        <w:rPr>
          <w:sz w:val="24"/>
        </w:rPr>
        <w:t xml:space="preserve"> </w:t>
      </w:r>
      <w:r w:rsidRPr="00DC299B">
        <w:rPr>
          <w:sz w:val="24"/>
        </w:rPr>
        <w:t>市发展改革委</w:t>
      </w:r>
      <w:r w:rsidRPr="00DC299B">
        <w:rPr>
          <w:sz w:val="24"/>
        </w:rPr>
        <w:t xml:space="preserve"> </w:t>
      </w:r>
      <w:r w:rsidRPr="00DC299B">
        <w:rPr>
          <w:sz w:val="24"/>
        </w:rPr>
        <w:t>市住房城乡建设委</w:t>
      </w:r>
      <w:r w:rsidRPr="00DC299B">
        <w:rPr>
          <w:sz w:val="24"/>
        </w:rPr>
        <w:t xml:space="preserve"> </w:t>
      </w:r>
      <w:r w:rsidRPr="00DC299B">
        <w:rPr>
          <w:sz w:val="24"/>
        </w:rPr>
        <w:t>市交通运输委</w:t>
      </w:r>
      <w:r w:rsidRPr="00DC299B">
        <w:rPr>
          <w:sz w:val="24"/>
        </w:rPr>
        <w:t xml:space="preserve"> </w:t>
      </w:r>
      <w:r w:rsidRPr="00DC299B">
        <w:rPr>
          <w:sz w:val="24"/>
        </w:rPr>
        <w:t>市水务局</w:t>
      </w:r>
      <w:r w:rsidRPr="00DC299B">
        <w:rPr>
          <w:sz w:val="24"/>
        </w:rPr>
        <w:t xml:space="preserve"> </w:t>
      </w:r>
      <w:r w:rsidRPr="00DC299B">
        <w:rPr>
          <w:sz w:val="24"/>
        </w:rPr>
        <w:t>市政务服务办关于进一步贯彻落实政府采购支持中小企业政策的通知（津财采〔</w:t>
      </w:r>
      <w:r w:rsidRPr="00DC299B">
        <w:rPr>
          <w:sz w:val="24"/>
        </w:rPr>
        <w:t>2022</w:t>
      </w:r>
      <w:r w:rsidRPr="00DC299B">
        <w:rPr>
          <w:sz w:val="24"/>
        </w:rPr>
        <w:t>〕</w:t>
      </w:r>
      <w:r w:rsidRPr="00DC299B">
        <w:rPr>
          <w:sz w:val="24"/>
        </w:rPr>
        <w:t>11</w:t>
      </w:r>
      <w:r w:rsidRPr="00DC299B">
        <w:rPr>
          <w:sz w:val="24"/>
        </w:rPr>
        <w:t>号）</w:t>
      </w:r>
    </w:p>
    <w:p w:rsidR="001A484D" w:rsidRPr="00650CF2" w:rsidRDefault="001A484D" w:rsidP="001A484D">
      <w:pPr>
        <w:adjustRightInd w:val="0"/>
        <w:snapToGrid w:val="0"/>
        <w:spacing w:line="400" w:lineRule="exact"/>
        <w:jc w:val="center"/>
        <w:rPr>
          <w:b/>
          <w:sz w:val="24"/>
          <w:szCs w:val="24"/>
        </w:rPr>
      </w:pPr>
      <w:r w:rsidRPr="00650CF2">
        <w:rPr>
          <w:b/>
          <w:sz w:val="24"/>
          <w:szCs w:val="24"/>
        </w:rPr>
        <w:lastRenderedPageBreak/>
        <w:t>诚信参与政府采购活动提示函</w:t>
      </w:r>
    </w:p>
    <w:p w:rsidR="001A484D" w:rsidRPr="00DC299B" w:rsidRDefault="001A484D" w:rsidP="001A484D">
      <w:pPr>
        <w:pStyle w:val="af4"/>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近年来，我市财政部门查处的政府采购供应商违法行为中，提供虚假材料谋取中标、成交的占</w:t>
      </w:r>
      <w:r w:rsidRPr="00DC299B">
        <w:rPr>
          <w:rFonts w:ascii="Times New Roman" w:hAnsi="Times New Roman" w:cs="Times New Roman"/>
        </w:rPr>
        <w:t>95%</w:t>
      </w:r>
      <w:r w:rsidRPr="00DC299B">
        <w:rPr>
          <w:rFonts w:ascii="Times New Roman" w:hAnsi="Times New Roman" w:cs="Times New Roman"/>
        </w:rPr>
        <w:t>以上，严重扰乱了政府采购市场秩序，损害了政府采购营商环境。</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C299B">
        <w:rPr>
          <w:rStyle w:val="af3"/>
          <w:b w:val="0"/>
        </w:rPr>
        <w:t>等</w:t>
      </w:r>
      <w:r w:rsidRPr="00DC299B">
        <w:rPr>
          <w:rFonts w:ascii="Times New Roman" w:hAnsi="Times New Roman" w:cs="Times New Roman"/>
        </w:rPr>
        <w:t>官方查询渠道对投标文件中相关材料的真实性予以审查，对无法确认真实性的材料，不要作为投标、响应材料提交。</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一旦被查实存在提供虚假材料的，供应商的以下陈述申辩意见一般不予采信：</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1.</w:t>
      </w:r>
      <w:r w:rsidRPr="00DC299B">
        <w:rPr>
          <w:rFonts w:ascii="Times New Roman" w:hAnsi="Times New Roman" w:cs="Times New Roman"/>
        </w:rPr>
        <w:t>虚假材料为员工个人或第三方单位提供，供应商并不知情；</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2.</w:t>
      </w:r>
      <w:r w:rsidRPr="00DC299B">
        <w:rPr>
          <w:rFonts w:ascii="Times New Roman" w:hAnsi="Times New Roman" w:cs="Times New Roman"/>
        </w:rPr>
        <w:t>虚假材料并非评审因素或属于多提供，而并不影响评审结果；</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3.</w:t>
      </w:r>
      <w:r w:rsidRPr="00DC299B">
        <w:rPr>
          <w:rFonts w:ascii="Times New Roman" w:hAnsi="Times New Roman" w:cs="Times New Roman"/>
        </w:rPr>
        <w:t>供应商并未中标，没有产生危害后果；</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4.</w:t>
      </w:r>
      <w:r w:rsidRPr="00DC299B">
        <w:rPr>
          <w:rFonts w:ascii="Times New Roman" w:hAnsi="Times New Roman" w:cs="Times New Roman"/>
        </w:rPr>
        <w:t>工作人员疏忽大意，错放相关材料；</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5.</w:t>
      </w:r>
      <w:r w:rsidRPr="00DC299B">
        <w:rPr>
          <w:rFonts w:ascii="Times New Roman" w:hAnsi="Times New Roman" w:cs="Times New Roman"/>
        </w:rPr>
        <w:t>已查验材料原件或通过非官方渠道扫码、在线查询等，尽到了审查义务。</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 </w:t>
      </w:r>
      <w:r w:rsidRPr="00802A6D">
        <w:rPr>
          <w:b/>
          <w:bCs/>
        </w:rPr>
        <w:t>法律责任：</w:t>
      </w:r>
      <w:r w:rsidRPr="00DC299B">
        <w:rPr>
          <w:rFonts w:ascii="Times New Roman" w:hAnsi="Times New Roman" w:cs="Times New Roman"/>
        </w:rPr>
        <w:t>《中华人民共和国政府采购法》第七十七条第一款</w:t>
      </w:r>
    </w:p>
    <w:p w:rsidR="001A484D" w:rsidRPr="00DC299B" w:rsidRDefault="001A484D" w:rsidP="001A484D">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DC299B">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A484D" w:rsidRDefault="001A484D" w:rsidP="001A484D">
      <w:pPr>
        <w:widowControl/>
        <w:jc w:val="left"/>
        <w:rPr>
          <w:b/>
          <w:bCs/>
          <w:kern w:val="28"/>
          <w:sz w:val="32"/>
          <w:szCs w:val="32"/>
          <w:lang w:val="x-none" w:eastAsia="x-none"/>
        </w:rPr>
      </w:pPr>
    </w:p>
    <w:p w:rsidR="001A484D" w:rsidRDefault="001A484D" w:rsidP="001A484D">
      <w:pPr>
        <w:widowControl/>
        <w:jc w:val="left"/>
        <w:rPr>
          <w:b/>
          <w:bCs/>
          <w:kern w:val="28"/>
          <w:sz w:val="32"/>
          <w:szCs w:val="32"/>
          <w:lang w:val="x-none" w:eastAsia="x-none"/>
        </w:rPr>
      </w:pPr>
      <w:r>
        <w:br w:type="page"/>
      </w:r>
    </w:p>
    <w:p w:rsidR="001A484D" w:rsidRPr="00750AB2" w:rsidRDefault="001A484D" w:rsidP="001A484D">
      <w:pPr>
        <w:pStyle w:val="a9"/>
        <w:rPr>
          <w:rFonts w:ascii="Times New Roman" w:hAnsi="Times New Roman"/>
        </w:rPr>
      </w:pPr>
      <w:r w:rsidRPr="00750AB2">
        <w:rPr>
          <w:rFonts w:ascii="Times New Roman" w:hAnsi="Times New Roman"/>
        </w:rPr>
        <w:lastRenderedPageBreak/>
        <w:t>第</w:t>
      </w:r>
      <w:r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1A484D" w:rsidRPr="00750AB2" w:rsidRDefault="001A484D" w:rsidP="001A484D">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一、商务要求</w:t>
      </w:r>
    </w:p>
    <w:p w:rsidR="001A484D" w:rsidRPr="00750AB2" w:rsidRDefault="001A484D" w:rsidP="001A484D">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1A484D" w:rsidRPr="00750AB2" w:rsidRDefault="001A484D" w:rsidP="001A484D">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1A484D" w:rsidRPr="00010C8D" w:rsidRDefault="001A484D" w:rsidP="001A484D">
      <w:pPr>
        <w:autoSpaceDE w:val="0"/>
        <w:autoSpaceDN w:val="0"/>
        <w:adjustRightInd w:val="0"/>
        <w:spacing w:line="360" w:lineRule="auto"/>
        <w:ind w:firstLineChars="200" w:firstLine="446"/>
        <w:rPr>
          <w:sz w:val="24"/>
        </w:rPr>
      </w:pPr>
      <w:r w:rsidRPr="00010C8D">
        <w:rPr>
          <w:rFonts w:hint="eastAsia"/>
          <w:sz w:val="24"/>
        </w:rPr>
        <w:t xml:space="preserve">2. </w:t>
      </w:r>
      <w:r w:rsidRPr="00010C8D">
        <w:rPr>
          <w:rFonts w:hint="eastAsia"/>
          <w:sz w:val="24"/>
        </w:rPr>
        <w:t>投标人的报价应包括：</w:t>
      </w:r>
    </w:p>
    <w:p w:rsidR="001A484D" w:rsidRPr="00970385" w:rsidRDefault="001A484D" w:rsidP="001A484D">
      <w:pPr>
        <w:spacing w:line="360" w:lineRule="auto"/>
        <w:ind w:firstLineChars="200" w:firstLine="446"/>
        <w:rPr>
          <w:sz w:val="24"/>
        </w:rPr>
      </w:pPr>
      <w:r w:rsidRPr="00970385">
        <w:rPr>
          <w:rFonts w:hint="eastAsia"/>
          <w:sz w:val="24"/>
        </w:rPr>
        <w:t>第一包：人员费用、开发费用、培训费用、软件测评及其报告费用、运行维护费用、基础软件购置费、管理费、验收费及税金等为完成招标文件规定全部工作所需的一切费用。投标人所报价格为任务完成的最终优惠价格。</w:t>
      </w:r>
    </w:p>
    <w:p w:rsidR="001A484D" w:rsidRPr="00970385" w:rsidRDefault="001A484D" w:rsidP="001A484D">
      <w:pPr>
        <w:spacing w:line="360" w:lineRule="auto"/>
        <w:ind w:firstLineChars="200" w:firstLine="446"/>
        <w:rPr>
          <w:sz w:val="24"/>
        </w:rPr>
      </w:pPr>
      <w:r w:rsidRPr="00970385">
        <w:rPr>
          <w:rFonts w:hint="eastAsia"/>
          <w:sz w:val="24"/>
        </w:rPr>
        <w:t>第二包：监理费用、管理费及税金等为完成招标文件规定全部工作所需的一切费用。投标人所报价格为任务完成的最终优惠价格。</w:t>
      </w:r>
    </w:p>
    <w:p w:rsidR="001A484D" w:rsidRPr="00970385" w:rsidRDefault="001A484D" w:rsidP="001A484D">
      <w:pPr>
        <w:spacing w:line="360" w:lineRule="auto"/>
        <w:ind w:firstLineChars="200" w:firstLine="446"/>
        <w:rPr>
          <w:sz w:val="24"/>
        </w:rPr>
      </w:pPr>
      <w:r w:rsidRPr="00970385">
        <w:rPr>
          <w:rFonts w:hint="eastAsia"/>
          <w:sz w:val="24"/>
        </w:rPr>
        <w:t>第三包：人员费用、培训费用、测评及其报告费用、验收费及税金等为完成招标文件规定全部工作所需的一切费用。投标人所报价格为任务完成的最终优惠价格。</w:t>
      </w:r>
    </w:p>
    <w:p w:rsidR="001A484D" w:rsidRPr="00970385" w:rsidRDefault="001A484D" w:rsidP="001A484D">
      <w:pPr>
        <w:spacing w:line="360" w:lineRule="auto"/>
        <w:ind w:firstLineChars="200" w:firstLine="446"/>
        <w:rPr>
          <w:sz w:val="24"/>
        </w:rPr>
      </w:pPr>
      <w:r w:rsidRPr="00970385">
        <w:rPr>
          <w:rFonts w:hint="eastAsia"/>
          <w:sz w:val="24"/>
        </w:rPr>
        <w:t>第四包：人员费用、培训费用、测评及其报告费用、验收费及税金等为完成招标文件规定全部工作所需的一切费用。投标人所报价格为任务完成的最终优惠价格。</w:t>
      </w:r>
    </w:p>
    <w:p w:rsidR="001A484D" w:rsidRPr="00FB58F4" w:rsidRDefault="001A484D" w:rsidP="001A484D">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1A484D" w:rsidRPr="00750AB2" w:rsidRDefault="001A484D" w:rsidP="001A484D">
      <w:pPr>
        <w:autoSpaceDE w:val="0"/>
        <w:autoSpaceDN w:val="0"/>
        <w:adjustRightInd w:val="0"/>
        <w:spacing w:line="360" w:lineRule="auto"/>
        <w:ind w:firstLineChars="200" w:firstLine="446"/>
        <w:rPr>
          <w:sz w:val="24"/>
        </w:rPr>
      </w:pPr>
      <w:r w:rsidRPr="00750AB2">
        <w:rPr>
          <w:sz w:val="24"/>
        </w:rPr>
        <w:t>（二）服务要求</w:t>
      </w:r>
    </w:p>
    <w:p w:rsidR="001A484D" w:rsidRPr="00977458" w:rsidRDefault="001A484D" w:rsidP="001A484D">
      <w:pPr>
        <w:autoSpaceDE w:val="0"/>
        <w:autoSpaceDN w:val="0"/>
        <w:adjustRightInd w:val="0"/>
        <w:spacing w:line="360" w:lineRule="auto"/>
        <w:ind w:firstLineChars="200" w:firstLine="446"/>
        <w:rPr>
          <w:sz w:val="24"/>
        </w:rPr>
      </w:pPr>
      <w:r w:rsidRPr="00977458">
        <w:rPr>
          <w:rFonts w:hint="eastAsia"/>
          <w:sz w:val="24"/>
        </w:rPr>
        <w:t>第一包：</w:t>
      </w:r>
    </w:p>
    <w:p w:rsidR="001A484D" w:rsidRPr="00010C8D" w:rsidRDefault="001A484D" w:rsidP="001A484D">
      <w:pPr>
        <w:autoSpaceDE w:val="0"/>
        <w:autoSpaceDN w:val="0"/>
        <w:adjustRightInd w:val="0"/>
        <w:spacing w:line="360" w:lineRule="auto"/>
        <w:ind w:firstLineChars="200" w:firstLine="446"/>
        <w:rPr>
          <w:sz w:val="24"/>
        </w:rPr>
      </w:pPr>
      <w:r w:rsidRPr="00010C8D">
        <w:rPr>
          <w:rFonts w:hint="eastAsia"/>
          <w:sz w:val="24"/>
        </w:rPr>
        <w:t xml:space="preserve">1. </w:t>
      </w:r>
      <w:r w:rsidRPr="00010C8D">
        <w:rPr>
          <w:rFonts w:hint="eastAsia"/>
          <w:sz w:val="24"/>
        </w:rPr>
        <w:t>详见项目需求书，</w:t>
      </w:r>
      <w:r w:rsidRPr="00010C8D">
        <w:rPr>
          <w:sz w:val="24"/>
        </w:rPr>
        <w:t>投标人提供详细的服务方案。</w:t>
      </w:r>
    </w:p>
    <w:p w:rsidR="001A484D" w:rsidRPr="00010C8D" w:rsidRDefault="001A484D" w:rsidP="001A484D">
      <w:pPr>
        <w:autoSpaceDE w:val="0"/>
        <w:autoSpaceDN w:val="0"/>
        <w:adjustRightInd w:val="0"/>
        <w:spacing w:line="360" w:lineRule="auto"/>
        <w:ind w:firstLineChars="200" w:firstLine="446"/>
        <w:rPr>
          <w:sz w:val="24"/>
        </w:rPr>
      </w:pPr>
      <w:r w:rsidRPr="00010C8D">
        <w:rPr>
          <w:rFonts w:hint="eastAsia"/>
          <w:sz w:val="24"/>
        </w:rPr>
        <w:t xml:space="preserve">2. </w:t>
      </w:r>
      <w:r w:rsidRPr="00010C8D">
        <w:rPr>
          <w:rFonts w:hint="eastAsia"/>
          <w:sz w:val="24"/>
        </w:rPr>
        <w:t>中标后，中标供应商须与采购人就数据信息安全签署保密协议。</w:t>
      </w:r>
    </w:p>
    <w:p w:rsidR="001A484D" w:rsidRPr="00010C8D" w:rsidRDefault="001A484D" w:rsidP="001A484D">
      <w:pPr>
        <w:autoSpaceDE w:val="0"/>
        <w:autoSpaceDN w:val="0"/>
        <w:adjustRightInd w:val="0"/>
        <w:spacing w:line="360" w:lineRule="auto"/>
        <w:ind w:firstLineChars="200" w:firstLine="446"/>
        <w:rPr>
          <w:sz w:val="24"/>
        </w:rPr>
      </w:pPr>
      <w:r w:rsidRPr="00010C8D">
        <w:rPr>
          <w:rFonts w:hint="eastAsia"/>
          <w:sz w:val="24"/>
        </w:rPr>
        <w:t xml:space="preserve">3. </w:t>
      </w:r>
      <w:r w:rsidRPr="00010C8D">
        <w:rPr>
          <w:rFonts w:hint="eastAsia"/>
          <w:sz w:val="24"/>
        </w:rPr>
        <w:t>投标人须在投标文件中承诺，若其为中标供应商，将对采购人已有或将来的各业务系统对接工作免费开放接口协议、数据结构等与对接相关的所有资料。</w:t>
      </w:r>
    </w:p>
    <w:p w:rsidR="001A484D" w:rsidRPr="00010C8D" w:rsidRDefault="001A484D" w:rsidP="001A484D">
      <w:pPr>
        <w:autoSpaceDE w:val="0"/>
        <w:autoSpaceDN w:val="0"/>
        <w:adjustRightInd w:val="0"/>
        <w:spacing w:line="360" w:lineRule="auto"/>
        <w:ind w:firstLineChars="200" w:firstLine="446"/>
        <w:rPr>
          <w:sz w:val="24"/>
        </w:rPr>
      </w:pPr>
      <w:r w:rsidRPr="00010C8D">
        <w:rPr>
          <w:rFonts w:hint="eastAsia"/>
          <w:sz w:val="24"/>
        </w:rPr>
        <w:t>第二至第四包：</w:t>
      </w:r>
    </w:p>
    <w:p w:rsidR="001A484D" w:rsidRPr="002C1229" w:rsidRDefault="001A484D" w:rsidP="001A484D">
      <w:pPr>
        <w:autoSpaceDE w:val="0"/>
        <w:autoSpaceDN w:val="0"/>
        <w:adjustRightInd w:val="0"/>
        <w:spacing w:line="360" w:lineRule="auto"/>
        <w:ind w:firstLineChars="200" w:firstLine="446"/>
        <w:rPr>
          <w:sz w:val="24"/>
        </w:rPr>
      </w:pPr>
      <w:r w:rsidRPr="00010C8D">
        <w:rPr>
          <w:rFonts w:hint="eastAsia"/>
          <w:sz w:val="24"/>
        </w:rPr>
        <w:t xml:space="preserve">1. </w:t>
      </w:r>
      <w:r w:rsidRPr="00010C8D">
        <w:rPr>
          <w:rFonts w:hint="eastAsia"/>
          <w:sz w:val="24"/>
        </w:rPr>
        <w:t>详见项目需求书，</w:t>
      </w:r>
      <w:r w:rsidRPr="00010C8D">
        <w:rPr>
          <w:sz w:val="24"/>
        </w:rPr>
        <w:t>投标人提供详细的服务</w:t>
      </w:r>
      <w:r w:rsidRPr="002C1229">
        <w:rPr>
          <w:sz w:val="24"/>
        </w:rPr>
        <w:t>方案。</w:t>
      </w:r>
    </w:p>
    <w:p w:rsidR="001A484D" w:rsidRPr="002C1229" w:rsidRDefault="001A484D" w:rsidP="001A484D">
      <w:pPr>
        <w:autoSpaceDE w:val="0"/>
        <w:autoSpaceDN w:val="0"/>
        <w:adjustRightInd w:val="0"/>
        <w:spacing w:line="360" w:lineRule="auto"/>
        <w:ind w:firstLineChars="200" w:firstLine="446"/>
        <w:rPr>
          <w:sz w:val="24"/>
        </w:rPr>
      </w:pPr>
      <w:r w:rsidRPr="002C1229">
        <w:rPr>
          <w:rFonts w:hint="eastAsia"/>
          <w:sz w:val="24"/>
        </w:rPr>
        <w:t xml:space="preserve">2. </w:t>
      </w:r>
      <w:r w:rsidRPr="002C1229">
        <w:rPr>
          <w:rFonts w:hint="eastAsia"/>
          <w:sz w:val="24"/>
        </w:rPr>
        <w:t>中标后，中标供应商须与采购人就数据信息安全签署保密协议。</w:t>
      </w:r>
    </w:p>
    <w:p w:rsidR="001A484D" w:rsidRPr="00750AB2" w:rsidRDefault="001A484D" w:rsidP="001A484D">
      <w:pPr>
        <w:autoSpaceDE w:val="0"/>
        <w:autoSpaceDN w:val="0"/>
        <w:adjustRightInd w:val="0"/>
        <w:spacing w:line="360" w:lineRule="auto"/>
        <w:ind w:firstLineChars="200" w:firstLine="446"/>
        <w:rPr>
          <w:sz w:val="24"/>
        </w:rPr>
      </w:pPr>
      <w:r w:rsidRPr="00750AB2">
        <w:rPr>
          <w:sz w:val="24"/>
        </w:rPr>
        <w:lastRenderedPageBreak/>
        <w:t>（三）时间、地点要求</w:t>
      </w:r>
    </w:p>
    <w:p w:rsidR="001A484D" w:rsidRDefault="001A484D" w:rsidP="001A484D">
      <w:pPr>
        <w:autoSpaceDE w:val="0"/>
        <w:autoSpaceDN w:val="0"/>
        <w:adjustRightInd w:val="0"/>
        <w:spacing w:line="360" w:lineRule="auto"/>
        <w:ind w:firstLineChars="200" w:firstLine="446"/>
        <w:rPr>
          <w:sz w:val="24"/>
        </w:rPr>
      </w:pPr>
      <w:r w:rsidRPr="00750AB2">
        <w:rPr>
          <w:sz w:val="24"/>
        </w:rPr>
        <w:t xml:space="preserve">1. </w:t>
      </w:r>
      <w:r w:rsidRPr="00750AB2">
        <w:rPr>
          <w:sz w:val="24"/>
        </w:rPr>
        <w:t>时间要求：</w:t>
      </w:r>
    </w:p>
    <w:p w:rsidR="001A484D" w:rsidRPr="00970385" w:rsidRDefault="001A484D" w:rsidP="001A484D">
      <w:pPr>
        <w:autoSpaceDE w:val="0"/>
        <w:autoSpaceDN w:val="0"/>
        <w:adjustRightInd w:val="0"/>
        <w:spacing w:line="360" w:lineRule="auto"/>
        <w:ind w:firstLineChars="200" w:firstLine="446"/>
        <w:rPr>
          <w:sz w:val="24"/>
        </w:rPr>
      </w:pPr>
      <w:r w:rsidRPr="00970385">
        <w:rPr>
          <w:rFonts w:hint="eastAsia"/>
          <w:sz w:val="24"/>
        </w:rPr>
        <w:t>第一包：签订合同之日起</w:t>
      </w:r>
      <w:r w:rsidRPr="00970385">
        <w:rPr>
          <w:rFonts w:hint="eastAsia"/>
          <w:sz w:val="24"/>
        </w:rPr>
        <w:t>12</w:t>
      </w:r>
      <w:r w:rsidRPr="00970385">
        <w:rPr>
          <w:rFonts w:hint="eastAsia"/>
          <w:sz w:val="24"/>
        </w:rPr>
        <w:t>个月的服务期，其中系统开发期</w:t>
      </w:r>
      <w:r w:rsidRPr="00970385">
        <w:rPr>
          <w:rFonts w:hint="eastAsia"/>
          <w:sz w:val="24"/>
        </w:rPr>
        <w:t>8</w:t>
      </w:r>
      <w:r w:rsidRPr="00970385">
        <w:rPr>
          <w:rFonts w:hint="eastAsia"/>
          <w:sz w:val="24"/>
        </w:rPr>
        <w:t>个月，试运行期</w:t>
      </w:r>
      <w:r w:rsidRPr="00970385">
        <w:rPr>
          <w:rFonts w:hint="eastAsia"/>
          <w:sz w:val="24"/>
        </w:rPr>
        <w:t>4</w:t>
      </w:r>
      <w:r w:rsidRPr="00970385">
        <w:rPr>
          <w:rFonts w:hint="eastAsia"/>
          <w:sz w:val="24"/>
        </w:rPr>
        <w:t>个月后进行整体验收，整体验收合格后提供一年的运维服务（特殊情况以合同为准）。</w:t>
      </w:r>
    </w:p>
    <w:p w:rsidR="001A484D" w:rsidRPr="00AF3F55" w:rsidRDefault="001A484D" w:rsidP="001A484D">
      <w:pPr>
        <w:autoSpaceDE w:val="0"/>
        <w:autoSpaceDN w:val="0"/>
        <w:adjustRightInd w:val="0"/>
        <w:spacing w:line="360" w:lineRule="auto"/>
        <w:ind w:firstLineChars="200" w:firstLine="446"/>
        <w:rPr>
          <w:sz w:val="24"/>
        </w:rPr>
      </w:pPr>
      <w:r w:rsidRPr="00AF3F55">
        <w:rPr>
          <w:rFonts w:hint="eastAsia"/>
          <w:sz w:val="24"/>
        </w:rPr>
        <w:t>第二包至第四包：签订合同之日起至项目第一包整体验收通过（特殊情况以合同为准）。</w:t>
      </w:r>
    </w:p>
    <w:p w:rsidR="001A484D" w:rsidRPr="00AF3F55" w:rsidRDefault="001A484D" w:rsidP="001A484D">
      <w:pPr>
        <w:autoSpaceDE w:val="0"/>
        <w:autoSpaceDN w:val="0"/>
        <w:adjustRightInd w:val="0"/>
        <w:spacing w:line="360" w:lineRule="auto"/>
        <w:ind w:firstLineChars="200" w:firstLine="446"/>
        <w:rPr>
          <w:sz w:val="24"/>
        </w:rPr>
      </w:pPr>
      <w:r w:rsidRPr="00AF3F55">
        <w:rPr>
          <w:sz w:val="24"/>
        </w:rPr>
        <w:t xml:space="preserve">2. </w:t>
      </w:r>
      <w:r w:rsidRPr="00AF3F55">
        <w:rPr>
          <w:sz w:val="24"/>
        </w:rPr>
        <w:t>服务地点：</w:t>
      </w:r>
      <w:r w:rsidRPr="00AF3F55">
        <w:rPr>
          <w:rFonts w:hint="eastAsia"/>
          <w:sz w:val="24"/>
        </w:rPr>
        <w:t>天津市河西区梅江道</w:t>
      </w:r>
      <w:r w:rsidRPr="00AF3F55">
        <w:rPr>
          <w:rFonts w:hint="eastAsia"/>
          <w:sz w:val="24"/>
        </w:rPr>
        <w:t>20</w:t>
      </w:r>
      <w:r w:rsidRPr="00AF3F55">
        <w:rPr>
          <w:rFonts w:hint="eastAsia"/>
          <w:sz w:val="24"/>
        </w:rPr>
        <w:t>号</w:t>
      </w:r>
      <w:r w:rsidRPr="00AF3F55">
        <w:rPr>
          <w:sz w:val="24"/>
        </w:rPr>
        <w:t>（特殊情况以合同为准）。</w:t>
      </w:r>
    </w:p>
    <w:p w:rsidR="001A484D" w:rsidRPr="00AF3F55" w:rsidRDefault="001A484D" w:rsidP="001A484D">
      <w:pPr>
        <w:autoSpaceDE w:val="0"/>
        <w:autoSpaceDN w:val="0"/>
        <w:adjustRightInd w:val="0"/>
        <w:spacing w:line="360" w:lineRule="auto"/>
        <w:ind w:firstLineChars="200" w:firstLine="446"/>
        <w:rPr>
          <w:sz w:val="24"/>
        </w:rPr>
      </w:pPr>
      <w:r w:rsidRPr="00AF3F55">
        <w:rPr>
          <w:sz w:val="24"/>
        </w:rPr>
        <w:t>（四）付款方式</w:t>
      </w:r>
    </w:p>
    <w:p w:rsidR="001A484D" w:rsidRPr="00AF3F55" w:rsidRDefault="001A484D" w:rsidP="001A484D">
      <w:pPr>
        <w:autoSpaceDE w:val="0"/>
        <w:autoSpaceDN w:val="0"/>
        <w:adjustRightInd w:val="0"/>
        <w:spacing w:line="360" w:lineRule="auto"/>
        <w:ind w:firstLineChars="200" w:firstLine="446"/>
        <w:rPr>
          <w:sz w:val="24"/>
        </w:rPr>
      </w:pPr>
      <w:r w:rsidRPr="00AF3F55">
        <w:rPr>
          <w:rFonts w:hint="eastAsia"/>
          <w:sz w:val="24"/>
        </w:rPr>
        <w:t>签订合同后</w:t>
      </w:r>
      <w:r w:rsidRPr="00AF3F55">
        <w:rPr>
          <w:rFonts w:hint="eastAsia"/>
          <w:sz w:val="24"/>
        </w:rPr>
        <w:t>10</w:t>
      </w:r>
      <w:r w:rsidRPr="00AF3F55">
        <w:rPr>
          <w:rFonts w:hint="eastAsia"/>
          <w:sz w:val="24"/>
        </w:rPr>
        <w:t>个工作日内支付合同总额的</w:t>
      </w:r>
      <w:r w:rsidRPr="00AF3F55">
        <w:rPr>
          <w:rFonts w:hint="eastAsia"/>
          <w:sz w:val="24"/>
        </w:rPr>
        <w:t>30%</w:t>
      </w:r>
      <w:r w:rsidRPr="00AF3F55">
        <w:rPr>
          <w:rFonts w:hint="eastAsia"/>
          <w:sz w:val="24"/>
        </w:rPr>
        <w:t>，整体验收合格后</w:t>
      </w:r>
      <w:r w:rsidRPr="00AF3F55">
        <w:rPr>
          <w:rFonts w:hint="eastAsia"/>
          <w:sz w:val="24"/>
        </w:rPr>
        <w:t>10</w:t>
      </w:r>
      <w:r w:rsidRPr="00AF3F55">
        <w:rPr>
          <w:rFonts w:hint="eastAsia"/>
          <w:sz w:val="24"/>
        </w:rPr>
        <w:t>个工作日内支付合同总额的</w:t>
      </w:r>
      <w:r w:rsidRPr="00AF3F55">
        <w:rPr>
          <w:rFonts w:hint="eastAsia"/>
          <w:sz w:val="24"/>
        </w:rPr>
        <w:t>70%</w:t>
      </w:r>
      <w:r w:rsidRPr="00AF3F55">
        <w:rPr>
          <w:rFonts w:hint="eastAsia"/>
          <w:sz w:val="24"/>
        </w:rPr>
        <w:t>，同时供应商开具相应金额的发票（特殊情况以合同为准）。</w:t>
      </w:r>
    </w:p>
    <w:p w:rsidR="001A484D" w:rsidRPr="00AF3F55" w:rsidRDefault="001A484D" w:rsidP="001A484D">
      <w:pPr>
        <w:autoSpaceDE w:val="0"/>
        <w:autoSpaceDN w:val="0"/>
        <w:adjustRightInd w:val="0"/>
        <w:spacing w:line="360" w:lineRule="auto"/>
        <w:ind w:firstLineChars="200" w:firstLine="446"/>
        <w:rPr>
          <w:sz w:val="24"/>
        </w:rPr>
      </w:pPr>
      <w:r w:rsidRPr="00AF3F55">
        <w:rPr>
          <w:sz w:val="24"/>
        </w:rPr>
        <w:t>（五）投标保证金和履约保证金</w:t>
      </w:r>
    </w:p>
    <w:p w:rsidR="001A484D" w:rsidRPr="00750AB2" w:rsidRDefault="001A484D" w:rsidP="001A484D">
      <w:pPr>
        <w:autoSpaceDE w:val="0"/>
        <w:autoSpaceDN w:val="0"/>
        <w:adjustRightInd w:val="0"/>
        <w:spacing w:line="360" w:lineRule="auto"/>
        <w:ind w:firstLineChars="200" w:firstLine="446"/>
        <w:rPr>
          <w:sz w:val="24"/>
        </w:rPr>
      </w:pPr>
      <w:r w:rsidRPr="00750AB2">
        <w:rPr>
          <w:sz w:val="24"/>
        </w:rPr>
        <w:t>本项目不收取投标保证金和履约保证金。</w:t>
      </w:r>
    </w:p>
    <w:p w:rsidR="001A484D" w:rsidRDefault="001A484D" w:rsidP="001A484D">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1A484D" w:rsidRDefault="001A484D" w:rsidP="001A484D">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1A484D" w:rsidRPr="00750AB2" w:rsidRDefault="001A484D" w:rsidP="001A484D">
      <w:pPr>
        <w:autoSpaceDE w:val="0"/>
        <w:autoSpaceDN w:val="0"/>
        <w:adjustRightInd w:val="0"/>
        <w:spacing w:line="360" w:lineRule="auto"/>
        <w:ind w:firstLineChars="200" w:firstLine="446"/>
        <w:rPr>
          <w:bCs/>
          <w:sz w:val="24"/>
        </w:rPr>
      </w:pPr>
      <w:r w:rsidRPr="00750AB2">
        <w:rPr>
          <w:sz w:val="24"/>
        </w:rPr>
        <w:t>二</w:t>
      </w:r>
      <w:r w:rsidRPr="00750AB2">
        <w:rPr>
          <w:bCs/>
          <w:sz w:val="24"/>
        </w:rPr>
        <w:t>、技术要求</w:t>
      </w:r>
    </w:p>
    <w:p w:rsidR="001A484D" w:rsidRPr="002C1229" w:rsidRDefault="001A484D" w:rsidP="001A484D">
      <w:pPr>
        <w:spacing w:line="360" w:lineRule="auto"/>
        <w:ind w:firstLineChars="200" w:firstLine="446"/>
        <w:outlineLvl w:val="0"/>
        <w:rPr>
          <w:sz w:val="24"/>
        </w:rPr>
      </w:pPr>
      <w:r w:rsidRPr="002C1229">
        <w:rPr>
          <w:rFonts w:hint="eastAsia"/>
          <w:sz w:val="24"/>
        </w:rPr>
        <w:t>第一包：</w:t>
      </w:r>
    </w:p>
    <w:p w:rsidR="001A484D" w:rsidRDefault="001A484D" w:rsidP="001A484D">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lastRenderedPageBreak/>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1A484D" w:rsidRDefault="001A484D" w:rsidP="001A484D">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1A484D" w:rsidRDefault="001A484D" w:rsidP="001A484D">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1A484D" w:rsidRDefault="001A484D" w:rsidP="001A484D">
      <w:pPr>
        <w:spacing w:line="360" w:lineRule="auto"/>
        <w:ind w:firstLineChars="225" w:firstLine="502"/>
        <w:rPr>
          <w:sz w:val="24"/>
        </w:rPr>
      </w:pPr>
      <w:r>
        <w:rPr>
          <w:sz w:val="24"/>
        </w:rPr>
        <w:t>（十一）</w:t>
      </w:r>
      <w:r>
        <w:rPr>
          <w:rFonts w:hint="eastAsia"/>
          <w:sz w:val="24"/>
        </w:rPr>
        <w:t>具体需求详见本部分项目需求书。</w:t>
      </w:r>
    </w:p>
    <w:p w:rsidR="001A484D" w:rsidRPr="009B3F7C" w:rsidRDefault="001A484D" w:rsidP="001A484D">
      <w:pPr>
        <w:spacing w:line="360" w:lineRule="auto"/>
        <w:ind w:firstLineChars="225" w:firstLine="502"/>
        <w:rPr>
          <w:sz w:val="24"/>
        </w:rPr>
      </w:pPr>
      <w:r>
        <w:rPr>
          <w:rFonts w:hint="eastAsia"/>
          <w:sz w:val="24"/>
        </w:rPr>
        <w:lastRenderedPageBreak/>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1A484D" w:rsidRPr="002645CE" w:rsidRDefault="001A484D" w:rsidP="001A484D">
      <w:pPr>
        <w:spacing w:line="360" w:lineRule="auto"/>
        <w:ind w:firstLineChars="200" w:firstLine="446"/>
        <w:outlineLvl w:val="0"/>
        <w:rPr>
          <w:sz w:val="24"/>
        </w:rPr>
      </w:pPr>
      <w:r w:rsidRPr="002645CE">
        <w:rPr>
          <w:rFonts w:hint="eastAsia"/>
          <w:sz w:val="24"/>
        </w:rPr>
        <w:t>（十三）投标人须于解密当</w:t>
      </w:r>
      <w:r w:rsidRPr="00C90FBE">
        <w:rPr>
          <w:rFonts w:hint="eastAsia"/>
          <w:sz w:val="24"/>
        </w:rPr>
        <w:t>日（</w:t>
      </w:r>
      <w:r w:rsidRPr="00C90FBE">
        <w:rPr>
          <w:rFonts w:hint="eastAsia"/>
          <w:sz w:val="24"/>
        </w:rPr>
        <w:t>2025</w:t>
      </w:r>
      <w:r w:rsidRPr="00C90FBE">
        <w:rPr>
          <w:rFonts w:hint="eastAsia"/>
          <w:sz w:val="24"/>
        </w:rPr>
        <w:t>年</w:t>
      </w:r>
      <w:r w:rsidRPr="00C90FBE">
        <w:rPr>
          <w:rFonts w:hint="eastAsia"/>
          <w:sz w:val="24"/>
        </w:rPr>
        <w:t>3</w:t>
      </w:r>
      <w:r w:rsidRPr="00C90FBE">
        <w:rPr>
          <w:rFonts w:hint="eastAsia"/>
          <w:sz w:val="24"/>
        </w:rPr>
        <w:t>月</w:t>
      </w:r>
      <w:r w:rsidRPr="00C90FBE">
        <w:rPr>
          <w:rFonts w:hint="eastAsia"/>
          <w:sz w:val="24"/>
        </w:rPr>
        <w:t>6</w:t>
      </w:r>
      <w:r w:rsidRPr="00C90FBE">
        <w:rPr>
          <w:rFonts w:hint="eastAsia"/>
          <w:sz w:val="24"/>
        </w:rPr>
        <w:t>日）</w:t>
      </w:r>
      <w:r w:rsidRPr="00C90FBE">
        <w:rPr>
          <w:rFonts w:hint="eastAsia"/>
          <w:sz w:val="24"/>
        </w:rPr>
        <w:t>9:00-9:30</w:t>
      </w:r>
      <w:r w:rsidRPr="00C90FBE">
        <w:rPr>
          <w:rFonts w:hint="eastAsia"/>
          <w:sz w:val="24"/>
        </w:rPr>
        <w:t>在天津市河东区红星路</w:t>
      </w:r>
      <w:r w:rsidRPr="00C90FBE">
        <w:rPr>
          <w:rFonts w:hint="eastAsia"/>
          <w:sz w:val="24"/>
        </w:rPr>
        <w:t>79</w:t>
      </w:r>
      <w:r w:rsidRPr="00C90FBE">
        <w:rPr>
          <w:rFonts w:hint="eastAsia"/>
          <w:sz w:val="24"/>
        </w:rPr>
        <w:t>号市政务服务中心二楼扶梯口递交软件视频演示讲解光盘，视频文件</w:t>
      </w:r>
      <w:r w:rsidRPr="002645CE">
        <w:rPr>
          <w:rFonts w:hint="eastAsia"/>
          <w:sz w:val="24"/>
        </w:rPr>
        <w:t>格式应为</w:t>
      </w:r>
      <w:r w:rsidRPr="002645CE">
        <w:rPr>
          <w:rFonts w:hint="eastAsia"/>
          <w:sz w:val="24"/>
        </w:rPr>
        <w:t>avi</w:t>
      </w:r>
      <w:r w:rsidRPr="002645CE">
        <w:rPr>
          <w:rFonts w:hint="eastAsia"/>
          <w:sz w:val="24"/>
        </w:rPr>
        <w:t>或</w:t>
      </w:r>
      <w:r w:rsidRPr="002645CE">
        <w:rPr>
          <w:rFonts w:hint="eastAsia"/>
          <w:sz w:val="24"/>
        </w:rPr>
        <w:t>rmvb</w:t>
      </w:r>
      <w:r w:rsidRPr="002645CE">
        <w:rPr>
          <w:rFonts w:hint="eastAsia"/>
          <w:sz w:val="24"/>
        </w:rPr>
        <w:t>或</w:t>
      </w:r>
      <w:r w:rsidRPr="002645CE">
        <w:rPr>
          <w:rFonts w:hint="eastAsia"/>
          <w:sz w:val="24"/>
        </w:rPr>
        <w:t>mkv</w:t>
      </w:r>
      <w:r w:rsidRPr="002645CE">
        <w:rPr>
          <w:rFonts w:hint="eastAsia"/>
          <w:sz w:val="24"/>
        </w:rPr>
        <w:t>或</w:t>
      </w:r>
      <w:r w:rsidRPr="002645CE">
        <w:rPr>
          <w:rFonts w:hint="eastAsia"/>
          <w:sz w:val="24"/>
        </w:rPr>
        <w:t>mp4</w:t>
      </w:r>
      <w:r w:rsidRPr="002645CE">
        <w:rPr>
          <w:rFonts w:hint="eastAsia"/>
          <w:sz w:val="24"/>
        </w:rPr>
        <w:t>，视频时长不超过</w:t>
      </w:r>
      <w:r w:rsidRPr="002645CE">
        <w:rPr>
          <w:rFonts w:hint="eastAsia"/>
          <w:sz w:val="24"/>
        </w:rPr>
        <w:t>10</w:t>
      </w:r>
      <w:r w:rsidRPr="002645CE">
        <w:rPr>
          <w:rFonts w:hint="eastAsia"/>
          <w:sz w:val="24"/>
        </w:rPr>
        <w:t>分钟，未提供视频光盘或视频格式不正确导致不能正常播放的，演示讲解不得分。讲解演示内容如下：</w:t>
      </w:r>
    </w:p>
    <w:p w:rsidR="001A484D" w:rsidRPr="00CB7333" w:rsidRDefault="001A484D" w:rsidP="001A484D">
      <w:pPr>
        <w:spacing w:line="360" w:lineRule="auto"/>
        <w:ind w:firstLineChars="200" w:firstLine="446"/>
        <w:outlineLvl w:val="0"/>
        <w:rPr>
          <w:sz w:val="24"/>
        </w:rPr>
      </w:pPr>
      <w:r w:rsidRPr="00CB7333">
        <w:rPr>
          <w:rFonts w:hint="eastAsia"/>
          <w:sz w:val="24"/>
        </w:rPr>
        <w:t>1.</w:t>
      </w:r>
      <w:r w:rsidRPr="00CB7333">
        <w:rPr>
          <w:rFonts w:hint="eastAsia"/>
          <w:sz w:val="24"/>
        </w:rPr>
        <w:t>数据目录编制：市级平台通过数据接口对政务数据目录注册、变更、撤销；市级平台通过数据查询接口获取国家平台数据目录信息。</w:t>
      </w:r>
    </w:p>
    <w:p w:rsidR="001A484D" w:rsidRPr="00CB7333" w:rsidRDefault="001A484D" w:rsidP="001A484D">
      <w:pPr>
        <w:spacing w:line="360" w:lineRule="auto"/>
        <w:ind w:firstLineChars="200" w:firstLine="446"/>
        <w:outlineLvl w:val="0"/>
        <w:rPr>
          <w:sz w:val="24"/>
        </w:rPr>
      </w:pPr>
      <w:r w:rsidRPr="00CB7333">
        <w:rPr>
          <w:rFonts w:hint="eastAsia"/>
          <w:sz w:val="24"/>
        </w:rPr>
        <w:t>2.</w:t>
      </w:r>
      <w:r w:rsidRPr="00CB7333">
        <w:rPr>
          <w:rFonts w:hint="eastAsia"/>
          <w:sz w:val="24"/>
        </w:rPr>
        <w:t>数据资源注册：市级平台通过数据接口对政务数据资源注册、变更、撤销；市级平台通过接口获取国家平台发布的政务数据资源。</w:t>
      </w:r>
    </w:p>
    <w:p w:rsidR="001A484D" w:rsidRPr="00CB7333" w:rsidRDefault="001A484D" w:rsidP="001A484D">
      <w:pPr>
        <w:spacing w:line="360" w:lineRule="auto"/>
        <w:ind w:firstLineChars="200" w:firstLine="446"/>
        <w:outlineLvl w:val="0"/>
        <w:rPr>
          <w:sz w:val="24"/>
        </w:rPr>
      </w:pPr>
      <w:r w:rsidRPr="00CB7333">
        <w:rPr>
          <w:rFonts w:hint="eastAsia"/>
          <w:sz w:val="24"/>
        </w:rPr>
        <w:t>3.</w:t>
      </w:r>
      <w:r w:rsidRPr="00CB7333">
        <w:rPr>
          <w:rFonts w:hint="eastAsia"/>
          <w:sz w:val="24"/>
        </w:rPr>
        <w:t>数据供需对接：</w:t>
      </w:r>
      <w:r w:rsidRPr="00CB7333">
        <w:rPr>
          <w:rFonts w:hint="eastAsia"/>
          <w:sz w:val="24"/>
        </w:rPr>
        <w:t xml:space="preserve"> </w:t>
      </w:r>
      <w:r w:rsidRPr="00CB7333">
        <w:rPr>
          <w:rFonts w:hint="eastAsia"/>
          <w:sz w:val="24"/>
        </w:rPr>
        <w:t>市级平台通过数据接口向国家平台提交数据需求信息，通过接口方式查询获取来自国家平台对本市的数据需求、提交需求审核等信息；市级平台通过接口获取需求审核进度和审核结果信息。</w:t>
      </w:r>
    </w:p>
    <w:p w:rsidR="001A484D" w:rsidRPr="00CB7333" w:rsidRDefault="001A484D" w:rsidP="001A484D">
      <w:pPr>
        <w:spacing w:line="360" w:lineRule="auto"/>
        <w:ind w:firstLineChars="200" w:firstLine="446"/>
        <w:outlineLvl w:val="0"/>
        <w:rPr>
          <w:sz w:val="24"/>
        </w:rPr>
      </w:pPr>
      <w:r w:rsidRPr="00CB7333">
        <w:rPr>
          <w:rFonts w:hint="eastAsia"/>
          <w:sz w:val="24"/>
        </w:rPr>
        <w:t>4.</w:t>
      </w:r>
      <w:r w:rsidRPr="00CB7333">
        <w:rPr>
          <w:rFonts w:hint="eastAsia"/>
          <w:sz w:val="24"/>
        </w:rPr>
        <w:t>数据共享申请：本市各级部门通过市级平台提交对国家平台数据资源共享申请，市级平台通过接口实时获取申请审核进度和审核结果信息。</w:t>
      </w:r>
    </w:p>
    <w:p w:rsidR="001A484D" w:rsidRPr="00CB7333" w:rsidRDefault="001A484D" w:rsidP="001A484D">
      <w:pPr>
        <w:spacing w:line="360" w:lineRule="auto"/>
        <w:ind w:firstLineChars="200" w:firstLine="446"/>
        <w:outlineLvl w:val="0"/>
        <w:rPr>
          <w:sz w:val="24"/>
        </w:rPr>
      </w:pPr>
      <w:r w:rsidRPr="00CB7333">
        <w:rPr>
          <w:rFonts w:hint="eastAsia"/>
          <w:sz w:val="24"/>
        </w:rPr>
        <w:t>5.</w:t>
      </w:r>
      <w:r w:rsidRPr="00CB7333">
        <w:rPr>
          <w:rFonts w:hint="eastAsia"/>
          <w:sz w:val="24"/>
        </w:rPr>
        <w:t>数据异议处理：市级平台通过接口方式按照不同数据异议类型，将本市使用共享数据时产生的数据异议信息提交至国家平台，国家平台受理前，市平台可申请撤销异议。通过接口查看需核查的数据异议信息并将核查意见推送至国家平台，查询本市提出的数据异议处理进展状态和核查、审查意见。</w:t>
      </w:r>
    </w:p>
    <w:p w:rsidR="001A484D" w:rsidRPr="00CB7333" w:rsidRDefault="001A484D" w:rsidP="001A484D">
      <w:pPr>
        <w:spacing w:line="360" w:lineRule="auto"/>
        <w:ind w:firstLineChars="200" w:firstLine="446"/>
        <w:outlineLvl w:val="0"/>
        <w:rPr>
          <w:sz w:val="24"/>
        </w:rPr>
      </w:pPr>
      <w:r w:rsidRPr="00CB7333">
        <w:rPr>
          <w:rFonts w:hint="eastAsia"/>
          <w:sz w:val="24"/>
        </w:rPr>
        <w:t>6.</w:t>
      </w:r>
      <w:r w:rsidRPr="00CB7333">
        <w:rPr>
          <w:rFonts w:hint="eastAsia"/>
          <w:sz w:val="24"/>
        </w:rPr>
        <w:t>数据应用案例：市级平台通过数据接口提交、变更、撤销数据应用创新推广案例，由国家平台接收后审核并发布。通过数据查询接口获取国家平台已发布的应用案</w:t>
      </w:r>
      <w:r w:rsidRPr="00CB7333">
        <w:rPr>
          <w:rFonts w:hint="eastAsia"/>
          <w:sz w:val="24"/>
        </w:rPr>
        <w:lastRenderedPageBreak/>
        <w:t>例信息并进行展示发布。</w:t>
      </w:r>
    </w:p>
    <w:p w:rsidR="001A484D" w:rsidRPr="00CB7333" w:rsidRDefault="001A484D" w:rsidP="001A484D">
      <w:pPr>
        <w:spacing w:line="360" w:lineRule="auto"/>
        <w:ind w:firstLineChars="200" w:firstLine="446"/>
        <w:outlineLvl w:val="0"/>
        <w:rPr>
          <w:sz w:val="24"/>
        </w:rPr>
      </w:pPr>
      <w:r w:rsidRPr="00CB7333">
        <w:rPr>
          <w:rFonts w:hint="eastAsia"/>
          <w:sz w:val="24"/>
        </w:rPr>
        <w:t>7.</w:t>
      </w:r>
      <w:r w:rsidRPr="00CB7333">
        <w:rPr>
          <w:rFonts w:hint="eastAsia"/>
          <w:sz w:val="24"/>
        </w:rPr>
        <w:t>与国家垂管系统对接：市级平台通过接口获取国务院部门垂管系统信息，进行展示、发布，提供对接申请在线填报功能，并通过数据接口向国家平台提交对接申请。</w:t>
      </w:r>
    </w:p>
    <w:p w:rsidR="001A484D" w:rsidRPr="00CB7333" w:rsidRDefault="001A484D" w:rsidP="001A484D">
      <w:pPr>
        <w:spacing w:line="360" w:lineRule="auto"/>
        <w:ind w:firstLineChars="200" w:firstLine="446"/>
        <w:outlineLvl w:val="0"/>
        <w:rPr>
          <w:sz w:val="24"/>
        </w:rPr>
      </w:pPr>
      <w:r w:rsidRPr="00CB7333">
        <w:rPr>
          <w:rFonts w:hint="eastAsia"/>
          <w:sz w:val="24"/>
        </w:rPr>
        <w:t>8.</w:t>
      </w:r>
      <w:r w:rsidRPr="00CB7333">
        <w:rPr>
          <w:rFonts w:hint="eastAsia"/>
          <w:sz w:val="24"/>
        </w:rPr>
        <w:t>数据对接方式：提供数据仓库管理，可以通过接口、库表、文件夹多种方式实现数据对接。</w:t>
      </w:r>
    </w:p>
    <w:p w:rsidR="001A484D" w:rsidRPr="00CB7333" w:rsidRDefault="001A484D" w:rsidP="001A484D">
      <w:pPr>
        <w:spacing w:line="360" w:lineRule="auto"/>
        <w:ind w:firstLineChars="200" w:firstLine="446"/>
        <w:outlineLvl w:val="0"/>
        <w:rPr>
          <w:sz w:val="24"/>
        </w:rPr>
      </w:pPr>
      <w:r w:rsidRPr="00CB7333">
        <w:rPr>
          <w:rFonts w:hint="eastAsia"/>
          <w:sz w:val="24"/>
        </w:rPr>
        <w:t>9.</w:t>
      </w:r>
      <w:r w:rsidRPr="00CB7333">
        <w:rPr>
          <w:rFonts w:hint="eastAsia"/>
          <w:sz w:val="24"/>
        </w:rPr>
        <w:t>数据采集汇聚：提供数据离线同步、数据实时接入、断点续传等方式进行数据接入。</w:t>
      </w:r>
    </w:p>
    <w:p w:rsidR="001A484D" w:rsidRPr="00CB7333" w:rsidRDefault="001A484D" w:rsidP="001A484D">
      <w:pPr>
        <w:spacing w:line="360" w:lineRule="auto"/>
        <w:ind w:firstLineChars="200" w:firstLine="446"/>
        <w:outlineLvl w:val="0"/>
        <w:rPr>
          <w:sz w:val="24"/>
        </w:rPr>
      </w:pPr>
      <w:r w:rsidRPr="00CB7333">
        <w:rPr>
          <w:rFonts w:hint="eastAsia"/>
          <w:sz w:val="24"/>
        </w:rPr>
        <w:t>10.</w:t>
      </w:r>
      <w:r w:rsidRPr="00CB7333">
        <w:rPr>
          <w:rFonts w:hint="eastAsia"/>
          <w:sz w:val="24"/>
        </w:rPr>
        <w:t>数据治理：对分散、多样化的数据进行标准化、加工清洗处理，形成格式化数据集。</w:t>
      </w:r>
    </w:p>
    <w:p w:rsidR="001A484D" w:rsidRPr="00CB7333" w:rsidRDefault="001A484D" w:rsidP="001A484D">
      <w:pPr>
        <w:spacing w:line="360" w:lineRule="auto"/>
        <w:ind w:firstLineChars="200" w:firstLine="446"/>
        <w:outlineLvl w:val="0"/>
        <w:rPr>
          <w:sz w:val="24"/>
        </w:rPr>
      </w:pPr>
      <w:r w:rsidRPr="00CB7333">
        <w:rPr>
          <w:sz w:val="24"/>
        </w:rPr>
        <w:t>第二</w:t>
      </w:r>
      <w:r w:rsidRPr="00CB7333">
        <w:rPr>
          <w:rFonts w:hint="eastAsia"/>
          <w:sz w:val="24"/>
        </w:rPr>
        <w:t>至</w:t>
      </w:r>
      <w:r w:rsidRPr="00CB7333">
        <w:rPr>
          <w:sz w:val="24"/>
        </w:rPr>
        <w:t>第四包</w:t>
      </w:r>
      <w:r w:rsidRPr="00CB7333">
        <w:rPr>
          <w:rFonts w:hint="eastAsia"/>
          <w:sz w:val="24"/>
        </w:rPr>
        <w:t>：</w:t>
      </w:r>
    </w:p>
    <w:p w:rsidR="001A484D" w:rsidRPr="002C1229" w:rsidRDefault="001A484D" w:rsidP="001A484D">
      <w:pPr>
        <w:spacing w:line="360" w:lineRule="auto"/>
        <w:ind w:firstLineChars="200" w:firstLine="446"/>
        <w:outlineLvl w:val="0"/>
        <w:rPr>
          <w:sz w:val="24"/>
        </w:rPr>
      </w:pPr>
      <w:r w:rsidRPr="002C1229">
        <w:rPr>
          <w:rFonts w:hint="eastAsia"/>
          <w:sz w:val="24"/>
        </w:rPr>
        <w:t>（一）投标人须承诺所提供的服务、人员及设备符合相关国家强制性规定。</w:t>
      </w:r>
    </w:p>
    <w:p w:rsidR="001A484D" w:rsidRPr="002C1229" w:rsidRDefault="001A484D" w:rsidP="001A484D">
      <w:pPr>
        <w:spacing w:line="360" w:lineRule="auto"/>
        <w:ind w:firstLineChars="200" w:firstLine="446"/>
        <w:outlineLvl w:val="0"/>
        <w:rPr>
          <w:sz w:val="24"/>
        </w:rPr>
      </w:pPr>
      <w:r w:rsidRPr="002C1229">
        <w:rPr>
          <w:rFonts w:hint="eastAsia"/>
          <w:sz w:val="24"/>
        </w:rPr>
        <w:t>（二）具体需求详见本部分项目需求书。</w:t>
      </w:r>
    </w:p>
    <w:p w:rsidR="001A484D" w:rsidRDefault="001A484D" w:rsidP="001A484D">
      <w:pPr>
        <w:spacing w:line="360" w:lineRule="auto"/>
        <w:ind w:firstLineChars="200" w:firstLine="446"/>
        <w:outlineLvl w:val="0"/>
        <w:rPr>
          <w:sz w:val="24"/>
        </w:rPr>
      </w:pPr>
      <w:r w:rsidRPr="00750AB2">
        <w:rPr>
          <w:sz w:val="24"/>
        </w:rPr>
        <w:t>三、评分因素及评标标准</w:t>
      </w:r>
    </w:p>
    <w:p w:rsidR="001A484D" w:rsidRPr="002C1229" w:rsidRDefault="001A484D" w:rsidP="001A484D">
      <w:pPr>
        <w:spacing w:line="360" w:lineRule="auto"/>
        <w:ind w:firstLineChars="200" w:firstLine="446"/>
        <w:outlineLvl w:val="0"/>
        <w:rPr>
          <w:sz w:val="24"/>
        </w:rPr>
      </w:pPr>
      <w:r w:rsidRPr="002C1229">
        <w:rPr>
          <w:rFonts w:hint="eastAsia"/>
          <w:sz w:val="24"/>
        </w:rPr>
        <w:t>本项目兼投不兼中，评标委员会按包的顺序进行评审。若某投标人获得某包中标候选供应商第一名资格，则该投标人不入围后续其他包的评标阶段。</w:t>
      </w:r>
    </w:p>
    <w:p w:rsidR="001A484D" w:rsidRPr="002C1229" w:rsidRDefault="001A484D" w:rsidP="001A484D">
      <w:pPr>
        <w:spacing w:line="360" w:lineRule="auto"/>
        <w:ind w:firstLineChars="200" w:firstLine="446"/>
        <w:outlineLvl w:val="0"/>
        <w:rPr>
          <w:sz w:val="24"/>
        </w:rPr>
      </w:pPr>
      <w:r w:rsidRPr="002C1229">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1A484D" w:rsidTr="0010484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分值</w:t>
            </w:r>
          </w:p>
        </w:tc>
      </w:tr>
      <w:tr w:rsidR="001A484D"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1A484D" w:rsidRDefault="001A484D" w:rsidP="00104846">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1A484D" w:rsidRDefault="001A484D" w:rsidP="00104846">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1A484D" w:rsidTr="0010484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Pr>
                <w:rFonts w:hint="eastAsia"/>
                <w:color w:val="000000"/>
                <w:kern w:val="0"/>
                <w:sz w:val="24"/>
                <w:szCs w:val="24"/>
              </w:rPr>
              <w:t>39</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分值</w:t>
            </w:r>
          </w:p>
        </w:tc>
      </w:tr>
      <w:tr w:rsidR="001A484D" w:rsidTr="00104846">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Pr="00CB7333" w:rsidRDefault="001A484D" w:rsidP="00104846">
            <w:pPr>
              <w:widowControl/>
              <w:adjustRightInd w:val="0"/>
              <w:snapToGrid w:val="0"/>
              <w:rPr>
                <w:kern w:val="0"/>
                <w:sz w:val="24"/>
                <w:szCs w:val="24"/>
              </w:rPr>
            </w:pPr>
            <w:r>
              <w:rPr>
                <w:rFonts w:hint="eastAsia"/>
                <w:kern w:val="0"/>
                <w:sz w:val="24"/>
                <w:szCs w:val="24"/>
              </w:rPr>
              <w:t>完全按照以下要求提</w:t>
            </w:r>
            <w:r w:rsidRPr="007C7E7D">
              <w:rPr>
                <w:rFonts w:hint="eastAsia"/>
                <w:kern w:val="0"/>
                <w:sz w:val="24"/>
                <w:szCs w:val="24"/>
              </w:rPr>
              <w:t>供投标人曾实施</w:t>
            </w:r>
            <w:r w:rsidRPr="00CB7333">
              <w:rPr>
                <w:rFonts w:hint="eastAsia"/>
                <w:kern w:val="0"/>
                <w:sz w:val="24"/>
                <w:szCs w:val="24"/>
              </w:rPr>
              <w:t>的信息化软件开发的业绩，提供的证明材料均不得遮挡涂黑，否则不予认定加分。</w:t>
            </w:r>
          </w:p>
          <w:p w:rsidR="001A484D" w:rsidRPr="00977458" w:rsidRDefault="001A484D" w:rsidP="00104846">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w:t>
            </w:r>
            <w:r w:rsidRPr="00977458">
              <w:rPr>
                <w:rFonts w:hint="eastAsia"/>
                <w:bCs/>
                <w:sz w:val="24"/>
              </w:rPr>
              <w:t>（应为</w:t>
            </w:r>
            <w:r w:rsidRPr="00977458">
              <w:rPr>
                <w:rFonts w:hint="eastAsia"/>
                <w:bCs/>
                <w:sz w:val="24"/>
              </w:rPr>
              <w:t>2021</w:t>
            </w:r>
            <w:r w:rsidRPr="00977458">
              <w:rPr>
                <w:rFonts w:hint="eastAsia"/>
                <w:bCs/>
                <w:sz w:val="24"/>
              </w:rPr>
              <w:t>年</w:t>
            </w:r>
            <w:r w:rsidRPr="00977458">
              <w:rPr>
                <w:rFonts w:hint="eastAsia"/>
                <w:bCs/>
                <w:sz w:val="24"/>
              </w:rPr>
              <w:t>1</w:t>
            </w:r>
            <w:r w:rsidRPr="00977458">
              <w:rPr>
                <w:rFonts w:hint="eastAsia"/>
                <w:bCs/>
                <w:sz w:val="24"/>
              </w:rPr>
              <w:t>月</w:t>
            </w:r>
            <w:r w:rsidRPr="00977458">
              <w:rPr>
                <w:rFonts w:hint="eastAsia"/>
                <w:bCs/>
                <w:sz w:val="24"/>
              </w:rPr>
              <w:t>1</w:t>
            </w:r>
            <w:r w:rsidRPr="00977458">
              <w:rPr>
                <w:rFonts w:hint="eastAsia"/>
                <w:bCs/>
                <w:sz w:val="24"/>
              </w:rPr>
              <w:t>日或以后）</w:t>
            </w:r>
            <w:r w:rsidRPr="00977458">
              <w:rPr>
                <w:rFonts w:hint="eastAsia"/>
                <w:kern w:val="0"/>
                <w:sz w:val="24"/>
                <w:szCs w:val="24"/>
              </w:rPr>
              <w:t>。</w:t>
            </w:r>
          </w:p>
          <w:p w:rsidR="001A484D" w:rsidRDefault="001A484D" w:rsidP="00104846">
            <w:pPr>
              <w:widowControl/>
              <w:adjustRightInd w:val="0"/>
              <w:snapToGrid w:val="0"/>
              <w:rPr>
                <w:kern w:val="0"/>
                <w:sz w:val="24"/>
                <w:szCs w:val="24"/>
              </w:rPr>
            </w:pPr>
            <w:r w:rsidRPr="00977458">
              <w:rPr>
                <w:kern w:val="0"/>
                <w:sz w:val="24"/>
                <w:szCs w:val="24"/>
              </w:rPr>
              <w:t>B.</w:t>
            </w:r>
            <w:r w:rsidRPr="00977458">
              <w:rPr>
                <w:rFonts w:hint="eastAsia"/>
                <w:kern w:val="0"/>
                <w:sz w:val="24"/>
                <w:szCs w:val="24"/>
              </w:rPr>
              <w:t xml:space="preserve"> </w:t>
            </w:r>
            <w:r w:rsidRPr="00977458">
              <w:rPr>
                <w:rFonts w:hint="eastAsia"/>
                <w:kern w:val="0"/>
                <w:sz w:val="24"/>
                <w:szCs w:val="24"/>
              </w:rPr>
              <w:t>上述</w:t>
            </w:r>
            <w:r w:rsidRPr="00977458">
              <w:rPr>
                <w:kern w:val="0"/>
                <w:sz w:val="24"/>
                <w:szCs w:val="24"/>
              </w:rPr>
              <w:t>合同履行</w:t>
            </w:r>
            <w:r w:rsidRPr="00977458">
              <w:rPr>
                <w:rFonts w:hint="eastAsia"/>
                <w:kern w:val="0"/>
                <w:sz w:val="24"/>
                <w:szCs w:val="24"/>
              </w:rPr>
              <w:t>良好</w:t>
            </w:r>
            <w:r w:rsidRPr="00977458">
              <w:rPr>
                <w:kern w:val="0"/>
                <w:sz w:val="24"/>
                <w:szCs w:val="24"/>
              </w:rPr>
              <w:t>的相关证明</w:t>
            </w:r>
            <w:r w:rsidRPr="00E109A2">
              <w:rPr>
                <w:kern w:val="0"/>
                <w:sz w:val="24"/>
                <w:szCs w:val="24"/>
              </w:rPr>
              <w:t>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1A484D" w:rsidRDefault="001A484D" w:rsidP="00104846">
            <w:pPr>
              <w:widowControl/>
              <w:adjustRightInd w:val="0"/>
              <w:snapToGrid w:val="0"/>
              <w:rPr>
                <w:kern w:val="0"/>
                <w:sz w:val="24"/>
                <w:szCs w:val="24"/>
              </w:rPr>
            </w:pPr>
            <w:r w:rsidRPr="00CB7333">
              <w:rPr>
                <w:rFonts w:hint="eastAsia"/>
                <w:kern w:val="0"/>
                <w:sz w:val="24"/>
                <w:szCs w:val="24"/>
              </w:rPr>
              <w:t>每个业绩</w:t>
            </w:r>
            <w:r w:rsidRPr="00CB7333">
              <w:rPr>
                <w:rFonts w:hint="eastAsia"/>
                <w:kern w:val="0"/>
                <w:sz w:val="24"/>
                <w:szCs w:val="24"/>
              </w:rPr>
              <w:t>2</w:t>
            </w:r>
            <w:r w:rsidRPr="00CB7333">
              <w:rPr>
                <w:rFonts w:hint="eastAsia"/>
                <w:kern w:val="0"/>
                <w:sz w:val="24"/>
                <w:szCs w:val="24"/>
              </w:rPr>
              <w:t>分，最多</w:t>
            </w:r>
            <w:r w:rsidRPr="00CB7333">
              <w:rPr>
                <w:rFonts w:hint="eastAsia"/>
                <w:kern w:val="0"/>
                <w:sz w:val="24"/>
                <w:szCs w:val="24"/>
              </w:rPr>
              <w:t>4</w:t>
            </w:r>
            <w:r w:rsidRPr="00CB733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sidRPr="00CB7333">
              <w:rPr>
                <w:rFonts w:hint="eastAsia"/>
                <w:kern w:val="0"/>
                <w:sz w:val="24"/>
                <w:szCs w:val="24"/>
              </w:rPr>
              <w:t>4</w:t>
            </w:r>
          </w:p>
        </w:tc>
      </w:tr>
      <w:tr w:rsidR="001A484D" w:rsidTr="00104846">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E10FB3" w:rsidRDefault="001A484D" w:rsidP="00104846">
            <w:pPr>
              <w:widowControl/>
              <w:adjustRightInd w:val="0"/>
              <w:snapToGrid w:val="0"/>
              <w:jc w:val="center"/>
              <w:rPr>
                <w:sz w:val="24"/>
              </w:rPr>
            </w:pPr>
            <w:r w:rsidRPr="00E10FB3">
              <w:rPr>
                <w:sz w:val="24"/>
              </w:rPr>
              <w:t>投标人技术能力评价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E10FB3" w:rsidRDefault="001A484D" w:rsidP="00104846">
            <w:pPr>
              <w:widowControl/>
              <w:adjustRightInd w:val="0"/>
              <w:snapToGrid w:val="0"/>
              <w:rPr>
                <w:kern w:val="0"/>
                <w:sz w:val="24"/>
                <w:szCs w:val="24"/>
              </w:rPr>
            </w:pPr>
            <w:r w:rsidRPr="00E10FB3">
              <w:rPr>
                <w:rFonts w:hint="eastAsia"/>
                <w:kern w:val="0"/>
                <w:sz w:val="24"/>
                <w:szCs w:val="24"/>
              </w:rPr>
              <w:t>投标人具备与本项目建设内容相关</w:t>
            </w:r>
            <w:r w:rsidRPr="00CB7333">
              <w:rPr>
                <w:rFonts w:hint="eastAsia"/>
                <w:kern w:val="0"/>
                <w:sz w:val="24"/>
                <w:szCs w:val="24"/>
              </w:rPr>
              <w:t>的数据分析服务系统类、数据仓库管理系统类、大数据一体化管理相关系统或平台类计算机软件著作权登记证书（著作权人应为投标人），提供以上</w:t>
            </w:r>
            <w:r w:rsidRPr="00E10FB3">
              <w:rPr>
                <w:rFonts w:hint="eastAsia"/>
                <w:kern w:val="0"/>
                <w:sz w:val="24"/>
                <w:szCs w:val="24"/>
              </w:rPr>
              <w:t>证书扫描件，每类合格的证书扫描件得</w:t>
            </w:r>
            <w:r w:rsidRPr="00E10FB3">
              <w:rPr>
                <w:rFonts w:hint="eastAsia"/>
                <w:kern w:val="0"/>
                <w:sz w:val="24"/>
                <w:szCs w:val="24"/>
              </w:rPr>
              <w:t>2</w:t>
            </w:r>
            <w:r w:rsidRPr="00E10FB3">
              <w:rPr>
                <w:rFonts w:hint="eastAsia"/>
                <w:kern w:val="0"/>
                <w:sz w:val="24"/>
                <w:szCs w:val="24"/>
              </w:rPr>
              <w:t>分，最多</w:t>
            </w:r>
            <w:r>
              <w:rPr>
                <w:rFonts w:hint="eastAsia"/>
                <w:kern w:val="0"/>
                <w:sz w:val="24"/>
                <w:szCs w:val="24"/>
              </w:rPr>
              <w:t>6</w:t>
            </w:r>
            <w:r w:rsidRPr="00E10FB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6</w:t>
            </w:r>
          </w:p>
        </w:tc>
      </w:tr>
      <w:tr w:rsidR="001A484D" w:rsidTr="00104846">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widowControl/>
              <w:adjustRightInd w:val="0"/>
              <w:snapToGrid w:val="0"/>
              <w:jc w:val="center"/>
              <w:rPr>
                <w:kern w:val="0"/>
                <w:sz w:val="24"/>
                <w:szCs w:val="24"/>
              </w:rPr>
            </w:pPr>
            <w:r w:rsidRPr="00DC299B">
              <w:rPr>
                <w:rFonts w:hint="eastAsia"/>
                <w:color w:val="000000"/>
                <w:sz w:val="24"/>
              </w:rPr>
              <w:t>投入</w:t>
            </w:r>
            <w:r w:rsidRPr="00DC299B">
              <w:rPr>
                <w:color w:val="000000"/>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1A484D" w:rsidRPr="00DC299B" w:rsidRDefault="001A484D" w:rsidP="00104846">
            <w:pPr>
              <w:adjustRightInd w:val="0"/>
              <w:snapToGrid w:val="0"/>
              <w:rPr>
                <w:kern w:val="0"/>
                <w:sz w:val="24"/>
                <w:szCs w:val="24"/>
              </w:rPr>
            </w:pPr>
            <w:r w:rsidRPr="00DC299B">
              <w:rPr>
                <w:kern w:val="0"/>
                <w:sz w:val="24"/>
                <w:szCs w:val="24"/>
              </w:rPr>
              <w:t>（</w:t>
            </w:r>
            <w:r w:rsidRPr="00DC299B">
              <w:rPr>
                <w:kern w:val="0"/>
                <w:sz w:val="24"/>
                <w:szCs w:val="24"/>
              </w:rPr>
              <w:t>1</w:t>
            </w:r>
            <w:r w:rsidRPr="00DC299B">
              <w:rPr>
                <w:kern w:val="0"/>
                <w:sz w:val="24"/>
                <w:szCs w:val="24"/>
              </w:rPr>
              <w:t>）投入本项目的项目负责人</w:t>
            </w:r>
            <w:r w:rsidRPr="00DC299B">
              <w:rPr>
                <w:rFonts w:hint="eastAsia"/>
                <w:kern w:val="0"/>
                <w:sz w:val="24"/>
                <w:szCs w:val="24"/>
              </w:rPr>
              <w:t>（</w:t>
            </w:r>
            <w:r w:rsidRPr="00DC299B">
              <w:rPr>
                <w:rFonts w:hint="eastAsia"/>
                <w:kern w:val="0"/>
                <w:sz w:val="24"/>
                <w:szCs w:val="24"/>
              </w:rPr>
              <w:t>1</w:t>
            </w:r>
            <w:r w:rsidRPr="00DC299B">
              <w:rPr>
                <w:rFonts w:hint="eastAsia"/>
                <w:kern w:val="0"/>
                <w:sz w:val="24"/>
                <w:szCs w:val="24"/>
              </w:rPr>
              <w:t>名）</w:t>
            </w:r>
            <w:r w:rsidRPr="00DC299B">
              <w:rPr>
                <w:kern w:val="0"/>
                <w:sz w:val="24"/>
                <w:szCs w:val="24"/>
              </w:rPr>
              <w:t>具备</w:t>
            </w:r>
            <w:r w:rsidRPr="00DC299B">
              <w:rPr>
                <w:rFonts w:hint="eastAsia"/>
                <w:kern w:val="0"/>
                <w:sz w:val="24"/>
                <w:szCs w:val="24"/>
              </w:rPr>
              <w:t>本科（或以上）学历、信息技术相关专业高级（或以上）职称、项目管理专业人员（</w:t>
            </w:r>
            <w:r w:rsidRPr="00DC299B">
              <w:rPr>
                <w:rFonts w:hint="eastAsia"/>
                <w:kern w:val="0"/>
                <w:sz w:val="24"/>
                <w:szCs w:val="24"/>
              </w:rPr>
              <w:t>PMP</w:t>
            </w:r>
            <w:r w:rsidRPr="00DC299B">
              <w:rPr>
                <w:rFonts w:hint="eastAsia"/>
                <w:kern w:val="0"/>
                <w:sz w:val="24"/>
                <w:szCs w:val="24"/>
              </w:rPr>
              <w:t>）证书，提供证书扫描件，每个满足上述要求的证书扫描件得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6</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2</w:t>
            </w:r>
            <w:r w:rsidRPr="00DC299B">
              <w:rPr>
                <w:rFonts w:hint="eastAsia"/>
                <w:kern w:val="0"/>
                <w:sz w:val="24"/>
                <w:szCs w:val="24"/>
              </w:rPr>
              <w:t>）</w:t>
            </w:r>
            <w:r w:rsidRPr="00DC299B">
              <w:rPr>
                <w:kern w:val="0"/>
                <w:sz w:val="24"/>
                <w:szCs w:val="24"/>
              </w:rPr>
              <w:t>投入本项目的</w:t>
            </w:r>
            <w:r w:rsidRPr="00DC299B">
              <w:rPr>
                <w:rFonts w:hint="eastAsia"/>
                <w:kern w:val="0"/>
                <w:sz w:val="24"/>
                <w:szCs w:val="24"/>
              </w:rPr>
              <w:t>开发</w:t>
            </w:r>
            <w:r w:rsidRPr="00DC299B">
              <w:rPr>
                <w:kern w:val="0"/>
                <w:sz w:val="24"/>
                <w:szCs w:val="24"/>
              </w:rPr>
              <w:t>负责人</w:t>
            </w:r>
            <w:r w:rsidRPr="00DC299B">
              <w:rPr>
                <w:rFonts w:hint="eastAsia"/>
                <w:kern w:val="0"/>
                <w:sz w:val="24"/>
                <w:szCs w:val="24"/>
              </w:rPr>
              <w:t>（</w:t>
            </w:r>
            <w:r w:rsidRPr="00DC299B">
              <w:rPr>
                <w:rFonts w:hint="eastAsia"/>
                <w:kern w:val="0"/>
                <w:sz w:val="24"/>
                <w:szCs w:val="24"/>
              </w:rPr>
              <w:t>1</w:t>
            </w:r>
            <w:r w:rsidRPr="00DC299B">
              <w:rPr>
                <w:rFonts w:hint="eastAsia"/>
                <w:kern w:val="0"/>
                <w:sz w:val="24"/>
                <w:szCs w:val="24"/>
              </w:rPr>
              <w:t>名）</w:t>
            </w:r>
            <w:r w:rsidRPr="00DC299B">
              <w:rPr>
                <w:kern w:val="0"/>
                <w:sz w:val="24"/>
                <w:szCs w:val="24"/>
              </w:rPr>
              <w:t>具备</w:t>
            </w:r>
            <w:r w:rsidRPr="00DC299B">
              <w:rPr>
                <w:rFonts w:hint="eastAsia"/>
                <w:kern w:val="0"/>
                <w:sz w:val="24"/>
                <w:szCs w:val="24"/>
              </w:rPr>
              <w:t>软件工程相关专业本科（或以上）学历、计算机技术与软件专业技术资格证书（软件设计师），提供证书扫描件，每个满足上述要求的证书扫描件得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4</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3</w:t>
            </w:r>
            <w:r w:rsidRPr="00DC299B">
              <w:rPr>
                <w:rFonts w:hint="eastAsia"/>
                <w:kern w:val="0"/>
                <w:sz w:val="24"/>
                <w:szCs w:val="24"/>
              </w:rPr>
              <w:t>）</w:t>
            </w:r>
            <w:r w:rsidRPr="00DC299B">
              <w:rPr>
                <w:kern w:val="0"/>
                <w:sz w:val="24"/>
                <w:szCs w:val="24"/>
              </w:rPr>
              <w:t>投入本项目的</w:t>
            </w:r>
            <w:r w:rsidRPr="00DC299B">
              <w:rPr>
                <w:rFonts w:hint="eastAsia"/>
                <w:kern w:val="0"/>
                <w:sz w:val="24"/>
                <w:szCs w:val="24"/>
              </w:rPr>
              <w:t>实施</w:t>
            </w:r>
            <w:r w:rsidRPr="00DC299B">
              <w:rPr>
                <w:kern w:val="0"/>
                <w:sz w:val="24"/>
                <w:szCs w:val="24"/>
              </w:rPr>
              <w:t>负责人</w:t>
            </w:r>
            <w:r w:rsidRPr="00DC299B">
              <w:rPr>
                <w:rFonts w:hint="eastAsia"/>
                <w:kern w:val="0"/>
                <w:sz w:val="24"/>
                <w:szCs w:val="24"/>
              </w:rPr>
              <w:t>（</w:t>
            </w:r>
            <w:r w:rsidRPr="00DC299B">
              <w:rPr>
                <w:rFonts w:hint="eastAsia"/>
                <w:kern w:val="0"/>
                <w:sz w:val="24"/>
                <w:szCs w:val="24"/>
              </w:rPr>
              <w:t>1</w:t>
            </w:r>
            <w:r w:rsidRPr="00DC299B">
              <w:rPr>
                <w:rFonts w:hint="eastAsia"/>
                <w:kern w:val="0"/>
                <w:sz w:val="24"/>
                <w:szCs w:val="24"/>
              </w:rPr>
              <w:t>名）</w:t>
            </w:r>
            <w:r w:rsidRPr="00DC299B">
              <w:rPr>
                <w:kern w:val="0"/>
                <w:sz w:val="24"/>
                <w:szCs w:val="24"/>
              </w:rPr>
              <w:t>具备</w:t>
            </w:r>
            <w:r w:rsidRPr="00DC299B">
              <w:rPr>
                <w:rFonts w:hint="eastAsia"/>
                <w:kern w:val="0"/>
                <w:sz w:val="24"/>
                <w:szCs w:val="24"/>
              </w:rPr>
              <w:t>软件工程相关专业本科（或以上）学历、计算机技术与软件专业技术资格证书（软件评测师），提供证书扫描件，每个满足上述要求的证书扫描件得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4</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4</w:t>
            </w:r>
            <w:r w:rsidRPr="00DC299B">
              <w:rPr>
                <w:rFonts w:hint="eastAsia"/>
                <w:kern w:val="0"/>
                <w:sz w:val="24"/>
                <w:szCs w:val="24"/>
              </w:rPr>
              <w:t>）</w:t>
            </w:r>
            <w:r w:rsidRPr="00DC299B">
              <w:rPr>
                <w:kern w:val="0"/>
                <w:sz w:val="24"/>
                <w:szCs w:val="24"/>
              </w:rPr>
              <w:t>投入本项目的</w:t>
            </w:r>
            <w:r w:rsidRPr="00DC299B">
              <w:rPr>
                <w:rFonts w:hint="eastAsia"/>
                <w:kern w:val="0"/>
                <w:sz w:val="24"/>
                <w:szCs w:val="24"/>
              </w:rPr>
              <w:t>运维</w:t>
            </w:r>
            <w:r w:rsidRPr="00DC299B">
              <w:rPr>
                <w:kern w:val="0"/>
                <w:sz w:val="24"/>
                <w:szCs w:val="24"/>
              </w:rPr>
              <w:t>负责人</w:t>
            </w:r>
            <w:r w:rsidRPr="00DC299B">
              <w:rPr>
                <w:rFonts w:hint="eastAsia"/>
                <w:kern w:val="0"/>
                <w:sz w:val="24"/>
                <w:szCs w:val="24"/>
              </w:rPr>
              <w:t>（</w:t>
            </w:r>
            <w:r w:rsidRPr="00DC299B">
              <w:rPr>
                <w:rFonts w:hint="eastAsia"/>
                <w:kern w:val="0"/>
                <w:sz w:val="24"/>
                <w:szCs w:val="24"/>
              </w:rPr>
              <w:t>1</w:t>
            </w:r>
            <w:r w:rsidRPr="00DC299B">
              <w:rPr>
                <w:rFonts w:hint="eastAsia"/>
                <w:kern w:val="0"/>
                <w:sz w:val="24"/>
                <w:szCs w:val="24"/>
              </w:rPr>
              <w:t>名）</w:t>
            </w:r>
            <w:r w:rsidRPr="00DC299B">
              <w:rPr>
                <w:kern w:val="0"/>
                <w:sz w:val="24"/>
                <w:szCs w:val="24"/>
              </w:rPr>
              <w:t>具备</w:t>
            </w:r>
            <w:r w:rsidRPr="00DC299B">
              <w:rPr>
                <w:rFonts w:hint="eastAsia"/>
                <w:kern w:val="0"/>
                <w:sz w:val="24"/>
                <w:szCs w:val="24"/>
              </w:rPr>
              <w:t>网络工程相关专业本科（或以上）学历、项目管理专业人员（</w:t>
            </w:r>
            <w:r w:rsidRPr="00DC299B">
              <w:rPr>
                <w:rFonts w:hint="eastAsia"/>
                <w:kern w:val="0"/>
                <w:sz w:val="24"/>
                <w:szCs w:val="24"/>
              </w:rPr>
              <w:t>PMP</w:t>
            </w:r>
            <w:r w:rsidRPr="00DC299B">
              <w:rPr>
                <w:rFonts w:hint="eastAsia"/>
                <w:kern w:val="0"/>
                <w:sz w:val="24"/>
                <w:szCs w:val="24"/>
              </w:rPr>
              <w:t>）证书，提供证书扫描件，每个满足上述要求的证书扫描件得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4</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5</w:t>
            </w:r>
            <w:r w:rsidRPr="00DC299B">
              <w:rPr>
                <w:rFonts w:hint="eastAsia"/>
                <w:kern w:val="0"/>
                <w:sz w:val="24"/>
                <w:szCs w:val="24"/>
              </w:rPr>
              <w:t>）投入的团队人员（除项目负责人、开发负责人、实施负责人和运维负责人）不少于</w:t>
            </w:r>
            <w:r w:rsidRPr="00DC299B">
              <w:rPr>
                <w:rFonts w:hint="eastAsia"/>
                <w:kern w:val="0"/>
                <w:sz w:val="24"/>
                <w:szCs w:val="24"/>
              </w:rPr>
              <w:t>11</w:t>
            </w:r>
            <w:r w:rsidRPr="00DC299B">
              <w:rPr>
                <w:rFonts w:hint="eastAsia"/>
                <w:kern w:val="0"/>
                <w:sz w:val="24"/>
                <w:szCs w:val="24"/>
              </w:rPr>
              <w:t>人，提供投入的团队人员名单得</w:t>
            </w:r>
            <w:r w:rsidRPr="00DC299B">
              <w:rPr>
                <w:rFonts w:hint="eastAsia"/>
                <w:kern w:val="0"/>
                <w:sz w:val="24"/>
                <w:szCs w:val="24"/>
              </w:rPr>
              <w:t>3</w:t>
            </w:r>
            <w:r w:rsidRPr="00DC299B">
              <w:rPr>
                <w:rFonts w:hint="eastAsia"/>
                <w:kern w:val="0"/>
                <w:sz w:val="24"/>
                <w:szCs w:val="24"/>
              </w:rPr>
              <w:t>分，最多</w:t>
            </w:r>
            <w:r w:rsidRPr="00DC299B">
              <w:rPr>
                <w:rFonts w:hint="eastAsia"/>
                <w:kern w:val="0"/>
                <w:sz w:val="24"/>
                <w:szCs w:val="24"/>
              </w:rPr>
              <w:t>3</w:t>
            </w:r>
            <w:r w:rsidRPr="00DC299B">
              <w:rPr>
                <w:rFonts w:hint="eastAsia"/>
                <w:kern w:val="0"/>
                <w:sz w:val="24"/>
                <w:szCs w:val="24"/>
              </w:rPr>
              <w:t>分。</w:t>
            </w:r>
          </w:p>
          <w:p w:rsidR="001A484D" w:rsidRPr="00750AB2" w:rsidRDefault="001A484D" w:rsidP="00104846">
            <w:pPr>
              <w:widowControl/>
              <w:adjustRightInd w:val="0"/>
              <w:snapToGrid w:val="0"/>
              <w:rPr>
                <w:kern w:val="0"/>
                <w:sz w:val="24"/>
                <w:szCs w:val="24"/>
              </w:rPr>
            </w:pPr>
            <w:r w:rsidRPr="00DC299B">
              <w:rPr>
                <w:rFonts w:hint="eastAsia"/>
                <w:kern w:val="0"/>
                <w:sz w:val="24"/>
                <w:szCs w:val="24"/>
              </w:rPr>
              <w:t>注：上述人员均不得兼任。</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21</w:t>
            </w:r>
          </w:p>
        </w:tc>
      </w:tr>
      <w:tr w:rsidR="001A484D" w:rsidTr="0010484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DC299B" w:rsidRDefault="001A484D" w:rsidP="00104846">
            <w:pPr>
              <w:widowControl/>
              <w:adjustRightInd w:val="0"/>
              <w:snapToGrid w:val="0"/>
              <w:jc w:val="center"/>
              <w:rPr>
                <w:color w:val="000000"/>
                <w:sz w:val="24"/>
              </w:rPr>
            </w:pPr>
            <w:r w:rsidRPr="00DC299B">
              <w:rPr>
                <w:rFonts w:hint="eastAsia"/>
                <w:color w:val="000000"/>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A21AF8" w:rsidRDefault="001A484D" w:rsidP="0010484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sidRPr="005D6D79">
              <w:rPr>
                <w:rFonts w:hint="eastAsia"/>
                <w:kern w:val="0"/>
                <w:sz w:val="24"/>
                <w:szCs w:val="24"/>
              </w:rPr>
              <w:t>8</w:t>
            </w:r>
          </w:p>
        </w:tc>
      </w:tr>
      <w:tr w:rsidR="001A484D" w:rsidTr="0010484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51</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分值</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kern w:val="0"/>
                <w:sz w:val="24"/>
                <w:szCs w:val="24"/>
              </w:rPr>
            </w:pPr>
            <w:r w:rsidRPr="00635B8A">
              <w:rPr>
                <w:rFonts w:hint="eastAsia"/>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635B8A">
              <w:rPr>
                <w:rFonts w:hint="eastAsia"/>
                <w:kern w:val="0"/>
                <w:sz w:val="24"/>
                <w:szCs w:val="24"/>
              </w:rPr>
              <w:t>至少包含各岗位投入人员数量、各岗位内部人员安排配置方案</w:t>
            </w:r>
            <w:r>
              <w:rPr>
                <w:rFonts w:hint="eastAsia"/>
                <w:kern w:val="0"/>
                <w:sz w:val="24"/>
                <w:szCs w:val="24"/>
              </w:rPr>
              <w:t>等方面内容</w:t>
            </w:r>
            <w:r w:rsidRPr="0076636D">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9</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jc w:val="center"/>
              <w:rPr>
                <w:kern w:val="0"/>
                <w:sz w:val="24"/>
                <w:szCs w:val="24"/>
              </w:rPr>
            </w:pPr>
            <w:r w:rsidRPr="00AE1915">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spacing w:line="400" w:lineRule="exact"/>
              <w:jc w:val="center"/>
              <w:rPr>
                <w:kern w:val="0"/>
                <w:sz w:val="24"/>
                <w:szCs w:val="24"/>
              </w:rPr>
            </w:pPr>
            <w:r w:rsidRPr="00635B8A">
              <w:rPr>
                <w:rFonts w:hint="eastAsia"/>
                <w:sz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635B8A">
              <w:rPr>
                <w:rFonts w:hint="eastAsia"/>
                <w:kern w:val="0"/>
                <w:sz w:val="24"/>
                <w:szCs w:val="24"/>
              </w:rPr>
              <w:t>至少包含针对本项目的数据服务方案</w:t>
            </w:r>
            <w:r>
              <w:rPr>
                <w:rFonts w:hint="eastAsia"/>
                <w:kern w:val="0"/>
                <w:sz w:val="24"/>
                <w:szCs w:val="24"/>
              </w:rPr>
              <w:t>等方面内容</w:t>
            </w:r>
            <w:r w:rsidRPr="0076636D">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adjustRightInd w:val="0"/>
              <w:snapToGrid w:val="0"/>
              <w:jc w:val="center"/>
              <w:rPr>
                <w:kern w:val="0"/>
                <w:sz w:val="24"/>
                <w:szCs w:val="24"/>
              </w:rPr>
            </w:pPr>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adjustRightInd w:val="0"/>
              <w:snapToGrid w:val="0"/>
              <w:jc w:val="center"/>
              <w:rPr>
                <w:kern w:val="0"/>
                <w:sz w:val="24"/>
                <w:szCs w:val="24"/>
              </w:rPr>
            </w:pPr>
            <w:r w:rsidRPr="00635B8A">
              <w:rPr>
                <w:rFonts w:hint="eastAsia"/>
                <w:kern w:val="0"/>
                <w:sz w:val="24"/>
                <w:szCs w:val="24"/>
              </w:rPr>
              <w:t>对项目重点、难点的理解评价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635B8A">
              <w:rPr>
                <w:rFonts w:hint="eastAsia"/>
                <w:kern w:val="0"/>
                <w:sz w:val="24"/>
                <w:szCs w:val="24"/>
              </w:rPr>
              <w:t>至少包含针对本项目重点和难点的理解以及针对重点难点的应对解决方案</w:t>
            </w:r>
            <w:r>
              <w:rPr>
                <w:rFonts w:hint="eastAsia"/>
                <w:kern w:val="0"/>
                <w:sz w:val="24"/>
                <w:szCs w:val="24"/>
              </w:rPr>
              <w:t>等方面内容</w:t>
            </w:r>
            <w:r w:rsidRPr="0076636D">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8</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adjustRightInd w:val="0"/>
              <w:snapToGrid w:val="0"/>
              <w:jc w:val="center"/>
              <w:rPr>
                <w:kern w:val="0"/>
                <w:sz w:val="24"/>
                <w:szCs w:val="24"/>
              </w:rPr>
            </w:pPr>
            <w:r w:rsidRPr="00635B8A">
              <w:rPr>
                <w:rFonts w:hint="eastAsia"/>
                <w:kern w:val="0"/>
                <w:sz w:val="24"/>
                <w:szCs w:val="24"/>
              </w:rPr>
              <w:t>管理规章制度评价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635B8A">
              <w:rPr>
                <w:rFonts w:hint="eastAsia"/>
                <w:kern w:val="0"/>
                <w:sz w:val="24"/>
                <w:szCs w:val="24"/>
              </w:rPr>
              <w:t>至少包含针对投入人员的服务管理规章制度</w:t>
            </w:r>
            <w:r w:rsidRPr="00C352A8">
              <w:rPr>
                <w:rFonts w:hint="eastAsia"/>
                <w:kern w:val="0"/>
                <w:sz w:val="24"/>
                <w:szCs w:val="24"/>
              </w:rPr>
              <w:t>等方面内容</w:t>
            </w:r>
            <w:r>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8</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05E9A" w:rsidRDefault="001A484D" w:rsidP="00104846">
            <w:pPr>
              <w:widowControl/>
              <w:adjustRightInd w:val="0"/>
              <w:snapToGrid w:val="0"/>
              <w:jc w:val="center"/>
              <w:rPr>
                <w:sz w:val="24"/>
              </w:rPr>
            </w:pPr>
            <w:r w:rsidRPr="00635B8A">
              <w:rPr>
                <w:rFonts w:hint="eastAsia"/>
                <w:sz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left"/>
              <w:rPr>
                <w:sz w:val="24"/>
              </w:rPr>
            </w:pPr>
            <w:r w:rsidRPr="00635B8A">
              <w:rPr>
                <w:rFonts w:hint="eastAsia"/>
                <w:sz w:val="24"/>
              </w:rPr>
              <w:t>至少包含保证服务过程中有可能获取的保密信息不泄露的措施：制定保密制度、服务人员保密培训、重点岗位双人服务、泄密惩罚办法</w:t>
            </w:r>
            <w:r>
              <w:rPr>
                <w:rFonts w:hint="eastAsia"/>
                <w:sz w:val="24"/>
              </w:rPr>
              <w:t>等</w:t>
            </w:r>
            <w:r w:rsidRPr="00C352A8">
              <w:rPr>
                <w:rFonts w:hint="eastAsia"/>
                <w:sz w:val="24"/>
              </w:rPr>
              <w:t>方面内容</w:t>
            </w:r>
            <w:r>
              <w:rPr>
                <w:rFonts w:hint="eastAsia"/>
                <w:sz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505E9A" w:rsidRDefault="001A484D" w:rsidP="00104846">
            <w:pPr>
              <w:widowControl/>
              <w:adjustRightInd w:val="0"/>
              <w:snapToGrid w:val="0"/>
              <w:jc w:val="left"/>
              <w:rPr>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235F29" w:rsidRDefault="001A484D" w:rsidP="00104846">
            <w:pPr>
              <w:widowControl/>
              <w:adjustRightInd w:val="0"/>
              <w:snapToGrid w:val="0"/>
              <w:jc w:val="center"/>
              <w:rPr>
                <w:kern w:val="0"/>
                <w:sz w:val="24"/>
                <w:szCs w:val="24"/>
              </w:rPr>
            </w:pPr>
            <w:r>
              <w:rPr>
                <w:rFonts w:hint="eastAsia"/>
                <w:kern w:val="0"/>
                <w:sz w:val="24"/>
                <w:szCs w:val="24"/>
              </w:rPr>
              <w:t>8</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Pr="00505E9A" w:rsidRDefault="001A484D" w:rsidP="00104846">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Pr="00505E9A" w:rsidRDefault="001A484D" w:rsidP="00104846">
            <w:pPr>
              <w:widowControl/>
              <w:adjustRightInd w:val="0"/>
              <w:snapToGrid w:val="0"/>
              <w:jc w:val="center"/>
              <w:rPr>
                <w:kern w:val="0"/>
                <w:sz w:val="24"/>
                <w:szCs w:val="24"/>
              </w:rPr>
            </w:pPr>
            <w:r w:rsidRPr="00505E9A">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left"/>
              <w:rPr>
                <w:color w:val="FF0000"/>
                <w:sz w:val="24"/>
              </w:rPr>
            </w:pPr>
            <w:r w:rsidRPr="00505E9A">
              <w:rPr>
                <w:rFonts w:hint="eastAsia"/>
                <w:sz w:val="24"/>
              </w:rPr>
              <w:t>评标委员会</w:t>
            </w:r>
            <w:r w:rsidRPr="00235F29">
              <w:rPr>
                <w:rFonts w:hint="eastAsia"/>
                <w:sz w:val="24"/>
              </w:rPr>
              <w:t>观看各投标人递交的软件演示讲解光盘，经评委会认定，完全满足技术要求第（十三）项中任意一项内容的得</w:t>
            </w:r>
            <w:r w:rsidRPr="00235F29">
              <w:rPr>
                <w:rFonts w:hint="eastAsia"/>
                <w:sz w:val="24"/>
              </w:rPr>
              <w:t>1</w:t>
            </w:r>
            <w:r w:rsidRPr="00235F29">
              <w:rPr>
                <w:rFonts w:hint="eastAsia"/>
                <w:sz w:val="24"/>
              </w:rPr>
              <w:t>分，最多</w:t>
            </w:r>
            <w:r w:rsidRPr="00235F29">
              <w:rPr>
                <w:rFonts w:hint="eastAsia"/>
                <w:sz w:val="24"/>
              </w:rPr>
              <w:t>10</w:t>
            </w:r>
            <w:r w:rsidRPr="00235F29">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FF0000"/>
                <w:kern w:val="0"/>
                <w:sz w:val="24"/>
                <w:szCs w:val="24"/>
              </w:rPr>
            </w:pPr>
            <w:r w:rsidRPr="00235F29">
              <w:rPr>
                <w:rFonts w:hint="eastAsia"/>
                <w:kern w:val="0"/>
                <w:sz w:val="24"/>
                <w:szCs w:val="24"/>
              </w:rPr>
              <w:t>10</w:t>
            </w:r>
          </w:p>
        </w:tc>
      </w:tr>
      <w:tr w:rsidR="001A484D" w:rsidTr="0010484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DC299B" w:rsidRDefault="001A484D" w:rsidP="00104846">
            <w:pPr>
              <w:widowControl/>
              <w:adjustRightInd w:val="0"/>
              <w:snapToGrid w:val="0"/>
              <w:jc w:val="center"/>
              <w:rPr>
                <w:color w:val="000000"/>
                <w:sz w:val="24"/>
              </w:rPr>
            </w:pPr>
            <w:r w:rsidRPr="00DC299B">
              <w:rPr>
                <w:rFonts w:hint="eastAsia"/>
                <w:color w:val="000000"/>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color w:val="000000"/>
                <w:kern w:val="0"/>
                <w:sz w:val="24"/>
                <w:szCs w:val="24"/>
              </w:rPr>
              <w:t>100</w:t>
            </w:r>
          </w:p>
        </w:tc>
      </w:tr>
    </w:tbl>
    <w:p w:rsidR="001A484D" w:rsidRDefault="001A484D" w:rsidP="001A484D">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1A484D" w:rsidRPr="005639F2" w:rsidTr="0010484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第一部分</w:t>
            </w:r>
            <w:r w:rsidRPr="005639F2">
              <w:rPr>
                <w:kern w:val="0"/>
                <w:sz w:val="24"/>
                <w:szCs w:val="24"/>
              </w:rPr>
              <w:t xml:space="preserve"> </w:t>
            </w:r>
            <w:r w:rsidRPr="005639F2">
              <w:rPr>
                <w:rFonts w:hint="eastAsia"/>
                <w:kern w:val="0"/>
                <w:sz w:val="24"/>
                <w:szCs w:val="24"/>
              </w:rPr>
              <w:t>价格（</w:t>
            </w:r>
            <w:r>
              <w:rPr>
                <w:rFonts w:hint="eastAsia"/>
                <w:kern w:val="0"/>
                <w:sz w:val="24"/>
                <w:szCs w:val="24"/>
              </w:rPr>
              <w:t>10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分值</w:t>
            </w:r>
          </w:p>
        </w:tc>
      </w:tr>
      <w:tr w:rsidR="001A484D" w:rsidRPr="005639F2" w:rsidTr="00104846">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Pr="005639F2" w:rsidRDefault="001A484D" w:rsidP="00104846">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1A484D" w:rsidRPr="005639F2" w:rsidRDefault="001A484D" w:rsidP="00104846">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sidRPr="005639F2">
              <w:rPr>
                <w:rFonts w:hint="eastAsia"/>
                <w:kern w:val="0"/>
                <w:sz w:val="24"/>
                <w:szCs w:val="24"/>
              </w:rPr>
              <w:t>1</w:t>
            </w:r>
            <w:r w:rsidRPr="005639F2">
              <w:rPr>
                <w:kern w:val="0"/>
                <w:sz w:val="24"/>
                <w:szCs w:val="24"/>
              </w:rPr>
              <w:t>0</w:t>
            </w:r>
          </w:p>
          <w:p w:rsidR="001A484D" w:rsidRPr="005639F2" w:rsidRDefault="001A484D" w:rsidP="00104846">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1</w:t>
            </w:r>
            <w:r w:rsidRPr="005639F2">
              <w:rPr>
                <w:kern w:val="0"/>
                <w:sz w:val="24"/>
                <w:szCs w:val="24"/>
              </w:rPr>
              <w:t>0</w:t>
            </w:r>
          </w:p>
        </w:tc>
      </w:tr>
      <w:tr w:rsidR="001A484D" w:rsidRPr="005639F2" w:rsidTr="0010484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lastRenderedPageBreak/>
              <w:t>第二部分</w:t>
            </w:r>
            <w:r w:rsidRPr="005639F2">
              <w:rPr>
                <w:kern w:val="0"/>
                <w:sz w:val="24"/>
                <w:szCs w:val="24"/>
              </w:rPr>
              <w:t xml:space="preserve"> </w:t>
            </w:r>
            <w:r w:rsidRPr="005639F2">
              <w:rPr>
                <w:rFonts w:hint="eastAsia"/>
                <w:kern w:val="0"/>
                <w:sz w:val="24"/>
                <w:szCs w:val="24"/>
              </w:rPr>
              <w:t>客观分（</w:t>
            </w:r>
            <w:r>
              <w:rPr>
                <w:rFonts w:hint="eastAsia"/>
                <w:kern w:val="0"/>
                <w:sz w:val="24"/>
                <w:szCs w:val="24"/>
              </w:rPr>
              <w:t>34</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分值</w:t>
            </w:r>
          </w:p>
        </w:tc>
      </w:tr>
      <w:tr w:rsidR="001A484D" w:rsidRPr="005639F2" w:rsidTr="00104846">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Pr="005639F2" w:rsidRDefault="001A484D" w:rsidP="00104846">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rPr>
                <w:sz w:val="24"/>
                <w:szCs w:val="24"/>
              </w:rPr>
            </w:pPr>
            <w:r w:rsidRPr="005639F2">
              <w:rPr>
                <w:sz w:val="24"/>
                <w:szCs w:val="24"/>
              </w:rPr>
              <w:t>完全按照以下要求提供投标人曾实施的信息化监理服务业绩，提供的证明材料均不得遮挡涂黑，否则不予认定加分。</w:t>
            </w:r>
          </w:p>
          <w:p w:rsidR="001A484D" w:rsidRPr="005639F2" w:rsidRDefault="001A484D" w:rsidP="00104846">
            <w:pPr>
              <w:widowControl/>
              <w:adjustRightInd w:val="0"/>
              <w:snapToGrid w:val="0"/>
              <w:rPr>
                <w:kern w:val="0"/>
                <w:sz w:val="24"/>
                <w:szCs w:val="24"/>
              </w:rPr>
            </w:pPr>
            <w:r w:rsidRPr="005639F2">
              <w:rPr>
                <w:rFonts w:hint="eastAsia"/>
                <w:kern w:val="0"/>
                <w:sz w:val="24"/>
                <w:szCs w:val="24"/>
              </w:rPr>
              <w:t>A</w:t>
            </w:r>
            <w:r w:rsidRPr="005639F2">
              <w:rPr>
                <w:kern w:val="0"/>
                <w:sz w:val="24"/>
                <w:szCs w:val="24"/>
              </w:rPr>
              <w:t xml:space="preserve">. </w:t>
            </w:r>
            <w:r w:rsidRPr="005639F2">
              <w:rPr>
                <w:rFonts w:hint="eastAsia"/>
                <w:kern w:val="0"/>
                <w:sz w:val="24"/>
                <w:szCs w:val="24"/>
              </w:rPr>
              <w:t>合同原件扫描件。包括合同金额、买卖双方名称及盖章、服务内容</w:t>
            </w:r>
            <w:r w:rsidRPr="005639F2">
              <w:rPr>
                <w:rFonts w:hint="eastAsia"/>
                <w:bCs/>
                <w:sz w:val="24"/>
              </w:rPr>
              <w:t>、合同签订日期（应为</w:t>
            </w:r>
            <w:r w:rsidRPr="005639F2">
              <w:rPr>
                <w:rFonts w:hint="eastAsia"/>
                <w:bCs/>
                <w:sz w:val="24"/>
              </w:rPr>
              <w:t>202</w:t>
            </w:r>
            <w:r>
              <w:rPr>
                <w:rFonts w:hint="eastAsia"/>
                <w:bCs/>
                <w:sz w:val="24"/>
              </w:rPr>
              <w:t>1</w:t>
            </w:r>
            <w:r w:rsidRPr="005639F2">
              <w:rPr>
                <w:rFonts w:hint="eastAsia"/>
                <w:bCs/>
                <w:sz w:val="24"/>
              </w:rPr>
              <w:t>年</w:t>
            </w:r>
            <w:r w:rsidRPr="005639F2">
              <w:rPr>
                <w:rFonts w:hint="eastAsia"/>
                <w:bCs/>
                <w:sz w:val="24"/>
              </w:rPr>
              <w:t>1</w:t>
            </w:r>
            <w:r w:rsidRPr="005639F2">
              <w:rPr>
                <w:rFonts w:hint="eastAsia"/>
                <w:bCs/>
                <w:sz w:val="24"/>
              </w:rPr>
              <w:t>月</w:t>
            </w:r>
            <w:r w:rsidRPr="005639F2">
              <w:rPr>
                <w:rFonts w:hint="eastAsia"/>
                <w:bCs/>
                <w:sz w:val="24"/>
              </w:rPr>
              <w:t>1</w:t>
            </w:r>
            <w:r w:rsidRPr="005639F2">
              <w:rPr>
                <w:rFonts w:hint="eastAsia"/>
                <w:bCs/>
                <w:sz w:val="24"/>
              </w:rPr>
              <w:t>日或以后）</w:t>
            </w:r>
            <w:r w:rsidRPr="005639F2">
              <w:rPr>
                <w:rFonts w:hint="eastAsia"/>
                <w:kern w:val="0"/>
                <w:sz w:val="24"/>
                <w:szCs w:val="24"/>
              </w:rPr>
              <w:t>。</w:t>
            </w:r>
          </w:p>
          <w:p w:rsidR="001A484D" w:rsidRPr="005639F2" w:rsidRDefault="001A484D" w:rsidP="00104846">
            <w:pPr>
              <w:widowControl/>
              <w:adjustRightInd w:val="0"/>
              <w:snapToGrid w:val="0"/>
              <w:rPr>
                <w:kern w:val="0"/>
                <w:sz w:val="24"/>
                <w:szCs w:val="24"/>
              </w:rPr>
            </w:pPr>
            <w:r w:rsidRPr="005639F2">
              <w:rPr>
                <w:kern w:val="0"/>
                <w:sz w:val="24"/>
                <w:szCs w:val="24"/>
              </w:rPr>
              <w:t>B</w:t>
            </w:r>
            <w:r w:rsidRPr="00E10FB3">
              <w:rPr>
                <w:kern w:val="0"/>
                <w:sz w:val="24"/>
                <w:szCs w:val="24"/>
              </w:rPr>
              <w:t>.</w:t>
            </w:r>
            <w:r w:rsidRPr="00E10FB3">
              <w:rPr>
                <w:rFonts w:hint="eastAsia"/>
                <w:kern w:val="0"/>
                <w:sz w:val="24"/>
                <w:szCs w:val="24"/>
              </w:rPr>
              <w:t xml:space="preserve"> </w:t>
            </w:r>
            <w:r w:rsidRPr="00E10FB3">
              <w:rPr>
                <w:rFonts w:hint="eastAsia"/>
                <w:kern w:val="0"/>
                <w:sz w:val="24"/>
                <w:szCs w:val="24"/>
              </w:rPr>
              <w:t>验收报告或上述</w:t>
            </w:r>
            <w:r w:rsidRPr="00E10FB3">
              <w:rPr>
                <w:kern w:val="0"/>
                <w:sz w:val="24"/>
                <w:szCs w:val="24"/>
              </w:rPr>
              <w:t>合同履</w:t>
            </w:r>
            <w:r w:rsidRPr="005639F2">
              <w:rPr>
                <w:kern w:val="0"/>
                <w:sz w:val="24"/>
                <w:szCs w:val="24"/>
              </w:rPr>
              <w:t>行</w:t>
            </w:r>
            <w:r w:rsidRPr="005639F2">
              <w:rPr>
                <w:rFonts w:hint="eastAsia"/>
                <w:kern w:val="0"/>
                <w:sz w:val="24"/>
                <w:szCs w:val="24"/>
              </w:rPr>
              <w:t>良好</w:t>
            </w:r>
            <w:r w:rsidRPr="005639F2">
              <w:rPr>
                <w:kern w:val="0"/>
                <w:sz w:val="24"/>
                <w:szCs w:val="24"/>
              </w:rPr>
              <w:t>的相关证明材料</w:t>
            </w:r>
            <w:r w:rsidRPr="005639F2">
              <w:rPr>
                <w:rFonts w:hint="eastAsia"/>
                <w:kern w:val="0"/>
                <w:sz w:val="24"/>
                <w:szCs w:val="24"/>
              </w:rPr>
              <w:t>原件</w:t>
            </w:r>
            <w:r w:rsidRPr="005639F2">
              <w:rPr>
                <w:kern w:val="0"/>
                <w:sz w:val="24"/>
                <w:szCs w:val="24"/>
              </w:rPr>
              <w:t>扫描件</w:t>
            </w:r>
            <w:r w:rsidRPr="005639F2">
              <w:rPr>
                <w:rFonts w:hint="eastAsia"/>
                <w:kern w:val="0"/>
                <w:sz w:val="24"/>
                <w:szCs w:val="24"/>
              </w:rPr>
              <w:t>（</w:t>
            </w:r>
            <w:r w:rsidRPr="005639F2">
              <w:rPr>
                <w:rFonts w:hint="eastAsia"/>
                <w:sz w:val="24"/>
              </w:rPr>
              <w:t>加盖上述合同甲方单位公章或上述合同中所盖的甲方印章</w:t>
            </w:r>
            <w:r w:rsidRPr="005639F2">
              <w:rPr>
                <w:rFonts w:hint="eastAsia"/>
                <w:kern w:val="0"/>
                <w:sz w:val="24"/>
                <w:szCs w:val="24"/>
              </w:rPr>
              <w:t>）</w:t>
            </w:r>
            <w:r w:rsidRPr="005639F2">
              <w:rPr>
                <w:kern w:val="0"/>
                <w:sz w:val="24"/>
                <w:szCs w:val="24"/>
              </w:rPr>
              <w:t>。</w:t>
            </w:r>
          </w:p>
          <w:p w:rsidR="001A484D" w:rsidRPr="005639F2" w:rsidRDefault="001A484D" w:rsidP="00104846">
            <w:pPr>
              <w:widowControl/>
              <w:adjustRightInd w:val="0"/>
              <w:snapToGrid w:val="0"/>
              <w:rPr>
                <w:kern w:val="0"/>
                <w:sz w:val="24"/>
                <w:szCs w:val="24"/>
              </w:rPr>
            </w:pPr>
            <w:r w:rsidRPr="005639F2">
              <w:rPr>
                <w:rFonts w:hint="eastAsia"/>
                <w:kern w:val="0"/>
                <w:sz w:val="24"/>
                <w:szCs w:val="24"/>
              </w:rPr>
              <w:t>每个业绩</w:t>
            </w:r>
            <w:r w:rsidRPr="005639F2">
              <w:rPr>
                <w:rFonts w:hint="eastAsia"/>
                <w:kern w:val="0"/>
                <w:sz w:val="24"/>
                <w:szCs w:val="24"/>
              </w:rPr>
              <w:t>2</w:t>
            </w:r>
            <w:r w:rsidRPr="005639F2">
              <w:rPr>
                <w:rFonts w:hint="eastAsia"/>
                <w:kern w:val="0"/>
                <w:sz w:val="24"/>
                <w:szCs w:val="24"/>
              </w:rPr>
              <w:t>分，最多</w:t>
            </w:r>
            <w:r>
              <w:rPr>
                <w:rFonts w:hint="eastAsia"/>
                <w:kern w:val="0"/>
                <w:sz w:val="24"/>
                <w:szCs w:val="24"/>
              </w:rPr>
              <w:t>4</w:t>
            </w:r>
            <w:r w:rsidRPr="005639F2">
              <w:rPr>
                <w:rFonts w:hint="eastAsia"/>
                <w:kern w:val="0"/>
                <w:sz w:val="24"/>
                <w:szCs w:val="24"/>
              </w:rPr>
              <w:t>分</w:t>
            </w:r>
            <w:r>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Pr>
                <w:rFonts w:hint="eastAsia"/>
                <w:kern w:val="0"/>
                <w:sz w:val="24"/>
                <w:szCs w:val="24"/>
              </w:rPr>
              <w:t>4</w:t>
            </w:r>
          </w:p>
        </w:tc>
      </w:tr>
      <w:tr w:rsidR="001A484D" w:rsidRPr="005639F2" w:rsidTr="00104846">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sz w:val="24"/>
                <w:szCs w:val="24"/>
              </w:rPr>
            </w:pPr>
            <w:r w:rsidRPr="005639F2">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917988" w:rsidRDefault="001A484D" w:rsidP="00104846">
            <w:pPr>
              <w:adjustRightInd w:val="0"/>
              <w:snapToGrid w:val="0"/>
              <w:outlineLvl w:val="0"/>
              <w:rPr>
                <w:sz w:val="24"/>
                <w:szCs w:val="24"/>
              </w:rPr>
            </w:pPr>
            <w:r w:rsidRPr="00917988">
              <w:rPr>
                <w:sz w:val="24"/>
                <w:szCs w:val="24"/>
              </w:rPr>
              <w:t>投入的总监理工程师为投标单位正式员工，提供身份证扫描件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1A484D" w:rsidRPr="00917988" w:rsidRDefault="001A484D" w:rsidP="00104846">
            <w:pPr>
              <w:adjustRightInd w:val="0"/>
              <w:snapToGrid w:val="0"/>
              <w:outlineLvl w:val="0"/>
              <w:rPr>
                <w:sz w:val="24"/>
                <w:szCs w:val="24"/>
              </w:rPr>
            </w:pPr>
            <w:r w:rsidRPr="00917988">
              <w:rPr>
                <w:sz w:val="24"/>
                <w:szCs w:val="24"/>
              </w:rPr>
              <w:t>投入本项目的总监理工程师</w:t>
            </w:r>
            <w:r w:rsidRPr="00917988">
              <w:rPr>
                <w:rFonts w:hint="eastAsia"/>
                <w:sz w:val="24"/>
                <w:szCs w:val="24"/>
              </w:rPr>
              <w:t>具</w:t>
            </w:r>
            <w:r w:rsidRPr="005D6D79">
              <w:rPr>
                <w:rFonts w:hint="eastAsia"/>
                <w:sz w:val="24"/>
                <w:szCs w:val="24"/>
              </w:rPr>
              <w:t>备计算机相关专业本科（或以上）学历、</w:t>
            </w:r>
            <w:r w:rsidRPr="005D6D79">
              <w:rPr>
                <w:rFonts w:hint="eastAsia"/>
                <w:kern w:val="0"/>
                <w:sz w:val="24"/>
              </w:rPr>
              <w:t>计算机技术与软件专业技术资格证书（信息系统监理师）、</w:t>
            </w:r>
            <w:r w:rsidRPr="005D6D79">
              <w:rPr>
                <w:rFonts w:hint="eastAsia"/>
                <w:sz w:val="24"/>
                <w:szCs w:val="24"/>
              </w:rPr>
              <w:t>计算机或信息化相关专业高级（或以上）职称、</w:t>
            </w:r>
            <w:r w:rsidRPr="005D6D79">
              <w:rPr>
                <w:rFonts w:hint="eastAsia"/>
                <w:sz w:val="24"/>
                <w:szCs w:val="24"/>
              </w:rPr>
              <w:t>ITIL</w:t>
            </w:r>
            <w:r w:rsidRPr="005D6D79">
              <w:rPr>
                <w:rFonts w:hint="eastAsia"/>
                <w:sz w:val="24"/>
                <w:szCs w:val="24"/>
              </w:rPr>
              <w:t>认证证书、</w:t>
            </w:r>
            <w:r w:rsidRPr="005D6D79">
              <w:rPr>
                <w:rFonts w:hint="eastAsia"/>
                <w:sz w:val="24"/>
                <w:szCs w:val="24"/>
              </w:rPr>
              <w:t xml:space="preserve">ITSS IT </w:t>
            </w:r>
            <w:r w:rsidRPr="005D6D79">
              <w:rPr>
                <w:rFonts w:hint="eastAsia"/>
                <w:sz w:val="24"/>
                <w:szCs w:val="24"/>
              </w:rPr>
              <w:t>服务项目经理证书，提供证书扫描件，每个满足上</w:t>
            </w:r>
            <w:r>
              <w:rPr>
                <w:rFonts w:hint="eastAsia"/>
                <w:sz w:val="24"/>
                <w:szCs w:val="24"/>
              </w:rPr>
              <w:t>述要求</w:t>
            </w:r>
            <w:r w:rsidRPr="00917988">
              <w:rPr>
                <w:rFonts w:hint="eastAsia"/>
                <w:sz w:val="24"/>
                <w:szCs w:val="24"/>
              </w:rPr>
              <w:t>的证书扫描件得</w:t>
            </w:r>
            <w:r>
              <w:rPr>
                <w:rFonts w:hint="eastAsia"/>
                <w:sz w:val="24"/>
                <w:szCs w:val="24"/>
              </w:rPr>
              <w:t>2</w:t>
            </w:r>
            <w:r w:rsidRPr="00917988">
              <w:rPr>
                <w:rFonts w:hint="eastAsia"/>
                <w:sz w:val="24"/>
                <w:szCs w:val="24"/>
              </w:rPr>
              <w:t>分，最多</w:t>
            </w:r>
            <w:r>
              <w:rPr>
                <w:rFonts w:hint="eastAsia"/>
                <w:sz w:val="24"/>
                <w:szCs w:val="24"/>
              </w:rPr>
              <w:t>10</w:t>
            </w:r>
            <w:r w:rsidRPr="009179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szCs w:val="24"/>
              </w:rPr>
            </w:pPr>
            <w:r w:rsidRPr="005D6D79">
              <w:rPr>
                <w:rFonts w:hint="eastAsia"/>
                <w:kern w:val="0"/>
                <w:sz w:val="24"/>
                <w:szCs w:val="24"/>
              </w:rPr>
              <w:t>10</w:t>
            </w:r>
          </w:p>
        </w:tc>
      </w:tr>
      <w:tr w:rsidR="001A484D" w:rsidRPr="005639F2"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sz w:val="24"/>
                <w:szCs w:val="24"/>
              </w:rPr>
            </w:pPr>
            <w:r w:rsidRPr="00067A5B">
              <w:rPr>
                <w:rFonts w:hint="eastAsia"/>
                <w:sz w:val="24"/>
                <w:szCs w:val="24"/>
              </w:rPr>
              <w:t>拟派驻的总监理工程师代表评价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917988" w:rsidRDefault="001A484D" w:rsidP="00104846">
            <w:pPr>
              <w:adjustRightInd w:val="0"/>
              <w:snapToGrid w:val="0"/>
              <w:outlineLvl w:val="0"/>
              <w:rPr>
                <w:sz w:val="24"/>
                <w:szCs w:val="24"/>
              </w:rPr>
            </w:pPr>
            <w:r w:rsidRPr="00917988">
              <w:rPr>
                <w:sz w:val="24"/>
                <w:szCs w:val="24"/>
              </w:rPr>
              <w:t>投入的总监理工程师</w:t>
            </w:r>
            <w:r w:rsidRPr="00067A5B">
              <w:rPr>
                <w:rFonts w:hint="eastAsia"/>
                <w:sz w:val="24"/>
                <w:szCs w:val="24"/>
              </w:rPr>
              <w:t>代表</w:t>
            </w:r>
            <w:r w:rsidRPr="00917988">
              <w:rPr>
                <w:sz w:val="24"/>
                <w:szCs w:val="24"/>
              </w:rPr>
              <w:t>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1A484D" w:rsidRPr="00067A5B" w:rsidRDefault="001A484D" w:rsidP="00104846">
            <w:pPr>
              <w:adjustRightInd w:val="0"/>
              <w:snapToGrid w:val="0"/>
              <w:outlineLvl w:val="0"/>
              <w:rPr>
                <w:sz w:val="24"/>
                <w:szCs w:val="24"/>
              </w:rPr>
            </w:pPr>
            <w:r w:rsidRPr="00067A5B">
              <w:rPr>
                <w:rFonts w:hint="eastAsia"/>
                <w:sz w:val="24"/>
                <w:szCs w:val="24"/>
              </w:rPr>
              <w:t>投入本项目的总监理工程师代表具</w:t>
            </w:r>
            <w:r w:rsidRPr="005D6D79">
              <w:rPr>
                <w:rFonts w:hint="eastAsia"/>
                <w:sz w:val="24"/>
                <w:szCs w:val="24"/>
              </w:rPr>
              <w:t>备本科（或以上）学历、</w:t>
            </w:r>
            <w:r w:rsidRPr="005D6D79">
              <w:rPr>
                <w:rFonts w:hint="eastAsia"/>
                <w:kern w:val="0"/>
                <w:sz w:val="24"/>
              </w:rPr>
              <w:t>计算机技术与软件专业技术资格证书（信息系统监理师）、计算机技术与软件专业技术资格证书（信息系统项目管理师）、注册信息安全工程师（</w:t>
            </w:r>
            <w:r w:rsidRPr="005D6D79">
              <w:rPr>
                <w:rFonts w:hint="eastAsia"/>
                <w:kern w:val="0"/>
                <w:sz w:val="24"/>
              </w:rPr>
              <w:t>CISE</w:t>
            </w:r>
            <w:r w:rsidRPr="005D6D79">
              <w:rPr>
                <w:rFonts w:hint="eastAsia"/>
                <w:kern w:val="0"/>
                <w:sz w:val="24"/>
              </w:rPr>
              <w:t>）证书，</w:t>
            </w:r>
            <w:r w:rsidRPr="005D6D79">
              <w:rPr>
                <w:rFonts w:hint="eastAsia"/>
                <w:sz w:val="24"/>
                <w:szCs w:val="24"/>
              </w:rPr>
              <w:t>提供证书扫描件，每个满足上述要求的证书扫描件得</w:t>
            </w:r>
            <w:r w:rsidRPr="005D6D79">
              <w:rPr>
                <w:rFonts w:hint="eastAsia"/>
                <w:sz w:val="24"/>
                <w:szCs w:val="24"/>
              </w:rPr>
              <w:t>2</w:t>
            </w:r>
            <w:r w:rsidRPr="005D6D79">
              <w:rPr>
                <w:rFonts w:hint="eastAsia"/>
                <w:sz w:val="24"/>
                <w:szCs w:val="24"/>
              </w:rPr>
              <w:t>分，最多</w:t>
            </w:r>
            <w:r w:rsidRPr="005D6D79">
              <w:rPr>
                <w:rFonts w:hint="eastAsia"/>
                <w:sz w:val="24"/>
                <w:szCs w:val="24"/>
              </w:rPr>
              <w:t>8</w:t>
            </w:r>
            <w:r w:rsidRPr="005D6D79">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kern w:val="0"/>
                <w:sz w:val="24"/>
                <w:szCs w:val="24"/>
              </w:rPr>
            </w:pPr>
            <w:r>
              <w:rPr>
                <w:rFonts w:hint="eastAsia"/>
                <w:kern w:val="0"/>
                <w:sz w:val="24"/>
                <w:szCs w:val="24"/>
              </w:rPr>
              <w:t>8</w:t>
            </w:r>
          </w:p>
        </w:tc>
      </w:tr>
      <w:tr w:rsidR="001A484D" w:rsidRPr="005639F2"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sz w:val="24"/>
                <w:szCs w:val="24"/>
              </w:rPr>
            </w:pPr>
            <w:r w:rsidRPr="005639F2">
              <w:rPr>
                <w:sz w:val="24"/>
                <w:szCs w:val="24"/>
              </w:rPr>
              <w:t>拟投入的监理工程师评价（</w:t>
            </w:r>
            <w:r w:rsidRPr="005639F2">
              <w:rPr>
                <w:rFonts w:hint="eastAsia"/>
                <w:sz w:val="24"/>
                <w:szCs w:val="24"/>
              </w:rPr>
              <w:t>总监理工程师</w:t>
            </w:r>
            <w:r>
              <w:rPr>
                <w:rFonts w:hint="eastAsia"/>
                <w:sz w:val="24"/>
                <w:szCs w:val="24"/>
              </w:rPr>
              <w:t>和</w:t>
            </w:r>
            <w:r w:rsidRPr="00067A5B">
              <w:rPr>
                <w:rFonts w:hint="eastAsia"/>
                <w:sz w:val="24"/>
                <w:szCs w:val="24"/>
              </w:rPr>
              <w:t>总监理工程师代表</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917988" w:rsidRDefault="001A484D" w:rsidP="00104846">
            <w:pPr>
              <w:adjustRightInd w:val="0"/>
              <w:snapToGrid w:val="0"/>
              <w:outlineLvl w:val="0"/>
              <w:rPr>
                <w:sz w:val="24"/>
                <w:szCs w:val="24"/>
              </w:rPr>
            </w:pPr>
            <w:r w:rsidRPr="00917988">
              <w:rPr>
                <w:sz w:val="24"/>
                <w:szCs w:val="24"/>
              </w:rPr>
              <w:t>投入的以下监理工程师为投标单位正式员工，</w:t>
            </w:r>
            <w:r w:rsidRPr="00917988">
              <w:rPr>
                <w:rFonts w:hint="eastAsia"/>
                <w:kern w:val="0"/>
                <w:sz w:val="24"/>
              </w:rPr>
              <w:t>提供身份证扫描件、信息系统监理师证书扫描件、开标前三个月内任意</w:t>
            </w:r>
            <w:r w:rsidRPr="00917988">
              <w:rPr>
                <w:rFonts w:hint="eastAsia"/>
                <w:kern w:val="0"/>
                <w:sz w:val="24"/>
              </w:rPr>
              <w:t>1</w:t>
            </w:r>
            <w:r w:rsidRPr="00917988">
              <w:rPr>
                <w:rFonts w:hint="eastAsia"/>
                <w:kern w:val="0"/>
                <w:sz w:val="24"/>
              </w:rPr>
              <w:t>个月的由投标单位缴纳社会保险证明扫描件，否则不予认定此项得分。</w:t>
            </w:r>
          </w:p>
          <w:p w:rsidR="001A484D" w:rsidRPr="00067A5B" w:rsidRDefault="001A484D" w:rsidP="00104846">
            <w:pPr>
              <w:adjustRightInd w:val="0"/>
              <w:snapToGrid w:val="0"/>
              <w:outlineLvl w:val="0"/>
              <w:rPr>
                <w:kern w:val="0"/>
                <w:sz w:val="24"/>
              </w:rPr>
            </w:pPr>
            <w:r w:rsidRPr="00917988">
              <w:rPr>
                <w:rFonts w:hint="eastAsia"/>
                <w:kern w:val="0"/>
                <w:sz w:val="24"/>
              </w:rPr>
              <w:t>投入本项</w:t>
            </w:r>
            <w:r w:rsidRPr="005A7569">
              <w:rPr>
                <w:rFonts w:hint="eastAsia"/>
                <w:kern w:val="0"/>
                <w:sz w:val="24"/>
              </w:rPr>
              <w:t>目的监理工程师</w:t>
            </w:r>
            <w:r w:rsidRPr="001D2482">
              <w:rPr>
                <w:rFonts w:hint="eastAsia"/>
                <w:kern w:val="0"/>
                <w:sz w:val="24"/>
              </w:rPr>
              <w:t>具备计算机技术与软件专业技术资格证书（信息系统监理师），提供证书扫</w:t>
            </w:r>
            <w:r w:rsidRPr="005A7569">
              <w:rPr>
                <w:rFonts w:hint="eastAsia"/>
                <w:kern w:val="0"/>
                <w:sz w:val="24"/>
              </w:rPr>
              <w:t>描件得</w:t>
            </w:r>
            <w:r>
              <w:rPr>
                <w:rFonts w:hint="eastAsia"/>
                <w:kern w:val="0"/>
                <w:sz w:val="24"/>
              </w:rPr>
              <w:t>2</w:t>
            </w:r>
            <w:r w:rsidRPr="005A7569">
              <w:rPr>
                <w:rFonts w:hint="eastAsia"/>
                <w:kern w:val="0"/>
                <w:sz w:val="24"/>
              </w:rPr>
              <w:t>分，最多</w:t>
            </w:r>
            <w:r>
              <w:rPr>
                <w:rFonts w:hint="eastAsia"/>
                <w:kern w:val="0"/>
                <w:sz w:val="24"/>
              </w:rPr>
              <w:t>4</w:t>
            </w:r>
            <w:r w:rsidRPr="005A7569">
              <w:rPr>
                <w:rFonts w:hint="eastAsia"/>
                <w:kern w:val="0"/>
                <w:sz w:val="24"/>
              </w:rPr>
              <w:t>分</w:t>
            </w:r>
            <w:r>
              <w:rPr>
                <w:rFonts w:hint="eastAsia"/>
                <w:kern w:val="0"/>
                <w:sz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4</w:t>
            </w:r>
          </w:p>
        </w:tc>
      </w:tr>
      <w:tr w:rsidR="001A484D" w:rsidRPr="005639F2" w:rsidTr="0010484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承诺完全满足招标文件“报价要求”、“时间地点要求”、“付款方式要求”和技术要求中非“★”号要求的：</w:t>
            </w:r>
            <w:r>
              <w:rPr>
                <w:rFonts w:hint="eastAsia"/>
                <w:kern w:val="0"/>
                <w:sz w:val="24"/>
                <w:szCs w:val="24"/>
              </w:rPr>
              <w:t>8</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szCs w:val="24"/>
              </w:rPr>
            </w:pPr>
            <w:r w:rsidRPr="005D6D79">
              <w:rPr>
                <w:rFonts w:hint="eastAsia"/>
                <w:kern w:val="0"/>
                <w:sz w:val="24"/>
                <w:szCs w:val="24"/>
              </w:rPr>
              <w:t>8</w:t>
            </w:r>
          </w:p>
        </w:tc>
      </w:tr>
      <w:tr w:rsidR="001A484D" w:rsidRPr="005639F2" w:rsidTr="0010484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第三部分</w:t>
            </w:r>
            <w:r w:rsidRPr="005639F2">
              <w:rPr>
                <w:kern w:val="0"/>
                <w:sz w:val="24"/>
                <w:szCs w:val="24"/>
              </w:rPr>
              <w:t xml:space="preserve"> </w:t>
            </w:r>
            <w:r w:rsidRPr="005639F2">
              <w:rPr>
                <w:rFonts w:hint="eastAsia"/>
                <w:kern w:val="0"/>
                <w:sz w:val="24"/>
                <w:szCs w:val="24"/>
              </w:rPr>
              <w:t>主观分</w:t>
            </w:r>
            <w:r w:rsidRPr="001D2482">
              <w:rPr>
                <w:rFonts w:hint="eastAsia"/>
                <w:kern w:val="0"/>
                <w:sz w:val="24"/>
                <w:szCs w:val="24"/>
              </w:rPr>
              <w:t>（</w:t>
            </w:r>
            <w:r w:rsidRPr="001D2482">
              <w:rPr>
                <w:rFonts w:hint="eastAsia"/>
                <w:kern w:val="0"/>
                <w:sz w:val="24"/>
                <w:szCs w:val="24"/>
              </w:rPr>
              <w:t>56</w:t>
            </w:r>
            <w:r w:rsidRPr="001D2482">
              <w:rPr>
                <w:rFonts w:hint="eastAsia"/>
                <w:kern w:val="0"/>
                <w:sz w:val="24"/>
                <w:szCs w:val="24"/>
              </w:rPr>
              <w:t>分</w:t>
            </w:r>
            <w:r w:rsidRPr="005639F2">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分值</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5639F2">
              <w:rPr>
                <w:rFonts w:hint="eastAsia"/>
                <w:kern w:val="0"/>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kern w:val="0"/>
                <w:sz w:val="24"/>
              </w:rPr>
            </w:pPr>
            <w:r w:rsidRPr="005639F2">
              <w:rPr>
                <w:rFonts w:hint="eastAsia"/>
                <w:kern w:val="0"/>
                <w:sz w:val="24"/>
              </w:rPr>
              <w:t>至少包</w:t>
            </w:r>
            <w:r>
              <w:rPr>
                <w:rFonts w:hint="eastAsia"/>
                <w:kern w:val="0"/>
                <w:sz w:val="24"/>
              </w:rPr>
              <w:t>含</w:t>
            </w:r>
            <w:r w:rsidRPr="005639F2">
              <w:rPr>
                <w:rFonts w:hint="eastAsia"/>
                <w:kern w:val="0"/>
                <w:sz w:val="24"/>
              </w:rPr>
              <w:t>监理目标范围内容、监理工作流程、监理机构设置及人员计划、监理岗位设置与岗位职责、监理工作措施、检测监测方法及保证措施、监理服务制度、监理工作成果物</w:t>
            </w:r>
            <w:r>
              <w:rPr>
                <w:rFonts w:hint="eastAsia"/>
                <w:kern w:val="0"/>
                <w:sz w:val="24"/>
              </w:rPr>
              <w:t>等方面内容。</w:t>
            </w:r>
          </w:p>
          <w:p w:rsidR="001A484D" w:rsidRPr="005639F2" w:rsidRDefault="001A484D" w:rsidP="00104846">
            <w:pPr>
              <w:widowControl/>
              <w:adjustRightInd w:val="0"/>
              <w:snapToGrid w:val="0"/>
              <w:rPr>
                <w:kern w:val="0"/>
                <w:sz w:val="24"/>
              </w:rPr>
            </w:pPr>
            <w:r w:rsidRPr="005639F2">
              <w:rPr>
                <w:kern w:val="0"/>
                <w:sz w:val="24"/>
              </w:rPr>
              <w:t>满足招标文件要求，无瑕疵：</w:t>
            </w:r>
            <w:r>
              <w:rPr>
                <w:rFonts w:hint="eastAsia"/>
                <w:kern w:val="0"/>
                <w:sz w:val="24"/>
              </w:rPr>
              <w:t>8</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6</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4</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w:t>
            </w:r>
            <w:r w:rsidRPr="005639F2">
              <w:rPr>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1D2482" w:rsidRDefault="001A484D" w:rsidP="00104846">
            <w:pPr>
              <w:widowControl/>
              <w:adjustRightInd w:val="0"/>
              <w:snapToGrid w:val="0"/>
              <w:jc w:val="center"/>
              <w:rPr>
                <w:kern w:val="0"/>
                <w:sz w:val="24"/>
              </w:rPr>
            </w:pPr>
            <w:r w:rsidRPr="001D2482">
              <w:rPr>
                <w:rFonts w:hint="eastAsia"/>
                <w:kern w:val="0"/>
                <w:sz w:val="24"/>
              </w:rPr>
              <w:t>8</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jc w:val="center"/>
              <w:rPr>
                <w:kern w:val="0"/>
                <w:sz w:val="24"/>
                <w:szCs w:val="24"/>
              </w:rPr>
            </w:pPr>
            <w:r w:rsidRPr="005639F2">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5639F2">
              <w:rPr>
                <w:rFonts w:hint="eastAsia"/>
                <w:kern w:val="0"/>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kern w:val="0"/>
                <w:sz w:val="24"/>
              </w:rPr>
            </w:pPr>
            <w:r w:rsidRPr="00C244DD">
              <w:rPr>
                <w:rFonts w:hint="eastAsia"/>
                <w:kern w:val="0"/>
                <w:sz w:val="24"/>
              </w:rPr>
              <w:t>至少包含针对本项目质量控制措施</w:t>
            </w:r>
            <w:r w:rsidRPr="00051045">
              <w:rPr>
                <w:rFonts w:hint="eastAsia"/>
                <w:kern w:val="0"/>
                <w:sz w:val="24"/>
              </w:rPr>
              <w:t>等方面内容</w:t>
            </w:r>
            <w:r>
              <w:rPr>
                <w:rFonts w:hint="eastAsia"/>
                <w:kern w:val="0"/>
                <w:sz w:val="24"/>
              </w:rPr>
              <w:t>。</w:t>
            </w:r>
          </w:p>
          <w:p w:rsidR="001A484D" w:rsidRPr="005639F2" w:rsidRDefault="001A484D" w:rsidP="00104846">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r w:rsidRPr="005639F2">
              <w:rPr>
                <w:rFonts w:hint="eastAsia"/>
                <w:kern w:val="0"/>
                <w:sz w:val="24"/>
              </w:rPr>
              <w:t>；</w:t>
            </w:r>
          </w:p>
          <w:p w:rsidR="001A484D" w:rsidRPr="005639F2" w:rsidRDefault="001A484D" w:rsidP="00104846">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1D2482" w:rsidRDefault="001A484D" w:rsidP="00104846">
            <w:pPr>
              <w:widowControl/>
              <w:adjustRightInd w:val="0"/>
              <w:snapToGrid w:val="0"/>
              <w:jc w:val="center"/>
              <w:rPr>
                <w:kern w:val="0"/>
                <w:sz w:val="24"/>
              </w:rPr>
            </w:pPr>
            <w:r w:rsidRPr="001D2482">
              <w:rPr>
                <w:rFonts w:hint="eastAsia"/>
                <w:kern w:val="0"/>
                <w:sz w:val="24"/>
              </w:rPr>
              <w:t>6</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sidRPr="005639F2">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5639F2">
              <w:rPr>
                <w:rFonts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kern w:val="0"/>
                <w:sz w:val="24"/>
              </w:rPr>
            </w:pPr>
            <w:r w:rsidRPr="00C244DD">
              <w:rPr>
                <w:rFonts w:hint="eastAsia"/>
                <w:kern w:val="0"/>
                <w:sz w:val="24"/>
              </w:rPr>
              <w:t>至少包含针对本项目进度控制措施</w:t>
            </w:r>
            <w:r w:rsidRPr="00051045">
              <w:rPr>
                <w:rFonts w:hint="eastAsia"/>
                <w:kern w:val="0"/>
                <w:sz w:val="24"/>
              </w:rPr>
              <w:t>等方面内容</w:t>
            </w:r>
            <w:r>
              <w:rPr>
                <w:rFonts w:hint="eastAsia"/>
                <w:kern w:val="0"/>
                <w:sz w:val="24"/>
              </w:rPr>
              <w:t>。</w:t>
            </w:r>
          </w:p>
          <w:p w:rsidR="001A484D" w:rsidRPr="005639F2" w:rsidRDefault="001A484D" w:rsidP="00104846">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Pr>
                <w:rFonts w:hint="eastAsia"/>
                <w:kern w:val="0"/>
                <w:sz w:val="24"/>
              </w:rPr>
              <w:t>6</w:t>
            </w:r>
          </w:p>
        </w:tc>
      </w:tr>
      <w:tr w:rsidR="001A484D" w:rsidRPr="005639F2" w:rsidTr="00104846">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Pr="005639F2" w:rsidRDefault="001A484D" w:rsidP="00104846">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rPr>
            </w:pPr>
            <w:r w:rsidRPr="005639F2">
              <w:rPr>
                <w:rFonts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rPr>
                <w:kern w:val="0"/>
                <w:sz w:val="24"/>
              </w:rPr>
            </w:pPr>
            <w:r w:rsidRPr="00C244DD">
              <w:rPr>
                <w:rFonts w:hint="eastAsia"/>
                <w:kern w:val="0"/>
                <w:sz w:val="24"/>
              </w:rPr>
              <w:t>至少包含针对本项目变更控制措施</w:t>
            </w:r>
            <w:r>
              <w:rPr>
                <w:rFonts w:hint="eastAsia"/>
                <w:kern w:val="0"/>
                <w:sz w:val="24"/>
              </w:rPr>
              <w:t>等方面内容。</w:t>
            </w:r>
          </w:p>
          <w:p w:rsidR="001A484D" w:rsidRPr="005639F2" w:rsidRDefault="001A484D" w:rsidP="00104846">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rPr>
            </w:pPr>
            <w:r w:rsidRPr="005639F2">
              <w:rPr>
                <w:rFonts w:hint="eastAsia"/>
                <w:kern w:val="0"/>
                <w:sz w:val="24"/>
              </w:rPr>
              <w:t>6</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051045">
              <w:rPr>
                <w:rFonts w:hint="eastAsia"/>
                <w:kern w:val="0"/>
                <w:sz w:val="24"/>
              </w:rPr>
              <w:t>合同管理措施</w:t>
            </w:r>
            <w:r w:rsidRPr="005639F2">
              <w:rPr>
                <w:rFonts w:hint="eastAsia"/>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kern w:val="0"/>
                <w:sz w:val="24"/>
              </w:rPr>
            </w:pPr>
            <w:r w:rsidRPr="00C244DD">
              <w:rPr>
                <w:rFonts w:hint="eastAsia"/>
                <w:kern w:val="0"/>
                <w:sz w:val="24"/>
              </w:rPr>
              <w:t>至少包含针对本项目的合同管理措施</w:t>
            </w:r>
            <w:r>
              <w:rPr>
                <w:rFonts w:hint="eastAsia"/>
                <w:kern w:val="0"/>
                <w:sz w:val="24"/>
              </w:rPr>
              <w:t>等方面内容</w:t>
            </w:r>
            <w:r w:rsidRPr="005639F2">
              <w:rPr>
                <w:rFonts w:hint="eastAsia"/>
                <w:kern w:val="0"/>
                <w:sz w:val="24"/>
              </w:rPr>
              <w:t>。</w:t>
            </w:r>
          </w:p>
          <w:p w:rsidR="001A484D" w:rsidRPr="005639F2" w:rsidRDefault="001A484D" w:rsidP="00104846">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5639F2">
              <w:rPr>
                <w:rFonts w:hint="eastAsia"/>
                <w:kern w:val="0"/>
                <w:sz w:val="24"/>
              </w:rPr>
              <w:t>6</w:t>
            </w:r>
          </w:p>
        </w:tc>
      </w:tr>
      <w:tr w:rsidR="001A484D" w:rsidRPr="005639F2"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DE5762">
              <w:rPr>
                <w:rFonts w:hint="eastAsia"/>
                <w:sz w:val="24"/>
              </w:rPr>
              <w:t>信息管理措施</w:t>
            </w:r>
            <w:r w:rsidRPr="005639F2">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rPr>
                <w:kern w:val="0"/>
                <w:sz w:val="24"/>
              </w:rPr>
            </w:pPr>
            <w:r w:rsidRPr="00C244DD">
              <w:rPr>
                <w:rFonts w:hint="eastAsia"/>
                <w:kern w:val="0"/>
                <w:sz w:val="24"/>
              </w:rPr>
              <w:t>至少包含针对本项目的信息管理措施</w:t>
            </w:r>
            <w:r w:rsidRPr="00051045">
              <w:rPr>
                <w:rFonts w:hint="eastAsia"/>
                <w:kern w:val="0"/>
                <w:sz w:val="24"/>
              </w:rPr>
              <w:t>等</w:t>
            </w:r>
            <w:r>
              <w:rPr>
                <w:rFonts w:hint="eastAsia"/>
                <w:kern w:val="0"/>
                <w:sz w:val="24"/>
              </w:rPr>
              <w:t>方面</w:t>
            </w:r>
            <w:r w:rsidRPr="00051045">
              <w:rPr>
                <w:rFonts w:hint="eastAsia"/>
                <w:kern w:val="0"/>
                <w:sz w:val="24"/>
              </w:rPr>
              <w:t>内容</w:t>
            </w:r>
            <w:r>
              <w:rPr>
                <w:rFonts w:hint="eastAsia"/>
                <w:kern w:val="0"/>
                <w:sz w:val="24"/>
              </w:rPr>
              <w:t>。</w:t>
            </w:r>
          </w:p>
          <w:p w:rsidR="001A484D" w:rsidRPr="005639F2" w:rsidRDefault="001A484D" w:rsidP="00104846">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1A484D" w:rsidRPr="005639F2" w:rsidRDefault="001A484D" w:rsidP="00104846">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5639F2">
              <w:rPr>
                <w:rFonts w:hint="eastAsia"/>
                <w:kern w:val="0"/>
                <w:sz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sidRPr="005639F2">
              <w:rPr>
                <w:rFonts w:hint="eastAsia"/>
                <w:kern w:val="0"/>
                <w:sz w:val="24"/>
              </w:rPr>
              <w:lastRenderedPageBreak/>
              <w:t>6</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kern w:val="0"/>
                <w:sz w:val="24"/>
                <w:szCs w:val="24"/>
              </w:rPr>
            </w:pPr>
            <w:r>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BA68BB" w:rsidRDefault="001A484D" w:rsidP="00104846">
            <w:pPr>
              <w:adjustRightInd w:val="0"/>
              <w:snapToGrid w:val="0"/>
              <w:jc w:val="center"/>
              <w:rPr>
                <w:sz w:val="24"/>
              </w:rPr>
            </w:pPr>
            <w:r w:rsidRPr="00067A5B">
              <w:rPr>
                <w:rFonts w:hint="eastAsia"/>
                <w:sz w:val="24"/>
              </w:rPr>
              <w:t>项目安全管理评价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rPr>
            </w:pPr>
            <w:r w:rsidRPr="00C244DD">
              <w:rPr>
                <w:rFonts w:hint="eastAsia"/>
                <w:kern w:val="0"/>
                <w:sz w:val="24"/>
              </w:rPr>
              <w:t>至少包括信息安全原则和内容、安全体系构建、安全管理方法、安全管理措施、安全管理手段等</w:t>
            </w:r>
            <w:r>
              <w:rPr>
                <w:rFonts w:hint="eastAsia"/>
                <w:kern w:val="0"/>
                <w:sz w:val="24"/>
              </w:rPr>
              <w:t>方面内容。</w:t>
            </w:r>
          </w:p>
          <w:p w:rsidR="001A484D" w:rsidRPr="005639F2" w:rsidRDefault="001A484D" w:rsidP="00104846">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1A484D" w:rsidRPr="00BA68BB" w:rsidRDefault="001A484D" w:rsidP="00104846">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kern w:val="0"/>
                <w:sz w:val="24"/>
              </w:rPr>
            </w:pPr>
            <w:r>
              <w:rPr>
                <w:rFonts w:hint="eastAsia"/>
                <w:kern w:val="0"/>
                <w:sz w:val="24"/>
              </w:rPr>
              <w:t>6</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5639F2" w:rsidRDefault="001A484D" w:rsidP="00104846">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051045" w:rsidRDefault="001A484D" w:rsidP="00104846">
            <w:pPr>
              <w:adjustRightInd w:val="0"/>
              <w:snapToGrid w:val="0"/>
              <w:jc w:val="center"/>
              <w:rPr>
                <w:sz w:val="24"/>
              </w:rPr>
            </w:pPr>
            <w:r w:rsidRPr="00BA68BB">
              <w:rPr>
                <w:rFonts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sz w:val="24"/>
              </w:rPr>
            </w:pPr>
            <w:r w:rsidRPr="00C244DD">
              <w:rPr>
                <w:rFonts w:hint="eastAsia"/>
                <w:sz w:val="24"/>
              </w:rPr>
              <w:t>至少包含针对本项目协调管理措施</w:t>
            </w:r>
            <w:r>
              <w:rPr>
                <w:rFonts w:hint="eastAsia"/>
                <w:sz w:val="24"/>
              </w:rPr>
              <w:t>等方面内容</w:t>
            </w:r>
            <w:r w:rsidRPr="00BA68BB">
              <w:rPr>
                <w:rFonts w:hint="eastAsia"/>
                <w:sz w:val="24"/>
              </w:rPr>
              <w:t>。</w:t>
            </w:r>
          </w:p>
          <w:p w:rsidR="001A484D" w:rsidRPr="005639F2" w:rsidRDefault="001A484D" w:rsidP="00104846">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1A484D" w:rsidRPr="00051045" w:rsidRDefault="001A484D" w:rsidP="00104846">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639F2" w:rsidRDefault="001A484D" w:rsidP="00104846">
            <w:pPr>
              <w:widowControl/>
              <w:adjustRightInd w:val="0"/>
              <w:snapToGrid w:val="0"/>
              <w:jc w:val="center"/>
              <w:rPr>
                <w:kern w:val="0"/>
                <w:sz w:val="24"/>
              </w:rPr>
            </w:pPr>
            <w:r>
              <w:rPr>
                <w:rFonts w:hint="eastAsia"/>
                <w:kern w:val="0"/>
                <w:sz w:val="24"/>
              </w:rPr>
              <w:t>6</w:t>
            </w:r>
          </w:p>
        </w:tc>
      </w:tr>
      <w:tr w:rsidR="001A484D" w:rsidRPr="005639F2"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BA68BB" w:rsidRDefault="001A484D" w:rsidP="00104846">
            <w:pPr>
              <w:adjustRightInd w:val="0"/>
              <w:snapToGrid w:val="0"/>
              <w:jc w:val="center"/>
              <w:rPr>
                <w:sz w:val="24"/>
              </w:rPr>
            </w:pPr>
            <w:r w:rsidRPr="00067A5B">
              <w:rPr>
                <w:rFonts w:hint="eastAsia"/>
                <w:sz w:val="24"/>
              </w:rPr>
              <w:t>突发事件应急预案评价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rPr>
            </w:pPr>
            <w:r w:rsidRPr="00C244DD">
              <w:rPr>
                <w:rFonts w:hint="eastAsia"/>
                <w:kern w:val="0"/>
                <w:sz w:val="24"/>
              </w:rPr>
              <w:t>至少包含针对本项目的突发事件应急预案</w:t>
            </w:r>
            <w:r>
              <w:rPr>
                <w:rFonts w:hint="eastAsia"/>
                <w:kern w:val="0"/>
                <w:sz w:val="24"/>
              </w:rPr>
              <w:t>等方面内容。</w:t>
            </w:r>
          </w:p>
          <w:p w:rsidR="001A484D" w:rsidRPr="005639F2" w:rsidRDefault="001A484D" w:rsidP="00104846">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1A484D" w:rsidRPr="005639F2" w:rsidRDefault="001A484D" w:rsidP="00104846">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1A484D" w:rsidRPr="00BA68BB" w:rsidRDefault="001A484D" w:rsidP="00104846">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kern w:val="0"/>
                <w:sz w:val="24"/>
              </w:rPr>
            </w:pPr>
            <w:r>
              <w:rPr>
                <w:rFonts w:hint="eastAsia"/>
                <w:kern w:val="0"/>
                <w:sz w:val="24"/>
              </w:rPr>
              <w:t>6</w:t>
            </w:r>
          </w:p>
        </w:tc>
      </w:tr>
      <w:tr w:rsidR="001A484D" w:rsidRPr="005639F2" w:rsidTr="0010484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5639F2" w:rsidRDefault="001A484D" w:rsidP="00104846">
            <w:pPr>
              <w:widowControl/>
              <w:adjustRightInd w:val="0"/>
              <w:snapToGrid w:val="0"/>
              <w:jc w:val="center"/>
              <w:rPr>
                <w:sz w:val="24"/>
              </w:rPr>
            </w:pPr>
            <w:r w:rsidRPr="005639F2">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Pr="005639F2" w:rsidRDefault="001A484D" w:rsidP="00104846">
            <w:pPr>
              <w:widowControl/>
              <w:adjustRightInd w:val="0"/>
              <w:snapToGrid w:val="0"/>
              <w:jc w:val="center"/>
              <w:rPr>
                <w:kern w:val="0"/>
                <w:sz w:val="24"/>
                <w:szCs w:val="24"/>
              </w:rPr>
            </w:pPr>
            <w:r w:rsidRPr="005639F2">
              <w:rPr>
                <w:kern w:val="0"/>
                <w:sz w:val="24"/>
                <w:szCs w:val="24"/>
              </w:rPr>
              <w:t>100</w:t>
            </w:r>
          </w:p>
        </w:tc>
      </w:tr>
    </w:tbl>
    <w:p w:rsidR="001A484D" w:rsidRDefault="001A484D" w:rsidP="001A484D">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1A484D" w:rsidTr="0010484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分值</w:t>
            </w:r>
          </w:p>
        </w:tc>
      </w:tr>
      <w:tr w:rsidR="001A484D"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1A484D" w:rsidRDefault="001A484D" w:rsidP="00104846">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1A484D" w:rsidRDefault="001A484D" w:rsidP="00104846">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1A484D" w:rsidTr="0010484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E10FB3" w:rsidRDefault="001A484D" w:rsidP="00104846">
            <w:pPr>
              <w:widowControl/>
              <w:adjustRightInd w:val="0"/>
              <w:snapToGrid w:val="0"/>
              <w:jc w:val="center"/>
              <w:rPr>
                <w:kern w:val="0"/>
                <w:sz w:val="24"/>
                <w:szCs w:val="24"/>
              </w:rPr>
            </w:pPr>
            <w:r w:rsidRPr="00E10FB3">
              <w:rPr>
                <w:rFonts w:hint="eastAsia"/>
                <w:kern w:val="0"/>
                <w:sz w:val="24"/>
                <w:szCs w:val="24"/>
              </w:rPr>
              <w:t>第二部分</w:t>
            </w:r>
            <w:r w:rsidRPr="00E10FB3">
              <w:rPr>
                <w:kern w:val="0"/>
                <w:sz w:val="24"/>
                <w:szCs w:val="24"/>
              </w:rPr>
              <w:t xml:space="preserve"> </w:t>
            </w:r>
            <w:r w:rsidRPr="00E10FB3">
              <w:rPr>
                <w:rFonts w:hint="eastAsia"/>
                <w:kern w:val="0"/>
                <w:sz w:val="24"/>
                <w:szCs w:val="24"/>
              </w:rPr>
              <w:t>客观分（</w:t>
            </w:r>
            <w:r>
              <w:rPr>
                <w:rFonts w:hint="eastAsia"/>
                <w:kern w:val="0"/>
                <w:sz w:val="24"/>
                <w:szCs w:val="24"/>
              </w:rPr>
              <w:t>3</w:t>
            </w:r>
            <w:r w:rsidRPr="00E10FB3">
              <w:rPr>
                <w:rFonts w:hint="eastAsia"/>
                <w:kern w:val="0"/>
                <w:sz w:val="24"/>
                <w:szCs w:val="24"/>
              </w:rPr>
              <w:t>0</w:t>
            </w:r>
            <w:r w:rsidRPr="00E10FB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分值</w:t>
            </w:r>
          </w:p>
        </w:tc>
      </w:tr>
      <w:tr w:rsidR="001A484D" w:rsidTr="00104846">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Pr="00E10FB3" w:rsidRDefault="001A484D" w:rsidP="00104846">
            <w:pPr>
              <w:widowControl/>
              <w:adjustRightInd w:val="0"/>
              <w:snapToGrid w:val="0"/>
              <w:rPr>
                <w:kern w:val="0"/>
                <w:sz w:val="24"/>
                <w:szCs w:val="24"/>
              </w:rPr>
            </w:pPr>
            <w:r w:rsidRPr="00E10FB3">
              <w:rPr>
                <w:rFonts w:hint="eastAsia"/>
                <w:kern w:val="0"/>
                <w:sz w:val="24"/>
                <w:szCs w:val="24"/>
              </w:rPr>
              <w:t>完全按照以下要求提供投标人曾实</w:t>
            </w:r>
            <w:r w:rsidRPr="00B155E2">
              <w:rPr>
                <w:rFonts w:hint="eastAsia"/>
                <w:kern w:val="0"/>
                <w:sz w:val="24"/>
                <w:szCs w:val="24"/>
              </w:rPr>
              <w:t>施的信息系统等级保护测评服务的</w:t>
            </w:r>
            <w:r w:rsidRPr="00E10FB3">
              <w:rPr>
                <w:rFonts w:hint="eastAsia"/>
                <w:kern w:val="0"/>
                <w:sz w:val="24"/>
                <w:szCs w:val="24"/>
              </w:rPr>
              <w:t>业绩，提供的证明材料均不得遮挡涂黑，否则不予认定加分。</w:t>
            </w:r>
          </w:p>
          <w:p w:rsidR="001A484D" w:rsidRPr="00E10FB3" w:rsidRDefault="001A484D" w:rsidP="00104846">
            <w:pPr>
              <w:widowControl/>
              <w:adjustRightInd w:val="0"/>
              <w:snapToGrid w:val="0"/>
              <w:rPr>
                <w:kern w:val="0"/>
                <w:sz w:val="24"/>
                <w:szCs w:val="24"/>
              </w:rPr>
            </w:pPr>
            <w:r w:rsidRPr="00E10FB3">
              <w:rPr>
                <w:rFonts w:hint="eastAsia"/>
                <w:kern w:val="0"/>
                <w:sz w:val="24"/>
                <w:szCs w:val="24"/>
              </w:rPr>
              <w:t>A</w:t>
            </w:r>
            <w:r w:rsidRPr="00E10FB3">
              <w:rPr>
                <w:kern w:val="0"/>
                <w:sz w:val="24"/>
                <w:szCs w:val="24"/>
              </w:rPr>
              <w:t xml:space="preserve">. </w:t>
            </w:r>
            <w:r w:rsidRPr="00E10FB3">
              <w:rPr>
                <w:rFonts w:hint="eastAsia"/>
                <w:kern w:val="0"/>
                <w:sz w:val="24"/>
                <w:szCs w:val="24"/>
              </w:rPr>
              <w:t>合同原件扫描件。包括买卖双方名称及盖章、服务内容</w:t>
            </w:r>
            <w:r w:rsidRPr="00E10FB3">
              <w:rPr>
                <w:rFonts w:hint="eastAsia"/>
                <w:bCs/>
                <w:sz w:val="24"/>
              </w:rPr>
              <w:t>、合同签订日期（应为</w:t>
            </w:r>
            <w:r w:rsidRPr="00E10FB3">
              <w:rPr>
                <w:rFonts w:hint="eastAsia"/>
                <w:bCs/>
                <w:sz w:val="24"/>
              </w:rPr>
              <w:t>2021</w:t>
            </w:r>
            <w:r w:rsidRPr="00E10FB3">
              <w:rPr>
                <w:rFonts w:hint="eastAsia"/>
                <w:bCs/>
                <w:sz w:val="24"/>
              </w:rPr>
              <w:t>年</w:t>
            </w:r>
            <w:r w:rsidRPr="00E10FB3">
              <w:rPr>
                <w:rFonts w:hint="eastAsia"/>
                <w:bCs/>
                <w:sz w:val="24"/>
              </w:rPr>
              <w:t>1</w:t>
            </w:r>
            <w:r w:rsidRPr="00E10FB3">
              <w:rPr>
                <w:rFonts w:hint="eastAsia"/>
                <w:bCs/>
                <w:sz w:val="24"/>
              </w:rPr>
              <w:t>月</w:t>
            </w:r>
            <w:r w:rsidRPr="00E10FB3">
              <w:rPr>
                <w:rFonts w:hint="eastAsia"/>
                <w:bCs/>
                <w:sz w:val="24"/>
              </w:rPr>
              <w:t>1</w:t>
            </w:r>
            <w:r w:rsidRPr="00E10FB3">
              <w:rPr>
                <w:rFonts w:hint="eastAsia"/>
                <w:bCs/>
                <w:sz w:val="24"/>
              </w:rPr>
              <w:t>日或以后）</w:t>
            </w:r>
            <w:r w:rsidRPr="00E10FB3">
              <w:rPr>
                <w:rFonts w:hint="eastAsia"/>
                <w:kern w:val="0"/>
                <w:sz w:val="24"/>
                <w:szCs w:val="24"/>
              </w:rPr>
              <w:t>。</w:t>
            </w:r>
          </w:p>
          <w:p w:rsidR="001A484D" w:rsidRPr="00E10FB3" w:rsidRDefault="001A484D" w:rsidP="00104846">
            <w:pPr>
              <w:widowControl/>
              <w:adjustRightInd w:val="0"/>
              <w:snapToGrid w:val="0"/>
              <w:rPr>
                <w:kern w:val="0"/>
                <w:sz w:val="24"/>
                <w:szCs w:val="24"/>
              </w:rPr>
            </w:pPr>
            <w:r w:rsidRPr="00E10FB3">
              <w:rPr>
                <w:kern w:val="0"/>
                <w:sz w:val="24"/>
                <w:szCs w:val="24"/>
              </w:rPr>
              <w:t>B.</w:t>
            </w:r>
            <w:r w:rsidRPr="00E10FB3">
              <w:rPr>
                <w:rFonts w:hint="eastAsia"/>
                <w:kern w:val="0"/>
                <w:sz w:val="24"/>
                <w:szCs w:val="24"/>
              </w:rPr>
              <w:t xml:space="preserve"> </w:t>
            </w:r>
            <w:r w:rsidRPr="00E10FB3">
              <w:rPr>
                <w:rFonts w:hint="eastAsia"/>
                <w:kern w:val="0"/>
                <w:sz w:val="24"/>
                <w:szCs w:val="24"/>
              </w:rPr>
              <w:t>上述</w:t>
            </w:r>
            <w:r w:rsidRPr="00E10FB3">
              <w:rPr>
                <w:kern w:val="0"/>
                <w:sz w:val="24"/>
                <w:szCs w:val="24"/>
              </w:rPr>
              <w:t>合同履行</w:t>
            </w:r>
            <w:r w:rsidRPr="00E10FB3">
              <w:rPr>
                <w:rFonts w:hint="eastAsia"/>
                <w:kern w:val="0"/>
                <w:sz w:val="24"/>
                <w:szCs w:val="24"/>
              </w:rPr>
              <w:t>良好</w:t>
            </w:r>
            <w:r w:rsidRPr="00E10FB3">
              <w:rPr>
                <w:kern w:val="0"/>
                <w:sz w:val="24"/>
                <w:szCs w:val="24"/>
              </w:rPr>
              <w:t>的相关证明材料</w:t>
            </w:r>
            <w:r w:rsidRPr="00E10FB3">
              <w:rPr>
                <w:rFonts w:hint="eastAsia"/>
                <w:kern w:val="0"/>
                <w:sz w:val="24"/>
                <w:szCs w:val="24"/>
              </w:rPr>
              <w:t>原件</w:t>
            </w:r>
            <w:r w:rsidRPr="00E10FB3">
              <w:rPr>
                <w:kern w:val="0"/>
                <w:sz w:val="24"/>
                <w:szCs w:val="24"/>
              </w:rPr>
              <w:t>扫描件</w:t>
            </w:r>
            <w:r w:rsidRPr="00E10FB3">
              <w:rPr>
                <w:rFonts w:hint="eastAsia"/>
                <w:kern w:val="0"/>
                <w:sz w:val="24"/>
                <w:szCs w:val="24"/>
              </w:rPr>
              <w:t>（</w:t>
            </w:r>
            <w:r w:rsidRPr="00E10FB3">
              <w:rPr>
                <w:rFonts w:hint="eastAsia"/>
                <w:sz w:val="24"/>
              </w:rPr>
              <w:t>加盖上述合同甲方单位公章或上述合同中所盖的甲方印章</w:t>
            </w:r>
            <w:r w:rsidRPr="00E10FB3">
              <w:rPr>
                <w:rFonts w:hint="eastAsia"/>
                <w:kern w:val="0"/>
                <w:sz w:val="24"/>
                <w:szCs w:val="24"/>
              </w:rPr>
              <w:t>）</w:t>
            </w:r>
            <w:r w:rsidRPr="00E10FB3">
              <w:rPr>
                <w:kern w:val="0"/>
                <w:sz w:val="24"/>
                <w:szCs w:val="24"/>
              </w:rPr>
              <w:t>。</w:t>
            </w:r>
          </w:p>
          <w:p w:rsidR="001A484D" w:rsidRPr="00E10FB3" w:rsidRDefault="001A484D" w:rsidP="00104846">
            <w:pPr>
              <w:widowControl/>
              <w:adjustRightInd w:val="0"/>
              <w:snapToGrid w:val="0"/>
              <w:rPr>
                <w:kern w:val="0"/>
                <w:sz w:val="24"/>
                <w:szCs w:val="24"/>
              </w:rPr>
            </w:pPr>
            <w:r w:rsidRPr="00E10FB3">
              <w:rPr>
                <w:rFonts w:hint="eastAsia"/>
                <w:kern w:val="0"/>
                <w:sz w:val="24"/>
                <w:szCs w:val="24"/>
              </w:rPr>
              <w:lastRenderedPageBreak/>
              <w:t>每个业绩</w:t>
            </w:r>
            <w:r w:rsidRPr="00E10FB3">
              <w:rPr>
                <w:rFonts w:hint="eastAsia"/>
                <w:kern w:val="0"/>
                <w:sz w:val="24"/>
                <w:szCs w:val="24"/>
              </w:rPr>
              <w:t>2</w:t>
            </w:r>
            <w:r w:rsidRPr="00E10FB3">
              <w:rPr>
                <w:rFonts w:hint="eastAsia"/>
                <w:kern w:val="0"/>
                <w:sz w:val="24"/>
                <w:szCs w:val="24"/>
              </w:rPr>
              <w:t>分，最多</w:t>
            </w:r>
            <w:r>
              <w:rPr>
                <w:rFonts w:hint="eastAsia"/>
                <w:kern w:val="0"/>
                <w:sz w:val="24"/>
                <w:szCs w:val="24"/>
              </w:rPr>
              <w:t>6</w:t>
            </w:r>
            <w:r w:rsidRPr="00E10FB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1A484D" w:rsidTr="00104846">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widowControl/>
              <w:adjustRightInd w:val="0"/>
              <w:snapToGrid w:val="0"/>
              <w:jc w:val="center"/>
              <w:rPr>
                <w:kern w:val="0"/>
                <w:sz w:val="24"/>
                <w:szCs w:val="24"/>
              </w:rPr>
            </w:pPr>
            <w:r w:rsidRPr="00DC299B">
              <w:rPr>
                <w:rFonts w:hint="eastAsia"/>
                <w:color w:val="000000"/>
                <w:sz w:val="24"/>
              </w:rPr>
              <w:t>投入</w:t>
            </w:r>
            <w:r w:rsidRPr="00DC299B">
              <w:rPr>
                <w:color w:val="000000"/>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1A484D" w:rsidRPr="00DC299B" w:rsidRDefault="001A484D" w:rsidP="00104846">
            <w:pPr>
              <w:adjustRightInd w:val="0"/>
              <w:snapToGrid w:val="0"/>
              <w:rPr>
                <w:kern w:val="0"/>
                <w:sz w:val="24"/>
                <w:szCs w:val="24"/>
              </w:rPr>
            </w:pPr>
            <w:r w:rsidRPr="00DC299B">
              <w:rPr>
                <w:kern w:val="0"/>
                <w:sz w:val="24"/>
                <w:szCs w:val="24"/>
              </w:rPr>
              <w:t>（</w:t>
            </w:r>
            <w:r w:rsidRPr="00DC299B">
              <w:rPr>
                <w:kern w:val="0"/>
                <w:sz w:val="24"/>
                <w:szCs w:val="24"/>
              </w:rPr>
              <w:t>1</w:t>
            </w:r>
            <w:r w:rsidRPr="00DC299B">
              <w:rPr>
                <w:kern w:val="0"/>
                <w:sz w:val="24"/>
                <w:szCs w:val="24"/>
              </w:rPr>
              <w:t>）投入本项目的项目负责人</w:t>
            </w:r>
            <w:r w:rsidRPr="00DC299B">
              <w:rPr>
                <w:rFonts w:hint="eastAsia"/>
                <w:kern w:val="0"/>
                <w:sz w:val="24"/>
                <w:szCs w:val="24"/>
              </w:rPr>
              <w:t>（</w:t>
            </w:r>
            <w:r w:rsidRPr="00DC299B">
              <w:rPr>
                <w:rFonts w:hint="eastAsia"/>
                <w:kern w:val="0"/>
                <w:sz w:val="24"/>
                <w:szCs w:val="24"/>
              </w:rPr>
              <w:t>1</w:t>
            </w:r>
            <w:r w:rsidRPr="00DC299B">
              <w:rPr>
                <w:rFonts w:hint="eastAsia"/>
                <w:kern w:val="0"/>
                <w:sz w:val="24"/>
                <w:szCs w:val="24"/>
              </w:rPr>
              <w:t>名）</w:t>
            </w:r>
            <w:r w:rsidRPr="00DC299B">
              <w:rPr>
                <w:kern w:val="0"/>
                <w:sz w:val="24"/>
                <w:szCs w:val="24"/>
              </w:rPr>
              <w:t>具备</w:t>
            </w:r>
            <w:r w:rsidRPr="00DC299B">
              <w:rPr>
                <w:rFonts w:hint="eastAsia"/>
                <w:kern w:val="0"/>
                <w:sz w:val="24"/>
                <w:szCs w:val="24"/>
              </w:rPr>
              <w:t>网络安全等级测评高级测评师证书、中国信息安全测评中心颁发的注册信息安全专业人员渗透测试工程师（</w:t>
            </w:r>
            <w:r w:rsidRPr="00DC299B">
              <w:rPr>
                <w:kern w:val="0"/>
                <w:sz w:val="24"/>
                <w:szCs w:val="24"/>
              </w:rPr>
              <w:t>CISP-PTE</w:t>
            </w:r>
            <w:r w:rsidRPr="00DC299B">
              <w:rPr>
                <w:rFonts w:hint="eastAsia"/>
                <w:kern w:val="0"/>
                <w:sz w:val="24"/>
                <w:szCs w:val="24"/>
              </w:rPr>
              <w:t>）证书，提供证书扫描件，每个合格的证书扫描件得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4</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2</w:t>
            </w:r>
            <w:r w:rsidRPr="00DC299B">
              <w:rPr>
                <w:rFonts w:hint="eastAsia"/>
                <w:kern w:val="0"/>
                <w:sz w:val="24"/>
                <w:szCs w:val="24"/>
              </w:rPr>
              <w:t>）</w:t>
            </w:r>
            <w:r w:rsidRPr="00DC299B">
              <w:rPr>
                <w:kern w:val="0"/>
                <w:sz w:val="24"/>
                <w:szCs w:val="24"/>
              </w:rPr>
              <w:t>投入本项目的项目人员</w:t>
            </w:r>
            <w:r w:rsidRPr="00DC299B">
              <w:rPr>
                <w:rFonts w:hint="eastAsia"/>
                <w:kern w:val="0"/>
                <w:sz w:val="24"/>
                <w:szCs w:val="24"/>
              </w:rPr>
              <w:t>（不含项目负责人）</w:t>
            </w:r>
            <w:r w:rsidRPr="00DC299B">
              <w:rPr>
                <w:kern w:val="0"/>
                <w:sz w:val="24"/>
                <w:szCs w:val="24"/>
              </w:rPr>
              <w:t>具备</w:t>
            </w:r>
            <w:r w:rsidRPr="00DC299B">
              <w:rPr>
                <w:rFonts w:hint="eastAsia"/>
                <w:kern w:val="0"/>
                <w:sz w:val="24"/>
                <w:szCs w:val="24"/>
              </w:rPr>
              <w:t>网络安全等级测评高级测评师证书，提供证书扫描件，每个合格的证书扫描件得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6</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3</w:t>
            </w:r>
            <w:r w:rsidRPr="00DC299B">
              <w:rPr>
                <w:rFonts w:hint="eastAsia"/>
                <w:kern w:val="0"/>
                <w:sz w:val="24"/>
                <w:szCs w:val="24"/>
              </w:rPr>
              <w:t>）</w:t>
            </w:r>
            <w:r w:rsidRPr="00DC299B">
              <w:rPr>
                <w:kern w:val="0"/>
                <w:sz w:val="24"/>
                <w:szCs w:val="24"/>
              </w:rPr>
              <w:t>投入本项目的项目人员</w:t>
            </w:r>
            <w:r w:rsidRPr="00DC299B">
              <w:rPr>
                <w:rFonts w:hint="eastAsia"/>
                <w:kern w:val="0"/>
                <w:sz w:val="24"/>
                <w:szCs w:val="24"/>
              </w:rPr>
              <w:t>（不含项目负责人）</w:t>
            </w:r>
            <w:r w:rsidRPr="00DC299B">
              <w:rPr>
                <w:kern w:val="0"/>
                <w:sz w:val="24"/>
                <w:szCs w:val="24"/>
              </w:rPr>
              <w:t>具备</w:t>
            </w:r>
            <w:r w:rsidRPr="00DC299B">
              <w:rPr>
                <w:rFonts w:hint="eastAsia"/>
                <w:kern w:val="0"/>
                <w:sz w:val="24"/>
                <w:szCs w:val="24"/>
              </w:rPr>
              <w:t>网络安全等级测评中级测评师证书，提供证书扫描件得</w:t>
            </w:r>
            <w:r w:rsidRPr="00DC299B">
              <w:rPr>
                <w:rFonts w:hint="eastAsia"/>
                <w:kern w:val="0"/>
                <w:sz w:val="24"/>
                <w:szCs w:val="24"/>
              </w:rPr>
              <w:t>1</w:t>
            </w:r>
            <w:r w:rsidRPr="00DC299B">
              <w:rPr>
                <w:rFonts w:hint="eastAsia"/>
                <w:kern w:val="0"/>
                <w:sz w:val="24"/>
                <w:szCs w:val="24"/>
              </w:rPr>
              <w:t>分，最多</w:t>
            </w:r>
            <w:r w:rsidRPr="00DC299B">
              <w:rPr>
                <w:rFonts w:hint="eastAsia"/>
                <w:kern w:val="0"/>
                <w:sz w:val="24"/>
                <w:szCs w:val="24"/>
              </w:rPr>
              <w:t>4</w:t>
            </w:r>
            <w:r w:rsidRPr="00DC299B">
              <w:rPr>
                <w:rFonts w:hint="eastAsia"/>
                <w:kern w:val="0"/>
                <w:sz w:val="24"/>
                <w:szCs w:val="24"/>
              </w:rPr>
              <w:t>分。</w:t>
            </w:r>
          </w:p>
          <w:p w:rsidR="001A484D" w:rsidRPr="00750AB2" w:rsidRDefault="001A484D" w:rsidP="00104846">
            <w:pPr>
              <w:widowControl/>
              <w:adjustRightInd w:val="0"/>
              <w:snapToGrid w:val="0"/>
              <w:rPr>
                <w:kern w:val="0"/>
                <w:sz w:val="24"/>
                <w:szCs w:val="24"/>
              </w:rPr>
            </w:pPr>
            <w:r w:rsidRPr="00DC299B">
              <w:rPr>
                <w:kern w:val="0"/>
                <w:sz w:val="24"/>
                <w:szCs w:val="24"/>
              </w:rPr>
              <w:t>注：</w:t>
            </w:r>
            <w:r w:rsidRPr="00DC299B">
              <w:rPr>
                <w:rFonts w:hint="eastAsia"/>
                <w:kern w:val="0"/>
                <w:sz w:val="24"/>
                <w:szCs w:val="24"/>
              </w:rPr>
              <w:t>（</w:t>
            </w:r>
            <w:r w:rsidRPr="00DC299B">
              <w:rPr>
                <w:rFonts w:hint="eastAsia"/>
                <w:kern w:val="0"/>
                <w:sz w:val="24"/>
                <w:szCs w:val="24"/>
              </w:rPr>
              <w:t>2</w:t>
            </w:r>
            <w:r w:rsidRPr="00DC299B">
              <w:rPr>
                <w:rFonts w:hint="eastAsia"/>
                <w:kern w:val="0"/>
                <w:sz w:val="24"/>
                <w:szCs w:val="24"/>
              </w:rPr>
              <w:t>）和（</w:t>
            </w:r>
            <w:r w:rsidRPr="00DC299B">
              <w:rPr>
                <w:rFonts w:hint="eastAsia"/>
                <w:kern w:val="0"/>
                <w:sz w:val="24"/>
                <w:szCs w:val="24"/>
              </w:rPr>
              <w:t>3</w:t>
            </w:r>
            <w:r w:rsidRPr="00DC299B">
              <w:rPr>
                <w:rFonts w:hint="eastAsia"/>
                <w:kern w:val="0"/>
                <w:sz w:val="24"/>
                <w:szCs w:val="24"/>
              </w:rPr>
              <w:t>）</w:t>
            </w:r>
            <w:r w:rsidRPr="00DC299B">
              <w:rPr>
                <w:kern w:val="0"/>
                <w:sz w:val="24"/>
                <w:szCs w:val="24"/>
              </w:rPr>
              <w:t>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14</w:t>
            </w:r>
          </w:p>
        </w:tc>
      </w:tr>
      <w:tr w:rsidR="001A484D" w:rsidTr="0010484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DC299B" w:rsidRDefault="001A484D" w:rsidP="00104846">
            <w:pPr>
              <w:widowControl/>
              <w:adjustRightInd w:val="0"/>
              <w:snapToGrid w:val="0"/>
              <w:jc w:val="center"/>
              <w:rPr>
                <w:color w:val="000000"/>
                <w:sz w:val="24"/>
              </w:rPr>
            </w:pPr>
            <w:r w:rsidRPr="00DC299B">
              <w:rPr>
                <w:rFonts w:hint="eastAsia"/>
                <w:color w:val="000000"/>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A7569" w:rsidRDefault="001A484D" w:rsidP="00104846">
            <w:pPr>
              <w:widowControl/>
              <w:adjustRightInd w:val="0"/>
              <w:snapToGrid w:val="0"/>
              <w:rPr>
                <w:kern w:val="0"/>
                <w:sz w:val="24"/>
                <w:szCs w:val="24"/>
              </w:rPr>
            </w:pPr>
            <w:r w:rsidRPr="005A7569">
              <w:rPr>
                <w:rFonts w:hint="eastAsia"/>
                <w:kern w:val="0"/>
                <w:sz w:val="24"/>
                <w:szCs w:val="24"/>
              </w:rPr>
              <w:t>承诺完全满足招标文件“报价要求”、“时间地点要求”、“付款方式要求”和技术要求中非“★”号要求的：</w:t>
            </w:r>
            <w:r>
              <w:rPr>
                <w:rFonts w:hint="eastAsia"/>
                <w:kern w:val="0"/>
                <w:sz w:val="24"/>
                <w:szCs w:val="24"/>
              </w:rPr>
              <w:t>10</w:t>
            </w:r>
            <w:r w:rsidRPr="005A7569">
              <w:rPr>
                <w:rFonts w:hint="eastAsia"/>
                <w:kern w:val="0"/>
                <w:sz w:val="24"/>
                <w:szCs w:val="24"/>
              </w:rPr>
              <w:t>分，其他</w:t>
            </w:r>
            <w:r w:rsidRPr="005A7569">
              <w:rPr>
                <w:rFonts w:hint="eastAsia"/>
                <w:kern w:val="0"/>
                <w:sz w:val="24"/>
                <w:szCs w:val="24"/>
              </w:rPr>
              <w:t>0</w:t>
            </w:r>
            <w:r w:rsidRPr="005A756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Pr="005A7569" w:rsidRDefault="001A484D" w:rsidP="00104846">
            <w:pPr>
              <w:widowControl/>
              <w:adjustRightInd w:val="0"/>
              <w:snapToGrid w:val="0"/>
              <w:jc w:val="center"/>
              <w:rPr>
                <w:kern w:val="0"/>
                <w:sz w:val="24"/>
                <w:szCs w:val="24"/>
              </w:rPr>
            </w:pPr>
            <w:r>
              <w:rPr>
                <w:rFonts w:hint="eastAsia"/>
                <w:kern w:val="0"/>
                <w:sz w:val="24"/>
                <w:szCs w:val="24"/>
              </w:rPr>
              <w:t>10</w:t>
            </w:r>
          </w:p>
        </w:tc>
      </w:tr>
      <w:tr w:rsidR="001A484D" w:rsidTr="0010484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分值</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kern w:val="0"/>
                <w:sz w:val="24"/>
                <w:szCs w:val="24"/>
              </w:rPr>
            </w:pPr>
            <w:r w:rsidRPr="00C2035F">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74193A">
              <w:rPr>
                <w:rFonts w:hint="eastAsia"/>
                <w:kern w:val="0"/>
                <w:sz w:val="24"/>
                <w:szCs w:val="24"/>
              </w:rPr>
              <w:t>至少包含</w:t>
            </w:r>
            <w:r w:rsidRPr="00D2465D">
              <w:rPr>
                <w:rFonts w:hint="eastAsia"/>
                <w:kern w:val="0"/>
                <w:sz w:val="24"/>
                <w:szCs w:val="24"/>
              </w:rPr>
              <w:t>等保测评的各个环节、测评范围、质量控制、风险控制、完成标准</w:t>
            </w:r>
            <w:r w:rsidRPr="0074193A">
              <w:rPr>
                <w:rFonts w:hint="eastAsia"/>
                <w:kern w:val="0"/>
                <w:sz w:val="24"/>
                <w:szCs w:val="24"/>
              </w:rPr>
              <w:t>等方面内容</w:t>
            </w:r>
            <w:r w:rsidRPr="0076636D">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12</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jc w:val="center"/>
              <w:rPr>
                <w:kern w:val="0"/>
                <w:sz w:val="24"/>
                <w:szCs w:val="24"/>
              </w:rPr>
            </w:pPr>
            <w:r w:rsidRPr="00AE1915">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553D07" w:rsidRDefault="001A484D" w:rsidP="00104846">
            <w:pPr>
              <w:widowControl/>
              <w:spacing w:line="400" w:lineRule="exact"/>
              <w:jc w:val="center"/>
              <w:rPr>
                <w:kern w:val="0"/>
                <w:sz w:val="24"/>
                <w:szCs w:val="24"/>
              </w:rPr>
            </w:pPr>
            <w:r w:rsidRPr="00553D07">
              <w:rPr>
                <w:rFonts w:hint="eastAsia"/>
                <w:sz w:val="24"/>
              </w:rPr>
              <w:t>进度安排评价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553D07" w:rsidRDefault="001A484D" w:rsidP="00104846">
            <w:pPr>
              <w:widowControl/>
              <w:adjustRightInd w:val="0"/>
              <w:snapToGrid w:val="0"/>
              <w:rPr>
                <w:kern w:val="0"/>
                <w:sz w:val="24"/>
                <w:szCs w:val="24"/>
              </w:rPr>
            </w:pPr>
            <w:r w:rsidRPr="00553D07">
              <w:rPr>
                <w:rFonts w:hint="eastAsia"/>
                <w:kern w:val="0"/>
                <w:sz w:val="24"/>
                <w:szCs w:val="24"/>
              </w:rPr>
              <w:t>至少包含各阶段工作进度安排、按时限完成的保障措施、进度落后时的挽回措施等方面内容。</w:t>
            </w:r>
          </w:p>
          <w:p w:rsidR="001A484D" w:rsidRPr="00553D07" w:rsidRDefault="001A484D" w:rsidP="00104846">
            <w:pPr>
              <w:widowControl/>
              <w:adjustRightInd w:val="0"/>
              <w:snapToGrid w:val="0"/>
              <w:rPr>
                <w:kern w:val="0"/>
                <w:sz w:val="24"/>
                <w:szCs w:val="24"/>
              </w:rPr>
            </w:pPr>
            <w:r w:rsidRPr="00553D07">
              <w:rPr>
                <w:rFonts w:hint="eastAsia"/>
                <w:kern w:val="0"/>
                <w:sz w:val="24"/>
                <w:szCs w:val="24"/>
              </w:rPr>
              <w:t>满足</w:t>
            </w:r>
            <w:r w:rsidRPr="00553D07">
              <w:rPr>
                <w:kern w:val="0"/>
                <w:sz w:val="24"/>
                <w:szCs w:val="24"/>
              </w:rPr>
              <w:t>招标文件要求，无瑕疵：</w:t>
            </w:r>
            <w:r w:rsidRPr="00553D07">
              <w:rPr>
                <w:rFonts w:hint="eastAsia"/>
                <w:kern w:val="0"/>
                <w:sz w:val="24"/>
                <w:szCs w:val="24"/>
              </w:rPr>
              <w:t>12</w:t>
            </w:r>
            <w:r w:rsidRPr="00553D07">
              <w:rPr>
                <w:kern w:val="0"/>
                <w:sz w:val="24"/>
                <w:szCs w:val="24"/>
              </w:rPr>
              <w:t>分；</w:t>
            </w:r>
          </w:p>
          <w:p w:rsidR="001A484D" w:rsidRPr="00553D07" w:rsidRDefault="001A484D" w:rsidP="00104846">
            <w:pPr>
              <w:widowControl/>
              <w:adjustRightInd w:val="0"/>
              <w:snapToGrid w:val="0"/>
              <w:rPr>
                <w:kern w:val="0"/>
                <w:sz w:val="24"/>
                <w:szCs w:val="24"/>
              </w:rPr>
            </w:pPr>
            <w:r w:rsidRPr="00553D07">
              <w:rPr>
                <w:rFonts w:hint="eastAsia"/>
                <w:kern w:val="0"/>
                <w:sz w:val="24"/>
                <w:szCs w:val="24"/>
              </w:rPr>
              <w:t>方案</w:t>
            </w:r>
            <w:r w:rsidRPr="00553D07">
              <w:rPr>
                <w:kern w:val="0"/>
                <w:sz w:val="24"/>
                <w:szCs w:val="24"/>
              </w:rPr>
              <w:t>内容存在</w:t>
            </w:r>
            <w:r w:rsidRPr="00553D07">
              <w:rPr>
                <w:rFonts w:hint="eastAsia"/>
                <w:kern w:val="0"/>
                <w:sz w:val="24"/>
                <w:szCs w:val="24"/>
              </w:rPr>
              <w:t>1</w:t>
            </w:r>
            <w:r w:rsidRPr="00553D07">
              <w:rPr>
                <w:rFonts w:hint="eastAsia"/>
                <w:kern w:val="0"/>
                <w:sz w:val="24"/>
                <w:szCs w:val="24"/>
              </w:rPr>
              <w:t>处瑕疵</w:t>
            </w:r>
            <w:r w:rsidRPr="00553D07">
              <w:rPr>
                <w:kern w:val="0"/>
                <w:sz w:val="24"/>
                <w:szCs w:val="24"/>
              </w:rPr>
              <w:t>：</w:t>
            </w:r>
            <w:r w:rsidRPr="00553D07">
              <w:rPr>
                <w:rFonts w:hint="eastAsia"/>
                <w:kern w:val="0"/>
                <w:sz w:val="24"/>
                <w:szCs w:val="24"/>
              </w:rPr>
              <w:t>9</w:t>
            </w:r>
            <w:r w:rsidRPr="00553D07">
              <w:rPr>
                <w:kern w:val="0"/>
                <w:sz w:val="24"/>
                <w:szCs w:val="24"/>
              </w:rPr>
              <w:t>分；</w:t>
            </w:r>
          </w:p>
          <w:p w:rsidR="001A484D" w:rsidRPr="00553D07" w:rsidRDefault="001A484D" w:rsidP="00104846">
            <w:pPr>
              <w:widowControl/>
              <w:adjustRightInd w:val="0"/>
              <w:snapToGrid w:val="0"/>
              <w:rPr>
                <w:kern w:val="0"/>
                <w:sz w:val="24"/>
                <w:szCs w:val="24"/>
              </w:rPr>
            </w:pPr>
            <w:r w:rsidRPr="00553D07">
              <w:rPr>
                <w:rFonts w:hint="eastAsia"/>
                <w:kern w:val="0"/>
                <w:sz w:val="24"/>
                <w:szCs w:val="24"/>
              </w:rPr>
              <w:t>方案</w:t>
            </w:r>
            <w:r w:rsidRPr="00553D07">
              <w:rPr>
                <w:kern w:val="0"/>
                <w:sz w:val="24"/>
                <w:szCs w:val="24"/>
              </w:rPr>
              <w:t>内容存在</w:t>
            </w:r>
            <w:r w:rsidRPr="00553D07">
              <w:rPr>
                <w:rFonts w:hint="eastAsia"/>
                <w:kern w:val="0"/>
                <w:sz w:val="24"/>
                <w:szCs w:val="24"/>
              </w:rPr>
              <w:t>2</w:t>
            </w:r>
            <w:r w:rsidRPr="00553D07">
              <w:rPr>
                <w:rFonts w:hint="eastAsia"/>
                <w:kern w:val="0"/>
                <w:sz w:val="24"/>
                <w:szCs w:val="24"/>
              </w:rPr>
              <w:t>处瑕疵</w:t>
            </w:r>
            <w:r w:rsidRPr="00553D07">
              <w:rPr>
                <w:kern w:val="0"/>
                <w:sz w:val="24"/>
                <w:szCs w:val="24"/>
              </w:rPr>
              <w:t>：</w:t>
            </w:r>
            <w:r w:rsidRPr="00553D07">
              <w:rPr>
                <w:rFonts w:hint="eastAsia"/>
                <w:kern w:val="0"/>
                <w:sz w:val="24"/>
                <w:szCs w:val="24"/>
              </w:rPr>
              <w:t>6</w:t>
            </w:r>
            <w:r w:rsidRPr="00553D07">
              <w:rPr>
                <w:kern w:val="0"/>
                <w:sz w:val="24"/>
                <w:szCs w:val="24"/>
              </w:rPr>
              <w:t>分；</w:t>
            </w:r>
          </w:p>
          <w:p w:rsidR="001A484D" w:rsidRPr="00553D07" w:rsidRDefault="001A484D" w:rsidP="00104846">
            <w:pPr>
              <w:widowControl/>
              <w:adjustRightInd w:val="0"/>
              <w:snapToGrid w:val="0"/>
              <w:rPr>
                <w:kern w:val="0"/>
                <w:sz w:val="24"/>
                <w:szCs w:val="24"/>
              </w:rPr>
            </w:pPr>
            <w:r w:rsidRPr="00553D07">
              <w:rPr>
                <w:rFonts w:hint="eastAsia"/>
                <w:kern w:val="0"/>
                <w:sz w:val="24"/>
                <w:szCs w:val="24"/>
              </w:rPr>
              <w:t>方案</w:t>
            </w:r>
            <w:r w:rsidRPr="00553D07">
              <w:rPr>
                <w:kern w:val="0"/>
                <w:sz w:val="24"/>
                <w:szCs w:val="24"/>
              </w:rPr>
              <w:t>内容存在</w:t>
            </w:r>
            <w:r w:rsidRPr="00553D07">
              <w:rPr>
                <w:rFonts w:hint="eastAsia"/>
                <w:kern w:val="0"/>
                <w:sz w:val="24"/>
                <w:szCs w:val="24"/>
              </w:rPr>
              <w:t>3</w:t>
            </w:r>
            <w:r w:rsidRPr="00553D07">
              <w:rPr>
                <w:rFonts w:hint="eastAsia"/>
                <w:kern w:val="0"/>
                <w:sz w:val="24"/>
                <w:szCs w:val="24"/>
              </w:rPr>
              <w:t>处瑕疵</w:t>
            </w:r>
            <w:r w:rsidRPr="00553D07">
              <w:rPr>
                <w:kern w:val="0"/>
                <w:sz w:val="24"/>
                <w:szCs w:val="24"/>
              </w:rPr>
              <w:t>：</w:t>
            </w:r>
            <w:r w:rsidRPr="00553D07">
              <w:rPr>
                <w:rFonts w:hint="eastAsia"/>
                <w:kern w:val="0"/>
                <w:sz w:val="24"/>
                <w:szCs w:val="24"/>
              </w:rPr>
              <w:t>3</w:t>
            </w:r>
            <w:r w:rsidRPr="00553D07">
              <w:rPr>
                <w:kern w:val="0"/>
                <w:sz w:val="24"/>
                <w:szCs w:val="24"/>
              </w:rPr>
              <w:t>分；</w:t>
            </w:r>
          </w:p>
          <w:p w:rsidR="001A484D" w:rsidRPr="00553D07" w:rsidRDefault="001A484D" w:rsidP="00104846">
            <w:pPr>
              <w:widowControl/>
              <w:adjustRightInd w:val="0"/>
              <w:snapToGrid w:val="0"/>
              <w:rPr>
                <w:kern w:val="0"/>
                <w:sz w:val="24"/>
                <w:szCs w:val="24"/>
              </w:rPr>
            </w:pPr>
            <w:r w:rsidRPr="00553D07">
              <w:rPr>
                <w:kern w:val="0"/>
                <w:sz w:val="24"/>
                <w:szCs w:val="24"/>
              </w:rPr>
              <w:t>未提供方案或不满足招标文件要求或内容存在</w:t>
            </w:r>
            <w:r w:rsidRPr="00553D07">
              <w:rPr>
                <w:rFonts w:hint="eastAsia"/>
                <w:kern w:val="0"/>
                <w:sz w:val="24"/>
                <w:szCs w:val="24"/>
              </w:rPr>
              <w:t>4</w:t>
            </w:r>
            <w:r w:rsidRPr="00553D07">
              <w:rPr>
                <w:rFonts w:hint="eastAsia"/>
                <w:kern w:val="0"/>
                <w:sz w:val="24"/>
                <w:szCs w:val="24"/>
              </w:rPr>
              <w:t>处及以上瑕疵</w:t>
            </w:r>
            <w:r w:rsidRPr="00553D07">
              <w:rPr>
                <w:kern w:val="0"/>
                <w:sz w:val="24"/>
                <w:szCs w:val="24"/>
              </w:rPr>
              <w:t>：</w:t>
            </w:r>
            <w:r w:rsidRPr="00553D07">
              <w:rPr>
                <w:kern w:val="0"/>
                <w:sz w:val="24"/>
                <w:szCs w:val="24"/>
              </w:rPr>
              <w:t>0</w:t>
            </w:r>
            <w:r w:rsidRPr="00553D07">
              <w:rPr>
                <w:kern w:val="0"/>
                <w:sz w:val="24"/>
                <w:szCs w:val="24"/>
              </w:rPr>
              <w:t>分；</w:t>
            </w:r>
          </w:p>
          <w:p w:rsidR="001A484D" w:rsidRPr="00553D07" w:rsidRDefault="001A484D" w:rsidP="00104846">
            <w:pPr>
              <w:widowControl/>
              <w:adjustRightInd w:val="0"/>
              <w:snapToGrid w:val="0"/>
              <w:rPr>
                <w:kern w:val="0"/>
                <w:sz w:val="24"/>
                <w:szCs w:val="24"/>
              </w:rPr>
            </w:pPr>
            <w:r w:rsidRPr="00553D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12</w:t>
            </w:r>
          </w:p>
        </w:tc>
      </w:tr>
      <w:tr w:rsidR="001A484D"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adjustRightInd w:val="0"/>
              <w:snapToGrid w:val="0"/>
              <w:jc w:val="center"/>
              <w:rPr>
                <w:kern w:val="0"/>
                <w:sz w:val="24"/>
                <w:szCs w:val="24"/>
              </w:rPr>
            </w:pPr>
            <w:r w:rsidRPr="00B155E2">
              <w:rPr>
                <w:rFonts w:hint="eastAsia"/>
                <w:kern w:val="0"/>
                <w:sz w:val="24"/>
                <w:szCs w:val="24"/>
              </w:rPr>
              <w:t>等保测评服务响应方案评价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Pr>
                <w:rFonts w:hint="eastAsia"/>
                <w:kern w:val="0"/>
                <w:sz w:val="24"/>
                <w:szCs w:val="24"/>
              </w:rPr>
              <w:t>至少</w:t>
            </w:r>
            <w:r w:rsidRPr="00A129EF">
              <w:rPr>
                <w:rFonts w:hint="eastAsia"/>
                <w:kern w:val="0"/>
                <w:sz w:val="24"/>
                <w:szCs w:val="24"/>
              </w:rPr>
              <w:t>包含</w:t>
            </w:r>
            <w:r w:rsidRPr="00D2465D">
              <w:rPr>
                <w:rFonts w:hint="eastAsia"/>
                <w:kern w:val="0"/>
                <w:sz w:val="24"/>
                <w:szCs w:val="24"/>
              </w:rPr>
              <w:t>测评的</w:t>
            </w:r>
            <w:r w:rsidRPr="00B155E2">
              <w:rPr>
                <w:rFonts w:hint="eastAsia"/>
                <w:kern w:val="0"/>
                <w:sz w:val="24"/>
                <w:szCs w:val="24"/>
              </w:rPr>
              <w:t>应急响应计划、方案及措施</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adjustRightInd w:val="0"/>
              <w:snapToGrid w:val="0"/>
              <w:jc w:val="center"/>
              <w:rPr>
                <w:kern w:val="0"/>
                <w:sz w:val="24"/>
                <w:szCs w:val="24"/>
              </w:rPr>
            </w:pPr>
            <w:r w:rsidRPr="00D2465D">
              <w:rPr>
                <w:rFonts w:hint="eastAsia"/>
                <w:kern w:val="0"/>
                <w:sz w:val="24"/>
                <w:szCs w:val="24"/>
              </w:rPr>
              <w:t>质量控制及保证措施评价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D2465D">
              <w:rPr>
                <w:rFonts w:hint="eastAsia"/>
                <w:kern w:val="0"/>
                <w:sz w:val="24"/>
                <w:szCs w:val="24"/>
              </w:rPr>
              <w:t>至少包含质量控制基本要求、质量保证措施</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r>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12</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Pr="00505E9A" w:rsidRDefault="001A484D" w:rsidP="001048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Pr="00505E9A" w:rsidRDefault="001A484D" w:rsidP="00104846">
            <w:pPr>
              <w:widowControl/>
              <w:adjustRightInd w:val="0"/>
              <w:snapToGrid w:val="0"/>
              <w:jc w:val="center"/>
              <w:rPr>
                <w:kern w:val="0"/>
                <w:sz w:val="24"/>
                <w:szCs w:val="24"/>
              </w:rPr>
            </w:pPr>
            <w:r w:rsidRPr="00107AAB">
              <w:rPr>
                <w:rFonts w:hint="eastAsia"/>
                <w:sz w:val="24"/>
              </w:rPr>
              <w:t>安全和风险</w:t>
            </w:r>
            <w:r w:rsidRPr="00A129EF">
              <w:rPr>
                <w:rFonts w:hint="eastAsia"/>
                <w:sz w:val="24"/>
              </w:rPr>
              <w:t>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rPr>
                <w:kern w:val="0"/>
                <w:sz w:val="24"/>
                <w:szCs w:val="24"/>
              </w:rPr>
            </w:pPr>
            <w:r w:rsidRPr="00A129EF">
              <w:rPr>
                <w:rFonts w:hint="eastAsia"/>
                <w:kern w:val="0"/>
                <w:sz w:val="24"/>
                <w:szCs w:val="24"/>
              </w:rPr>
              <w:t>至少包含</w:t>
            </w:r>
            <w:r w:rsidRPr="00107AAB">
              <w:rPr>
                <w:rFonts w:hint="eastAsia"/>
                <w:kern w:val="0"/>
                <w:sz w:val="24"/>
                <w:szCs w:val="24"/>
              </w:rPr>
              <w:t>对测评人员的行为管理、项目实施期间信息系统及信息资源安全保障措施、安全和风险预测机制、预案和控制措施</w:t>
            </w:r>
            <w:r>
              <w:rPr>
                <w:rFonts w:hint="eastAsia"/>
                <w:kern w:val="0"/>
                <w:sz w:val="24"/>
                <w:szCs w:val="24"/>
              </w:rPr>
              <w:t>等方面内容。</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Default="001A484D" w:rsidP="00104846">
            <w:pPr>
              <w:widowControl/>
              <w:adjustRightInd w:val="0"/>
              <w:snapToGrid w:val="0"/>
              <w:jc w:val="left"/>
              <w:rPr>
                <w:color w:val="FF0000"/>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FF0000"/>
                <w:kern w:val="0"/>
                <w:sz w:val="24"/>
                <w:szCs w:val="24"/>
              </w:rPr>
            </w:pPr>
            <w:r>
              <w:rPr>
                <w:rFonts w:hint="eastAsia"/>
                <w:color w:val="000000"/>
                <w:kern w:val="0"/>
                <w:sz w:val="24"/>
                <w:szCs w:val="24"/>
              </w:rPr>
              <w:t>12</w:t>
            </w:r>
          </w:p>
        </w:tc>
      </w:tr>
      <w:tr w:rsidR="001A484D" w:rsidTr="0010484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DC299B" w:rsidRDefault="001A484D" w:rsidP="00104846">
            <w:pPr>
              <w:widowControl/>
              <w:adjustRightInd w:val="0"/>
              <w:snapToGrid w:val="0"/>
              <w:jc w:val="center"/>
              <w:rPr>
                <w:color w:val="000000"/>
                <w:sz w:val="24"/>
              </w:rPr>
            </w:pPr>
            <w:r w:rsidRPr="00DC299B">
              <w:rPr>
                <w:rFonts w:hint="eastAsia"/>
                <w:color w:val="000000"/>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color w:val="000000"/>
                <w:kern w:val="0"/>
                <w:sz w:val="24"/>
                <w:szCs w:val="24"/>
              </w:rPr>
              <w:t>100</w:t>
            </w:r>
          </w:p>
        </w:tc>
      </w:tr>
    </w:tbl>
    <w:p w:rsidR="001A484D" w:rsidRDefault="001A484D" w:rsidP="001A484D">
      <w:pPr>
        <w:spacing w:line="360" w:lineRule="auto"/>
        <w:ind w:firstLineChars="200" w:firstLine="446"/>
        <w:outlineLvl w:val="0"/>
        <w:rPr>
          <w:sz w:val="24"/>
        </w:rPr>
      </w:pPr>
      <w:r>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1A484D" w:rsidTr="0010484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分值</w:t>
            </w:r>
          </w:p>
        </w:tc>
      </w:tr>
      <w:tr w:rsidR="001A484D"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1A484D" w:rsidRDefault="001A484D" w:rsidP="00104846">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1A484D" w:rsidRDefault="001A484D" w:rsidP="00104846">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1A484D" w:rsidTr="0010484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Pr>
                <w:rFonts w:hint="eastAsia"/>
                <w:color w:val="000000"/>
                <w:kern w:val="0"/>
                <w:sz w:val="24"/>
                <w:szCs w:val="24"/>
              </w:rPr>
              <w:t>40</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分值</w:t>
            </w:r>
          </w:p>
        </w:tc>
      </w:tr>
      <w:tr w:rsidR="001A484D" w:rsidTr="00104846">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Pr="00651812" w:rsidRDefault="001A484D" w:rsidP="00104846">
            <w:pPr>
              <w:widowControl/>
              <w:adjustRightInd w:val="0"/>
              <w:snapToGrid w:val="0"/>
              <w:rPr>
                <w:kern w:val="0"/>
                <w:sz w:val="24"/>
                <w:szCs w:val="24"/>
              </w:rPr>
            </w:pPr>
            <w:r>
              <w:rPr>
                <w:rFonts w:hint="eastAsia"/>
                <w:kern w:val="0"/>
                <w:sz w:val="24"/>
                <w:szCs w:val="24"/>
              </w:rPr>
              <w:t>完全按照以下要</w:t>
            </w:r>
            <w:r w:rsidRPr="00917988">
              <w:rPr>
                <w:rFonts w:hint="eastAsia"/>
                <w:kern w:val="0"/>
                <w:sz w:val="24"/>
                <w:szCs w:val="24"/>
              </w:rPr>
              <w:t>求提供投标人曾实</w:t>
            </w:r>
            <w:r w:rsidRPr="00651812">
              <w:rPr>
                <w:rFonts w:hint="eastAsia"/>
                <w:kern w:val="0"/>
                <w:sz w:val="24"/>
                <w:szCs w:val="24"/>
              </w:rPr>
              <w:t>施的商用密码应用安全性评估服务或网络安全检测评估领域的业绩，提供的证明材料均不得遮挡涂黑，否则不予认定加分。</w:t>
            </w:r>
          </w:p>
          <w:p w:rsidR="001A484D" w:rsidRPr="00917988" w:rsidRDefault="001A484D" w:rsidP="00104846">
            <w:pPr>
              <w:widowControl/>
              <w:adjustRightInd w:val="0"/>
              <w:snapToGrid w:val="0"/>
              <w:rPr>
                <w:kern w:val="0"/>
                <w:sz w:val="24"/>
                <w:szCs w:val="24"/>
              </w:rPr>
            </w:pPr>
            <w:r w:rsidRPr="00917988">
              <w:rPr>
                <w:rFonts w:hint="eastAsia"/>
                <w:kern w:val="0"/>
                <w:sz w:val="24"/>
                <w:szCs w:val="24"/>
              </w:rPr>
              <w:t>A</w:t>
            </w:r>
            <w:r w:rsidRPr="00917988">
              <w:rPr>
                <w:kern w:val="0"/>
                <w:sz w:val="24"/>
                <w:szCs w:val="24"/>
              </w:rPr>
              <w:t xml:space="preserve">. </w:t>
            </w:r>
            <w:r w:rsidRPr="00917988">
              <w:rPr>
                <w:rFonts w:hint="eastAsia"/>
                <w:kern w:val="0"/>
                <w:sz w:val="24"/>
                <w:szCs w:val="24"/>
              </w:rPr>
              <w:t>合同原件扫描件。包</w:t>
            </w:r>
            <w:r>
              <w:rPr>
                <w:rFonts w:hint="eastAsia"/>
                <w:kern w:val="0"/>
                <w:sz w:val="24"/>
                <w:szCs w:val="24"/>
              </w:rPr>
              <w:t>括买卖双方名称及盖章、服务内容</w:t>
            </w:r>
            <w:r>
              <w:rPr>
                <w:rFonts w:hint="eastAsia"/>
                <w:bCs/>
                <w:sz w:val="24"/>
              </w:rPr>
              <w:t>、合同签订日期</w:t>
            </w:r>
            <w:r w:rsidRPr="00917988">
              <w:rPr>
                <w:rFonts w:hint="eastAsia"/>
                <w:bCs/>
                <w:sz w:val="24"/>
              </w:rPr>
              <w:t>（应为</w:t>
            </w:r>
            <w:r w:rsidRPr="00917988">
              <w:rPr>
                <w:rFonts w:hint="eastAsia"/>
                <w:bCs/>
                <w:sz w:val="24"/>
              </w:rPr>
              <w:t>2021</w:t>
            </w:r>
            <w:r w:rsidRPr="00917988">
              <w:rPr>
                <w:rFonts w:hint="eastAsia"/>
                <w:bCs/>
                <w:sz w:val="24"/>
              </w:rPr>
              <w:t>年</w:t>
            </w:r>
            <w:r w:rsidRPr="00917988">
              <w:rPr>
                <w:rFonts w:hint="eastAsia"/>
                <w:bCs/>
                <w:sz w:val="24"/>
              </w:rPr>
              <w:t>1</w:t>
            </w:r>
            <w:r w:rsidRPr="00917988">
              <w:rPr>
                <w:rFonts w:hint="eastAsia"/>
                <w:bCs/>
                <w:sz w:val="24"/>
              </w:rPr>
              <w:t>月</w:t>
            </w:r>
            <w:r w:rsidRPr="00917988">
              <w:rPr>
                <w:rFonts w:hint="eastAsia"/>
                <w:bCs/>
                <w:sz w:val="24"/>
              </w:rPr>
              <w:t>1</w:t>
            </w:r>
            <w:r w:rsidRPr="00917988">
              <w:rPr>
                <w:rFonts w:hint="eastAsia"/>
                <w:bCs/>
                <w:sz w:val="24"/>
              </w:rPr>
              <w:t>日或以后）</w:t>
            </w:r>
            <w:r w:rsidRPr="00917988">
              <w:rPr>
                <w:rFonts w:hint="eastAsia"/>
                <w:kern w:val="0"/>
                <w:sz w:val="24"/>
                <w:szCs w:val="24"/>
              </w:rPr>
              <w:t>。</w:t>
            </w:r>
          </w:p>
          <w:p w:rsidR="001A484D" w:rsidRDefault="001A484D" w:rsidP="00104846">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1A484D" w:rsidRDefault="001A484D" w:rsidP="00104846">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10</w:t>
            </w:r>
          </w:p>
        </w:tc>
      </w:tr>
      <w:tr w:rsidR="001A484D" w:rsidTr="001048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widowControl/>
              <w:adjustRightInd w:val="0"/>
              <w:snapToGrid w:val="0"/>
              <w:jc w:val="center"/>
              <w:rPr>
                <w:kern w:val="0"/>
                <w:sz w:val="24"/>
                <w:szCs w:val="24"/>
              </w:rPr>
            </w:pPr>
            <w:r w:rsidRPr="00DC299B">
              <w:rPr>
                <w:rFonts w:hint="eastAsia"/>
                <w:color w:val="000000"/>
                <w:sz w:val="24"/>
              </w:rPr>
              <w:t>投入</w:t>
            </w:r>
            <w:r w:rsidRPr="00DC299B">
              <w:rPr>
                <w:color w:val="000000"/>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1A484D" w:rsidRPr="00DC299B" w:rsidRDefault="001A484D" w:rsidP="00104846">
            <w:pPr>
              <w:adjustRightInd w:val="0"/>
              <w:snapToGrid w:val="0"/>
              <w:rPr>
                <w:kern w:val="0"/>
                <w:sz w:val="24"/>
                <w:szCs w:val="24"/>
              </w:rPr>
            </w:pPr>
            <w:r w:rsidRPr="00DC299B">
              <w:rPr>
                <w:kern w:val="0"/>
                <w:sz w:val="24"/>
                <w:szCs w:val="24"/>
              </w:rPr>
              <w:t>（</w:t>
            </w:r>
            <w:r w:rsidRPr="00DC299B">
              <w:rPr>
                <w:kern w:val="0"/>
                <w:sz w:val="24"/>
                <w:szCs w:val="24"/>
              </w:rPr>
              <w:t>1</w:t>
            </w:r>
            <w:r w:rsidRPr="00DC299B">
              <w:rPr>
                <w:kern w:val="0"/>
                <w:sz w:val="24"/>
                <w:szCs w:val="24"/>
              </w:rPr>
              <w:t>）</w:t>
            </w:r>
            <w:r w:rsidRPr="00DC299B">
              <w:rPr>
                <w:rFonts w:hint="eastAsia"/>
                <w:kern w:val="0"/>
                <w:sz w:val="24"/>
                <w:szCs w:val="24"/>
              </w:rPr>
              <w:t>投入本项目的项目负责人具备商用密码应用安全性评估从业人员考核（原商用密码应用安全性评估人员测评能力考核）证书，提供证书扫描件，每个满足上述要求的证书扫描件得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2</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2</w:t>
            </w:r>
            <w:r w:rsidRPr="00DC299B">
              <w:rPr>
                <w:rFonts w:hint="eastAsia"/>
                <w:kern w:val="0"/>
                <w:sz w:val="24"/>
                <w:szCs w:val="24"/>
              </w:rPr>
              <w:t>）投入本项目的项目人员（不包含项目负责人）具备商用密码应用安全性评估从业人员考核证书（原《商用密码应用安全性评估人员测评能力考核》）证书，提供证书扫描件得</w:t>
            </w:r>
            <w:r w:rsidRPr="00DC299B">
              <w:rPr>
                <w:rFonts w:hint="eastAsia"/>
                <w:kern w:val="0"/>
                <w:sz w:val="24"/>
                <w:szCs w:val="24"/>
              </w:rPr>
              <w:t>1</w:t>
            </w:r>
            <w:r w:rsidRPr="00DC299B">
              <w:rPr>
                <w:rFonts w:hint="eastAsia"/>
                <w:kern w:val="0"/>
                <w:sz w:val="24"/>
                <w:szCs w:val="24"/>
              </w:rPr>
              <w:t>分，最多</w:t>
            </w:r>
            <w:r w:rsidRPr="00DC299B">
              <w:rPr>
                <w:rFonts w:hint="eastAsia"/>
                <w:kern w:val="0"/>
                <w:sz w:val="24"/>
                <w:szCs w:val="24"/>
              </w:rPr>
              <w:t>4</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3</w:t>
            </w:r>
            <w:r w:rsidRPr="00DC299B">
              <w:rPr>
                <w:rFonts w:hint="eastAsia"/>
                <w:kern w:val="0"/>
                <w:sz w:val="24"/>
                <w:szCs w:val="24"/>
              </w:rPr>
              <w:t>）投入本项目的项目人员（不包含项目负责人）具备计算机类相关专业高级（或以上）职称，提供证书扫描件得</w:t>
            </w:r>
            <w:r w:rsidRPr="00DC299B">
              <w:rPr>
                <w:rFonts w:hint="eastAsia"/>
                <w:kern w:val="0"/>
                <w:sz w:val="24"/>
                <w:szCs w:val="24"/>
              </w:rPr>
              <w:t>2</w:t>
            </w:r>
            <w:r w:rsidRPr="00DC299B">
              <w:rPr>
                <w:rFonts w:hint="eastAsia"/>
                <w:kern w:val="0"/>
                <w:sz w:val="24"/>
                <w:szCs w:val="24"/>
              </w:rPr>
              <w:t>分，最多</w:t>
            </w:r>
            <w:r w:rsidRPr="00DC299B">
              <w:rPr>
                <w:rFonts w:hint="eastAsia"/>
                <w:kern w:val="0"/>
                <w:sz w:val="24"/>
                <w:szCs w:val="24"/>
              </w:rPr>
              <w:t>2</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w:t>
            </w:r>
            <w:r w:rsidRPr="00DC299B">
              <w:rPr>
                <w:rFonts w:hint="eastAsia"/>
                <w:kern w:val="0"/>
                <w:sz w:val="24"/>
                <w:szCs w:val="24"/>
              </w:rPr>
              <w:t>4</w:t>
            </w:r>
            <w:r w:rsidRPr="00DC299B">
              <w:rPr>
                <w:rFonts w:hint="eastAsia"/>
                <w:kern w:val="0"/>
                <w:sz w:val="24"/>
                <w:szCs w:val="24"/>
              </w:rPr>
              <w:t>）投入本项目的项目人员（不包含项目负责人）具备计算机类相关专业中级职称，提供证书扫描件得</w:t>
            </w:r>
            <w:r w:rsidRPr="00DC299B">
              <w:rPr>
                <w:rFonts w:hint="eastAsia"/>
                <w:kern w:val="0"/>
                <w:sz w:val="24"/>
                <w:szCs w:val="24"/>
              </w:rPr>
              <w:t>1</w:t>
            </w:r>
            <w:r w:rsidRPr="00DC299B">
              <w:rPr>
                <w:rFonts w:hint="eastAsia"/>
                <w:kern w:val="0"/>
                <w:sz w:val="24"/>
                <w:szCs w:val="24"/>
              </w:rPr>
              <w:t>分，最多</w:t>
            </w:r>
            <w:r w:rsidRPr="00DC299B">
              <w:rPr>
                <w:rFonts w:hint="eastAsia"/>
                <w:kern w:val="0"/>
                <w:sz w:val="24"/>
                <w:szCs w:val="24"/>
              </w:rPr>
              <w:t>2</w:t>
            </w:r>
            <w:r w:rsidRPr="00DC299B">
              <w:rPr>
                <w:rFonts w:hint="eastAsia"/>
                <w:kern w:val="0"/>
                <w:sz w:val="24"/>
                <w:szCs w:val="24"/>
              </w:rPr>
              <w:t>分。</w:t>
            </w:r>
          </w:p>
          <w:p w:rsidR="001A484D" w:rsidRPr="00DC299B" w:rsidRDefault="001A484D" w:rsidP="00104846">
            <w:pPr>
              <w:adjustRightInd w:val="0"/>
              <w:snapToGrid w:val="0"/>
              <w:rPr>
                <w:kern w:val="0"/>
                <w:sz w:val="24"/>
                <w:szCs w:val="24"/>
              </w:rPr>
            </w:pPr>
            <w:r w:rsidRPr="00DC299B">
              <w:rPr>
                <w:rFonts w:hint="eastAsia"/>
                <w:kern w:val="0"/>
                <w:sz w:val="24"/>
                <w:szCs w:val="24"/>
              </w:rPr>
              <w:t>注：（</w:t>
            </w:r>
            <w:r w:rsidRPr="00DC299B">
              <w:rPr>
                <w:rFonts w:hint="eastAsia"/>
                <w:kern w:val="0"/>
                <w:sz w:val="24"/>
                <w:szCs w:val="24"/>
              </w:rPr>
              <w:t>3</w:t>
            </w:r>
            <w:r w:rsidRPr="00DC299B">
              <w:rPr>
                <w:rFonts w:hint="eastAsia"/>
                <w:kern w:val="0"/>
                <w:sz w:val="24"/>
                <w:szCs w:val="24"/>
              </w:rPr>
              <w:t>）和（</w:t>
            </w:r>
            <w:r w:rsidRPr="00DC299B">
              <w:rPr>
                <w:rFonts w:hint="eastAsia"/>
                <w:kern w:val="0"/>
                <w:sz w:val="24"/>
                <w:szCs w:val="24"/>
              </w:rPr>
              <w:t>4</w:t>
            </w:r>
            <w:r w:rsidRPr="00DC299B">
              <w:rPr>
                <w:rFonts w:hint="eastAsia"/>
                <w:kern w:val="0"/>
                <w:sz w:val="24"/>
                <w:szCs w:val="24"/>
              </w:rPr>
              <w:t>）中一人持多证不可以重复计分。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10</w:t>
            </w:r>
          </w:p>
        </w:tc>
      </w:tr>
      <w:tr w:rsidR="001A484D" w:rsidTr="0010484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DC299B" w:rsidRDefault="001A484D" w:rsidP="00104846">
            <w:pPr>
              <w:widowControl/>
              <w:adjustRightInd w:val="0"/>
              <w:snapToGrid w:val="0"/>
              <w:jc w:val="center"/>
              <w:rPr>
                <w:color w:val="000000"/>
                <w:sz w:val="24"/>
              </w:rPr>
            </w:pPr>
            <w:r w:rsidRPr="00DC299B">
              <w:rPr>
                <w:rFonts w:hint="eastAsia"/>
                <w:color w:val="000000"/>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Pr="00A21AF8" w:rsidRDefault="001A484D" w:rsidP="0010484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Pr>
                <w:rFonts w:hint="eastAsia"/>
                <w:kern w:val="0"/>
                <w:sz w:val="24"/>
                <w:szCs w:val="24"/>
              </w:rPr>
              <w:t>20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sidRPr="00C2035F">
              <w:rPr>
                <w:rFonts w:hint="eastAsia"/>
                <w:kern w:val="0"/>
                <w:sz w:val="24"/>
                <w:szCs w:val="24"/>
              </w:rPr>
              <w:t>20</w:t>
            </w:r>
          </w:p>
        </w:tc>
      </w:tr>
      <w:tr w:rsidR="001A484D" w:rsidTr="0010484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Default="001A484D" w:rsidP="00104846">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50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分值</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kern w:val="0"/>
                <w:sz w:val="24"/>
                <w:szCs w:val="24"/>
              </w:rPr>
            </w:pPr>
            <w:r w:rsidRPr="00432CCC">
              <w:rPr>
                <w:rFonts w:hint="eastAsia"/>
                <w:kern w:val="0"/>
                <w:sz w:val="24"/>
                <w:szCs w:val="24"/>
              </w:rPr>
              <w:t>项目测评方案</w:t>
            </w:r>
            <w:r w:rsidRPr="00B11142">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8D7395">
              <w:rPr>
                <w:rFonts w:hint="eastAsia"/>
                <w:kern w:val="0"/>
                <w:sz w:val="24"/>
                <w:szCs w:val="24"/>
              </w:rPr>
              <w:t>至少包含</w:t>
            </w:r>
            <w:r w:rsidRPr="00432CCC">
              <w:rPr>
                <w:rFonts w:hint="eastAsia"/>
                <w:kern w:val="0"/>
                <w:sz w:val="24"/>
                <w:szCs w:val="24"/>
              </w:rPr>
              <w:t>咨询服务方案、密码应用安全性评估方案、技术支持和应急服务方案、培训服务方案</w:t>
            </w:r>
            <w:r>
              <w:rPr>
                <w:rFonts w:hint="eastAsia"/>
                <w:kern w:val="0"/>
                <w:sz w:val="24"/>
                <w:szCs w:val="24"/>
              </w:rPr>
              <w:t>等方面内容</w:t>
            </w:r>
            <w:r w:rsidRPr="0076636D">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10</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spacing w:line="400" w:lineRule="exact"/>
              <w:jc w:val="center"/>
              <w:rPr>
                <w:kern w:val="0"/>
                <w:sz w:val="24"/>
                <w:szCs w:val="24"/>
              </w:rPr>
            </w:pPr>
            <w:r w:rsidRPr="008D7395">
              <w:rPr>
                <w:rFonts w:hint="eastAsia"/>
                <w:sz w:val="24"/>
              </w:rPr>
              <w:t>项目测评环境</w:t>
            </w:r>
            <w:r w:rsidRPr="00AE1915">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8D7395">
              <w:rPr>
                <w:rFonts w:hint="eastAsia"/>
                <w:kern w:val="0"/>
                <w:sz w:val="24"/>
                <w:szCs w:val="24"/>
              </w:rPr>
              <w:t>至少包含密评实验室</w:t>
            </w:r>
            <w:r w:rsidRPr="005326A5">
              <w:rPr>
                <w:rFonts w:hint="eastAsia"/>
                <w:kern w:val="0"/>
                <w:sz w:val="24"/>
                <w:szCs w:val="24"/>
              </w:rPr>
              <w:t>、密评网络封包、密码算法、协议分析工具、随机数检测工具</w:t>
            </w:r>
            <w:r w:rsidRPr="008D7395">
              <w:rPr>
                <w:rFonts w:hint="eastAsia"/>
                <w:kern w:val="0"/>
                <w:sz w:val="24"/>
                <w:szCs w:val="24"/>
              </w:rPr>
              <w:t>等设备</w:t>
            </w:r>
            <w:r w:rsidRPr="0076636D">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10</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Default="001A484D" w:rsidP="00104846">
            <w:pPr>
              <w:widowControl/>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adjustRightInd w:val="0"/>
              <w:snapToGrid w:val="0"/>
              <w:jc w:val="center"/>
              <w:rPr>
                <w:kern w:val="0"/>
                <w:sz w:val="24"/>
                <w:szCs w:val="24"/>
              </w:rPr>
            </w:pPr>
            <w:r w:rsidRPr="008D7395">
              <w:rPr>
                <w:rFonts w:hint="eastAsia"/>
                <w:kern w:val="0"/>
                <w:sz w:val="24"/>
                <w:szCs w:val="24"/>
              </w:rPr>
              <w:t>保密管理方案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8D7395">
              <w:rPr>
                <w:rFonts w:hint="eastAsia"/>
                <w:kern w:val="0"/>
                <w:sz w:val="24"/>
                <w:szCs w:val="24"/>
              </w:rPr>
              <w:t>至少包含保证服务过程中有可能获取的保密信息不泄露的措施</w:t>
            </w:r>
            <w:r>
              <w:rPr>
                <w:rFonts w:hint="eastAsia"/>
                <w:kern w:val="0"/>
                <w:sz w:val="24"/>
                <w:szCs w:val="24"/>
              </w:rPr>
              <w:t>、</w:t>
            </w:r>
            <w:r w:rsidRPr="008D7395">
              <w:rPr>
                <w:rFonts w:hint="eastAsia"/>
                <w:kern w:val="0"/>
                <w:sz w:val="24"/>
                <w:szCs w:val="24"/>
              </w:rPr>
              <w:t>制定保密制度、服务人员保密培训、重点岗位双人服务、泄密惩罚办法</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484D" w:rsidRPr="00AE1915" w:rsidRDefault="001A484D" w:rsidP="00104846">
            <w:pPr>
              <w:widowControl/>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A484D" w:rsidRPr="00AE1915" w:rsidRDefault="001A484D" w:rsidP="00104846">
            <w:pPr>
              <w:widowControl/>
              <w:spacing w:line="400" w:lineRule="exact"/>
              <w:jc w:val="center"/>
              <w:rPr>
                <w:kern w:val="0"/>
                <w:sz w:val="24"/>
                <w:szCs w:val="24"/>
              </w:rPr>
            </w:pPr>
            <w:r w:rsidRPr="00B32B75">
              <w:rPr>
                <w:rFonts w:hint="eastAsia"/>
                <w:kern w:val="0"/>
                <w:sz w:val="24"/>
                <w:szCs w:val="24"/>
              </w:rPr>
              <w:t>项目质量管理方案评价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rPr>
                <w:kern w:val="0"/>
                <w:sz w:val="24"/>
                <w:szCs w:val="24"/>
              </w:rPr>
            </w:pPr>
            <w:r w:rsidRPr="00B32B75">
              <w:rPr>
                <w:rFonts w:hint="eastAsia"/>
                <w:kern w:val="0"/>
                <w:sz w:val="24"/>
                <w:szCs w:val="24"/>
              </w:rPr>
              <w:t>至少包含服务过程中保证服务质量的控制措施、对出现项目质量问题时如何挽回、服务态度保障、人员业务专业化水平保障等方面内容。</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Pr="00AE1915" w:rsidRDefault="001A484D" w:rsidP="001048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000000"/>
                <w:kern w:val="0"/>
                <w:sz w:val="24"/>
                <w:szCs w:val="24"/>
              </w:rPr>
            </w:pPr>
            <w:r>
              <w:rPr>
                <w:rFonts w:hint="eastAsia"/>
                <w:color w:val="000000"/>
                <w:kern w:val="0"/>
                <w:sz w:val="24"/>
                <w:szCs w:val="24"/>
              </w:rPr>
              <w:t>10</w:t>
            </w:r>
          </w:p>
        </w:tc>
      </w:tr>
      <w:tr w:rsidR="001A484D" w:rsidTr="001048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A484D" w:rsidRPr="00505E9A" w:rsidRDefault="001A484D" w:rsidP="001048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1A484D" w:rsidRPr="00505E9A" w:rsidRDefault="001A484D" w:rsidP="00104846">
            <w:pPr>
              <w:widowControl/>
              <w:adjustRightInd w:val="0"/>
              <w:snapToGrid w:val="0"/>
              <w:jc w:val="center"/>
              <w:rPr>
                <w:kern w:val="0"/>
                <w:sz w:val="24"/>
                <w:szCs w:val="24"/>
              </w:rPr>
            </w:pPr>
            <w:r w:rsidRPr="008D7395">
              <w:rPr>
                <w:rFonts w:hint="eastAsia"/>
                <w:sz w:val="24"/>
              </w:rPr>
              <w:t>档案管理制度</w:t>
            </w:r>
            <w:r w:rsidRPr="00A129EF">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rPr>
                <w:kern w:val="0"/>
                <w:sz w:val="24"/>
                <w:szCs w:val="24"/>
              </w:rPr>
            </w:pPr>
            <w:r w:rsidRPr="00B32B75">
              <w:rPr>
                <w:rFonts w:hint="eastAsia"/>
                <w:kern w:val="0"/>
                <w:sz w:val="24"/>
                <w:szCs w:val="24"/>
              </w:rPr>
              <w:t>至少包含档案管理方案</w:t>
            </w:r>
            <w:r w:rsidRPr="005326A5">
              <w:rPr>
                <w:rFonts w:hint="eastAsia"/>
                <w:kern w:val="0"/>
                <w:sz w:val="24"/>
                <w:szCs w:val="24"/>
              </w:rPr>
              <w:t>等方面内容</w:t>
            </w:r>
            <w:r>
              <w:rPr>
                <w:rFonts w:hint="eastAsia"/>
                <w:kern w:val="0"/>
                <w:sz w:val="24"/>
                <w:szCs w:val="24"/>
              </w:rPr>
              <w:t>。</w:t>
            </w:r>
          </w:p>
          <w:p w:rsidR="001A484D" w:rsidRPr="000A2239" w:rsidRDefault="001A484D" w:rsidP="0010484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A484D" w:rsidRDefault="001A484D" w:rsidP="001048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A484D" w:rsidRDefault="001A484D" w:rsidP="0010484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A484D" w:rsidRDefault="001A484D" w:rsidP="00104846">
            <w:pPr>
              <w:widowControl/>
              <w:adjustRightInd w:val="0"/>
              <w:snapToGrid w:val="0"/>
              <w:jc w:val="left"/>
              <w:rPr>
                <w:color w:val="FF0000"/>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A484D" w:rsidRDefault="001A484D" w:rsidP="00104846">
            <w:pPr>
              <w:widowControl/>
              <w:adjustRightInd w:val="0"/>
              <w:snapToGrid w:val="0"/>
              <w:jc w:val="center"/>
              <w:rPr>
                <w:color w:val="FF0000"/>
                <w:kern w:val="0"/>
                <w:sz w:val="24"/>
                <w:szCs w:val="24"/>
              </w:rPr>
            </w:pPr>
            <w:r>
              <w:rPr>
                <w:rFonts w:hint="eastAsia"/>
                <w:color w:val="000000"/>
                <w:kern w:val="0"/>
                <w:sz w:val="24"/>
                <w:szCs w:val="24"/>
              </w:rPr>
              <w:t>10</w:t>
            </w:r>
          </w:p>
        </w:tc>
      </w:tr>
      <w:tr w:rsidR="001A484D" w:rsidTr="0010484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484D" w:rsidRPr="00DC299B" w:rsidRDefault="001A484D" w:rsidP="00104846">
            <w:pPr>
              <w:widowControl/>
              <w:adjustRightInd w:val="0"/>
              <w:snapToGrid w:val="0"/>
              <w:jc w:val="center"/>
              <w:rPr>
                <w:color w:val="000000"/>
                <w:sz w:val="24"/>
              </w:rPr>
            </w:pPr>
            <w:r w:rsidRPr="00DC299B">
              <w:rPr>
                <w:rFonts w:hint="eastAsia"/>
                <w:color w:val="000000"/>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484D" w:rsidRDefault="001A484D" w:rsidP="00104846">
            <w:pPr>
              <w:widowControl/>
              <w:adjustRightInd w:val="0"/>
              <w:snapToGrid w:val="0"/>
              <w:jc w:val="center"/>
              <w:rPr>
                <w:color w:val="000000"/>
                <w:kern w:val="0"/>
                <w:sz w:val="24"/>
                <w:szCs w:val="24"/>
              </w:rPr>
            </w:pPr>
            <w:r>
              <w:rPr>
                <w:color w:val="000000"/>
                <w:kern w:val="0"/>
                <w:sz w:val="24"/>
                <w:szCs w:val="24"/>
              </w:rPr>
              <w:t>100</w:t>
            </w:r>
          </w:p>
        </w:tc>
      </w:tr>
    </w:tbl>
    <w:p w:rsidR="001A484D" w:rsidRPr="00750AB2" w:rsidRDefault="001A484D" w:rsidP="001A484D">
      <w:pPr>
        <w:spacing w:line="360" w:lineRule="auto"/>
        <w:ind w:firstLineChars="200" w:firstLine="446"/>
        <w:outlineLvl w:val="0"/>
        <w:rPr>
          <w:sz w:val="24"/>
        </w:rPr>
      </w:pPr>
      <w:r w:rsidRPr="00750AB2">
        <w:rPr>
          <w:sz w:val="24"/>
        </w:rPr>
        <w:t>四、投标文件内容要求</w:t>
      </w:r>
    </w:p>
    <w:p w:rsidR="001A484D" w:rsidRDefault="001A484D" w:rsidP="001A484D">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1A484D" w:rsidRPr="006E6684" w:rsidRDefault="001A484D" w:rsidP="001A484D">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1A484D" w:rsidRPr="00750AB2" w:rsidRDefault="001A484D" w:rsidP="001A484D">
      <w:pPr>
        <w:spacing w:line="360" w:lineRule="auto"/>
        <w:jc w:val="center"/>
        <w:rPr>
          <w:b/>
          <w:sz w:val="24"/>
        </w:rPr>
      </w:pPr>
      <w:r w:rsidRPr="00750AB2">
        <w:rPr>
          <w:sz w:val="24"/>
          <w:u w:val="single"/>
        </w:rPr>
        <w:br w:type="page"/>
      </w:r>
      <w:r w:rsidRPr="00750AB2">
        <w:rPr>
          <w:b/>
          <w:sz w:val="24"/>
        </w:rPr>
        <w:lastRenderedPageBreak/>
        <w:t>项目需求书</w:t>
      </w:r>
    </w:p>
    <w:p w:rsidR="001A484D" w:rsidRDefault="001A484D" w:rsidP="001A484D">
      <w:pPr>
        <w:widowControl/>
        <w:ind w:firstLineChars="191" w:firstLine="426"/>
        <w:jc w:val="left"/>
        <w:rPr>
          <w:sz w:val="24"/>
        </w:rPr>
      </w:pPr>
      <w:r>
        <w:rPr>
          <w:rFonts w:hint="eastAsia"/>
          <w:sz w:val="24"/>
        </w:rPr>
        <w:t>一、项目背景</w:t>
      </w:r>
    </w:p>
    <w:p w:rsidR="001A484D" w:rsidRDefault="001A484D" w:rsidP="001A484D">
      <w:pPr>
        <w:widowControl/>
        <w:ind w:firstLineChars="191" w:firstLine="426"/>
        <w:jc w:val="left"/>
        <w:rPr>
          <w:sz w:val="24"/>
        </w:rPr>
      </w:pPr>
      <w:r w:rsidRPr="00397D4A">
        <w:rPr>
          <w:rFonts w:hint="eastAsia"/>
          <w:sz w:val="24"/>
        </w:rPr>
        <w:t>2024</w:t>
      </w:r>
      <w:r w:rsidRPr="00397D4A">
        <w:rPr>
          <w:rFonts w:hint="eastAsia"/>
          <w:sz w:val="24"/>
        </w:rPr>
        <w:t>年</w:t>
      </w:r>
      <w:r w:rsidRPr="00397D4A">
        <w:rPr>
          <w:rFonts w:hint="eastAsia"/>
          <w:sz w:val="24"/>
        </w:rPr>
        <w:t>1</w:t>
      </w:r>
      <w:r w:rsidRPr="00397D4A">
        <w:rPr>
          <w:rFonts w:hint="eastAsia"/>
          <w:sz w:val="24"/>
        </w:rPr>
        <w:t>月，国务院印发《关于进一步优化政务服务提升行政效能推动“高效办成一件事”的指导意见》（国发〔</w:t>
      </w:r>
      <w:r w:rsidRPr="00397D4A">
        <w:rPr>
          <w:rFonts w:hint="eastAsia"/>
          <w:sz w:val="24"/>
        </w:rPr>
        <w:t>2024</w:t>
      </w:r>
      <w:r w:rsidRPr="00397D4A">
        <w:rPr>
          <w:rFonts w:hint="eastAsia"/>
          <w:sz w:val="24"/>
        </w:rPr>
        <w:t>〕</w:t>
      </w:r>
      <w:r w:rsidRPr="00397D4A">
        <w:rPr>
          <w:rFonts w:hint="eastAsia"/>
          <w:sz w:val="24"/>
        </w:rPr>
        <w:t>3</w:t>
      </w:r>
      <w:r w:rsidRPr="00397D4A">
        <w:rPr>
          <w:rFonts w:hint="eastAsia"/>
          <w:sz w:val="24"/>
        </w:rPr>
        <w:t>号），要求“着力提升政务数据共享实效，依托全国一体化政务服务平台数据共享枢纽，推动国务院部门数据按需向地方回流和直达基层。持续提升政务数据质量，从源头加强数据治理。”今年</w:t>
      </w:r>
      <w:r w:rsidRPr="00397D4A">
        <w:rPr>
          <w:rFonts w:hint="eastAsia"/>
          <w:sz w:val="24"/>
        </w:rPr>
        <w:t>4</w:t>
      </w:r>
      <w:r w:rsidRPr="00397D4A">
        <w:rPr>
          <w:rFonts w:hint="eastAsia"/>
          <w:sz w:val="24"/>
        </w:rPr>
        <w:t>月，国办正式印发《推动政务数据直达基层更好支撑“高效办成一件事”实施方案》（国办函〔</w:t>
      </w:r>
      <w:r w:rsidRPr="00397D4A">
        <w:rPr>
          <w:rFonts w:hint="eastAsia"/>
          <w:sz w:val="24"/>
        </w:rPr>
        <w:t>2024</w:t>
      </w:r>
      <w:r w:rsidRPr="00397D4A">
        <w:rPr>
          <w:rFonts w:hint="eastAsia"/>
          <w:sz w:val="24"/>
        </w:rPr>
        <w:t>〕</w:t>
      </w:r>
      <w:r w:rsidRPr="00397D4A">
        <w:rPr>
          <w:rFonts w:hint="eastAsia"/>
          <w:sz w:val="24"/>
        </w:rPr>
        <w:t>33</w:t>
      </w:r>
      <w:r w:rsidRPr="00397D4A">
        <w:rPr>
          <w:rFonts w:hint="eastAsia"/>
          <w:sz w:val="24"/>
        </w:rPr>
        <w:t>号），要求聚焦更好支撑“高效办成一件事”，依托全国一体化政务数据共享枢纽，实现国家政务数据共享平台</w:t>
      </w:r>
      <w:r w:rsidRPr="00397D4A">
        <w:rPr>
          <w:rFonts w:hint="eastAsia"/>
          <w:sz w:val="24"/>
        </w:rPr>
        <w:t>(</w:t>
      </w:r>
      <w:r w:rsidRPr="00397D4A">
        <w:rPr>
          <w:rFonts w:hint="eastAsia"/>
          <w:sz w:val="24"/>
        </w:rPr>
        <w:t>以下简称国家平台</w:t>
      </w:r>
      <w:r w:rsidRPr="00397D4A">
        <w:rPr>
          <w:rFonts w:hint="eastAsia"/>
          <w:sz w:val="24"/>
        </w:rPr>
        <w:t>)</w:t>
      </w:r>
      <w:r w:rsidRPr="00397D4A">
        <w:rPr>
          <w:rFonts w:hint="eastAsia"/>
          <w:sz w:val="24"/>
        </w:rPr>
        <w:t>与省级政务数据共享平台</w:t>
      </w:r>
      <w:r w:rsidRPr="00397D4A">
        <w:rPr>
          <w:rFonts w:hint="eastAsia"/>
          <w:sz w:val="24"/>
        </w:rPr>
        <w:t>(</w:t>
      </w:r>
      <w:r w:rsidRPr="00397D4A">
        <w:rPr>
          <w:rFonts w:hint="eastAsia"/>
          <w:sz w:val="24"/>
        </w:rPr>
        <w:t>以下简称省级平台</w:t>
      </w:r>
      <w:r w:rsidRPr="00397D4A">
        <w:rPr>
          <w:rFonts w:hint="eastAsia"/>
          <w:sz w:val="24"/>
        </w:rPr>
        <w:t>)</w:t>
      </w:r>
      <w:r w:rsidRPr="00397D4A">
        <w:rPr>
          <w:rFonts w:hint="eastAsia"/>
          <w:sz w:val="24"/>
        </w:rPr>
        <w:t>“总对总”对接，建设数据直达系统地方端。</w:t>
      </w:r>
    </w:p>
    <w:p w:rsidR="001A484D" w:rsidRDefault="001A484D" w:rsidP="001A484D">
      <w:pPr>
        <w:widowControl/>
        <w:ind w:firstLineChars="191" w:firstLine="426"/>
        <w:jc w:val="left"/>
        <w:rPr>
          <w:sz w:val="24"/>
        </w:rPr>
      </w:pPr>
      <w:r>
        <w:rPr>
          <w:rFonts w:hint="eastAsia"/>
          <w:sz w:val="24"/>
        </w:rPr>
        <w:t>本项目属于软件和信息技术服务业。</w:t>
      </w:r>
    </w:p>
    <w:p w:rsidR="001A484D" w:rsidRDefault="001A484D" w:rsidP="001A484D">
      <w:pPr>
        <w:widowControl/>
        <w:ind w:firstLineChars="191" w:firstLine="426"/>
        <w:jc w:val="left"/>
        <w:rPr>
          <w:sz w:val="24"/>
        </w:rPr>
      </w:pPr>
      <w:r>
        <w:rPr>
          <w:rFonts w:hint="eastAsia"/>
          <w:sz w:val="24"/>
        </w:rPr>
        <w:t>二、具体要求</w:t>
      </w:r>
    </w:p>
    <w:p w:rsidR="001A484D" w:rsidRDefault="001A484D" w:rsidP="001A484D">
      <w:pPr>
        <w:widowControl/>
        <w:jc w:val="left"/>
        <w:rPr>
          <w:sz w:val="24"/>
        </w:rPr>
      </w:pPr>
      <w:r>
        <w:rPr>
          <w:sz w:val="24"/>
        </w:rPr>
        <w:br w:type="page"/>
      </w:r>
    </w:p>
    <w:p w:rsidR="001A484D" w:rsidRDefault="001A484D" w:rsidP="001A484D">
      <w:pPr>
        <w:widowControl/>
        <w:ind w:firstLineChars="191" w:firstLine="426"/>
        <w:jc w:val="left"/>
        <w:rPr>
          <w:sz w:val="24"/>
        </w:rPr>
      </w:pPr>
      <w:r>
        <w:rPr>
          <w:sz w:val="24"/>
        </w:rPr>
        <w:lastRenderedPageBreak/>
        <w:t>第一包</w:t>
      </w:r>
    </w:p>
    <w:p w:rsidR="001A484D" w:rsidRPr="00397D4A" w:rsidRDefault="001A484D" w:rsidP="001A484D">
      <w:pPr>
        <w:widowControl/>
        <w:ind w:firstLineChars="191" w:firstLine="426"/>
        <w:jc w:val="left"/>
        <w:rPr>
          <w:sz w:val="24"/>
        </w:rPr>
      </w:pPr>
      <w:r>
        <w:rPr>
          <w:rFonts w:hint="eastAsia"/>
          <w:sz w:val="24"/>
        </w:rPr>
        <w:t>1.</w:t>
      </w:r>
      <w:r w:rsidRPr="00397D4A">
        <w:rPr>
          <w:rFonts w:hint="eastAsia"/>
          <w:sz w:val="24"/>
        </w:rPr>
        <w:t>业务需求</w:t>
      </w:r>
    </w:p>
    <w:p w:rsidR="001A484D" w:rsidRPr="00397D4A"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397D4A">
        <w:rPr>
          <w:rFonts w:hint="eastAsia"/>
          <w:sz w:val="24"/>
        </w:rPr>
        <w:t>构建数据直达系统（地方端）</w:t>
      </w:r>
    </w:p>
    <w:p w:rsidR="001A484D" w:rsidRPr="00397D4A" w:rsidRDefault="001A484D" w:rsidP="001A484D">
      <w:pPr>
        <w:widowControl/>
        <w:ind w:firstLineChars="191" w:firstLine="426"/>
        <w:jc w:val="left"/>
        <w:rPr>
          <w:sz w:val="24"/>
        </w:rPr>
      </w:pPr>
      <w:r w:rsidRPr="00397D4A">
        <w:rPr>
          <w:rFonts w:hint="eastAsia"/>
          <w:sz w:val="24"/>
        </w:rPr>
        <w:t>通过数据接口方式向国家平台汇聚本地区政务服务数据目录、数据资源信息，同步数据需求、资源申请、数据异议、数据应用案例等，查询并获取国家平台数据目录、数据资源和数据共享业务流转状态等；建设数据直达专区，对国家平台政务服务数据目录、数据资源、需求审核状态、资源申请审核状态、数据异议核查状态、数据应用案例等信息进行展示，支撑本地区政务部门在线提交数据需求、资源申请、数据异议、数据应用案例等。同时，具备将国家平台、省级平台政务数据共享至各区政务数据共享平台的能力，确保政务服务数据向基层共享应用。面向区级平台提供对接能力，实现区平台自主申请国家平台数据资源。</w:t>
      </w:r>
    </w:p>
    <w:p w:rsidR="001A484D" w:rsidRPr="00397D4A"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397D4A">
        <w:rPr>
          <w:rFonts w:hint="eastAsia"/>
          <w:sz w:val="24"/>
        </w:rPr>
        <w:t>建设数据服务能力基础支撑平台</w:t>
      </w:r>
    </w:p>
    <w:p w:rsidR="001A484D" w:rsidRPr="00397D4A" w:rsidRDefault="001A484D" w:rsidP="001A484D">
      <w:pPr>
        <w:widowControl/>
        <w:ind w:firstLineChars="191" w:firstLine="426"/>
        <w:jc w:val="left"/>
        <w:rPr>
          <w:sz w:val="24"/>
        </w:rPr>
      </w:pPr>
      <w:r w:rsidRPr="00397D4A">
        <w:rPr>
          <w:rFonts w:hint="eastAsia"/>
          <w:sz w:val="24"/>
        </w:rPr>
        <w:t>建设数据供需对接子系统，满足跨部门数据沟通共享，形成跨领域、多层级的数据供需流通体系，支撑上连国家，向下纵贯区、乡镇（街道）层级的数据供给体系落地。</w:t>
      </w:r>
    </w:p>
    <w:p w:rsidR="001A484D" w:rsidRPr="00397D4A" w:rsidRDefault="001A484D" w:rsidP="001A484D">
      <w:pPr>
        <w:widowControl/>
        <w:ind w:firstLineChars="191" w:firstLine="426"/>
        <w:jc w:val="left"/>
        <w:rPr>
          <w:sz w:val="24"/>
        </w:rPr>
      </w:pPr>
      <w:r w:rsidRPr="00397D4A">
        <w:rPr>
          <w:rFonts w:hint="eastAsia"/>
          <w:sz w:val="24"/>
        </w:rPr>
        <w:t>建设数据异议处理子系统，受理各区、各部门政务服务管理部门提出的数据异议，进行异议审查，提出异议反馈等。与国家平台对接汇聚国家数据，各区、市级各部门统一使用市级平台提交异议信息，核查异议处理，查询数据异议处理进展状态和核查、审查意见。</w:t>
      </w:r>
    </w:p>
    <w:p w:rsidR="001A484D" w:rsidRPr="00397D4A" w:rsidRDefault="001A484D" w:rsidP="001A484D">
      <w:pPr>
        <w:widowControl/>
        <w:ind w:firstLineChars="191" w:firstLine="426"/>
        <w:jc w:val="left"/>
        <w:rPr>
          <w:sz w:val="24"/>
        </w:rPr>
      </w:pPr>
      <w:r w:rsidRPr="00397D4A">
        <w:rPr>
          <w:rFonts w:hint="eastAsia"/>
          <w:sz w:val="24"/>
        </w:rPr>
        <w:t>建设数据采集汇聚子系统，通过数据离线同步、数据实时接入、断点续传等方式进行数据接入，对各类数据汇聚接入的过程进行有效管控，支撑数据交换处理、深度融合数据治理等。</w:t>
      </w:r>
    </w:p>
    <w:p w:rsidR="001A484D" w:rsidRPr="00397D4A" w:rsidRDefault="001A484D" w:rsidP="001A484D">
      <w:pPr>
        <w:widowControl/>
        <w:ind w:firstLineChars="191" w:firstLine="426"/>
        <w:jc w:val="left"/>
        <w:rPr>
          <w:sz w:val="24"/>
        </w:rPr>
      </w:pPr>
      <w:r w:rsidRPr="00397D4A">
        <w:rPr>
          <w:rFonts w:hint="eastAsia"/>
          <w:sz w:val="24"/>
        </w:rPr>
        <w:t>建设数据分析及可视化子系统，提供数据提取与数据分析服务能力，能对数据进行智能化加工，全方位的满足用户的数据应用分析场景。</w:t>
      </w:r>
    </w:p>
    <w:p w:rsidR="001A484D" w:rsidRPr="00397D4A" w:rsidRDefault="001A484D" w:rsidP="001A484D">
      <w:pPr>
        <w:widowControl/>
        <w:ind w:firstLineChars="191" w:firstLine="426"/>
        <w:jc w:val="left"/>
        <w:rPr>
          <w:sz w:val="24"/>
        </w:rPr>
      </w:pPr>
      <w:r w:rsidRPr="00397D4A">
        <w:rPr>
          <w:rFonts w:hint="eastAsia"/>
          <w:sz w:val="24"/>
        </w:rPr>
        <w:lastRenderedPageBreak/>
        <w:t>构建政务数据治理支撑一体化系统，提供数据采集、数据接入、数据资源管理等于一体的数据治理工具集，提供一站式政务数据治理解决工具。</w:t>
      </w:r>
    </w:p>
    <w:p w:rsidR="001A484D" w:rsidRPr="00397D4A" w:rsidRDefault="001A484D" w:rsidP="001A484D">
      <w:pPr>
        <w:widowControl/>
        <w:ind w:firstLineChars="191" w:firstLine="426"/>
        <w:jc w:val="left"/>
        <w:rPr>
          <w:sz w:val="24"/>
        </w:rPr>
      </w:pPr>
      <w:r w:rsidRPr="00397D4A">
        <w:rPr>
          <w:rFonts w:hint="eastAsia"/>
          <w:sz w:val="24"/>
        </w:rPr>
        <w:t>构建数据服务子系统，提供数据服务接入能力，为提升数据能力提供数据底座。</w:t>
      </w:r>
    </w:p>
    <w:p w:rsidR="001A484D" w:rsidRPr="00397D4A" w:rsidRDefault="001A484D" w:rsidP="001A484D">
      <w:pPr>
        <w:widowControl/>
        <w:ind w:firstLineChars="191" w:firstLine="426"/>
        <w:jc w:val="left"/>
        <w:rPr>
          <w:sz w:val="24"/>
        </w:rPr>
      </w:pPr>
      <w:r w:rsidRPr="00397D4A">
        <w:rPr>
          <w:rFonts w:hint="eastAsia"/>
          <w:sz w:val="24"/>
        </w:rPr>
        <w:t>构建运行监控子系统，对平台及数据进行跟踪监测，为政务数据归集共享评估提供依据；对平台的整体运行情况、资源目录编制情况、数据资源归集情况、基础库治理情况、数据资源共享情况、数据资源开放情况等进行实时监控。</w:t>
      </w:r>
    </w:p>
    <w:p w:rsidR="001A484D" w:rsidRPr="00397D4A" w:rsidRDefault="001A484D" w:rsidP="001A484D">
      <w:pPr>
        <w:widowControl/>
        <w:ind w:firstLineChars="191" w:firstLine="426"/>
        <w:jc w:val="left"/>
        <w:rPr>
          <w:sz w:val="24"/>
        </w:rPr>
      </w:pPr>
      <w:r>
        <w:rPr>
          <w:rFonts w:hint="eastAsia"/>
          <w:sz w:val="24"/>
        </w:rPr>
        <w:t>2.</w:t>
      </w:r>
      <w:r w:rsidRPr="00397D4A">
        <w:rPr>
          <w:rFonts w:hint="eastAsia"/>
          <w:sz w:val="24"/>
        </w:rPr>
        <w:t>功能需求</w:t>
      </w:r>
    </w:p>
    <w:p w:rsidR="001A484D"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397D4A">
        <w:rPr>
          <w:rFonts w:hint="eastAsia"/>
          <w:sz w:val="24"/>
        </w:rPr>
        <w:t>数据直达系统（地方端）</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585"/>
        <w:gridCol w:w="6048"/>
      </w:tblGrid>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序号</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功能名称</w:t>
            </w:r>
          </w:p>
        </w:tc>
        <w:tc>
          <w:tcPr>
            <w:tcW w:w="3546"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需求描述</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1</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数据目录编制</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市级平台通过数据接口对政务数据目录注册、变更、撤销，国家平台接收后进行审核、发布；市级平台通过数据查询接口获取国家平台数据目录信息，实现政务数据目录在国家平台和市级平台同源发布、同步更新、动态管理。</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2</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数据资源注册</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市级平台通过数据接口对政务数据资源注册、变更、撤销，国家平台接收后进行审核、发布；市级平台通过接口获取国家平台发布的政务数据资源，依托各级数据直达专区实现数据资源统一展示和管理。</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3</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数据供需对接</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市级平台通过数据接口向国家平台提交数据需求信息，通过接口方式查询获取来自国家平台对本市的数据需求、提交需求审核等信息；市级平台通过接口获取需求审核进度和审核结果信息。</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4</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数据共享申请</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本市各级部门通过市级平台提交对国家平台数据资源共享申请，市级平台通过接口实时获取申请审核进度和审核结果信息。</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5</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数据异议处理</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市级平台通过接口方式按照不同数据异议类型，将本市使用共享数据时产生的数据异议信息提交至国家平台，国家平台受理前，市平台可申请撤销异议；市平台可通过接口查看需核查的数据异议信息并将核查意见推送至国家平台，查询本市提出的数据异议处理进展状态和核查、审查意见。</w:t>
            </w:r>
          </w:p>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市区两级数据主管部门负责对供需对接、申请受理过程中数源部门的驳回理由进行评定。</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6</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数据应用案例</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根据我市系统建设情况，市级平台通过数据接口提交、变更、撤销数据应用创新推广案例，由国家平台接收后审核</w:t>
            </w:r>
            <w:r w:rsidRPr="00701708">
              <w:rPr>
                <w:rFonts w:ascii="Calibri" w:hAnsi="Calibri" w:hint="eastAsia"/>
                <w:sz w:val="24"/>
                <w:szCs w:val="22"/>
              </w:rPr>
              <w:lastRenderedPageBreak/>
              <w:t>并发布；市平台通过数据查询接口获取国家平台已发布的应用案例信息并进行展示发布，促进共享数据应用能力不断提升。</w:t>
            </w:r>
          </w:p>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建立政务数据创新应用案例库，区级数据平台创新应用</w:t>
            </w:r>
            <w:r w:rsidRPr="00701708">
              <w:rPr>
                <w:rFonts w:ascii="Calibri" w:hAnsi="Calibri" w:hint="eastAsia"/>
                <w:sz w:val="24"/>
                <w:szCs w:val="22"/>
              </w:rPr>
              <w:t xml:space="preserve"> </w:t>
            </w:r>
            <w:r w:rsidRPr="00701708">
              <w:rPr>
                <w:rFonts w:ascii="Calibri" w:hAnsi="Calibri" w:hint="eastAsia"/>
                <w:sz w:val="24"/>
                <w:szCs w:val="22"/>
              </w:rPr>
              <w:t>案例库应协同联动，区及平台可同步发布市平台推广的案例。</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lastRenderedPageBreak/>
              <w:t>7</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垂管系统对接</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市级平台通过接口获取国务院部门垂管系统信息，进行展示、发布，提供对接申请在线填报功能，并通过数据接口向国家平台提交对接申请，国家平台受理后转发给国务院部门开展审核。</w:t>
            </w:r>
          </w:p>
        </w:tc>
      </w:tr>
      <w:tr w:rsidR="001A484D" w:rsidTr="00104846">
        <w:trPr>
          <w:trHeight w:val="20"/>
        </w:trPr>
        <w:tc>
          <w:tcPr>
            <w:tcW w:w="525"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8</w:t>
            </w:r>
          </w:p>
        </w:tc>
        <w:tc>
          <w:tcPr>
            <w:tcW w:w="929" w:type="pct"/>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基础信息维护</w:t>
            </w:r>
          </w:p>
        </w:tc>
        <w:tc>
          <w:tcPr>
            <w:tcW w:w="3546" w:type="pct"/>
            <w:shd w:val="clear" w:color="auto" w:fill="auto"/>
            <w:vAlign w:val="center"/>
          </w:tcPr>
          <w:p w:rsidR="001A484D" w:rsidRPr="00701708" w:rsidRDefault="001A484D" w:rsidP="00104846">
            <w:pPr>
              <w:spacing w:line="360" w:lineRule="exact"/>
              <w:ind w:leftChars="-36" w:left="-70" w:firstLineChars="200" w:firstLine="446"/>
              <w:rPr>
                <w:rFonts w:ascii="Calibri" w:hAnsi="Calibri"/>
                <w:sz w:val="24"/>
                <w:szCs w:val="22"/>
              </w:rPr>
            </w:pPr>
            <w:r w:rsidRPr="00701708">
              <w:rPr>
                <w:rFonts w:ascii="Calibri" w:hAnsi="Calibri" w:hint="eastAsia"/>
                <w:sz w:val="24"/>
                <w:szCs w:val="22"/>
              </w:rPr>
              <w:t>通过查询接口获取国家平台组织机构、应用系统信息，对本地区平台组织机构、应用系统信息进行核验。依托国家政务服务平台组织机构管理系统维护、调整本地区组织机构信息，通过数据接口注册、变更应用系统信息。</w:t>
            </w:r>
          </w:p>
        </w:tc>
      </w:tr>
    </w:tbl>
    <w:p w:rsidR="001A484D" w:rsidRPr="00647D99" w:rsidRDefault="001A484D" w:rsidP="001A484D">
      <w:pPr>
        <w:widowControl/>
        <w:ind w:firstLineChars="191" w:firstLine="426"/>
        <w:jc w:val="left"/>
        <w:rPr>
          <w:sz w:val="24"/>
        </w:rPr>
      </w:pPr>
      <w:r w:rsidRPr="00647D99">
        <w:rPr>
          <w:rFonts w:hint="eastAsia"/>
          <w:sz w:val="24"/>
        </w:rPr>
        <w:t>注：以上功能实现以国家平台提供的实际对接支撑和要求为准。</w:t>
      </w:r>
    </w:p>
    <w:p w:rsidR="001A484D"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647D99">
        <w:rPr>
          <w:rFonts w:hint="eastAsia"/>
          <w:sz w:val="24"/>
        </w:rPr>
        <w:t>天津市数据服务能力基础支撑平台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1804"/>
        <w:gridCol w:w="5840"/>
      </w:tblGrid>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序号</w:t>
            </w:r>
          </w:p>
        </w:tc>
        <w:tc>
          <w:tcPr>
            <w:tcW w:w="180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子系统名称</w:t>
            </w:r>
          </w:p>
        </w:tc>
        <w:tc>
          <w:tcPr>
            <w:tcW w:w="5840"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需求描述</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1</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hint="eastAsia"/>
                <w:sz w:val="24"/>
                <w:szCs w:val="22"/>
              </w:rPr>
              <w:t>数据异议处理（市域内）</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sz w:val="24"/>
                <w:szCs w:val="22"/>
              </w:rPr>
              <w:t>市级平台受理各区各部门提出的</w:t>
            </w:r>
            <w:r w:rsidRPr="00701708">
              <w:rPr>
                <w:rFonts w:ascii="Calibri" w:hAnsi="Calibri" w:hint="eastAsia"/>
                <w:sz w:val="24"/>
                <w:szCs w:val="22"/>
              </w:rPr>
              <w:t>本市</w:t>
            </w:r>
            <w:r w:rsidRPr="00701708">
              <w:rPr>
                <w:rFonts w:ascii="Calibri" w:hAnsi="Calibri"/>
                <w:sz w:val="24"/>
                <w:szCs w:val="22"/>
              </w:rPr>
              <w:t>数据</w:t>
            </w:r>
            <w:r w:rsidRPr="00701708">
              <w:rPr>
                <w:rFonts w:ascii="Calibri" w:hAnsi="Calibri" w:hint="eastAsia"/>
                <w:sz w:val="24"/>
                <w:szCs w:val="22"/>
              </w:rPr>
              <w:t>使用过程中的</w:t>
            </w:r>
            <w:r w:rsidRPr="00701708">
              <w:rPr>
                <w:rFonts w:ascii="Calibri" w:hAnsi="Calibri"/>
                <w:sz w:val="24"/>
                <w:szCs w:val="22"/>
              </w:rPr>
              <w:t>异议</w:t>
            </w:r>
            <w:r w:rsidRPr="00701708">
              <w:rPr>
                <w:rFonts w:ascii="Calibri" w:hAnsi="Calibri" w:hint="eastAsia"/>
                <w:sz w:val="24"/>
                <w:szCs w:val="22"/>
              </w:rPr>
              <w:t>申请</w:t>
            </w:r>
            <w:r w:rsidRPr="00701708">
              <w:rPr>
                <w:rFonts w:ascii="Calibri" w:hAnsi="Calibri"/>
                <w:sz w:val="24"/>
                <w:szCs w:val="22"/>
              </w:rPr>
              <w:t>。异议提出方对有异议的数据提出异议</w:t>
            </w:r>
            <w:r w:rsidRPr="00701708">
              <w:rPr>
                <w:rFonts w:ascii="Calibri" w:hAnsi="Calibri" w:hint="eastAsia"/>
                <w:sz w:val="24"/>
                <w:szCs w:val="22"/>
              </w:rPr>
              <w:t>申请</w:t>
            </w:r>
            <w:r w:rsidRPr="00701708">
              <w:rPr>
                <w:rFonts w:ascii="Calibri" w:hAnsi="Calibri"/>
                <w:sz w:val="24"/>
                <w:szCs w:val="22"/>
              </w:rPr>
              <w:t>。异议处理部门对异议提出方提出的异议进行核查并回复核查结果，确认异议信息存在错误、遗漏的，应在回复核查结果的同时更正数据信息，核查后确认异议信息不存在错误、遗漏的，明确回复核查结果。最后异议提出部门对回复结构进行评价。</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2</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hint="eastAsia"/>
                <w:sz w:val="24"/>
                <w:szCs w:val="22"/>
              </w:rPr>
              <w:t>数据供需对接（市域内）</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hint="eastAsia"/>
                <w:sz w:val="24"/>
                <w:szCs w:val="22"/>
              </w:rPr>
              <w:t>市级平台受理各区各部门提出的本市数据供需对接申请。需求部门提出数据需求，由需求部门同级数据主管部门及数源部门同级数据主管部门分别完成受理，数源部门完成审核。市级平台可查询需求审核进度和审核结果等信息。</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3</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sz w:val="24"/>
                <w:szCs w:val="22"/>
              </w:rPr>
              <w:t>数据采集汇聚</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hint="eastAsia"/>
                <w:sz w:val="24"/>
                <w:szCs w:val="22"/>
              </w:rPr>
              <w:t>提供数据仓库管理，可以通过接口、库表、文件夹多种方式实现数据对接。提供数据离线同步、数据实时接入、断点续传等方式进行数据接入，对各类数据汇聚接入的过程进行有效管控，支撑数据交换、深度融合治理、</w:t>
            </w:r>
            <w:r w:rsidRPr="00701708">
              <w:rPr>
                <w:rFonts w:ascii="Calibri" w:hAnsi="Calibri" w:hint="eastAsia"/>
                <w:sz w:val="24"/>
                <w:szCs w:val="22"/>
              </w:rPr>
              <w:t>ETL</w:t>
            </w:r>
            <w:r w:rsidRPr="00701708">
              <w:rPr>
                <w:rFonts w:ascii="Calibri" w:hAnsi="Calibri" w:hint="eastAsia"/>
                <w:sz w:val="24"/>
                <w:szCs w:val="22"/>
              </w:rPr>
              <w:t>加工等。</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4</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hint="eastAsia"/>
                <w:sz w:val="24"/>
                <w:szCs w:val="22"/>
              </w:rPr>
              <w:t>数据治理</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hint="eastAsia"/>
                <w:sz w:val="24"/>
                <w:szCs w:val="22"/>
              </w:rPr>
              <w:t>对分散、多样化的数据进行标准化、加工清洗处理，形成格式化数据集，</w:t>
            </w:r>
            <w:r w:rsidRPr="00701708">
              <w:rPr>
                <w:rFonts w:ascii="Calibri" w:hAnsi="Calibri"/>
                <w:sz w:val="24"/>
                <w:szCs w:val="22"/>
              </w:rPr>
              <w:t>形成全市政务数据</w:t>
            </w:r>
            <w:r w:rsidRPr="00701708">
              <w:rPr>
                <w:rFonts w:ascii="Calibri" w:hAnsi="Calibri" w:hint="eastAsia"/>
                <w:sz w:val="24"/>
                <w:szCs w:val="22"/>
              </w:rPr>
              <w:t>归集</w:t>
            </w:r>
            <w:r w:rsidRPr="00701708">
              <w:rPr>
                <w:rFonts w:ascii="Calibri" w:hAnsi="Calibri"/>
                <w:sz w:val="24"/>
                <w:szCs w:val="22"/>
              </w:rPr>
              <w:t>管理</w:t>
            </w:r>
            <w:r w:rsidRPr="00701708">
              <w:rPr>
                <w:rFonts w:ascii="Calibri" w:hAnsi="Calibri" w:hint="eastAsia"/>
                <w:sz w:val="24"/>
                <w:szCs w:val="22"/>
              </w:rPr>
              <w:t>管控</w:t>
            </w:r>
            <w:r w:rsidRPr="00701708">
              <w:rPr>
                <w:rFonts w:ascii="Calibri" w:hAnsi="Calibri"/>
                <w:sz w:val="24"/>
                <w:szCs w:val="22"/>
              </w:rPr>
              <w:t>机制，提供一站式数据治理体系</w:t>
            </w:r>
            <w:r w:rsidRPr="00701708">
              <w:rPr>
                <w:rFonts w:ascii="Calibri" w:hAnsi="Calibri" w:hint="eastAsia"/>
                <w:sz w:val="24"/>
                <w:szCs w:val="22"/>
              </w:rPr>
              <w:t>，</w:t>
            </w:r>
            <w:r w:rsidRPr="00701708">
              <w:rPr>
                <w:rFonts w:ascii="Calibri" w:hAnsi="Calibri"/>
                <w:sz w:val="24"/>
                <w:szCs w:val="22"/>
              </w:rPr>
              <w:t>解决数据资源不可知、数据质量不可控、数据关系不可联、数据脉络不清晰</w:t>
            </w:r>
            <w:r w:rsidRPr="00701708">
              <w:rPr>
                <w:rFonts w:ascii="Calibri" w:hAnsi="Calibri" w:hint="eastAsia"/>
                <w:sz w:val="24"/>
                <w:szCs w:val="22"/>
              </w:rPr>
              <w:t>等</w:t>
            </w:r>
            <w:r w:rsidRPr="00701708">
              <w:rPr>
                <w:rFonts w:ascii="Calibri" w:hAnsi="Calibri"/>
                <w:sz w:val="24"/>
                <w:szCs w:val="22"/>
              </w:rPr>
              <w:t>问题。</w:t>
            </w:r>
          </w:p>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hint="eastAsia"/>
                <w:sz w:val="24"/>
                <w:szCs w:val="22"/>
              </w:rPr>
              <w:t>可通过</w:t>
            </w:r>
            <w:r w:rsidRPr="00701708">
              <w:rPr>
                <w:rFonts w:ascii="Calibri" w:hAnsi="Calibri"/>
                <w:sz w:val="24"/>
                <w:szCs w:val="22"/>
              </w:rPr>
              <w:t>数据治理工具</w:t>
            </w:r>
            <w:r w:rsidRPr="00701708">
              <w:rPr>
                <w:rFonts w:ascii="Calibri" w:hAnsi="Calibri" w:hint="eastAsia"/>
                <w:sz w:val="24"/>
                <w:szCs w:val="22"/>
              </w:rPr>
              <w:t>实现</w:t>
            </w:r>
            <w:r w:rsidRPr="00701708">
              <w:rPr>
                <w:rFonts w:ascii="Calibri" w:hAnsi="Calibri"/>
                <w:sz w:val="24"/>
                <w:szCs w:val="22"/>
              </w:rPr>
              <w:t>对数据全生命周期、端到端的全链路透明化管控，实现</w:t>
            </w:r>
            <w:r w:rsidRPr="00701708">
              <w:rPr>
                <w:rFonts w:ascii="Calibri" w:hAnsi="Calibri"/>
                <w:sz w:val="24"/>
                <w:szCs w:val="22"/>
              </w:rPr>
              <w:t>“</w:t>
            </w:r>
            <w:r w:rsidRPr="00701708">
              <w:rPr>
                <w:rFonts w:ascii="Calibri" w:hAnsi="Calibri"/>
                <w:sz w:val="24"/>
                <w:szCs w:val="22"/>
              </w:rPr>
              <w:t>数据模型标准化、数据关系脉络</w:t>
            </w:r>
            <w:r w:rsidRPr="00701708">
              <w:rPr>
                <w:rFonts w:ascii="Calibri" w:hAnsi="Calibri"/>
                <w:sz w:val="24"/>
                <w:szCs w:val="22"/>
              </w:rPr>
              <w:lastRenderedPageBreak/>
              <w:t>化、数据加工可视化、数据质量度量化</w:t>
            </w:r>
            <w:r w:rsidRPr="00701708">
              <w:rPr>
                <w:rFonts w:ascii="Calibri" w:hAnsi="Calibri"/>
                <w:sz w:val="24"/>
                <w:szCs w:val="22"/>
              </w:rPr>
              <w:t>”</w:t>
            </w:r>
            <w:r w:rsidRPr="00701708">
              <w:rPr>
                <w:rFonts w:ascii="Calibri" w:hAnsi="Calibri" w:hint="eastAsia"/>
                <w:sz w:val="24"/>
                <w:szCs w:val="22"/>
              </w:rPr>
              <w:t>。</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lastRenderedPageBreak/>
              <w:t>5</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hint="eastAsia"/>
                <w:sz w:val="24"/>
                <w:szCs w:val="22"/>
              </w:rPr>
              <w:t>数据统计分析及可视化</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sz w:val="24"/>
                <w:szCs w:val="22"/>
              </w:rPr>
              <w:t>提供基于拖拽方式定义、可视化报表与图形，直观展现数据，</w:t>
            </w:r>
            <w:r w:rsidRPr="00701708">
              <w:rPr>
                <w:rFonts w:ascii="Calibri" w:hAnsi="Calibri" w:hint="eastAsia"/>
                <w:sz w:val="24"/>
                <w:szCs w:val="22"/>
              </w:rPr>
              <w:t>帮助</w:t>
            </w:r>
            <w:r w:rsidRPr="00701708">
              <w:rPr>
                <w:rFonts w:ascii="Calibri" w:hAnsi="Calibri"/>
                <w:sz w:val="24"/>
                <w:szCs w:val="22"/>
              </w:rPr>
              <w:t>用户更容易解释数据模式、趋势、统计数据和数据相关性等。</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6</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sz w:val="24"/>
                <w:szCs w:val="22"/>
              </w:rPr>
              <w:t>运行监控</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sz w:val="24"/>
                <w:szCs w:val="22"/>
              </w:rPr>
              <w:t>对</w:t>
            </w:r>
            <w:r w:rsidRPr="00701708">
              <w:rPr>
                <w:rFonts w:ascii="Calibri" w:hAnsi="Calibri" w:hint="eastAsia"/>
                <w:sz w:val="24"/>
                <w:szCs w:val="22"/>
              </w:rPr>
              <w:t>市共享交换平台及其承载的</w:t>
            </w:r>
            <w:r w:rsidRPr="00701708">
              <w:rPr>
                <w:rFonts w:ascii="Calibri" w:hAnsi="Calibri"/>
                <w:sz w:val="24"/>
                <w:szCs w:val="22"/>
              </w:rPr>
              <w:t>数据</w:t>
            </w:r>
            <w:r w:rsidRPr="00701708">
              <w:rPr>
                <w:rFonts w:ascii="Calibri" w:hAnsi="Calibri" w:hint="eastAsia"/>
                <w:sz w:val="24"/>
                <w:szCs w:val="22"/>
              </w:rPr>
              <w:t>情况进行</w:t>
            </w:r>
            <w:r w:rsidRPr="00701708">
              <w:rPr>
                <w:rFonts w:ascii="Calibri" w:hAnsi="Calibri"/>
                <w:sz w:val="24"/>
                <w:szCs w:val="22"/>
              </w:rPr>
              <w:t>跟踪监测，为政务信息共享</w:t>
            </w:r>
            <w:r w:rsidRPr="00701708">
              <w:rPr>
                <w:rFonts w:ascii="Calibri" w:hAnsi="Calibri" w:hint="eastAsia"/>
                <w:sz w:val="24"/>
                <w:szCs w:val="22"/>
              </w:rPr>
              <w:t>工作</w:t>
            </w:r>
            <w:r w:rsidRPr="00701708">
              <w:rPr>
                <w:rFonts w:ascii="Calibri" w:hAnsi="Calibri"/>
                <w:sz w:val="24"/>
                <w:szCs w:val="22"/>
              </w:rPr>
              <w:t>评估提供依据；对共享交换平台的整体运行、资源目录编制、数据资源归集、基础库治理、数据资源共享开放</w:t>
            </w:r>
            <w:r w:rsidRPr="00701708">
              <w:rPr>
                <w:rFonts w:ascii="Calibri" w:hAnsi="Calibri" w:hint="eastAsia"/>
                <w:sz w:val="24"/>
                <w:szCs w:val="22"/>
              </w:rPr>
              <w:t>等方面</w:t>
            </w:r>
            <w:r w:rsidRPr="00701708">
              <w:rPr>
                <w:rFonts w:ascii="Calibri" w:hAnsi="Calibri"/>
                <w:sz w:val="24"/>
                <w:szCs w:val="22"/>
              </w:rPr>
              <w:t>进行实时监控及多维分析，为</w:t>
            </w:r>
            <w:r w:rsidRPr="00701708">
              <w:rPr>
                <w:rFonts w:ascii="Calibri" w:hAnsi="Calibri" w:hint="eastAsia"/>
                <w:sz w:val="24"/>
                <w:szCs w:val="22"/>
              </w:rPr>
              <w:t>各类数据统计、简报编制</w:t>
            </w:r>
            <w:r w:rsidRPr="00701708">
              <w:rPr>
                <w:rFonts w:ascii="Calibri" w:hAnsi="Calibri"/>
                <w:sz w:val="24"/>
                <w:szCs w:val="22"/>
              </w:rPr>
              <w:t>提供数据决策服务。</w:t>
            </w:r>
          </w:p>
        </w:tc>
      </w:tr>
      <w:tr w:rsidR="001A484D" w:rsidTr="00104846">
        <w:trPr>
          <w:trHeight w:val="20"/>
        </w:trPr>
        <w:tc>
          <w:tcPr>
            <w:tcW w:w="884" w:type="dxa"/>
            <w:shd w:val="clear" w:color="auto" w:fill="auto"/>
            <w:vAlign w:val="center"/>
          </w:tcPr>
          <w:p w:rsidR="001A484D" w:rsidRPr="00701708" w:rsidRDefault="001A484D" w:rsidP="00104846">
            <w:pPr>
              <w:spacing w:line="360" w:lineRule="exact"/>
              <w:jc w:val="center"/>
              <w:outlineLvl w:val="4"/>
              <w:rPr>
                <w:rFonts w:ascii="Calibri" w:hAnsi="Calibri"/>
                <w:sz w:val="24"/>
                <w:szCs w:val="22"/>
              </w:rPr>
            </w:pPr>
            <w:r w:rsidRPr="00701708">
              <w:rPr>
                <w:rFonts w:ascii="Calibri" w:hAnsi="Calibri" w:hint="eastAsia"/>
                <w:sz w:val="24"/>
                <w:szCs w:val="22"/>
              </w:rPr>
              <w:t>7</w:t>
            </w:r>
          </w:p>
        </w:tc>
        <w:tc>
          <w:tcPr>
            <w:tcW w:w="1804" w:type="dxa"/>
            <w:shd w:val="clear" w:color="auto" w:fill="auto"/>
            <w:vAlign w:val="center"/>
          </w:tcPr>
          <w:p w:rsidR="001A484D" w:rsidRPr="00701708" w:rsidRDefault="001A484D" w:rsidP="00104846">
            <w:pPr>
              <w:spacing w:line="360" w:lineRule="exact"/>
              <w:jc w:val="left"/>
              <w:outlineLvl w:val="4"/>
              <w:rPr>
                <w:rFonts w:ascii="Calibri" w:hAnsi="Calibri"/>
                <w:sz w:val="24"/>
                <w:szCs w:val="22"/>
              </w:rPr>
            </w:pPr>
            <w:r w:rsidRPr="00701708">
              <w:rPr>
                <w:rFonts w:ascii="Calibri" w:hAnsi="Calibri"/>
                <w:sz w:val="24"/>
                <w:szCs w:val="22"/>
              </w:rPr>
              <w:t>数据服务</w:t>
            </w:r>
            <w:r w:rsidRPr="00701708">
              <w:rPr>
                <w:rFonts w:ascii="Calibri" w:hAnsi="Calibri" w:hint="eastAsia"/>
                <w:sz w:val="24"/>
                <w:szCs w:val="22"/>
              </w:rPr>
              <w:t>管理</w:t>
            </w:r>
          </w:p>
        </w:tc>
        <w:tc>
          <w:tcPr>
            <w:tcW w:w="5840" w:type="dxa"/>
            <w:shd w:val="clear" w:color="auto" w:fill="auto"/>
            <w:vAlign w:val="center"/>
          </w:tcPr>
          <w:p w:rsidR="001A484D" w:rsidRPr="00701708" w:rsidRDefault="001A484D" w:rsidP="00104846">
            <w:pPr>
              <w:spacing w:line="360" w:lineRule="exact"/>
              <w:ind w:leftChars="-70" w:left="-135" w:firstLineChars="190" w:firstLine="424"/>
              <w:jc w:val="left"/>
              <w:outlineLvl w:val="4"/>
              <w:rPr>
                <w:rFonts w:ascii="Calibri" w:hAnsi="Calibri"/>
                <w:sz w:val="24"/>
                <w:szCs w:val="22"/>
              </w:rPr>
            </w:pPr>
            <w:r w:rsidRPr="00701708">
              <w:rPr>
                <w:rFonts w:ascii="Calibri" w:hAnsi="Calibri" w:hint="eastAsia"/>
                <w:sz w:val="24"/>
                <w:szCs w:val="22"/>
              </w:rPr>
              <w:t>利用大数据技术栈，构建集合数据组织、服务封装发布、服务调用安全配置、服务调用管理和统计的综合数据服务管理能力。封装发布的接口服务应具备按需适配各类使用场景的服务性能以及服务协议。</w:t>
            </w:r>
          </w:p>
        </w:tc>
      </w:tr>
    </w:tbl>
    <w:p w:rsidR="001A484D" w:rsidRPr="00647D99"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647D99">
        <w:rPr>
          <w:rFonts w:hint="eastAsia"/>
          <w:sz w:val="24"/>
        </w:rPr>
        <w:t>本项目功能演示要求</w:t>
      </w:r>
    </w:p>
    <w:p w:rsidR="001A484D" w:rsidRPr="00647D99" w:rsidRDefault="001A484D" w:rsidP="001A484D">
      <w:pPr>
        <w:widowControl/>
        <w:ind w:firstLineChars="191" w:firstLine="426"/>
        <w:jc w:val="left"/>
        <w:rPr>
          <w:sz w:val="24"/>
        </w:rPr>
      </w:pPr>
      <w:r w:rsidRPr="00647D99">
        <w:rPr>
          <w:rFonts w:hint="eastAsia"/>
          <w:sz w:val="24"/>
        </w:rPr>
        <w:t>数据直达系统（地方端）</w:t>
      </w:r>
      <w:r>
        <w:rPr>
          <w:rFonts w:hint="eastAsia"/>
          <w:sz w:val="24"/>
        </w:rPr>
        <w:t>：</w:t>
      </w:r>
    </w:p>
    <w:p w:rsidR="001A484D" w:rsidRPr="00647D99" w:rsidRDefault="001A484D" w:rsidP="001A484D">
      <w:pPr>
        <w:widowControl/>
        <w:ind w:firstLineChars="191" w:firstLine="426"/>
        <w:jc w:val="left"/>
        <w:rPr>
          <w:sz w:val="24"/>
        </w:rPr>
      </w:pPr>
      <w:r>
        <w:rPr>
          <w:rFonts w:hint="eastAsia"/>
          <w:sz w:val="24"/>
        </w:rPr>
        <w:t>①</w:t>
      </w:r>
      <w:r w:rsidRPr="00647D99">
        <w:rPr>
          <w:rFonts w:hint="eastAsia"/>
          <w:sz w:val="24"/>
        </w:rPr>
        <w:t>数据目录编制：市级平台通过数据接口对政务数据目录注册、变更、撤销；市级平台通过数据查询接口获取国家平台数据目录信息。</w:t>
      </w:r>
    </w:p>
    <w:p w:rsidR="001A484D" w:rsidRPr="00647D99" w:rsidRDefault="001A484D" w:rsidP="001A484D">
      <w:pPr>
        <w:widowControl/>
        <w:ind w:firstLineChars="191" w:firstLine="426"/>
        <w:jc w:val="left"/>
        <w:rPr>
          <w:sz w:val="24"/>
        </w:rPr>
      </w:pPr>
      <w:r>
        <w:rPr>
          <w:rFonts w:hint="eastAsia"/>
          <w:sz w:val="24"/>
        </w:rPr>
        <w:t>②</w:t>
      </w:r>
      <w:r w:rsidRPr="00647D99">
        <w:rPr>
          <w:rFonts w:hint="eastAsia"/>
          <w:sz w:val="24"/>
        </w:rPr>
        <w:t>数据资源注册：市级平台通过数据接口对政务数据资源注册、变更、撤销；市级平台通过接口获取国家平台发布的政务数据资源。</w:t>
      </w:r>
    </w:p>
    <w:p w:rsidR="001A484D" w:rsidRPr="00647D99" w:rsidRDefault="001A484D" w:rsidP="001A484D">
      <w:pPr>
        <w:widowControl/>
        <w:ind w:firstLineChars="191" w:firstLine="426"/>
        <w:jc w:val="left"/>
        <w:rPr>
          <w:sz w:val="24"/>
        </w:rPr>
      </w:pPr>
      <w:r>
        <w:rPr>
          <w:rFonts w:hint="eastAsia"/>
          <w:sz w:val="24"/>
        </w:rPr>
        <w:t>③</w:t>
      </w:r>
      <w:r w:rsidRPr="00647D99">
        <w:rPr>
          <w:rFonts w:hint="eastAsia"/>
          <w:sz w:val="24"/>
        </w:rPr>
        <w:t>数据供需对接：</w:t>
      </w:r>
      <w:r w:rsidRPr="00647D99">
        <w:rPr>
          <w:rFonts w:hint="eastAsia"/>
          <w:sz w:val="24"/>
        </w:rPr>
        <w:t xml:space="preserve"> </w:t>
      </w:r>
      <w:r w:rsidRPr="00647D99">
        <w:rPr>
          <w:rFonts w:hint="eastAsia"/>
          <w:sz w:val="24"/>
        </w:rPr>
        <w:t>市级平台通过数据接口向国家平台提交数据需求信息，通过接口方式查询获取来自国家平台对本市的数据需求、提交需求审核等信息；市级平台通过接口获取需求审核进度和审核结果信息。</w:t>
      </w:r>
    </w:p>
    <w:p w:rsidR="001A484D" w:rsidRPr="00647D99" w:rsidRDefault="001A484D" w:rsidP="001A484D">
      <w:pPr>
        <w:widowControl/>
        <w:ind w:firstLineChars="191" w:firstLine="426"/>
        <w:jc w:val="left"/>
        <w:rPr>
          <w:sz w:val="24"/>
        </w:rPr>
      </w:pPr>
      <w:r>
        <w:rPr>
          <w:rFonts w:hint="eastAsia"/>
          <w:sz w:val="24"/>
        </w:rPr>
        <w:t>④</w:t>
      </w:r>
      <w:r w:rsidRPr="00647D99">
        <w:rPr>
          <w:rFonts w:hint="eastAsia"/>
          <w:sz w:val="24"/>
        </w:rPr>
        <w:t>数据共享申请：本市各级部门通过市级平台提交对国家平台数据资源共享申请，市级平台通过接口实时获取申请审核进度和审核结果信息。</w:t>
      </w:r>
    </w:p>
    <w:p w:rsidR="001A484D" w:rsidRPr="00647D99" w:rsidRDefault="001A484D" w:rsidP="001A484D">
      <w:pPr>
        <w:widowControl/>
        <w:ind w:firstLineChars="191" w:firstLine="426"/>
        <w:jc w:val="left"/>
        <w:rPr>
          <w:sz w:val="24"/>
        </w:rPr>
      </w:pPr>
      <w:r>
        <w:rPr>
          <w:rFonts w:hint="eastAsia"/>
          <w:sz w:val="24"/>
        </w:rPr>
        <w:t>⑤</w:t>
      </w:r>
      <w:r w:rsidRPr="00647D99">
        <w:rPr>
          <w:rFonts w:hint="eastAsia"/>
          <w:sz w:val="24"/>
        </w:rPr>
        <w:t>数据异议处理：市级平台通过接口方式按照不同数据异议类型，将本市使用共享数据时产生的数据异议信息提交至国家平台，国家平台受理前，市平台可申请撤销异议。通过接口查看需核查的数据异议信息并将核查意见推送至国家平台，查询本市提出的数据异议处理进展状态和核查、审查意见。</w:t>
      </w:r>
    </w:p>
    <w:p w:rsidR="001A484D" w:rsidRPr="00647D99" w:rsidRDefault="001A484D" w:rsidP="001A484D">
      <w:pPr>
        <w:widowControl/>
        <w:ind w:firstLineChars="191" w:firstLine="426"/>
        <w:jc w:val="left"/>
        <w:rPr>
          <w:sz w:val="24"/>
        </w:rPr>
      </w:pPr>
      <w:r>
        <w:rPr>
          <w:rFonts w:hint="eastAsia"/>
          <w:sz w:val="24"/>
        </w:rPr>
        <w:lastRenderedPageBreak/>
        <w:t>⑥</w:t>
      </w:r>
      <w:r w:rsidRPr="00647D99">
        <w:rPr>
          <w:rFonts w:hint="eastAsia"/>
          <w:sz w:val="24"/>
        </w:rPr>
        <w:t>数据应用案例：市级平台通过数据接口提交、变更、撤销数据应用创新推广案例，由国家平台接收后审核并发布。通过数据查询接口获取国家平台已发布的应用案例信息并进行展示发布。</w:t>
      </w:r>
    </w:p>
    <w:p w:rsidR="001A484D" w:rsidRPr="00647D99" w:rsidRDefault="001A484D" w:rsidP="001A484D">
      <w:pPr>
        <w:widowControl/>
        <w:ind w:firstLineChars="191" w:firstLine="426"/>
        <w:jc w:val="left"/>
        <w:rPr>
          <w:sz w:val="24"/>
        </w:rPr>
      </w:pPr>
      <w:r>
        <w:rPr>
          <w:rFonts w:hint="eastAsia"/>
          <w:sz w:val="24"/>
        </w:rPr>
        <w:t>⑦</w:t>
      </w:r>
      <w:r w:rsidRPr="00647D99">
        <w:rPr>
          <w:rFonts w:hint="eastAsia"/>
          <w:sz w:val="24"/>
        </w:rPr>
        <w:t>与国家垂管系统对接：市级平台通过接口获取国务院部门垂管系统信息，进行展示、发布，提供对接申请在线填报功能，并通过数据接口向国家平台提交对接申请。</w:t>
      </w:r>
    </w:p>
    <w:p w:rsidR="001A484D" w:rsidRPr="00647D99" w:rsidRDefault="001A484D" w:rsidP="001A484D">
      <w:pPr>
        <w:widowControl/>
        <w:ind w:firstLineChars="191" w:firstLine="426"/>
        <w:jc w:val="left"/>
        <w:rPr>
          <w:sz w:val="24"/>
        </w:rPr>
      </w:pPr>
      <w:r w:rsidRPr="00647D99">
        <w:rPr>
          <w:rFonts w:hint="eastAsia"/>
          <w:sz w:val="24"/>
        </w:rPr>
        <w:t>天津市数据服务能力基础支撑平台</w:t>
      </w:r>
      <w:r>
        <w:rPr>
          <w:rFonts w:hint="eastAsia"/>
          <w:sz w:val="24"/>
        </w:rPr>
        <w:t>：</w:t>
      </w:r>
    </w:p>
    <w:p w:rsidR="001A484D" w:rsidRPr="00647D99" w:rsidRDefault="001A484D" w:rsidP="001A484D">
      <w:pPr>
        <w:widowControl/>
        <w:ind w:firstLineChars="191" w:firstLine="426"/>
        <w:jc w:val="left"/>
        <w:rPr>
          <w:sz w:val="24"/>
        </w:rPr>
      </w:pPr>
      <w:r>
        <w:rPr>
          <w:rFonts w:hint="eastAsia"/>
          <w:sz w:val="24"/>
        </w:rPr>
        <w:t>⑧</w:t>
      </w:r>
      <w:r w:rsidRPr="00647D99">
        <w:rPr>
          <w:rFonts w:hint="eastAsia"/>
          <w:sz w:val="24"/>
        </w:rPr>
        <w:t>数据对接方式：提供数据仓库管理，可以通过接口、库表、文件夹多种方式实现数据对接。</w:t>
      </w:r>
    </w:p>
    <w:p w:rsidR="001A484D" w:rsidRPr="00647D99" w:rsidRDefault="001A484D" w:rsidP="001A484D">
      <w:pPr>
        <w:widowControl/>
        <w:ind w:firstLineChars="191" w:firstLine="426"/>
        <w:jc w:val="left"/>
        <w:rPr>
          <w:sz w:val="24"/>
        </w:rPr>
      </w:pPr>
      <w:r>
        <w:rPr>
          <w:rFonts w:hint="eastAsia"/>
          <w:sz w:val="24"/>
        </w:rPr>
        <w:t>⑨</w:t>
      </w:r>
      <w:r w:rsidRPr="00647D99">
        <w:rPr>
          <w:rFonts w:hint="eastAsia"/>
          <w:sz w:val="24"/>
        </w:rPr>
        <w:t>数据采集汇聚：提供数据离线同步、数据实时接入、断点续传等方式进行数据接入。</w:t>
      </w:r>
    </w:p>
    <w:p w:rsidR="001A484D" w:rsidRPr="00647D99" w:rsidRDefault="001A484D" w:rsidP="001A484D">
      <w:pPr>
        <w:widowControl/>
        <w:ind w:firstLineChars="191" w:firstLine="426"/>
        <w:jc w:val="left"/>
        <w:rPr>
          <w:sz w:val="24"/>
        </w:rPr>
      </w:pPr>
      <w:r>
        <w:rPr>
          <w:rFonts w:hint="eastAsia"/>
          <w:sz w:val="24"/>
        </w:rPr>
        <w:t>⑩</w:t>
      </w:r>
      <w:r w:rsidRPr="00647D99">
        <w:rPr>
          <w:rFonts w:hint="eastAsia"/>
          <w:sz w:val="24"/>
        </w:rPr>
        <w:t>数据治理：对分散、多样化的数据进行标准化、加工清洗处理，形成格式化数据集。</w:t>
      </w:r>
    </w:p>
    <w:p w:rsidR="001A484D" w:rsidRPr="00647D99" w:rsidRDefault="001A484D" w:rsidP="001A484D">
      <w:pPr>
        <w:widowControl/>
        <w:ind w:firstLineChars="191" w:firstLine="426"/>
        <w:jc w:val="left"/>
        <w:rPr>
          <w:sz w:val="24"/>
        </w:rPr>
      </w:pPr>
      <w:r>
        <w:rPr>
          <w:rFonts w:hint="eastAsia"/>
          <w:sz w:val="24"/>
        </w:rPr>
        <w:t>3.</w:t>
      </w:r>
      <w:r w:rsidRPr="00647D99">
        <w:rPr>
          <w:rFonts w:hint="eastAsia"/>
          <w:sz w:val="24"/>
        </w:rPr>
        <w:t>基础软件需求</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709"/>
        <w:gridCol w:w="760"/>
        <w:gridCol w:w="1791"/>
      </w:tblGrid>
      <w:tr w:rsidR="001A484D" w:rsidTr="00104846">
        <w:tc>
          <w:tcPr>
            <w:tcW w:w="675"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序号</w:t>
            </w:r>
          </w:p>
        </w:tc>
        <w:tc>
          <w:tcPr>
            <w:tcW w:w="4678"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名称</w:t>
            </w:r>
          </w:p>
        </w:tc>
        <w:tc>
          <w:tcPr>
            <w:tcW w:w="709"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数量</w:t>
            </w:r>
          </w:p>
        </w:tc>
        <w:tc>
          <w:tcPr>
            <w:tcW w:w="760"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单位</w:t>
            </w:r>
          </w:p>
        </w:tc>
        <w:tc>
          <w:tcPr>
            <w:tcW w:w="1791"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是否集采目录内</w:t>
            </w:r>
          </w:p>
        </w:tc>
      </w:tr>
      <w:tr w:rsidR="001A484D" w:rsidTr="00104846">
        <w:tc>
          <w:tcPr>
            <w:tcW w:w="675"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1</w:t>
            </w:r>
          </w:p>
        </w:tc>
        <w:tc>
          <w:tcPr>
            <w:tcW w:w="4678"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服务器操作系统</w:t>
            </w:r>
          </w:p>
        </w:tc>
        <w:tc>
          <w:tcPr>
            <w:tcW w:w="709"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2</w:t>
            </w:r>
          </w:p>
        </w:tc>
        <w:tc>
          <w:tcPr>
            <w:tcW w:w="760"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套</w:t>
            </w:r>
          </w:p>
        </w:tc>
        <w:tc>
          <w:tcPr>
            <w:tcW w:w="1791"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是</w:t>
            </w:r>
          </w:p>
        </w:tc>
      </w:tr>
      <w:tr w:rsidR="001A484D" w:rsidTr="00104846">
        <w:tc>
          <w:tcPr>
            <w:tcW w:w="675"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2</w:t>
            </w:r>
          </w:p>
        </w:tc>
        <w:tc>
          <w:tcPr>
            <w:tcW w:w="4678"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集中式数据库软件</w:t>
            </w:r>
          </w:p>
        </w:tc>
        <w:tc>
          <w:tcPr>
            <w:tcW w:w="709"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2</w:t>
            </w:r>
          </w:p>
        </w:tc>
        <w:tc>
          <w:tcPr>
            <w:tcW w:w="760"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套</w:t>
            </w:r>
          </w:p>
        </w:tc>
        <w:tc>
          <w:tcPr>
            <w:tcW w:w="1791"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是</w:t>
            </w:r>
          </w:p>
        </w:tc>
      </w:tr>
      <w:tr w:rsidR="001A484D" w:rsidTr="00104846">
        <w:tc>
          <w:tcPr>
            <w:tcW w:w="675"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3</w:t>
            </w:r>
          </w:p>
        </w:tc>
        <w:tc>
          <w:tcPr>
            <w:tcW w:w="4678"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中间件</w:t>
            </w:r>
          </w:p>
        </w:tc>
        <w:tc>
          <w:tcPr>
            <w:tcW w:w="709"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2</w:t>
            </w:r>
          </w:p>
        </w:tc>
        <w:tc>
          <w:tcPr>
            <w:tcW w:w="760"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套</w:t>
            </w:r>
          </w:p>
        </w:tc>
        <w:tc>
          <w:tcPr>
            <w:tcW w:w="1791" w:type="dxa"/>
            <w:shd w:val="clear" w:color="auto" w:fill="auto"/>
            <w:vAlign w:val="center"/>
          </w:tcPr>
          <w:p w:rsidR="001A484D" w:rsidRPr="00701708" w:rsidRDefault="001A484D" w:rsidP="00104846">
            <w:pPr>
              <w:widowControl/>
              <w:jc w:val="center"/>
              <w:rPr>
                <w:rFonts w:ascii="Calibri" w:hAnsi="Calibri"/>
                <w:sz w:val="24"/>
                <w:szCs w:val="22"/>
              </w:rPr>
            </w:pPr>
            <w:r w:rsidRPr="00701708">
              <w:rPr>
                <w:rFonts w:ascii="Calibri" w:hAnsi="Calibri" w:hint="eastAsia"/>
                <w:sz w:val="24"/>
                <w:szCs w:val="22"/>
              </w:rPr>
              <w:t>是</w:t>
            </w:r>
          </w:p>
        </w:tc>
      </w:tr>
    </w:tbl>
    <w:p w:rsidR="001A484D" w:rsidRPr="00647D99" w:rsidRDefault="001A484D" w:rsidP="001A484D">
      <w:pPr>
        <w:widowControl/>
        <w:ind w:firstLineChars="191" w:firstLine="426"/>
        <w:jc w:val="left"/>
        <w:rPr>
          <w:sz w:val="24"/>
        </w:rPr>
      </w:pPr>
      <w:r w:rsidRPr="00647D99">
        <w:rPr>
          <w:rFonts w:hint="eastAsia"/>
          <w:sz w:val="24"/>
        </w:rPr>
        <w:t>具体参数如下</w:t>
      </w:r>
      <w:r>
        <w:rPr>
          <w:rFonts w:hint="eastAsia"/>
          <w:sz w:val="24"/>
        </w:rPr>
        <w:t>：</w:t>
      </w:r>
    </w:p>
    <w:p w:rsidR="001A484D" w:rsidRPr="00397D4A"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647D99">
        <w:rPr>
          <w:rFonts w:hint="eastAsia"/>
          <w:sz w:val="24"/>
        </w:rPr>
        <w:t>服务器操作系统</w:t>
      </w:r>
    </w:p>
    <w:tbl>
      <w:tblPr>
        <w:tblW w:w="8662"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0"/>
        <w:gridCol w:w="880"/>
        <w:gridCol w:w="1120"/>
        <w:gridCol w:w="1360"/>
        <w:gridCol w:w="4662"/>
      </w:tblGrid>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b/>
                <w:bCs/>
                <w:kern w:val="0"/>
                <w:sz w:val="18"/>
                <w:szCs w:val="18"/>
              </w:rPr>
            </w:pPr>
            <w:r w:rsidRPr="004F78FF">
              <w:rPr>
                <w:rFonts w:ascii="宋体" w:hAnsi="宋体" w:cs="Arial" w:hint="eastAsia"/>
                <w:b/>
                <w:bCs/>
                <w:kern w:val="0"/>
                <w:sz w:val="18"/>
                <w:szCs w:val="18"/>
              </w:rPr>
              <w:t>序号</w:t>
            </w:r>
          </w:p>
        </w:tc>
        <w:tc>
          <w:tcPr>
            <w:tcW w:w="880" w:type="dxa"/>
            <w:shd w:val="clear" w:color="auto" w:fill="auto"/>
            <w:vAlign w:val="center"/>
            <w:hideMark/>
          </w:tcPr>
          <w:p w:rsidR="001A484D" w:rsidRPr="004F78FF" w:rsidRDefault="001A484D" w:rsidP="00104846">
            <w:pPr>
              <w:widowControl/>
              <w:jc w:val="center"/>
              <w:rPr>
                <w:rFonts w:ascii="宋体" w:hAnsi="宋体" w:cs="Arial"/>
                <w:b/>
                <w:bCs/>
                <w:kern w:val="0"/>
                <w:sz w:val="18"/>
                <w:szCs w:val="18"/>
              </w:rPr>
            </w:pPr>
            <w:r w:rsidRPr="004F78FF">
              <w:rPr>
                <w:rFonts w:ascii="宋体" w:hAnsi="宋体" w:cs="Arial" w:hint="eastAsia"/>
                <w:b/>
                <w:bCs/>
                <w:kern w:val="0"/>
                <w:sz w:val="18"/>
                <w:szCs w:val="18"/>
              </w:rPr>
              <w:t>分类</w:t>
            </w:r>
          </w:p>
        </w:tc>
        <w:tc>
          <w:tcPr>
            <w:tcW w:w="1120" w:type="dxa"/>
            <w:shd w:val="clear" w:color="auto" w:fill="auto"/>
            <w:vAlign w:val="center"/>
            <w:hideMark/>
          </w:tcPr>
          <w:p w:rsidR="001A484D" w:rsidRPr="004F78FF" w:rsidRDefault="001A484D" w:rsidP="00104846">
            <w:pPr>
              <w:widowControl/>
              <w:jc w:val="center"/>
              <w:rPr>
                <w:rFonts w:ascii="宋体" w:hAnsi="宋体" w:cs="Arial"/>
                <w:b/>
                <w:bCs/>
                <w:kern w:val="0"/>
                <w:sz w:val="18"/>
                <w:szCs w:val="18"/>
              </w:rPr>
            </w:pPr>
            <w:r w:rsidRPr="004F78FF">
              <w:rPr>
                <w:rFonts w:ascii="宋体" w:hAnsi="宋体" w:cs="Arial" w:hint="eastAsia"/>
                <w:b/>
                <w:bCs/>
                <w:kern w:val="0"/>
                <w:sz w:val="18"/>
                <w:szCs w:val="18"/>
              </w:rPr>
              <w:t>一级指标</w:t>
            </w:r>
          </w:p>
        </w:tc>
        <w:tc>
          <w:tcPr>
            <w:tcW w:w="1360" w:type="dxa"/>
            <w:shd w:val="clear" w:color="auto" w:fill="auto"/>
            <w:vAlign w:val="center"/>
            <w:hideMark/>
          </w:tcPr>
          <w:p w:rsidR="001A484D" w:rsidRPr="004F78FF" w:rsidRDefault="001A484D" w:rsidP="001A484D">
            <w:pPr>
              <w:widowControl/>
              <w:ind w:firstLineChars="100" w:firstLine="164"/>
              <w:jc w:val="left"/>
              <w:rPr>
                <w:rFonts w:ascii="宋体" w:hAnsi="宋体" w:cs="Arial"/>
                <w:b/>
                <w:bCs/>
                <w:kern w:val="0"/>
                <w:sz w:val="18"/>
                <w:szCs w:val="18"/>
              </w:rPr>
            </w:pPr>
            <w:r w:rsidRPr="004F78FF">
              <w:rPr>
                <w:rFonts w:ascii="宋体" w:hAnsi="宋体" w:cs="Arial" w:hint="eastAsia"/>
                <w:b/>
                <w:bCs/>
                <w:kern w:val="0"/>
                <w:sz w:val="18"/>
                <w:szCs w:val="18"/>
              </w:rPr>
              <w:t xml:space="preserve"> 二级指标</w:t>
            </w:r>
          </w:p>
        </w:tc>
        <w:tc>
          <w:tcPr>
            <w:tcW w:w="4662" w:type="dxa"/>
            <w:shd w:val="clear" w:color="auto" w:fill="auto"/>
            <w:vAlign w:val="center"/>
            <w:hideMark/>
          </w:tcPr>
          <w:p w:rsidR="001A484D" w:rsidRPr="004F78FF" w:rsidRDefault="001A484D" w:rsidP="00104846">
            <w:pPr>
              <w:widowControl/>
              <w:jc w:val="center"/>
              <w:rPr>
                <w:rFonts w:ascii="宋体" w:hAnsi="宋体" w:cs="Arial"/>
                <w:b/>
                <w:bCs/>
                <w:color w:val="FF0000"/>
                <w:kern w:val="0"/>
                <w:sz w:val="18"/>
                <w:szCs w:val="18"/>
              </w:rPr>
            </w:pPr>
            <w:r w:rsidRPr="004F78FF">
              <w:rPr>
                <w:rFonts w:ascii="宋体" w:hAnsi="宋体" w:cs="Arial" w:hint="eastAsia"/>
                <w:b/>
                <w:bCs/>
                <w:kern w:val="0"/>
                <w:sz w:val="18"/>
                <w:szCs w:val="18"/>
              </w:rPr>
              <w:t>指标要求</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操作系统支持多 CPU 架构</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★同源兼容多CPU 平台架构</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操作系统支持同源兼容 ARM、LoongArch、MIPS、SW64、x86 架构的CPU</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操作系统支持CPU 内置功能</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★多核支持</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操作系统支持双核及多核处理器，包括核间负载均衡、线程绑定等，并提供接口，通过访问接口获取运行状态和控制多核调度</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★CPU 虚拟化支持</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 CPU 虚拟化技术</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★动态调节 CPU</w:t>
            </w:r>
            <w:r w:rsidRPr="004F78FF">
              <w:rPr>
                <w:rFonts w:ascii="宋体" w:hAnsi="宋体" w:cs="Arial" w:hint="eastAsia"/>
                <w:color w:val="000000"/>
                <w:kern w:val="0"/>
                <w:sz w:val="18"/>
                <w:szCs w:val="18"/>
              </w:rPr>
              <w:lastRenderedPageBreak/>
              <w:t>运行频率</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lastRenderedPageBreak/>
              <w:t>操作系统根据负载情况，自动调节 CPU的运行频率</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★支持多 CPU</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支持跨路内存访问，支持 CPU 间负载均衡，支持并优化 NUMA 体系架构</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★支持 CPU 内置安全功能</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CPU 硬件密码运算与随机数生成等功能；提供编程接口供应用程序调用；支持通过硬件指令判别临界区冲突；支持调用CPU 指令，实现自旋锁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安装部署</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★安装方式</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操作系统支持光盘安装、USB 闪存盘安装、网络安装和无人值守安装</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★安装模式</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操作系统支持图形或文本安装模式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★安装过程配置</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操作系统支持安装界面文种设置、逻辑分区配置（如 LVM）、自定义分区设置、安装组件设置、时区设置、键盘布局设置、初始用户设置、计算机名设置和网络设置，支持通过 USB 闪存盘等方式加载硬件驱动、支持设置加密文件系统</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★系统引导</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a)操作系统应支持UEFI2.0 及以上规范固件引导，当计算机以UEFI模式启动安装时，安装程序应分配 ESP，并在 ESP中放置启动引导文件，使系统能以UEFI模式引导；b)支持 bootloader 引导，支持 MBR 及GPT</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★引导修复</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操作系统安装媒体提供系统引导修复功能，当已安装的系统引导被破坏时，可重建系统引导</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★引导参数编辑</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操作系统支持用户编辑引导参数，支持GRUB 口令保护</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★数据保护</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安装程序在安装执行前明确提示用户可能会删除已有数据，并提供退出/取消功能，当用户取消安装时，不改变硬盘上已有数据</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★分辨率自适应</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操作系统安装完成后应自动适配显示器最佳分辨率(文本模式除外)</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★安装配置正确性校验</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操作系统安装和配置过程中，如用户自定义的某些配置可能会影响系统启动或正常使用，予以明确提示</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系统内核</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★内核要求</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a)若操作系统是基于Linux 内核的服务器操作系统应兼容 4.19 版内核b)若操作系统属于其他类型内核不做要求</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进程、线程调      度</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★NUMA</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操作系统支持基于 NUMA 的亲和调度</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★多核轮询</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 CPU 多核轮询调度</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★进程调度</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操作系统具备进程优先级动态调整能力，允许在进程运行时对优先级进行调整；区分实时进程与非实时进程，分别进行调度；支持进程运行状态检查</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内存管理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★内存容量</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操作系统支持最大内存不小于 4TB</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★内存大页管理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操作系统允许应用申请内存大页降低页表转换</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★NUMA</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 NUMA 近节点优化</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内存超分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存储管理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★RAID 支持</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操作系统支持硬 RAID 和软 RAID，支持软 RAID 级别 0、1、5、6、10</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★虚拟文件系统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操作系统支持将不同功能的外部设备抽象为统一的文件操作接口，包括存储、输入输出设备</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★文件管理</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操作系统支持文件存储、检索和共享</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★可移动存储</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操作系统支持对可移动外部存储的管理，包括启停、禁用、恢复等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★外部独立存储</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操作系统支持使用外部独立存储设备</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29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★多路径聚合</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操作系统支持存储多路径聚合及 I/O 动态负载均衡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30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★故障检测</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操作系统支持硬盘损坏或老化检测及信息收集</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★虚拟内存</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操作系统支持将硬盘的特定分区或文件作为虚拟扩展内存用于存放内存数据，支持虚拟内存压缩</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★网络块设备挂载</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FCoE、iSCSI，支持将 Ceph块设备视为常规存储设备挂载到某个目录并作为标准文件系统使用</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存储缓存</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网络管理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★网络链路检测</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操作系统支持网络链路故障检测、链路事件通知和链路状态查询</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★TCP 卸载引擎</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操作系统支持运行 TCP 协议卸载引擎的网卡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36 </w:t>
            </w:r>
          </w:p>
        </w:tc>
        <w:tc>
          <w:tcPr>
            <w:tcW w:w="880" w:type="dxa"/>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★网络协议</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 IPv4、IPv6</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★多网卡绑定</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操作系统支持多网卡绑定</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用户态 TCP/IP 协议栈</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39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文件系统</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★文件系统支持</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XFS、EXT3、EXT4、NTFS、FAT32 等文件系统，支持相应格式分区创建、删除、格式化等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 日志式文件系统</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操作系统支持日志式文件系统</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★文件处理能力</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操作系统支持最大文件不小于 4TB，最大分区与文件系统不小于 10PB，最大文件名长度不小于 255 字节</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★分区大小调整</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操作系统支持动态调整分区大小，对系统分区容量进行改变</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t>授权激活</w:t>
            </w: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产品许可机制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应用开发运行     环境</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★集成开发环境/开发框架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操作系统通过内置、软件仓库或附加光盘等方式提供开发环境，包括Qt、Eclipse、VSCode 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★开发工具库</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操作系统通过内置、软件仓库或附加光盘等方式提供开发库，包括 GNU C、GNUC++、Java、Qt 、Gtk+、Cairo、OpenGL、Perl、Python、Ruby、Rust、Golang、JS 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★编译器开发工具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操作系统通过内置、软件仓库或附加光盘等方式提供编译开发工具，包括 GCC、G++、Binutils、GDB、Make、CMake 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★文本编辑工具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操作系统通过内置、软件仓库或附加光盘等方式提供文本编辑工具，包括Emacs、Vim 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★软件包管理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操作系统支持查询软件包描述和包含文件，以及软件包依赖；支持在安装时自动提示并下载安装缺失的依赖软件包</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49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★开发文档</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供应商应提供软件开发参考文档、驱动开发参考文档、应用移植开发文档、API文档</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服务支持</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★网络服务</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 TCP/UDP</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★网络共享</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NFS、SMB、FTP、CIFS等协议的数据网络共享服务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★WEB 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HTTP、HTTPS、FastCGI 等协议 WEB 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★加密传输服务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IPSec 和 SSL 协议的隧道加密传输服务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★数字证书服务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操作系统支持基于PKI体系的数字证书服务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★访问控制服务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RBAC(基于角色的访问控制)机制的访问控制服务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★网络管理服务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SNMP、NETCONF、RESTCONF 等协议的网络管理服务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★时间同步服务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NTP 协议网络时间同步服务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58 </w:t>
            </w:r>
          </w:p>
        </w:tc>
        <w:tc>
          <w:tcPr>
            <w:tcW w:w="880" w:type="dxa"/>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★远程连接服务</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 RPC、rsync、SSH 等远程服务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59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shd w:val="clear" w:color="auto" w:fill="auto"/>
            <w:hideMark/>
          </w:tcPr>
          <w:p w:rsidR="001A484D" w:rsidRPr="004F78FF" w:rsidRDefault="001A484D" w:rsidP="00104846">
            <w:pPr>
              <w:widowControl/>
              <w:jc w:val="center"/>
              <w:rPr>
                <w:rFonts w:ascii="宋体" w:hAnsi="宋体" w:cs="Arial"/>
                <w:color w:val="000000"/>
                <w:kern w:val="0"/>
                <w:sz w:val="22"/>
                <w:szCs w:val="22"/>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★邮件服务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 SMTP、POP3、IMAP等的邮件服务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60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★身份鉴别服务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操作系统支持基于轻量级目录访问协议的统一身份鉴别服务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restart"/>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★数据存储和查询服务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操作系统支持结构化和非结构化格式数据的存储和查询服务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操作系统支持块、文件、对象等类型的数据存储服务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SQL、NoSQL、键值等类型的数据库</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★存储服务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操作系统支持多种传输速率和存储协议的 SAN 和 NAS 存储</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restart"/>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★集群支持</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操作系统支持服务基于主备机制的分布式集群、高可用集群的部署模式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操作系统支持服务基于分布式通信协议的分布式集群、高可用集群的部署模式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操作系统支持基于虚拟路由器冗余协议的高可用集群部署模式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★分布式服务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操作系统支持基于同步、异步请求处理机制的分布式服务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69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restart"/>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★负载均衡模式</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操作系统支持基于OSI模型的 4/7 层和链路层的负载均衡模式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操作系统支持基于不同调度算法的负载均衡模式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22"/>
                <w:szCs w:val="22"/>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★高可用服务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操作系统提供对 HA 的支持，支持多种集群配置模式，包括主主模式、主备模式、N+1 模式和 N+M 模式，支持资源及节点故障检测</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t>开源组件</w:t>
            </w: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开源数据库</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开源中间件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单机虚拟化管理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容器虚拟化软件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容器管理工具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分布式存储软件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云计算管理平台</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79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虚拟化</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★虚拟化部署</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操作系统支持在 KVM、Xen、Hyper-V 虚拟机上安装部署操作系统</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★内核虚拟化(KVM)</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★KVM 虚拟机管理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操作系统支持虚拟机对主机的访问控制；虚拟机可以拥有独立的物理资源，且各个虚拟机之间严格隔离；支持大页内存运行虚拟机；支持三种 CPU 型号模拟模式，包括直通、宿主模型、自定义；支持虚拟机资源调配控制，包括Numa、CPU、内存、I/O、网卡；支持 CPU 拓扑模拟和透传</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容器</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★容器虚拟化</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w:t>
            </w:r>
            <w:r w:rsidRPr="004F78FF">
              <w:rPr>
                <w:rFonts w:ascii="宋体" w:hAnsi="宋体" w:cs="Arial" w:hint="eastAsia"/>
                <w:color w:val="000000"/>
                <w:kern w:val="0"/>
                <w:sz w:val="18"/>
                <w:szCs w:val="18"/>
              </w:rPr>
              <w:lastRenderedPageBreak/>
              <w:t>入输出对接交互；支持通过控制终端对容器内新建进程的标准输入输出对接交互；支持容器存储卷管理（新增、删除、卷容量配置、自动回收）、卷共享；支持面向容器的网络设备资源分配和使用；支持CN I；支持容器获取物理节点资源信息</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83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★容器镜像和存储管理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操作系统支持容器镜像导入、导出；支持容器镜像分层保存、导入</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功能要求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★容器资源隔离和调配</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操作系统支持容器资源在线调整，包括CPU 资源、内存资源、I/O 资源等；支持文件配额分配、存储带宽资源使用量监控等机制，实现容器级 I/O 控制能力；支持面向容器的网络带宽调度策略，实现容器级网络带宽分配、使用量监控等机制；支持面向容器的存储空间使用监控、分配机制；支持容器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中文支持</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★字符编码集</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操作系统应符合 GB 18030 的要求</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★中文帮助文档</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操作系统内置中文帮助文档</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多语言图形界面</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中文图形界面</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89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管理工具</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★系统信息查看工具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操作系统支持查看系统版本、内核版本、内存容量、CPU 型号等信息</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操作系统支持多网口自动连接、网络地址（常被称为“ IP 地址”）设置、DNS设置、路由设置；支持多网卡链路聚合，模式类型包括但不仅限于轮询、主备、802.3AD 动态链路聚合</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 日期和时间管理工具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操作系统可设置时间同步服务器地址，支持局域网和广域网的同步设置</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 日志服务管理工具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操作系统支持收集系统日志</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★帐户管理工具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操作系统支持帐户添加、删除、属性修改等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★用户操作审计工具</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操作系统支持用户操作痕迹查询</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★存储管理工具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EXT、XFS、NTFS、FAT、SWAP 等多种格式的分区管理</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★SNMP 协议工具包</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SNMP 设备和操作信息检索</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★文本终端连接工具</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操作系统支持多终端协同管理</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★服务管理工具集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操作系统支持服务启动与停止，查看服务状态及日志，查询服务启动顺序及依赖关系</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99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★配置管理工具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操作系统提供配置管理工具，可以简化任务配置及服务管理</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w:t>
            </w:r>
            <w:r w:rsidRPr="004F78FF">
              <w:rPr>
                <w:rFonts w:ascii="宋体" w:hAnsi="宋体" w:cs="Arial" w:hint="eastAsia"/>
                <w:color w:val="000000"/>
                <w:kern w:val="0"/>
                <w:sz w:val="18"/>
                <w:szCs w:val="18"/>
              </w:rPr>
              <w:lastRenderedPageBreak/>
              <w:t>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★监控管理工具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 xml:space="preserve">操作系统支持监控系统资源使用情况，包含 CPU、内存、存储 </w:t>
            </w:r>
            <w:r w:rsidRPr="004F78FF">
              <w:rPr>
                <w:rFonts w:ascii="宋体" w:hAnsi="宋体" w:cs="Arial" w:hint="eastAsia"/>
                <w:color w:val="000000"/>
                <w:kern w:val="0"/>
                <w:sz w:val="18"/>
                <w:szCs w:val="18"/>
              </w:rPr>
              <w:lastRenderedPageBreak/>
              <w:t>I/O、网络 I/O等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101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易用性要求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★守护进程</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操作系统支持按需启动守护进程，用户可自定义设定需求守护的进程，如遇异常可重新加载，实现应用持续运行</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基础组件兼容</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★版本兼容</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操作系统基础运行库或开发环境向后（向下）兼容，即系统版本升级后，能兼容上一版本所运行的软件与设备</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★兼容周期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操作系统主版本兼容维护时间自发布之日起不低于 5 年，包括但不限于安全修复、功能升级、新硬件支持等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兼容方式</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运行环境</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★文件系统层次结构</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供应商应给出长期兼容支持的文件系统层次结构</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★运行库</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供应商应给出长期兼容支持的运行库</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★命令</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供应商应给出长期兼容支持的常用命令</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t>软件包格式</w:t>
            </w: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软件包格式转换</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109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软件兼容</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★集群软件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供应商提供兼容的集群软件清单，且至少兼容一款产品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★虚拟化云平台</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供应商提供兼容的虚拟化平台软件清单，且至少兼容三款产品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★容器云</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供应商提供兼容的容器云软件清单，且至少兼容三款产品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★存储软件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供应商提供兼容的存储软件清单，且至少兼容一款产品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★数据库管理系统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供应商提供兼容的数据库软件清单，且至少兼容三款产品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★中间件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供应商提供兼容的中间件软件清单，且至少兼容三款产品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115 </w:t>
            </w:r>
          </w:p>
        </w:tc>
        <w:tc>
          <w:tcPr>
            <w:tcW w:w="880" w:type="dxa"/>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★运维平台</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供应商提供兼容的运维平台软件清单，且至少兼容一款产品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★备份软件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供应商提供兼容的备份恢复软件清单，且至少兼容一款产品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★大数据平台</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供应商提供兼容的大数据平台软件清单，且至少兼容一款产品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★终端防护及杀毒</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供应商提供兼容的终端防护及杀毒软件清单，且至少兼容一款产品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119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★网络防护</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供应商提供兼容的网络防护软件清单，且至少兼容一款产品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★身份认证</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供应商提供兼容的身份认证软件清单，且至少兼容一款产品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硬件兼容</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★服务器整机</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供应商提供兼容的服务器整机品牌及型号清单，且至少兼容一款产品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★A I 服务器</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供应商提供兼容的A I服务器整机品牌及型号清单，且至少兼容一款产品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★存储</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供应商提供兼容的存储服务器整机品牌及型号清单，且至少兼容一款产品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兼容性要</w:t>
            </w:r>
            <w:r w:rsidRPr="004F78FF">
              <w:rPr>
                <w:rFonts w:ascii="宋体" w:hAnsi="宋体" w:cs="Arial" w:hint="eastAsia"/>
                <w:color w:val="000000"/>
                <w:kern w:val="0"/>
                <w:sz w:val="18"/>
                <w:szCs w:val="18"/>
              </w:rPr>
              <w:lastRenderedPageBreak/>
              <w:t>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★部件兼容</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供应商提供兼容的系统总线、HBA 卡、RAID 卡、网卡、光纤卡、</w:t>
            </w:r>
            <w:r w:rsidRPr="004F78FF">
              <w:rPr>
                <w:rFonts w:ascii="宋体" w:hAnsi="宋体" w:cs="Arial" w:hint="eastAsia"/>
                <w:color w:val="000000"/>
                <w:kern w:val="0"/>
                <w:sz w:val="18"/>
                <w:szCs w:val="18"/>
              </w:rPr>
              <w:lastRenderedPageBreak/>
              <w:t>A I 加速卡、GPU、NPU 等品牌及型号清单</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125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可靠性要求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稳定性</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★操作系统连续运行 168 小时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操作系统高负载下连续常态运行 168 小时无故障</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可靠性要求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备份还原</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★备份还原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操作系统提供备份还原功能，支持生成系统状态快照及恢复系统状态</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可靠性要求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内存纠错</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★内存纠错</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DDR3、DDR4 等内存上的ECC 查错、纠错</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可靠性要求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热插拔</w:t>
            </w: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CPU 热插拔</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129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可靠性要求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内存热插拔</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可靠性要求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★硬盘热插拔</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硬件支持时，操作系统支持硬盘热插拔</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维护工具</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★远程维护</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操作系统提供远程控制管理工具，支持RDP、SSH、SPICE、VNC 等协议，方便用户进行文本或图形化形式的远程连接及维护</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★文件完整检查</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操作系统提供文件系统检查工具，对文件系统完整性进行检测和修复</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★内核分析</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操作系统提供内核性能分析工具，提供性能分析框架，支持对内核函数层面进行分析；提供内核探测工具，支持对内核及用户态程序动态追踪</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集中管可控</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兼容性评价</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性能调优</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日志管理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 日志记录与存储</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 日志处理与分析</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操作系统提供系统错误问题回溯分析工具，对系统崩溃问题及错误问题进行回溯；支持日志切分、一键收集、转储、同步机制</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139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脆弱性管理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★脆弱性管理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热补丁</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★热补丁</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w:t>
            </w:r>
            <w:r w:rsidRPr="004F78FF">
              <w:rPr>
                <w:rFonts w:ascii="宋体" w:hAnsi="宋体" w:cs="Arial" w:hint="eastAsia"/>
                <w:color w:val="000000"/>
                <w:kern w:val="0"/>
                <w:sz w:val="18"/>
                <w:szCs w:val="18"/>
              </w:rPr>
              <w:lastRenderedPageBreak/>
              <w:t>或回溯</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141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系统升级</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★升级内容</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操作系统支持系统增量升级功能，对系统部件、安全补丁等升级</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★升级方式</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操作系统支持在线升级和离线升级</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★数据保护</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操作系统升级不得修改破坏用户数据</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★兼容性</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操作系统升级不得影响原有软硬件兼容性，如有影响应显式的提示告知用户</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可维护性要求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★回退</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操作系统提供升级回退机制，能卸载已升级的软件包，恢复系统原有状态，如升级为不可回退，则系统升级前以显式的提示告知用户</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交付方式</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★交付方式</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供应商提供光盘、USB 闪存盘、镜像文件（下载）等交付方式</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服务周期</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★产品维护周期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产品自发布之日起至产品停止功能升级（包含不限于新特性、新硬件支持、问题修复、安全补丁等）之日止≥5 年</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★产品延伸服务周期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产品停止功能升级之日起至产品停止功能维护（包括问题修复、安全补丁等）之日止≥5 年</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149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★产品延伸安全服务周期</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≥3 年</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★售后服务最小保障期</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≥8 年</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售后服务</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★原厂服务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服务由操作系统厂商的正式员工提供，不由代理商提供</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★服务热线电话</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操作系统厂商为最终用户提供工作日每日不少于8h（覆盖一般工作时间，具体时间由企业标准给出）中文技术服务热线</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★技术服务标准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操作系统厂商提供工作日每日不少于8h 技术支持服务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定制优化增值服务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★技术服务时效</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操作系统厂商满足同城4h、异地 12h 响要求，两个工作日解决问题，对于未能解决的问题和故障提供可行的升级方案</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★技术服务保障</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发生非人为因素故障，在七日内由操作系统厂商原厂人员免费对产品进行补充或更换</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现场交付与安     装调试</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★现场安装调试</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操作系统厂商提供产品安装与现场调试，并提供安装与调试所需的工具和设备</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★配套资料</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交付产品时操作系统厂商提供配套的技术资料，包括但不限于系统说明文件、用户手册（用户安装、操作、维护、故障排除）等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159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系统更换</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★系统更换</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服务期内，操作系统厂商支持版本免费更换（注：更换后不延长服务期）</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服务要求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厂商能力要求</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★服务团队</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操作系统厂商建立全国技术服务体系和服务团队，为客户提供专业的原厂中文服务</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供应保障要求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数据安全保障</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★数据收集安全保障</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除用户授权采集的信息外不采集其他数据，相关信息采集无安全风险，相关数据存储在大陆境内</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供应保障要求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★数据供给安全保障</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涉及数据下载的线上服务物理服务器不出境，包括代码仓库、系统补丁、安全补丁、服务网站等</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供应保障要求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代码无风险</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★代码无风险</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操作系统厂商提供源代码，源代码可供第三方机构审查，开源许可合规，代码知识产权无风险，无恶意安全漏洞或后门，代码可追溯、可重构</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供应保障</w:t>
            </w:r>
            <w:r w:rsidRPr="004F78FF">
              <w:rPr>
                <w:rFonts w:ascii="宋体" w:hAnsi="宋体" w:cs="Arial" w:hint="eastAsia"/>
                <w:color w:val="000000"/>
                <w:kern w:val="0"/>
                <w:sz w:val="18"/>
                <w:szCs w:val="18"/>
              </w:rPr>
              <w:lastRenderedPageBreak/>
              <w:t>要求</w:t>
            </w:r>
          </w:p>
        </w:tc>
        <w:tc>
          <w:tcPr>
            <w:tcW w:w="1120" w:type="dxa"/>
            <w:shd w:val="clear" w:color="auto" w:fill="auto"/>
            <w:vAlign w:val="center"/>
            <w:hideMark/>
          </w:tcPr>
          <w:p w:rsidR="001A484D" w:rsidRPr="004F78FF" w:rsidRDefault="001A484D" w:rsidP="00104846">
            <w:pPr>
              <w:widowControl/>
              <w:jc w:val="center"/>
              <w:rPr>
                <w:rFonts w:ascii="宋体" w:hAnsi="宋体" w:cs="Arial"/>
                <w:kern w:val="0"/>
                <w:sz w:val="18"/>
                <w:szCs w:val="18"/>
              </w:rPr>
            </w:pPr>
            <w:r w:rsidRPr="004F78FF">
              <w:rPr>
                <w:rFonts w:ascii="宋体" w:hAnsi="宋体" w:cs="Arial" w:hint="eastAsia"/>
                <w:kern w:val="0"/>
                <w:sz w:val="18"/>
                <w:szCs w:val="18"/>
              </w:rPr>
              <w:lastRenderedPageBreak/>
              <w:t>工程构建体</w:t>
            </w:r>
            <w:r w:rsidRPr="004F78FF">
              <w:rPr>
                <w:rFonts w:ascii="宋体" w:hAnsi="宋体" w:cs="Arial" w:hint="eastAsia"/>
                <w:kern w:val="0"/>
                <w:sz w:val="18"/>
                <w:szCs w:val="18"/>
              </w:rPr>
              <w:lastRenderedPageBreak/>
              <w:t>系</w:t>
            </w: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lastRenderedPageBreak/>
              <w:t>工程构建体系</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lastRenderedPageBreak/>
              <w:t xml:space="preserve">165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基本要求</w:t>
            </w: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★基本要求</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操作系统应当符合安全可靠测评要求</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密码算法支持</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★密码算法实现</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 GM/T 0002 、GM/T 0003和 GM/T 0004 规定的密码算法运算</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★随机数生成</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操作系统随机数质量符合 GM/T 0005《随机性检测规范》或 GB/T32915《信息安全技术二元序列随机性检测方法》</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★内置数字证书</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操作系统内置国家电子认证根 CA 的根证书</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169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★密码协议实现</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操作系统支持符合 GB/T 38636—2020的 TLCP</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★防火墙</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操作系统提供防火墙配置管理工具，支持基于协议、网络地址、端口的访问控制规则配置，规则修改后立即生效；支持关闭指定服务和端口，包括但不限于关闭远程访问、共享访问等；支持防止ARP 欺骗攻击</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171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★安全框架</w:t>
            </w:r>
          </w:p>
        </w:tc>
        <w:tc>
          <w:tcPr>
            <w:tcW w:w="4662"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操作系统提供统一访问控制安全框架</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172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三员管理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173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文件完整性</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174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可信计算</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175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kern w:val="0"/>
                <w:sz w:val="18"/>
                <w:szCs w:val="18"/>
              </w:rPr>
            </w:pPr>
            <w:r w:rsidRPr="004F78FF">
              <w:rPr>
                <w:rFonts w:ascii="宋体" w:hAnsi="宋体" w:cs="Arial" w:hint="eastAsia"/>
                <w:kern w:val="0"/>
                <w:sz w:val="18"/>
                <w:szCs w:val="18"/>
              </w:rPr>
              <w:t>内核保护</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不涉及</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176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身份鉴别</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★身份鉴别服务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用户标识使用帐户名和帐户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root）远程登录设置</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177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restart"/>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访问控制</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★自主访问控制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178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★强制访问控制</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操作系统支持对应用程序的访问控制与资源限制，包括对文件、网络等客体的访问控制；支持应用安装控制、应用执行控制</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179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vMerge/>
            <w:vAlign w:val="center"/>
            <w:hideMark/>
          </w:tcPr>
          <w:p w:rsidR="001A484D" w:rsidRPr="004F78FF" w:rsidRDefault="001A484D" w:rsidP="00104846">
            <w:pPr>
              <w:widowControl/>
              <w:jc w:val="left"/>
              <w:rPr>
                <w:rFonts w:ascii="宋体" w:hAnsi="宋体" w:cs="Arial"/>
                <w:color w:val="000000"/>
                <w:kern w:val="0"/>
                <w:sz w:val="18"/>
                <w:szCs w:val="18"/>
              </w:rPr>
            </w:pP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★安全审计</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1A484D" w:rsidRPr="004F78FF" w:rsidTr="00104846">
        <w:trPr>
          <w:trHeight w:val="20"/>
        </w:trPr>
        <w:tc>
          <w:tcPr>
            <w:tcW w:w="64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 xml:space="preserve">180 </w:t>
            </w:r>
          </w:p>
        </w:tc>
        <w:tc>
          <w:tcPr>
            <w:tcW w:w="88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安全要求</w:t>
            </w:r>
          </w:p>
        </w:tc>
        <w:tc>
          <w:tcPr>
            <w:tcW w:w="1120" w:type="dxa"/>
            <w:shd w:val="clear" w:color="auto" w:fill="auto"/>
            <w:vAlign w:val="center"/>
            <w:hideMark/>
          </w:tcPr>
          <w:p w:rsidR="001A484D" w:rsidRPr="004F78FF" w:rsidRDefault="001A484D" w:rsidP="00104846">
            <w:pPr>
              <w:widowControl/>
              <w:jc w:val="center"/>
              <w:rPr>
                <w:rFonts w:ascii="宋体" w:hAnsi="宋体" w:cs="Arial"/>
                <w:color w:val="000000"/>
                <w:kern w:val="0"/>
                <w:sz w:val="18"/>
                <w:szCs w:val="18"/>
              </w:rPr>
            </w:pPr>
            <w:r w:rsidRPr="004F78FF">
              <w:rPr>
                <w:rFonts w:ascii="宋体" w:hAnsi="宋体" w:cs="Arial" w:hint="eastAsia"/>
                <w:color w:val="000000"/>
                <w:kern w:val="0"/>
                <w:sz w:val="18"/>
                <w:szCs w:val="18"/>
              </w:rPr>
              <w:t>漏洞管理</w:t>
            </w:r>
          </w:p>
        </w:tc>
        <w:tc>
          <w:tcPr>
            <w:tcW w:w="1360"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★漏洞管理</w:t>
            </w:r>
          </w:p>
        </w:tc>
        <w:tc>
          <w:tcPr>
            <w:tcW w:w="4662" w:type="dxa"/>
            <w:shd w:val="clear" w:color="auto" w:fill="auto"/>
            <w:vAlign w:val="center"/>
            <w:hideMark/>
          </w:tcPr>
          <w:p w:rsidR="001A484D" w:rsidRPr="004F78FF" w:rsidRDefault="001A484D" w:rsidP="00104846">
            <w:pPr>
              <w:widowControl/>
              <w:jc w:val="left"/>
              <w:rPr>
                <w:rFonts w:ascii="宋体" w:hAnsi="宋体" w:cs="Arial"/>
                <w:color w:val="000000"/>
                <w:kern w:val="0"/>
                <w:sz w:val="18"/>
                <w:szCs w:val="18"/>
              </w:rPr>
            </w:pPr>
            <w:r w:rsidRPr="004F78FF">
              <w:rPr>
                <w:rFonts w:ascii="宋体" w:hAnsi="宋体" w:cs="Arial" w:hint="eastAsia"/>
                <w:color w:val="000000"/>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1A484D"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647D99">
        <w:rPr>
          <w:rFonts w:hint="eastAsia"/>
          <w:sz w:val="24"/>
        </w:rPr>
        <w:t>集中式数据库软件需求</w:t>
      </w:r>
    </w:p>
    <w:tbl>
      <w:tblPr>
        <w:tblW w:w="8662"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0"/>
        <w:gridCol w:w="960"/>
        <w:gridCol w:w="1100"/>
        <w:gridCol w:w="1280"/>
        <w:gridCol w:w="4682"/>
      </w:tblGrid>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b/>
                <w:bCs/>
                <w:kern w:val="0"/>
                <w:sz w:val="18"/>
                <w:szCs w:val="18"/>
              </w:rPr>
            </w:pPr>
            <w:r w:rsidRPr="00336C60">
              <w:rPr>
                <w:rFonts w:ascii="宋体" w:hAnsi="宋体" w:cs="Arial" w:hint="eastAsia"/>
                <w:b/>
                <w:bCs/>
                <w:kern w:val="0"/>
                <w:sz w:val="18"/>
                <w:szCs w:val="18"/>
              </w:rPr>
              <w:t>序号</w:t>
            </w:r>
          </w:p>
        </w:tc>
        <w:tc>
          <w:tcPr>
            <w:tcW w:w="960" w:type="dxa"/>
            <w:shd w:val="clear" w:color="auto" w:fill="auto"/>
            <w:vAlign w:val="center"/>
            <w:hideMark/>
          </w:tcPr>
          <w:p w:rsidR="001A484D" w:rsidRPr="00336C60" w:rsidRDefault="001A484D" w:rsidP="00104846">
            <w:pPr>
              <w:widowControl/>
              <w:jc w:val="center"/>
              <w:rPr>
                <w:rFonts w:ascii="宋体" w:hAnsi="宋体" w:cs="Arial"/>
                <w:b/>
                <w:bCs/>
                <w:kern w:val="0"/>
                <w:sz w:val="18"/>
                <w:szCs w:val="18"/>
              </w:rPr>
            </w:pPr>
            <w:r w:rsidRPr="00336C60">
              <w:rPr>
                <w:rFonts w:ascii="宋体" w:hAnsi="宋体" w:cs="Arial" w:hint="eastAsia"/>
                <w:b/>
                <w:bCs/>
                <w:kern w:val="0"/>
                <w:sz w:val="18"/>
                <w:szCs w:val="18"/>
              </w:rPr>
              <w:t>指标分类</w:t>
            </w:r>
          </w:p>
        </w:tc>
        <w:tc>
          <w:tcPr>
            <w:tcW w:w="1100" w:type="dxa"/>
            <w:shd w:val="clear" w:color="auto" w:fill="auto"/>
            <w:vAlign w:val="center"/>
            <w:hideMark/>
          </w:tcPr>
          <w:p w:rsidR="001A484D" w:rsidRPr="00336C60" w:rsidRDefault="001A484D" w:rsidP="00104846">
            <w:pPr>
              <w:widowControl/>
              <w:jc w:val="center"/>
              <w:rPr>
                <w:rFonts w:ascii="宋体" w:hAnsi="宋体" w:cs="Arial"/>
                <w:b/>
                <w:bCs/>
                <w:kern w:val="0"/>
                <w:sz w:val="18"/>
                <w:szCs w:val="18"/>
              </w:rPr>
            </w:pPr>
            <w:r w:rsidRPr="00336C60">
              <w:rPr>
                <w:rFonts w:ascii="宋体" w:hAnsi="宋体" w:cs="Arial" w:hint="eastAsia"/>
                <w:b/>
                <w:bCs/>
                <w:kern w:val="0"/>
                <w:sz w:val="18"/>
                <w:szCs w:val="18"/>
              </w:rPr>
              <w:t>一级指标</w:t>
            </w:r>
          </w:p>
        </w:tc>
        <w:tc>
          <w:tcPr>
            <w:tcW w:w="1280" w:type="dxa"/>
            <w:shd w:val="clear" w:color="auto" w:fill="auto"/>
            <w:vAlign w:val="center"/>
            <w:hideMark/>
          </w:tcPr>
          <w:p w:rsidR="001A484D" w:rsidRPr="00336C60" w:rsidRDefault="001A484D" w:rsidP="00104846">
            <w:pPr>
              <w:widowControl/>
              <w:jc w:val="center"/>
              <w:rPr>
                <w:rFonts w:ascii="宋体" w:hAnsi="宋体" w:cs="Arial"/>
                <w:b/>
                <w:bCs/>
                <w:kern w:val="0"/>
                <w:sz w:val="18"/>
                <w:szCs w:val="18"/>
              </w:rPr>
            </w:pPr>
            <w:r w:rsidRPr="00336C60">
              <w:rPr>
                <w:rFonts w:ascii="宋体" w:hAnsi="宋体" w:cs="Arial" w:hint="eastAsia"/>
                <w:b/>
                <w:bCs/>
                <w:kern w:val="0"/>
                <w:sz w:val="18"/>
                <w:szCs w:val="18"/>
              </w:rPr>
              <w:t>二级指标</w:t>
            </w:r>
          </w:p>
        </w:tc>
        <w:tc>
          <w:tcPr>
            <w:tcW w:w="4682" w:type="dxa"/>
            <w:shd w:val="clear" w:color="auto" w:fill="auto"/>
            <w:vAlign w:val="center"/>
            <w:hideMark/>
          </w:tcPr>
          <w:p w:rsidR="001A484D" w:rsidRPr="00336C60" w:rsidRDefault="001A484D" w:rsidP="00104846">
            <w:pPr>
              <w:widowControl/>
              <w:jc w:val="center"/>
              <w:rPr>
                <w:rFonts w:ascii="宋体" w:hAnsi="宋体" w:cs="Arial"/>
                <w:b/>
                <w:bCs/>
                <w:color w:val="FF0000"/>
                <w:kern w:val="0"/>
                <w:sz w:val="18"/>
                <w:szCs w:val="18"/>
              </w:rPr>
            </w:pPr>
            <w:r w:rsidRPr="00336C60">
              <w:rPr>
                <w:rFonts w:ascii="宋体" w:hAnsi="宋体" w:cs="Arial" w:hint="eastAsia"/>
                <w:b/>
                <w:bCs/>
                <w:kern w:val="0"/>
                <w:sz w:val="18"/>
                <w:szCs w:val="18"/>
              </w:rPr>
              <w:t>指标要求</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安装与升级</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★数据库安装</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支持命令行或图形化的安装； b) 支持命令行或图形化的可配置安装能力； c) 依据安装环境提供相应的初始化参数配置值； d) 提供图形化软件组件管理向导工具</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★数据库重启</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支持命令行或图形化的方式关闭和启动服务； b) 关闭服</w:t>
            </w:r>
            <w:r w:rsidRPr="00336C60">
              <w:rPr>
                <w:rFonts w:ascii="宋体" w:hAnsi="宋体" w:cs="Arial" w:hint="eastAsia"/>
                <w:kern w:val="0"/>
                <w:sz w:val="18"/>
                <w:szCs w:val="18"/>
              </w:rPr>
              <w:lastRenderedPageBreak/>
              <w:t>务后，再启动服务，服务正常</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lastRenderedPageBreak/>
              <w:t xml:space="preserve">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★安装配置日志</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提供软件安装的日志记录功能； b) 记录的软件安装信息完整正确； c) 提供安装配置操作的日志记录功能； d) 记录的配置操作信息完整正确</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★升级维护</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支持版本升级，保证版本间功能和数据的兼容性； b) 厂商提供当前版本与历史版本的差异说明文档，包含新版本对软件和硬件的支持情况</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安装和升级的兼容性</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节点部署</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数据配置</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★参数配置</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依据工作负载和运行环境，提供配置参数修改的能力 b) 修改数据库配置参数后，配置参数立即生效或数据库重新启动生效，立即生效的配置参数和需要数据库重新启动方可生效的配置参数在相关文档中明确</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存储配置</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内存配置</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SQL 功能</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★基础数据类型</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支持数值类型； b) 支持字符类型； c) 支持二进制类型； d) 支持日期和时间类型； e) 支持布尔类型； f) 支持（大）文本类型； g) 支持大对象类型</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SQL 功能</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扩展数据类型</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自定义数据类型</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★数据存储基础功能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支持基础数据类型</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数据存储增强功能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★数据检索基础功能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支持基础数据类型</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数据检索增强功能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★核心SQL 能力</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支持左外连接； b) 支持右外连接； c) 支持内连接； d) 支持全连接</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★字符集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中文字符集符合 GB 18030 的要求</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★常用操作符</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支持逻辑操作符及相关运算； b) 支持比较操作符及相关运算； c) 支持算术运算符及相关运算</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★条件表达式</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★SQL 执行计划</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 SQL 计划，使 SQL 按照指定的语句执行，并实现预期结果</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数据库对象</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★基础对象类型</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支持用户的创建、删除、修改； b) 支持角色的创建、删除、修改； c) 支持存储过程的创建、删除、修改； d) 支持表操作功能； e) 支持自增序列； f) 支持主键约束、外键约束、唯一性约束、检查约束和联合主键约束； g) 支持游标功能； h) 支持视图的创建、删除、修改； i) 支持数值计算函数、字符处理函数、日期时间值函数、间隔函数、类型转换函</w:t>
            </w:r>
            <w:r w:rsidRPr="00336C60">
              <w:rPr>
                <w:rFonts w:ascii="宋体" w:hAnsi="宋体" w:cs="Arial" w:hint="eastAsia"/>
                <w:kern w:val="0"/>
                <w:sz w:val="18"/>
                <w:szCs w:val="18"/>
              </w:rPr>
              <w:lastRenderedPageBreak/>
              <w:t>数、位运算函数、聚合函数、格式化、系统信息等常用函数</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lastRenderedPageBreak/>
              <w:t xml:space="preserve">23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扩展对象类型</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★基础表分区管理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a) 哈希分区方式； b) 范围分区方式； c) 列表分区方式</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扩展表分区管理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查看对象</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查看日志、系统信息</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★对象变更</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a)支持数据库的创建、删除、更新以及数据库属性的查询；b)支持在线变更表结构、索引；c)支持数据的增加、删除、修改和查询</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29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查看会话系统表/视图</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查看监控连接系统表/视图</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异构数据库联机访问</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完整性管理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事务能力</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★事务基础特性</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支持事务的ACID</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★死锁检测与处理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在并发执行过程中，能检测到死锁； b) 提供解决全局死锁的机制； c) 具备死锁处理能力； d) 具备死锁超时回滚的能力； e) 具备死锁检测与处理记录功能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运维</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★运行时统计信息基础功能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a）数据库慢 SQL 统计： 1）支持统计 SQL 语句； 2）支持统计用户名； 3）支持统计数据库名； 4）支持统计执行时长； b）数据库性能状态统计： 1）支持统计每秒事务数和查询数； 2）支持统计 SQL 平均响应时间； 3）支持统计高频 SQL</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运维</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运行时统计信息增强功能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★日志</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★远程运维</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具备远程维护功能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39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★报警</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SQL 监测与优化建议</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迁移</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应用迁移</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★数据迁移</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在数据迁移过程中具备应对传输异常的能力，保障数据迁移的稳定性、连续性和一致性； e) 支持存量数据的一次性迁移和增量数据库的持续同步； f) 支持多种不同类型的源数据库</w:t>
            </w:r>
            <w:r w:rsidRPr="00336C60">
              <w:rPr>
                <w:rFonts w:ascii="宋体" w:hAnsi="宋体" w:cs="Arial" w:hint="eastAsia"/>
                <w:kern w:val="0"/>
                <w:sz w:val="18"/>
                <w:szCs w:val="18"/>
              </w:rPr>
              <w:lastRenderedPageBreak/>
              <w:t>和目标数据库之间的数据迁移</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lastRenderedPageBreak/>
              <w:t xml:space="preserve">43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★数据比对基础功能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对源数据库和目标数据库之间的数据进行比对，支持数据一致性，并提供一致性比对报告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数据比对增强功能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备份恢复</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★数据备份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运行状态下支持对数据库进行全库备份； b) 运行状态下支持对数据库进行部分备份； c) 运行状态下支持对数据库进行增量备份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备份数据管理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用户/模式备份、恢复</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★多种存储媒体备份、还原</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支持多种备份存储媒体，支持多种存储媒体的部分、完整数据库数据还原处理能力</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49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★备份还原的一致性校验</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提供数据库备份数据一致性校验的命令或工具</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集群管理</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★集群构建与管理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支持集群的运行环境； b) 支持创建并配置数据库集群； c) 配置信息至少包括日常运维管理、容灾管理、日志管理、备份管理、监控等</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51 </w:t>
            </w:r>
          </w:p>
        </w:tc>
        <w:tc>
          <w:tcPr>
            <w:tcW w:w="960" w:type="dxa"/>
            <w:shd w:val="clear" w:color="auto" w:fill="auto"/>
            <w:hideMark/>
          </w:tcPr>
          <w:p w:rsidR="001A484D" w:rsidRPr="00336C60" w:rsidRDefault="001A484D" w:rsidP="00104846">
            <w:pPr>
              <w:widowControl/>
              <w:jc w:val="center"/>
              <w:rPr>
                <w:rFonts w:ascii="宋体" w:hAnsi="宋体" w:cs="Arial"/>
                <w:color w:val="000000"/>
                <w:kern w:val="0"/>
                <w:sz w:val="22"/>
                <w:szCs w:val="22"/>
              </w:rPr>
            </w:pPr>
            <w:r w:rsidRPr="00336C60">
              <w:rPr>
                <w:rFonts w:ascii="宋体" w:hAnsi="宋体" w:cs="Arial" w:hint="eastAsia"/>
                <w:color w:val="000000"/>
                <w:kern w:val="0"/>
                <w:sz w:val="22"/>
                <w:szCs w:val="22"/>
              </w:rPr>
              <w:t xml:space="preserve">　</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集群构建与管理扩展要求</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共享存储架构下的集群要求</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工具</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★数据库开发调试工具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具备图形化功能，提高易用性； b) 具备导入、编辑、保存、执行 SQL语句和 SQL 脚本功能； c) 具备复制、编辑现有数据库对象功能； d) 具备关键词显示标记、动态语法提示的 SQL 编辑器功能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数据库预编译工具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网络配置工具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创建、修改、删除工具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★用户、角色管理工具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支持创建、修改、删除用户的功能； b）提供定义用户的功能； c) 支持创建、修改、删除角色的功能，且提供用户自定义角色的功能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★SQL 执行计划查看工具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提供与数据库管理系统进行 SQL 交互的工具，方便运维工作； b) 支持查看 SQL 语句查询执行计划与统计信息</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59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★数据库对象工具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★导入导出工具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触发器、存储过程/函数工具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★数据库运维</w:t>
            </w:r>
            <w:r w:rsidRPr="00336C60">
              <w:rPr>
                <w:rFonts w:ascii="宋体" w:hAnsi="宋体" w:cs="Arial" w:hint="eastAsia"/>
                <w:kern w:val="0"/>
                <w:sz w:val="18"/>
                <w:szCs w:val="18"/>
              </w:rPr>
              <w:lastRenderedPageBreak/>
              <w:t>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lastRenderedPageBreak/>
              <w:t xml:space="preserve"> a) 支持数据库、数据库存储对象结构、数据、统计信息更新</w:t>
            </w:r>
            <w:r w:rsidRPr="00336C60">
              <w:rPr>
                <w:rFonts w:ascii="宋体" w:hAnsi="宋体" w:cs="Arial" w:hint="eastAsia"/>
                <w:kern w:val="0"/>
                <w:sz w:val="18"/>
                <w:szCs w:val="18"/>
              </w:rPr>
              <w:lastRenderedPageBreak/>
              <w:t>维护； b) 支持数据库创建、数据库修改、数据库删除、数据库模板维护； c) 支持数据库任务自动化调度作业管理； d) 支持图形化展示数据库管理的各种元数据界面，展示的内容具有层次性，包括模式、非模式数据字典信息</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lastRenderedPageBreak/>
              <w:t xml:space="preserve">63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监控跟踪工具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图形化管理</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图形化远程启动、关闭数据库</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★图形化的开发工具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厂商提供图形化的开发工具</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★图形化运维工具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厂商提供图形化的运维工具</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图形化展示工具</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图形界面配置参数基础功能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69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图形化管理数据库对象</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图形化监控</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图形化管理归档</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图形化管理数据的备份、还原/恢复</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功能要求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图形化界面易用性</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稳定运行</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★稳定运行</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支持连续稳定运行； b) 支持数据库管理系统运行风险的报警能力</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故障切换</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★快速切换</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支持快速切换，在主数据库出现故障时，能够快速切换到备用数据库，保障业务正常运行</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★恢复无断点</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支持无断点恢复能力</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容灾能力</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★主备备份</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支持多副本，支持主副本与从副本之间的数据同步，最低时延由生产厂商提供； b) 提供基于主机的数据库复制技术，包括基于日志的备用数据库远程数据库备份技术，并具备数据副本间的复制能力</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★实例容灾</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在任意数据库实例出现故障时，集群内服务正常运行，数据不丢失，集群整体业务可用； b) 在实例故障、节点故障等单数据库实例故障时，RPO 时间等于 0，RTO 时间小于 30s</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79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★容灾部署</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a)提供远程容灾部署与管理功能；b)提供生产中心与备份中心之间的容灾部署与管理功能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★同城容灾</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支持同城双中心部署，当主中心故障时，业务切换到备中心； b) 由于网络、供电等原因造成的可用区级故障，触发集群计划外停机，在同城多可用区场景下，RPO 时间等于 0， RTO 时间小于 1 分钟</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异地容灾</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容错性</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★服务端编程稳定性</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支持当用户自定义的存储过程、函数运行异常时，数据库稳定运行</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lastRenderedPageBreak/>
              <w:t xml:space="preserve">83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★网络容错</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支持网络中断时，保障事务一致性</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★检测报警</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★故障恢复</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系统故障重启后能正常运行且支持数据一致性； b) 支持完全媒体故障恢复的能力； c) 提供基于时间点故障恢复功能</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可靠性要求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★不同级别故障可恢复</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支持数据库事务故障、系统故障、存储媒体故障不同级别的可恢复能力</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兼容要求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软件兼容</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云化部署</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兼容要求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硬件兼容</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★硬件平台兼容</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同源支持以下至少三种 CPU 平台架构： 1) ARM； 2) LoongArch； 3) MIPS； 4) SW64； 5) x86； b) 支持 SMP 和 NUMA 的运行环境</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89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兼容要求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 xml:space="preserve">  标准兼容</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★ODBC</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 ODBC</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兼容要求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★JDBC</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支持 JDBC</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 xml:space="preserve">  交付方式</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★交付方式</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以光盘、便携式移动设备、镜像文件、在线下载等交付方式提供产品交付物</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 xml:space="preserve">  服务周期</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★产品维护周期</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产品自发布之日起至产品停止功能升级（包含不限于新特性、新硬件支持、问题修复、安全补丁等）之日止≥5 年</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★产品延伸服务周期</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产品停止功能升级之日起至产品停止功能维护（包括问题修复、安全补丁等）之日止≥4 年</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★产品延伸安全服务周期</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产品功能维护停止之日起至产品停止安全维护（包括中高风险漏洞修复）之日止≥2 年</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★售后服务最小保障期</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自销售之日起，产品售后服务周期≥6年</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供应链与服    务保障</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★供应链与服务保障基础要求</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 xml:space="preserve"> a) 提供多种形式支持服务，包含电话、电子邮件、远程连接等； b) 提供技术支持服务，支持同城4h、异地 12h 响应要求，两个工作日解决问题，对于未能解决的问题和故障提供可行的升级方案； c) 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定制服务</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驻场服务</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99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服务要求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在线反馈</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100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基本要求</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★基本要求</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数据库应当符合安全可靠测评要求</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101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基础安全</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安全架构</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102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★漏洞管理</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建立漏洞管理机制，及时通过邮件、网站等方式将安全漏洞告知用户，并提供安全补丁对漏洞进行修复</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103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★身份鉴别及访问控制</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提供身份鉴别及访问控制，加解密的密码要求符合GM/T0028 的相关规定</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104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restart"/>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增强安全</w:t>
            </w: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防篡改</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105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全密态</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106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安全扩展要求</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t xml:space="preserve">107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闪回查询</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r w:rsidR="001A484D" w:rsidRPr="00336C60" w:rsidTr="00104846">
        <w:trPr>
          <w:trHeight w:val="20"/>
        </w:trPr>
        <w:tc>
          <w:tcPr>
            <w:tcW w:w="640" w:type="dxa"/>
            <w:shd w:val="clear" w:color="auto" w:fill="auto"/>
            <w:vAlign w:val="center"/>
            <w:hideMark/>
          </w:tcPr>
          <w:p w:rsidR="001A484D" w:rsidRPr="00336C60" w:rsidRDefault="001A484D" w:rsidP="00104846">
            <w:pPr>
              <w:widowControl/>
              <w:jc w:val="center"/>
              <w:rPr>
                <w:rFonts w:ascii="宋体" w:hAnsi="宋体" w:cs="Arial"/>
                <w:color w:val="000000"/>
                <w:kern w:val="0"/>
                <w:sz w:val="18"/>
                <w:szCs w:val="18"/>
              </w:rPr>
            </w:pPr>
            <w:r w:rsidRPr="00336C60">
              <w:rPr>
                <w:rFonts w:ascii="宋体" w:hAnsi="宋体" w:cs="Arial" w:hint="eastAsia"/>
                <w:color w:val="000000"/>
                <w:kern w:val="0"/>
                <w:sz w:val="18"/>
                <w:szCs w:val="18"/>
              </w:rPr>
              <w:lastRenderedPageBreak/>
              <w:t xml:space="preserve">108 </w:t>
            </w:r>
          </w:p>
        </w:tc>
        <w:tc>
          <w:tcPr>
            <w:tcW w:w="96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安全要求</w:t>
            </w:r>
          </w:p>
        </w:tc>
        <w:tc>
          <w:tcPr>
            <w:tcW w:w="1100" w:type="dxa"/>
            <w:vMerge/>
            <w:vAlign w:val="center"/>
            <w:hideMark/>
          </w:tcPr>
          <w:p w:rsidR="001A484D" w:rsidRPr="00336C60" w:rsidRDefault="001A484D" w:rsidP="00104846">
            <w:pPr>
              <w:widowControl/>
              <w:jc w:val="left"/>
              <w:rPr>
                <w:rFonts w:ascii="宋体" w:hAnsi="宋体" w:cs="Arial"/>
                <w:kern w:val="0"/>
                <w:sz w:val="18"/>
                <w:szCs w:val="18"/>
              </w:rPr>
            </w:pPr>
          </w:p>
        </w:tc>
        <w:tc>
          <w:tcPr>
            <w:tcW w:w="1280" w:type="dxa"/>
            <w:shd w:val="clear" w:color="auto" w:fill="auto"/>
            <w:vAlign w:val="center"/>
            <w:hideMark/>
          </w:tcPr>
          <w:p w:rsidR="001A484D" w:rsidRPr="00336C60" w:rsidRDefault="001A484D" w:rsidP="00104846">
            <w:pPr>
              <w:widowControl/>
              <w:jc w:val="center"/>
              <w:rPr>
                <w:rFonts w:ascii="宋体" w:hAnsi="宋体" w:cs="Arial"/>
                <w:kern w:val="0"/>
                <w:sz w:val="18"/>
                <w:szCs w:val="18"/>
              </w:rPr>
            </w:pPr>
            <w:r w:rsidRPr="00336C60">
              <w:rPr>
                <w:rFonts w:ascii="宋体" w:hAnsi="宋体" w:cs="Arial" w:hint="eastAsia"/>
                <w:kern w:val="0"/>
                <w:sz w:val="18"/>
                <w:szCs w:val="18"/>
              </w:rPr>
              <w:t>闪回恢复</w:t>
            </w:r>
          </w:p>
        </w:tc>
        <w:tc>
          <w:tcPr>
            <w:tcW w:w="4682" w:type="dxa"/>
            <w:shd w:val="clear" w:color="auto" w:fill="auto"/>
            <w:vAlign w:val="center"/>
            <w:hideMark/>
          </w:tcPr>
          <w:p w:rsidR="001A484D" w:rsidRPr="00336C60" w:rsidRDefault="001A484D" w:rsidP="00104846">
            <w:pPr>
              <w:widowControl/>
              <w:jc w:val="left"/>
              <w:rPr>
                <w:rFonts w:ascii="宋体" w:hAnsi="宋体" w:cs="Arial"/>
                <w:kern w:val="0"/>
                <w:sz w:val="18"/>
                <w:szCs w:val="18"/>
              </w:rPr>
            </w:pPr>
            <w:r w:rsidRPr="00336C60">
              <w:rPr>
                <w:rFonts w:ascii="宋体" w:hAnsi="宋体" w:cs="Arial" w:hint="eastAsia"/>
                <w:kern w:val="0"/>
                <w:sz w:val="18"/>
                <w:szCs w:val="18"/>
              </w:rPr>
              <w:t>不涉及</w:t>
            </w:r>
          </w:p>
        </w:tc>
      </w:tr>
    </w:tbl>
    <w:p w:rsidR="001A484D"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647D99">
        <w:rPr>
          <w:rFonts w:hint="eastAsia"/>
          <w:sz w:val="24"/>
        </w:rPr>
        <w:t>中间件需求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2"/>
        <w:gridCol w:w="6756"/>
      </w:tblGrid>
      <w:tr w:rsidR="001A484D" w:rsidTr="00104846">
        <w:tc>
          <w:tcPr>
            <w:tcW w:w="1772" w:type="dxa"/>
            <w:shd w:val="clear" w:color="auto" w:fill="auto"/>
          </w:tcPr>
          <w:p w:rsidR="001A484D" w:rsidRPr="00701708" w:rsidRDefault="001A484D" w:rsidP="00104846">
            <w:pPr>
              <w:widowControl/>
              <w:spacing w:line="400" w:lineRule="exact"/>
              <w:jc w:val="center"/>
              <w:rPr>
                <w:rFonts w:ascii="Calibri" w:hAnsi="Calibri"/>
                <w:sz w:val="24"/>
                <w:szCs w:val="22"/>
              </w:rPr>
            </w:pPr>
            <w:r w:rsidRPr="00701708">
              <w:rPr>
                <w:rFonts w:ascii="Calibri" w:hAnsi="Calibri" w:hint="eastAsia"/>
                <w:sz w:val="24"/>
                <w:szCs w:val="22"/>
              </w:rPr>
              <w:t>指标</w:t>
            </w:r>
          </w:p>
        </w:tc>
        <w:tc>
          <w:tcPr>
            <w:tcW w:w="6756" w:type="dxa"/>
            <w:shd w:val="clear" w:color="auto" w:fill="auto"/>
          </w:tcPr>
          <w:p w:rsidR="001A484D" w:rsidRPr="00701708" w:rsidRDefault="001A484D" w:rsidP="00104846">
            <w:pPr>
              <w:widowControl/>
              <w:spacing w:line="400" w:lineRule="exact"/>
              <w:ind w:firstLineChars="191" w:firstLine="426"/>
              <w:jc w:val="center"/>
              <w:rPr>
                <w:rFonts w:ascii="Calibri" w:hAnsi="Calibri"/>
                <w:sz w:val="24"/>
                <w:szCs w:val="22"/>
              </w:rPr>
            </w:pPr>
            <w:r w:rsidRPr="00701708">
              <w:rPr>
                <w:rFonts w:ascii="Calibri" w:hAnsi="Calibri" w:hint="eastAsia"/>
                <w:sz w:val="24"/>
                <w:szCs w:val="22"/>
              </w:rPr>
              <w:t>指标要求</w:t>
            </w:r>
          </w:p>
        </w:tc>
      </w:tr>
      <w:tr w:rsidR="001A484D" w:rsidTr="00104846">
        <w:tc>
          <w:tcPr>
            <w:tcW w:w="1772" w:type="dxa"/>
            <w:shd w:val="clear" w:color="auto" w:fill="auto"/>
          </w:tcPr>
          <w:p w:rsidR="001A484D" w:rsidRPr="00701708" w:rsidRDefault="001A484D" w:rsidP="00104846">
            <w:pPr>
              <w:widowControl/>
              <w:spacing w:line="400" w:lineRule="exact"/>
              <w:jc w:val="center"/>
              <w:rPr>
                <w:rFonts w:ascii="Calibri" w:hAnsi="Calibri"/>
                <w:sz w:val="24"/>
                <w:szCs w:val="22"/>
              </w:rPr>
            </w:pPr>
            <w:r w:rsidRPr="00701708">
              <w:rPr>
                <w:rFonts w:ascii="Calibri" w:hAnsi="Calibri"/>
                <w:sz w:val="24"/>
                <w:szCs w:val="22"/>
              </w:rPr>
              <w:t>功能性要求</w:t>
            </w:r>
          </w:p>
        </w:tc>
        <w:tc>
          <w:tcPr>
            <w:tcW w:w="6756" w:type="dxa"/>
            <w:shd w:val="clear" w:color="auto" w:fill="auto"/>
          </w:tcPr>
          <w:p w:rsidR="001A484D" w:rsidRPr="00701708" w:rsidRDefault="001A484D" w:rsidP="00104846">
            <w:pPr>
              <w:widowControl/>
              <w:spacing w:line="400" w:lineRule="exact"/>
              <w:ind w:leftChars="-36" w:left="-70" w:firstLineChars="191" w:firstLine="426"/>
              <w:jc w:val="left"/>
              <w:rPr>
                <w:rFonts w:ascii="Calibri" w:hAnsi="Calibri"/>
                <w:sz w:val="24"/>
                <w:szCs w:val="22"/>
              </w:rPr>
            </w:pPr>
            <w:r w:rsidRPr="00701708">
              <w:rPr>
                <w:rFonts w:ascii="Calibri" w:hAnsi="Calibri"/>
                <w:sz w:val="24"/>
                <w:szCs w:val="22"/>
              </w:rPr>
              <w:t>支持数据服务接口集成与管理，支持将数据库表数据以服务的形式发布；支持集中统一的服务目录管理、服务监控、服务断流熔断、服务访问权限控制等功能；支持基于</w:t>
            </w:r>
            <w:r w:rsidRPr="00701708">
              <w:rPr>
                <w:rFonts w:ascii="Calibri" w:hAnsi="Calibri"/>
                <w:sz w:val="24"/>
                <w:szCs w:val="22"/>
              </w:rPr>
              <w:t>WEB</w:t>
            </w:r>
            <w:r w:rsidRPr="00701708">
              <w:rPr>
                <w:rFonts w:ascii="Calibri" w:hAnsi="Calibri"/>
                <w:sz w:val="24"/>
                <w:szCs w:val="22"/>
              </w:rPr>
              <w:t>方式的服务创建、部署、变更、下线以及版本管理等生命周期管理。</w:t>
            </w:r>
          </w:p>
        </w:tc>
      </w:tr>
      <w:tr w:rsidR="001A484D" w:rsidTr="00104846">
        <w:tc>
          <w:tcPr>
            <w:tcW w:w="1772" w:type="dxa"/>
            <w:shd w:val="clear" w:color="auto" w:fill="auto"/>
          </w:tcPr>
          <w:p w:rsidR="001A484D" w:rsidRPr="00701708" w:rsidRDefault="001A484D" w:rsidP="00104846">
            <w:pPr>
              <w:widowControl/>
              <w:spacing w:line="400" w:lineRule="exact"/>
              <w:jc w:val="center"/>
              <w:rPr>
                <w:rFonts w:ascii="Calibri" w:hAnsi="Calibri"/>
                <w:sz w:val="24"/>
                <w:szCs w:val="22"/>
              </w:rPr>
            </w:pPr>
            <w:r w:rsidRPr="00701708">
              <w:rPr>
                <w:rFonts w:ascii="Calibri" w:hAnsi="Calibri"/>
                <w:sz w:val="24"/>
                <w:szCs w:val="22"/>
              </w:rPr>
              <w:t>支持国产化要求</w:t>
            </w:r>
          </w:p>
        </w:tc>
        <w:tc>
          <w:tcPr>
            <w:tcW w:w="6756" w:type="dxa"/>
            <w:shd w:val="clear" w:color="auto" w:fill="auto"/>
          </w:tcPr>
          <w:p w:rsidR="001A484D" w:rsidRPr="00701708" w:rsidRDefault="001A484D" w:rsidP="00104846">
            <w:pPr>
              <w:widowControl/>
              <w:spacing w:line="400" w:lineRule="exact"/>
              <w:ind w:leftChars="-36" w:left="-70" w:firstLineChars="191" w:firstLine="426"/>
              <w:jc w:val="left"/>
              <w:rPr>
                <w:rFonts w:ascii="Calibri" w:hAnsi="Calibri"/>
                <w:sz w:val="24"/>
                <w:szCs w:val="22"/>
              </w:rPr>
            </w:pPr>
            <w:r w:rsidRPr="00701708">
              <w:rPr>
                <w:rFonts w:ascii="Calibri" w:hAnsi="Calibri"/>
                <w:sz w:val="24"/>
                <w:szCs w:val="22"/>
              </w:rPr>
              <w:t>支持国产硬件体系，支持国产操作系统平台。</w:t>
            </w:r>
            <w:r w:rsidRPr="00701708">
              <w:rPr>
                <w:rFonts w:ascii="Calibri" w:hAnsi="Calibri"/>
                <w:sz w:val="24"/>
                <w:szCs w:val="22"/>
              </w:rPr>
              <w:t>WEB</w:t>
            </w:r>
            <w:r w:rsidRPr="00701708">
              <w:rPr>
                <w:rFonts w:ascii="Calibri" w:hAnsi="Calibri"/>
                <w:sz w:val="24"/>
                <w:szCs w:val="22"/>
              </w:rPr>
              <w:t>端管理中心、运行时以及基于</w:t>
            </w:r>
            <w:r w:rsidRPr="00701708">
              <w:rPr>
                <w:rFonts w:ascii="Calibri" w:hAnsi="Calibri"/>
                <w:sz w:val="24"/>
                <w:szCs w:val="22"/>
              </w:rPr>
              <w:t>WEB</w:t>
            </w:r>
            <w:r w:rsidRPr="00701708">
              <w:rPr>
                <w:rFonts w:ascii="Calibri" w:hAnsi="Calibri"/>
                <w:sz w:val="24"/>
                <w:szCs w:val="22"/>
              </w:rPr>
              <w:t>的图形化开发工具应支持国产</w:t>
            </w:r>
            <w:r w:rsidRPr="00701708">
              <w:rPr>
                <w:rFonts w:ascii="Calibri" w:hAnsi="Calibri"/>
                <w:sz w:val="24"/>
                <w:szCs w:val="22"/>
              </w:rPr>
              <w:t>CPU</w:t>
            </w:r>
            <w:r w:rsidRPr="00701708">
              <w:rPr>
                <w:rFonts w:ascii="Calibri" w:hAnsi="Calibri"/>
                <w:sz w:val="24"/>
                <w:szCs w:val="22"/>
              </w:rPr>
              <w:t>（海光，鲲鹏，龙芯，申威）和国产操作系统（银河麒麟）。</w:t>
            </w:r>
          </w:p>
        </w:tc>
      </w:tr>
      <w:tr w:rsidR="001A484D" w:rsidTr="00104846">
        <w:tc>
          <w:tcPr>
            <w:tcW w:w="1772" w:type="dxa"/>
            <w:shd w:val="clear" w:color="auto" w:fill="auto"/>
          </w:tcPr>
          <w:p w:rsidR="001A484D" w:rsidRPr="00701708" w:rsidRDefault="001A484D" w:rsidP="00104846">
            <w:pPr>
              <w:widowControl/>
              <w:spacing w:line="400" w:lineRule="exact"/>
              <w:jc w:val="center"/>
              <w:rPr>
                <w:rFonts w:ascii="Calibri" w:hAnsi="Calibri"/>
                <w:sz w:val="24"/>
                <w:szCs w:val="22"/>
              </w:rPr>
            </w:pPr>
            <w:r w:rsidRPr="00701708">
              <w:rPr>
                <w:rFonts w:ascii="Calibri" w:hAnsi="Calibri"/>
                <w:sz w:val="24"/>
                <w:szCs w:val="22"/>
              </w:rPr>
              <w:t>云环境要求</w:t>
            </w:r>
          </w:p>
        </w:tc>
        <w:tc>
          <w:tcPr>
            <w:tcW w:w="6756" w:type="dxa"/>
            <w:shd w:val="clear" w:color="auto" w:fill="auto"/>
          </w:tcPr>
          <w:p w:rsidR="001A484D" w:rsidRPr="00701708" w:rsidRDefault="001A484D" w:rsidP="00104846">
            <w:pPr>
              <w:widowControl/>
              <w:spacing w:line="400" w:lineRule="exact"/>
              <w:ind w:leftChars="-36" w:left="-70" w:firstLineChars="191" w:firstLine="426"/>
              <w:jc w:val="left"/>
              <w:rPr>
                <w:rFonts w:ascii="Calibri" w:hAnsi="Calibri"/>
                <w:sz w:val="24"/>
                <w:szCs w:val="22"/>
              </w:rPr>
            </w:pPr>
            <w:r w:rsidRPr="00701708">
              <w:rPr>
                <w:rFonts w:ascii="Calibri" w:hAnsi="Calibri"/>
                <w:sz w:val="24"/>
                <w:szCs w:val="22"/>
              </w:rPr>
              <w:t>WEB</w:t>
            </w:r>
            <w:r w:rsidRPr="00701708">
              <w:rPr>
                <w:rFonts w:ascii="Calibri" w:hAnsi="Calibri"/>
                <w:sz w:val="24"/>
                <w:szCs w:val="22"/>
              </w:rPr>
              <w:t>端管理中心、运行时以及基于</w:t>
            </w:r>
            <w:r w:rsidRPr="00701708">
              <w:rPr>
                <w:rFonts w:ascii="Calibri" w:hAnsi="Calibri"/>
                <w:sz w:val="24"/>
                <w:szCs w:val="22"/>
              </w:rPr>
              <w:t>WEB</w:t>
            </w:r>
            <w:r w:rsidRPr="00701708">
              <w:rPr>
                <w:rFonts w:ascii="Calibri" w:hAnsi="Calibri"/>
                <w:sz w:val="24"/>
                <w:szCs w:val="22"/>
              </w:rPr>
              <w:t>的图形化开发工具应支持容器化部署，同时支持本地和</w:t>
            </w:r>
            <w:r w:rsidRPr="00701708">
              <w:rPr>
                <w:rFonts w:ascii="Calibri" w:hAnsi="Calibri"/>
                <w:sz w:val="24"/>
                <w:szCs w:val="22"/>
              </w:rPr>
              <w:t>K8S</w:t>
            </w:r>
            <w:r w:rsidRPr="00701708">
              <w:rPr>
                <w:rFonts w:ascii="Calibri" w:hAnsi="Calibri"/>
                <w:sz w:val="24"/>
                <w:szCs w:val="22"/>
              </w:rPr>
              <w:t>环境部署，支持基于云环境的弹性伸缩能力。</w:t>
            </w:r>
          </w:p>
        </w:tc>
      </w:tr>
      <w:tr w:rsidR="001A484D" w:rsidTr="00104846">
        <w:tc>
          <w:tcPr>
            <w:tcW w:w="1772" w:type="dxa"/>
            <w:shd w:val="clear" w:color="auto" w:fill="auto"/>
          </w:tcPr>
          <w:p w:rsidR="001A484D" w:rsidRPr="00701708" w:rsidRDefault="001A484D" w:rsidP="00104846">
            <w:pPr>
              <w:widowControl/>
              <w:spacing w:line="400" w:lineRule="exact"/>
              <w:jc w:val="center"/>
              <w:rPr>
                <w:rFonts w:ascii="Calibri" w:hAnsi="Calibri"/>
                <w:sz w:val="24"/>
                <w:szCs w:val="22"/>
              </w:rPr>
            </w:pPr>
            <w:r w:rsidRPr="00701708">
              <w:rPr>
                <w:rFonts w:ascii="Calibri" w:hAnsi="Calibri"/>
                <w:sz w:val="24"/>
                <w:szCs w:val="22"/>
              </w:rPr>
              <w:t>安全要求</w:t>
            </w:r>
          </w:p>
        </w:tc>
        <w:tc>
          <w:tcPr>
            <w:tcW w:w="6756" w:type="dxa"/>
            <w:shd w:val="clear" w:color="auto" w:fill="auto"/>
          </w:tcPr>
          <w:p w:rsidR="001A484D" w:rsidRPr="00701708" w:rsidRDefault="001A484D" w:rsidP="00104846">
            <w:pPr>
              <w:widowControl/>
              <w:spacing w:line="400" w:lineRule="exact"/>
              <w:ind w:leftChars="-36" w:left="-70" w:firstLineChars="191" w:firstLine="426"/>
              <w:jc w:val="left"/>
              <w:rPr>
                <w:rFonts w:ascii="Calibri" w:hAnsi="Calibri"/>
                <w:sz w:val="24"/>
                <w:szCs w:val="22"/>
              </w:rPr>
            </w:pPr>
            <w:r w:rsidRPr="00701708">
              <w:rPr>
                <w:rFonts w:ascii="Calibri" w:hAnsi="Calibri"/>
                <w:sz w:val="24"/>
                <w:szCs w:val="22"/>
              </w:rPr>
              <w:t>支持</w:t>
            </w:r>
            <w:r w:rsidRPr="00701708">
              <w:rPr>
                <w:rFonts w:ascii="Calibri" w:hAnsi="Calibri"/>
                <w:sz w:val="24"/>
                <w:szCs w:val="22"/>
              </w:rPr>
              <w:t>HTTPS</w:t>
            </w:r>
            <w:r w:rsidRPr="00701708">
              <w:rPr>
                <w:rFonts w:ascii="Calibri" w:hAnsi="Calibri"/>
                <w:sz w:val="24"/>
                <w:szCs w:val="22"/>
              </w:rPr>
              <w:t>等安全传输通道；支持基于用户角色的访问控制；支持系统级备份和恢复，当系统遭到破坏时，可以通过数据恢复将备份数据恢复，保证系统的正常运行。支持基于国密算法的对称和非对称的数据加解密组件，支持数据脱敏组件。</w:t>
            </w:r>
          </w:p>
        </w:tc>
      </w:tr>
      <w:tr w:rsidR="001A484D" w:rsidTr="00104846">
        <w:tc>
          <w:tcPr>
            <w:tcW w:w="1772" w:type="dxa"/>
            <w:shd w:val="clear" w:color="auto" w:fill="auto"/>
          </w:tcPr>
          <w:p w:rsidR="001A484D" w:rsidRPr="00701708" w:rsidRDefault="001A484D" w:rsidP="00104846">
            <w:pPr>
              <w:widowControl/>
              <w:spacing w:line="400" w:lineRule="exact"/>
              <w:jc w:val="center"/>
              <w:rPr>
                <w:rFonts w:ascii="Calibri" w:hAnsi="Calibri"/>
                <w:sz w:val="24"/>
                <w:szCs w:val="22"/>
              </w:rPr>
            </w:pPr>
            <w:r w:rsidRPr="00701708">
              <w:rPr>
                <w:rFonts w:ascii="Calibri" w:hAnsi="Calibri"/>
                <w:sz w:val="24"/>
                <w:szCs w:val="22"/>
              </w:rPr>
              <w:t>适配性要求</w:t>
            </w:r>
          </w:p>
        </w:tc>
        <w:tc>
          <w:tcPr>
            <w:tcW w:w="6756" w:type="dxa"/>
            <w:shd w:val="clear" w:color="auto" w:fill="auto"/>
          </w:tcPr>
          <w:p w:rsidR="001A484D" w:rsidRPr="00701708" w:rsidRDefault="001A484D" w:rsidP="00104846">
            <w:pPr>
              <w:widowControl/>
              <w:spacing w:line="400" w:lineRule="exact"/>
              <w:ind w:leftChars="-36" w:left="-70" w:firstLineChars="191" w:firstLine="426"/>
              <w:jc w:val="left"/>
              <w:rPr>
                <w:rFonts w:ascii="Calibri" w:hAnsi="Calibri"/>
                <w:sz w:val="24"/>
                <w:szCs w:val="22"/>
              </w:rPr>
            </w:pPr>
            <w:r w:rsidRPr="00701708">
              <w:rPr>
                <w:rFonts w:ascii="Calibri" w:hAnsi="Calibri"/>
                <w:sz w:val="24"/>
                <w:szCs w:val="22"/>
              </w:rPr>
              <w:t>支持多种通讯协议和外部系统应用系统进行交互，包括但不限于</w:t>
            </w:r>
            <w:r w:rsidRPr="00701708">
              <w:rPr>
                <w:rFonts w:ascii="Calibri" w:hAnsi="Calibri"/>
                <w:sz w:val="24"/>
                <w:szCs w:val="22"/>
              </w:rPr>
              <w:t>FTP/SFTP</w:t>
            </w:r>
            <w:r w:rsidRPr="00701708">
              <w:rPr>
                <w:rFonts w:ascii="Calibri" w:hAnsi="Calibri"/>
                <w:sz w:val="24"/>
                <w:szCs w:val="22"/>
              </w:rPr>
              <w:t>、</w:t>
            </w:r>
            <w:r w:rsidRPr="00701708">
              <w:rPr>
                <w:rFonts w:ascii="Calibri" w:hAnsi="Calibri"/>
                <w:sz w:val="24"/>
                <w:szCs w:val="22"/>
              </w:rPr>
              <w:t>JDBC</w:t>
            </w:r>
            <w:r w:rsidRPr="00701708">
              <w:rPr>
                <w:rFonts w:ascii="Calibri" w:hAnsi="Calibri"/>
                <w:sz w:val="24"/>
                <w:szCs w:val="22"/>
              </w:rPr>
              <w:t>、</w:t>
            </w:r>
            <w:r w:rsidRPr="00701708">
              <w:rPr>
                <w:rFonts w:ascii="Calibri" w:hAnsi="Calibri"/>
                <w:sz w:val="24"/>
                <w:szCs w:val="22"/>
              </w:rPr>
              <w:t>JMS</w:t>
            </w:r>
            <w:r w:rsidRPr="00701708">
              <w:rPr>
                <w:rFonts w:ascii="Calibri" w:hAnsi="Calibri"/>
                <w:sz w:val="24"/>
                <w:szCs w:val="22"/>
              </w:rPr>
              <w:t>、</w:t>
            </w:r>
            <w:r w:rsidRPr="00701708">
              <w:rPr>
                <w:rFonts w:ascii="Calibri" w:hAnsi="Calibri"/>
                <w:sz w:val="24"/>
                <w:szCs w:val="22"/>
              </w:rPr>
              <w:t>HTTP/S</w:t>
            </w:r>
            <w:r w:rsidRPr="00701708">
              <w:rPr>
                <w:rFonts w:ascii="Calibri" w:hAnsi="Calibri"/>
                <w:sz w:val="24"/>
                <w:szCs w:val="22"/>
              </w:rPr>
              <w:t>、</w:t>
            </w:r>
            <w:r w:rsidRPr="00701708">
              <w:rPr>
                <w:rFonts w:ascii="Calibri" w:hAnsi="Calibri"/>
                <w:sz w:val="24"/>
                <w:szCs w:val="22"/>
              </w:rPr>
              <w:t>SOAP</w:t>
            </w:r>
            <w:r w:rsidRPr="00701708">
              <w:rPr>
                <w:rFonts w:ascii="Calibri" w:hAnsi="Calibri"/>
                <w:sz w:val="24"/>
                <w:szCs w:val="22"/>
              </w:rPr>
              <w:t>、</w:t>
            </w:r>
            <w:r w:rsidRPr="00701708">
              <w:rPr>
                <w:rFonts w:ascii="Calibri" w:hAnsi="Calibri"/>
                <w:sz w:val="24"/>
                <w:szCs w:val="22"/>
              </w:rPr>
              <w:t>REST</w:t>
            </w:r>
            <w:r w:rsidRPr="00701708">
              <w:rPr>
                <w:rFonts w:ascii="Calibri" w:hAnsi="Calibri"/>
                <w:sz w:val="24"/>
                <w:szCs w:val="22"/>
              </w:rPr>
              <w:t>、</w:t>
            </w:r>
            <w:r w:rsidRPr="00701708">
              <w:rPr>
                <w:rFonts w:ascii="Calibri" w:hAnsi="Calibri"/>
                <w:sz w:val="24"/>
                <w:szCs w:val="22"/>
              </w:rPr>
              <w:t>REDIS</w:t>
            </w:r>
            <w:r w:rsidRPr="00701708">
              <w:rPr>
                <w:rFonts w:ascii="Calibri" w:hAnsi="Calibri"/>
                <w:sz w:val="24"/>
                <w:szCs w:val="22"/>
              </w:rPr>
              <w:t>、</w:t>
            </w:r>
            <w:r w:rsidRPr="00701708">
              <w:rPr>
                <w:rFonts w:ascii="Calibri" w:hAnsi="Calibri"/>
                <w:sz w:val="24"/>
                <w:szCs w:val="22"/>
              </w:rPr>
              <w:t>KAFKA</w:t>
            </w:r>
            <w:r w:rsidRPr="00701708">
              <w:rPr>
                <w:rFonts w:ascii="Calibri" w:hAnsi="Calibri"/>
                <w:sz w:val="24"/>
                <w:szCs w:val="22"/>
              </w:rPr>
              <w:t>等，支持通过流程编排方式实现任意两者之间的协议转换功能。支持包括但不限于</w:t>
            </w:r>
            <w:r w:rsidRPr="00701708">
              <w:rPr>
                <w:rFonts w:ascii="Calibri" w:hAnsi="Calibri"/>
                <w:sz w:val="24"/>
                <w:szCs w:val="22"/>
              </w:rPr>
              <w:t>Mysql</w:t>
            </w:r>
            <w:r w:rsidRPr="00701708">
              <w:rPr>
                <w:rFonts w:ascii="Calibri" w:hAnsi="Calibri"/>
                <w:sz w:val="24"/>
                <w:szCs w:val="22"/>
              </w:rPr>
              <w:t>，</w:t>
            </w:r>
            <w:r w:rsidRPr="00701708">
              <w:rPr>
                <w:rFonts w:ascii="Calibri" w:hAnsi="Calibri"/>
                <w:sz w:val="24"/>
                <w:szCs w:val="22"/>
              </w:rPr>
              <w:t>oracle</w:t>
            </w:r>
            <w:r w:rsidRPr="00701708">
              <w:rPr>
                <w:rFonts w:ascii="Calibri" w:hAnsi="Calibri"/>
                <w:sz w:val="24"/>
                <w:szCs w:val="22"/>
              </w:rPr>
              <w:t>，</w:t>
            </w:r>
            <w:r w:rsidRPr="00701708">
              <w:rPr>
                <w:rFonts w:ascii="Calibri" w:hAnsi="Calibri"/>
                <w:sz w:val="24"/>
                <w:szCs w:val="22"/>
              </w:rPr>
              <w:t>SQLServer</w:t>
            </w:r>
            <w:r w:rsidRPr="00701708">
              <w:rPr>
                <w:rFonts w:ascii="Calibri" w:hAnsi="Calibri"/>
                <w:sz w:val="24"/>
                <w:szCs w:val="22"/>
              </w:rPr>
              <w:t>，</w:t>
            </w:r>
            <w:r w:rsidRPr="00701708">
              <w:rPr>
                <w:rFonts w:ascii="Calibri" w:hAnsi="Calibri"/>
                <w:sz w:val="24"/>
                <w:szCs w:val="22"/>
              </w:rPr>
              <w:t>PostgreSQL</w:t>
            </w:r>
            <w:r w:rsidRPr="00701708">
              <w:rPr>
                <w:rFonts w:ascii="Calibri" w:hAnsi="Calibri"/>
                <w:sz w:val="24"/>
                <w:szCs w:val="22"/>
              </w:rPr>
              <w:t>、</w:t>
            </w:r>
            <w:r w:rsidRPr="00701708">
              <w:rPr>
                <w:rFonts w:ascii="Calibri" w:hAnsi="Calibri"/>
                <w:sz w:val="24"/>
                <w:szCs w:val="22"/>
              </w:rPr>
              <w:t>openGauss</w:t>
            </w:r>
            <w:r w:rsidRPr="00701708">
              <w:rPr>
                <w:rFonts w:ascii="Calibri" w:hAnsi="Calibri"/>
                <w:sz w:val="24"/>
                <w:szCs w:val="22"/>
              </w:rPr>
              <w:t>以及国产的达梦、人大金仓、</w:t>
            </w:r>
            <w:r w:rsidRPr="00701708">
              <w:rPr>
                <w:rFonts w:ascii="Calibri" w:hAnsi="Calibri"/>
                <w:sz w:val="24"/>
                <w:szCs w:val="22"/>
              </w:rPr>
              <w:t>OceanBase</w:t>
            </w:r>
            <w:r w:rsidRPr="00701708">
              <w:rPr>
                <w:rFonts w:ascii="Calibri" w:hAnsi="Calibri"/>
                <w:sz w:val="24"/>
                <w:szCs w:val="22"/>
              </w:rPr>
              <w:t>、</w:t>
            </w:r>
            <w:r w:rsidRPr="00701708">
              <w:rPr>
                <w:rFonts w:ascii="Calibri" w:hAnsi="Calibri"/>
                <w:sz w:val="24"/>
                <w:szCs w:val="22"/>
              </w:rPr>
              <w:t>GaussDB</w:t>
            </w:r>
            <w:r w:rsidRPr="00701708">
              <w:rPr>
                <w:rFonts w:ascii="Calibri" w:hAnsi="Calibri"/>
                <w:sz w:val="24"/>
                <w:szCs w:val="22"/>
              </w:rPr>
              <w:t>数据库操作。</w:t>
            </w:r>
          </w:p>
        </w:tc>
      </w:tr>
    </w:tbl>
    <w:p w:rsidR="001A484D" w:rsidRPr="00B10EAD" w:rsidRDefault="001A484D" w:rsidP="001A484D">
      <w:pPr>
        <w:widowControl/>
        <w:ind w:firstLineChars="191" w:firstLine="426"/>
        <w:jc w:val="left"/>
        <w:rPr>
          <w:sz w:val="24"/>
        </w:rPr>
      </w:pPr>
      <w:r>
        <w:rPr>
          <w:rFonts w:hint="eastAsia"/>
          <w:sz w:val="24"/>
        </w:rPr>
        <w:t>4.</w:t>
      </w:r>
      <w:r w:rsidRPr="00B10EAD">
        <w:rPr>
          <w:rFonts w:hint="eastAsia"/>
          <w:sz w:val="24"/>
        </w:rPr>
        <w:t>性能需求</w:t>
      </w:r>
    </w:p>
    <w:p w:rsidR="001A484D" w:rsidRPr="00B10EAD"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B10EAD">
        <w:rPr>
          <w:rFonts w:hint="eastAsia"/>
          <w:sz w:val="24"/>
        </w:rPr>
        <w:t>系统稳定性要求</w:t>
      </w:r>
    </w:p>
    <w:p w:rsidR="001A484D" w:rsidRPr="00B10EAD" w:rsidRDefault="001A484D" w:rsidP="001A484D">
      <w:pPr>
        <w:widowControl/>
        <w:ind w:firstLineChars="191" w:firstLine="426"/>
        <w:jc w:val="left"/>
        <w:rPr>
          <w:sz w:val="24"/>
        </w:rPr>
      </w:pPr>
      <w:r w:rsidRPr="00B10EAD">
        <w:rPr>
          <w:rFonts w:hint="eastAsia"/>
          <w:sz w:val="24"/>
        </w:rPr>
        <w:t>系统应全年稳定连续运行，故障时间不超过千分之一，业务连续停止时间不超过</w:t>
      </w:r>
      <w:r w:rsidRPr="00B10EAD">
        <w:rPr>
          <w:rFonts w:hint="eastAsia"/>
          <w:sz w:val="24"/>
        </w:rPr>
        <w:t xml:space="preserve"> 3 </w:t>
      </w:r>
      <w:r w:rsidRPr="00B10EAD">
        <w:rPr>
          <w:rFonts w:hint="eastAsia"/>
          <w:sz w:val="24"/>
        </w:rPr>
        <w:t>小时，故障恢复时间不大于</w:t>
      </w:r>
      <w:r w:rsidRPr="00B10EAD">
        <w:rPr>
          <w:rFonts w:hint="eastAsia"/>
          <w:sz w:val="24"/>
        </w:rPr>
        <w:t xml:space="preserve"> 1 </w:t>
      </w:r>
      <w:r w:rsidRPr="00B10EAD">
        <w:rPr>
          <w:rFonts w:hint="eastAsia"/>
          <w:sz w:val="24"/>
        </w:rPr>
        <w:t>小时。</w:t>
      </w:r>
      <w:r w:rsidRPr="00B10EAD">
        <w:rPr>
          <w:rFonts w:hint="eastAsia"/>
          <w:sz w:val="24"/>
        </w:rPr>
        <w:t xml:space="preserve"> </w:t>
      </w:r>
      <w:r w:rsidRPr="00B10EAD">
        <w:rPr>
          <w:rFonts w:hint="eastAsia"/>
          <w:sz w:val="24"/>
        </w:rPr>
        <w:t>一个月内不需要重启服务器不间断访问系统，系统的运行效率</w:t>
      </w:r>
      <w:r w:rsidRPr="00B10EAD">
        <w:rPr>
          <w:rFonts w:hint="eastAsia"/>
          <w:sz w:val="24"/>
        </w:rPr>
        <w:t xml:space="preserve"> </w:t>
      </w:r>
      <w:r w:rsidRPr="00B10EAD">
        <w:rPr>
          <w:rFonts w:hint="eastAsia"/>
          <w:sz w:val="24"/>
        </w:rPr>
        <w:t>不会明显降低。</w:t>
      </w:r>
    </w:p>
    <w:p w:rsidR="001A484D" w:rsidRPr="00B10EAD"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B10EAD">
        <w:rPr>
          <w:rFonts w:hint="eastAsia"/>
          <w:sz w:val="24"/>
        </w:rPr>
        <w:t>响应时间要求</w:t>
      </w:r>
    </w:p>
    <w:p w:rsidR="001A484D" w:rsidRPr="00B10EAD" w:rsidRDefault="001A484D" w:rsidP="001A484D">
      <w:pPr>
        <w:widowControl/>
        <w:ind w:firstLineChars="191" w:firstLine="426"/>
        <w:jc w:val="left"/>
        <w:rPr>
          <w:sz w:val="24"/>
        </w:rPr>
      </w:pPr>
      <w:r w:rsidRPr="00B10EAD">
        <w:rPr>
          <w:rFonts w:hint="eastAsia"/>
          <w:sz w:val="24"/>
        </w:rPr>
        <w:t>查看页面最大时长不超过</w:t>
      </w:r>
      <w:r w:rsidRPr="00B10EAD">
        <w:rPr>
          <w:rFonts w:hint="eastAsia"/>
          <w:sz w:val="24"/>
        </w:rPr>
        <w:t xml:space="preserve"> 3</w:t>
      </w:r>
      <w:r w:rsidRPr="00B10EAD">
        <w:rPr>
          <w:rFonts w:hint="eastAsia"/>
          <w:sz w:val="24"/>
        </w:rPr>
        <w:t>秒，平均时间在</w:t>
      </w:r>
      <w:r w:rsidRPr="00B10EAD">
        <w:rPr>
          <w:rFonts w:hint="eastAsia"/>
          <w:sz w:val="24"/>
        </w:rPr>
        <w:t xml:space="preserve"> 1</w:t>
      </w:r>
      <w:r w:rsidRPr="00B10EAD">
        <w:rPr>
          <w:rFonts w:hint="eastAsia"/>
          <w:sz w:val="24"/>
        </w:rPr>
        <w:t>～</w:t>
      </w:r>
      <w:r w:rsidRPr="00B10EAD">
        <w:rPr>
          <w:rFonts w:hint="eastAsia"/>
          <w:sz w:val="24"/>
        </w:rPr>
        <w:t xml:space="preserve">2 </w:t>
      </w:r>
      <w:r w:rsidRPr="00B10EAD">
        <w:rPr>
          <w:rFonts w:hint="eastAsia"/>
          <w:sz w:val="24"/>
        </w:rPr>
        <w:t>秒以内；业务指标统计页面最大时长不超过</w:t>
      </w:r>
      <w:r w:rsidRPr="00B10EAD">
        <w:rPr>
          <w:rFonts w:hint="eastAsia"/>
          <w:sz w:val="24"/>
        </w:rPr>
        <w:t xml:space="preserve"> 10 </w:t>
      </w:r>
      <w:r w:rsidRPr="00B10EAD">
        <w:rPr>
          <w:rFonts w:hint="eastAsia"/>
          <w:sz w:val="24"/>
        </w:rPr>
        <w:t>秒，平均在</w:t>
      </w:r>
      <w:r w:rsidRPr="00B10EAD">
        <w:rPr>
          <w:rFonts w:hint="eastAsia"/>
          <w:sz w:val="24"/>
        </w:rPr>
        <w:t xml:space="preserve"> 2</w:t>
      </w:r>
      <w:r w:rsidRPr="00B10EAD">
        <w:rPr>
          <w:rFonts w:hint="eastAsia"/>
          <w:sz w:val="24"/>
        </w:rPr>
        <w:t>～</w:t>
      </w:r>
      <w:r w:rsidRPr="00B10EAD">
        <w:rPr>
          <w:rFonts w:hint="eastAsia"/>
          <w:sz w:val="24"/>
        </w:rPr>
        <w:t xml:space="preserve">3 </w:t>
      </w:r>
      <w:r w:rsidRPr="00B10EAD">
        <w:rPr>
          <w:rFonts w:hint="eastAsia"/>
          <w:sz w:val="24"/>
        </w:rPr>
        <w:t>秒以内。</w:t>
      </w:r>
    </w:p>
    <w:p w:rsidR="001A484D" w:rsidRPr="00B10EAD"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B10EAD">
        <w:rPr>
          <w:rFonts w:hint="eastAsia"/>
          <w:sz w:val="24"/>
        </w:rPr>
        <w:t>系统并发要求</w:t>
      </w:r>
    </w:p>
    <w:p w:rsidR="001A484D" w:rsidRPr="00B10EAD" w:rsidRDefault="001A484D" w:rsidP="001A484D">
      <w:pPr>
        <w:widowControl/>
        <w:ind w:firstLineChars="191" w:firstLine="426"/>
        <w:jc w:val="left"/>
        <w:rPr>
          <w:sz w:val="24"/>
        </w:rPr>
      </w:pPr>
      <w:r w:rsidRPr="00B10EAD">
        <w:rPr>
          <w:rFonts w:hint="eastAsia"/>
          <w:sz w:val="24"/>
        </w:rPr>
        <w:lastRenderedPageBreak/>
        <w:t>系统支持最高</w:t>
      </w:r>
      <w:r w:rsidRPr="00B10EAD">
        <w:rPr>
          <w:rFonts w:hint="eastAsia"/>
          <w:sz w:val="24"/>
        </w:rPr>
        <w:t xml:space="preserve">1000 </w:t>
      </w:r>
      <w:r w:rsidRPr="00B10EAD">
        <w:rPr>
          <w:rFonts w:hint="eastAsia"/>
          <w:sz w:val="24"/>
        </w:rPr>
        <w:t>用户并发。</w:t>
      </w:r>
    </w:p>
    <w:p w:rsidR="001A484D" w:rsidRPr="00B10EAD" w:rsidRDefault="001A484D" w:rsidP="001A484D">
      <w:pPr>
        <w:widowControl/>
        <w:ind w:firstLineChars="191" w:firstLine="426"/>
        <w:jc w:val="left"/>
        <w:rPr>
          <w:sz w:val="24"/>
        </w:rPr>
      </w:pPr>
      <w:r>
        <w:rPr>
          <w:rFonts w:hint="eastAsia"/>
          <w:sz w:val="24"/>
        </w:rPr>
        <w:t>5.</w:t>
      </w:r>
      <w:r w:rsidRPr="00B10EAD">
        <w:rPr>
          <w:rFonts w:hint="eastAsia"/>
          <w:sz w:val="24"/>
        </w:rPr>
        <w:t>安全需求</w:t>
      </w:r>
    </w:p>
    <w:p w:rsidR="001A484D" w:rsidRPr="00B10EAD" w:rsidRDefault="001A484D" w:rsidP="001A484D">
      <w:pPr>
        <w:widowControl/>
        <w:ind w:firstLineChars="191" w:firstLine="426"/>
        <w:jc w:val="left"/>
        <w:rPr>
          <w:sz w:val="24"/>
        </w:rPr>
      </w:pPr>
      <w:r w:rsidRPr="00B10EAD">
        <w:rPr>
          <w:rFonts w:hint="eastAsia"/>
          <w:sz w:val="24"/>
        </w:rPr>
        <w:t>（</w:t>
      </w:r>
      <w:r w:rsidRPr="00B10EAD">
        <w:rPr>
          <w:rFonts w:hint="eastAsia"/>
          <w:sz w:val="24"/>
        </w:rPr>
        <w:t>1</w:t>
      </w:r>
      <w:r w:rsidRPr="00B10EAD">
        <w:rPr>
          <w:rFonts w:hint="eastAsia"/>
          <w:sz w:val="24"/>
        </w:rPr>
        <w:t>）安全合规要求</w:t>
      </w:r>
    </w:p>
    <w:p w:rsidR="001A484D" w:rsidRPr="00B10EAD" w:rsidRDefault="001A484D" w:rsidP="001A484D">
      <w:pPr>
        <w:widowControl/>
        <w:ind w:firstLineChars="191" w:firstLine="426"/>
        <w:jc w:val="left"/>
        <w:rPr>
          <w:sz w:val="24"/>
        </w:rPr>
      </w:pPr>
      <w:r w:rsidRPr="00B10EAD">
        <w:rPr>
          <w:rFonts w:hint="eastAsia"/>
          <w:sz w:val="24"/>
        </w:rPr>
        <w:t>本项目根据《中华人民共和国网络安全法》等法律法规要求，项目建设内容涉及的定制开发、技术选型及应用、运行管理执行网络安全等级保护三级标准，并应通过网络安全等级保护三级测评。</w:t>
      </w:r>
    </w:p>
    <w:p w:rsidR="001A484D" w:rsidRPr="00B10EAD" w:rsidRDefault="001A484D" w:rsidP="001A484D">
      <w:pPr>
        <w:widowControl/>
        <w:ind w:firstLineChars="191" w:firstLine="426"/>
        <w:jc w:val="left"/>
        <w:rPr>
          <w:sz w:val="24"/>
        </w:rPr>
      </w:pPr>
      <w:r w:rsidRPr="00B10EAD">
        <w:rPr>
          <w:rFonts w:hint="eastAsia"/>
          <w:sz w:val="24"/>
        </w:rPr>
        <w:t>根据《商用密码应用安全性评估管理办法》，本项目建设系统应开展商用密码应用安全性评估。</w:t>
      </w:r>
    </w:p>
    <w:p w:rsidR="001A484D" w:rsidRPr="00B10EAD" w:rsidRDefault="001A484D" w:rsidP="001A484D">
      <w:pPr>
        <w:widowControl/>
        <w:ind w:firstLineChars="191" w:firstLine="426"/>
        <w:jc w:val="left"/>
        <w:rPr>
          <w:sz w:val="24"/>
        </w:rPr>
      </w:pPr>
      <w:r w:rsidRPr="00B10EAD">
        <w:rPr>
          <w:rFonts w:hint="eastAsia"/>
          <w:sz w:val="24"/>
        </w:rPr>
        <w:t>（</w:t>
      </w:r>
      <w:r w:rsidRPr="00B10EAD">
        <w:rPr>
          <w:rFonts w:hint="eastAsia"/>
          <w:sz w:val="24"/>
        </w:rPr>
        <w:t>2</w:t>
      </w:r>
      <w:r w:rsidRPr="00B10EAD">
        <w:rPr>
          <w:rFonts w:hint="eastAsia"/>
          <w:sz w:val="24"/>
        </w:rPr>
        <w:t>）安全技术要求</w:t>
      </w:r>
    </w:p>
    <w:p w:rsidR="001A484D" w:rsidRPr="00B10EAD" w:rsidRDefault="001A484D" w:rsidP="001A484D">
      <w:pPr>
        <w:widowControl/>
        <w:ind w:firstLineChars="191" w:firstLine="426"/>
        <w:jc w:val="left"/>
        <w:rPr>
          <w:sz w:val="24"/>
        </w:rPr>
      </w:pPr>
      <w:r w:rsidRPr="00B10EAD">
        <w:rPr>
          <w:rFonts w:hint="eastAsia"/>
          <w:sz w:val="24"/>
        </w:rPr>
        <w:t>本项目应充分利用信创云现有虚拟化安全组件如防火墙、</w:t>
      </w:r>
      <w:r w:rsidRPr="00B10EAD">
        <w:rPr>
          <w:rFonts w:hint="eastAsia"/>
          <w:sz w:val="24"/>
        </w:rPr>
        <w:t>WAF</w:t>
      </w:r>
      <w:r w:rsidRPr="00B10EAD">
        <w:rPr>
          <w:rFonts w:hint="eastAsia"/>
          <w:sz w:val="24"/>
        </w:rPr>
        <w:t>、堡垒机、</w:t>
      </w:r>
      <w:r w:rsidRPr="00B10EAD">
        <w:rPr>
          <w:rFonts w:hint="eastAsia"/>
          <w:sz w:val="24"/>
        </w:rPr>
        <w:t>VPN</w:t>
      </w:r>
      <w:r w:rsidRPr="00B10EAD">
        <w:rPr>
          <w:rFonts w:hint="eastAsia"/>
          <w:sz w:val="24"/>
        </w:rPr>
        <w:t>、主机安全、数据库审计等，实现安全防护一体化管理。建立数据安全管理体系、技术体系、运营体系，开展数据安全风险评估，开展渗透测试、代码审计，保障平台网络及数据安全。</w:t>
      </w:r>
    </w:p>
    <w:p w:rsidR="001A484D" w:rsidRPr="00B10EAD" w:rsidRDefault="001A484D" w:rsidP="001A484D">
      <w:pPr>
        <w:widowControl/>
        <w:ind w:firstLineChars="191" w:firstLine="426"/>
        <w:jc w:val="left"/>
        <w:rPr>
          <w:sz w:val="24"/>
        </w:rPr>
      </w:pPr>
      <w:r>
        <w:rPr>
          <w:rFonts w:hint="eastAsia"/>
          <w:sz w:val="24"/>
        </w:rPr>
        <w:t>6.</w:t>
      </w:r>
      <w:r w:rsidRPr="00B10EAD">
        <w:rPr>
          <w:rFonts w:hint="eastAsia"/>
          <w:sz w:val="24"/>
        </w:rPr>
        <w:t>建设周期</w:t>
      </w:r>
    </w:p>
    <w:p w:rsidR="001A484D" w:rsidRPr="00B10EAD" w:rsidRDefault="001A484D" w:rsidP="001A484D">
      <w:pPr>
        <w:widowControl/>
        <w:ind w:firstLineChars="191" w:firstLine="426"/>
        <w:jc w:val="left"/>
        <w:rPr>
          <w:sz w:val="24"/>
        </w:rPr>
      </w:pPr>
      <w:r w:rsidRPr="00B10EAD">
        <w:rPr>
          <w:rFonts w:hint="eastAsia"/>
          <w:sz w:val="24"/>
        </w:rPr>
        <w:t>建设周期为</w:t>
      </w:r>
      <w:r w:rsidRPr="00B10EAD">
        <w:rPr>
          <w:rFonts w:hint="eastAsia"/>
          <w:sz w:val="24"/>
        </w:rPr>
        <w:t>12</w:t>
      </w:r>
      <w:r w:rsidRPr="00B10EAD">
        <w:rPr>
          <w:rFonts w:hint="eastAsia"/>
          <w:sz w:val="24"/>
        </w:rPr>
        <w:t>个月，其中包含系统开发期</w:t>
      </w:r>
      <w:r w:rsidRPr="00B10EAD">
        <w:rPr>
          <w:rFonts w:hint="eastAsia"/>
          <w:sz w:val="24"/>
        </w:rPr>
        <w:t>8</w:t>
      </w:r>
      <w:r w:rsidRPr="00B10EAD">
        <w:rPr>
          <w:rFonts w:hint="eastAsia"/>
          <w:sz w:val="24"/>
        </w:rPr>
        <w:t>个月，试运行期</w:t>
      </w:r>
      <w:r w:rsidRPr="00B10EAD">
        <w:rPr>
          <w:rFonts w:hint="eastAsia"/>
          <w:sz w:val="24"/>
        </w:rPr>
        <w:t>4</w:t>
      </w:r>
      <w:r w:rsidRPr="00B10EAD">
        <w:rPr>
          <w:rFonts w:hint="eastAsia"/>
          <w:sz w:val="24"/>
        </w:rPr>
        <w:t>个月。</w:t>
      </w:r>
    </w:p>
    <w:p w:rsidR="001A484D" w:rsidRPr="00B10EAD" w:rsidRDefault="001A484D" w:rsidP="001A484D">
      <w:pPr>
        <w:widowControl/>
        <w:ind w:firstLineChars="191" w:firstLine="426"/>
        <w:jc w:val="left"/>
        <w:rPr>
          <w:sz w:val="24"/>
        </w:rPr>
      </w:pPr>
      <w:r>
        <w:rPr>
          <w:rFonts w:hint="eastAsia"/>
          <w:sz w:val="24"/>
        </w:rPr>
        <w:t>7.</w:t>
      </w:r>
      <w:r w:rsidRPr="00B10EAD">
        <w:rPr>
          <w:rFonts w:hint="eastAsia"/>
          <w:sz w:val="24"/>
        </w:rPr>
        <w:t>数据共享开放要求</w:t>
      </w:r>
    </w:p>
    <w:p w:rsidR="001A484D" w:rsidRPr="00B10EAD" w:rsidRDefault="001A484D" w:rsidP="001A484D">
      <w:pPr>
        <w:widowControl/>
        <w:ind w:firstLineChars="191" w:firstLine="426"/>
        <w:jc w:val="left"/>
        <w:rPr>
          <w:sz w:val="24"/>
        </w:rPr>
      </w:pPr>
      <w:r w:rsidRPr="00B10EAD">
        <w:rPr>
          <w:rFonts w:hint="eastAsia"/>
          <w:sz w:val="24"/>
        </w:rPr>
        <w:t>本项目建设系统及功能与市信息资源统一共享交换平台共同组成全市数据服务共性基础能力组成部分，不涉及项目业务数据共享开放。</w:t>
      </w:r>
    </w:p>
    <w:p w:rsidR="001A484D" w:rsidRPr="00B10EAD" w:rsidRDefault="001A484D" w:rsidP="001A484D">
      <w:pPr>
        <w:widowControl/>
        <w:ind w:firstLineChars="191" w:firstLine="426"/>
        <w:jc w:val="left"/>
        <w:rPr>
          <w:sz w:val="24"/>
        </w:rPr>
      </w:pPr>
      <w:r>
        <w:rPr>
          <w:rFonts w:hint="eastAsia"/>
          <w:sz w:val="24"/>
        </w:rPr>
        <w:t>8.</w:t>
      </w:r>
      <w:r w:rsidRPr="00B10EAD">
        <w:rPr>
          <w:rFonts w:hint="eastAsia"/>
          <w:sz w:val="24"/>
        </w:rPr>
        <w:t>安全审查和保密要求</w:t>
      </w:r>
    </w:p>
    <w:p w:rsidR="001A484D" w:rsidRPr="00B10EAD" w:rsidRDefault="001A484D" w:rsidP="001A484D">
      <w:pPr>
        <w:widowControl/>
        <w:ind w:firstLineChars="191" w:firstLine="426"/>
        <w:jc w:val="left"/>
        <w:rPr>
          <w:sz w:val="24"/>
        </w:rPr>
      </w:pPr>
      <w:r w:rsidRPr="00B10EAD">
        <w:rPr>
          <w:rFonts w:hint="eastAsia"/>
          <w:sz w:val="24"/>
        </w:rPr>
        <w:t>中标方必须对技术文件以及由采购人提供的所有内部资料、技术文档和信息予以保密。中标方必须遵守与采购人签订的保密协议，未经采购人书面许可，投标人不得以任何形式向第三方透露本项目的任何内容。</w:t>
      </w:r>
    </w:p>
    <w:p w:rsidR="001A484D" w:rsidRPr="00B10EAD" w:rsidRDefault="001A484D" w:rsidP="001A484D">
      <w:pPr>
        <w:widowControl/>
        <w:ind w:firstLineChars="191" w:firstLine="426"/>
        <w:jc w:val="left"/>
        <w:rPr>
          <w:sz w:val="24"/>
        </w:rPr>
      </w:pPr>
      <w:r>
        <w:rPr>
          <w:rFonts w:hint="eastAsia"/>
          <w:sz w:val="24"/>
        </w:rPr>
        <w:t>9.</w:t>
      </w:r>
      <w:r w:rsidRPr="00B10EAD">
        <w:rPr>
          <w:rFonts w:hint="eastAsia"/>
          <w:sz w:val="24"/>
        </w:rPr>
        <w:t>验收标准</w:t>
      </w:r>
    </w:p>
    <w:p w:rsidR="001A484D" w:rsidRDefault="001A484D" w:rsidP="001A484D">
      <w:pPr>
        <w:widowControl/>
        <w:ind w:firstLineChars="191" w:firstLine="426"/>
        <w:jc w:val="left"/>
        <w:rPr>
          <w:sz w:val="24"/>
        </w:rPr>
      </w:pPr>
      <w:r w:rsidRPr="00D3508C">
        <w:rPr>
          <w:rFonts w:hint="eastAsia"/>
          <w:sz w:val="24"/>
        </w:rPr>
        <w:lastRenderedPageBreak/>
        <w:t>验收时投标人应编制详细的项目实施计划，对包括需求调研、网络接入方案、系统设计、页面设计、系统开发、功能实现、测试、试运行、验收等各个环节的工作目标、所采用方法，工作内容和时间进度等进行详细说明。</w:t>
      </w:r>
    </w:p>
    <w:p w:rsidR="001A484D" w:rsidRPr="00B10EAD" w:rsidRDefault="001A484D" w:rsidP="001A484D">
      <w:pPr>
        <w:widowControl/>
        <w:ind w:firstLineChars="191" w:firstLine="426"/>
        <w:jc w:val="left"/>
        <w:rPr>
          <w:sz w:val="24"/>
        </w:rPr>
      </w:pPr>
      <w:r w:rsidRPr="00B10EAD">
        <w:rPr>
          <w:rFonts w:hint="eastAsia"/>
          <w:sz w:val="24"/>
        </w:rPr>
        <w:t>按照采购合同的约定和现行国家标准对履约情况进行考核与验收，本项目需提供第三方机构出具的满足功能需求的</w:t>
      </w:r>
      <w:r>
        <w:rPr>
          <w:rFonts w:hint="eastAsia"/>
          <w:sz w:val="24"/>
        </w:rPr>
        <w:t>带</w:t>
      </w:r>
      <w:r w:rsidRPr="00D70C8C">
        <w:rPr>
          <w:sz w:val="24"/>
        </w:rPr>
        <w:t>CNAS</w:t>
      </w:r>
      <w:r>
        <w:rPr>
          <w:sz w:val="24"/>
        </w:rPr>
        <w:t>标识的</w:t>
      </w:r>
      <w:r w:rsidRPr="00B10EAD">
        <w:rPr>
          <w:rFonts w:hint="eastAsia"/>
          <w:sz w:val="24"/>
        </w:rPr>
        <w:t>软件评测报告。</w:t>
      </w:r>
    </w:p>
    <w:p w:rsidR="001A484D" w:rsidRPr="00B10EAD" w:rsidRDefault="001A484D" w:rsidP="001A484D">
      <w:pPr>
        <w:widowControl/>
        <w:ind w:firstLineChars="191" w:firstLine="426"/>
        <w:jc w:val="left"/>
        <w:rPr>
          <w:sz w:val="24"/>
        </w:rPr>
      </w:pPr>
      <w:r>
        <w:rPr>
          <w:rFonts w:hint="eastAsia"/>
          <w:sz w:val="24"/>
        </w:rPr>
        <w:t>10.</w:t>
      </w:r>
      <w:r w:rsidRPr="00B10EAD">
        <w:rPr>
          <w:rFonts w:hint="eastAsia"/>
          <w:sz w:val="24"/>
        </w:rPr>
        <w:t>运维要求</w:t>
      </w:r>
    </w:p>
    <w:p w:rsidR="001A484D" w:rsidRPr="00D53FAC" w:rsidRDefault="001A484D" w:rsidP="001A484D">
      <w:pPr>
        <w:widowControl/>
        <w:ind w:firstLineChars="191" w:firstLine="426"/>
        <w:jc w:val="left"/>
        <w:rPr>
          <w:sz w:val="24"/>
        </w:rPr>
      </w:pPr>
      <w:r w:rsidRPr="00B10EAD">
        <w:rPr>
          <w:rFonts w:hint="eastAsia"/>
          <w:sz w:val="24"/>
        </w:rPr>
        <w:t>在项目最终验收合格后，提供项目终验后</w:t>
      </w:r>
      <w:r w:rsidRPr="00B10EAD">
        <w:rPr>
          <w:rFonts w:hint="eastAsia"/>
          <w:sz w:val="24"/>
        </w:rPr>
        <w:t>1</w:t>
      </w:r>
      <w:r w:rsidRPr="00B10EAD">
        <w:rPr>
          <w:rFonts w:hint="eastAsia"/>
          <w:sz w:val="24"/>
        </w:rPr>
        <w:t>年的项目维护服务。在质量保障期内，如果项目需要必要性改进，要调查原因并修复直至满足最终验收指标和性能的要求，或者更换整个或部分有缺陷的模块，质保期年内免</w:t>
      </w:r>
      <w:r w:rsidRPr="00D53FAC">
        <w:rPr>
          <w:rFonts w:hint="eastAsia"/>
          <w:sz w:val="24"/>
        </w:rPr>
        <w:t>费。评估服务期及验收结束后</w:t>
      </w:r>
      <w:r w:rsidRPr="00D53FAC">
        <w:rPr>
          <w:rFonts w:hint="eastAsia"/>
          <w:sz w:val="24"/>
        </w:rPr>
        <w:t>1</w:t>
      </w:r>
      <w:r w:rsidRPr="00D53FAC">
        <w:rPr>
          <w:rFonts w:hint="eastAsia"/>
          <w:sz w:val="24"/>
        </w:rPr>
        <w:t>年内，投标人应提供相应的网络安全服务技术支持，包括但不限于技术咨询、应急支持、培训等。</w:t>
      </w:r>
    </w:p>
    <w:p w:rsidR="001A484D" w:rsidRDefault="001A484D" w:rsidP="001A484D">
      <w:pPr>
        <w:widowControl/>
        <w:jc w:val="left"/>
        <w:rPr>
          <w:sz w:val="24"/>
        </w:rPr>
      </w:pPr>
      <w:r>
        <w:rPr>
          <w:sz w:val="24"/>
        </w:rPr>
        <w:br w:type="page"/>
      </w:r>
    </w:p>
    <w:p w:rsidR="001A484D" w:rsidRDefault="001A484D" w:rsidP="001A484D">
      <w:pPr>
        <w:widowControl/>
        <w:ind w:firstLineChars="191" w:firstLine="426"/>
        <w:jc w:val="left"/>
        <w:rPr>
          <w:sz w:val="24"/>
        </w:rPr>
      </w:pPr>
      <w:r>
        <w:rPr>
          <w:sz w:val="24"/>
        </w:rPr>
        <w:lastRenderedPageBreak/>
        <w:t>第二包</w:t>
      </w:r>
    </w:p>
    <w:p w:rsidR="001A484D" w:rsidRPr="00EE2B71" w:rsidRDefault="001A484D" w:rsidP="001A484D">
      <w:pPr>
        <w:widowControl/>
        <w:ind w:firstLineChars="191" w:firstLine="426"/>
        <w:jc w:val="left"/>
        <w:rPr>
          <w:sz w:val="24"/>
        </w:rPr>
      </w:pPr>
      <w:r>
        <w:rPr>
          <w:rFonts w:hint="eastAsia"/>
          <w:sz w:val="24"/>
        </w:rPr>
        <w:t>1.</w:t>
      </w:r>
      <w:r w:rsidRPr="00EE2B71">
        <w:rPr>
          <w:rFonts w:hint="eastAsia"/>
          <w:sz w:val="24"/>
        </w:rPr>
        <w:t>监理总体要求</w:t>
      </w:r>
    </w:p>
    <w:p w:rsidR="001A484D" w:rsidRPr="00EE2B71" w:rsidRDefault="001A484D" w:rsidP="001A484D">
      <w:pPr>
        <w:widowControl/>
        <w:ind w:firstLineChars="191" w:firstLine="426"/>
        <w:jc w:val="left"/>
        <w:rPr>
          <w:sz w:val="24"/>
        </w:rPr>
      </w:pPr>
      <w:r w:rsidRPr="00EE2B71">
        <w:rPr>
          <w:rFonts w:hint="eastAsia"/>
          <w:sz w:val="24"/>
        </w:rPr>
        <w:t>遵照国家有关信息化监理项目规范，以“守法、诚信、公正、科学”的准则执业，维护建设方与承建方的合法权益。</w:t>
      </w:r>
    </w:p>
    <w:p w:rsidR="001A484D" w:rsidRPr="00EE2B71" w:rsidRDefault="001A484D" w:rsidP="001A484D">
      <w:pPr>
        <w:widowControl/>
        <w:ind w:firstLineChars="191" w:firstLine="426"/>
        <w:jc w:val="left"/>
        <w:rPr>
          <w:sz w:val="24"/>
        </w:rPr>
      </w:pPr>
      <w:r w:rsidRPr="00EE2B71">
        <w:rPr>
          <w:rFonts w:hint="eastAsia"/>
          <w:sz w:val="24"/>
        </w:rPr>
        <w:t>监理单位负责本项目建设质量、进度、成本、安全保密控制，参与信息管理和合同管理，并提供相应的咨询和建议。</w:t>
      </w:r>
    </w:p>
    <w:p w:rsidR="001A484D" w:rsidRPr="00EE2B71" w:rsidRDefault="001A484D" w:rsidP="001A484D">
      <w:pPr>
        <w:widowControl/>
        <w:ind w:firstLineChars="191" w:firstLine="426"/>
        <w:jc w:val="left"/>
        <w:rPr>
          <w:sz w:val="24"/>
        </w:rPr>
      </w:pPr>
      <w:r w:rsidRPr="00EE2B71">
        <w:rPr>
          <w:rFonts w:hint="eastAsia"/>
          <w:sz w:val="24"/>
        </w:rPr>
        <w:t>具体应做到：</w:t>
      </w:r>
    </w:p>
    <w:p w:rsidR="001A484D" w:rsidRPr="00EE2B71"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E2B71">
        <w:rPr>
          <w:rFonts w:hint="eastAsia"/>
          <w:sz w:val="24"/>
        </w:rPr>
        <w:t>监理工作质量要求：监理单位应该在质量控制、进度控制、安全控制、信息管理、合同管理等几个方面对所监理项目采取必要和完善的监督、控制和管理，保证监理项目能够按时、按质、按量竣工。</w:t>
      </w:r>
    </w:p>
    <w:p w:rsidR="001A484D" w:rsidRPr="00EE2B71" w:rsidRDefault="001A484D" w:rsidP="001A484D">
      <w:pPr>
        <w:widowControl/>
        <w:ind w:firstLineChars="191" w:firstLine="426"/>
        <w:jc w:val="left"/>
        <w:rPr>
          <w:sz w:val="24"/>
        </w:rPr>
      </w:pPr>
      <w:r w:rsidRPr="00EE2B71">
        <w:rPr>
          <w:rFonts w:hint="eastAsia"/>
          <w:sz w:val="24"/>
        </w:rPr>
        <w:t>同时，监理单位应建立合理的自我质量控制体系，有质量保证体系，确保监理单位自身的有效组织和管理。</w:t>
      </w:r>
    </w:p>
    <w:p w:rsidR="001A484D" w:rsidRPr="00EE2B71"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E2B71">
        <w:rPr>
          <w:rFonts w:hint="eastAsia"/>
          <w:sz w:val="24"/>
        </w:rPr>
        <w:t>监理机构要求：</w:t>
      </w:r>
    </w:p>
    <w:p w:rsidR="001A484D" w:rsidRPr="00EE2B71" w:rsidRDefault="001A484D" w:rsidP="001A484D">
      <w:pPr>
        <w:widowControl/>
        <w:ind w:firstLineChars="191" w:firstLine="426"/>
        <w:jc w:val="left"/>
        <w:rPr>
          <w:sz w:val="24"/>
        </w:rPr>
      </w:pPr>
      <w:r>
        <w:rPr>
          <w:rFonts w:hint="eastAsia"/>
          <w:sz w:val="24"/>
        </w:rPr>
        <w:t>①</w:t>
      </w:r>
      <w:r w:rsidRPr="00EE2B71">
        <w:rPr>
          <w:rFonts w:hint="eastAsia"/>
          <w:sz w:val="24"/>
        </w:rPr>
        <w:t>监理单位应具有相应专业的监理工程师；</w:t>
      </w:r>
    </w:p>
    <w:p w:rsidR="001A484D" w:rsidRPr="00EE2B71" w:rsidRDefault="001A484D" w:rsidP="001A484D">
      <w:pPr>
        <w:widowControl/>
        <w:ind w:firstLineChars="191" w:firstLine="426"/>
        <w:jc w:val="left"/>
        <w:rPr>
          <w:sz w:val="24"/>
        </w:rPr>
      </w:pPr>
      <w:r>
        <w:rPr>
          <w:rFonts w:hint="eastAsia"/>
          <w:sz w:val="24"/>
        </w:rPr>
        <w:t>②</w:t>
      </w:r>
      <w:r w:rsidRPr="00EE2B71">
        <w:rPr>
          <w:rFonts w:hint="eastAsia"/>
          <w:sz w:val="24"/>
        </w:rPr>
        <w:t>本次监理项目实行总监理工程师负责制；</w:t>
      </w:r>
    </w:p>
    <w:p w:rsidR="001A484D" w:rsidRPr="00EE2B71" w:rsidRDefault="001A484D" w:rsidP="001A484D">
      <w:pPr>
        <w:widowControl/>
        <w:ind w:firstLineChars="191" w:firstLine="426"/>
        <w:jc w:val="left"/>
        <w:rPr>
          <w:sz w:val="24"/>
        </w:rPr>
      </w:pPr>
      <w:r>
        <w:rPr>
          <w:rFonts w:hint="eastAsia"/>
          <w:sz w:val="24"/>
        </w:rPr>
        <w:t>③</w:t>
      </w:r>
      <w:r w:rsidRPr="00EE2B71">
        <w:rPr>
          <w:rFonts w:hint="eastAsia"/>
          <w:sz w:val="24"/>
        </w:rPr>
        <w:t>本监理项目以驻场监理为主要方式。</w:t>
      </w:r>
    </w:p>
    <w:p w:rsidR="001A484D" w:rsidRPr="00EE2B71" w:rsidRDefault="001A484D" w:rsidP="001A484D">
      <w:pPr>
        <w:widowControl/>
        <w:ind w:firstLineChars="191" w:firstLine="426"/>
        <w:jc w:val="left"/>
        <w:rPr>
          <w:sz w:val="24"/>
        </w:rPr>
      </w:pPr>
      <w:r>
        <w:rPr>
          <w:rFonts w:hint="eastAsia"/>
          <w:sz w:val="24"/>
        </w:rPr>
        <w:t>2.</w:t>
      </w:r>
      <w:r w:rsidRPr="00EE2B71">
        <w:rPr>
          <w:rFonts w:hint="eastAsia"/>
          <w:sz w:val="24"/>
        </w:rPr>
        <w:t>服务需求</w:t>
      </w:r>
    </w:p>
    <w:p w:rsidR="001A484D" w:rsidRPr="00EE2B71"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E2B71">
        <w:rPr>
          <w:rFonts w:hint="eastAsia"/>
          <w:sz w:val="24"/>
        </w:rPr>
        <w:t>项目质量控制</w:t>
      </w:r>
    </w:p>
    <w:p w:rsidR="001A484D" w:rsidRPr="00EE2B71" w:rsidRDefault="001A484D" w:rsidP="001A484D">
      <w:pPr>
        <w:widowControl/>
        <w:ind w:firstLineChars="191" w:firstLine="426"/>
        <w:jc w:val="left"/>
        <w:rPr>
          <w:sz w:val="24"/>
        </w:rPr>
      </w:pPr>
      <w:r w:rsidRPr="00EE2B71">
        <w:rPr>
          <w:rFonts w:hint="eastAsia"/>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1A484D" w:rsidRPr="00EE2B71" w:rsidRDefault="001A484D" w:rsidP="001A484D">
      <w:pPr>
        <w:widowControl/>
        <w:ind w:firstLineChars="191" w:firstLine="426"/>
        <w:jc w:val="left"/>
        <w:rPr>
          <w:sz w:val="24"/>
        </w:rPr>
      </w:pPr>
      <w:r w:rsidRPr="00EE2B71">
        <w:rPr>
          <w:rFonts w:hint="eastAsia"/>
          <w:sz w:val="24"/>
        </w:rPr>
        <w:t>监理单位应按照用户方要求，开展问题与风险管理，包括风险规划，风险识别，风险评估与量化，制订对策和风险监控等内容。主要工作包括但不限于以下内容：</w:t>
      </w:r>
    </w:p>
    <w:p w:rsidR="001A484D" w:rsidRPr="00EE2B71" w:rsidRDefault="001A484D" w:rsidP="001A484D">
      <w:pPr>
        <w:widowControl/>
        <w:ind w:firstLineChars="191" w:firstLine="426"/>
        <w:jc w:val="left"/>
        <w:rPr>
          <w:sz w:val="24"/>
        </w:rPr>
      </w:pPr>
      <w:r>
        <w:rPr>
          <w:rFonts w:hint="eastAsia"/>
          <w:sz w:val="24"/>
        </w:rPr>
        <w:lastRenderedPageBreak/>
        <w:t>①</w:t>
      </w:r>
      <w:r w:rsidRPr="00EE2B71">
        <w:rPr>
          <w:rFonts w:hint="eastAsia"/>
          <w:sz w:val="24"/>
        </w:rPr>
        <w:t>准备阶段的质量控制</w:t>
      </w:r>
    </w:p>
    <w:p w:rsidR="001A484D" w:rsidRPr="00EE2B71" w:rsidRDefault="001A484D" w:rsidP="001A484D">
      <w:pPr>
        <w:widowControl/>
        <w:ind w:firstLineChars="191" w:firstLine="426"/>
        <w:jc w:val="left"/>
        <w:rPr>
          <w:sz w:val="24"/>
        </w:rPr>
      </w:pPr>
      <w:r w:rsidRPr="00EE2B71">
        <w:rPr>
          <w:rFonts w:hint="eastAsia"/>
          <w:sz w:val="24"/>
        </w:rPr>
        <w:t>审核施工设计方案，严格要求承建单位按照方案施工；</w:t>
      </w:r>
    </w:p>
    <w:p w:rsidR="001A484D" w:rsidRPr="00EE2B71" w:rsidRDefault="001A484D" w:rsidP="001A484D">
      <w:pPr>
        <w:widowControl/>
        <w:ind w:firstLineChars="191" w:firstLine="426"/>
        <w:jc w:val="left"/>
        <w:rPr>
          <w:sz w:val="24"/>
        </w:rPr>
      </w:pPr>
      <w:r w:rsidRPr="00EE2B71">
        <w:rPr>
          <w:rFonts w:hint="eastAsia"/>
          <w:sz w:val="24"/>
        </w:rPr>
        <w:t>综合评价设计方案，对方案中的问题提出监理意见及建议；</w:t>
      </w:r>
    </w:p>
    <w:p w:rsidR="001A484D" w:rsidRPr="00EE2B71" w:rsidRDefault="001A484D" w:rsidP="001A484D">
      <w:pPr>
        <w:widowControl/>
        <w:ind w:firstLineChars="191" w:firstLine="426"/>
        <w:jc w:val="left"/>
        <w:rPr>
          <w:sz w:val="24"/>
        </w:rPr>
      </w:pPr>
      <w:r w:rsidRPr="00EE2B71">
        <w:rPr>
          <w:rFonts w:hint="eastAsia"/>
          <w:sz w:val="24"/>
        </w:rPr>
        <w:t>审核承建方提供的项目组织计划及实施计划；</w:t>
      </w:r>
    </w:p>
    <w:p w:rsidR="001A484D" w:rsidRPr="00EE2B71" w:rsidRDefault="001A484D" w:rsidP="001A484D">
      <w:pPr>
        <w:widowControl/>
        <w:ind w:firstLineChars="191" w:firstLine="426"/>
        <w:jc w:val="left"/>
        <w:rPr>
          <w:sz w:val="24"/>
        </w:rPr>
      </w:pPr>
      <w:r w:rsidRPr="00EE2B71">
        <w:rPr>
          <w:rFonts w:hint="eastAsia"/>
          <w:sz w:val="24"/>
        </w:rPr>
        <w:t>审核承建方提供的项目进度计划，当实际进度落后于进度计划时，督促承建方采取纠偏手段，并监督其实施；</w:t>
      </w:r>
    </w:p>
    <w:p w:rsidR="001A484D" w:rsidRPr="00EE2B71" w:rsidRDefault="001A484D" w:rsidP="001A484D">
      <w:pPr>
        <w:widowControl/>
        <w:ind w:firstLineChars="191" w:firstLine="426"/>
        <w:jc w:val="left"/>
        <w:rPr>
          <w:sz w:val="24"/>
        </w:rPr>
      </w:pPr>
      <w:r>
        <w:rPr>
          <w:rFonts w:hint="eastAsia"/>
          <w:sz w:val="24"/>
        </w:rPr>
        <w:t>②</w:t>
      </w:r>
      <w:r w:rsidRPr="00EE2B71">
        <w:rPr>
          <w:rFonts w:hint="eastAsia"/>
          <w:sz w:val="24"/>
        </w:rPr>
        <w:t>系统实施阶段的质量控制</w:t>
      </w:r>
    </w:p>
    <w:p w:rsidR="001A484D" w:rsidRPr="00EE2B71" w:rsidRDefault="001A484D" w:rsidP="001A484D">
      <w:pPr>
        <w:widowControl/>
        <w:ind w:firstLineChars="191" w:firstLine="426"/>
        <w:jc w:val="left"/>
        <w:rPr>
          <w:sz w:val="24"/>
        </w:rPr>
      </w:pPr>
      <w:r w:rsidRPr="00EE2B71">
        <w:rPr>
          <w:rFonts w:hint="eastAsia"/>
          <w:sz w:val="24"/>
        </w:rPr>
        <w:t>对实施过程中出现的质量缺陷，要求承建方整改，并检查整改结果。</w:t>
      </w:r>
    </w:p>
    <w:p w:rsidR="001A484D" w:rsidRPr="00EE2B71" w:rsidRDefault="001A484D" w:rsidP="001A484D">
      <w:pPr>
        <w:widowControl/>
        <w:ind w:firstLineChars="191" w:firstLine="426"/>
        <w:jc w:val="left"/>
        <w:rPr>
          <w:sz w:val="24"/>
        </w:rPr>
      </w:pPr>
      <w:r w:rsidRPr="00EE2B71">
        <w:rPr>
          <w:rFonts w:hint="eastAsia"/>
          <w:sz w:val="24"/>
        </w:rPr>
        <w:t>检查项目实施情况。</w:t>
      </w:r>
    </w:p>
    <w:p w:rsidR="001A484D" w:rsidRPr="00EE2B71" w:rsidRDefault="001A484D" w:rsidP="001A484D">
      <w:pPr>
        <w:widowControl/>
        <w:ind w:firstLineChars="191" w:firstLine="426"/>
        <w:jc w:val="left"/>
        <w:rPr>
          <w:sz w:val="24"/>
        </w:rPr>
      </w:pPr>
      <w:r w:rsidRPr="00EE2B71">
        <w:rPr>
          <w:rFonts w:hint="eastAsia"/>
          <w:sz w:val="24"/>
        </w:rPr>
        <w:t>为了保障本项目达到预期的目标，在事前、事中、事后阶段建设进行质量控制，并对组织实施、安装调试和安装结果进行全面检查。</w:t>
      </w:r>
    </w:p>
    <w:p w:rsidR="001A484D" w:rsidRPr="00EE2B71" w:rsidRDefault="001A484D" w:rsidP="001A484D">
      <w:pPr>
        <w:widowControl/>
        <w:ind w:firstLineChars="191" w:firstLine="426"/>
        <w:jc w:val="left"/>
        <w:rPr>
          <w:sz w:val="24"/>
        </w:rPr>
      </w:pPr>
      <w:r>
        <w:rPr>
          <w:rFonts w:hint="eastAsia"/>
          <w:sz w:val="24"/>
        </w:rPr>
        <w:t>③</w:t>
      </w:r>
      <w:r w:rsidRPr="00EE2B71">
        <w:rPr>
          <w:rFonts w:hint="eastAsia"/>
          <w:sz w:val="24"/>
        </w:rPr>
        <w:t>竣工验收阶段质量控制</w:t>
      </w:r>
    </w:p>
    <w:p w:rsidR="001A484D" w:rsidRPr="00EE2B71" w:rsidRDefault="001A484D" w:rsidP="001A484D">
      <w:pPr>
        <w:widowControl/>
        <w:ind w:firstLineChars="191" w:firstLine="426"/>
        <w:jc w:val="left"/>
        <w:rPr>
          <w:sz w:val="24"/>
        </w:rPr>
      </w:pPr>
      <w:r w:rsidRPr="00EE2B71">
        <w:rPr>
          <w:rFonts w:hint="eastAsia"/>
          <w:sz w:val="24"/>
        </w:rPr>
        <w:t>对项目培训进行监理确认，保证项目培训的质量；</w:t>
      </w:r>
    </w:p>
    <w:p w:rsidR="001A484D" w:rsidRPr="00EE2B71" w:rsidRDefault="001A484D" w:rsidP="001A484D">
      <w:pPr>
        <w:widowControl/>
        <w:ind w:firstLineChars="191" w:firstLine="426"/>
        <w:jc w:val="left"/>
        <w:rPr>
          <w:sz w:val="24"/>
        </w:rPr>
      </w:pPr>
      <w:r w:rsidRPr="00EE2B71">
        <w:rPr>
          <w:rFonts w:hint="eastAsia"/>
          <w:sz w:val="24"/>
        </w:rPr>
        <w:t>对项目文档的完备性进一步进行审核；</w:t>
      </w:r>
    </w:p>
    <w:p w:rsidR="001A484D" w:rsidRPr="00EE2B71" w:rsidRDefault="001A484D" w:rsidP="001A484D">
      <w:pPr>
        <w:widowControl/>
        <w:ind w:firstLineChars="191" w:firstLine="426"/>
        <w:jc w:val="left"/>
        <w:rPr>
          <w:sz w:val="24"/>
        </w:rPr>
      </w:pPr>
      <w:r w:rsidRPr="00EE2B71">
        <w:rPr>
          <w:rFonts w:hint="eastAsia"/>
          <w:sz w:val="24"/>
        </w:rPr>
        <w:t>审核项目完成情况，是否达到立项时提出的项目服务目标，是否按项目合同完成；</w:t>
      </w:r>
    </w:p>
    <w:p w:rsidR="001A484D" w:rsidRPr="00EE2B71" w:rsidRDefault="001A484D" w:rsidP="001A484D">
      <w:pPr>
        <w:widowControl/>
        <w:ind w:firstLineChars="191" w:firstLine="426"/>
        <w:jc w:val="left"/>
        <w:rPr>
          <w:sz w:val="24"/>
        </w:rPr>
      </w:pPr>
      <w:r w:rsidRPr="00EE2B71">
        <w:rPr>
          <w:rFonts w:hint="eastAsia"/>
          <w:sz w:val="24"/>
        </w:rPr>
        <w:t>各种测试报告是否齐全、有效；</w:t>
      </w:r>
    </w:p>
    <w:p w:rsidR="001A484D" w:rsidRPr="00EE2B71" w:rsidRDefault="001A484D" w:rsidP="001A484D">
      <w:pPr>
        <w:widowControl/>
        <w:ind w:firstLineChars="191" w:firstLine="426"/>
        <w:jc w:val="left"/>
        <w:rPr>
          <w:sz w:val="24"/>
        </w:rPr>
      </w:pPr>
      <w:r w:rsidRPr="00EE2B71">
        <w:rPr>
          <w:rFonts w:hint="eastAsia"/>
          <w:sz w:val="24"/>
        </w:rPr>
        <w:t>对项目是否满足验收要求给出审查意见，对符合要求的，建议验收通过；</w:t>
      </w:r>
    </w:p>
    <w:p w:rsidR="001A484D" w:rsidRPr="00EE2B71" w:rsidRDefault="001A484D" w:rsidP="001A484D">
      <w:pPr>
        <w:widowControl/>
        <w:ind w:firstLineChars="191" w:firstLine="426"/>
        <w:jc w:val="left"/>
        <w:rPr>
          <w:sz w:val="24"/>
        </w:rPr>
      </w:pPr>
      <w:r w:rsidRPr="00EE2B71">
        <w:rPr>
          <w:rFonts w:hint="eastAsia"/>
          <w:sz w:val="24"/>
        </w:rPr>
        <w:t>根据验收结果，核实已完成服务的数量、质量，报送用户方作为付款的依据。</w:t>
      </w:r>
    </w:p>
    <w:p w:rsidR="001A484D" w:rsidRPr="00EE2B71" w:rsidRDefault="001A484D" w:rsidP="001A484D">
      <w:pPr>
        <w:widowControl/>
        <w:ind w:firstLineChars="191" w:firstLine="426"/>
        <w:jc w:val="left"/>
        <w:rPr>
          <w:sz w:val="24"/>
        </w:rPr>
      </w:pPr>
      <w:r>
        <w:rPr>
          <w:rFonts w:hint="eastAsia"/>
          <w:sz w:val="24"/>
        </w:rPr>
        <w:t>④</w:t>
      </w:r>
      <w:r w:rsidRPr="00EE2B71">
        <w:rPr>
          <w:rFonts w:hint="eastAsia"/>
          <w:sz w:val="24"/>
        </w:rPr>
        <w:t>安全质量控制</w:t>
      </w:r>
    </w:p>
    <w:p w:rsidR="001A484D" w:rsidRPr="00EE2B71" w:rsidRDefault="001A484D" w:rsidP="001A484D">
      <w:pPr>
        <w:widowControl/>
        <w:ind w:firstLineChars="191" w:firstLine="426"/>
        <w:jc w:val="left"/>
        <w:rPr>
          <w:sz w:val="24"/>
        </w:rPr>
      </w:pPr>
      <w:r w:rsidRPr="00EE2B71">
        <w:rPr>
          <w:rFonts w:hint="eastAsia"/>
          <w:sz w:val="24"/>
        </w:rPr>
        <w:t>负责安全方案的审核和确认；</w:t>
      </w:r>
    </w:p>
    <w:p w:rsidR="001A484D" w:rsidRPr="00EE2B71"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E2B71">
        <w:rPr>
          <w:rFonts w:hint="eastAsia"/>
          <w:sz w:val="24"/>
        </w:rPr>
        <w:t>项目进度控制</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应针对项目的不同阶段和过程进行分析，并提出各阶段的进入条件、主要实施内容，阶段成果与阶段结束标志，对阶段的交付物有严格的评审流程和制度。</w:t>
      </w:r>
      <w:r w:rsidRPr="00EE2B71">
        <w:rPr>
          <w:rFonts w:hint="eastAsia"/>
          <w:sz w:val="24"/>
        </w:rPr>
        <w:lastRenderedPageBreak/>
        <w:t>中标</w:t>
      </w:r>
      <w:r>
        <w:rPr>
          <w:rFonts w:hint="eastAsia"/>
          <w:sz w:val="24"/>
        </w:rPr>
        <w:t>供应商</w:t>
      </w:r>
      <w:r w:rsidRPr="00EE2B71">
        <w:rPr>
          <w:rFonts w:hint="eastAsia"/>
          <w:sz w:val="24"/>
        </w:rPr>
        <w:t>对于进度的偏差现象，能通过科学的手段分析进度偏差的原因，并适当提出建议。</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对于项目进度计划中的各级进度计划及具体活动和任务的进度与执行情况进行监管。主要工作包括但不限于以下内容：</w:t>
      </w:r>
    </w:p>
    <w:p w:rsidR="001A484D" w:rsidRPr="00EE2B71" w:rsidRDefault="001A484D" w:rsidP="001A484D">
      <w:pPr>
        <w:widowControl/>
        <w:ind w:firstLineChars="191" w:firstLine="426"/>
        <w:jc w:val="left"/>
        <w:rPr>
          <w:sz w:val="24"/>
        </w:rPr>
      </w:pPr>
      <w:r>
        <w:rPr>
          <w:rFonts w:hint="eastAsia"/>
          <w:sz w:val="24"/>
        </w:rPr>
        <w:t>①</w:t>
      </w:r>
      <w:r w:rsidRPr="00EE2B71">
        <w:rPr>
          <w:rFonts w:hint="eastAsia"/>
          <w:sz w:val="24"/>
        </w:rPr>
        <w:t>监督检查承建方制定的实施计划，反馈并确定合理的工期进度；</w:t>
      </w:r>
    </w:p>
    <w:p w:rsidR="001A484D" w:rsidRPr="00EE2B71" w:rsidRDefault="001A484D" w:rsidP="001A484D">
      <w:pPr>
        <w:widowControl/>
        <w:ind w:firstLineChars="191" w:firstLine="426"/>
        <w:jc w:val="left"/>
        <w:rPr>
          <w:sz w:val="24"/>
        </w:rPr>
      </w:pPr>
      <w:r>
        <w:rPr>
          <w:rFonts w:hint="eastAsia"/>
          <w:sz w:val="24"/>
        </w:rPr>
        <w:t>②</w:t>
      </w:r>
      <w:r w:rsidRPr="00EE2B71">
        <w:rPr>
          <w:rFonts w:hint="eastAsia"/>
          <w:sz w:val="24"/>
        </w:rPr>
        <w:t>发现建设服务进程未能按计划进行时，要求承建方调整或修改计划，以使实际进度符合合同的要求；</w:t>
      </w:r>
    </w:p>
    <w:p w:rsidR="001A484D" w:rsidRPr="00EE2B71" w:rsidRDefault="001A484D" w:rsidP="001A484D">
      <w:pPr>
        <w:widowControl/>
        <w:ind w:firstLineChars="191" w:firstLine="426"/>
        <w:jc w:val="left"/>
        <w:rPr>
          <w:sz w:val="24"/>
        </w:rPr>
      </w:pPr>
      <w:r>
        <w:rPr>
          <w:rFonts w:hint="eastAsia"/>
          <w:sz w:val="24"/>
        </w:rPr>
        <w:t>③</w:t>
      </w:r>
      <w:r w:rsidRPr="00EE2B71">
        <w:rPr>
          <w:rFonts w:hint="eastAsia"/>
          <w:sz w:val="24"/>
        </w:rPr>
        <w:t>当建设服务进度拖后，可能导致合同工期严重延误时，有责任作详细报告分析原因和提出对策，供用户方采取措施或做出决定。</w:t>
      </w:r>
    </w:p>
    <w:p w:rsidR="001A484D" w:rsidRPr="00EE2B71"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EE2B71">
        <w:rPr>
          <w:rFonts w:hint="eastAsia"/>
          <w:sz w:val="24"/>
        </w:rPr>
        <w:t>项目变更控制</w:t>
      </w:r>
    </w:p>
    <w:p w:rsidR="001A484D" w:rsidRPr="00EE2B71" w:rsidRDefault="001A484D" w:rsidP="001A484D">
      <w:pPr>
        <w:widowControl/>
        <w:ind w:firstLineChars="191" w:firstLine="426"/>
        <w:jc w:val="left"/>
        <w:rPr>
          <w:sz w:val="24"/>
        </w:rPr>
      </w:pPr>
      <w:r w:rsidRPr="00EE2B71">
        <w:rPr>
          <w:rFonts w:hint="eastAsia"/>
          <w:sz w:val="24"/>
        </w:rPr>
        <w:t>建立变更控制系统；对建设变更控制，明确界定建设变更的目标，防止变更范围的扩大化，加强变更风险以及变更效果的评估。</w:t>
      </w:r>
    </w:p>
    <w:p w:rsidR="001A484D" w:rsidRPr="00EE2B71" w:rsidRDefault="001A484D" w:rsidP="001A484D">
      <w:pPr>
        <w:widowControl/>
        <w:ind w:firstLineChars="191" w:firstLine="426"/>
        <w:jc w:val="left"/>
        <w:rPr>
          <w:sz w:val="24"/>
        </w:rPr>
      </w:pPr>
      <w:r w:rsidRPr="00EE2B71">
        <w:rPr>
          <w:rFonts w:hint="eastAsia"/>
          <w:sz w:val="24"/>
        </w:rPr>
        <w:t>任何变更都要得到三方（采购人、监理单位和承建单位）的书面确认。</w:t>
      </w:r>
    </w:p>
    <w:p w:rsidR="001A484D" w:rsidRPr="00EE2B71" w:rsidRDefault="001A484D" w:rsidP="001A484D">
      <w:pPr>
        <w:widowControl/>
        <w:ind w:firstLineChars="191" w:firstLine="426"/>
        <w:jc w:val="left"/>
        <w:rPr>
          <w:sz w:val="24"/>
        </w:rPr>
      </w:pPr>
      <w:r>
        <w:rPr>
          <w:rFonts w:hint="eastAsia"/>
          <w:sz w:val="24"/>
        </w:rPr>
        <w:t>（</w:t>
      </w:r>
      <w:r>
        <w:rPr>
          <w:rFonts w:hint="eastAsia"/>
          <w:sz w:val="24"/>
        </w:rPr>
        <w:t>4</w:t>
      </w:r>
      <w:r>
        <w:rPr>
          <w:rFonts w:hint="eastAsia"/>
          <w:sz w:val="24"/>
        </w:rPr>
        <w:t>）</w:t>
      </w:r>
      <w:r w:rsidRPr="00EE2B71">
        <w:rPr>
          <w:rFonts w:hint="eastAsia"/>
          <w:sz w:val="24"/>
        </w:rPr>
        <w:t>项目合同管理</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应对第一包合同中的风险条款进行仔细的分析解释，同时也要对合同条款的更换、延期说明、投资变化等事件进行仔细分析；</w:t>
      </w:r>
    </w:p>
    <w:p w:rsidR="001A484D" w:rsidRPr="00EE2B71" w:rsidRDefault="001A484D" w:rsidP="001A484D">
      <w:pPr>
        <w:widowControl/>
        <w:ind w:firstLineChars="191" w:firstLine="426"/>
        <w:jc w:val="left"/>
        <w:rPr>
          <w:sz w:val="24"/>
        </w:rPr>
      </w:pPr>
      <w:r w:rsidRPr="00EE2B71">
        <w:rPr>
          <w:rFonts w:hint="eastAsia"/>
          <w:sz w:val="24"/>
        </w:rPr>
        <w:t>在第一包合同签订过程中，投标人要按条款逐条分析，如果发现有对用户方产生风险较大的条款，要增加相应的抵御条款；</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采取主动控制和被动控制两种方式对合同进行管理和控制，主动控制是预先分析目标偏离的可能性，拟定和采取预防性措施；被动控制是从合同的执行中发现偏差，对偏差采取措施及时纠正的控制方式；</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应建立合同及信息管理制度，对项目的所有指令、批复、报告均以书面形式进行，并全部归档；</w:t>
      </w:r>
    </w:p>
    <w:p w:rsidR="001A484D" w:rsidRPr="00EE2B71" w:rsidRDefault="001A484D" w:rsidP="001A484D">
      <w:pPr>
        <w:widowControl/>
        <w:ind w:firstLineChars="191" w:firstLine="426"/>
        <w:jc w:val="left"/>
        <w:rPr>
          <w:sz w:val="24"/>
        </w:rPr>
      </w:pPr>
      <w:r w:rsidRPr="00EE2B71">
        <w:rPr>
          <w:rFonts w:hint="eastAsia"/>
          <w:sz w:val="24"/>
        </w:rPr>
        <w:lastRenderedPageBreak/>
        <w:t>中标</w:t>
      </w:r>
      <w:r>
        <w:rPr>
          <w:rFonts w:hint="eastAsia"/>
          <w:sz w:val="24"/>
        </w:rPr>
        <w:t>供应商</w:t>
      </w:r>
      <w:r w:rsidRPr="00EE2B71">
        <w:rPr>
          <w:rFonts w:hint="eastAsia"/>
          <w:sz w:val="24"/>
        </w:rPr>
        <w:t>应跟踪检查合同的执行情况，督促各方严格履行合同，严格按规定的程序和时限对合同工期的延误和延期进行审核确认，严格按规定的程序和时限对合同的变更、索赔等事宜进行审核确认；</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应积极协调、处理合同争端，及时记录和纠正用户方的违约行为；</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应建立监理工作的合同档案管理体系，制定合同档案管理制度，并按照相关要求开展合同档案的具体工作。主要工作包括但不限于以下内容：</w:t>
      </w:r>
    </w:p>
    <w:p w:rsidR="001A484D" w:rsidRPr="00EE2B71" w:rsidRDefault="001A484D" w:rsidP="001A484D">
      <w:pPr>
        <w:widowControl/>
        <w:ind w:firstLineChars="191" w:firstLine="426"/>
        <w:jc w:val="left"/>
        <w:rPr>
          <w:sz w:val="24"/>
        </w:rPr>
      </w:pPr>
      <w:r>
        <w:rPr>
          <w:rFonts w:hint="eastAsia"/>
          <w:sz w:val="24"/>
        </w:rPr>
        <w:t>①</w:t>
      </w:r>
      <w:r w:rsidRPr="00EE2B71">
        <w:rPr>
          <w:rFonts w:hint="eastAsia"/>
          <w:sz w:val="24"/>
        </w:rPr>
        <w:t>监督检查承建方履行合同；</w:t>
      </w:r>
    </w:p>
    <w:p w:rsidR="001A484D" w:rsidRPr="00EE2B71" w:rsidRDefault="001A484D" w:rsidP="001A484D">
      <w:pPr>
        <w:widowControl/>
        <w:ind w:firstLineChars="191" w:firstLine="426"/>
        <w:jc w:val="left"/>
        <w:rPr>
          <w:sz w:val="24"/>
        </w:rPr>
      </w:pPr>
      <w:r>
        <w:rPr>
          <w:rFonts w:hint="eastAsia"/>
          <w:sz w:val="24"/>
        </w:rPr>
        <w:t>②</w:t>
      </w:r>
      <w:r w:rsidRPr="00EE2B71">
        <w:rPr>
          <w:rFonts w:hint="eastAsia"/>
          <w:sz w:val="24"/>
        </w:rPr>
        <w:t>对合同变更、索赔、违约等事宜进行审核确认，协助用户方处理建设实施的每个过程出现的违约、索赔、延期、分包、纠纷调解及仲裁等问题；</w:t>
      </w:r>
    </w:p>
    <w:p w:rsidR="001A484D" w:rsidRPr="00EE2B71" w:rsidRDefault="001A484D" w:rsidP="001A484D">
      <w:pPr>
        <w:widowControl/>
        <w:ind w:firstLineChars="191" w:firstLine="426"/>
        <w:jc w:val="left"/>
        <w:rPr>
          <w:sz w:val="24"/>
        </w:rPr>
      </w:pPr>
      <w:r>
        <w:rPr>
          <w:rFonts w:hint="eastAsia"/>
          <w:sz w:val="24"/>
        </w:rPr>
        <w:t>③</w:t>
      </w:r>
      <w:r w:rsidRPr="00EE2B71">
        <w:rPr>
          <w:rFonts w:hint="eastAsia"/>
          <w:sz w:val="24"/>
        </w:rPr>
        <w:t>对合同工期的延误和延期进行审核；</w:t>
      </w:r>
    </w:p>
    <w:p w:rsidR="001A484D" w:rsidRPr="00EE2B71" w:rsidRDefault="001A484D" w:rsidP="001A484D">
      <w:pPr>
        <w:widowControl/>
        <w:ind w:firstLineChars="191" w:firstLine="426"/>
        <w:jc w:val="left"/>
        <w:rPr>
          <w:sz w:val="24"/>
        </w:rPr>
      </w:pPr>
      <w:r>
        <w:rPr>
          <w:rFonts w:hint="eastAsia"/>
          <w:sz w:val="24"/>
        </w:rPr>
        <w:t>④</w:t>
      </w:r>
      <w:r w:rsidRPr="00EE2B71">
        <w:rPr>
          <w:rFonts w:hint="eastAsia"/>
          <w:sz w:val="24"/>
        </w:rPr>
        <w:t>对项目暂停，复工等事宜进行审核；</w:t>
      </w:r>
    </w:p>
    <w:p w:rsidR="001A484D" w:rsidRPr="00EE2B71" w:rsidRDefault="001A484D" w:rsidP="001A484D">
      <w:pPr>
        <w:widowControl/>
        <w:ind w:firstLineChars="191" w:firstLine="426"/>
        <w:jc w:val="left"/>
        <w:rPr>
          <w:sz w:val="24"/>
        </w:rPr>
      </w:pPr>
      <w:r>
        <w:rPr>
          <w:rFonts w:hint="eastAsia"/>
          <w:sz w:val="24"/>
        </w:rPr>
        <w:t>⑤</w:t>
      </w:r>
      <w:r w:rsidRPr="00EE2B71">
        <w:rPr>
          <w:rFonts w:hint="eastAsia"/>
          <w:sz w:val="24"/>
        </w:rPr>
        <w:t>根据合同约定，审核承建方提交的支付申请；</w:t>
      </w:r>
    </w:p>
    <w:p w:rsidR="001A484D" w:rsidRPr="00EE2B71" w:rsidRDefault="001A484D" w:rsidP="001A484D">
      <w:pPr>
        <w:widowControl/>
        <w:ind w:firstLineChars="191" w:firstLine="426"/>
        <w:jc w:val="left"/>
        <w:rPr>
          <w:sz w:val="24"/>
        </w:rPr>
      </w:pPr>
      <w:r>
        <w:rPr>
          <w:rFonts w:hint="eastAsia"/>
          <w:sz w:val="24"/>
        </w:rPr>
        <w:t>（</w:t>
      </w:r>
      <w:r>
        <w:rPr>
          <w:rFonts w:hint="eastAsia"/>
          <w:sz w:val="24"/>
        </w:rPr>
        <w:t>5</w:t>
      </w:r>
      <w:r>
        <w:rPr>
          <w:rFonts w:hint="eastAsia"/>
          <w:sz w:val="24"/>
        </w:rPr>
        <w:t>）</w:t>
      </w:r>
      <w:r w:rsidRPr="00EE2B71">
        <w:rPr>
          <w:rFonts w:hint="eastAsia"/>
          <w:sz w:val="24"/>
        </w:rPr>
        <w:t>项目安全管理</w:t>
      </w:r>
    </w:p>
    <w:p w:rsidR="001A484D" w:rsidRPr="00EE2B71" w:rsidRDefault="001A484D" w:rsidP="001A484D">
      <w:pPr>
        <w:widowControl/>
        <w:ind w:firstLineChars="191" w:firstLine="426"/>
        <w:jc w:val="left"/>
        <w:rPr>
          <w:sz w:val="24"/>
        </w:rPr>
      </w:pPr>
      <w:r w:rsidRPr="00EE2B71">
        <w:rPr>
          <w:rFonts w:hint="eastAsia"/>
          <w:sz w:val="24"/>
        </w:rPr>
        <w:t>按用户方要求，中标</w:t>
      </w:r>
      <w:r>
        <w:rPr>
          <w:rFonts w:hint="eastAsia"/>
          <w:sz w:val="24"/>
        </w:rPr>
        <w:t>供应商</w:t>
      </w:r>
      <w:r w:rsidRPr="00EE2B71">
        <w:rPr>
          <w:rFonts w:hint="eastAsia"/>
          <w:sz w:val="24"/>
        </w:rPr>
        <w:t>监督承建方按照技术标准和建设方案提供服务，检查承建方是否存在设计过程中的非安全隐患行为。主要工作包括但不限于以下内容：</w:t>
      </w:r>
    </w:p>
    <w:p w:rsidR="001A484D" w:rsidRPr="00EE2B71" w:rsidRDefault="001A484D" w:rsidP="001A484D">
      <w:pPr>
        <w:widowControl/>
        <w:ind w:firstLineChars="191" w:firstLine="426"/>
        <w:jc w:val="left"/>
        <w:rPr>
          <w:sz w:val="24"/>
        </w:rPr>
      </w:pPr>
      <w:r>
        <w:rPr>
          <w:rFonts w:hint="eastAsia"/>
          <w:sz w:val="24"/>
        </w:rPr>
        <w:t>①</w:t>
      </w:r>
      <w:r w:rsidRPr="00EE2B71">
        <w:rPr>
          <w:rFonts w:hint="eastAsia"/>
          <w:sz w:val="24"/>
        </w:rPr>
        <w:t>确立项目安全监督的工作目标；</w:t>
      </w:r>
    </w:p>
    <w:p w:rsidR="001A484D" w:rsidRPr="00EE2B71" w:rsidRDefault="001A484D" w:rsidP="001A484D">
      <w:pPr>
        <w:widowControl/>
        <w:ind w:firstLineChars="191" w:firstLine="426"/>
        <w:jc w:val="left"/>
        <w:rPr>
          <w:sz w:val="24"/>
        </w:rPr>
      </w:pPr>
      <w:r>
        <w:rPr>
          <w:rFonts w:hint="eastAsia"/>
          <w:sz w:val="24"/>
        </w:rPr>
        <w:t>②</w:t>
      </w:r>
      <w:r w:rsidRPr="00EE2B71">
        <w:rPr>
          <w:rFonts w:hint="eastAsia"/>
          <w:sz w:val="24"/>
        </w:rPr>
        <w:t>负责建设实施过程中安全控制，防止出现安全事故；</w:t>
      </w:r>
    </w:p>
    <w:p w:rsidR="001A484D" w:rsidRPr="00EE2B71" w:rsidRDefault="001A484D" w:rsidP="001A484D">
      <w:pPr>
        <w:widowControl/>
        <w:ind w:firstLineChars="191" w:firstLine="426"/>
        <w:jc w:val="left"/>
        <w:rPr>
          <w:sz w:val="24"/>
        </w:rPr>
      </w:pPr>
      <w:r>
        <w:rPr>
          <w:rFonts w:hint="eastAsia"/>
          <w:sz w:val="24"/>
        </w:rPr>
        <w:t>③</w:t>
      </w:r>
      <w:r w:rsidRPr="00EE2B71">
        <w:rPr>
          <w:rFonts w:hint="eastAsia"/>
          <w:sz w:val="24"/>
        </w:rPr>
        <w:t>检查督促承建方建立、完善安全生产制度；</w:t>
      </w:r>
    </w:p>
    <w:p w:rsidR="001A484D" w:rsidRPr="00EE2B71" w:rsidRDefault="001A484D" w:rsidP="001A484D">
      <w:pPr>
        <w:widowControl/>
        <w:ind w:firstLineChars="191" w:firstLine="426"/>
        <w:jc w:val="left"/>
        <w:rPr>
          <w:sz w:val="24"/>
        </w:rPr>
      </w:pPr>
      <w:r>
        <w:rPr>
          <w:rFonts w:hint="eastAsia"/>
          <w:sz w:val="24"/>
        </w:rPr>
        <w:t>④</w:t>
      </w:r>
      <w:r w:rsidRPr="00EE2B71">
        <w:rPr>
          <w:rFonts w:hint="eastAsia"/>
          <w:sz w:val="24"/>
        </w:rPr>
        <w:t>组织项目安全事故的调查。</w:t>
      </w:r>
    </w:p>
    <w:p w:rsidR="001A484D" w:rsidRPr="00EE2B71" w:rsidRDefault="001A484D" w:rsidP="001A484D">
      <w:pPr>
        <w:widowControl/>
        <w:ind w:firstLineChars="191" w:firstLine="426"/>
        <w:jc w:val="left"/>
        <w:rPr>
          <w:sz w:val="24"/>
        </w:rPr>
      </w:pPr>
      <w:r>
        <w:rPr>
          <w:rFonts w:hint="eastAsia"/>
          <w:sz w:val="24"/>
        </w:rPr>
        <w:t>（</w:t>
      </w:r>
      <w:r>
        <w:rPr>
          <w:rFonts w:hint="eastAsia"/>
          <w:sz w:val="24"/>
        </w:rPr>
        <w:t>6</w:t>
      </w:r>
      <w:r>
        <w:rPr>
          <w:rFonts w:hint="eastAsia"/>
          <w:sz w:val="24"/>
        </w:rPr>
        <w:t>）</w:t>
      </w:r>
      <w:r w:rsidRPr="00EE2B71">
        <w:rPr>
          <w:rFonts w:hint="eastAsia"/>
          <w:sz w:val="24"/>
        </w:rPr>
        <w:t>项目信息管理</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应对所有资料进行分期、分类管理，保证资料与实际情况的统一；</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应遵守保密原则，确保各方技术信息不流失；</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做好相关文档的记录与存档，包括监理日记及工程大事记，合同批复等往来文件，建设协调会、技术专题会的会议纪要；</w:t>
      </w:r>
    </w:p>
    <w:p w:rsidR="001A484D" w:rsidRPr="00EE2B71" w:rsidRDefault="001A484D" w:rsidP="001A484D">
      <w:pPr>
        <w:widowControl/>
        <w:ind w:firstLineChars="191" w:firstLine="426"/>
        <w:jc w:val="left"/>
        <w:rPr>
          <w:sz w:val="24"/>
        </w:rPr>
      </w:pPr>
      <w:r w:rsidRPr="00EE2B71">
        <w:rPr>
          <w:rFonts w:hint="eastAsia"/>
          <w:sz w:val="24"/>
        </w:rPr>
        <w:lastRenderedPageBreak/>
        <w:t>中标</w:t>
      </w:r>
      <w:r>
        <w:rPr>
          <w:rFonts w:hint="eastAsia"/>
          <w:sz w:val="24"/>
        </w:rPr>
        <w:t>供应商</w:t>
      </w:r>
      <w:r w:rsidRPr="00EE2B71">
        <w:rPr>
          <w:rFonts w:hint="eastAsia"/>
          <w:sz w:val="24"/>
        </w:rPr>
        <w:t>应做好对项目成果的管理、审核工作；</w:t>
      </w:r>
    </w:p>
    <w:p w:rsidR="001A484D" w:rsidRPr="00EE2B71" w:rsidRDefault="001A484D" w:rsidP="001A484D">
      <w:pPr>
        <w:widowControl/>
        <w:ind w:firstLineChars="191" w:firstLine="426"/>
        <w:jc w:val="left"/>
        <w:rPr>
          <w:sz w:val="24"/>
        </w:rPr>
      </w:pPr>
      <w:r w:rsidRPr="00EE2B71">
        <w:rPr>
          <w:rFonts w:hint="eastAsia"/>
          <w:sz w:val="24"/>
        </w:rPr>
        <w:t>中标</w:t>
      </w:r>
      <w:r>
        <w:rPr>
          <w:rFonts w:hint="eastAsia"/>
          <w:sz w:val="24"/>
        </w:rPr>
        <w:t>供应商</w:t>
      </w:r>
      <w:r w:rsidRPr="00EE2B71">
        <w:rPr>
          <w:rFonts w:hint="eastAsia"/>
          <w:sz w:val="24"/>
        </w:rPr>
        <w:t>在监理实施过程中应统一定义文档格式、文档版本管理体系，并根据档案管理的要求，制定文档的存档标准。</w:t>
      </w:r>
    </w:p>
    <w:p w:rsidR="001A484D" w:rsidRPr="00EE2B71" w:rsidRDefault="001A484D" w:rsidP="001A484D">
      <w:pPr>
        <w:widowControl/>
        <w:ind w:firstLineChars="191" w:firstLine="426"/>
        <w:jc w:val="left"/>
        <w:rPr>
          <w:sz w:val="24"/>
        </w:rPr>
      </w:pPr>
      <w:r>
        <w:rPr>
          <w:rFonts w:hint="eastAsia"/>
          <w:sz w:val="24"/>
        </w:rPr>
        <w:t>（</w:t>
      </w:r>
      <w:r>
        <w:rPr>
          <w:rFonts w:hint="eastAsia"/>
          <w:sz w:val="24"/>
        </w:rPr>
        <w:t>7</w:t>
      </w:r>
      <w:r>
        <w:rPr>
          <w:rFonts w:hint="eastAsia"/>
          <w:sz w:val="24"/>
        </w:rPr>
        <w:t>）</w:t>
      </w:r>
      <w:r w:rsidRPr="00EE2B71">
        <w:rPr>
          <w:rFonts w:hint="eastAsia"/>
          <w:sz w:val="24"/>
        </w:rPr>
        <w:t>项目组织和协调</w:t>
      </w:r>
    </w:p>
    <w:p w:rsidR="001A484D" w:rsidRPr="00EE2B71" w:rsidRDefault="001A484D" w:rsidP="001A484D">
      <w:pPr>
        <w:widowControl/>
        <w:ind w:firstLineChars="191" w:firstLine="426"/>
        <w:jc w:val="left"/>
        <w:rPr>
          <w:sz w:val="24"/>
        </w:rPr>
      </w:pPr>
      <w:r>
        <w:rPr>
          <w:rFonts w:hint="eastAsia"/>
          <w:sz w:val="24"/>
        </w:rPr>
        <w:t>①</w:t>
      </w:r>
      <w:r w:rsidRPr="00EE2B71">
        <w:rPr>
          <w:rFonts w:hint="eastAsia"/>
          <w:sz w:val="24"/>
        </w:rPr>
        <w:t>确定承建方的工作范围和职责；协助用户方建立畅通的沟通渠道，采取有效措施使建设信息在有关各方之间保持顺畅流通，协调各方的工作关系，并协调解决建设过程中的各类纠纷；</w:t>
      </w:r>
      <w:r w:rsidRPr="00EE2B71">
        <w:rPr>
          <w:rFonts w:hint="eastAsia"/>
          <w:sz w:val="24"/>
        </w:rPr>
        <w:t xml:space="preserve"> </w:t>
      </w:r>
    </w:p>
    <w:p w:rsidR="001A484D" w:rsidRDefault="001A484D" w:rsidP="001A484D">
      <w:pPr>
        <w:widowControl/>
        <w:ind w:firstLineChars="191" w:firstLine="426"/>
        <w:jc w:val="left"/>
        <w:rPr>
          <w:sz w:val="24"/>
        </w:rPr>
      </w:pPr>
      <w:r>
        <w:rPr>
          <w:rFonts w:hint="eastAsia"/>
          <w:sz w:val="24"/>
        </w:rPr>
        <w:t>②</w:t>
      </w:r>
      <w:r w:rsidRPr="00EE2B71">
        <w:rPr>
          <w:rFonts w:hint="eastAsia"/>
          <w:sz w:val="24"/>
        </w:rPr>
        <w:t>通过必要的会议和沟通机制实施协调工作。</w:t>
      </w:r>
    </w:p>
    <w:p w:rsidR="001A484D" w:rsidRDefault="001A484D" w:rsidP="001A484D">
      <w:pPr>
        <w:widowControl/>
        <w:ind w:firstLineChars="191" w:firstLine="426"/>
        <w:jc w:val="left"/>
        <w:rPr>
          <w:sz w:val="24"/>
        </w:rPr>
      </w:pPr>
    </w:p>
    <w:p w:rsidR="001A484D" w:rsidRDefault="001A484D" w:rsidP="001A484D">
      <w:pPr>
        <w:widowControl/>
        <w:jc w:val="left"/>
        <w:rPr>
          <w:sz w:val="24"/>
        </w:rPr>
      </w:pPr>
      <w:r>
        <w:rPr>
          <w:sz w:val="24"/>
        </w:rPr>
        <w:br w:type="page"/>
      </w:r>
    </w:p>
    <w:p w:rsidR="001A484D" w:rsidRDefault="001A484D" w:rsidP="001A484D">
      <w:pPr>
        <w:widowControl/>
        <w:ind w:firstLineChars="191" w:firstLine="426"/>
        <w:jc w:val="left"/>
        <w:rPr>
          <w:sz w:val="24"/>
        </w:rPr>
      </w:pPr>
      <w:r>
        <w:rPr>
          <w:sz w:val="24"/>
        </w:rPr>
        <w:lastRenderedPageBreak/>
        <w:t>第三包</w:t>
      </w:r>
    </w:p>
    <w:p w:rsidR="001A484D" w:rsidRPr="00E2726C" w:rsidRDefault="001A484D" w:rsidP="001A484D">
      <w:pPr>
        <w:widowControl/>
        <w:ind w:firstLineChars="191" w:firstLine="426"/>
        <w:jc w:val="left"/>
        <w:rPr>
          <w:sz w:val="24"/>
        </w:rPr>
      </w:pPr>
      <w:r>
        <w:rPr>
          <w:rFonts w:hint="eastAsia"/>
          <w:sz w:val="24"/>
        </w:rPr>
        <w:t>1.</w:t>
      </w:r>
      <w:r w:rsidRPr="00E2726C">
        <w:rPr>
          <w:rFonts w:hint="eastAsia"/>
          <w:sz w:val="24"/>
        </w:rPr>
        <w:t>测评</w:t>
      </w:r>
      <w:r>
        <w:rPr>
          <w:rFonts w:hint="eastAsia"/>
          <w:sz w:val="24"/>
        </w:rPr>
        <w:t>要</w:t>
      </w:r>
      <w:r w:rsidRPr="00E2726C">
        <w:rPr>
          <w:rFonts w:hint="eastAsia"/>
          <w:sz w:val="24"/>
        </w:rPr>
        <w:t>求</w:t>
      </w:r>
    </w:p>
    <w:p w:rsidR="001A484D" w:rsidRPr="00E2726C"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2726C">
        <w:rPr>
          <w:rFonts w:hint="eastAsia"/>
          <w:sz w:val="24"/>
        </w:rPr>
        <w:t>测评对象：天津市数据服务能力基础支撑平台（三级）。</w:t>
      </w:r>
    </w:p>
    <w:p w:rsidR="001A484D" w:rsidRPr="00E2726C"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2726C">
        <w:rPr>
          <w:rFonts w:hint="eastAsia"/>
          <w:sz w:val="24"/>
        </w:rPr>
        <w:t>测评时间要求：根据项目进展情况，测评工作在具备进场条件</w:t>
      </w:r>
      <w:r w:rsidRPr="00E2726C">
        <w:rPr>
          <w:rFonts w:hint="eastAsia"/>
          <w:sz w:val="24"/>
        </w:rPr>
        <w:t>60</w:t>
      </w:r>
      <w:r w:rsidRPr="00E2726C">
        <w:rPr>
          <w:rFonts w:hint="eastAsia"/>
          <w:sz w:val="24"/>
        </w:rPr>
        <w:t>个工作日内完成，具体完成时间应与采购人沟通确定。</w:t>
      </w:r>
    </w:p>
    <w:p w:rsidR="001A484D" w:rsidRPr="00E2726C"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E2726C">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1A484D" w:rsidRPr="00E2726C" w:rsidRDefault="001A484D" w:rsidP="001A484D">
      <w:pPr>
        <w:widowControl/>
        <w:ind w:firstLineChars="191" w:firstLine="426"/>
        <w:jc w:val="left"/>
        <w:rPr>
          <w:sz w:val="24"/>
        </w:rPr>
      </w:pPr>
      <w:r>
        <w:rPr>
          <w:rFonts w:hint="eastAsia"/>
          <w:sz w:val="24"/>
        </w:rPr>
        <w:t>（</w:t>
      </w:r>
      <w:r>
        <w:rPr>
          <w:rFonts w:hint="eastAsia"/>
          <w:sz w:val="24"/>
        </w:rPr>
        <w:t>4</w:t>
      </w:r>
      <w:r>
        <w:rPr>
          <w:rFonts w:hint="eastAsia"/>
          <w:sz w:val="24"/>
        </w:rPr>
        <w:t>）</w:t>
      </w:r>
      <w:r w:rsidRPr="00E2726C">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测评组人员要有等保测评三级项目经验，可有效保障测评安全，及时有效处理测评中出现的问题。</w:t>
      </w:r>
    </w:p>
    <w:p w:rsidR="001A484D" w:rsidRPr="00E2726C" w:rsidRDefault="001A484D" w:rsidP="001A484D">
      <w:pPr>
        <w:widowControl/>
        <w:ind w:firstLineChars="191" w:firstLine="426"/>
        <w:jc w:val="left"/>
        <w:rPr>
          <w:sz w:val="24"/>
        </w:rPr>
      </w:pPr>
      <w:r>
        <w:rPr>
          <w:rFonts w:hint="eastAsia"/>
          <w:sz w:val="24"/>
        </w:rPr>
        <w:t>2.</w:t>
      </w:r>
      <w:r w:rsidRPr="00627FD4">
        <w:rPr>
          <w:rFonts w:hint="eastAsia"/>
        </w:rPr>
        <w:t xml:space="preserve"> </w:t>
      </w:r>
      <w:r w:rsidRPr="00627FD4">
        <w:rPr>
          <w:rFonts w:hint="eastAsia"/>
          <w:sz w:val="24"/>
        </w:rPr>
        <w:t>技术</w:t>
      </w:r>
      <w:r>
        <w:rPr>
          <w:rFonts w:hint="eastAsia"/>
          <w:sz w:val="24"/>
        </w:rPr>
        <w:t>要求</w:t>
      </w:r>
    </w:p>
    <w:p w:rsidR="001A484D" w:rsidRPr="00E2726C"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2726C">
        <w:rPr>
          <w:rFonts w:hint="eastAsia"/>
          <w:sz w:val="24"/>
        </w:rPr>
        <w:t>投标人能够把握和理解国家对该类项目的具体要求，对等级保护政策标准，如：《信息安全技术</w:t>
      </w:r>
      <w:r w:rsidRPr="00E2726C">
        <w:rPr>
          <w:rFonts w:hint="eastAsia"/>
          <w:sz w:val="24"/>
        </w:rPr>
        <w:t xml:space="preserve"> </w:t>
      </w:r>
      <w:r w:rsidRPr="00E2726C">
        <w:rPr>
          <w:rFonts w:hint="eastAsia"/>
          <w:sz w:val="24"/>
        </w:rPr>
        <w:t>网络安全等级保护基本要求》（</w:t>
      </w:r>
      <w:r w:rsidRPr="00E2726C">
        <w:rPr>
          <w:rFonts w:hint="eastAsia"/>
          <w:sz w:val="24"/>
        </w:rPr>
        <w:t>GB/T22239-2019</w:t>
      </w:r>
      <w:r w:rsidRPr="00E2726C">
        <w:rPr>
          <w:rFonts w:hint="eastAsia"/>
          <w:sz w:val="24"/>
        </w:rPr>
        <w:t>）、《信息安全技术</w:t>
      </w:r>
      <w:r w:rsidRPr="00E2726C">
        <w:rPr>
          <w:rFonts w:hint="eastAsia"/>
          <w:sz w:val="24"/>
        </w:rPr>
        <w:t xml:space="preserve"> </w:t>
      </w:r>
      <w:r w:rsidRPr="00E2726C">
        <w:rPr>
          <w:rFonts w:hint="eastAsia"/>
          <w:sz w:val="24"/>
        </w:rPr>
        <w:t>网络安全等级保护测评过程指南》（</w:t>
      </w:r>
      <w:r w:rsidRPr="00E2726C">
        <w:rPr>
          <w:rFonts w:hint="eastAsia"/>
          <w:sz w:val="24"/>
        </w:rPr>
        <w:t>GB/T28449-2018</w:t>
      </w:r>
      <w:r w:rsidRPr="00E2726C">
        <w:rPr>
          <w:rFonts w:hint="eastAsia"/>
          <w:sz w:val="24"/>
        </w:rPr>
        <w:t>）、《信息安全技术</w:t>
      </w:r>
      <w:r w:rsidRPr="00E2726C">
        <w:rPr>
          <w:rFonts w:hint="eastAsia"/>
          <w:sz w:val="24"/>
        </w:rPr>
        <w:t xml:space="preserve"> </w:t>
      </w:r>
      <w:r w:rsidRPr="00E2726C">
        <w:rPr>
          <w:rFonts w:hint="eastAsia"/>
          <w:sz w:val="24"/>
        </w:rPr>
        <w:t>网络安全等级保护测评要求》（</w:t>
      </w:r>
      <w:r w:rsidRPr="00E2726C">
        <w:rPr>
          <w:rFonts w:hint="eastAsia"/>
          <w:sz w:val="24"/>
        </w:rPr>
        <w:t>GB/T28448-2019</w:t>
      </w:r>
      <w:r w:rsidRPr="00E2726C">
        <w:rPr>
          <w:rFonts w:hint="eastAsia"/>
          <w:sz w:val="24"/>
        </w:rPr>
        <w:t>）等内容有较深的认识。</w:t>
      </w:r>
    </w:p>
    <w:p w:rsidR="001A484D" w:rsidRPr="00E2726C"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2726C">
        <w:rPr>
          <w:rFonts w:hint="eastAsia"/>
          <w:sz w:val="24"/>
        </w:rPr>
        <w:t>投标人应具有完善的测评方案，包含安全物理环境、安全通信网络、安全区域边界、安全计算环境、安全管理中心五类技术要求，以及安全管理制度、安全管理机构、安全管理人员、安全建设管理、安全运维管理五类管理要求。</w:t>
      </w:r>
    </w:p>
    <w:p w:rsidR="001A484D" w:rsidRPr="00E2726C"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E2726C">
        <w:rPr>
          <w:rFonts w:hint="eastAsia"/>
          <w:sz w:val="24"/>
        </w:rPr>
        <w:t>投标人在现场测评环节过程中不能影响采购人的各项系统正常运行，针对工具测试等环节需要做好相应的应急预案以及操作规范，工具测试操作人员至少包含一</w:t>
      </w:r>
      <w:r w:rsidRPr="00E2726C">
        <w:rPr>
          <w:rFonts w:hint="eastAsia"/>
          <w:sz w:val="24"/>
        </w:rPr>
        <w:lastRenderedPageBreak/>
        <w:t>名注册网络安全渗透评估专业人员。具有完善的工作流程，有计划、按步骤地开展测评工作，保证测评活动的每个环节都得到有效的控制。</w:t>
      </w:r>
    </w:p>
    <w:p w:rsidR="001A484D" w:rsidRPr="00E2726C" w:rsidRDefault="001A484D" w:rsidP="001A484D">
      <w:pPr>
        <w:widowControl/>
        <w:ind w:firstLineChars="191" w:firstLine="426"/>
        <w:jc w:val="left"/>
        <w:rPr>
          <w:sz w:val="24"/>
        </w:rPr>
      </w:pPr>
      <w:r w:rsidRPr="00E2726C">
        <w:rPr>
          <w:rFonts w:hint="eastAsia"/>
          <w:sz w:val="24"/>
        </w:rPr>
        <w:t>等保测评是根据国家相关标准和规范，对信息系统的安全防护能力进行评估和认证。根据《信息安全技术网络安全等级保护测评过程指南</w:t>
      </w:r>
      <w:r w:rsidRPr="00E2726C">
        <w:rPr>
          <w:rFonts w:hint="eastAsia"/>
          <w:sz w:val="24"/>
        </w:rPr>
        <w:t xml:space="preserve"> GB/T28449-2018</w:t>
      </w:r>
      <w:r w:rsidRPr="00E2726C">
        <w:rPr>
          <w:rFonts w:hint="eastAsia"/>
          <w:sz w:val="24"/>
        </w:rPr>
        <w:t>》测评人员在测评过程中将用到的测评工具，包括漏洞扫描工具、渗透性测试工具、性能测试工具和协议分析工具等。渗透测试则是一种模拟攻击的方法，通过对系统进行主动攻击，来发现系统中存在的安全漏洞和风险。渗透测试的结果可以为等保测评提供重要的参考依据，帮助测评机构更准确地评估信息系统的安全等级和风险程度，渗透测试需要由专业的安全人员进行操作，避免对系统造成不必要的损害和风险。</w:t>
      </w:r>
    </w:p>
    <w:p w:rsidR="001A484D" w:rsidRPr="00E2726C" w:rsidRDefault="001A484D" w:rsidP="001A484D">
      <w:pPr>
        <w:widowControl/>
        <w:ind w:firstLineChars="191" w:firstLine="426"/>
        <w:jc w:val="left"/>
        <w:rPr>
          <w:sz w:val="24"/>
        </w:rPr>
      </w:pPr>
      <w:r>
        <w:rPr>
          <w:rFonts w:hint="eastAsia"/>
          <w:sz w:val="24"/>
        </w:rPr>
        <w:t>（</w:t>
      </w:r>
      <w:r>
        <w:rPr>
          <w:rFonts w:hint="eastAsia"/>
          <w:sz w:val="24"/>
        </w:rPr>
        <w:t>4</w:t>
      </w:r>
      <w:r>
        <w:rPr>
          <w:rFonts w:hint="eastAsia"/>
          <w:sz w:val="24"/>
        </w:rPr>
        <w:t>）</w:t>
      </w:r>
      <w:r w:rsidRPr="00E2726C">
        <w:rPr>
          <w:rFonts w:hint="eastAsia"/>
          <w:sz w:val="24"/>
        </w:rPr>
        <w:t>投标人在现场测评工作中必须在不影响采购人各业务系统对外服务的前提下进行。投标人要加强测评服务期内采购人网络与信息的安全防范工作，形成科学有效、反应迅速的处置机制，提高采购人网络与信息安全事件的处置能力。</w:t>
      </w:r>
      <w:r w:rsidRPr="00E2726C">
        <w:rPr>
          <w:rFonts w:hint="eastAsia"/>
          <w:sz w:val="24"/>
        </w:rPr>
        <w:t xml:space="preserve"> </w:t>
      </w:r>
    </w:p>
    <w:p w:rsidR="001A484D" w:rsidRPr="00E2726C" w:rsidRDefault="001A484D" w:rsidP="001A484D">
      <w:pPr>
        <w:widowControl/>
        <w:ind w:firstLineChars="191" w:firstLine="426"/>
        <w:jc w:val="left"/>
        <w:rPr>
          <w:sz w:val="24"/>
        </w:rPr>
      </w:pPr>
      <w:r>
        <w:rPr>
          <w:rFonts w:hint="eastAsia"/>
          <w:sz w:val="24"/>
        </w:rPr>
        <w:t>（</w:t>
      </w:r>
      <w:r>
        <w:rPr>
          <w:rFonts w:hint="eastAsia"/>
          <w:sz w:val="24"/>
        </w:rPr>
        <w:t>5</w:t>
      </w:r>
      <w:r>
        <w:rPr>
          <w:rFonts w:hint="eastAsia"/>
          <w:sz w:val="24"/>
        </w:rPr>
        <w:t>）</w:t>
      </w:r>
      <w:r w:rsidRPr="00E2726C">
        <w:rPr>
          <w:rFonts w:hint="eastAsia"/>
          <w:sz w:val="24"/>
        </w:rPr>
        <w:t>投标人在等级保护项目中必须提交国家规定格式的等级保护测评报告，并以此作为验收标准。</w:t>
      </w:r>
    </w:p>
    <w:p w:rsidR="001A484D" w:rsidRPr="00E2726C" w:rsidRDefault="001A484D" w:rsidP="001A484D">
      <w:pPr>
        <w:widowControl/>
        <w:ind w:firstLineChars="191" w:firstLine="426"/>
        <w:jc w:val="left"/>
        <w:rPr>
          <w:sz w:val="24"/>
        </w:rPr>
      </w:pPr>
      <w:r>
        <w:rPr>
          <w:rFonts w:hint="eastAsia"/>
          <w:sz w:val="24"/>
        </w:rPr>
        <w:t>（</w:t>
      </w:r>
      <w:r>
        <w:rPr>
          <w:rFonts w:hint="eastAsia"/>
          <w:sz w:val="24"/>
        </w:rPr>
        <w:t>6</w:t>
      </w:r>
      <w:r>
        <w:rPr>
          <w:rFonts w:hint="eastAsia"/>
          <w:sz w:val="24"/>
        </w:rPr>
        <w:t>）</w:t>
      </w:r>
      <w:r w:rsidRPr="00E2726C">
        <w:rPr>
          <w:rFonts w:hint="eastAsia"/>
          <w:sz w:val="24"/>
        </w:rPr>
        <w:t>投标人应具有完善的项目管理经验，包括制定项目汇报的体系、项目问题管理体系等，建立信息安全测评服务质量体系。测评实施的质量要素包括：项目的进度，关键节点的服务成果，最终用户的服务反馈等。</w:t>
      </w:r>
    </w:p>
    <w:p w:rsidR="001A484D" w:rsidRDefault="001A484D" w:rsidP="001A484D">
      <w:pPr>
        <w:widowControl/>
        <w:ind w:firstLineChars="191" w:firstLine="426"/>
        <w:jc w:val="left"/>
        <w:rPr>
          <w:sz w:val="24"/>
        </w:rPr>
      </w:pPr>
      <w:r w:rsidRPr="00627FD4">
        <w:rPr>
          <w:rFonts w:hint="eastAsia"/>
          <w:sz w:val="24"/>
        </w:rPr>
        <w:t>（</w:t>
      </w:r>
      <w:r w:rsidRPr="00627FD4">
        <w:rPr>
          <w:rFonts w:hint="eastAsia"/>
          <w:sz w:val="24"/>
        </w:rPr>
        <w:t>7</w:t>
      </w:r>
      <w:r w:rsidRPr="00627FD4">
        <w:rPr>
          <w:rFonts w:hint="eastAsia"/>
          <w:sz w:val="24"/>
        </w:rPr>
        <w:t>）供应商应具备完善的网络安全等级保护</w:t>
      </w:r>
      <w:r w:rsidRPr="00627FD4">
        <w:rPr>
          <w:rFonts w:hint="eastAsia"/>
          <w:sz w:val="24"/>
        </w:rPr>
        <w:t>2.0</w:t>
      </w:r>
      <w:r w:rsidRPr="00627FD4">
        <w:rPr>
          <w:rFonts w:hint="eastAsia"/>
          <w:sz w:val="24"/>
        </w:rPr>
        <w:t>测评方案，包括安全物理环境、安全通信网络、安全区域边界、安全计算环境、安全管理中心、安全管理等。</w:t>
      </w:r>
    </w:p>
    <w:p w:rsidR="001A484D" w:rsidRPr="00E2726C" w:rsidRDefault="001A484D" w:rsidP="001A484D">
      <w:pPr>
        <w:widowControl/>
        <w:ind w:firstLineChars="191" w:firstLine="426"/>
        <w:jc w:val="left"/>
        <w:rPr>
          <w:sz w:val="24"/>
        </w:rPr>
      </w:pPr>
      <w:r>
        <w:rPr>
          <w:rFonts w:hint="eastAsia"/>
          <w:sz w:val="24"/>
        </w:rPr>
        <w:t>（</w:t>
      </w:r>
      <w:r>
        <w:rPr>
          <w:rFonts w:hint="eastAsia"/>
          <w:sz w:val="24"/>
        </w:rPr>
        <w:t>8</w:t>
      </w:r>
      <w:r>
        <w:rPr>
          <w:rFonts w:hint="eastAsia"/>
          <w:sz w:val="24"/>
        </w:rPr>
        <w:t>）</w:t>
      </w:r>
      <w:r w:rsidRPr="00E2726C">
        <w:rPr>
          <w:rFonts w:hint="eastAsia"/>
          <w:sz w:val="24"/>
        </w:rPr>
        <w:t>投标人应具有快速网络安全应急响应服务能力，以保障在项目测评期间内不影响采购人信息系统的正常运行。测评人员在等保测评过程中，可能会发现信息系统存在安全漏洞或遭受攻击。等保测评人员需要具备应急响应的知识和技能，能够准确地评估信息系统的安全性，能够快速响应并采取相应的应急措施，降低安全事件的影响和损失，并提出有效的安全建议和措施。</w:t>
      </w:r>
    </w:p>
    <w:p w:rsidR="001A484D" w:rsidRPr="00E2726C" w:rsidRDefault="001A484D" w:rsidP="001A484D">
      <w:pPr>
        <w:widowControl/>
        <w:ind w:firstLineChars="191" w:firstLine="426"/>
        <w:jc w:val="left"/>
        <w:rPr>
          <w:sz w:val="24"/>
        </w:rPr>
      </w:pPr>
      <w:r>
        <w:rPr>
          <w:rFonts w:hint="eastAsia"/>
          <w:sz w:val="24"/>
        </w:rPr>
        <w:lastRenderedPageBreak/>
        <w:t>3.</w:t>
      </w:r>
      <w:r w:rsidRPr="00E2726C">
        <w:rPr>
          <w:rFonts w:hint="eastAsia"/>
          <w:sz w:val="24"/>
        </w:rPr>
        <w:t>安全审查和保密要求</w:t>
      </w:r>
    </w:p>
    <w:p w:rsidR="001A484D" w:rsidRPr="00E2726C" w:rsidRDefault="001A484D" w:rsidP="001A484D">
      <w:pPr>
        <w:widowControl/>
        <w:ind w:firstLineChars="191" w:firstLine="426"/>
        <w:jc w:val="left"/>
        <w:rPr>
          <w:sz w:val="24"/>
        </w:rPr>
      </w:pPr>
      <w:r w:rsidRPr="00E2726C">
        <w:rPr>
          <w:rFonts w:hint="eastAsia"/>
          <w:sz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1A484D" w:rsidRPr="00E2726C" w:rsidRDefault="001A484D" w:rsidP="001A484D">
      <w:pPr>
        <w:widowControl/>
        <w:ind w:firstLineChars="191" w:firstLine="426"/>
        <w:jc w:val="left"/>
        <w:rPr>
          <w:sz w:val="24"/>
        </w:rPr>
      </w:pPr>
      <w:r>
        <w:rPr>
          <w:rFonts w:hint="eastAsia"/>
          <w:sz w:val="24"/>
        </w:rPr>
        <w:t>4.</w:t>
      </w:r>
      <w:r w:rsidRPr="00E2726C">
        <w:rPr>
          <w:rFonts w:hint="eastAsia"/>
          <w:sz w:val="24"/>
        </w:rPr>
        <w:t>验收标准</w:t>
      </w:r>
    </w:p>
    <w:p w:rsidR="001A484D" w:rsidRPr="00E2726C"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2726C">
        <w:rPr>
          <w:rFonts w:hint="eastAsia"/>
          <w:sz w:val="24"/>
        </w:rPr>
        <w:t>交付成果</w:t>
      </w:r>
    </w:p>
    <w:p w:rsidR="001A484D" w:rsidRPr="00E2726C" w:rsidRDefault="001A484D" w:rsidP="001A484D">
      <w:pPr>
        <w:widowControl/>
        <w:ind w:firstLineChars="191" w:firstLine="426"/>
        <w:jc w:val="left"/>
        <w:rPr>
          <w:sz w:val="24"/>
        </w:rPr>
      </w:pPr>
      <w:r w:rsidRPr="00E2726C">
        <w:rPr>
          <w:rFonts w:hint="eastAsia"/>
          <w:sz w:val="24"/>
        </w:rPr>
        <w:t>按照采购合同的约定和现行国家标准、等级保护</w:t>
      </w:r>
      <w:r w:rsidRPr="00E2726C">
        <w:rPr>
          <w:rFonts w:hint="eastAsia"/>
          <w:sz w:val="24"/>
        </w:rPr>
        <w:t>2.0</w:t>
      </w:r>
      <w:r w:rsidRPr="00E2726C">
        <w:rPr>
          <w:rFonts w:hint="eastAsia"/>
          <w:sz w:val="24"/>
        </w:rPr>
        <w:t>标准，提交国家规定格式的等级保护测评报告，包括：</w:t>
      </w:r>
    </w:p>
    <w:p w:rsidR="001A484D" w:rsidRPr="00E2726C" w:rsidRDefault="001A484D" w:rsidP="001A484D">
      <w:pPr>
        <w:widowControl/>
        <w:ind w:firstLineChars="191" w:firstLine="426"/>
        <w:jc w:val="left"/>
        <w:rPr>
          <w:sz w:val="24"/>
        </w:rPr>
      </w:pPr>
      <w:r>
        <w:rPr>
          <w:rFonts w:hint="eastAsia"/>
          <w:sz w:val="24"/>
        </w:rPr>
        <w:t>①</w:t>
      </w:r>
      <w:r w:rsidRPr="00E2726C">
        <w:rPr>
          <w:rFonts w:hint="eastAsia"/>
          <w:sz w:val="24"/>
        </w:rPr>
        <w:t>《网络安全等级保护测评报告》</w:t>
      </w:r>
    </w:p>
    <w:p w:rsidR="001A484D" w:rsidRPr="00E2726C" w:rsidRDefault="001A484D" w:rsidP="001A484D">
      <w:pPr>
        <w:widowControl/>
        <w:ind w:firstLineChars="191" w:firstLine="426"/>
        <w:jc w:val="left"/>
        <w:rPr>
          <w:sz w:val="24"/>
        </w:rPr>
      </w:pPr>
      <w:r>
        <w:rPr>
          <w:rFonts w:hint="eastAsia"/>
          <w:sz w:val="24"/>
        </w:rPr>
        <w:t>②</w:t>
      </w:r>
      <w:r w:rsidRPr="00E2726C">
        <w:rPr>
          <w:rFonts w:hint="eastAsia"/>
          <w:sz w:val="24"/>
        </w:rPr>
        <w:t>《等级保护安全整改建议书》</w:t>
      </w:r>
    </w:p>
    <w:p w:rsidR="001A484D" w:rsidRPr="00E2726C"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2726C">
        <w:rPr>
          <w:rFonts w:hint="eastAsia"/>
          <w:sz w:val="24"/>
        </w:rPr>
        <w:t>验收文档</w:t>
      </w:r>
    </w:p>
    <w:p w:rsidR="001A484D" w:rsidRDefault="001A484D" w:rsidP="001A484D">
      <w:pPr>
        <w:widowControl/>
        <w:ind w:firstLineChars="191" w:firstLine="426"/>
        <w:jc w:val="left"/>
        <w:rPr>
          <w:sz w:val="24"/>
        </w:rPr>
      </w:pPr>
      <w:r w:rsidRPr="00E2726C">
        <w:rPr>
          <w:rFonts w:hint="eastAsia"/>
          <w:sz w:val="24"/>
        </w:rPr>
        <w:t>按照天津市数据发展中心档案工作机制等要求，形成验收文档。通过验收后</w:t>
      </w:r>
      <w:r w:rsidRPr="00E2726C">
        <w:rPr>
          <w:rFonts w:hint="eastAsia"/>
          <w:sz w:val="24"/>
        </w:rPr>
        <w:t>15</w:t>
      </w:r>
      <w:r w:rsidRPr="00E2726C">
        <w:rPr>
          <w:rFonts w:hint="eastAsia"/>
          <w:sz w:val="24"/>
        </w:rPr>
        <w:t>日内提交验收备案材料。</w:t>
      </w:r>
    </w:p>
    <w:p w:rsidR="001A484D" w:rsidRDefault="001A484D" w:rsidP="001A484D">
      <w:pPr>
        <w:widowControl/>
        <w:ind w:firstLineChars="191" w:firstLine="426"/>
        <w:jc w:val="left"/>
        <w:rPr>
          <w:sz w:val="24"/>
        </w:rPr>
      </w:pPr>
    </w:p>
    <w:p w:rsidR="001A484D" w:rsidRDefault="001A484D" w:rsidP="001A484D">
      <w:pPr>
        <w:widowControl/>
        <w:jc w:val="left"/>
        <w:rPr>
          <w:sz w:val="24"/>
        </w:rPr>
      </w:pPr>
      <w:r>
        <w:rPr>
          <w:sz w:val="24"/>
        </w:rPr>
        <w:br w:type="page"/>
      </w:r>
    </w:p>
    <w:p w:rsidR="001A484D" w:rsidRDefault="001A484D" w:rsidP="001A484D">
      <w:pPr>
        <w:widowControl/>
        <w:ind w:firstLineChars="191" w:firstLine="426"/>
        <w:jc w:val="left"/>
        <w:rPr>
          <w:sz w:val="24"/>
        </w:rPr>
      </w:pPr>
      <w:r>
        <w:rPr>
          <w:sz w:val="24"/>
        </w:rPr>
        <w:lastRenderedPageBreak/>
        <w:t>第四包</w:t>
      </w:r>
    </w:p>
    <w:p w:rsidR="001A484D" w:rsidRPr="00E2726C" w:rsidRDefault="001A484D" w:rsidP="001A484D">
      <w:pPr>
        <w:widowControl/>
        <w:ind w:firstLineChars="191" w:firstLine="426"/>
        <w:jc w:val="left"/>
        <w:rPr>
          <w:sz w:val="24"/>
        </w:rPr>
      </w:pPr>
      <w:r>
        <w:rPr>
          <w:rFonts w:hint="eastAsia"/>
          <w:sz w:val="24"/>
        </w:rPr>
        <w:t>1.</w:t>
      </w:r>
      <w:r w:rsidRPr="00E2726C">
        <w:rPr>
          <w:rFonts w:hint="eastAsia"/>
          <w:sz w:val="24"/>
        </w:rPr>
        <w:t>业务要求</w:t>
      </w:r>
    </w:p>
    <w:p w:rsidR="001A484D" w:rsidRPr="00E2726C" w:rsidRDefault="001A484D" w:rsidP="001A484D">
      <w:pPr>
        <w:widowControl/>
        <w:ind w:firstLineChars="191" w:firstLine="426"/>
        <w:jc w:val="left"/>
        <w:rPr>
          <w:sz w:val="24"/>
        </w:rPr>
      </w:pPr>
      <w:r w:rsidRPr="00E2726C">
        <w:rPr>
          <w:rFonts w:hint="eastAsia"/>
          <w:sz w:val="24"/>
        </w:rPr>
        <w:t>测评对象：天津市数据服务能力基础支撑平台（三级）</w:t>
      </w:r>
    </w:p>
    <w:p w:rsidR="001A484D" w:rsidRPr="00E2726C" w:rsidRDefault="001A484D" w:rsidP="001A484D">
      <w:pPr>
        <w:widowControl/>
        <w:ind w:firstLineChars="191" w:firstLine="426"/>
        <w:jc w:val="left"/>
        <w:rPr>
          <w:sz w:val="24"/>
        </w:rPr>
      </w:pPr>
      <w:r w:rsidRPr="00E2726C">
        <w:rPr>
          <w:rFonts w:hint="eastAsia"/>
          <w:sz w:val="24"/>
        </w:rPr>
        <w:t>为贯彻落实《中华人民共和国密码法》与《</w:t>
      </w:r>
      <w:r w:rsidRPr="00E2726C">
        <w:rPr>
          <w:rFonts w:hint="eastAsia"/>
          <w:sz w:val="24"/>
        </w:rPr>
        <w:t xml:space="preserve">GB/T 39786-2021 </w:t>
      </w:r>
      <w:r w:rsidRPr="00E2726C">
        <w:rPr>
          <w:rFonts w:hint="eastAsia"/>
          <w:sz w:val="24"/>
        </w:rPr>
        <w:t>信息安全技术信息系统密码应用基本要求中对密码应用与安全性评估要求，评估本项目中密码保障是否安全有效，密码使用是否合规、正确、有效，拟对本项目开展商用密码安全性评估工作。</w:t>
      </w:r>
    </w:p>
    <w:p w:rsidR="001A484D" w:rsidRPr="00E2726C"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2726C">
        <w:rPr>
          <w:rFonts w:hint="eastAsia"/>
          <w:sz w:val="24"/>
        </w:rPr>
        <w:t>评估服务要求</w:t>
      </w:r>
    </w:p>
    <w:p w:rsidR="001A484D" w:rsidRPr="00E2726C" w:rsidRDefault="001A484D" w:rsidP="001A484D">
      <w:pPr>
        <w:widowControl/>
        <w:ind w:firstLineChars="191" w:firstLine="426"/>
        <w:jc w:val="left"/>
        <w:rPr>
          <w:sz w:val="24"/>
        </w:rPr>
      </w:pPr>
      <w:r w:rsidRPr="00E2726C">
        <w:rPr>
          <w:rFonts w:hint="eastAsia"/>
          <w:sz w:val="24"/>
        </w:rPr>
        <w:t>中标供应商应按照密评相关的标准和规范要求，对本项目进行商用密码应用与安全性评估；对评估对象实际情况以及系统使用的密码产品情况，选择并确定测评依据，在系统真实环境下进行测评，以评估密码保障是否安全有效；针对评估对象编制密码应用安全性评估报告，报告按照国家密码管理局要求包含的内容编制或参考模板编制，协助用户认清风险，查找漏洞，找出差距，提出有针对性的完善密码安全管理和防护建议。中标供应商应提供包括但不限于以下的工作成果：</w:t>
      </w:r>
    </w:p>
    <w:p w:rsidR="001A484D" w:rsidRPr="00E2726C" w:rsidRDefault="001A484D" w:rsidP="001A484D">
      <w:pPr>
        <w:widowControl/>
        <w:ind w:firstLineChars="191" w:firstLine="426"/>
        <w:jc w:val="left"/>
        <w:rPr>
          <w:sz w:val="24"/>
        </w:rPr>
      </w:pPr>
      <w:r w:rsidRPr="00E2726C">
        <w:rPr>
          <w:rFonts w:hint="eastAsia"/>
          <w:sz w:val="24"/>
        </w:rPr>
        <w:t>《密码应用安全性评估报告》</w:t>
      </w:r>
    </w:p>
    <w:p w:rsidR="001A484D" w:rsidRPr="00E2726C" w:rsidRDefault="001A484D" w:rsidP="001A484D">
      <w:pPr>
        <w:widowControl/>
        <w:ind w:firstLineChars="191" w:firstLine="426"/>
        <w:jc w:val="left"/>
        <w:rPr>
          <w:sz w:val="24"/>
        </w:rPr>
      </w:pPr>
      <w:r w:rsidRPr="00E2726C">
        <w:rPr>
          <w:rFonts w:hint="eastAsia"/>
          <w:sz w:val="24"/>
        </w:rPr>
        <w:t>《密码应用整改建议书》</w:t>
      </w:r>
    </w:p>
    <w:p w:rsidR="001A484D" w:rsidRPr="00E2726C"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2726C">
        <w:rPr>
          <w:rFonts w:hint="eastAsia"/>
          <w:sz w:val="24"/>
        </w:rPr>
        <w:t>咨询服务要求</w:t>
      </w:r>
    </w:p>
    <w:p w:rsidR="001A484D" w:rsidRPr="00E2726C" w:rsidRDefault="001A484D" w:rsidP="001A484D">
      <w:pPr>
        <w:widowControl/>
        <w:ind w:firstLineChars="191" w:firstLine="426"/>
        <w:jc w:val="left"/>
        <w:rPr>
          <w:sz w:val="24"/>
        </w:rPr>
      </w:pPr>
      <w:r w:rsidRPr="00E2726C">
        <w:rPr>
          <w:rFonts w:hint="eastAsia"/>
          <w:sz w:val="24"/>
        </w:rPr>
        <w:t>针对密码应用要求和密码评估提供相关咨询、培训与保障，对系统密码应用与方案提供咨询服务，对被评估系统提供问题咨询和整个项目评估服务周期内的应急评估服务。</w:t>
      </w:r>
    </w:p>
    <w:p w:rsidR="001A484D" w:rsidRPr="00E2726C"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E2726C">
        <w:rPr>
          <w:rFonts w:hint="eastAsia"/>
          <w:sz w:val="24"/>
        </w:rPr>
        <w:t>培训服务要求</w:t>
      </w:r>
    </w:p>
    <w:p w:rsidR="001A484D" w:rsidRDefault="001A484D" w:rsidP="001A484D">
      <w:pPr>
        <w:widowControl/>
        <w:ind w:firstLineChars="191" w:firstLine="426"/>
        <w:jc w:val="left"/>
        <w:rPr>
          <w:sz w:val="24"/>
        </w:rPr>
      </w:pPr>
      <w:r w:rsidRPr="00E2726C">
        <w:rPr>
          <w:rFonts w:hint="eastAsia"/>
          <w:sz w:val="24"/>
        </w:rPr>
        <w:t>从国家法规、国家密码标准、密码行业标准、密码要求规范等方面对被评估单位进行培训，制作培训课件。重点包括密码应用要求、密码测评要求等，明确密码应用安全性评估的目的和意义。培训内容包括但不限于以下课程：</w:t>
      </w: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6"/>
        <w:gridCol w:w="6600"/>
      </w:tblGrid>
      <w:tr w:rsidR="001A484D" w:rsidTr="00104846">
        <w:trPr>
          <w:jc w:val="center"/>
        </w:trPr>
        <w:tc>
          <w:tcPr>
            <w:tcW w:w="2346" w:type="dxa"/>
            <w:tcBorders>
              <w:top w:val="single" w:sz="4" w:space="0" w:color="auto"/>
              <w:left w:val="single" w:sz="4" w:space="0" w:color="auto"/>
              <w:bottom w:val="single" w:sz="4" w:space="0" w:color="auto"/>
              <w:right w:val="single" w:sz="4" w:space="0" w:color="auto"/>
            </w:tcBorders>
          </w:tcPr>
          <w:p w:rsidR="001A484D" w:rsidRPr="00E2726C" w:rsidRDefault="001A484D" w:rsidP="00104846">
            <w:pPr>
              <w:spacing w:line="400" w:lineRule="exact"/>
              <w:contextualSpacing/>
              <w:jc w:val="center"/>
              <w:rPr>
                <w:sz w:val="24"/>
              </w:rPr>
            </w:pPr>
            <w:r w:rsidRPr="00E2726C">
              <w:rPr>
                <w:rFonts w:hint="eastAsia"/>
                <w:sz w:val="24"/>
              </w:rPr>
              <w:lastRenderedPageBreak/>
              <w:t>课程内容</w:t>
            </w:r>
          </w:p>
        </w:tc>
        <w:tc>
          <w:tcPr>
            <w:tcW w:w="6600" w:type="dxa"/>
            <w:tcBorders>
              <w:top w:val="single" w:sz="4" w:space="0" w:color="auto"/>
              <w:left w:val="single" w:sz="4" w:space="0" w:color="auto"/>
              <w:bottom w:val="single" w:sz="4" w:space="0" w:color="auto"/>
              <w:right w:val="single" w:sz="4" w:space="0" w:color="auto"/>
            </w:tcBorders>
          </w:tcPr>
          <w:p w:rsidR="001A484D" w:rsidRPr="00E2726C" w:rsidRDefault="001A484D" w:rsidP="00104846">
            <w:pPr>
              <w:spacing w:line="400" w:lineRule="exact"/>
              <w:contextualSpacing/>
              <w:jc w:val="center"/>
              <w:rPr>
                <w:sz w:val="24"/>
              </w:rPr>
            </w:pPr>
            <w:r w:rsidRPr="00E2726C">
              <w:rPr>
                <w:rFonts w:hint="eastAsia"/>
                <w:sz w:val="24"/>
              </w:rPr>
              <w:t>培训说明</w:t>
            </w:r>
          </w:p>
        </w:tc>
      </w:tr>
      <w:tr w:rsidR="001A484D" w:rsidTr="00104846">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1A484D" w:rsidRPr="00E2726C" w:rsidRDefault="001A484D" w:rsidP="00104846">
            <w:pPr>
              <w:spacing w:line="400" w:lineRule="exact"/>
              <w:contextualSpacing/>
              <w:jc w:val="center"/>
              <w:rPr>
                <w:sz w:val="24"/>
              </w:rPr>
            </w:pPr>
            <w:r w:rsidRPr="00E2726C">
              <w:rPr>
                <w:rFonts w:hint="eastAsia"/>
                <w:sz w:val="24"/>
              </w:rPr>
              <w:t>密码标准要求</w:t>
            </w:r>
          </w:p>
        </w:tc>
        <w:tc>
          <w:tcPr>
            <w:tcW w:w="6600" w:type="dxa"/>
            <w:tcBorders>
              <w:top w:val="single" w:sz="4" w:space="0" w:color="auto"/>
              <w:left w:val="single" w:sz="4" w:space="0" w:color="auto"/>
              <w:bottom w:val="single" w:sz="4" w:space="0" w:color="auto"/>
              <w:right w:val="single" w:sz="4" w:space="0" w:color="auto"/>
            </w:tcBorders>
            <w:vAlign w:val="center"/>
          </w:tcPr>
          <w:p w:rsidR="001A484D" w:rsidRPr="00E2726C" w:rsidRDefault="001A484D" w:rsidP="00104846">
            <w:pPr>
              <w:spacing w:line="400" w:lineRule="exact"/>
              <w:contextualSpacing/>
              <w:jc w:val="left"/>
              <w:rPr>
                <w:sz w:val="24"/>
              </w:rPr>
            </w:pPr>
            <w:r w:rsidRPr="00E2726C">
              <w:rPr>
                <w:rFonts w:hint="eastAsia"/>
                <w:sz w:val="24"/>
              </w:rPr>
              <w:t>对国家密码管理相关标准、要求和规范进行宣贯。</w:t>
            </w:r>
          </w:p>
        </w:tc>
      </w:tr>
      <w:tr w:rsidR="001A484D" w:rsidTr="00104846">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1A484D" w:rsidRPr="00E2726C" w:rsidRDefault="001A484D" w:rsidP="00104846">
            <w:pPr>
              <w:spacing w:line="400" w:lineRule="exact"/>
              <w:contextualSpacing/>
              <w:jc w:val="center"/>
              <w:rPr>
                <w:sz w:val="24"/>
              </w:rPr>
            </w:pPr>
            <w:r w:rsidRPr="00E2726C">
              <w:rPr>
                <w:rFonts w:hint="eastAsia"/>
                <w:sz w:val="24"/>
              </w:rPr>
              <w:t>评估工作要求</w:t>
            </w:r>
          </w:p>
        </w:tc>
        <w:tc>
          <w:tcPr>
            <w:tcW w:w="6600" w:type="dxa"/>
            <w:tcBorders>
              <w:top w:val="single" w:sz="4" w:space="0" w:color="auto"/>
              <w:left w:val="single" w:sz="4" w:space="0" w:color="auto"/>
              <w:bottom w:val="single" w:sz="4" w:space="0" w:color="auto"/>
              <w:right w:val="single" w:sz="4" w:space="0" w:color="auto"/>
            </w:tcBorders>
            <w:vAlign w:val="center"/>
          </w:tcPr>
          <w:p w:rsidR="001A484D" w:rsidRPr="00E2726C" w:rsidRDefault="001A484D" w:rsidP="00104846">
            <w:pPr>
              <w:spacing w:line="400" w:lineRule="exact"/>
              <w:contextualSpacing/>
              <w:jc w:val="left"/>
              <w:rPr>
                <w:sz w:val="24"/>
              </w:rPr>
            </w:pPr>
            <w:r w:rsidRPr="00E2726C">
              <w:rPr>
                <w:rFonts w:hint="eastAsia"/>
                <w:sz w:val="24"/>
              </w:rPr>
              <w:t>对密码应用安全性评估工作总体要求进行宣贯。对密码应用的合规、正确、有效要求进行培训。</w:t>
            </w:r>
          </w:p>
        </w:tc>
      </w:tr>
      <w:tr w:rsidR="001A484D" w:rsidTr="00104846">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1A484D" w:rsidRPr="00E2726C" w:rsidRDefault="001A484D" w:rsidP="00104846">
            <w:pPr>
              <w:spacing w:line="400" w:lineRule="exact"/>
              <w:contextualSpacing/>
              <w:jc w:val="center"/>
              <w:rPr>
                <w:sz w:val="24"/>
              </w:rPr>
            </w:pPr>
            <w:r w:rsidRPr="00E2726C">
              <w:rPr>
                <w:rFonts w:hint="eastAsia"/>
                <w:sz w:val="24"/>
              </w:rPr>
              <w:t>问题答疑</w:t>
            </w:r>
          </w:p>
        </w:tc>
        <w:tc>
          <w:tcPr>
            <w:tcW w:w="6600" w:type="dxa"/>
            <w:tcBorders>
              <w:top w:val="single" w:sz="4" w:space="0" w:color="auto"/>
              <w:left w:val="single" w:sz="4" w:space="0" w:color="auto"/>
              <w:bottom w:val="single" w:sz="4" w:space="0" w:color="auto"/>
              <w:right w:val="single" w:sz="4" w:space="0" w:color="auto"/>
            </w:tcBorders>
            <w:vAlign w:val="center"/>
          </w:tcPr>
          <w:p w:rsidR="001A484D" w:rsidRPr="00E2726C" w:rsidRDefault="001A484D" w:rsidP="00104846">
            <w:pPr>
              <w:spacing w:line="400" w:lineRule="exact"/>
              <w:contextualSpacing/>
              <w:jc w:val="left"/>
              <w:rPr>
                <w:sz w:val="24"/>
              </w:rPr>
            </w:pPr>
            <w:r w:rsidRPr="00E2726C">
              <w:rPr>
                <w:rFonts w:hint="eastAsia"/>
                <w:sz w:val="24"/>
              </w:rPr>
              <w:t>对培训和现场评估问题或疑问进行答疑。</w:t>
            </w:r>
          </w:p>
        </w:tc>
      </w:tr>
    </w:tbl>
    <w:p w:rsidR="001A484D" w:rsidRPr="00E2726C" w:rsidRDefault="001A484D" w:rsidP="001A484D">
      <w:pPr>
        <w:widowControl/>
        <w:ind w:firstLineChars="191" w:firstLine="426"/>
        <w:jc w:val="left"/>
        <w:rPr>
          <w:sz w:val="24"/>
        </w:rPr>
      </w:pPr>
      <w:r>
        <w:rPr>
          <w:rFonts w:hint="eastAsia"/>
          <w:sz w:val="24"/>
        </w:rPr>
        <w:t>2.</w:t>
      </w:r>
      <w:r w:rsidRPr="00E2726C">
        <w:rPr>
          <w:rFonts w:hint="eastAsia"/>
          <w:sz w:val="24"/>
        </w:rPr>
        <w:t>功能需求</w:t>
      </w:r>
    </w:p>
    <w:p w:rsidR="001A484D" w:rsidRPr="00E2726C" w:rsidRDefault="001A484D" w:rsidP="001A484D">
      <w:pPr>
        <w:widowControl/>
        <w:ind w:firstLineChars="191" w:firstLine="426"/>
        <w:jc w:val="left"/>
        <w:rPr>
          <w:sz w:val="24"/>
        </w:rPr>
      </w:pPr>
      <w:r>
        <w:rPr>
          <w:rFonts w:hint="eastAsia"/>
          <w:sz w:val="24"/>
        </w:rPr>
        <w:t>（</w:t>
      </w:r>
      <w:r>
        <w:rPr>
          <w:rFonts w:hint="eastAsia"/>
          <w:sz w:val="24"/>
        </w:rPr>
        <w:t>1</w:t>
      </w:r>
      <w:r>
        <w:rPr>
          <w:rFonts w:hint="eastAsia"/>
          <w:sz w:val="24"/>
        </w:rPr>
        <w:t>）</w:t>
      </w:r>
      <w:r w:rsidRPr="00E2726C">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人员测评能力考核证书（成绩合格），遵守国家有关法律法规，按照相关标准，为用户提供安全、客观、公正的评估服务，保证评估的质量和效果。</w:t>
      </w:r>
    </w:p>
    <w:p w:rsidR="001A484D" w:rsidRPr="00E2726C" w:rsidRDefault="001A484D" w:rsidP="001A484D">
      <w:pPr>
        <w:widowControl/>
        <w:ind w:firstLineChars="191" w:firstLine="426"/>
        <w:jc w:val="left"/>
        <w:rPr>
          <w:sz w:val="24"/>
        </w:rPr>
      </w:pPr>
      <w:r>
        <w:rPr>
          <w:rFonts w:hint="eastAsia"/>
          <w:sz w:val="24"/>
        </w:rPr>
        <w:t>（</w:t>
      </w:r>
      <w:r>
        <w:rPr>
          <w:rFonts w:hint="eastAsia"/>
          <w:sz w:val="24"/>
        </w:rPr>
        <w:t>2</w:t>
      </w:r>
      <w:r>
        <w:rPr>
          <w:rFonts w:hint="eastAsia"/>
          <w:sz w:val="24"/>
        </w:rPr>
        <w:t>）</w:t>
      </w:r>
      <w:r w:rsidRPr="00E2726C">
        <w:rPr>
          <w:rFonts w:hint="eastAsia"/>
          <w:sz w:val="24"/>
        </w:rPr>
        <w:t>中标供应商应具有完善的测评方案，有计划、按步骤地开展测评工作，在签订密评合同后应立即成立密评工作小组，密评机构应严格按照合同履行密评责任。</w:t>
      </w:r>
    </w:p>
    <w:p w:rsidR="001A484D" w:rsidRPr="00E2726C" w:rsidRDefault="001A484D" w:rsidP="001A484D">
      <w:pPr>
        <w:widowControl/>
        <w:ind w:firstLineChars="191" w:firstLine="426"/>
        <w:jc w:val="left"/>
        <w:rPr>
          <w:sz w:val="24"/>
        </w:rPr>
      </w:pPr>
      <w:r>
        <w:rPr>
          <w:rFonts w:hint="eastAsia"/>
          <w:sz w:val="24"/>
        </w:rPr>
        <w:t>（</w:t>
      </w:r>
      <w:r>
        <w:rPr>
          <w:rFonts w:hint="eastAsia"/>
          <w:sz w:val="24"/>
        </w:rPr>
        <w:t>3</w:t>
      </w:r>
      <w:r>
        <w:rPr>
          <w:rFonts w:hint="eastAsia"/>
          <w:sz w:val="24"/>
        </w:rPr>
        <w:t>）</w:t>
      </w:r>
      <w:r w:rsidRPr="00E2726C">
        <w:rPr>
          <w:rFonts w:hint="eastAsia"/>
          <w:sz w:val="24"/>
        </w:rPr>
        <w:t>为保障密评过程中可能涉及的重要数据和敏感信息的安全，密评机构须具备安全保密管理能力，建立有严格规范的保密管理机构与制度体系，明确对采购人的系统、信息、数据有安全保密的义务。</w:t>
      </w:r>
    </w:p>
    <w:p w:rsidR="001A484D" w:rsidRPr="00E2726C" w:rsidRDefault="001A484D" w:rsidP="001A484D">
      <w:pPr>
        <w:widowControl/>
        <w:ind w:firstLineChars="191" w:firstLine="426"/>
        <w:jc w:val="left"/>
        <w:rPr>
          <w:sz w:val="24"/>
        </w:rPr>
      </w:pPr>
      <w:r>
        <w:rPr>
          <w:rFonts w:hint="eastAsia"/>
          <w:sz w:val="24"/>
        </w:rPr>
        <w:t>（</w:t>
      </w:r>
      <w:r>
        <w:rPr>
          <w:rFonts w:hint="eastAsia"/>
          <w:sz w:val="24"/>
        </w:rPr>
        <w:t>4</w:t>
      </w:r>
      <w:r>
        <w:rPr>
          <w:rFonts w:hint="eastAsia"/>
          <w:sz w:val="24"/>
        </w:rPr>
        <w:t>）</w:t>
      </w:r>
      <w:r w:rsidRPr="00E2726C">
        <w:rPr>
          <w:rFonts w:hint="eastAsia"/>
          <w:sz w:val="24"/>
        </w:rPr>
        <w:t>中标供应商在现场测评工作中必须在不影响采购人信息系统正常运行的前提下进行。</w:t>
      </w:r>
    </w:p>
    <w:p w:rsidR="001A484D" w:rsidRPr="00E2726C" w:rsidRDefault="001A484D" w:rsidP="001A484D">
      <w:pPr>
        <w:widowControl/>
        <w:ind w:firstLineChars="191" w:firstLine="426"/>
        <w:jc w:val="left"/>
        <w:rPr>
          <w:sz w:val="24"/>
        </w:rPr>
      </w:pPr>
      <w:r>
        <w:rPr>
          <w:rFonts w:hint="eastAsia"/>
          <w:sz w:val="24"/>
        </w:rPr>
        <w:t>（</w:t>
      </w:r>
      <w:r>
        <w:rPr>
          <w:rFonts w:hint="eastAsia"/>
          <w:sz w:val="24"/>
        </w:rPr>
        <w:t>5</w:t>
      </w:r>
      <w:r>
        <w:rPr>
          <w:rFonts w:hint="eastAsia"/>
          <w:sz w:val="24"/>
        </w:rPr>
        <w:t>）</w:t>
      </w:r>
      <w:r w:rsidRPr="00E2726C">
        <w:rPr>
          <w:rFonts w:hint="eastAsia"/>
          <w:sz w:val="24"/>
        </w:rPr>
        <w:t>中标供应商应遵守相应的密评工作制度，包括会议制度、密评文件制度、密评记录制度、工作报告制度等，保证密评工作协调有序的进行。</w:t>
      </w:r>
    </w:p>
    <w:p w:rsidR="001A484D" w:rsidRPr="00E2726C" w:rsidRDefault="001A484D" w:rsidP="001A484D">
      <w:pPr>
        <w:widowControl/>
        <w:ind w:firstLineChars="191" w:firstLine="426"/>
        <w:jc w:val="left"/>
        <w:rPr>
          <w:sz w:val="24"/>
        </w:rPr>
      </w:pPr>
      <w:r>
        <w:rPr>
          <w:rFonts w:hint="eastAsia"/>
          <w:sz w:val="24"/>
        </w:rPr>
        <w:t>（</w:t>
      </w:r>
      <w:r>
        <w:rPr>
          <w:rFonts w:hint="eastAsia"/>
          <w:sz w:val="24"/>
        </w:rPr>
        <w:t>6</w:t>
      </w:r>
      <w:r>
        <w:rPr>
          <w:rFonts w:hint="eastAsia"/>
          <w:sz w:val="24"/>
        </w:rPr>
        <w:t>）</w:t>
      </w:r>
      <w:r w:rsidRPr="00E2726C">
        <w:rPr>
          <w:rFonts w:hint="eastAsia"/>
          <w:sz w:val="24"/>
        </w:rPr>
        <w:t>中标供应商应根据被测系统的具体情况，按合同约定，配备满足密评工作需要的人员、设备和工具，具备一定的密码测评工具开发能力。</w:t>
      </w:r>
    </w:p>
    <w:p w:rsidR="001A484D" w:rsidRPr="00E2726C" w:rsidRDefault="001A484D" w:rsidP="001A484D">
      <w:pPr>
        <w:widowControl/>
        <w:ind w:firstLineChars="191" w:firstLine="426"/>
        <w:jc w:val="left"/>
        <w:rPr>
          <w:sz w:val="24"/>
        </w:rPr>
      </w:pPr>
      <w:r>
        <w:rPr>
          <w:rFonts w:hint="eastAsia"/>
          <w:sz w:val="24"/>
        </w:rPr>
        <w:t>（</w:t>
      </w:r>
      <w:r>
        <w:rPr>
          <w:rFonts w:hint="eastAsia"/>
          <w:sz w:val="24"/>
        </w:rPr>
        <w:t>7</w:t>
      </w:r>
      <w:r>
        <w:rPr>
          <w:rFonts w:hint="eastAsia"/>
          <w:sz w:val="24"/>
        </w:rPr>
        <w:t>）</w:t>
      </w:r>
      <w:r w:rsidRPr="00E2726C">
        <w:rPr>
          <w:rFonts w:hint="eastAsia"/>
          <w:sz w:val="24"/>
        </w:rPr>
        <w:t>中标供应商应具有完善的应急流程，具有快速应急响应服务，以保证在整个项目过程中不影响委托单位信息系统的正常运行。</w:t>
      </w:r>
    </w:p>
    <w:p w:rsidR="001A484D" w:rsidRPr="00E2726C" w:rsidRDefault="001A484D" w:rsidP="001A484D">
      <w:pPr>
        <w:widowControl/>
        <w:ind w:firstLineChars="191" w:firstLine="426"/>
        <w:jc w:val="left"/>
        <w:rPr>
          <w:sz w:val="24"/>
        </w:rPr>
      </w:pPr>
      <w:r>
        <w:rPr>
          <w:rFonts w:hint="eastAsia"/>
          <w:sz w:val="24"/>
        </w:rPr>
        <w:lastRenderedPageBreak/>
        <w:t>（</w:t>
      </w:r>
      <w:r>
        <w:rPr>
          <w:rFonts w:hint="eastAsia"/>
          <w:sz w:val="24"/>
        </w:rPr>
        <w:t>8</w:t>
      </w:r>
      <w:r>
        <w:rPr>
          <w:rFonts w:hint="eastAsia"/>
          <w:sz w:val="24"/>
        </w:rPr>
        <w:t>）</w:t>
      </w:r>
      <w:r w:rsidRPr="00E2726C">
        <w:rPr>
          <w:rFonts w:hint="eastAsia"/>
          <w:sz w:val="24"/>
        </w:rPr>
        <w:t>中标供应商应具有良好的质量控制的能力和质量管理体系，以保证测评工作的客观、公正、安全。</w:t>
      </w:r>
    </w:p>
    <w:p w:rsidR="001A484D" w:rsidRPr="00E2726C" w:rsidRDefault="001A484D" w:rsidP="001A484D">
      <w:pPr>
        <w:widowControl/>
        <w:ind w:firstLineChars="191" w:firstLine="426"/>
        <w:jc w:val="left"/>
        <w:rPr>
          <w:sz w:val="24"/>
        </w:rPr>
      </w:pPr>
      <w:r>
        <w:rPr>
          <w:rFonts w:hint="eastAsia"/>
          <w:sz w:val="24"/>
        </w:rPr>
        <w:t>（</w:t>
      </w:r>
      <w:r>
        <w:rPr>
          <w:rFonts w:hint="eastAsia"/>
          <w:sz w:val="24"/>
        </w:rPr>
        <w:t>9</w:t>
      </w:r>
      <w:r>
        <w:rPr>
          <w:rFonts w:hint="eastAsia"/>
          <w:sz w:val="24"/>
        </w:rPr>
        <w:t>）</w:t>
      </w:r>
      <w:r w:rsidRPr="00E2726C">
        <w:rPr>
          <w:rFonts w:hint="eastAsia"/>
          <w:sz w:val="24"/>
        </w:rPr>
        <w:t>中标供应商完成商用密码应用安全性评估工作后，应在</w:t>
      </w:r>
      <w:r w:rsidRPr="00E2726C">
        <w:rPr>
          <w:rFonts w:hint="eastAsia"/>
          <w:sz w:val="24"/>
        </w:rPr>
        <w:t>30</w:t>
      </w:r>
      <w:r w:rsidRPr="00E2726C">
        <w:rPr>
          <w:rFonts w:hint="eastAsia"/>
          <w:sz w:val="24"/>
        </w:rPr>
        <w:t>个工作日内将评估结果报国家密码管理部门备案。在商用密码应用安全性评估工作后，应协助做好相应整改工作。</w:t>
      </w:r>
    </w:p>
    <w:p w:rsidR="001A484D" w:rsidRPr="00E2726C" w:rsidRDefault="001A484D" w:rsidP="001A484D">
      <w:pPr>
        <w:widowControl/>
        <w:ind w:firstLineChars="191" w:firstLine="426"/>
        <w:jc w:val="left"/>
        <w:rPr>
          <w:sz w:val="24"/>
        </w:rPr>
      </w:pPr>
      <w:r>
        <w:rPr>
          <w:rFonts w:hint="eastAsia"/>
          <w:sz w:val="24"/>
        </w:rPr>
        <w:t>（</w:t>
      </w:r>
      <w:r>
        <w:rPr>
          <w:rFonts w:hint="eastAsia"/>
          <w:sz w:val="24"/>
        </w:rPr>
        <w:t>10</w:t>
      </w:r>
      <w:r>
        <w:rPr>
          <w:rFonts w:hint="eastAsia"/>
          <w:sz w:val="24"/>
        </w:rPr>
        <w:t>）</w:t>
      </w:r>
      <w:r w:rsidRPr="00E2726C">
        <w:rPr>
          <w:rFonts w:hint="eastAsia"/>
          <w:sz w:val="24"/>
        </w:rPr>
        <w:t>中标供应商在验收时应提交密码安全测评工作的档案。</w:t>
      </w:r>
    </w:p>
    <w:p w:rsidR="001A484D" w:rsidRPr="00D7576D" w:rsidRDefault="001A484D" w:rsidP="001A484D">
      <w:pPr>
        <w:widowControl/>
        <w:ind w:firstLineChars="191" w:firstLine="426"/>
        <w:jc w:val="left"/>
        <w:rPr>
          <w:sz w:val="24"/>
        </w:rPr>
      </w:pPr>
      <w:r w:rsidRPr="00D7576D">
        <w:rPr>
          <w:rFonts w:hint="eastAsia"/>
          <w:sz w:val="24"/>
        </w:rPr>
        <w:t>3.</w:t>
      </w:r>
      <w:r w:rsidRPr="00D7576D">
        <w:rPr>
          <w:rFonts w:hint="eastAsia"/>
          <w:sz w:val="24"/>
        </w:rPr>
        <w:t>技术要求</w:t>
      </w:r>
    </w:p>
    <w:p w:rsidR="001A484D" w:rsidRPr="00D7576D" w:rsidRDefault="001A484D" w:rsidP="001A484D">
      <w:pPr>
        <w:widowControl/>
        <w:ind w:firstLineChars="191" w:firstLine="426"/>
        <w:jc w:val="left"/>
        <w:rPr>
          <w:sz w:val="24"/>
        </w:rPr>
      </w:pPr>
      <w:r w:rsidRPr="00D7576D">
        <w:rPr>
          <w:rFonts w:hint="eastAsia"/>
          <w:sz w:val="24"/>
        </w:rPr>
        <w:t>（</w:t>
      </w:r>
      <w:r w:rsidRPr="00D7576D">
        <w:rPr>
          <w:rFonts w:hint="eastAsia"/>
          <w:sz w:val="24"/>
        </w:rPr>
        <w:t>1</w:t>
      </w:r>
      <w:r w:rsidRPr="00D7576D">
        <w:rPr>
          <w:rFonts w:hint="eastAsia"/>
          <w:sz w:val="24"/>
        </w:rPr>
        <w:t>）提供</w:t>
      </w:r>
      <w:r w:rsidRPr="00D7576D">
        <w:rPr>
          <w:rFonts w:hint="eastAsia"/>
          <w:sz w:val="24"/>
        </w:rPr>
        <w:t>7</w:t>
      </w:r>
      <w:r w:rsidRPr="00D7576D">
        <w:rPr>
          <w:rFonts w:hint="eastAsia"/>
          <w:sz w:val="24"/>
        </w:rPr>
        <w:t>×</w:t>
      </w:r>
      <w:r w:rsidRPr="00D7576D">
        <w:rPr>
          <w:rFonts w:hint="eastAsia"/>
          <w:sz w:val="24"/>
        </w:rPr>
        <w:t>24</w:t>
      </w:r>
      <w:r w:rsidRPr="00D7576D">
        <w:rPr>
          <w:rFonts w:hint="eastAsia"/>
          <w:sz w:val="24"/>
        </w:rPr>
        <w:t>服务响应，由评估专业人员在</w:t>
      </w:r>
      <w:r w:rsidRPr="00D7576D">
        <w:rPr>
          <w:rFonts w:hint="eastAsia"/>
          <w:sz w:val="24"/>
        </w:rPr>
        <w:t>1</w:t>
      </w:r>
      <w:r w:rsidRPr="00D7576D">
        <w:rPr>
          <w:rFonts w:hint="eastAsia"/>
          <w:sz w:val="24"/>
        </w:rPr>
        <w:t>小时内作好服务应答和反馈，需要现场支持时，投标人需在</w:t>
      </w:r>
      <w:r w:rsidRPr="00D7576D">
        <w:rPr>
          <w:rFonts w:hint="eastAsia"/>
          <w:sz w:val="24"/>
        </w:rPr>
        <w:t>2</w:t>
      </w:r>
      <w:r w:rsidRPr="00D7576D">
        <w:rPr>
          <w:rFonts w:hint="eastAsia"/>
          <w:sz w:val="24"/>
        </w:rPr>
        <w:t>小时内安排至少</w:t>
      </w:r>
      <w:r w:rsidRPr="00D7576D">
        <w:rPr>
          <w:rFonts w:hint="eastAsia"/>
          <w:sz w:val="24"/>
        </w:rPr>
        <w:t>1</w:t>
      </w:r>
      <w:r w:rsidRPr="00D7576D">
        <w:rPr>
          <w:rFonts w:hint="eastAsia"/>
          <w:sz w:val="24"/>
        </w:rPr>
        <w:t>名具有服务能力的专业人员到达现场处理；</w:t>
      </w:r>
    </w:p>
    <w:p w:rsidR="001A484D" w:rsidRPr="00D7576D" w:rsidRDefault="001A484D" w:rsidP="001A484D">
      <w:pPr>
        <w:widowControl/>
        <w:ind w:firstLineChars="191" w:firstLine="426"/>
        <w:jc w:val="left"/>
        <w:rPr>
          <w:sz w:val="24"/>
        </w:rPr>
      </w:pPr>
      <w:r w:rsidRPr="00D7576D">
        <w:rPr>
          <w:rFonts w:hint="eastAsia"/>
          <w:sz w:val="24"/>
        </w:rPr>
        <w:t>（</w:t>
      </w:r>
      <w:r w:rsidRPr="00D7576D">
        <w:rPr>
          <w:rFonts w:hint="eastAsia"/>
          <w:sz w:val="24"/>
        </w:rPr>
        <w:t>2</w:t>
      </w:r>
      <w:r w:rsidRPr="00D7576D">
        <w:rPr>
          <w:rFonts w:hint="eastAsia"/>
          <w:sz w:val="24"/>
        </w:rPr>
        <w:t>）严格遵循操作规程，承担服务工作质量责任；</w:t>
      </w:r>
    </w:p>
    <w:p w:rsidR="001A484D" w:rsidRPr="00D7576D" w:rsidRDefault="001A484D" w:rsidP="001A484D">
      <w:pPr>
        <w:widowControl/>
        <w:ind w:firstLineChars="191" w:firstLine="426"/>
        <w:jc w:val="left"/>
        <w:rPr>
          <w:sz w:val="24"/>
        </w:rPr>
      </w:pPr>
      <w:r w:rsidRPr="00D7576D">
        <w:rPr>
          <w:rFonts w:hint="eastAsia"/>
          <w:sz w:val="24"/>
        </w:rPr>
        <w:t>（</w:t>
      </w:r>
      <w:r w:rsidRPr="00D7576D">
        <w:rPr>
          <w:rFonts w:hint="eastAsia"/>
          <w:sz w:val="24"/>
        </w:rPr>
        <w:t>3</w:t>
      </w:r>
      <w:r w:rsidRPr="00D7576D">
        <w:rPr>
          <w:rFonts w:hint="eastAsia"/>
          <w:sz w:val="24"/>
        </w:rPr>
        <w:t>）需协助采购人针对被评估系统撰写密码应用方案的相关工作；</w:t>
      </w:r>
    </w:p>
    <w:p w:rsidR="001A484D" w:rsidRPr="00D7576D" w:rsidRDefault="001A484D" w:rsidP="001A484D">
      <w:pPr>
        <w:widowControl/>
        <w:ind w:firstLineChars="191" w:firstLine="426"/>
        <w:jc w:val="left"/>
        <w:rPr>
          <w:sz w:val="24"/>
        </w:rPr>
      </w:pPr>
      <w:r w:rsidRPr="00D7576D">
        <w:rPr>
          <w:rFonts w:hint="eastAsia"/>
          <w:sz w:val="24"/>
        </w:rPr>
        <w:t>（</w:t>
      </w:r>
      <w:r w:rsidRPr="00D7576D">
        <w:rPr>
          <w:rFonts w:hint="eastAsia"/>
          <w:sz w:val="24"/>
        </w:rPr>
        <w:t>4</w:t>
      </w:r>
      <w:r w:rsidRPr="00D7576D">
        <w:rPr>
          <w:rFonts w:hint="eastAsia"/>
          <w:sz w:val="24"/>
        </w:rPr>
        <w:t>）提供应急保障工作，针对应急、攻坚克难等事宜提供保障方案，包括高层支撑和响应时间等；</w:t>
      </w:r>
    </w:p>
    <w:p w:rsidR="001A484D" w:rsidRDefault="001A484D" w:rsidP="001A484D">
      <w:pPr>
        <w:widowControl/>
        <w:ind w:firstLineChars="191" w:firstLine="426"/>
        <w:jc w:val="left"/>
        <w:rPr>
          <w:sz w:val="24"/>
        </w:rPr>
      </w:pPr>
      <w:r w:rsidRPr="00D7576D">
        <w:rPr>
          <w:rFonts w:hint="eastAsia"/>
          <w:sz w:val="24"/>
        </w:rPr>
        <w:t>（</w:t>
      </w:r>
      <w:r>
        <w:rPr>
          <w:rFonts w:hint="eastAsia"/>
          <w:sz w:val="24"/>
        </w:rPr>
        <w:t>5</w:t>
      </w:r>
      <w:r w:rsidRPr="00D7576D">
        <w:rPr>
          <w:rFonts w:hint="eastAsia"/>
          <w:sz w:val="24"/>
        </w:rPr>
        <w:t>）</w:t>
      </w:r>
      <w:r w:rsidRPr="00D45BC7">
        <w:rPr>
          <w:rFonts w:hint="eastAsia"/>
          <w:sz w:val="24"/>
        </w:rPr>
        <w:t>针对密码应用方案开展测评工作并出具相关意见</w:t>
      </w:r>
      <w:r>
        <w:rPr>
          <w:rFonts w:hint="eastAsia"/>
          <w:sz w:val="24"/>
        </w:rPr>
        <w:t>。</w:t>
      </w:r>
    </w:p>
    <w:p w:rsidR="001A484D" w:rsidRDefault="001A484D" w:rsidP="001A484D">
      <w:pPr>
        <w:widowControl/>
        <w:ind w:firstLineChars="191" w:firstLine="426"/>
        <w:jc w:val="left"/>
        <w:rPr>
          <w:sz w:val="24"/>
        </w:rPr>
      </w:pPr>
      <w:r>
        <w:rPr>
          <w:rFonts w:hint="eastAsia"/>
          <w:sz w:val="24"/>
        </w:rPr>
        <w:t>（</w:t>
      </w:r>
      <w:r>
        <w:rPr>
          <w:rFonts w:hint="eastAsia"/>
          <w:sz w:val="24"/>
        </w:rPr>
        <w:t>6</w:t>
      </w:r>
      <w:r>
        <w:rPr>
          <w:rFonts w:hint="eastAsia"/>
          <w:sz w:val="24"/>
        </w:rPr>
        <w:t>）</w:t>
      </w:r>
      <w:r w:rsidRPr="00D7576D">
        <w:rPr>
          <w:rFonts w:hint="eastAsia"/>
          <w:sz w:val="24"/>
        </w:rPr>
        <w:t>项目组需在入场前签署保密协议。</w:t>
      </w:r>
    </w:p>
    <w:p w:rsidR="001A484D" w:rsidRPr="00E2726C" w:rsidRDefault="001A484D" w:rsidP="001A484D">
      <w:pPr>
        <w:widowControl/>
        <w:ind w:firstLineChars="191" w:firstLine="426"/>
        <w:jc w:val="left"/>
        <w:rPr>
          <w:sz w:val="24"/>
        </w:rPr>
      </w:pPr>
      <w:r>
        <w:rPr>
          <w:rFonts w:hint="eastAsia"/>
          <w:sz w:val="24"/>
        </w:rPr>
        <w:t>4.</w:t>
      </w:r>
      <w:r w:rsidRPr="00E2726C">
        <w:rPr>
          <w:rFonts w:hint="eastAsia"/>
          <w:sz w:val="24"/>
        </w:rPr>
        <w:t>组织需求</w:t>
      </w:r>
    </w:p>
    <w:p w:rsidR="001A484D" w:rsidRPr="00E2726C" w:rsidRDefault="001A484D" w:rsidP="001A484D">
      <w:pPr>
        <w:widowControl/>
        <w:ind w:firstLineChars="191" w:firstLine="426"/>
        <w:jc w:val="left"/>
        <w:rPr>
          <w:sz w:val="24"/>
        </w:rPr>
      </w:pPr>
      <w:r w:rsidRPr="00E2726C">
        <w:rPr>
          <w:rFonts w:hint="eastAsia"/>
          <w:sz w:val="24"/>
        </w:rPr>
        <w:t>中标供应商为本项目投入的测评人员至少为</w:t>
      </w:r>
      <w:r>
        <w:rPr>
          <w:rFonts w:hint="eastAsia"/>
          <w:sz w:val="24"/>
        </w:rPr>
        <w:t>5</w:t>
      </w:r>
      <w:r w:rsidRPr="00E2726C">
        <w:rPr>
          <w:rFonts w:hint="eastAsia"/>
          <w:sz w:val="24"/>
        </w:rPr>
        <w:t>人（其中</w:t>
      </w:r>
      <w:r w:rsidRPr="00E2726C">
        <w:rPr>
          <w:rFonts w:hint="eastAsia"/>
          <w:sz w:val="24"/>
        </w:rPr>
        <w:t>1</w:t>
      </w:r>
      <w:r w:rsidRPr="00E2726C">
        <w:rPr>
          <w:rFonts w:hint="eastAsia"/>
          <w:sz w:val="24"/>
        </w:rPr>
        <w:t>人为负责人），且须提供测评人员在本单位的社保证明，测评人员应能够依据测评结果做出专业判断并具有出具测评报告的能力，测评人员应当通过国家密码管理部门</w:t>
      </w:r>
      <w:r w:rsidRPr="00E2726C">
        <w:rPr>
          <w:rFonts w:hint="eastAsia"/>
          <w:sz w:val="24"/>
        </w:rPr>
        <w:t>(</w:t>
      </w:r>
      <w:r w:rsidRPr="00E2726C">
        <w:rPr>
          <w:rFonts w:hint="eastAsia"/>
          <w:sz w:val="24"/>
        </w:rPr>
        <w:t>或其授权的机构</w:t>
      </w:r>
      <w:r w:rsidRPr="00E2726C">
        <w:rPr>
          <w:rFonts w:hint="eastAsia"/>
          <w:sz w:val="24"/>
        </w:rPr>
        <w:t>)</w:t>
      </w:r>
      <w:r w:rsidRPr="00E2726C">
        <w:rPr>
          <w:rFonts w:hint="eastAsia"/>
          <w:sz w:val="24"/>
        </w:rPr>
        <w:t>组织的考核即</w:t>
      </w:r>
      <w:r w:rsidRPr="00DC299B">
        <w:rPr>
          <w:rFonts w:hint="eastAsia"/>
          <w:kern w:val="0"/>
          <w:sz w:val="24"/>
          <w:szCs w:val="24"/>
        </w:rPr>
        <w:t>商用密码应用安全性评估从业人员考核（原商用密码应用安全性评估人员测评能力考核）</w:t>
      </w:r>
      <w:r w:rsidRPr="00E2726C">
        <w:rPr>
          <w:rFonts w:hint="eastAsia"/>
          <w:sz w:val="24"/>
        </w:rPr>
        <w:t>，遵守国家有关法律法规，按照相关标准，为用户提供安全、客观、公正的评估服务，保证评估的质量和效果。</w:t>
      </w:r>
    </w:p>
    <w:p w:rsidR="001A484D" w:rsidRPr="00E2726C" w:rsidRDefault="001A484D" w:rsidP="001A484D">
      <w:pPr>
        <w:widowControl/>
        <w:ind w:firstLineChars="191" w:firstLine="426"/>
        <w:jc w:val="left"/>
        <w:rPr>
          <w:sz w:val="24"/>
        </w:rPr>
      </w:pPr>
      <w:r>
        <w:rPr>
          <w:rFonts w:hint="eastAsia"/>
          <w:sz w:val="24"/>
        </w:rPr>
        <w:t>5.</w:t>
      </w:r>
      <w:r w:rsidRPr="00E2726C">
        <w:rPr>
          <w:rFonts w:hint="eastAsia"/>
          <w:sz w:val="24"/>
        </w:rPr>
        <w:t>安全需求</w:t>
      </w:r>
    </w:p>
    <w:p w:rsidR="001A484D" w:rsidRPr="00E2726C" w:rsidRDefault="001A484D" w:rsidP="001A484D">
      <w:pPr>
        <w:widowControl/>
        <w:ind w:firstLineChars="191" w:firstLine="426"/>
        <w:jc w:val="left"/>
        <w:rPr>
          <w:sz w:val="24"/>
        </w:rPr>
      </w:pPr>
      <w:r w:rsidRPr="00E2726C">
        <w:rPr>
          <w:rFonts w:hint="eastAsia"/>
          <w:sz w:val="24"/>
        </w:rPr>
        <w:lastRenderedPageBreak/>
        <w:t>严格依照《</w:t>
      </w:r>
      <w:r w:rsidRPr="00E2726C">
        <w:rPr>
          <w:rFonts w:hint="eastAsia"/>
          <w:sz w:val="24"/>
        </w:rPr>
        <w:t>GB/T39786-2021</w:t>
      </w:r>
      <w:r w:rsidRPr="00E2726C">
        <w:rPr>
          <w:rFonts w:hint="eastAsia"/>
          <w:sz w:val="24"/>
        </w:rPr>
        <w:t>信息安全技术信息系统密码应用基本要求》、《信息系统密码应用测评要求》、《信息系统密码应用测评过程指南》等规定的要求进行密码应用安全性评估，协助采购人认清风险，查找漏洞，找出差距。</w:t>
      </w:r>
    </w:p>
    <w:p w:rsidR="001A484D" w:rsidRPr="00E2726C" w:rsidRDefault="001A484D" w:rsidP="001A484D">
      <w:pPr>
        <w:widowControl/>
        <w:ind w:firstLineChars="191" w:firstLine="426"/>
        <w:jc w:val="left"/>
        <w:rPr>
          <w:sz w:val="24"/>
        </w:rPr>
      </w:pPr>
      <w:r w:rsidRPr="00E2726C">
        <w:rPr>
          <w:rFonts w:hint="eastAsia"/>
          <w:sz w:val="24"/>
        </w:rPr>
        <w:t>中标供应商在现场测评工作中必须在不影响采购人信息系统正常运行的前提下进行。</w:t>
      </w:r>
    </w:p>
    <w:p w:rsidR="001A484D" w:rsidRPr="00E2726C" w:rsidRDefault="001A484D" w:rsidP="001A484D">
      <w:pPr>
        <w:widowControl/>
        <w:ind w:firstLineChars="191" w:firstLine="426"/>
        <w:jc w:val="left"/>
        <w:rPr>
          <w:sz w:val="24"/>
        </w:rPr>
      </w:pPr>
      <w:r>
        <w:rPr>
          <w:rFonts w:hint="eastAsia"/>
          <w:sz w:val="24"/>
        </w:rPr>
        <w:t>6.</w:t>
      </w:r>
      <w:r w:rsidRPr="00E2726C">
        <w:rPr>
          <w:rFonts w:hint="eastAsia"/>
          <w:sz w:val="24"/>
        </w:rPr>
        <w:t>密码应用安全性评估服务周期</w:t>
      </w:r>
    </w:p>
    <w:p w:rsidR="001A484D" w:rsidRPr="00E2726C" w:rsidRDefault="001A484D" w:rsidP="001A484D">
      <w:pPr>
        <w:widowControl/>
        <w:ind w:firstLineChars="191" w:firstLine="426"/>
        <w:jc w:val="left"/>
        <w:rPr>
          <w:sz w:val="24"/>
        </w:rPr>
      </w:pPr>
      <w:r w:rsidRPr="00E2726C">
        <w:rPr>
          <w:rFonts w:hint="eastAsia"/>
          <w:sz w:val="24"/>
        </w:rPr>
        <w:t>合同签订起准备相关材料，项目具备测评条件，在接到通知的</w:t>
      </w:r>
      <w:r w:rsidRPr="00E2726C">
        <w:rPr>
          <w:rFonts w:hint="eastAsia"/>
          <w:sz w:val="24"/>
        </w:rPr>
        <w:t>60</w:t>
      </w:r>
      <w:r w:rsidRPr="00E2726C">
        <w:rPr>
          <w:rFonts w:hint="eastAsia"/>
          <w:sz w:val="24"/>
        </w:rPr>
        <w:t>个工作日内完成全部密码测评工作。</w:t>
      </w:r>
    </w:p>
    <w:p w:rsidR="001A484D" w:rsidRPr="00E2726C" w:rsidRDefault="001A484D" w:rsidP="001A484D">
      <w:pPr>
        <w:widowControl/>
        <w:ind w:firstLineChars="191" w:firstLine="426"/>
        <w:jc w:val="left"/>
        <w:rPr>
          <w:sz w:val="24"/>
        </w:rPr>
      </w:pPr>
      <w:r>
        <w:rPr>
          <w:rFonts w:hint="eastAsia"/>
          <w:sz w:val="24"/>
        </w:rPr>
        <w:t>7.</w:t>
      </w:r>
      <w:r w:rsidRPr="00E2726C">
        <w:rPr>
          <w:rFonts w:hint="eastAsia"/>
          <w:sz w:val="24"/>
        </w:rPr>
        <w:t>项目组需在入场前签署保密协议。</w:t>
      </w:r>
    </w:p>
    <w:p w:rsidR="001A484D" w:rsidRPr="00E2726C" w:rsidRDefault="001A484D" w:rsidP="001A484D">
      <w:pPr>
        <w:widowControl/>
        <w:ind w:firstLineChars="191" w:firstLine="426"/>
        <w:jc w:val="left"/>
        <w:rPr>
          <w:sz w:val="24"/>
        </w:rPr>
      </w:pPr>
      <w:r w:rsidRPr="00E2726C">
        <w:rPr>
          <w:rFonts w:hint="eastAsia"/>
          <w:sz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1A484D" w:rsidRPr="00E2726C" w:rsidRDefault="001A484D" w:rsidP="001A484D">
      <w:pPr>
        <w:widowControl/>
        <w:ind w:firstLineChars="191" w:firstLine="426"/>
        <w:jc w:val="left"/>
        <w:rPr>
          <w:sz w:val="24"/>
        </w:rPr>
      </w:pPr>
      <w:r>
        <w:rPr>
          <w:rFonts w:hint="eastAsia"/>
          <w:sz w:val="24"/>
        </w:rPr>
        <w:t>8.</w:t>
      </w:r>
      <w:r w:rsidRPr="00E2726C">
        <w:rPr>
          <w:rFonts w:hint="eastAsia"/>
          <w:sz w:val="24"/>
        </w:rPr>
        <w:t>验收标准</w:t>
      </w:r>
    </w:p>
    <w:p w:rsidR="001A484D" w:rsidRPr="00E2726C" w:rsidRDefault="001A484D" w:rsidP="001A484D">
      <w:pPr>
        <w:widowControl/>
        <w:ind w:firstLineChars="191" w:firstLine="426"/>
        <w:jc w:val="left"/>
        <w:rPr>
          <w:sz w:val="24"/>
        </w:rPr>
      </w:pPr>
      <w:r w:rsidRPr="00E2726C">
        <w:rPr>
          <w:rFonts w:hint="eastAsia"/>
          <w:sz w:val="24"/>
        </w:rPr>
        <w:t>中标供应商在验收中应提供符合相关规定要求的验收交付物，包括密码应用安全性评估报告、整改建议书等。</w:t>
      </w:r>
    </w:p>
    <w:p w:rsidR="001A484D" w:rsidRPr="00750AB2" w:rsidRDefault="001A484D" w:rsidP="001A484D">
      <w:pPr>
        <w:widowControl/>
        <w:ind w:firstLineChars="191" w:firstLine="426"/>
        <w:jc w:val="left"/>
        <w:rPr>
          <w:sz w:val="24"/>
        </w:rPr>
      </w:pPr>
    </w:p>
    <w:p w:rsidR="001A484D" w:rsidRPr="00DC299B" w:rsidRDefault="001A484D" w:rsidP="001A484D">
      <w:pPr>
        <w:widowControl/>
        <w:ind w:firstLineChars="191" w:firstLine="426"/>
        <w:jc w:val="center"/>
        <w:rPr>
          <w:b/>
          <w:sz w:val="32"/>
          <w:szCs w:val="32"/>
        </w:rPr>
      </w:pPr>
      <w:r w:rsidRPr="00750AB2">
        <w:rPr>
          <w:sz w:val="24"/>
        </w:rPr>
        <w:br w:type="page"/>
      </w:r>
      <w:r w:rsidRPr="00DC299B">
        <w:rPr>
          <w:b/>
          <w:sz w:val="32"/>
          <w:szCs w:val="32"/>
        </w:rPr>
        <w:lastRenderedPageBreak/>
        <w:t>第三部分</w:t>
      </w:r>
      <w:r w:rsidRPr="00DC299B">
        <w:rPr>
          <w:b/>
          <w:sz w:val="32"/>
          <w:szCs w:val="32"/>
        </w:rPr>
        <w:t xml:space="preserve">  </w:t>
      </w:r>
      <w:r w:rsidRPr="00DC299B">
        <w:rPr>
          <w:b/>
          <w:sz w:val="32"/>
          <w:szCs w:val="32"/>
        </w:rPr>
        <w:t>投标须知</w:t>
      </w:r>
    </w:p>
    <w:p w:rsidR="001A484D" w:rsidRPr="000F460C" w:rsidRDefault="001A484D" w:rsidP="001A484D">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A484D" w:rsidRPr="000F460C" w:rsidRDefault="001A484D" w:rsidP="001A484D">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1A484D" w:rsidRPr="00D0125A" w:rsidRDefault="001A484D" w:rsidP="001A484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1A484D" w:rsidRPr="00D0125A" w:rsidRDefault="001A484D" w:rsidP="001A484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A484D" w:rsidRPr="00C627B1" w:rsidRDefault="001A484D" w:rsidP="001A484D">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1A484D" w:rsidRPr="00C627B1" w:rsidRDefault="001A484D" w:rsidP="001A484D">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A484D" w:rsidRPr="00C627B1" w:rsidRDefault="001A484D" w:rsidP="001A484D">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1A484D" w:rsidRPr="00C627B1" w:rsidRDefault="001A484D" w:rsidP="001A484D">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1A484D" w:rsidRPr="001B5624" w:rsidRDefault="001A484D" w:rsidP="001A484D">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的通知》（津财采</w:t>
      </w:r>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个工作日内作出答复，但答复的内容不得涉及商业秘密或者依法应当保密的内容。</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1A484D"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1A484D" w:rsidRPr="00FE0542" w:rsidRDefault="001A484D" w:rsidP="001A484D">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）质疑函应当符合《政府采购质疑和投诉办法》（财政部令第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4E2EBA">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1A484D" w:rsidRPr="00FE0542" w:rsidRDefault="001A484D" w:rsidP="001A484D">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A484D" w:rsidRPr="000F460C" w:rsidRDefault="001A484D" w:rsidP="001A484D">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1A484D" w:rsidRPr="000F460C" w:rsidRDefault="001A484D" w:rsidP="001A484D">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w:t>
      </w:r>
      <w:r>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DC299B">
        <w:rPr>
          <w:rFonts w:ascii="Times New Roman" w:eastAsia="宋体"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1A484D" w:rsidRPr="000F460C" w:rsidRDefault="001A484D" w:rsidP="001A484D">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1A484D" w:rsidRPr="00C4698B" w:rsidRDefault="001A484D" w:rsidP="001A484D">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1A484D" w:rsidRDefault="001A484D" w:rsidP="001A484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1A484D" w:rsidRPr="0038382B" w:rsidRDefault="001A484D" w:rsidP="001A484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1A484D" w:rsidRPr="0038382B" w:rsidRDefault="001A484D" w:rsidP="001A484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1A484D" w:rsidRPr="0038382B" w:rsidRDefault="001A484D" w:rsidP="001A484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352A5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352A52">
        <w:rPr>
          <w:rFonts w:ascii="Times New Roman" w:eastAsia="宋体" w:hAnsi="Times New Roman" w:cs="Times New Roman" w:hint="eastAsia"/>
          <w:color w:val="auto"/>
        </w:rPr>
        <w:t>word</w:t>
      </w:r>
      <w:r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A484D" w:rsidRPr="0038382B" w:rsidRDefault="001A484D" w:rsidP="001A484D">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1A484D" w:rsidRPr="0038382B" w:rsidRDefault="001A484D" w:rsidP="001A484D">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p>
    <w:p w:rsidR="001A484D" w:rsidRPr="000F460C" w:rsidRDefault="001A484D" w:rsidP="001A484D">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A484D" w:rsidRPr="00C4698B" w:rsidRDefault="001A484D" w:rsidP="001A484D">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1A484D" w:rsidRPr="00B25D17" w:rsidRDefault="001A484D" w:rsidP="001A484D">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1A484D" w:rsidRPr="000F4D4E" w:rsidRDefault="001A484D" w:rsidP="001A484D">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1A484D" w:rsidRPr="000F4D4E" w:rsidRDefault="001A484D" w:rsidP="001A484D">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1A484D" w:rsidRPr="000F4D4E" w:rsidRDefault="001A484D" w:rsidP="001A484D">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1A484D" w:rsidRPr="000F4D4E" w:rsidRDefault="001A484D" w:rsidP="001A484D">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1A484D" w:rsidRPr="000F460C"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A484D" w:rsidRDefault="001A484D" w:rsidP="001A484D">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1A484D" w:rsidRPr="000F460C" w:rsidRDefault="001A484D" w:rsidP="001A484D">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1A484D" w:rsidRPr="000F460C"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1A484D" w:rsidRDefault="001A484D" w:rsidP="001A48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1A484D" w:rsidRPr="00CB40AA" w:rsidRDefault="001A484D" w:rsidP="001A484D">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1A484D" w:rsidRPr="00CB40AA" w:rsidRDefault="001A484D" w:rsidP="001A484D">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1A484D" w:rsidRPr="00C627B1" w:rsidRDefault="001A484D" w:rsidP="001A484D">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1A484D" w:rsidRPr="000F4D4E" w:rsidRDefault="001A484D" w:rsidP="001A484D">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A484D" w:rsidRDefault="001A484D" w:rsidP="001A484D">
      <w:pPr>
        <w:widowControl/>
        <w:jc w:val="left"/>
        <w:rPr>
          <w:b/>
          <w:bCs/>
          <w:kern w:val="28"/>
          <w:sz w:val="32"/>
          <w:szCs w:val="32"/>
          <w:lang w:val="x-none" w:eastAsia="x-none"/>
        </w:rPr>
      </w:pPr>
      <w:r>
        <w:br w:type="page"/>
      </w:r>
    </w:p>
    <w:p w:rsidR="001A484D" w:rsidRPr="00750AB2" w:rsidRDefault="001A484D" w:rsidP="001A484D">
      <w:pPr>
        <w:pStyle w:val="a9"/>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1A484D" w:rsidRPr="00750AB2" w:rsidRDefault="001A484D" w:rsidP="001A484D">
      <w:pPr>
        <w:tabs>
          <w:tab w:val="left" w:pos="412"/>
          <w:tab w:val="left" w:pos="618"/>
        </w:tabs>
        <w:spacing w:line="520" w:lineRule="exact"/>
        <w:jc w:val="center"/>
        <w:rPr>
          <w:b/>
          <w:sz w:val="30"/>
          <w:szCs w:val="30"/>
        </w:rPr>
      </w:pPr>
      <w:r w:rsidRPr="00750AB2">
        <w:rPr>
          <w:b/>
          <w:sz w:val="30"/>
          <w:szCs w:val="30"/>
        </w:rPr>
        <w:t>合同一般条款</w:t>
      </w:r>
    </w:p>
    <w:p w:rsidR="001A484D" w:rsidRPr="00750AB2" w:rsidRDefault="001A484D" w:rsidP="001A484D">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A484D" w:rsidRPr="00750AB2" w:rsidRDefault="001A484D" w:rsidP="001A484D">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A484D" w:rsidRDefault="001A484D" w:rsidP="001A484D">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1A484D" w:rsidRDefault="001A484D" w:rsidP="001A484D">
      <w:pPr>
        <w:pStyle w:val="ab"/>
        <w:numPr>
          <w:ilvl w:val="0"/>
          <w:numId w:val="17"/>
        </w:numPr>
        <w:spacing w:line="480" w:lineRule="exact"/>
        <w:ind w:firstLineChars="0"/>
        <w:rPr>
          <w:sz w:val="24"/>
          <w:szCs w:val="24"/>
        </w:rPr>
      </w:pPr>
      <w:r w:rsidRPr="00B04DAB">
        <w:rPr>
          <w:rFonts w:hint="eastAsia"/>
          <w:sz w:val="24"/>
          <w:szCs w:val="24"/>
        </w:rPr>
        <w:t>本合同为中小企业预留合同</w:t>
      </w:r>
    </w:p>
    <w:p w:rsidR="001A484D" w:rsidRPr="00B04DAB" w:rsidRDefault="001A484D" w:rsidP="001A484D">
      <w:pPr>
        <w:pStyle w:val="ab"/>
        <w:numPr>
          <w:ilvl w:val="0"/>
          <w:numId w:val="17"/>
        </w:numPr>
        <w:spacing w:line="480" w:lineRule="exact"/>
        <w:ind w:firstLineChars="0"/>
        <w:rPr>
          <w:sz w:val="24"/>
          <w:szCs w:val="24"/>
        </w:rPr>
      </w:pPr>
      <w:r>
        <w:rPr>
          <w:rFonts w:hint="eastAsia"/>
          <w:sz w:val="24"/>
          <w:szCs w:val="24"/>
        </w:rPr>
        <w:t>本合同非中小企业预留合同</w:t>
      </w:r>
    </w:p>
    <w:p w:rsidR="001A484D" w:rsidRPr="00750AB2" w:rsidRDefault="001A484D" w:rsidP="001A484D">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A484D" w:rsidRPr="00750AB2" w:rsidRDefault="001A484D" w:rsidP="001A484D">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A484D" w:rsidRPr="00750AB2" w:rsidRDefault="001A484D" w:rsidP="001A484D">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A484D" w:rsidRPr="00750AB2" w:rsidRDefault="001A484D" w:rsidP="001A484D">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A484D" w:rsidRPr="00750AB2" w:rsidRDefault="001A484D" w:rsidP="001A484D">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1A484D" w:rsidRPr="00750AB2" w:rsidRDefault="001A484D" w:rsidP="001A484D">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1A484D" w:rsidRPr="00750AB2" w:rsidRDefault="001A484D" w:rsidP="001A484D">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A484D" w:rsidRPr="00750AB2" w:rsidRDefault="001A484D" w:rsidP="001A484D">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A484D" w:rsidRPr="00750AB2" w:rsidRDefault="001A484D" w:rsidP="001A484D">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A484D" w:rsidRPr="00750AB2" w:rsidRDefault="001A484D" w:rsidP="001A484D">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A484D" w:rsidRPr="00750AB2" w:rsidRDefault="001A484D" w:rsidP="001A484D">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A484D" w:rsidRPr="00750AB2" w:rsidRDefault="001A484D" w:rsidP="001A484D">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A484D" w:rsidRPr="00750AB2" w:rsidRDefault="001A484D" w:rsidP="001A484D">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1A484D" w:rsidRPr="00750AB2" w:rsidRDefault="001A484D" w:rsidP="001A484D">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1A484D" w:rsidRPr="00750AB2" w:rsidRDefault="001A484D" w:rsidP="001A484D">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A484D" w:rsidRPr="00750AB2" w:rsidTr="00104846">
        <w:tc>
          <w:tcPr>
            <w:tcW w:w="4261" w:type="dxa"/>
          </w:tcPr>
          <w:p w:rsidR="001A484D" w:rsidRPr="00750AB2" w:rsidRDefault="001A484D" w:rsidP="0010484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A484D" w:rsidRPr="00750AB2" w:rsidRDefault="001A484D" w:rsidP="0010484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A484D" w:rsidRPr="00750AB2" w:rsidTr="00104846">
        <w:tc>
          <w:tcPr>
            <w:tcW w:w="4261" w:type="dxa"/>
          </w:tcPr>
          <w:p w:rsidR="001A484D" w:rsidRPr="00750AB2" w:rsidRDefault="001A484D" w:rsidP="0010484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A484D" w:rsidRPr="00750AB2" w:rsidRDefault="001A484D" w:rsidP="0010484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A484D" w:rsidRPr="00750AB2" w:rsidTr="00104846">
        <w:tc>
          <w:tcPr>
            <w:tcW w:w="4261" w:type="dxa"/>
          </w:tcPr>
          <w:p w:rsidR="001A484D" w:rsidRPr="00750AB2" w:rsidRDefault="001A484D" w:rsidP="0010484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A484D" w:rsidRPr="00750AB2" w:rsidRDefault="001A484D" w:rsidP="0010484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A484D" w:rsidRPr="00750AB2" w:rsidTr="00104846">
        <w:tc>
          <w:tcPr>
            <w:tcW w:w="4261" w:type="dxa"/>
          </w:tcPr>
          <w:p w:rsidR="001A484D" w:rsidRPr="00750AB2" w:rsidRDefault="001A484D" w:rsidP="0010484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A484D" w:rsidRPr="00750AB2" w:rsidRDefault="001A484D" w:rsidP="0010484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A484D" w:rsidRPr="00750AB2" w:rsidTr="00104846">
        <w:tc>
          <w:tcPr>
            <w:tcW w:w="4261" w:type="dxa"/>
          </w:tcPr>
          <w:p w:rsidR="001A484D" w:rsidRPr="00750AB2" w:rsidRDefault="001A484D" w:rsidP="00104846">
            <w:pPr>
              <w:tabs>
                <w:tab w:val="left" w:pos="360"/>
              </w:tabs>
              <w:spacing w:line="520" w:lineRule="exact"/>
              <w:rPr>
                <w:sz w:val="24"/>
                <w:szCs w:val="24"/>
              </w:rPr>
            </w:pPr>
            <w:r w:rsidRPr="00750AB2">
              <w:rPr>
                <w:sz w:val="24"/>
                <w:szCs w:val="24"/>
              </w:rPr>
              <w:t>电话：</w:t>
            </w:r>
          </w:p>
        </w:tc>
        <w:tc>
          <w:tcPr>
            <w:tcW w:w="4261" w:type="dxa"/>
          </w:tcPr>
          <w:p w:rsidR="001A484D" w:rsidRPr="00750AB2" w:rsidRDefault="001A484D" w:rsidP="00104846">
            <w:pPr>
              <w:tabs>
                <w:tab w:val="left" w:pos="360"/>
              </w:tabs>
              <w:spacing w:line="520" w:lineRule="exact"/>
              <w:rPr>
                <w:sz w:val="24"/>
                <w:szCs w:val="24"/>
              </w:rPr>
            </w:pPr>
            <w:r w:rsidRPr="00750AB2">
              <w:rPr>
                <w:sz w:val="24"/>
                <w:szCs w:val="24"/>
              </w:rPr>
              <w:t>电话：</w:t>
            </w:r>
          </w:p>
        </w:tc>
      </w:tr>
    </w:tbl>
    <w:p w:rsidR="001A484D" w:rsidRPr="00750AB2" w:rsidRDefault="001A484D" w:rsidP="001A484D">
      <w:pPr>
        <w:rPr>
          <w:sz w:val="24"/>
          <w:szCs w:val="24"/>
        </w:rPr>
      </w:pPr>
    </w:p>
    <w:p w:rsidR="001A484D" w:rsidRPr="00750AB2" w:rsidRDefault="001A484D" w:rsidP="001A484D">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A484D" w:rsidRPr="00750AB2" w:rsidRDefault="001A484D" w:rsidP="001A484D">
      <w:pPr>
        <w:jc w:val="center"/>
        <w:rPr>
          <w:b/>
          <w:sz w:val="30"/>
          <w:szCs w:val="30"/>
        </w:rPr>
      </w:pPr>
      <w:r w:rsidRPr="00750AB2">
        <w:rPr>
          <w:b/>
          <w:sz w:val="30"/>
          <w:szCs w:val="30"/>
        </w:rPr>
        <w:br w:type="page"/>
      </w:r>
      <w:r w:rsidRPr="00750AB2">
        <w:rPr>
          <w:b/>
          <w:sz w:val="30"/>
          <w:szCs w:val="30"/>
        </w:rPr>
        <w:lastRenderedPageBreak/>
        <w:t>合同特殊条款</w:t>
      </w:r>
    </w:p>
    <w:p w:rsidR="001A484D" w:rsidRPr="00750AB2" w:rsidRDefault="001A484D" w:rsidP="001A484D">
      <w:pPr>
        <w:tabs>
          <w:tab w:val="left" w:pos="360"/>
        </w:tabs>
        <w:spacing w:line="520" w:lineRule="exact"/>
        <w:ind w:firstLineChars="171" w:firstLine="382"/>
        <w:rPr>
          <w:color w:val="000000"/>
          <w:sz w:val="24"/>
          <w:szCs w:val="24"/>
        </w:rPr>
      </w:pPr>
    </w:p>
    <w:p w:rsidR="001A484D" w:rsidRPr="00750AB2" w:rsidRDefault="001A484D" w:rsidP="001A48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A484D" w:rsidRPr="00750AB2" w:rsidRDefault="001A484D" w:rsidP="001A48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1A484D" w:rsidRPr="00872512" w:rsidRDefault="001A484D" w:rsidP="001A484D">
      <w:pPr>
        <w:autoSpaceDE w:val="0"/>
        <w:autoSpaceDN w:val="0"/>
        <w:adjustRightInd w:val="0"/>
        <w:spacing w:line="360" w:lineRule="auto"/>
        <w:ind w:firstLineChars="200" w:firstLine="446"/>
        <w:rPr>
          <w:sz w:val="24"/>
        </w:rPr>
      </w:pPr>
    </w:p>
    <w:p w:rsidR="001A484D" w:rsidRPr="00E87D32" w:rsidRDefault="001A484D" w:rsidP="001A484D">
      <w:pPr>
        <w:widowControl/>
        <w:jc w:val="left"/>
        <w:rPr>
          <w:sz w:val="24"/>
          <w:szCs w:val="24"/>
        </w:rPr>
      </w:pPr>
      <w:r w:rsidRPr="00750AB2">
        <w:rPr>
          <w:sz w:val="24"/>
        </w:rPr>
        <w:br w:type="page"/>
      </w:r>
      <w:r w:rsidRPr="00E87D32">
        <w:rPr>
          <w:rFonts w:hint="eastAsia"/>
          <w:sz w:val="24"/>
          <w:szCs w:val="24"/>
        </w:rPr>
        <w:lastRenderedPageBreak/>
        <w:t>第一包</w:t>
      </w:r>
    </w:p>
    <w:p w:rsidR="001A484D" w:rsidRPr="00750AB2" w:rsidRDefault="001A484D" w:rsidP="001A484D">
      <w:pPr>
        <w:pStyle w:val="a9"/>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1A484D" w:rsidRPr="00750AB2" w:rsidRDefault="001A484D" w:rsidP="001A484D">
      <w:pPr>
        <w:autoSpaceDN w:val="0"/>
        <w:spacing w:line="360" w:lineRule="auto"/>
        <w:jc w:val="center"/>
        <w:rPr>
          <w:b/>
          <w:bCs/>
          <w:sz w:val="24"/>
        </w:rPr>
      </w:pPr>
      <w:r w:rsidRPr="00750AB2">
        <w:rPr>
          <w:b/>
          <w:bCs/>
          <w:sz w:val="24"/>
        </w:rPr>
        <w:t>投标文件封面格式</w:t>
      </w:r>
    </w:p>
    <w:p w:rsidR="001A484D" w:rsidRPr="00750AB2" w:rsidRDefault="001A484D" w:rsidP="001A484D">
      <w:pPr>
        <w:autoSpaceDE w:val="0"/>
        <w:autoSpaceDN w:val="0"/>
        <w:adjustRightInd w:val="0"/>
        <w:spacing w:line="520" w:lineRule="exact"/>
      </w:pPr>
    </w:p>
    <w:p w:rsidR="001A484D" w:rsidRPr="00750AB2" w:rsidRDefault="001A484D" w:rsidP="001A484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A484D" w:rsidRPr="00750AB2" w:rsidRDefault="001A484D" w:rsidP="001A484D">
      <w:pPr>
        <w:autoSpaceDE w:val="0"/>
        <w:autoSpaceDN w:val="0"/>
        <w:adjustRightInd w:val="0"/>
        <w:spacing w:line="520" w:lineRule="exact"/>
        <w:rPr>
          <w:b/>
          <w:kern w:val="0"/>
          <w:sz w:val="24"/>
        </w:rPr>
      </w:pPr>
    </w:p>
    <w:p w:rsidR="001A484D" w:rsidRPr="00750AB2" w:rsidRDefault="001A484D" w:rsidP="001A484D">
      <w:pPr>
        <w:autoSpaceDE w:val="0"/>
        <w:autoSpaceDN w:val="0"/>
        <w:adjustRightInd w:val="0"/>
        <w:spacing w:line="520" w:lineRule="exact"/>
        <w:rPr>
          <w:b/>
          <w:kern w:val="0"/>
          <w:sz w:val="24"/>
        </w:rPr>
      </w:pPr>
    </w:p>
    <w:p w:rsidR="001A484D" w:rsidRPr="00750AB2" w:rsidRDefault="001A484D" w:rsidP="001A484D">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1A484D" w:rsidRPr="00750AB2" w:rsidRDefault="001A484D" w:rsidP="001A484D">
      <w:pPr>
        <w:autoSpaceDE w:val="0"/>
        <w:autoSpaceDN w:val="0"/>
        <w:adjustRightInd w:val="0"/>
        <w:spacing w:line="520" w:lineRule="exact"/>
        <w:rPr>
          <w:b/>
          <w:kern w:val="0"/>
          <w:sz w:val="36"/>
          <w:szCs w:val="36"/>
        </w:rPr>
      </w:pPr>
    </w:p>
    <w:p w:rsidR="001A484D" w:rsidRPr="000F460C" w:rsidRDefault="001A484D" w:rsidP="001A484D">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1A484D" w:rsidRPr="00750AB2" w:rsidRDefault="001A484D" w:rsidP="001A484D">
      <w:pPr>
        <w:spacing w:beforeLines="30" w:before="85" w:afterLines="70" w:after="199" w:line="540" w:lineRule="exact"/>
        <w:ind w:leftChars="300" w:left="579"/>
        <w:rPr>
          <w:b/>
          <w:sz w:val="34"/>
          <w:szCs w:val="34"/>
        </w:rPr>
      </w:pPr>
      <w:r w:rsidRPr="00750AB2">
        <w:rPr>
          <w:b/>
          <w:sz w:val="34"/>
          <w:szCs w:val="34"/>
        </w:rPr>
        <w:t>项目编号：</w:t>
      </w:r>
    </w:p>
    <w:p w:rsidR="001A484D" w:rsidRPr="00750AB2" w:rsidRDefault="001A484D" w:rsidP="001A484D">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1A484D" w:rsidRPr="00750AB2" w:rsidRDefault="001A484D" w:rsidP="001A484D">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1A484D" w:rsidRPr="00750AB2" w:rsidRDefault="001A484D" w:rsidP="001A484D">
      <w:pPr>
        <w:spacing w:beforeLines="30" w:before="85" w:afterLines="70" w:after="199" w:line="540" w:lineRule="exact"/>
        <w:ind w:leftChars="300" w:left="579"/>
        <w:rPr>
          <w:b/>
          <w:sz w:val="34"/>
          <w:szCs w:val="34"/>
        </w:rPr>
      </w:pPr>
      <w:r w:rsidRPr="00750AB2">
        <w:rPr>
          <w:b/>
          <w:sz w:val="34"/>
          <w:szCs w:val="34"/>
        </w:rPr>
        <w:t>投标单位名称：</w:t>
      </w:r>
    </w:p>
    <w:p w:rsidR="001A484D" w:rsidRPr="00750AB2" w:rsidRDefault="001A484D" w:rsidP="001A484D">
      <w:pPr>
        <w:spacing w:beforeLines="30" w:before="85" w:afterLines="70" w:after="199" w:line="540" w:lineRule="exact"/>
        <w:ind w:leftChars="300" w:left="579"/>
        <w:rPr>
          <w:b/>
          <w:sz w:val="34"/>
          <w:szCs w:val="34"/>
        </w:rPr>
      </w:pPr>
      <w:r>
        <w:rPr>
          <w:rFonts w:hint="eastAsia"/>
          <w:b/>
          <w:sz w:val="34"/>
          <w:szCs w:val="34"/>
        </w:rPr>
        <w:t>投标代表人姓名：</w:t>
      </w:r>
    </w:p>
    <w:p w:rsidR="001A484D" w:rsidRPr="00750AB2" w:rsidRDefault="001A484D" w:rsidP="001A484D">
      <w:pPr>
        <w:spacing w:beforeLines="30" w:before="85" w:afterLines="70" w:after="199" w:line="540" w:lineRule="exact"/>
        <w:ind w:leftChars="300" w:left="579"/>
        <w:rPr>
          <w:b/>
          <w:sz w:val="34"/>
          <w:szCs w:val="34"/>
        </w:rPr>
      </w:pPr>
    </w:p>
    <w:p w:rsidR="001A484D" w:rsidRPr="00750AB2" w:rsidRDefault="001A484D" w:rsidP="001A484D">
      <w:pPr>
        <w:spacing w:beforeLines="30" w:before="85" w:afterLines="70" w:after="199" w:line="540" w:lineRule="exact"/>
        <w:ind w:leftChars="300" w:left="579"/>
        <w:rPr>
          <w:b/>
          <w:sz w:val="34"/>
          <w:szCs w:val="34"/>
        </w:rPr>
      </w:pPr>
    </w:p>
    <w:p w:rsidR="001A484D" w:rsidRPr="00750AB2" w:rsidRDefault="001A484D" w:rsidP="001A484D">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Pr="00750AB2">
        <w:rPr>
          <w:b/>
          <w:bCs/>
          <w:sz w:val="24"/>
        </w:rPr>
        <w:br w:type="page"/>
      </w:r>
    </w:p>
    <w:p w:rsidR="001A484D" w:rsidRPr="00750AB2" w:rsidRDefault="001A484D" w:rsidP="001A484D">
      <w:pPr>
        <w:autoSpaceDN w:val="0"/>
        <w:spacing w:line="360" w:lineRule="auto"/>
        <w:jc w:val="center"/>
        <w:rPr>
          <w:b/>
          <w:bCs/>
          <w:sz w:val="24"/>
        </w:rPr>
      </w:pPr>
      <w:r w:rsidRPr="00750AB2">
        <w:rPr>
          <w:b/>
          <w:bCs/>
          <w:sz w:val="24"/>
        </w:rPr>
        <w:lastRenderedPageBreak/>
        <w:t>投标文件总目录</w:t>
      </w:r>
    </w:p>
    <w:p w:rsidR="001A484D" w:rsidRPr="00750AB2" w:rsidRDefault="001A484D" w:rsidP="001A484D">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1A484D" w:rsidRPr="00750AB2" w:rsidRDefault="001A484D" w:rsidP="001A484D">
      <w:pPr>
        <w:widowControl/>
        <w:jc w:val="center"/>
        <w:rPr>
          <w:b/>
          <w:sz w:val="24"/>
        </w:rPr>
      </w:pPr>
    </w:p>
    <w:p w:rsidR="001A484D" w:rsidRPr="00750AB2" w:rsidRDefault="001A484D" w:rsidP="001A484D">
      <w:pPr>
        <w:widowControl/>
        <w:jc w:val="left"/>
        <w:rPr>
          <w:b/>
          <w:sz w:val="24"/>
        </w:rPr>
      </w:pPr>
      <w:r w:rsidRPr="00750AB2">
        <w:rPr>
          <w:b/>
          <w:sz w:val="24"/>
        </w:rPr>
        <w:br w:type="page"/>
      </w:r>
    </w:p>
    <w:p w:rsidR="001A484D" w:rsidRPr="00750AB2" w:rsidRDefault="001A484D" w:rsidP="001A484D">
      <w:pPr>
        <w:widowControl/>
        <w:jc w:val="center"/>
        <w:rPr>
          <w:b/>
          <w:sz w:val="24"/>
        </w:rPr>
      </w:pPr>
      <w:r w:rsidRPr="00750AB2">
        <w:rPr>
          <w:b/>
          <w:sz w:val="24"/>
        </w:rPr>
        <w:lastRenderedPageBreak/>
        <w:t>评分因素及评标标准页码检索</w:t>
      </w:r>
    </w:p>
    <w:p w:rsidR="001A484D" w:rsidRPr="00750AB2" w:rsidRDefault="001A484D" w:rsidP="001A484D">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1A484D" w:rsidRPr="00750AB2" w:rsidRDefault="001A484D" w:rsidP="001A484D">
      <w:pPr>
        <w:widowControl/>
        <w:jc w:val="left"/>
        <w:rPr>
          <w:sz w:val="24"/>
        </w:rPr>
      </w:pPr>
      <w:r w:rsidRPr="00750AB2">
        <w:rPr>
          <w:sz w:val="24"/>
        </w:rPr>
        <w:br w:type="page"/>
      </w:r>
    </w:p>
    <w:p w:rsidR="001A484D" w:rsidRPr="009D5669" w:rsidRDefault="001A484D" w:rsidP="001A484D">
      <w:pPr>
        <w:tabs>
          <w:tab w:val="left" w:pos="360"/>
        </w:tabs>
        <w:spacing w:afterLines="100" w:after="285" w:line="360" w:lineRule="auto"/>
        <w:rPr>
          <w:b/>
          <w:sz w:val="24"/>
        </w:rPr>
      </w:pPr>
      <w:r w:rsidRPr="009D5669">
        <w:rPr>
          <w:b/>
          <w:sz w:val="24"/>
        </w:rPr>
        <w:lastRenderedPageBreak/>
        <w:t>附件</w:t>
      </w:r>
      <w:r w:rsidRPr="009D5669">
        <w:rPr>
          <w:b/>
          <w:sz w:val="24"/>
        </w:rPr>
        <w:t>1</w:t>
      </w:r>
    </w:p>
    <w:p w:rsidR="001A484D" w:rsidRPr="00750AB2" w:rsidRDefault="001A484D" w:rsidP="001A484D">
      <w:pPr>
        <w:autoSpaceDN w:val="0"/>
        <w:spacing w:line="360" w:lineRule="auto"/>
        <w:jc w:val="center"/>
        <w:rPr>
          <w:b/>
          <w:bCs/>
          <w:sz w:val="24"/>
        </w:rPr>
      </w:pPr>
      <w:r w:rsidRPr="00750AB2">
        <w:rPr>
          <w:b/>
          <w:bCs/>
          <w:sz w:val="24"/>
        </w:rPr>
        <w:t>投标书</w:t>
      </w:r>
    </w:p>
    <w:p w:rsidR="001A484D" w:rsidRPr="00750AB2" w:rsidRDefault="001A484D" w:rsidP="001A484D">
      <w:pPr>
        <w:spacing w:line="360" w:lineRule="auto"/>
        <w:rPr>
          <w:sz w:val="24"/>
        </w:rPr>
      </w:pPr>
      <w:r w:rsidRPr="00750AB2">
        <w:rPr>
          <w:sz w:val="24"/>
        </w:rPr>
        <w:t>致：天津市政府采购中心</w:t>
      </w:r>
    </w:p>
    <w:p w:rsidR="001A484D" w:rsidRPr="00750AB2" w:rsidRDefault="001A484D" w:rsidP="001A484D">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Pr>
          <w:rFonts w:hint="eastAsia"/>
          <w:sz w:val="24"/>
        </w:rPr>
        <w:t>投标</w:t>
      </w:r>
      <w:r>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1A484D" w:rsidRPr="00750AB2" w:rsidRDefault="001A484D" w:rsidP="001A484D">
      <w:pPr>
        <w:spacing w:line="360" w:lineRule="auto"/>
        <w:ind w:firstLineChars="200" w:firstLine="446"/>
        <w:rPr>
          <w:sz w:val="24"/>
        </w:rPr>
      </w:pPr>
      <w:r w:rsidRPr="00750AB2">
        <w:rPr>
          <w:sz w:val="24"/>
        </w:rPr>
        <w:t>据此函，签字代表宣布同意如下：</w:t>
      </w:r>
    </w:p>
    <w:p w:rsidR="001A484D" w:rsidRPr="00750AB2" w:rsidRDefault="001A484D" w:rsidP="001A484D">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1A484D" w:rsidRPr="00750AB2" w:rsidRDefault="001A484D" w:rsidP="001A484D">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1A484D" w:rsidRPr="00750AB2" w:rsidRDefault="001A484D" w:rsidP="001A484D">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1A484D" w:rsidRPr="00750AB2" w:rsidRDefault="001A484D" w:rsidP="001A484D">
      <w:pPr>
        <w:spacing w:line="360" w:lineRule="auto"/>
        <w:ind w:firstLineChars="200" w:firstLine="446"/>
        <w:rPr>
          <w:sz w:val="24"/>
        </w:rPr>
      </w:pPr>
      <w:r w:rsidRPr="00750AB2">
        <w:rPr>
          <w:sz w:val="24"/>
        </w:rPr>
        <w:t>……</w:t>
      </w:r>
    </w:p>
    <w:p w:rsidR="001A484D" w:rsidRPr="00750AB2" w:rsidRDefault="001A484D" w:rsidP="001A484D">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1A484D" w:rsidRPr="00750AB2" w:rsidRDefault="001A484D" w:rsidP="001A484D">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A484D" w:rsidRPr="00750AB2" w:rsidRDefault="001A484D" w:rsidP="001A484D">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1A484D" w:rsidRPr="00750AB2" w:rsidRDefault="001A484D" w:rsidP="001A484D">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1A484D" w:rsidRPr="00750AB2" w:rsidRDefault="001A484D" w:rsidP="001A484D">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1A484D" w:rsidRPr="00750AB2" w:rsidRDefault="001A484D" w:rsidP="001A484D">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务器数据库的记录为准，一切因网络通信或我方操作失误造成的应答数据错误或缺失均与贵中心无关，我方愿承担因此出现的任何风险和责任。</w:t>
      </w:r>
    </w:p>
    <w:p w:rsidR="001A484D" w:rsidRDefault="001A484D" w:rsidP="001A484D">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1A484D" w:rsidRPr="00426575" w:rsidRDefault="001A484D" w:rsidP="001A484D">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1A484D" w:rsidRPr="00750AB2" w:rsidRDefault="001A484D" w:rsidP="001A484D">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1A484D" w:rsidRPr="00750AB2" w:rsidRDefault="001A484D" w:rsidP="001A484D">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1A484D" w:rsidRPr="00BE3FCB" w:rsidRDefault="001A484D" w:rsidP="001A484D">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A484D" w:rsidRPr="00BE3FCB" w:rsidRDefault="001A484D" w:rsidP="001A484D">
      <w:pPr>
        <w:spacing w:line="360" w:lineRule="auto"/>
        <w:ind w:firstLineChars="200" w:firstLine="446"/>
        <w:rPr>
          <w:sz w:val="24"/>
        </w:rPr>
      </w:pPr>
      <w:r w:rsidRPr="00BE3FCB">
        <w:rPr>
          <w:rFonts w:hint="eastAsia"/>
          <w:sz w:val="24"/>
        </w:rPr>
        <w:t>纳税人识别号：</w:t>
      </w:r>
    </w:p>
    <w:p w:rsidR="001A484D" w:rsidRPr="00BE3FCB" w:rsidRDefault="001A484D" w:rsidP="001A484D">
      <w:pPr>
        <w:spacing w:line="360" w:lineRule="auto"/>
        <w:ind w:firstLineChars="200" w:firstLine="446"/>
        <w:rPr>
          <w:sz w:val="24"/>
        </w:rPr>
      </w:pPr>
      <w:r w:rsidRPr="00BE3FCB">
        <w:rPr>
          <w:rFonts w:hint="eastAsia"/>
          <w:sz w:val="24"/>
        </w:rPr>
        <w:t>地址、电话：</w:t>
      </w:r>
    </w:p>
    <w:p w:rsidR="001A484D" w:rsidRPr="00BE3FCB" w:rsidRDefault="001A484D" w:rsidP="001A484D">
      <w:pPr>
        <w:spacing w:line="360" w:lineRule="auto"/>
        <w:ind w:firstLineChars="200" w:firstLine="446"/>
        <w:rPr>
          <w:sz w:val="24"/>
        </w:rPr>
      </w:pPr>
      <w:r w:rsidRPr="00BE3FCB">
        <w:rPr>
          <w:rFonts w:hint="eastAsia"/>
          <w:sz w:val="24"/>
        </w:rPr>
        <w:t>开户行及账号：</w:t>
      </w:r>
    </w:p>
    <w:p w:rsidR="001A484D" w:rsidRPr="00BE3FCB" w:rsidRDefault="001A484D" w:rsidP="001A484D">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A484D" w:rsidRPr="00BE3FCB" w:rsidRDefault="001A484D" w:rsidP="001A484D">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A484D" w:rsidRPr="00BE3FCB" w:rsidRDefault="001A484D" w:rsidP="001A484D">
      <w:pPr>
        <w:spacing w:line="360" w:lineRule="auto"/>
        <w:ind w:firstLineChars="200" w:firstLine="448"/>
        <w:rPr>
          <w:b/>
          <w:sz w:val="24"/>
        </w:rPr>
      </w:pPr>
      <w:r w:rsidRPr="00BE3FCB">
        <w:rPr>
          <w:rFonts w:hint="eastAsia"/>
          <w:b/>
          <w:sz w:val="24"/>
        </w:rPr>
        <w:t>□</w:t>
      </w:r>
      <w:r w:rsidRPr="00BE3FCB">
        <w:rPr>
          <w:b/>
          <w:sz w:val="24"/>
        </w:rPr>
        <w:t>上门自取</w:t>
      </w:r>
    </w:p>
    <w:p w:rsidR="001A484D" w:rsidRPr="00BE3FCB" w:rsidRDefault="001A484D" w:rsidP="001A484D">
      <w:pPr>
        <w:spacing w:line="360" w:lineRule="auto"/>
        <w:ind w:firstLineChars="200" w:firstLine="446"/>
        <w:rPr>
          <w:sz w:val="24"/>
        </w:rPr>
      </w:pPr>
    </w:p>
    <w:p w:rsidR="001A484D" w:rsidRPr="00BE3FCB" w:rsidRDefault="001A484D" w:rsidP="001A484D">
      <w:pPr>
        <w:spacing w:line="360" w:lineRule="auto"/>
        <w:ind w:firstLineChars="200" w:firstLine="448"/>
        <w:rPr>
          <w:b/>
          <w:sz w:val="24"/>
        </w:rPr>
      </w:pPr>
      <w:r w:rsidRPr="00BE3FCB">
        <w:rPr>
          <w:rFonts w:hint="eastAsia"/>
          <w:b/>
          <w:sz w:val="24"/>
        </w:rPr>
        <w:t>□</w:t>
      </w:r>
      <w:r w:rsidRPr="00BE3FCB">
        <w:rPr>
          <w:b/>
          <w:sz w:val="24"/>
        </w:rPr>
        <w:t>到付邮寄</w:t>
      </w:r>
    </w:p>
    <w:p w:rsidR="001A484D" w:rsidRPr="00BE3FCB" w:rsidRDefault="001A484D" w:rsidP="001A484D">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A484D" w:rsidRPr="00BE3FCB" w:rsidRDefault="001A484D" w:rsidP="001A484D">
      <w:pPr>
        <w:spacing w:line="360" w:lineRule="auto"/>
        <w:ind w:firstLineChars="200" w:firstLine="446"/>
        <w:rPr>
          <w:sz w:val="24"/>
        </w:rPr>
      </w:pPr>
      <w:r w:rsidRPr="00BE3FCB">
        <w:rPr>
          <w:sz w:val="24"/>
        </w:rPr>
        <w:t>邮寄联系人、手机号码：</w:t>
      </w:r>
    </w:p>
    <w:p w:rsidR="001A484D" w:rsidRPr="00B13E78" w:rsidRDefault="001A484D" w:rsidP="001A484D">
      <w:pPr>
        <w:spacing w:line="360" w:lineRule="auto"/>
        <w:ind w:firstLineChars="1700" w:firstLine="3794"/>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832534" w:rsidRDefault="001A484D" w:rsidP="001A484D">
      <w:pPr>
        <w:spacing w:line="460" w:lineRule="exact"/>
        <w:rPr>
          <w:sz w:val="24"/>
        </w:rPr>
      </w:pPr>
    </w:p>
    <w:p w:rsidR="001A484D" w:rsidRPr="00750AB2" w:rsidRDefault="001A484D" w:rsidP="001A484D">
      <w:pPr>
        <w:widowControl/>
        <w:jc w:val="left"/>
        <w:rPr>
          <w:sz w:val="24"/>
        </w:rPr>
      </w:pPr>
      <w:r w:rsidRPr="00750AB2">
        <w:rPr>
          <w:sz w:val="24"/>
        </w:rPr>
        <w:br w:type="page"/>
      </w:r>
    </w:p>
    <w:p w:rsidR="001A484D" w:rsidRPr="009D5669" w:rsidRDefault="001A484D" w:rsidP="001A484D">
      <w:pPr>
        <w:widowControl/>
        <w:jc w:val="left"/>
        <w:rPr>
          <w:b/>
          <w:sz w:val="24"/>
        </w:rPr>
      </w:pPr>
      <w:r w:rsidRPr="009D5669">
        <w:rPr>
          <w:b/>
          <w:sz w:val="24"/>
        </w:rPr>
        <w:lastRenderedPageBreak/>
        <w:t>附件</w:t>
      </w:r>
      <w:r w:rsidRPr="009D5669">
        <w:rPr>
          <w:b/>
          <w:sz w:val="24"/>
        </w:rPr>
        <w:t>2</w:t>
      </w:r>
    </w:p>
    <w:p w:rsidR="001A484D" w:rsidRDefault="001A484D" w:rsidP="001A484D">
      <w:pPr>
        <w:spacing w:line="460" w:lineRule="exact"/>
        <w:jc w:val="center"/>
        <w:rPr>
          <w:b/>
          <w:sz w:val="24"/>
        </w:rPr>
      </w:pPr>
      <w:r>
        <w:rPr>
          <w:rFonts w:hint="eastAsia"/>
          <w:b/>
          <w:sz w:val="24"/>
        </w:rPr>
        <w:t>开标一览表</w:t>
      </w:r>
    </w:p>
    <w:p w:rsidR="001A484D" w:rsidRDefault="001A484D" w:rsidP="001A484D">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1A484D" w:rsidRDefault="001A484D" w:rsidP="001A484D">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1A484D" w:rsidRPr="00750AB2" w:rsidRDefault="001A484D" w:rsidP="001A484D">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1A484D" w:rsidRDefault="001A484D" w:rsidP="001A484D">
      <w:pPr>
        <w:spacing w:line="460" w:lineRule="exact"/>
        <w:rPr>
          <w:b/>
          <w:sz w:val="24"/>
        </w:rPr>
      </w:pPr>
      <w:r>
        <w:rPr>
          <w:rFonts w:hint="eastAsia"/>
          <w:b/>
          <w:sz w:val="24"/>
        </w:rPr>
        <w:t xml:space="preserve">                           </w:t>
      </w:r>
    </w:p>
    <w:p w:rsidR="001A484D" w:rsidRDefault="001A484D" w:rsidP="001A484D">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1A484D" w:rsidRPr="00C93C02" w:rsidTr="00104846">
        <w:trPr>
          <w:cantSplit/>
          <w:trHeight w:val="567"/>
        </w:trPr>
        <w:tc>
          <w:tcPr>
            <w:tcW w:w="3060" w:type="dxa"/>
            <w:gridSpan w:val="2"/>
            <w:vAlign w:val="center"/>
          </w:tcPr>
          <w:p w:rsidR="001A484D" w:rsidRPr="00C93C02" w:rsidRDefault="001A484D" w:rsidP="00104846">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1A484D" w:rsidRPr="00C93C02" w:rsidRDefault="001A484D" w:rsidP="00104846">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1A484D" w:rsidRPr="00C93C02" w:rsidRDefault="001A484D" w:rsidP="00104846">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1A484D" w:rsidRPr="00C93C02" w:rsidTr="00104846">
        <w:trPr>
          <w:cantSplit/>
          <w:trHeight w:val="567"/>
        </w:trPr>
        <w:tc>
          <w:tcPr>
            <w:tcW w:w="3060" w:type="dxa"/>
            <w:gridSpan w:val="2"/>
            <w:vAlign w:val="center"/>
          </w:tcPr>
          <w:p w:rsidR="001A484D" w:rsidRPr="00C93C02" w:rsidRDefault="001A484D" w:rsidP="00104846">
            <w:pPr>
              <w:pStyle w:val="af1"/>
              <w:spacing w:line="240" w:lineRule="auto"/>
              <w:ind w:left="0"/>
              <w:jc w:val="center"/>
              <w:rPr>
                <w:color w:val="000000"/>
              </w:rPr>
            </w:pPr>
            <w:r w:rsidRPr="00C93C02">
              <w:rPr>
                <w:rFonts w:hint="eastAsia"/>
                <w:color w:val="000000"/>
              </w:rPr>
              <w:t>投标总价</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r w:rsidR="001A484D" w:rsidRPr="00C93C02" w:rsidTr="00104846">
        <w:trPr>
          <w:cantSplit/>
          <w:trHeight w:val="567"/>
        </w:trPr>
        <w:tc>
          <w:tcPr>
            <w:tcW w:w="900" w:type="dxa"/>
            <w:vMerge w:val="restart"/>
            <w:textDirection w:val="tbRlV"/>
            <w:vAlign w:val="center"/>
          </w:tcPr>
          <w:p w:rsidR="001A484D" w:rsidRPr="00C93C02" w:rsidRDefault="001A484D" w:rsidP="00104846">
            <w:pPr>
              <w:pStyle w:val="af1"/>
              <w:ind w:left="113" w:right="113"/>
              <w:jc w:val="center"/>
              <w:rPr>
                <w:color w:val="000000"/>
              </w:rPr>
            </w:pPr>
            <w:r w:rsidRPr="00C93C02">
              <w:rPr>
                <w:rFonts w:hint="eastAsia"/>
                <w:color w:val="000000"/>
              </w:rPr>
              <w:t>软件</w:t>
            </w:r>
            <w:r>
              <w:rPr>
                <w:rFonts w:hint="eastAsia"/>
                <w:color w:val="000000"/>
              </w:rPr>
              <w:t>开发服务</w:t>
            </w:r>
          </w:p>
        </w:tc>
        <w:tc>
          <w:tcPr>
            <w:tcW w:w="2160" w:type="dxa"/>
            <w:vAlign w:val="center"/>
          </w:tcPr>
          <w:p w:rsidR="001A484D" w:rsidRPr="00C93C02" w:rsidRDefault="001A484D" w:rsidP="00104846">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r w:rsidR="001A484D" w:rsidRPr="00C93C02" w:rsidTr="00104846">
        <w:trPr>
          <w:cantSplit/>
          <w:trHeight w:val="567"/>
        </w:trPr>
        <w:tc>
          <w:tcPr>
            <w:tcW w:w="900" w:type="dxa"/>
            <w:vMerge/>
            <w:vAlign w:val="center"/>
          </w:tcPr>
          <w:p w:rsidR="001A484D" w:rsidRPr="00C93C02" w:rsidRDefault="001A484D" w:rsidP="00104846">
            <w:pPr>
              <w:pStyle w:val="af1"/>
              <w:spacing w:line="240" w:lineRule="auto"/>
              <w:ind w:left="0"/>
              <w:jc w:val="center"/>
              <w:rPr>
                <w:color w:val="000000"/>
              </w:rPr>
            </w:pPr>
          </w:p>
        </w:tc>
        <w:tc>
          <w:tcPr>
            <w:tcW w:w="2160" w:type="dxa"/>
            <w:vAlign w:val="center"/>
          </w:tcPr>
          <w:p w:rsidR="001A484D" w:rsidRPr="00C93C02" w:rsidRDefault="001A484D" w:rsidP="00104846">
            <w:pPr>
              <w:pStyle w:val="af1"/>
              <w:spacing w:line="240" w:lineRule="auto"/>
              <w:ind w:left="0"/>
              <w:jc w:val="center"/>
              <w:rPr>
                <w:color w:val="000000"/>
              </w:rPr>
            </w:pPr>
            <w:r>
              <w:rPr>
                <w:rFonts w:hint="eastAsia"/>
                <w:color w:val="000000"/>
              </w:rPr>
              <w:t>培训费</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r w:rsidR="001A484D" w:rsidRPr="00C93C02" w:rsidTr="00104846">
        <w:trPr>
          <w:cantSplit/>
          <w:trHeight w:val="567"/>
        </w:trPr>
        <w:tc>
          <w:tcPr>
            <w:tcW w:w="900" w:type="dxa"/>
            <w:vMerge/>
            <w:vAlign w:val="center"/>
          </w:tcPr>
          <w:p w:rsidR="001A484D" w:rsidRPr="00C93C02" w:rsidRDefault="001A484D" w:rsidP="00104846">
            <w:pPr>
              <w:pStyle w:val="af1"/>
              <w:spacing w:line="240" w:lineRule="auto"/>
              <w:ind w:left="0"/>
              <w:jc w:val="center"/>
              <w:rPr>
                <w:color w:val="000000"/>
              </w:rPr>
            </w:pPr>
          </w:p>
        </w:tc>
        <w:tc>
          <w:tcPr>
            <w:tcW w:w="2160" w:type="dxa"/>
            <w:vAlign w:val="center"/>
          </w:tcPr>
          <w:p w:rsidR="001A484D" w:rsidRPr="00C93C02" w:rsidRDefault="001A484D" w:rsidP="00104846">
            <w:pPr>
              <w:pStyle w:val="af1"/>
              <w:spacing w:line="240" w:lineRule="auto"/>
              <w:ind w:left="0"/>
              <w:jc w:val="center"/>
              <w:rPr>
                <w:color w:val="000000"/>
              </w:rPr>
            </w:pPr>
            <w:r w:rsidRPr="00C93C02">
              <w:rPr>
                <w:rFonts w:hint="eastAsia"/>
                <w:color w:val="000000"/>
              </w:rPr>
              <w:t>维护费</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r w:rsidR="001A484D" w:rsidRPr="00C93C02" w:rsidTr="00104846">
        <w:trPr>
          <w:cantSplit/>
          <w:trHeight w:val="567"/>
        </w:trPr>
        <w:tc>
          <w:tcPr>
            <w:tcW w:w="3060" w:type="dxa"/>
            <w:gridSpan w:val="2"/>
            <w:vAlign w:val="center"/>
          </w:tcPr>
          <w:p w:rsidR="001A484D" w:rsidRPr="00C0072A" w:rsidRDefault="001A484D" w:rsidP="00104846">
            <w:pPr>
              <w:pStyle w:val="af1"/>
              <w:spacing w:line="240" w:lineRule="auto"/>
              <w:ind w:left="0"/>
              <w:jc w:val="center"/>
              <w:rPr>
                <w:color w:val="000000"/>
              </w:rPr>
            </w:pPr>
            <w:r w:rsidRPr="00472A41">
              <w:rPr>
                <w:rFonts w:hint="eastAsia"/>
                <w:color w:val="000000"/>
              </w:rPr>
              <w:t>服务</w:t>
            </w:r>
            <w:r>
              <w:rPr>
                <w:rFonts w:hint="eastAsia"/>
                <w:sz w:val="22"/>
                <w:szCs w:val="24"/>
              </w:rPr>
              <w:t>器</w:t>
            </w:r>
            <w:r w:rsidRPr="00472A41">
              <w:rPr>
                <w:rFonts w:hint="eastAsia"/>
                <w:color w:val="000000"/>
              </w:rPr>
              <w:t>操作系统</w:t>
            </w:r>
            <w:r w:rsidRPr="00C93C02">
              <w:rPr>
                <w:rFonts w:hint="eastAsia"/>
                <w:color w:val="000000"/>
              </w:rPr>
              <w:t>费用</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r w:rsidR="001A484D" w:rsidRPr="00C93C02" w:rsidTr="00104846">
        <w:trPr>
          <w:cantSplit/>
          <w:trHeight w:val="567"/>
        </w:trPr>
        <w:tc>
          <w:tcPr>
            <w:tcW w:w="3060" w:type="dxa"/>
            <w:gridSpan w:val="2"/>
            <w:vAlign w:val="center"/>
          </w:tcPr>
          <w:p w:rsidR="001A484D" w:rsidRPr="00C93C02" w:rsidRDefault="001A484D" w:rsidP="00104846">
            <w:pPr>
              <w:pStyle w:val="af1"/>
              <w:spacing w:line="240" w:lineRule="auto"/>
              <w:ind w:left="0"/>
              <w:jc w:val="center"/>
              <w:rPr>
                <w:color w:val="000000"/>
              </w:rPr>
            </w:pPr>
            <w:r w:rsidRPr="00C0072A">
              <w:rPr>
                <w:rFonts w:hint="eastAsia"/>
                <w:color w:val="000000"/>
              </w:rPr>
              <w:t>集中式数据库</w:t>
            </w:r>
            <w:r>
              <w:rPr>
                <w:rFonts w:hint="eastAsia"/>
                <w:color w:val="000000"/>
              </w:rPr>
              <w:t>软件</w:t>
            </w:r>
            <w:r w:rsidRPr="00C93C02">
              <w:rPr>
                <w:rFonts w:hint="eastAsia"/>
                <w:color w:val="000000"/>
              </w:rPr>
              <w:t>费用</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r w:rsidR="001A484D" w:rsidRPr="00C93C02" w:rsidTr="00104846">
        <w:trPr>
          <w:cantSplit/>
          <w:trHeight w:val="567"/>
        </w:trPr>
        <w:tc>
          <w:tcPr>
            <w:tcW w:w="3060" w:type="dxa"/>
            <w:gridSpan w:val="2"/>
            <w:vAlign w:val="center"/>
          </w:tcPr>
          <w:p w:rsidR="001A484D" w:rsidRPr="00C0072A" w:rsidRDefault="001A484D" w:rsidP="00104846">
            <w:pPr>
              <w:pStyle w:val="af1"/>
              <w:spacing w:line="240" w:lineRule="auto"/>
              <w:ind w:left="0"/>
              <w:jc w:val="center"/>
              <w:rPr>
                <w:color w:val="000000"/>
              </w:rPr>
            </w:pPr>
            <w:r>
              <w:rPr>
                <w:rFonts w:hint="eastAsia"/>
                <w:color w:val="000000"/>
              </w:rPr>
              <w:t>中间件</w:t>
            </w:r>
            <w:r w:rsidRPr="00C93C02">
              <w:rPr>
                <w:rFonts w:hint="eastAsia"/>
                <w:color w:val="000000"/>
              </w:rPr>
              <w:t>费用</w:t>
            </w:r>
          </w:p>
        </w:tc>
        <w:tc>
          <w:tcPr>
            <w:tcW w:w="2520" w:type="dxa"/>
            <w:vAlign w:val="center"/>
          </w:tcPr>
          <w:p w:rsidR="001A484D" w:rsidRPr="00C93C02" w:rsidRDefault="001A484D" w:rsidP="00104846">
            <w:pPr>
              <w:pStyle w:val="af1"/>
              <w:spacing w:line="240" w:lineRule="auto"/>
              <w:ind w:left="0"/>
              <w:jc w:val="center"/>
              <w:rPr>
                <w:color w:val="000000"/>
              </w:rPr>
            </w:pPr>
          </w:p>
        </w:tc>
        <w:tc>
          <w:tcPr>
            <w:tcW w:w="2700" w:type="dxa"/>
            <w:vAlign w:val="center"/>
          </w:tcPr>
          <w:p w:rsidR="001A484D" w:rsidRPr="00C93C02" w:rsidRDefault="001A484D" w:rsidP="00104846">
            <w:pPr>
              <w:pStyle w:val="af1"/>
              <w:spacing w:line="240" w:lineRule="auto"/>
              <w:ind w:left="0"/>
              <w:jc w:val="center"/>
              <w:rPr>
                <w:color w:val="000000"/>
              </w:rPr>
            </w:pPr>
          </w:p>
        </w:tc>
      </w:tr>
    </w:tbl>
    <w:p w:rsidR="001A484D" w:rsidRPr="00037AF4" w:rsidRDefault="001A484D" w:rsidP="001A484D">
      <w:pPr>
        <w:spacing w:line="360" w:lineRule="auto"/>
        <w:ind w:firstLineChars="191" w:firstLine="426"/>
        <w:rPr>
          <w:sz w:val="24"/>
        </w:rPr>
      </w:pPr>
      <w:r w:rsidRPr="00037AF4">
        <w:rPr>
          <w:rFonts w:hint="eastAsia"/>
          <w:sz w:val="24"/>
        </w:rPr>
        <w:t>注：</w:t>
      </w:r>
      <w:r w:rsidRPr="00037AF4">
        <w:rPr>
          <w:rFonts w:hint="eastAsia"/>
          <w:sz w:val="24"/>
        </w:rPr>
        <w:t>1.</w:t>
      </w:r>
      <w:r w:rsidRPr="00E87D32">
        <w:rPr>
          <w:rFonts w:hint="eastAsia"/>
        </w:rPr>
        <w:t xml:space="preserve"> </w:t>
      </w:r>
      <w:r w:rsidRPr="00E87D32">
        <w:rPr>
          <w:rFonts w:hint="eastAsia"/>
          <w:sz w:val="24"/>
        </w:rPr>
        <w:t>软件开发服务</w:t>
      </w:r>
      <w:r>
        <w:rPr>
          <w:rFonts w:hint="eastAsia"/>
          <w:sz w:val="24"/>
        </w:rPr>
        <w:t>、</w:t>
      </w:r>
      <w:r w:rsidRPr="00472A41">
        <w:rPr>
          <w:rFonts w:hint="eastAsia"/>
          <w:sz w:val="24"/>
        </w:rPr>
        <w:t>服务</w:t>
      </w:r>
      <w:r>
        <w:rPr>
          <w:rFonts w:hint="eastAsia"/>
          <w:sz w:val="22"/>
          <w:szCs w:val="24"/>
        </w:rPr>
        <w:t>器</w:t>
      </w:r>
      <w:r w:rsidRPr="00472A41">
        <w:rPr>
          <w:rFonts w:hint="eastAsia"/>
          <w:sz w:val="24"/>
        </w:rPr>
        <w:t>操作系统费用</w:t>
      </w:r>
      <w:r>
        <w:rPr>
          <w:rFonts w:hint="eastAsia"/>
          <w:sz w:val="24"/>
        </w:rPr>
        <w:t>、</w:t>
      </w:r>
      <w:r w:rsidRPr="00E87D32">
        <w:rPr>
          <w:rFonts w:hint="eastAsia"/>
          <w:sz w:val="24"/>
        </w:rPr>
        <w:t>集中式数据库</w:t>
      </w:r>
      <w:r>
        <w:rPr>
          <w:rFonts w:hint="eastAsia"/>
          <w:sz w:val="24"/>
        </w:rPr>
        <w:t>软件</w:t>
      </w:r>
      <w:r w:rsidRPr="00E87D32">
        <w:rPr>
          <w:rFonts w:hint="eastAsia"/>
          <w:sz w:val="24"/>
        </w:rPr>
        <w:t>费用</w:t>
      </w:r>
      <w:r>
        <w:rPr>
          <w:rFonts w:hint="eastAsia"/>
          <w:sz w:val="24"/>
        </w:rPr>
        <w:t>和</w:t>
      </w:r>
      <w:r w:rsidRPr="00E87D32">
        <w:rPr>
          <w:rFonts w:hint="eastAsia"/>
          <w:sz w:val="24"/>
        </w:rPr>
        <w:t>中间件费用</w:t>
      </w:r>
      <w:r w:rsidRPr="00037AF4">
        <w:rPr>
          <w:rFonts w:hint="eastAsia"/>
          <w:sz w:val="24"/>
        </w:rPr>
        <w:t>的价格汇总应与投标总价一致；</w:t>
      </w:r>
    </w:p>
    <w:p w:rsidR="001A484D" w:rsidRDefault="001A484D" w:rsidP="001A484D">
      <w:pPr>
        <w:spacing w:line="360" w:lineRule="auto"/>
        <w:ind w:firstLineChars="191" w:firstLine="426"/>
        <w:rPr>
          <w:sz w:val="24"/>
        </w:rPr>
      </w:pPr>
      <w:r w:rsidRPr="00037AF4">
        <w:rPr>
          <w:rFonts w:hint="eastAsia"/>
          <w:sz w:val="24"/>
        </w:rPr>
        <w:t xml:space="preserve">2. </w:t>
      </w:r>
      <w:r w:rsidRPr="00E87D32">
        <w:rPr>
          <w:rFonts w:hint="eastAsia"/>
          <w:sz w:val="24"/>
        </w:rPr>
        <w:t>软件开发服务</w:t>
      </w:r>
      <w:r w:rsidRPr="00037AF4">
        <w:rPr>
          <w:rFonts w:hint="eastAsia"/>
          <w:sz w:val="24"/>
        </w:rPr>
        <w:t>、</w:t>
      </w:r>
      <w:r w:rsidRPr="00472A41">
        <w:rPr>
          <w:rFonts w:hint="eastAsia"/>
          <w:sz w:val="24"/>
        </w:rPr>
        <w:t>服务</w:t>
      </w:r>
      <w:r>
        <w:rPr>
          <w:rFonts w:hint="eastAsia"/>
          <w:sz w:val="22"/>
          <w:szCs w:val="24"/>
        </w:rPr>
        <w:t>器</w:t>
      </w:r>
      <w:r w:rsidRPr="00472A41">
        <w:rPr>
          <w:rFonts w:hint="eastAsia"/>
          <w:sz w:val="24"/>
        </w:rPr>
        <w:t>操作系统费用</w:t>
      </w:r>
      <w:r>
        <w:rPr>
          <w:rFonts w:hint="eastAsia"/>
          <w:sz w:val="24"/>
        </w:rPr>
        <w:t>、</w:t>
      </w:r>
      <w:r w:rsidRPr="00E87D32">
        <w:rPr>
          <w:rFonts w:hint="eastAsia"/>
          <w:sz w:val="24"/>
        </w:rPr>
        <w:t>集中式数据库</w:t>
      </w:r>
      <w:r>
        <w:rPr>
          <w:rFonts w:hint="eastAsia"/>
          <w:sz w:val="24"/>
        </w:rPr>
        <w:t>软件</w:t>
      </w:r>
      <w:r w:rsidRPr="00E87D32">
        <w:rPr>
          <w:rFonts w:hint="eastAsia"/>
          <w:sz w:val="24"/>
        </w:rPr>
        <w:t>费用</w:t>
      </w:r>
      <w:r>
        <w:rPr>
          <w:rFonts w:hint="eastAsia"/>
          <w:sz w:val="24"/>
        </w:rPr>
        <w:t>和</w:t>
      </w:r>
      <w:r w:rsidRPr="00E87D32">
        <w:rPr>
          <w:rFonts w:hint="eastAsia"/>
          <w:sz w:val="24"/>
        </w:rPr>
        <w:t>中间件费用</w:t>
      </w:r>
      <w:r w:rsidRPr="00037AF4">
        <w:rPr>
          <w:rFonts w:hint="eastAsia"/>
          <w:sz w:val="24"/>
        </w:rPr>
        <w:t>的价格应分别与开标分项一览表中对应部分的报价合计一致。</w:t>
      </w:r>
    </w:p>
    <w:p w:rsidR="001A484D" w:rsidRPr="00E87D32" w:rsidRDefault="001A484D" w:rsidP="001A484D">
      <w:pPr>
        <w:spacing w:line="360" w:lineRule="auto"/>
        <w:ind w:firstLineChars="1700" w:firstLine="3794"/>
        <w:rPr>
          <w:sz w:val="24"/>
        </w:rPr>
      </w:pPr>
    </w:p>
    <w:p w:rsidR="001A484D" w:rsidRDefault="001A484D" w:rsidP="001A484D">
      <w:pPr>
        <w:spacing w:line="360" w:lineRule="auto"/>
        <w:ind w:firstLineChars="1700" w:firstLine="3794"/>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750AB2" w:rsidRDefault="001A484D" w:rsidP="001A484D">
      <w:pPr>
        <w:spacing w:line="360" w:lineRule="auto"/>
        <w:ind w:right="84" w:firstLine="420"/>
        <w:rPr>
          <w:sz w:val="24"/>
        </w:rPr>
      </w:pPr>
    </w:p>
    <w:p w:rsidR="001A484D" w:rsidRPr="00750AB2" w:rsidRDefault="001A484D" w:rsidP="001A484D">
      <w:pPr>
        <w:widowControl/>
        <w:jc w:val="left"/>
        <w:rPr>
          <w:sz w:val="24"/>
        </w:rPr>
      </w:pPr>
      <w:r w:rsidRPr="00750AB2">
        <w:rPr>
          <w:sz w:val="24"/>
        </w:rPr>
        <w:br w:type="page"/>
      </w:r>
    </w:p>
    <w:p w:rsidR="001A484D" w:rsidRPr="009D5669" w:rsidRDefault="001A484D" w:rsidP="001A484D">
      <w:pPr>
        <w:tabs>
          <w:tab w:val="left" w:pos="360"/>
        </w:tabs>
        <w:spacing w:afterLines="100" w:after="285" w:line="360" w:lineRule="auto"/>
        <w:rPr>
          <w:b/>
          <w:sz w:val="24"/>
        </w:rPr>
      </w:pPr>
      <w:r w:rsidRPr="009D5669">
        <w:rPr>
          <w:b/>
          <w:sz w:val="24"/>
        </w:rPr>
        <w:lastRenderedPageBreak/>
        <w:t>附件</w:t>
      </w:r>
      <w:r w:rsidRPr="009D5669">
        <w:rPr>
          <w:b/>
          <w:sz w:val="24"/>
        </w:rPr>
        <w:t>3</w:t>
      </w:r>
    </w:p>
    <w:p w:rsidR="001A484D" w:rsidRPr="00A15934" w:rsidRDefault="001A484D" w:rsidP="001A484D">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1A484D" w:rsidRPr="00A15934" w:rsidRDefault="001A484D" w:rsidP="001A484D">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1A484D" w:rsidRDefault="001A484D" w:rsidP="001A484D">
      <w:pPr>
        <w:spacing w:line="460" w:lineRule="exact"/>
        <w:rPr>
          <w:sz w:val="24"/>
          <w:u w:val="single"/>
        </w:rPr>
      </w:pPr>
      <w:r w:rsidRPr="00A15934">
        <w:rPr>
          <w:sz w:val="24"/>
        </w:rPr>
        <w:t>项目编号：</w:t>
      </w:r>
      <w:r w:rsidRPr="00A15934">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Default="001A484D" w:rsidP="001A484D">
      <w:pPr>
        <w:spacing w:line="460" w:lineRule="exact"/>
        <w:rPr>
          <w:sz w:val="24"/>
        </w:rPr>
      </w:pPr>
    </w:p>
    <w:p w:rsidR="001A484D" w:rsidRDefault="001A484D" w:rsidP="001A484D">
      <w:pPr>
        <w:spacing w:line="460" w:lineRule="exact"/>
        <w:ind w:firstLineChars="254" w:firstLine="567"/>
        <w:jc w:val="left"/>
        <w:rPr>
          <w:sz w:val="24"/>
        </w:rPr>
      </w:pPr>
      <w:r>
        <w:rPr>
          <w:rFonts w:hint="eastAsia"/>
          <w:sz w:val="24"/>
        </w:rPr>
        <w:t>软件开发服务</w:t>
      </w:r>
    </w:p>
    <w:p w:rsidR="001A484D" w:rsidRDefault="001A484D" w:rsidP="001A484D">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1A484D" w:rsidRPr="003F3895" w:rsidTr="00104846">
        <w:trPr>
          <w:cantSplit/>
          <w:trHeight w:val="643"/>
          <w:jc w:val="center"/>
        </w:trPr>
        <w:tc>
          <w:tcPr>
            <w:tcW w:w="698" w:type="pct"/>
            <w:vAlign w:val="center"/>
          </w:tcPr>
          <w:p w:rsidR="001A484D" w:rsidRPr="003F3895" w:rsidRDefault="001A484D" w:rsidP="00104846">
            <w:pPr>
              <w:jc w:val="center"/>
              <w:rPr>
                <w:sz w:val="24"/>
                <w:szCs w:val="24"/>
              </w:rPr>
            </w:pPr>
            <w:r>
              <w:rPr>
                <w:rFonts w:hint="eastAsia"/>
                <w:sz w:val="24"/>
                <w:szCs w:val="24"/>
              </w:rPr>
              <w:t>序号</w:t>
            </w:r>
          </w:p>
        </w:tc>
        <w:tc>
          <w:tcPr>
            <w:tcW w:w="1080" w:type="pct"/>
            <w:vAlign w:val="center"/>
          </w:tcPr>
          <w:p w:rsidR="001A484D" w:rsidRPr="003F3895" w:rsidRDefault="001A484D" w:rsidP="00104846">
            <w:pPr>
              <w:jc w:val="center"/>
              <w:rPr>
                <w:sz w:val="24"/>
                <w:szCs w:val="24"/>
              </w:rPr>
            </w:pPr>
            <w:r w:rsidRPr="003F3895">
              <w:rPr>
                <w:sz w:val="24"/>
                <w:szCs w:val="24"/>
              </w:rPr>
              <w:t>具体岗位</w:t>
            </w:r>
          </w:p>
        </w:tc>
        <w:tc>
          <w:tcPr>
            <w:tcW w:w="1205" w:type="pct"/>
            <w:vAlign w:val="center"/>
          </w:tcPr>
          <w:p w:rsidR="001A484D" w:rsidRPr="003F3895" w:rsidRDefault="001A484D" w:rsidP="00104846">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1A484D" w:rsidRPr="003F3895" w:rsidRDefault="001A484D" w:rsidP="00104846">
            <w:pPr>
              <w:jc w:val="center"/>
              <w:rPr>
                <w:sz w:val="24"/>
                <w:szCs w:val="24"/>
              </w:rPr>
            </w:pPr>
            <w:r>
              <w:rPr>
                <w:rFonts w:hint="eastAsia"/>
                <w:sz w:val="24"/>
                <w:szCs w:val="24"/>
              </w:rPr>
              <w:t>人月金额</w:t>
            </w:r>
          </w:p>
        </w:tc>
        <w:tc>
          <w:tcPr>
            <w:tcW w:w="889" w:type="pct"/>
            <w:vAlign w:val="center"/>
          </w:tcPr>
          <w:p w:rsidR="001A484D" w:rsidRPr="003F3895" w:rsidRDefault="001A484D" w:rsidP="00104846">
            <w:pPr>
              <w:jc w:val="center"/>
              <w:rPr>
                <w:sz w:val="24"/>
                <w:szCs w:val="24"/>
              </w:rPr>
            </w:pPr>
            <w:r w:rsidRPr="003F3895">
              <w:rPr>
                <w:sz w:val="24"/>
                <w:szCs w:val="24"/>
              </w:rPr>
              <w:t>小计</w:t>
            </w:r>
          </w:p>
        </w:tc>
      </w:tr>
      <w:tr w:rsidR="001A484D" w:rsidRPr="003F3895" w:rsidTr="00104846">
        <w:trPr>
          <w:cantSplit/>
          <w:trHeight w:val="643"/>
          <w:jc w:val="center"/>
        </w:trPr>
        <w:tc>
          <w:tcPr>
            <w:tcW w:w="698" w:type="pct"/>
            <w:vAlign w:val="center"/>
          </w:tcPr>
          <w:p w:rsidR="001A484D" w:rsidRPr="003F3895" w:rsidRDefault="001A484D" w:rsidP="00104846">
            <w:pPr>
              <w:jc w:val="center"/>
              <w:rPr>
                <w:sz w:val="24"/>
                <w:szCs w:val="24"/>
              </w:rPr>
            </w:pPr>
          </w:p>
        </w:tc>
        <w:tc>
          <w:tcPr>
            <w:tcW w:w="1080" w:type="pct"/>
            <w:vAlign w:val="center"/>
          </w:tcPr>
          <w:p w:rsidR="001A484D" w:rsidRPr="003F3895" w:rsidRDefault="001A484D" w:rsidP="00104846">
            <w:pPr>
              <w:jc w:val="center"/>
              <w:rPr>
                <w:sz w:val="24"/>
                <w:szCs w:val="24"/>
              </w:rPr>
            </w:pPr>
          </w:p>
        </w:tc>
        <w:tc>
          <w:tcPr>
            <w:tcW w:w="1205" w:type="pct"/>
            <w:vAlign w:val="center"/>
          </w:tcPr>
          <w:p w:rsidR="001A484D" w:rsidRPr="003F3895" w:rsidRDefault="001A484D" w:rsidP="00104846">
            <w:pPr>
              <w:jc w:val="center"/>
              <w:rPr>
                <w:sz w:val="24"/>
                <w:szCs w:val="24"/>
              </w:rPr>
            </w:pPr>
          </w:p>
        </w:tc>
        <w:tc>
          <w:tcPr>
            <w:tcW w:w="1128" w:type="pct"/>
            <w:vAlign w:val="center"/>
          </w:tcPr>
          <w:p w:rsidR="001A484D" w:rsidRPr="003F3895" w:rsidRDefault="001A484D" w:rsidP="00104846">
            <w:pPr>
              <w:jc w:val="center"/>
              <w:rPr>
                <w:sz w:val="24"/>
                <w:szCs w:val="24"/>
              </w:rPr>
            </w:pPr>
          </w:p>
        </w:tc>
        <w:tc>
          <w:tcPr>
            <w:tcW w:w="889" w:type="pct"/>
            <w:vAlign w:val="center"/>
          </w:tcPr>
          <w:p w:rsidR="001A484D" w:rsidRPr="003F3895" w:rsidRDefault="001A484D" w:rsidP="00104846">
            <w:pPr>
              <w:jc w:val="center"/>
              <w:rPr>
                <w:sz w:val="24"/>
                <w:szCs w:val="24"/>
              </w:rPr>
            </w:pPr>
          </w:p>
        </w:tc>
      </w:tr>
      <w:tr w:rsidR="001A484D" w:rsidRPr="003F3895" w:rsidTr="00104846">
        <w:trPr>
          <w:cantSplit/>
          <w:trHeight w:val="643"/>
          <w:jc w:val="center"/>
        </w:trPr>
        <w:tc>
          <w:tcPr>
            <w:tcW w:w="698" w:type="pct"/>
            <w:vAlign w:val="center"/>
          </w:tcPr>
          <w:p w:rsidR="001A484D" w:rsidRPr="003F3895" w:rsidRDefault="001A484D" w:rsidP="00104846">
            <w:pPr>
              <w:jc w:val="center"/>
              <w:rPr>
                <w:sz w:val="24"/>
                <w:szCs w:val="24"/>
              </w:rPr>
            </w:pPr>
          </w:p>
        </w:tc>
        <w:tc>
          <w:tcPr>
            <w:tcW w:w="1080" w:type="pct"/>
            <w:vAlign w:val="center"/>
          </w:tcPr>
          <w:p w:rsidR="001A484D" w:rsidRPr="003F3895" w:rsidRDefault="001A484D" w:rsidP="00104846">
            <w:pPr>
              <w:jc w:val="center"/>
              <w:rPr>
                <w:sz w:val="24"/>
                <w:szCs w:val="24"/>
              </w:rPr>
            </w:pPr>
          </w:p>
        </w:tc>
        <w:tc>
          <w:tcPr>
            <w:tcW w:w="1205" w:type="pct"/>
            <w:vAlign w:val="center"/>
          </w:tcPr>
          <w:p w:rsidR="001A484D" w:rsidRPr="003F3895" w:rsidRDefault="001A484D" w:rsidP="00104846">
            <w:pPr>
              <w:jc w:val="center"/>
              <w:rPr>
                <w:sz w:val="24"/>
                <w:szCs w:val="24"/>
              </w:rPr>
            </w:pPr>
          </w:p>
        </w:tc>
        <w:tc>
          <w:tcPr>
            <w:tcW w:w="1128" w:type="pct"/>
            <w:vAlign w:val="center"/>
          </w:tcPr>
          <w:p w:rsidR="001A484D" w:rsidRPr="003F3895" w:rsidRDefault="001A484D" w:rsidP="00104846">
            <w:pPr>
              <w:jc w:val="center"/>
              <w:rPr>
                <w:sz w:val="24"/>
                <w:szCs w:val="24"/>
              </w:rPr>
            </w:pPr>
          </w:p>
        </w:tc>
        <w:tc>
          <w:tcPr>
            <w:tcW w:w="889" w:type="pct"/>
            <w:vAlign w:val="center"/>
          </w:tcPr>
          <w:p w:rsidR="001A484D" w:rsidRPr="003F3895" w:rsidRDefault="001A484D" w:rsidP="00104846">
            <w:pPr>
              <w:jc w:val="center"/>
              <w:rPr>
                <w:sz w:val="24"/>
                <w:szCs w:val="24"/>
              </w:rPr>
            </w:pPr>
          </w:p>
        </w:tc>
      </w:tr>
      <w:tr w:rsidR="001A484D" w:rsidRPr="003F3895" w:rsidTr="00104846">
        <w:trPr>
          <w:cantSplit/>
          <w:trHeight w:val="643"/>
          <w:jc w:val="center"/>
        </w:trPr>
        <w:tc>
          <w:tcPr>
            <w:tcW w:w="698" w:type="pct"/>
            <w:vAlign w:val="center"/>
          </w:tcPr>
          <w:p w:rsidR="001A484D" w:rsidRPr="003F3895" w:rsidRDefault="001A484D" w:rsidP="00104846">
            <w:pPr>
              <w:jc w:val="center"/>
              <w:rPr>
                <w:sz w:val="24"/>
                <w:szCs w:val="24"/>
              </w:rPr>
            </w:pPr>
          </w:p>
        </w:tc>
        <w:tc>
          <w:tcPr>
            <w:tcW w:w="1080" w:type="pct"/>
            <w:vAlign w:val="center"/>
          </w:tcPr>
          <w:p w:rsidR="001A484D" w:rsidRPr="003F3895" w:rsidRDefault="001A484D" w:rsidP="00104846">
            <w:pPr>
              <w:jc w:val="center"/>
              <w:rPr>
                <w:sz w:val="24"/>
                <w:szCs w:val="24"/>
              </w:rPr>
            </w:pPr>
          </w:p>
        </w:tc>
        <w:tc>
          <w:tcPr>
            <w:tcW w:w="1205" w:type="pct"/>
            <w:vAlign w:val="center"/>
          </w:tcPr>
          <w:p w:rsidR="001A484D" w:rsidRPr="003F3895" w:rsidRDefault="001A484D" w:rsidP="00104846">
            <w:pPr>
              <w:jc w:val="center"/>
              <w:rPr>
                <w:sz w:val="24"/>
                <w:szCs w:val="24"/>
              </w:rPr>
            </w:pPr>
          </w:p>
        </w:tc>
        <w:tc>
          <w:tcPr>
            <w:tcW w:w="1128" w:type="pct"/>
            <w:vAlign w:val="center"/>
          </w:tcPr>
          <w:p w:rsidR="001A484D" w:rsidRPr="003F3895" w:rsidRDefault="001A484D" w:rsidP="00104846">
            <w:pPr>
              <w:jc w:val="center"/>
              <w:rPr>
                <w:sz w:val="24"/>
                <w:szCs w:val="24"/>
              </w:rPr>
            </w:pPr>
          </w:p>
        </w:tc>
        <w:tc>
          <w:tcPr>
            <w:tcW w:w="889" w:type="pct"/>
            <w:vAlign w:val="center"/>
          </w:tcPr>
          <w:p w:rsidR="001A484D" w:rsidRPr="003F3895" w:rsidRDefault="001A484D" w:rsidP="00104846">
            <w:pPr>
              <w:jc w:val="center"/>
              <w:rPr>
                <w:sz w:val="24"/>
                <w:szCs w:val="24"/>
              </w:rPr>
            </w:pPr>
          </w:p>
        </w:tc>
      </w:tr>
      <w:tr w:rsidR="001A484D" w:rsidRPr="003F3895" w:rsidTr="00104846">
        <w:trPr>
          <w:cantSplit/>
          <w:trHeight w:val="643"/>
          <w:jc w:val="center"/>
        </w:trPr>
        <w:tc>
          <w:tcPr>
            <w:tcW w:w="1778" w:type="pct"/>
            <w:gridSpan w:val="2"/>
            <w:vAlign w:val="center"/>
          </w:tcPr>
          <w:p w:rsidR="001A484D" w:rsidRPr="003F3895" w:rsidRDefault="001A484D" w:rsidP="00104846">
            <w:pPr>
              <w:jc w:val="center"/>
              <w:rPr>
                <w:sz w:val="24"/>
                <w:szCs w:val="24"/>
              </w:rPr>
            </w:pPr>
            <w:r>
              <w:rPr>
                <w:rFonts w:hint="eastAsia"/>
                <w:sz w:val="24"/>
                <w:szCs w:val="24"/>
              </w:rPr>
              <w:t>合计</w:t>
            </w:r>
          </w:p>
        </w:tc>
        <w:tc>
          <w:tcPr>
            <w:tcW w:w="1205" w:type="pct"/>
            <w:vAlign w:val="center"/>
          </w:tcPr>
          <w:p w:rsidR="001A484D" w:rsidRPr="003F3895" w:rsidRDefault="001A484D" w:rsidP="00104846">
            <w:pPr>
              <w:jc w:val="center"/>
              <w:rPr>
                <w:sz w:val="24"/>
                <w:szCs w:val="24"/>
              </w:rPr>
            </w:pPr>
          </w:p>
        </w:tc>
        <w:tc>
          <w:tcPr>
            <w:tcW w:w="1128" w:type="pct"/>
            <w:vAlign w:val="center"/>
          </w:tcPr>
          <w:p w:rsidR="001A484D" w:rsidRPr="003F3895" w:rsidRDefault="001A484D" w:rsidP="00104846">
            <w:pPr>
              <w:jc w:val="center"/>
              <w:rPr>
                <w:sz w:val="24"/>
                <w:szCs w:val="24"/>
              </w:rPr>
            </w:pPr>
          </w:p>
        </w:tc>
        <w:tc>
          <w:tcPr>
            <w:tcW w:w="889" w:type="pct"/>
            <w:vAlign w:val="center"/>
          </w:tcPr>
          <w:p w:rsidR="001A484D" w:rsidRPr="003F3895" w:rsidRDefault="001A484D" w:rsidP="00104846">
            <w:pPr>
              <w:jc w:val="center"/>
              <w:rPr>
                <w:sz w:val="24"/>
                <w:szCs w:val="24"/>
              </w:rPr>
            </w:pPr>
            <w:r>
              <w:rPr>
                <w:rFonts w:hint="eastAsia"/>
                <w:sz w:val="24"/>
                <w:szCs w:val="24"/>
              </w:rPr>
              <w:t>总报价</w:t>
            </w:r>
          </w:p>
        </w:tc>
      </w:tr>
    </w:tbl>
    <w:p w:rsidR="001A484D" w:rsidRPr="00750AB2" w:rsidRDefault="001A484D" w:rsidP="001A484D">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应按供应商投入本项目的各岗位人员如实填写；</w:t>
      </w:r>
    </w:p>
    <w:p w:rsidR="001A484D" w:rsidRPr="007238D0" w:rsidRDefault="001A484D" w:rsidP="001A484D">
      <w:pPr>
        <w:ind w:left="180" w:firstLineChars="200" w:firstLine="406"/>
        <w:rPr>
          <w:sz w:val="22"/>
          <w:szCs w:val="24"/>
        </w:rPr>
      </w:pPr>
      <w:r w:rsidRPr="007238D0">
        <w:rPr>
          <w:rFonts w:hint="eastAsia"/>
          <w:sz w:val="22"/>
          <w:szCs w:val="24"/>
        </w:rPr>
        <w:t xml:space="preserve">2 </w:t>
      </w:r>
      <w:r w:rsidRPr="007238D0">
        <w:rPr>
          <w:rFonts w:hint="eastAsia"/>
          <w:sz w:val="22"/>
          <w:szCs w:val="24"/>
        </w:rPr>
        <w:t>本表中总报价须与投标总价中软件开发服务保持一致。</w:t>
      </w:r>
    </w:p>
    <w:p w:rsidR="001A484D" w:rsidRDefault="001A484D" w:rsidP="001A484D">
      <w:pPr>
        <w:spacing w:line="460" w:lineRule="exact"/>
        <w:ind w:firstLineChars="254" w:firstLine="567"/>
        <w:jc w:val="left"/>
        <w:rPr>
          <w:sz w:val="24"/>
        </w:rPr>
      </w:pPr>
    </w:p>
    <w:p w:rsidR="001A484D" w:rsidRDefault="001A484D" w:rsidP="001A484D">
      <w:pPr>
        <w:spacing w:line="460" w:lineRule="exact"/>
        <w:ind w:firstLineChars="254" w:firstLine="567"/>
        <w:jc w:val="left"/>
        <w:rPr>
          <w:sz w:val="24"/>
        </w:rPr>
      </w:pPr>
      <w:r>
        <w:rPr>
          <w:rFonts w:hint="eastAsia"/>
          <w:sz w:val="24"/>
        </w:rPr>
        <w:t>服务</w:t>
      </w:r>
      <w:r>
        <w:rPr>
          <w:rFonts w:hint="eastAsia"/>
          <w:sz w:val="22"/>
          <w:szCs w:val="24"/>
        </w:rPr>
        <w:t>器</w:t>
      </w:r>
      <w:r>
        <w:rPr>
          <w:rFonts w:hint="eastAsia"/>
          <w:sz w:val="24"/>
        </w:rPr>
        <w:t>操作系统、</w:t>
      </w:r>
      <w:r w:rsidRPr="00000847">
        <w:rPr>
          <w:rFonts w:hint="eastAsia"/>
          <w:sz w:val="24"/>
        </w:rPr>
        <w:t>集中式数据库</w:t>
      </w:r>
      <w:r>
        <w:rPr>
          <w:rFonts w:hint="eastAsia"/>
          <w:sz w:val="24"/>
        </w:rPr>
        <w:t>软件和</w:t>
      </w:r>
      <w:r w:rsidRPr="00000847">
        <w:rPr>
          <w:rFonts w:hint="eastAsia"/>
          <w:sz w:val="24"/>
        </w:rPr>
        <w:t>中间件</w:t>
      </w:r>
    </w:p>
    <w:p w:rsidR="001A484D" w:rsidRPr="006151D9" w:rsidRDefault="001A484D" w:rsidP="001A484D">
      <w:pPr>
        <w:spacing w:line="460" w:lineRule="exact"/>
        <w:ind w:firstLineChars="254" w:firstLine="567"/>
        <w:jc w:val="left"/>
        <w:rPr>
          <w:sz w:val="24"/>
        </w:rPr>
      </w:pP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A484D" w:rsidRPr="000B7480" w:rsidTr="00104846">
        <w:trPr>
          <w:jc w:val="center"/>
        </w:trPr>
        <w:tc>
          <w:tcPr>
            <w:tcW w:w="813" w:type="dxa"/>
            <w:noWrap/>
            <w:vAlign w:val="center"/>
          </w:tcPr>
          <w:p w:rsidR="001A484D" w:rsidRPr="000B7480" w:rsidRDefault="001A484D" w:rsidP="00104846">
            <w:pPr>
              <w:widowControl/>
              <w:jc w:val="center"/>
              <w:rPr>
                <w:bCs/>
                <w:kern w:val="0"/>
                <w:sz w:val="24"/>
                <w:szCs w:val="24"/>
              </w:rPr>
            </w:pPr>
            <w:r w:rsidRPr="000B7480">
              <w:rPr>
                <w:bCs/>
                <w:kern w:val="0"/>
                <w:sz w:val="24"/>
                <w:szCs w:val="24"/>
              </w:rPr>
              <w:t>项号</w:t>
            </w:r>
          </w:p>
        </w:tc>
        <w:tc>
          <w:tcPr>
            <w:tcW w:w="1348" w:type="dxa"/>
            <w:vAlign w:val="center"/>
          </w:tcPr>
          <w:p w:rsidR="001A484D" w:rsidRPr="000B7480" w:rsidRDefault="001A484D" w:rsidP="00104846">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1A484D" w:rsidRPr="000B7480" w:rsidRDefault="001A484D" w:rsidP="00104846">
            <w:pPr>
              <w:widowControl/>
              <w:jc w:val="center"/>
              <w:rPr>
                <w:bCs/>
                <w:kern w:val="0"/>
                <w:sz w:val="24"/>
                <w:szCs w:val="24"/>
              </w:rPr>
            </w:pPr>
            <w:r w:rsidRPr="000B7480">
              <w:rPr>
                <w:bCs/>
                <w:kern w:val="0"/>
                <w:sz w:val="24"/>
                <w:szCs w:val="24"/>
              </w:rPr>
              <w:t>品牌</w:t>
            </w:r>
          </w:p>
        </w:tc>
        <w:tc>
          <w:tcPr>
            <w:tcW w:w="715" w:type="dxa"/>
            <w:vAlign w:val="center"/>
          </w:tcPr>
          <w:p w:rsidR="001A484D" w:rsidRPr="000B7480" w:rsidRDefault="001A484D" w:rsidP="00104846">
            <w:pPr>
              <w:widowControl/>
              <w:jc w:val="center"/>
              <w:rPr>
                <w:bCs/>
                <w:kern w:val="0"/>
                <w:sz w:val="24"/>
                <w:szCs w:val="24"/>
              </w:rPr>
            </w:pPr>
            <w:r w:rsidRPr="000B7480">
              <w:rPr>
                <w:bCs/>
                <w:kern w:val="0"/>
                <w:sz w:val="24"/>
                <w:szCs w:val="24"/>
              </w:rPr>
              <w:t>规格型号</w:t>
            </w:r>
          </w:p>
        </w:tc>
        <w:tc>
          <w:tcPr>
            <w:tcW w:w="1230" w:type="dxa"/>
            <w:vAlign w:val="center"/>
          </w:tcPr>
          <w:p w:rsidR="001A484D" w:rsidRPr="000B7480" w:rsidRDefault="001A484D" w:rsidP="00104846">
            <w:pPr>
              <w:widowControl/>
              <w:jc w:val="center"/>
              <w:rPr>
                <w:bCs/>
                <w:kern w:val="0"/>
                <w:sz w:val="24"/>
                <w:szCs w:val="24"/>
              </w:rPr>
            </w:pPr>
            <w:r w:rsidRPr="000B7480">
              <w:rPr>
                <w:bCs/>
                <w:kern w:val="0"/>
                <w:sz w:val="24"/>
                <w:szCs w:val="24"/>
              </w:rPr>
              <w:t>制造商</w:t>
            </w:r>
          </w:p>
        </w:tc>
        <w:tc>
          <w:tcPr>
            <w:tcW w:w="715" w:type="dxa"/>
            <w:vAlign w:val="center"/>
          </w:tcPr>
          <w:p w:rsidR="001A484D" w:rsidRPr="000B7480" w:rsidRDefault="001A484D" w:rsidP="00104846">
            <w:pPr>
              <w:widowControl/>
              <w:jc w:val="center"/>
              <w:rPr>
                <w:bCs/>
                <w:kern w:val="0"/>
                <w:sz w:val="24"/>
                <w:szCs w:val="24"/>
              </w:rPr>
            </w:pPr>
            <w:r w:rsidRPr="000B7480">
              <w:rPr>
                <w:bCs/>
                <w:kern w:val="0"/>
                <w:sz w:val="24"/>
                <w:szCs w:val="24"/>
              </w:rPr>
              <w:t>产地</w:t>
            </w:r>
          </w:p>
        </w:tc>
        <w:tc>
          <w:tcPr>
            <w:tcW w:w="1235" w:type="dxa"/>
            <w:vAlign w:val="center"/>
          </w:tcPr>
          <w:p w:rsidR="001A484D" w:rsidRPr="000B7480" w:rsidRDefault="001A484D" w:rsidP="00104846">
            <w:pPr>
              <w:widowControl/>
              <w:jc w:val="center"/>
              <w:rPr>
                <w:bCs/>
                <w:kern w:val="0"/>
                <w:sz w:val="24"/>
                <w:szCs w:val="24"/>
              </w:rPr>
            </w:pPr>
            <w:r w:rsidRPr="000B7480">
              <w:rPr>
                <w:bCs/>
                <w:kern w:val="0"/>
                <w:sz w:val="24"/>
                <w:szCs w:val="24"/>
              </w:rPr>
              <w:t>商品属性</w:t>
            </w:r>
          </w:p>
        </w:tc>
        <w:tc>
          <w:tcPr>
            <w:tcW w:w="715" w:type="dxa"/>
            <w:vAlign w:val="center"/>
          </w:tcPr>
          <w:p w:rsidR="001A484D" w:rsidRPr="000B7480" w:rsidRDefault="001A484D" w:rsidP="00104846">
            <w:pPr>
              <w:widowControl/>
              <w:jc w:val="center"/>
              <w:rPr>
                <w:bCs/>
                <w:kern w:val="0"/>
                <w:sz w:val="24"/>
                <w:szCs w:val="24"/>
              </w:rPr>
            </w:pPr>
            <w:r w:rsidRPr="000B7480">
              <w:rPr>
                <w:bCs/>
                <w:kern w:val="0"/>
                <w:sz w:val="24"/>
                <w:szCs w:val="24"/>
              </w:rPr>
              <w:t>单价</w:t>
            </w:r>
          </w:p>
        </w:tc>
        <w:tc>
          <w:tcPr>
            <w:tcW w:w="795" w:type="dxa"/>
            <w:vAlign w:val="center"/>
          </w:tcPr>
          <w:p w:rsidR="001A484D" w:rsidRPr="000B7480" w:rsidRDefault="001A484D" w:rsidP="00104846">
            <w:pPr>
              <w:widowControl/>
              <w:jc w:val="center"/>
              <w:rPr>
                <w:bCs/>
                <w:kern w:val="0"/>
                <w:sz w:val="24"/>
                <w:szCs w:val="24"/>
              </w:rPr>
            </w:pPr>
            <w:r w:rsidRPr="000B7480">
              <w:rPr>
                <w:bCs/>
                <w:kern w:val="0"/>
                <w:sz w:val="24"/>
                <w:szCs w:val="24"/>
              </w:rPr>
              <w:t>采购数量</w:t>
            </w:r>
          </w:p>
        </w:tc>
        <w:tc>
          <w:tcPr>
            <w:tcW w:w="767" w:type="dxa"/>
            <w:vAlign w:val="center"/>
          </w:tcPr>
          <w:p w:rsidR="001A484D" w:rsidRPr="000B7480" w:rsidRDefault="001A484D" w:rsidP="00104846">
            <w:pPr>
              <w:widowControl/>
              <w:jc w:val="center"/>
              <w:rPr>
                <w:bCs/>
                <w:kern w:val="0"/>
                <w:sz w:val="24"/>
                <w:szCs w:val="24"/>
              </w:rPr>
            </w:pPr>
            <w:r w:rsidRPr="000B7480">
              <w:rPr>
                <w:bCs/>
                <w:kern w:val="0"/>
                <w:sz w:val="24"/>
                <w:szCs w:val="24"/>
              </w:rPr>
              <w:t>计量单位</w:t>
            </w:r>
          </w:p>
        </w:tc>
        <w:tc>
          <w:tcPr>
            <w:tcW w:w="737" w:type="dxa"/>
            <w:vAlign w:val="center"/>
          </w:tcPr>
          <w:p w:rsidR="001A484D" w:rsidRPr="000B7480" w:rsidRDefault="001A484D" w:rsidP="00104846">
            <w:pPr>
              <w:widowControl/>
              <w:jc w:val="center"/>
              <w:rPr>
                <w:bCs/>
                <w:kern w:val="0"/>
                <w:sz w:val="24"/>
                <w:szCs w:val="24"/>
              </w:rPr>
            </w:pPr>
            <w:r w:rsidRPr="000B7480">
              <w:rPr>
                <w:bCs/>
                <w:kern w:val="0"/>
                <w:sz w:val="24"/>
                <w:szCs w:val="24"/>
              </w:rPr>
              <w:t>总价</w:t>
            </w: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vAlign w:val="center"/>
          </w:tcPr>
          <w:p w:rsidR="001A484D" w:rsidRPr="000B7480" w:rsidRDefault="001A484D" w:rsidP="00104846">
            <w:pPr>
              <w:widowControl/>
              <w:jc w:val="center"/>
              <w:rPr>
                <w:kern w:val="0"/>
                <w:sz w:val="24"/>
                <w:szCs w:val="18"/>
              </w:rPr>
            </w:pPr>
          </w:p>
        </w:tc>
        <w:tc>
          <w:tcPr>
            <w:tcW w:w="715" w:type="dxa"/>
            <w:vAlign w:val="center"/>
          </w:tcPr>
          <w:p w:rsidR="001A484D" w:rsidRPr="000B7480" w:rsidRDefault="001A484D" w:rsidP="00104846">
            <w:pPr>
              <w:widowControl/>
              <w:jc w:val="center"/>
              <w:rPr>
                <w:kern w:val="0"/>
                <w:sz w:val="24"/>
                <w:szCs w:val="18"/>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18"/>
              </w:rPr>
            </w:pPr>
          </w:p>
        </w:tc>
        <w:tc>
          <w:tcPr>
            <w:tcW w:w="737" w:type="dxa"/>
            <w:noWrap/>
            <w:vAlign w:val="center"/>
          </w:tcPr>
          <w:p w:rsidR="001A484D" w:rsidRPr="000B7480" w:rsidRDefault="001A484D" w:rsidP="00104846">
            <w:pPr>
              <w:widowControl/>
              <w:jc w:val="center"/>
              <w:rPr>
                <w:kern w:val="0"/>
                <w:sz w:val="24"/>
                <w:szCs w:val="24"/>
              </w:rPr>
            </w:pP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vAlign w:val="center"/>
          </w:tcPr>
          <w:p w:rsidR="001A484D" w:rsidRPr="000B7480" w:rsidRDefault="001A484D" w:rsidP="00104846">
            <w:pPr>
              <w:widowControl/>
              <w:jc w:val="center"/>
              <w:rPr>
                <w:kern w:val="0"/>
                <w:sz w:val="24"/>
                <w:szCs w:val="18"/>
              </w:rPr>
            </w:pPr>
          </w:p>
        </w:tc>
        <w:tc>
          <w:tcPr>
            <w:tcW w:w="715" w:type="dxa"/>
            <w:vAlign w:val="center"/>
          </w:tcPr>
          <w:p w:rsidR="001A484D" w:rsidRPr="000B7480" w:rsidRDefault="001A484D" w:rsidP="00104846">
            <w:pPr>
              <w:widowControl/>
              <w:jc w:val="center"/>
              <w:rPr>
                <w:kern w:val="0"/>
                <w:sz w:val="24"/>
                <w:szCs w:val="18"/>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24"/>
              </w:rPr>
            </w:pPr>
          </w:p>
        </w:tc>
        <w:tc>
          <w:tcPr>
            <w:tcW w:w="737" w:type="dxa"/>
            <w:noWrap/>
            <w:vAlign w:val="center"/>
          </w:tcPr>
          <w:p w:rsidR="001A484D" w:rsidRPr="000B7480" w:rsidRDefault="001A484D" w:rsidP="00104846">
            <w:pPr>
              <w:widowControl/>
              <w:jc w:val="center"/>
              <w:rPr>
                <w:kern w:val="0"/>
                <w:sz w:val="24"/>
                <w:szCs w:val="24"/>
              </w:rPr>
            </w:pP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vAlign w:val="center"/>
          </w:tcPr>
          <w:p w:rsidR="001A484D" w:rsidRPr="000B7480" w:rsidRDefault="001A484D" w:rsidP="00104846">
            <w:pPr>
              <w:widowControl/>
              <w:jc w:val="center"/>
              <w:rPr>
                <w:kern w:val="0"/>
                <w:sz w:val="24"/>
                <w:szCs w:val="18"/>
              </w:rPr>
            </w:pPr>
          </w:p>
        </w:tc>
        <w:tc>
          <w:tcPr>
            <w:tcW w:w="715" w:type="dxa"/>
            <w:vAlign w:val="center"/>
          </w:tcPr>
          <w:p w:rsidR="001A484D" w:rsidRPr="000B7480" w:rsidRDefault="001A484D" w:rsidP="00104846">
            <w:pPr>
              <w:widowControl/>
              <w:jc w:val="center"/>
              <w:rPr>
                <w:kern w:val="0"/>
                <w:sz w:val="24"/>
                <w:szCs w:val="18"/>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24"/>
              </w:rPr>
            </w:pPr>
          </w:p>
        </w:tc>
        <w:tc>
          <w:tcPr>
            <w:tcW w:w="737" w:type="dxa"/>
            <w:noWrap/>
            <w:vAlign w:val="center"/>
          </w:tcPr>
          <w:p w:rsidR="001A484D" w:rsidRPr="000B7480" w:rsidRDefault="001A484D" w:rsidP="00104846">
            <w:pPr>
              <w:widowControl/>
              <w:jc w:val="center"/>
              <w:rPr>
                <w:kern w:val="0"/>
                <w:sz w:val="24"/>
                <w:szCs w:val="24"/>
              </w:rPr>
            </w:pP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noWrap/>
            <w:vAlign w:val="center"/>
          </w:tcPr>
          <w:p w:rsidR="001A484D" w:rsidRPr="000B7480" w:rsidRDefault="001A484D" w:rsidP="00104846">
            <w:pPr>
              <w:widowControl/>
              <w:jc w:val="center"/>
              <w:rPr>
                <w:kern w:val="0"/>
                <w:sz w:val="24"/>
                <w:szCs w:val="18"/>
              </w:rPr>
            </w:pPr>
          </w:p>
        </w:tc>
        <w:tc>
          <w:tcPr>
            <w:tcW w:w="715" w:type="dxa"/>
            <w:noWrap/>
            <w:vAlign w:val="center"/>
          </w:tcPr>
          <w:p w:rsidR="001A484D" w:rsidRPr="000B7480" w:rsidRDefault="001A484D" w:rsidP="00104846">
            <w:pPr>
              <w:widowControl/>
              <w:jc w:val="center"/>
              <w:rPr>
                <w:kern w:val="0"/>
                <w:sz w:val="24"/>
                <w:szCs w:val="24"/>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24"/>
              </w:rPr>
            </w:pPr>
          </w:p>
        </w:tc>
        <w:tc>
          <w:tcPr>
            <w:tcW w:w="737" w:type="dxa"/>
            <w:noWrap/>
            <w:vAlign w:val="center"/>
          </w:tcPr>
          <w:p w:rsidR="001A484D" w:rsidRPr="000B7480" w:rsidRDefault="001A484D" w:rsidP="00104846">
            <w:pPr>
              <w:widowControl/>
              <w:jc w:val="center"/>
              <w:rPr>
                <w:kern w:val="0"/>
                <w:sz w:val="24"/>
                <w:szCs w:val="24"/>
              </w:rPr>
            </w:pP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24"/>
              </w:rPr>
            </w:pPr>
          </w:p>
        </w:tc>
        <w:tc>
          <w:tcPr>
            <w:tcW w:w="737" w:type="dxa"/>
            <w:noWrap/>
            <w:vAlign w:val="center"/>
          </w:tcPr>
          <w:p w:rsidR="001A484D" w:rsidRPr="000B7480" w:rsidRDefault="001A484D" w:rsidP="00104846">
            <w:pPr>
              <w:widowControl/>
              <w:jc w:val="center"/>
              <w:rPr>
                <w:kern w:val="0"/>
                <w:sz w:val="24"/>
                <w:szCs w:val="24"/>
              </w:rPr>
            </w:pP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24"/>
              </w:rPr>
            </w:pPr>
          </w:p>
        </w:tc>
        <w:tc>
          <w:tcPr>
            <w:tcW w:w="737" w:type="dxa"/>
            <w:noWrap/>
            <w:vAlign w:val="center"/>
          </w:tcPr>
          <w:p w:rsidR="001A484D" w:rsidRPr="000B7480" w:rsidRDefault="001A484D" w:rsidP="00104846">
            <w:pPr>
              <w:widowControl/>
              <w:jc w:val="center"/>
              <w:rPr>
                <w:kern w:val="0"/>
                <w:sz w:val="24"/>
                <w:szCs w:val="24"/>
              </w:rPr>
            </w:pPr>
          </w:p>
        </w:tc>
      </w:tr>
      <w:tr w:rsidR="001A484D" w:rsidRPr="000B7480" w:rsidTr="00104846">
        <w:trPr>
          <w:jc w:val="center"/>
        </w:trPr>
        <w:tc>
          <w:tcPr>
            <w:tcW w:w="813" w:type="dxa"/>
            <w:noWrap/>
            <w:vAlign w:val="center"/>
          </w:tcPr>
          <w:p w:rsidR="001A484D" w:rsidRPr="000B7480" w:rsidRDefault="001A484D" w:rsidP="00104846">
            <w:pPr>
              <w:widowControl/>
              <w:jc w:val="center"/>
              <w:rPr>
                <w:kern w:val="0"/>
                <w:sz w:val="24"/>
                <w:szCs w:val="24"/>
              </w:rPr>
            </w:pPr>
          </w:p>
        </w:tc>
        <w:tc>
          <w:tcPr>
            <w:tcW w:w="1348" w:type="dxa"/>
            <w:noWrap/>
            <w:vAlign w:val="center"/>
          </w:tcPr>
          <w:p w:rsidR="001A484D" w:rsidRPr="000B7480" w:rsidRDefault="001A484D" w:rsidP="00104846">
            <w:pPr>
              <w:widowControl/>
              <w:jc w:val="center"/>
              <w:rPr>
                <w:kern w:val="0"/>
                <w:sz w:val="24"/>
                <w:szCs w:val="24"/>
              </w:rPr>
            </w:pPr>
          </w:p>
        </w:tc>
        <w:tc>
          <w:tcPr>
            <w:tcW w:w="716"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0"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1235" w:type="dxa"/>
            <w:noWrap/>
            <w:vAlign w:val="center"/>
          </w:tcPr>
          <w:p w:rsidR="001A484D" w:rsidRPr="000B7480" w:rsidRDefault="001A484D" w:rsidP="00104846">
            <w:pPr>
              <w:widowControl/>
              <w:jc w:val="center"/>
              <w:rPr>
                <w:kern w:val="0"/>
                <w:sz w:val="24"/>
                <w:szCs w:val="24"/>
              </w:rPr>
            </w:pPr>
          </w:p>
        </w:tc>
        <w:tc>
          <w:tcPr>
            <w:tcW w:w="715" w:type="dxa"/>
            <w:noWrap/>
            <w:vAlign w:val="center"/>
          </w:tcPr>
          <w:p w:rsidR="001A484D" w:rsidRPr="000B7480" w:rsidRDefault="001A484D" w:rsidP="00104846">
            <w:pPr>
              <w:widowControl/>
              <w:jc w:val="center"/>
              <w:rPr>
                <w:kern w:val="0"/>
                <w:sz w:val="24"/>
                <w:szCs w:val="24"/>
              </w:rPr>
            </w:pPr>
          </w:p>
        </w:tc>
        <w:tc>
          <w:tcPr>
            <w:tcW w:w="795" w:type="dxa"/>
            <w:noWrap/>
            <w:vAlign w:val="center"/>
          </w:tcPr>
          <w:p w:rsidR="001A484D" w:rsidRPr="000B7480" w:rsidRDefault="001A484D" w:rsidP="00104846">
            <w:pPr>
              <w:widowControl/>
              <w:jc w:val="center"/>
              <w:rPr>
                <w:kern w:val="0"/>
                <w:sz w:val="24"/>
                <w:szCs w:val="24"/>
              </w:rPr>
            </w:pPr>
          </w:p>
        </w:tc>
        <w:tc>
          <w:tcPr>
            <w:tcW w:w="767" w:type="dxa"/>
            <w:noWrap/>
            <w:vAlign w:val="center"/>
          </w:tcPr>
          <w:p w:rsidR="001A484D" w:rsidRPr="000B7480" w:rsidRDefault="001A484D" w:rsidP="00104846">
            <w:pPr>
              <w:widowControl/>
              <w:jc w:val="center"/>
              <w:rPr>
                <w:kern w:val="0"/>
                <w:sz w:val="24"/>
                <w:szCs w:val="24"/>
              </w:rPr>
            </w:pPr>
          </w:p>
        </w:tc>
        <w:tc>
          <w:tcPr>
            <w:tcW w:w="737" w:type="dxa"/>
            <w:noWrap/>
            <w:vAlign w:val="center"/>
          </w:tcPr>
          <w:p w:rsidR="001A484D" w:rsidRPr="000B7480" w:rsidRDefault="001A484D" w:rsidP="00104846">
            <w:pPr>
              <w:widowControl/>
              <w:jc w:val="center"/>
              <w:rPr>
                <w:kern w:val="0"/>
                <w:sz w:val="24"/>
                <w:szCs w:val="24"/>
              </w:rPr>
            </w:pPr>
          </w:p>
        </w:tc>
      </w:tr>
    </w:tbl>
    <w:p w:rsidR="001A484D" w:rsidRPr="006151D9" w:rsidRDefault="001A484D" w:rsidP="001A484D">
      <w:pPr>
        <w:ind w:left="180"/>
        <w:rPr>
          <w:sz w:val="22"/>
          <w:szCs w:val="24"/>
        </w:rPr>
      </w:pPr>
      <w:r w:rsidRPr="006151D9">
        <w:rPr>
          <w:rFonts w:hint="eastAsia"/>
          <w:sz w:val="22"/>
          <w:szCs w:val="24"/>
        </w:rPr>
        <w:t>注：</w:t>
      </w:r>
    </w:p>
    <w:p w:rsidR="001A484D" w:rsidRPr="006151D9" w:rsidRDefault="001A484D" w:rsidP="001A484D">
      <w:pPr>
        <w:ind w:left="180"/>
        <w:rPr>
          <w:sz w:val="22"/>
          <w:szCs w:val="24"/>
        </w:rPr>
      </w:pPr>
      <w:r w:rsidRPr="006151D9">
        <w:rPr>
          <w:rFonts w:hint="eastAsia"/>
          <w:sz w:val="22"/>
          <w:szCs w:val="24"/>
        </w:rPr>
        <w:lastRenderedPageBreak/>
        <w:t xml:space="preserve">1. </w:t>
      </w:r>
      <w:r w:rsidRPr="006151D9">
        <w:rPr>
          <w:rFonts w:hint="eastAsia"/>
          <w:sz w:val="22"/>
          <w:szCs w:val="24"/>
        </w:rPr>
        <w:t>商品属性应在“环保产品”、“节能、节水产品”、“自主知识产权产品”、“无”四个选择项中选择填写。</w:t>
      </w:r>
    </w:p>
    <w:p w:rsidR="001A484D" w:rsidRDefault="001A484D" w:rsidP="001A484D">
      <w:pPr>
        <w:ind w:left="180"/>
        <w:rPr>
          <w:sz w:val="22"/>
          <w:szCs w:val="24"/>
        </w:rPr>
      </w:pPr>
      <w:r w:rsidRPr="006151D9">
        <w:rPr>
          <w:rFonts w:hint="eastAsia"/>
          <w:sz w:val="22"/>
          <w:szCs w:val="24"/>
        </w:rPr>
        <w:t xml:space="preserve">2. </w:t>
      </w:r>
      <w:r w:rsidRPr="006151D9">
        <w:rPr>
          <w:rFonts w:hint="eastAsia"/>
          <w:sz w:val="22"/>
          <w:szCs w:val="24"/>
        </w:rPr>
        <w:t>如国产产品，产地精确到省级行政区域。如进口产品，产地精确到国家。</w:t>
      </w:r>
    </w:p>
    <w:p w:rsidR="001A484D" w:rsidRPr="006151D9" w:rsidRDefault="001A484D" w:rsidP="001A484D">
      <w:pPr>
        <w:ind w:left="180"/>
        <w:rPr>
          <w:sz w:val="22"/>
          <w:szCs w:val="24"/>
        </w:rPr>
      </w:pPr>
      <w:r>
        <w:rPr>
          <w:rFonts w:hint="eastAsia"/>
          <w:sz w:val="22"/>
          <w:szCs w:val="24"/>
        </w:rPr>
        <w:t>3</w:t>
      </w:r>
      <w:r w:rsidRPr="007238D0">
        <w:rPr>
          <w:rFonts w:hint="eastAsia"/>
          <w:sz w:val="22"/>
          <w:szCs w:val="24"/>
        </w:rPr>
        <w:t xml:space="preserve">. </w:t>
      </w:r>
      <w:r w:rsidRPr="007238D0">
        <w:rPr>
          <w:rFonts w:hint="eastAsia"/>
          <w:sz w:val="22"/>
          <w:szCs w:val="24"/>
        </w:rPr>
        <w:t>本表总价合计应与投标总价中</w:t>
      </w:r>
      <w:r w:rsidRPr="00472A41">
        <w:rPr>
          <w:rFonts w:hint="eastAsia"/>
          <w:sz w:val="22"/>
          <w:szCs w:val="24"/>
        </w:rPr>
        <w:t>服务</w:t>
      </w:r>
      <w:r>
        <w:rPr>
          <w:rFonts w:hint="eastAsia"/>
          <w:sz w:val="22"/>
          <w:szCs w:val="24"/>
        </w:rPr>
        <w:t>器</w:t>
      </w:r>
      <w:r w:rsidRPr="00472A41">
        <w:rPr>
          <w:rFonts w:hint="eastAsia"/>
          <w:sz w:val="22"/>
          <w:szCs w:val="24"/>
        </w:rPr>
        <w:t>操作系统费用、集中式数据库费用和中间件费用</w:t>
      </w:r>
      <w:r w:rsidRPr="00000847">
        <w:rPr>
          <w:rFonts w:hint="eastAsia"/>
          <w:sz w:val="22"/>
          <w:szCs w:val="24"/>
        </w:rPr>
        <w:t>费用</w:t>
      </w:r>
      <w:r w:rsidRPr="007238D0">
        <w:rPr>
          <w:rFonts w:hint="eastAsia"/>
          <w:sz w:val="22"/>
          <w:szCs w:val="24"/>
        </w:rPr>
        <w:t>保持一致。</w:t>
      </w:r>
    </w:p>
    <w:p w:rsidR="001A484D" w:rsidRPr="006151D9" w:rsidRDefault="001A484D" w:rsidP="001A484D">
      <w:pPr>
        <w:ind w:left="180" w:firstLineChars="200" w:firstLine="386"/>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Default="001A484D" w:rsidP="001A484D">
      <w:pPr>
        <w:widowControl/>
        <w:jc w:val="left"/>
        <w:rPr>
          <w:sz w:val="24"/>
        </w:rPr>
      </w:pPr>
      <w:r>
        <w:rPr>
          <w:sz w:val="24"/>
        </w:rPr>
        <w:br w:type="page"/>
      </w:r>
    </w:p>
    <w:p w:rsidR="001A484D" w:rsidRPr="009D5669" w:rsidRDefault="001A484D" w:rsidP="001A484D">
      <w:pPr>
        <w:tabs>
          <w:tab w:val="left" w:pos="360"/>
        </w:tabs>
        <w:spacing w:afterLines="100" w:after="285" w:line="360" w:lineRule="auto"/>
        <w:rPr>
          <w:b/>
          <w:sz w:val="24"/>
        </w:rPr>
      </w:pPr>
      <w:r w:rsidRPr="009D5669">
        <w:rPr>
          <w:b/>
          <w:sz w:val="24"/>
        </w:rPr>
        <w:lastRenderedPageBreak/>
        <w:t>附件</w:t>
      </w:r>
      <w:r w:rsidRPr="009D5669">
        <w:rPr>
          <w:b/>
          <w:sz w:val="24"/>
        </w:rPr>
        <w:t>4</w:t>
      </w:r>
    </w:p>
    <w:p w:rsidR="001A484D" w:rsidRPr="00750AB2" w:rsidRDefault="001A484D" w:rsidP="001A484D">
      <w:pPr>
        <w:autoSpaceDN w:val="0"/>
        <w:spacing w:line="360" w:lineRule="auto"/>
        <w:jc w:val="center"/>
        <w:rPr>
          <w:b/>
          <w:bCs/>
          <w:sz w:val="24"/>
        </w:rPr>
      </w:pPr>
      <w:r w:rsidRPr="00750AB2">
        <w:rPr>
          <w:b/>
          <w:bCs/>
          <w:sz w:val="24"/>
        </w:rPr>
        <w:t>商务要求点对点应答表</w:t>
      </w:r>
    </w:p>
    <w:p w:rsidR="001A484D" w:rsidRPr="00750AB2" w:rsidRDefault="001A484D" w:rsidP="001A484D">
      <w:pPr>
        <w:spacing w:line="460" w:lineRule="exact"/>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A484D" w:rsidRPr="00750AB2" w:rsidTr="0010484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备注</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（一）报价要求</w:t>
            </w:r>
          </w:p>
        </w:tc>
      </w:tr>
      <w:tr w:rsidR="001A484D" w:rsidRPr="00750AB2" w:rsidTr="00104846">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（二）服务要求</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（三）时间、地点要求</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（四）付款方式</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（五）投标保证金和履约保证金</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bl>
    <w:p w:rsidR="001A484D" w:rsidRPr="00750AB2" w:rsidRDefault="001A484D" w:rsidP="001A484D">
      <w:pPr>
        <w:spacing w:line="620" w:lineRule="exact"/>
        <w:rPr>
          <w:sz w:val="24"/>
        </w:rPr>
      </w:pPr>
      <w:r w:rsidRPr="00750AB2">
        <w:rPr>
          <w:sz w:val="24"/>
        </w:rPr>
        <w:t>注：</w:t>
      </w:r>
    </w:p>
    <w:p w:rsidR="001A484D" w:rsidRPr="00750AB2" w:rsidRDefault="001A484D" w:rsidP="001A484D">
      <w:pPr>
        <w:spacing w:line="360" w:lineRule="auto"/>
        <w:rPr>
          <w:sz w:val="24"/>
        </w:rPr>
      </w:pPr>
      <w:r w:rsidRPr="00750AB2">
        <w:rPr>
          <w:sz w:val="24"/>
        </w:rPr>
        <w:t xml:space="preserve">1. </w:t>
      </w:r>
      <w:r w:rsidRPr="00750AB2">
        <w:rPr>
          <w:sz w:val="24"/>
        </w:rPr>
        <w:t>不如实填写偏离情况的投标文件将视为虚假材料。</w:t>
      </w:r>
    </w:p>
    <w:p w:rsidR="001A484D" w:rsidRPr="00750AB2" w:rsidRDefault="001A484D" w:rsidP="001A484D">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1A484D" w:rsidRPr="00750AB2" w:rsidRDefault="001A484D" w:rsidP="001A484D">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1A484D" w:rsidRPr="00750AB2" w:rsidRDefault="001A484D" w:rsidP="001A484D">
      <w:pPr>
        <w:spacing w:line="360" w:lineRule="auto"/>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9D5669" w:rsidRDefault="001A484D" w:rsidP="001A484D">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5</w:t>
      </w:r>
    </w:p>
    <w:p w:rsidR="001A484D" w:rsidRPr="00750AB2" w:rsidRDefault="001A484D" w:rsidP="001A484D">
      <w:pPr>
        <w:autoSpaceDN w:val="0"/>
        <w:spacing w:line="360" w:lineRule="auto"/>
        <w:jc w:val="center"/>
        <w:rPr>
          <w:b/>
          <w:bCs/>
          <w:sz w:val="24"/>
        </w:rPr>
      </w:pPr>
      <w:r w:rsidRPr="00750AB2">
        <w:rPr>
          <w:b/>
          <w:bCs/>
          <w:sz w:val="24"/>
        </w:rPr>
        <w:t>技术要求点对点应答表</w:t>
      </w:r>
    </w:p>
    <w:p w:rsidR="001A484D" w:rsidRPr="00750AB2" w:rsidRDefault="001A484D" w:rsidP="001A484D">
      <w:pPr>
        <w:spacing w:line="460" w:lineRule="exact"/>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A484D" w:rsidRPr="00750AB2" w:rsidTr="00104846">
        <w:trPr>
          <w:tblHeader/>
          <w:jc w:val="center"/>
        </w:trPr>
        <w:tc>
          <w:tcPr>
            <w:tcW w:w="843"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备注</w:t>
            </w:r>
          </w:p>
        </w:tc>
      </w:tr>
      <w:tr w:rsidR="001A484D" w:rsidRPr="00750AB2" w:rsidTr="00104846">
        <w:trPr>
          <w:jc w:val="center"/>
        </w:trPr>
        <w:tc>
          <w:tcPr>
            <w:tcW w:w="843"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1A484D" w:rsidRPr="00750AB2" w:rsidRDefault="001A484D" w:rsidP="00104846">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1289"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843" w:type="dxa"/>
            <w:shd w:val="clear" w:color="auto" w:fill="auto"/>
            <w:vAlign w:val="center"/>
            <w:hideMark/>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9335" w:type="dxa"/>
            <w:gridSpan w:val="5"/>
            <w:shd w:val="clear" w:color="auto" w:fill="auto"/>
            <w:vAlign w:val="center"/>
          </w:tcPr>
          <w:p w:rsidR="001A484D" w:rsidRPr="00750AB2" w:rsidRDefault="001A484D" w:rsidP="00104846">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备注</w:t>
            </w:r>
          </w:p>
        </w:tc>
      </w:tr>
      <w:tr w:rsidR="001A484D" w:rsidRPr="00750AB2" w:rsidTr="00104846">
        <w:trPr>
          <w:jc w:val="center"/>
        </w:trPr>
        <w:tc>
          <w:tcPr>
            <w:tcW w:w="843"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3922"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2438"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1289"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843" w:type="dxa"/>
            <w:shd w:val="clear" w:color="auto" w:fill="auto"/>
            <w:vAlign w:val="center"/>
            <w:hideMark/>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bl>
    <w:p w:rsidR="001A484D" w:rsidRPr="00750AB2" w:rsidRDefault="001A484D" w:rsidP="001A484D">
      <w:pPr>
        <w:spacing w:line="620" w:lineRule="exact"/>
        <w:rPr>
          <w:sz w:val="24"/>
        </w:rPr>
      </w:pPr>
      <w:r w:rsidRPr="00750AB2">
        <w:rPr>
          <w:sz w:val="24"/>
        </w:rPr>
        <w:t>注：</w:t>
      </w:r>
    </w:p>
    <w:p w:rsidR="001A484D" w:rsidRPr="00750AB2" w:rsidRDefault="001A484D" w:rsidP="001A484D">
      <w:pPr>
        <w:spacing w:line="360" w:lineRule="auto"/>
        <w:rPr>
          <w:sz w:val="24"/>
        </w:rPr>
      </w:pPr>
      <w:r w:rsidRPr="00750AB2">
        <w:rPr>
          <w:sz w:val="24"/>
        </w:rPr>
        <w:t xml:space="preserve">1. </w:t>
      </w:r>
      <w:r w:rsidRPr="00750AB2">
        <w:rPr>
          <w:sz w:val="24"/>
        </w:rPr>
        <w:t>不如实填写偏离情况的投标文件将视为虚假材料。</w:t>
      </w:r>
    </w:p>
    <w:p w:rsidR="001A484D" w:rsidRPr="00750AB2" w:rsidRDefault="001A484D" w:rsidP="001A484D">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1A484D" w:rsidRPr="00750AB2" w:rsidRDefault="001A484D" w:rsidP="001A484D">
      <w:pPr>
        <w:spacing w:line="360" w:lineRule="auto"/>
        <w:rPr>
          <w:sz w:val="24"/>
        </w:rPr>
      </w:pPr>
      <w:r w:rsidRPr="00750AB2">
        <w:rPr>
          <w:sz w:val="24"/>
        </w:rPr>
        <w:t xml:space="preserve">3. </w:t>
      </w:r>
      <w:r w:rsidRPr="00750AB2">
        <w:rPr>
          <w:sz w:val="24"/>
        </w:rPr>
        <w:t>偏离说明指招标要求与投标应答之间的不同之处。</w:t>
      </w:r>
    </w:p>
    <w:p w:rsidR="001A484D" w:rsidRPr="00750AB2" w:rsidRDefault="001A484D" w:rsidP="001A484D">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1A484D" w:rsidRPr="00750AB2" w:rsidRDefault="001A484D" w:rsidP="001A484D">
      <w:pPr>
        <w:spacing w:line="360" w:lineRule="auto"/>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9D5669" w:rsidRDefault="001A484D" w:rsidP="001A484D">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6</w:t>
      </w:r>
    </w:p>
    <w:p w:rsidR="001A484D" w:rsidRPr="00750AB2" w:rsidRDefault="001A484D" w:rsidP="001A484D">
      <w:pPr>
        <w:autoSpaceDN w:val="0"/>
        <w:spacing w:line="360" w:lineRule="auto"/>
        <w:jc w:val="center"/>
        <w:rPr>
          <w:b/>
          <w:bCs/>
          <w:sz w:val="24"/>
        </w:rPr>
      </w:pPr>
      <w:r w:rsidRPr="00750AB2">
        <w:rPr>
          <w:b/>
          <w:sz w:val="24"/>
        </w:rPr>
        <w:t>主要相关项目业绩一览表</w:t>
      </w:r>
    </w:p>
    <w:p w:rsidR="001A484D" w:rsidRPr="00750AB2" w:rsidRDefault="001A484D" w:rsidP="001A484D">
      <w:pPr>
        <w:spacing w:line="460" w:lineRule="exact"/>
        <w:ind w:left="192"/>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合同金额</w:t>
            </w: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bl>
    <w:p w:rsidR="001A484D" w:rsidRPr="00750AB2" w:rsidRDefault="001A484D" w:rsidP="001A484D">
      <w:pPr>
        <w:spacing w:line="560" w:lineRule="exact"/>
        <w:rPr>
          <w:sz w:val="24"/>
        </w:rPr>
      </w:pPr>
      <w:r w:rsidRPr="00750AB2">
        <w:rPr>
          <w:sz w:val="24"/>
        </w:rPr>
        <w:t>备注：若招标文件第二部分评分因素及评标标准中要求提供业绩的，投标人所列业绩应按其要求将证明材料按顺序附后。</w:t>
      </w:r>
    </w:p>
    <w:p w:rsidR="001A484D" w:rsidRPr="00750AB2" w:rsidRDefault="001A484D" w:rsidP="001A484D">
      <w:pPr>
        <w:spacing w:line="560" w:lineRule="exact"/>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832534" w:rsidRDefault="001A484D" w:rsidP="001A484D">
      <w:pPr>
        <w:spacing w:line="460" w:lineRule="exact"/>
        <w:rPr>
          <w:sz w:val="24"/>
        </w:rPr>
      </w:pPr>
    </w:p>
    <w:p w:rsidR="001A484D" w:rsidRPr="00750AB2" w:rsidRDefault="001A484D" w:rsidP="001A484D">
      <w:pPr>
        <w:widowControl/>
        <w:jc w:val="left"/>
        <w:rPr>
          <w:sz w:val="24"/>
        </w:rPr>
      </w:pPr>
      <w:r w:rsidRPr="00750AB2">
        <w:rPr>
          <w:sz w:val="24"/>
        </w:rPr>
        <w:br w:type="page"/>
      </w:r>
    </w:p>
    <w:p w:rsidR="001A484D" w:rsidRDefault="001A484D" w:rsidP="001A484D">
      <w:pPr>
        <w:spacing w:line="540" w:lineRule="exact"/>
        <w:rPr>
          <w:b/>
          <w:color w:val="000000"/>
          <w:sz w:val="24"/>
        </w:rPr>
      </w:pPr>
      <w:r>
        <w:rPr>
          <w:rFonts w:hint="eastAsia"/>
          <w:b/>
          <w:color w:val="000000"/>
          <w:sz w:val="24"/>
        </w:rPr>
        <w:lastRenderedPageBreak/>
        <w:t>附件</w:t>
      </w:r>
      <w:r>
        <w:rPr>
          <w:rFonts w:hint="eastAsia"/>
          <w:b/>
          <w:color w:val="000000"/>
          <w:sz w:val="24"/>
        </w:rPr>
        <w:t>7</w:t>
      </w:r>
    </w:p>
    <w:p w:rsidR="001A484D" w:rsidRDefault="001A484D" w:rsidP="001A484D">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1A484D" w:rsidRDefault="001A484D" w:rsidP="001A484D">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1A484D" w:rsidRDefault="001A484D" w:rsidP="001A484D">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1A484D" w:rsidRDefault="001A484D" w:rsidP="001A484D">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1A484D" w:rsidRDefault="001A484D" w:rsidP="001A484D">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1A484D" w:rsidRDefault="001A484D" w:rsidP="001A484D">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1A484D" w:rsidRDefault="001A484D" w:rsidP="001A484D">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1A484D" w:rsidRDefault="001A484D" w:rsidP="001A484D">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1A484D" w:rsidRDefault="001A484D" w:rsidP="001A484D">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1A484D" w:rsidRDefault="001A484D" w:rsidP="001A484D">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1A484D" w:rsidRDefault="001A484D" w:rsidP="001A484D">
      <w:pPr>
        <w:spacing w:line="540" w:lineRule="exact"/>
        <w:ind w:firstLineChars="200" w:firstLine="446"/>
        <w:rPr>
          <w:rFonts w:ascii="宋体" w:hAnsi="宋体"/>
          <w:color w:val="000000"/>
          <w:sz w:val="24"/>
        </w:rPr>
      </w:pPr>
    </w:p>
    <w:p w:rsidR="001A484D" w:rsidRDefault="001A484D" w:rsidP="001A484D">
      <w:pPr>
        <w:spacing w:line="480" w:lineRule="auto"/>
        <w:rPr>
          <w:b/>
          <w:color w:val="000000"/>
          <w:sz w:val="24"/>
        </w:rPr>
      </w:pPr>
    </w:p>
    <w:p w:rsidR="001A484D" w:rsidRDefault="001A484D" w:rsidP="001A484D">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7-1</w:t>
      </w:r>
    </w:p>
    <w:p w:rsidR="001A484D" w:rsidRDefault="001A484D" w:rsidP="001A484D">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1A484D" w:rsidRDefault="001A484D" w:rsidP="001A484D">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项目名称：</w:t>
            </w: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用户名称：</w:t>
            </w: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项目简介：</w:t>
            </w: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开始日期（年/月）：</w:t>
            </w: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完成日期（年/月）：</w:t>
            </w: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合同大约金额：</w:t>
            </w: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tc>
      </w:tr>
      <w:tr w:rsidR="001A484D" w:rsidTr="00104846">
        <w:trPr>
          <w:cantSplit/>
        </w:trPr>
        <w:tc>
          <w:tcPr>
            <w:tcW w:w="8520" w:type="dxa"/>
          </w:tcPr>
          <w:p w:rsidR="001A484D" w:rsidRDefault="001A484D" w:rsidP="00104846">
            <w:pPr>
              <w:spacing w:line="440" w:lineRule="exact"/>
              <w:rPr>
                <w:rFonts w:ascii="宋体" w:hAnsi="宋体"/>
                <w:color w:val="000000"/>
                <w:sz w:val="24"/>
              </w:rPr>
            </w:pPr>
            <w:r>
              <w:rPr>
                <w:rFonts w:ascii="宋体" w:hAnsi="宋体" w:hint="eastAsia"/>
                <w:color w:val="000000"/>
                <w:sz w:val="24"/>
              </w:rPr>
              <w:t>目前该项目的进展情况或使用情况：</w:t>
            </w: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p w:rsidR="001A484D" w:rsidRDefault="001A484D" w:rsidP="00104846">
            <w:pPr>
              <w:spacing w:line="440" w:lineRule="exact"/>
              <w:rPr>
                <w:rFonts w:ascii="宋体" w:hAnsi="宋体"/>
                <w:color w:val="000000"/>
                <w:sz w:val="24"/>
              </w:rPr>
            </w:pPr>
          </w:p>
        </w:tc>
      </w:tr>
    </w:tbl>
    <w:p w:rsidR="001A484D" w:rsidRDefault="001A484D" w:rsidP="001A484D">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1A484D" w:rsidRDefault="001A484D" w:rsidP="001A484D">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lastRenderedPageBreak/>
        <w:t>附件7-2</w:t>
      </w:r>
    </w:p>
    <w:p w:rsidR="001A484D" w:rsidRDefault="001A484D" w:rsidP="001A484D">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1A484D" w:rsidRDefault="001A484D" w:rsidP="001A484D">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1A484D" w:rsidTr="00104846">
        <w:tc>
          <w:tcPr>
            <w:tcW w:w="2113" w:type="dxa"/>
          </w:tcPr>
          <w:p w:rsidR="001A484D" w:rsidRDefault="001A484D" w:rsidP="00104846">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1A484D" w:rsidRDefault="001A484D" w:rsidP="00104846">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1A484D" w:rsidRDefault="001A484D" w:rsidP="00104846">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1A484D" w:rsidRDefault="001A484D" w:rsidP="00104846">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c>
          <w:tcPr>
            <w:tcW w:w="2113" w:type="dxa"/>
          </w:tcPr>
          <w:p w:rsidR="001A484D" w:rsidRDefault="001A484D" w:rsidP="00104846">
            <w:pPr>
              <w:spacing w:line="500" w:lineRule="atLeast"/>
              <w:rPr>
                <w:rFonts w:ascii="宋体" w:hAnsi="宋体"/>
                <w:color w:val="000000"/>
                <w:sz w:val="32"/>
              </w:rPr>
            </w:pPr>
          </w:p>
        </w:tc>
        <w:tc>
          <w:tcPr>
            <w:tcW w:w="2259" w:type="dxa"/>
          </w:tcPr>
          <w:p w:rsidR="001A484D" w:rsidRDefault="001A484D" w:rsidP="00104846">
            <w:pPr>
              <w:spacing w:line="500" w:lineRule="atLeast"/>
              <w:rPr>
                <w:rFonts w:ascii="宋体" w:hAnsi="宋体"/>
                <w:color w:val="000000"/>
                <w:sz w:val="32"/>
              </w:rPr>
            </w:pPr>
          </w:p>
        </w:tc>
        <w:tc>
          <w:tcPr>
            <w:tcW w:w="2351" w:type="dxa"/>
          </w:tcPr>
          <w:p w:rsidR="001A484D" w:rsidRDefault="001A484D" w:rsidP="00104846">
            <w:pPr>
              <w:spacing w:line="500" w:lineRule="atLeast"/>
              <w:rPr>
                <w:rFonts w:ascii="宋体" w:hAnsi="宋体"/>
                <w:color w:val="000000"/>
                <w:sz w:val="32"/>
              </w:rPr>
            </w:pPr>
          </w:p>
        </w:tc>
        <w:tc>
          <w:tcPr>
            <w:tcW w:w="1806" w:type="dxa"/>
          </w:tcPr>
          <w:p w:rsidR="001A484D" w:rsidRDefault="001A484D" w:rsidP="00104846">
            <w:pPr>
              <w:spacing w:line="500" w:lineRule="atLeast"/>
              <w:rPr>
                <w:rFonts w:ascii="宋体" w:hAnsi="宋体"/>
                <w:color w:val="000000"/>
                <w:sz w:val="32"/>
              </w:rPr>
            </w:pPr>
          </w:p>
        </w:tc>
      </w:tr>
      <w:tr w:rsidR="001A484D" w:rsidTr="00104846">
        <w:trPr>
          <w:cantSplit/>
        </w:trPr>
        <w:tc>
          <w:tcPr>
            <w:tcW w:w="8529" w:type="dxa"/>
            <w:gridSpan w:val="4"/>
            <w:vAlign w:val="center"/>
          </w:tcPr>
          <w:p w:rsidR="001A484D" w:rsidRDefault="001A484D" w:rsidP="00104846">
            <w:pPr>
              <w:spacing w:line="480" w:lineRule="auto"/>
              <w:rPr>
                <w:rFonts w:ascii="宋体" w:hAnsi="宋体"/>
                <w:color w:val="000000"/>
                <w:sz w:val="32"/>
              </w:rPr>
            </w:pPr>
            <w:r>
              <w:rPr>
                <w:rFonts w:ascii="宋体" w:hAnsi="宋体" w:hint="eastAsia"/>
                <w:b/>
                <w:bCs/>
                <w:color w:val="000000"/>
                <w:sz w:val="24"/>
              </w:rPr>
              <w:t>项目交付期：</w:t>
            </w:r>
          </w:p>
        </w:tc>
      </w:tr>
    </w:tbl>
    <w:p w:rsidR="001A484D" w:rsidRDefault="001A484D" w:rsidP="001A484D">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7-3</w:t>
      </w:r>
    </w:p>
    <w:p w:rsidR="001A484D" w:rsidRDefault="001A484D" w:rsidP="001A484D">
      <w:pPr>
        <w:spacing w:line="480" w:lineRule="auto"/>
        <w:jc w:val="center"/>
        <w:rPr>
          <w:rFonts w:ascii="宋体" w:hAnsi="宋体"/>
          <w:b/>
          <w:color w:val="000000"/>
          <w:sz w:val="28"/>
        </w:rPr>
      </w:pPr>
      <w:r>
        <w:rPr>
          <w:rFonts w:hint="eastAsia"/>
          <w:b/>
          <w:color w:val="000000"/>
          <w:sz w:val="24"/>
        </w:rPr>
        <w:t>专业人员组成及任务分配</w:t>
      </w:r>
    </w:p>
    <w:p w:rsidR="001A484D" w:rsidRDefault="001A484D" w:rsidP="001A484D">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1A484D" w:rsidTr="00104846">
        <w:trPr>
          <w:trHeight w:val="428"/>
          <w:jc w:val="center"/>
        </w:trPr>
        <w:tc>
          <w:tcPr>
            <w:tcW w:w="1525" w:type="dxa"/>
            <w:tcBorders>
              <w:top w:val="single" w:sz="4" w:space="0" w:color="auto"/>
              <w:left w:val="single" w:sz="4" w:space="0" w:color="auto"/>
              <w:bottom w:val="single" w:sz="4" w:space="0" w:color="auto"/>
            </w:tcBorders>
          </w:tcPr>
          <w:p w:rsidR="001A484D" w:rsidRDefault="001A484D" w:rsidP="00104846">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1A484D" w:rsidRDefault="001A484D" w:rsidP="00104846">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1A484D" w:rsidRDefault="001A484D" w:rsidP="00104846">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1A484D" w:rsidRDefault="001A484D" w:rsidP="00104846">
            <w:pPr>
              <w:spacing w:line="440" w:lineRule="exact"/>
              <w:jc w:val="center"/>
              <w:rPr>
                <w:rFonts w:ascii="宋体" w:hAnsi="宋体"/>
                <w:b/>
                <w:bCs/>
                <w:color w:val="000000"/>
                <w:sz w:val="24"/>
              </w:rPr>
            </w:pPr>
            <w:r>
              <w:rPr>
                <w:rFonts w:ascii="宋体" w:hAnsi="宋体" w:hint="eastAsia"/>
                <w:b/>
                <w:bCs/>
                <w:color w:val="000000"/>
                <w:sz w:val="24"/>
              </w:rPr>
              <w:t>任务</w:t>
            </w:r>
          </w:p>
        </w:tc>
      </w:tr>
      <w:tr w:rsidR="001A484D" w:rsidTr="00104846">
        <w:trPr>
          <w:jc w:val="center"/>
        </w:trPr>
        <w:tc>
          <w:tcPr>
            <w:tcW w:w="1525" w:type="dxa"/>
            <w:tcBorders>
              <w:top w:val="nil"/>
            </w:tcBorders>
          </w:tcPr>
          <w:p w:rsidR="001A484D" w:rsidRDefault="001A484D" w:rsidP="00104846">
            <w:pPr>
              <w:spacing w:line="440" w:lineRule="exact"/>
              <w:rPr>
                <w:rFonts w:ascii="宋体" w:hAnsi="宋体"/>
                <w:color w:val="000000"/>
                <w:sz w:val="24"/>
              </w:rPr>
            </w:pPr>
          </w:p>
        </w:tc>
        <w:tc>
          <w:tcPr>
            <w:tcW w:w="2669" w:type="dxa"/>
            <w:tcBorders>
              <w:top w:val="nil"/>
            </w:tcBorders>
          </w:tcPr>
          <w:p w:rsidR="001A484D" w:rsidRDefault="001A484D" w:rsidP="00104846">
            <w:pPr>
              <w:spacing w:line="440" w:lineRule="exact"/>
              <w:rPr>
                <w:rFonts w:ascii="宋体" w:hAnsi="宋体"/>
                <w:color w:val="000000"/>
                <w:sz w:val="24"/>
              </w:rPr>
            </w:pPr>
          </w:p>
        </w:tc>
        <w:tc>
          <w:tcPr>
            <w:tcW w:w="1620" w:type="dxa"/>
            <w:tcBorders>
              <w:top w:val="nil"/>
            </w:tcBorders>
            <w:vAlign w:val="center"/>
          </w:tcPr>
          <w:p w:rsidR="001A484D" w:rsidRDefault="001A484D" w:rsidP="00104846">
            <w:pPr>
              <w:spacing w:line="440" w:lineRule="exact"/>
              <w:jc w:val="center"/>
              <w:rPr>
                <w:rFonts w:ascii="宋体" w:hAnsi="宋体"/>
                <w:color w:val="000000"/>
                <w:sz w:val="24"/>
              </w:rPr>
            </w:pPr>
          </w:p>
        </w:tc>
        <w:tc>
          <w:tcPr>
            <w:tcW w:w="2967" w:type="dxa"/>
            <w:tcBorders>
              <w:top w:val="nil"/>
            </w:tcBorders>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r w:rsidR="001A484D" w:rsidTr="00104846">
        <w:trPr>
          <w:jc w:val="center"/>
        </w:trPr>
        <w:tc>
          <w:tcPr>
            <w:tcW w:w="1525" w:type="dxa"/>
          </w:tcPr>
          <w:p w:rsidR="001A484D" w:rsidRDefault="001A484D" w:rsidP="00104846">
            <w:pPr>
              <w:spacing w:line="440" w:lineRule="exact"/>
              <w:rPr>
                <w:rFonts w:ascii="宋体" w:hAnsi="宋体"/>
                <w:color w:val="000000"/>
                <w:sz w:val="24"/>
              </w:rPr>
            </w:pPr>
          </w:p>
        </w:tc>
        <w:tc>
          <w:tcPr>
            <w:tcW w:w="2669" w:type="dxa"/>
          </w:tcPr>
          <w:p w:rsidR="001A484D" w:rsidRDefault="001A484D" w:rsidP="00104846">
            <w:pPr>
              <w:spacing w:line="440" w:lineRule="exact"/>
              <w:rPr>
                <w:rFonts w:ascii="宋体" w:hAnsi="宋体"/>
                <w:color w:val="000000"/>
                <w:sz w:val="24"/>
              </w:rPr>
            </w:pPr>
          </w:p>
        </w:tc>
        <w:tc>
          <w:tcPr>
            <w:tcW w:w="1620" w:type="dxa"/>
            <w:vAlign w:val="center"/>
          </w:tcPr>
          <w:p w:rsidR="001A484D" w:rsidRDefault="001A484D" w:rsidP="00104846">
            <w:pPr>
              <w:spacing w:line="440" w:lineRule="exact"/>
              <w:jc w:val="center"/>
              <w:rPr>
                <w:rFonts w:ascii="宋体" w:hAnsi="宋体"/>
                <w:color w:val="000000"/>
                <w:sz w:val="24"/>
              </w:rPr>
            </w:pPr>
          </w:p>
        </w:tc>
        <w:tc>
          <w:tcPr>
            <w:tcW w:w="2967" w:type="dxa"/>
          </w:tcPr>
          <w:p w:rsidR="001A484D" w:rsidRDefault="001A484D" w:rsidP="00104846">
            <w:pPr>
              <w:spacing w:line="440" w:lineRule="exact"/>
              <w:rPr>
                <w:rFonts w:ascii="宋体" w:hAnsi="宋体"/>
                <w:color w:val="000000"/>
                <w:sz w:val="24"/>
              </w:rPr>
            </w:pPr>
          </w:p>
        </w:tc>
      </w:tr>
    </w:tbl>
    <w:p w:rsidR="001A484D" w:rsidRDefault="001A484D" w:rsidP="001A484D">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1A484D" w:rsidRDefault="001A484D" w:rsidP="001A484D">
      <w:pPr>
        <w:widowControl/>
        <w:jc w:val="left"/>
        <w:rPr>
          <w:b/>
          <w:color w:val="000000"/>
          <w:sz w:val="24"/>
        </w:rPr>
      </w:pPr>
      <w:r>
        <w:rPr>
          <w:rFonts w:ascii="宋体" w:hAnsi="宋体"/>
          <w:b/>
          <w:bCs/>
          <w:color w:val="000000"/>
          <w:sz w:val="24"/>
        </w:rPr>
        <w:br w:type="page"/>
      </w:r>
      <w:r>
        <w:rPr>
          <w:rFonts w:hint="eastAsia"/>
          <w:b/>
          <w:color w:val="000000"/>
          <w:sz w:val="24"/>
        </w:rPr>
        <w:lastRenderedPageBreak/>
        <w:t>附件</w:t>
      </w:r>
      <w:r>
        <w:rPr>
          <w:rFonts w:hint="eastAsia"/>
          <w:b/>
          <w:color w:val="000000"/>
          <w:sz w:val="24"/>
        </w:rPr>
        <w:t>7-4</w:t>
      </w:r>
    </w:p>
    <w:p w:rsidR="001A484D" w:rsidRDefault="001A484D" w:rsidP="001A484D">
      <w:pPr>
        <w:spacing w:line="480" w:lineRule="auto"/>
        <w:jc w:val="center"/>
        <w:rPr>
          <w:rFonts w:ascii="宋体" w:hAnsi="宋体"/>
          <w:b/>
          <w:color w:val="000000"/>
          <w:sz w:val="30"/>
        </w:rPr>
      </w:pPr>
      <w:r>
        <w:rPr>
          <w:rFonts w:hint="eastAsia"/>
          <w:b/>
          <w:color w:val="000000"/>
          <w:sz w:val="24"/>
        </w:rPr>
        <w:t>专业人员简历格式</w:t>
      </w:r>
    </w:p>
    <w:p w:rsidR="001A484D" w:rsidRDefault="001A484D" w:rsidP="001A484D">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1A484D" w:rsidRDefault="001A484D" w:rsidP="001A484D">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1A484D" w:rsidRDefault="001A484D" w:rsidP="001A484D">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1A484D" w:rsidRPr="0024638D" w:rsidRDefault="001A484D" w:rsidP="001A484D">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1A484D" w:rsidRDefault="001A484D" w:rsidP="001A484D">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1A484D" w:rsidRDefault="001A484D" w:rsidP="001A484D">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1A484D" w:rsidRDefault="001A484D" w:rsidP="001A484D">
      <w:pPr>
        <w:spacing w:after="120" w:line="440" w:lineRule="exact"/>
        <w:rPr>
          <w:rFonts w:ascii="宋体" w:hAnsi="宋体"/>
          <w:b/>
          <w:color w:val="000000"/>
          <w:sz w:val="24"/>
        </w:rPr>
      </w:pPr>
      <w:r>
        <w:rPr>
          <w:rFonts w:ascii="宋体" w:hAnsi="宋体" w:hint="eastAsia"/>
          <w:b/>
          <w:color w:val="000000"/>
          <w:sz w:val="24"/>
        </w:rPr>
        <w:t>关键资格条件：</w:t>
      </w:r>
    </w:p>
    <w:p w:rsidR="001A484D" w:rsidRDefault="001A484D" w:rsidP="001A484D">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1A484D" w:rsidRDefault="001A484D" w:rsidP="001A484D">
      <w:pPr>
        <w:spacing w:after="120" w:line="440" w:lineRule="exact"/>
        <w:rPr>
          <w:rFonts w:ascii="宋体" w:hAnsi="宋体"/>
          <w:b/>
          <w:color w:val="000000"/>
          <w:sz w:val="24"/>
        </w:rPr>
      </w:pPr>
      <w:r>
        <w:rPr>
          <w:rFonts w:ascii="宋体" w:hAnsi="宋体" w:hint="eastAsia"/>
          <w:b/>
          <w:color w:val="000000"/>
          <w:sz w:val="24"/>
        </w:rPr>
        <w:t>教育：</w:t>
      </w:r>
    </w:p>
    <w:p w:rsidR="001A484D" w:rsidRDefault="001A484D" w:rsidP="001A484D">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1A484D" w:rsidRPr="0024638D" w:rsidRDefault="001A484D" w:rsidP="001A484D">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1A484D" w:rsidRDefault="001A484D" w:rsidP="001A484D">
      <w:pPr>
        <w:spacing w:after="120" w:line="440" w:lineRule="exact"/>
        <w:rPr>
          <w:rFonts w:ascii="宋体" w:hAnsi="宋体"/>
          <w:b/>
          <w:color w:val="000000"/>
          <w:sz w:val="24"/>
        </w:rPr>
      </w:pPr>
      <w:r>
        <w:rPr>
          <w:rFonts w:ascii="宋体" w:hAnsi="宋体" w:hint="eastAsia"/>
          <w:b/>
          <w:color w:val="000000"/>
          <w:sz w:val="24"/>
        </w:rPr>
        <w:t>所获证书：</w:t>
      </w:r>
    </w:p>
    <w:p w:rsidR="001A484D" w:rsidRDefault="001A484D" w:rsidP="001A484D">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1A484D" w:rsidRPr="0024638D" w:rsidRDefault="001A484D" w:rsidP="001A484D">
      <w:pPr>
        <w:pBdr>
          <w:bottom w:val="single" w:sz="6" w:space="1" w:color="auto"/>
        </w:pBdr>
        <w:spacing w:after="120" w:line="440" w:lineRule="exact"/>
        <w:rPr>
          <w:rFonts w:ascii="宋体" w:hAnsi="宋体"/>
          <w:color w:val="000000"/>
          <w:sz w:val="18"/>
          <w:szCs w:val="18"/>
        </w:rPr>
      </w:pPr>
    </w:p>
    <w:p w:rsidR="001A484D" w:rsidRDefault="001A484D" w:rsidP="001A484D">
      <w:pPr>
        <w:spacing w:after="120" w:line="440" w:lineRule="exact"/>
        <w:rPr>
          <w:rFonts w:ascii="宋体" w:hAnsi="宋体"/>
          <w:b/>
          <w:color w:val="000000"/>
          <w:sz w:val="24"/>
        </w:rPr>
      </w:pPr>
      <w:r>
        <w:rPr>
          <w:rFonts w:ascii="宋体" w:hAnsi="宋体" w:hint="eastAsia"/>
          <w:b/>
          <w:color w:val="000000"/>
          <w:sz w:val="24"/>
        </w:rPr>
        <w:t>工作简历：</w:t>
      </w:r>
    </w:p>
    <w:p w:rsidR="001A484D" w:rsidRDefault="001A484D" w:rsidP="001A484D">
      <w:pPr>
        <w:pStyle w:val="21"/>
        <w:ind w:left="386"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1A484D" w:rsidRDefault="001A484D" w:rsidP="001A484D">
      <w:pPr>
        <w:pBdr>
          <w:bottom w:val="single" w:sz="6" w:space="1" w:color="auto"/>
        </w:pBdr>
        <w:spacing w:after="120" w:line="440" w:lineRule="exact"/>
        <w:rPr>
          <w:rFonts w:ascii="宋体" w:hAnsi="宋体"/>
          <w:color w:val="000000"/>
          <w:sz w:val="24"/>
        </w:rPr>
      </w:pPr>
    </w:p>
    <w:p w:rsidR="001A484D" w:rsidRDefault="001A484D" w:rsidP="001A484D">
      <w:pPr>
        <w:spacing w:after="120" w:line="440" w:lineRule="exact"/>
        <w:rPr>
          <w:rFonts w:ascii="宋体" w:hAnsi="宋体"/>
          <w:color w:val="000000"/>
          <w:sz w:val="24"/>
        </w:rPr>
      </w:pPr>
    </w:p>
    <w:p w:rsidR="001A484D" w:rsidRPr="000F58E8" w:rsidRDefault="001A484D" w:rsidP="001A484D">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0F58E8">
        <w:rPr>
          <w:rFonts w:hint="eastAsia"/>
          <w:b/>
          <w:sz w:val="24"/>
        </w:rPr>
        <w:lastRenderedPageBreak/>
        <w:t>附件</w:t>
      </w:r>
      <w:r w:rsidRPr="000F58E8">
        <w:rPr>
          <w:rFonts w:hint="eastAsia"/>
          <w:b/>
          <w:sz w:val="24"/>
        </w:rPr>
        <w:t>8</w:t>
      </w:r>
    </w:p>
    <w:p w:rsidR="001A484D" w:rsidRPr="000B7480" w:rsidRDefault="001A484D" w:rsidP="001A484D">
      <w:pPr>
        <w:autoSpaceDN w:val="0"/>
        <w:spacing w:line="360" w:lineRule="auto"/>
        <w:jc w:val="center"/>
        <w:rPr>
          <w:b/>
          <w:bCs/>
          <w:sz w:val="24"/>
        </w:rPr>
      </w:pPr>
      <w:r w:rsidRPr="000B7480">
        <w:rPr>
          <w:rFonts w:hint="eastAsia"/>
          <w:b/>
          <w:bCs/>
          <w:sz w:val="24"/>
        </w:rPr>
        <w:t>制造商售后服务承诺</w:t>
      </w:r>
    </w:p>
    <w:p w:rsidR="001A484D" w:rsidRPr="000B7480" w:rsidRDefault="001A484D" w:rsidP="001A484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484D" w:rsidRPr="000B7480" w:rsidTr="0010484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sz w:val="24"/>
              </w:rPr>
            </w:pPr>
            <w:r w:rsidRPr="000B7480">
              <w:rPr>
                <w:rFonts w:cs="Arial" w:hint="eastAsia"/>
                <w:sz w:val="24"/>
              </w:rPr>
              <w:t>承诺内容</w:t>
            </w:r>
          </w:p>
        </w:tc>
      </w:tr>
      <w:tr w:rsidR="001A484D" w:rsidRPr="000B7480" w:rsidTr="0010484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tc>
      </w:tr>
      <w:tr w:rsidR="001A484D" w:rsidRPr="000B7480" w:rsidTr="00104846">
        <w:trPr>
          <w:cantSplit/>
          <w:trHeight w:val="2818"/>
          <w:jc w:val="center"/>
        </w:trPr>
        <w:tc>
          <w:tcPr>
            <w:tcW w:w="470"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tc>
      </w:tr>
      <w:tr w:rsidR="001A484D" w:rsidRPr="000B7480" w:rsidTr="0010484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p w:rsidR="001A484D" w:rsidRPr="000B7480" w:rsidRDefault="001A484D" w:rsidP="00104846">
            <w:pPr>
              <w:pStyle w:val="11"/>
              <w:spacing w:line="360" w:lineRule="auto"/>
              <w:rPr>
                <w:rFonts w:cs="Arial"/>
                <w:bCs/>
                <w:sz w:val="24"/>
              </w:rPr>
            </w:pPr>
          </w:p>
        </w:tc>
      </w:tr>
      <w:tr w:rsidR="001A484D" w:rsidRPr="000B7480" w:rsidTr="0010484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p w:rsidR="001A484D" w:rsidRPr="000B7480" w:rsidRDefault="001A484D" w:rsidP="00104846">
            <w:pPr>
              <w:pStyle w:val="11"/>
              <w:spacing w:line="360" w:lineRule="auto"/>
              <w:rPr>
                <w:rFonts w:cs="Arial"/>
                <w:bCs/>
                <w:sz w:val="24"/>
              </w:rPr>
            </w:pPr>
          </w:p>
        </w:tc>
      </w:tr>
    </w:tbl>
    <w:p w:rsidR="001A484D" w:rsidRPr="000B7480" w:rsidRDefault="001A484D" w:rsidP="001A484D">
      <w:pPr>
        <w:spacing w:line="620" w:lineRule="exact"/>
        <w:rPr>
          <w:sz w:val="24"/>
        </w:rPr>
      </w:pPr>
    </w:p>
    <w:p w:rsidR="001A484D" w:rsidRPr="000B7480" w:rsidRDefault="001A484D" w:rsidP="001A484D">
      <w:pPr>
        <w:spacing w:line="360" w:lineRule="auto"/>
        <w:ind w:firstLineChars="1700" w:firstLine="3794"/>
        <w:rPr>
          <w:sz w:val="24"/>
        </w:rPr>
      </w:pPr>
      <w:r w:rsidRPr="000B7480">
        <w:rPr>
          <w:rFonts w:hint="eastAsia"/>
          <w:sz w:val="24"/>
        </w:rPr>
        <w:t>制造商（加盖制造商公章）：</w:t>
      </w:r>
    </w:p>
    <w:p w:rsidR="001A484D" w:rsidRPr="000B7480" w:rsidRDefault="001A484D" w:rsidP="001A484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1A484D" w:rsidRPr="000B7480" w:rsidRDefault="001A484D" w:rsidP="001A484D">
      <w:pPr>
        <w:snapToGrid w:val="0"/>
        <w:spacing w:line="360" w:lineRule="auto"/>
        <w:rPr>
          <w:sz w:val="24"/>
          <w:szCs w:val="21"/>
        </w:rPr>
      </w:pPr>
    </w:p>
    <w:p w:rsidR="001A484D" w:rsidRPr="000B7480" w:rsidRDefault="001A484D" w:rsidP="001A484D">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1A484D" w:rsidRPr="000B7480" w:rsidRDefault="001A484D" w:rsidP="001A484D"/>
    <w:p w:rsidR="001A484D" w:rsidRPr="000B7480" w:rsidRDefault="001A484D" w:rsidP="001A484D">
      <w:pPr>
        <w:widowControl/>
        <w:jc w:val="left"/>
        <w:rPr>
          <w:b/>
          <w:bCs/>
          <w:sz w:val="24"/>
        </w:rPr>
      </w:pPr>
      <w:r w:rsidRPr="000B7480">
        <w:rPr>
          <w:b/>
          <w:bCs/>
          <w:sz w:val="24"/>
        </w:rPr>
        <w:br w:type="page"/>
      </w:r>
    </w:p>
    <w:p w:rsidR="001A484D" w:rsidRPr="000F58E8" w:rsidRDefault="001A484D" w:rsidP="001A484D">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1A484D" w:rsidRPr="000B7480" w:rsidRDefault="001A484D" w:rsidP="001A484D">
      <w:pPr>
        <w:autoSpaceDN w:val="0"/>
        <w:spacing w:line="360" w:lineRule="auto"/>
        <w:jc w:val="center"/>
        <w:rPr>
          <w:b/>
          <w:bCs/>
          <w:sz w:val="24"/>
        </w:rPr>
      </w:pPr>
      <w:r w:rsidRPr="000B7480">
        <w:rPr>
          <w:rFonts w:hint="eastAsia"/>
          <w:b/>
          <w:bCs/>
          <w:sz w:val="24"/>
        </w:rPr>
        <w:t>投标人售后服务承诺</w:t>
      </w:r>
    </w:p>
    <w:p w:rsidR="001A484D" w:rsidRPr="000B7480" w:rsidRDefault="001A484D" w:rsidP="001A484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484D" w:rsidRPr="000B7480" w:rsidTr="0010484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sz w:val="24"/>
              </w:rPr>
            </w:pPr>
            <w:r w:rsidRPr="000B7480">
              <w:rPr>
                <w:rFonts w:cs="Arial" w:hint="eastAsia"/>
                <w:sz w:val="24"/>
              </w:rPr>
              <w:t>承诺内容</w:t>
            </w:r>
          </w:p>
        </w:tc>
      </w:tr>
      <w:tr w:rsidR="001A484D" w:rsidRPr="000B7480" w:rsidTr="0010484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tc>
      </w:tr>
      <w:tr w:rsidR="001A484D" w:rsidRPr="000B7480" w:rsidTr="00104846">
        <w:trPr>
          <w:cantSplit/>
          <w:trHeight w:val="2818"/>
          <w:jc w:val="center"/>
        </w:trPr>
        <w:tc>
          <w:tcPr>
            <w:tcW w:w="470"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tc>
      </w:tr>
      <w:tr w:rsidR="001A484D" w:rsidRPr="000B7480" w:rsidTr="0010484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p w:rsidR="001A484D" w:rsidRPr="000B7480" w:rsidRDefault="001A484D" w:rsidP="00104846">
            <w:pPr>
              <w:pStyle w:val="11"/>
              <w:spacing w:line="360" w:lineRule="auto"/>
              <w:rPr>
                <w:rFonts w:cs="Arial"/>
                <w:bCs/>
                <w:sz w:val="24"/>
              </w:rPr>
            </w:pPr>
          </w:p>
        </w:tc>
      </w:tr>
      <w:tr w:rsidR="001A484D" w:rsidRPr="000B7480" w:rsidTr="0010484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A484D" w:rsidRPr="000B7480" w:rsidRDefault="001A484D" w:rsidP="00104846">
            <w:pPr>
              <w:pStyle w:val="11"/>
              <w:spacing w:line="360" w:lineRule="auto"/>
              <w:rPr>
                <w:rFonts w:cs="Arial"/>
                <w:bCs/>
                <w:sz w:val="24"/>
              </w:rPr>
            </w:pPr>
          </w:p>
          <w:p w:rsidR="001A484D" w:rsidRPr="000B7480" w:rsidRDefault="001A484D" w:rsidP="00104846">
            <w:pPr>
              <w:pStyle w:val="11"/>
              <w:spacing w:line="360" w:lineRule="auto"/>
              <w:rPr>
                <w:rFonts w:cs="Arial"/>
                <w:bCs/>
                <w:sz w:val="24"/>
              </w:rPr>
            </w:pPr>
          </w:p>
        </w:tc>
      </w:tr>
    </w:tbl>
    <w:p w:rsidR="001A484D" w:rsidRPr="000B7480" w:rsidRDefault="001A484D" w:rsidP="001A484D">
      <w:pPr>
        <w:spacing w:line="620" w:lineRule="exact"/>
        <w:rPr>
          <w:sz w:val="24"/>
        </w:rPr>
      </w:pPr>
    </w:p>
    <w:p w:rsidR="001A484D" w:rsidRPr="000B7480" w:rsidRDefault="001A484D" w:rsidP="001A484D">
      <w:pPr>
        <w:spacing w:line="360" w:lineRule="auto"/>
        <w:ind w:firstLineChars="1700" w:firstLine="3794"/>
        <w:rPr>
          <w:sz w:val="24"/>
        </w:rPr>
      </w:pPr>
      <w:r w:rsidRPr="000B7480">
        <w:rPr>
          <w:sz w:val="24"/>
        </w:rPr>
        <w:t>投标人名称：</w:t>
      </w:r>
    </w:p>
    <w:p w:rsidR="001A484D" w:rsidRPr="000B7480" w:rsidRDefault="001A484D" w:rsidP="001A484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1A484D" w:rsidRPr="000B7480" w:rsidRDefault="001A484D" w:rsidP="001A484D">
      <w:pPr>
        <w:spacing w:line="620" w:lineRule="exact"/>
        <w:rPr>
          <w:sz w:val="24"/>
        </w:rPr>
      </w:pPr>
    </w:p>
    <w:p w:rsidR="001A484D" w:rsidRPr="00941538" w:rsidRDefault="001A484D" w:rsidP="001A484D">
      <w:pPr>
        <w:widowControl/>
        <w:jc w:val="left"/>
        <w:rPr>
          <w:sz w:val="24"/>
        </w:rPr>
      </w:pPr>
      <w:r>
        <w:rPr>
          <w:color w:val="000000"/>
        </w:rPr>
        <w:br w:type="page"/>
      </w:r>
    </w:p>
    <w:p w:rsidR="001A484D" w:rsidRPr="009D5669" w:rsidRDefault="001A484D" w:rsidP="001A484D">
      <w:pPr>
        <w:tabs>
          <w:tab w:val="left" w:pos="360"/>
        </w:tabs>
        <w:spacing w:afterLines="100" w:after="285" w:line="360" w:lineRule="auto"/>
        <w:rPr>
          <w:b/>
          <w:sz w:val="24"/>
        </w:rPr>
      </w:pPr>
      <w:r w:rsidRPr="009D5669">
        <w:rPr>
          <w:b/>
          <w:sz w:val="24"/>
        </w:rPr>
        <w:lastRenderedPageBreak/>
        <w:t>附件</w:t>
      </w:r>
      <w:r>
        <w:rPr>
          <w:rFonts w:hint="eastAsia"/>
          <w:b/>
          <w:sz w:val="24"/>
        </w:rPr>
        <w:t>10</w:t>
      </w:r>
    </w:p>
    <w:p w:rsidR="001A484D" w:rsidRPr="000B7480" w:rsidRDefault="001A484D" w:rsidP="001A484D">
      <w:pPr>
        <w:autoSpaceDN w:val="0"/>
        <w:spacing w:line="360" w:lineRule="auto"/>
        <w:jc w:val="center"/>
        <w:rPr>
          <w:b/>
          <w:bCs/>
          <w:sz w:val="24"/>
        </w:rPr>
      </w:pPr>
      <w:r>
        <w:rPr>
          <w:rFonts w:hint="eastAsia"/>
          <w:b/>
          <w:bCs/>
          <w:sz w:val="24"/>
        </w:rPr>
        <w:t>投标</w:t>
      </w:r>
      <w:r w:rsidRPr="000B7480">
        <w:rPr>
          <w:b/>
          <w:bCs/>
          <w:sz w:val="24"/>
        </w:rPr>
        <w:t>代表人授权书</w:t>
      </w:r>
    </w:p>
    <w:p w:rsidR="001A484D" w:rsidRPr="000B7480" w:rsidRDefault="001A484D" w:rsidP="001A484D">
      <w:pPr>
        <w:spacing w:line="360" w:lineRule="auto"/>
        <w:rPr>
          <w:sz w:val="24"/>
          <w:szCs w:val="21"/>
        </w:rPr>
      </w:pPr>
    </w:p>
    <w:p w:rsidR="001A484D" w:rsidRPr="000B7480" w:rsidRDefault="001A484D" w:rsidP="001A484D">
      <w:pPr>
        <w:spacing w:line="360" w:lineRule="auto"/>
        <w:rPr>
          <w:sz w:val="24"/>
          <w:szCs w:val="21"/>
        </w:rPr>
      </w:pPr>
      <w:r w:rsidRPr="000B7480">
        <w:rPr>
          <w:sz w:val="24"/>
          <w:szCs w:val="21"/>
        </w:rPr>
        <w:t>致：天津市政府采购中心</w:t>
      </w:r>
    </w:p>
    <w:p w:rsidR="001A484D" w:rsidRPr="000B7480" w:rsidRDefault="001A484D" w:rsidP="001A484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A484D" w:rsidRPr="000B7480" w:rsidRDefault="001A484D" w:rsidP="001A484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A484D" w:rsidRPr="000B7480" w:rsidRDefault="001A484D" w:rsidP="001A484D">
      <w:pPr>
        <w:spacing w:line="360" w:lineRule="auto"/>
        <w:ind w:firstLineChars="200" w:firstLine="446"/>
        <w:rPr>
          <w:sz w:val="24"/>
          <w:szCs w:val="21"/>
        </w:rPr>
      </w:pPr>
      <w:r w:rsidRPr="000B7480">
        <w:rPr>
          <w:sz w:val="24"/>
          <w:szCs w:val="21"/>
        </w:rPr>
        <w:t>本授权书至投标有效期结束前始终有效。</w:t>
      </w:r>
    </w:p>
    <w:p w:rsidR="001A484D" w:rsidRPr="000B7480" w:rsidRDefault="001A484D" w:rsidP="001A484D">
      <w:pPr>
        <w:spacing w:line="360" w:lineRule="auto"/>
        <w:ind w:firstLineChars="200" w:firstLine="446"/>
        <w:rPr>
          <w:sz w:val="24"/>
          <w:szCs w:val="21"/>
        </w:rPr>
      </w:pPr>
      <w:r w:rsidRPr="000B7480">
        <w:rPr>
          <w:sz w:val="24"/>
          <w:szCs w:val="21"/>
        </w:rPr>
        <w:t>投标代表人无转委托权，特此委托。</w:t>
      </w:r>
    </w:p>
    <w:p w:rsidR="001A484D" w:rsidRDefault="001A484D" w:rsidP="001A484D">
      <w:pPr>
        <w:spacing w:line="360" w:lineRule="auto"/>
        <w:ind w:firstLineChars="200" w:firstLine="446"/>
        <w:rPr>
          <w:sz w:val="24"/>
        </w:rPr>
      </w:pPr>
    </w:p>
    <w:p w:rsidR="001A484D" w:rsidRPr="000B7480" w:rsidRDefault="001A484D" w:rsidP="001A484D">
      <w:pPr>
        <w:spacing w:line="360" w:lineRule="auto"/>
        <w:ind w:firstLineChars="200" w:firstLine="446"/>
        <w:rPr>
          <w:sz w:val="24"/>
        </w:rPr>
      </w:pPr>
    </w:p>
    <w:p w:rsidR="001A484D" w:rsidRPr="000B7480" w:rsidRDefault="001A484D" w:rsidP="001A484D">
      <w:pPr>
        <w:spacing w:line="360" w:lineRule="auto"/>
        <w:ind w:firstLineChars="200" w:firstLine="446"/>
        <w:rPr>
          <w:sz w:val="24"/>
        </w:rPr>
      </w:pPr>
    </w:p>
    <w:p w:rsidR="001A484D" w:rsidRPr="00750AB2" w:rsidRDefault="001A484D" w:rsidP="001A484D">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1A484D" w:rsidRPr="00750AB2" w:rsidRDefault="001A484D" w:rsidP="001A484D">
      <w:pPr>
        <w:spacing w:line="360" w:lineRule="auto"/>
        <w:ind w:firstLineChars="2100" w:firstLine="4686"/>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1A484D" w:rsidRPr="00750AB2" w:rsidTr="00104846">
        <w:tc>
          <w:tcPr>
            <w:tcW w:w="4264" w:type="dxa"/>
            <w:shd w:val="clear" w:color="auto" w:fill="auto"/>
          </w:tcPr>
          <w:p w:rsidR="001A484D" w:rsidRPr="00701708" w:rsidRDefault="001A484D" w:rsidP="00104846">
            <w:pPr>
              <w:spacing w:line="360" w:lineRule="auto"/>
              <w:jc w:val="left"/>
              <w:rPr>
                <w:rFonts w:ascii="Calibri" w:hAnsi="Calibri"/>
                <w:sz w:val="24"/>
                <w:szCs w:val="22"/>
              </w:rPr>
            </w:pPr>
            <w:r w:rsidRPr="00701708">
              <w:rPr>
                <w:rFonts w:ascii="Calibri" w:hAnsi="Calibri"/>
                <w:sz w:val="24"/>
                <w:szCs w:val="22"/>
              </w:rPr>
              <w:t>投标代表人身份证正面</w:t>
            </w:r>
          </w:p>
          <w:p w:rsidR="001A484D" w:rsidRPr="00701708" w:rsidRDefault="001A484D" w:rsidP="00104846">
            <w:pPr>
              <w:spacing w:line="360" w:lineRule="auto"/>
              <w:jc w:val="left"/>
              <w:rPr>
                <w:rFonts w:ascii="Calibri" w:hAnsi="Calibri"/>
                <w:sz w:val="24"/>
                <w:szCs w:val="22"/>
              </w:rPr>
            </w:pPr>
          </w:p>
          <w:p w:rsidR="001A484D" w:rsidRPr="00701708" w:rsidRDefault="001A484D" w:rsidP="00104846">
            <w:pPr>
              <w:spacing w:line="360" w:lineRule="auto"/>
              <w:jc w:val="left"/>
              <w:rPr>
                <w:rFonts w:ascii="Calibri" w:hAnsi="Calibri"/>
                <w:sz w:val="24"/>
                <w:szCs w:val="22"/>
              </w:rPr>
            </w:pPr>
          </w:p>
          <w:p w:rsidR="001A484D" w:rsidRPr="00701708" w:rsidRDefault="001A484D" w:rsidP="00104846">
            <w:pPr>
              <w:spacing w:line="360" w:lineRule="auto"/>
              <w:jc w:val="left"/>
              <w:rPr>
                <w:rFonts w:ascii="Calibri" w:hAnsi="Calibri"/>
                <w:sz w:val="24"/>
                <w:szCs w:val="22"/>
              </w:rPr>
            </w:pPr>
          </w:p>
          <w:p w:rsidR="001A484D" w:rsidRPr="00701708" w:rsidRDefault="001A484D" w:rsidP="00104846">
            <w:pPr>
              <w:spacing w:line="360" w:lineRule="auto"/>
              <w:jc w:val="left"/>
              <w:rPr>
                <w:rFonts w:ascii="Calibri" w:hAnsi="Calibri"/>
                <w:sz w:val="24"/>
                <w:szCs w:val="22"/>
              </w:rPr>
            </w:pPr>
          </w:p>
          <w:p w:rsidR="001A484D" w:rsidRPr="00701708" w:rsidRDefault="001A484D" w:rsidP="00104846">
            <w:pPr>
              <w:spacing w:line="360" w:lineRule="auto"/>
              <w:jc w:val="left"/>
              <w:rPr>
                <w:rFonts w:ascii="Calibri" w:hAnsi="Calibri"/>
                <w:sz w:val="24"/>
                <w:szCs w:val="22"/>
              </w:rPr>
            </w:pPr>
          </w:p>
        </w:tc>
        <w:tc>
          <w:tcPr>
            <w:tcW w:w="4264" w:type="dxa"/>
            <w:shd w:val="clear" w:color="auto" w:fill="auto"/>
          </w:tcPr>
          <w:p w:rsidR="001A484D" w:rsidRPr="00701708" w:rsidRDefault="001A484D" w:rsidP="00104846">
            <w:pPr>
              <w:spacing w:line="360" w:lineRule="auto"/>
              <w:jc w:val="left"/>
              <w:rPr>
                <w:rFonts w:ascii="Calibri" w:hAnsi="Calibri"/>
                <w:sz w:val="24"/>
                <w:szCs w:val="22"/>
              </w:rPr>
            </w:pPr>
            <w:r w:rsidRPr="00701708">
              <w:rPr>
                <w:rFonts w:ascii="Calibri" w:hAnsi="Calibri"/>
                <w:sz w:val="24"/>
                <w:szCs w:val="22"/>
              </w:rPr>
              <w:t>投标代表人身份证背面</w:t>
            </w:r>
          </w:p>
        </w:tc>
      </w:tr>
    </w:tbl>
    <w:p w:rsidR="001A484D" w:rsidRPr="00750AB2" w:rsidRDefault="001A484D" w:rsidP="001A484D">
      <w:pPr>
        <w:widowControl/>
        <w:jc w:val="left"/>
        <w:rPr>
          <w:sz w:val="24"/>
        </w:rPr>
      </w:pPr>
      <w:r w:rsidRPr="00750AB2">
        <w:rPr>
          <w:sz w:val="24"/>
        </w:rPr>
        <w:br w:type="page"/>
      </w:r>
    </w:p>
    <w:p w:rsidR="001A484D" w:rsidRPr="002860C8" w:rsidRDefault="001A484D" w:rsidP="001A484D">
      <w:pPr>
        <w:autoSpaceDN w:val="0"/>
        <w:spacing w:line="360" w:lineRule="auto"/>
        <w:jc w:val="left"/>
        <w:rPr>
          <w:b/>
          <w:bCs/>
          <w:sz w:val="24"/>
        </w:rPr>
      </w:pPr>
      <w:r w:rsidRPr="002860C8">
        <w:rPr>
          <w:rFonts w:hint="eastAsia"/>
          <w:b/>
          <w:bCs/>
          <w:sz w:val="24"/>
        </w:rPr>
        <w:lastRenderedPageBreak/>
        <w:t>附件</w:t>
      </w:r>
      <w:r>
        <w:rPr>
          <w:rFonts w:hint="eastAsia"/>
          <w:b/>
          <w:bCs/>
          <w:sz w:val="24"/>
        </w:rPr>
        <w:t>11</w:t>
      </w:r>
    </w:p>
    <w:p w:rsidR="001A484D" w:rsidRDefault="001A484D" w:rsidP="001A484D">
      <w:pPr>
        <w:spacing w:line="460" w:lineRule="exact"/>
        <w:jc w:val="center"/>
        <w:rPr>
          <w:rFonts w:ascii="宋体" w:hAnsi="宋体"/>
          <w:b/>
          <w:sz w:val="24"/>
        </w:rPr>
      </w:pPr>
      <w:r>
        <w:rPr>
          <w:rFonts w:ascii="宋体" w:hAnsi="宋体" w:hint="eastAsia"/>
          <w:b/>
          <w:sz w:val="24"/>
        </w:rPr>
        <w:t>售后服务承诺及培训内容</w:t>
      </w:r>
    </w:p>
    <w:p w:rsidR="001A484D" w:rsidRDefault="001A484D" w:rsidP="001A484D">
      <w:pPr>
        <w:widowControl/>
        <w:jc w:val="left"/>
        <w:rPr>
          <w:bCs/>
          <w:sz w:val="24"/>
        </w:rPr>
      </w:pPr>
      <w:r>
        <w:rPr>
          <w:bCs/>
          <w:sz w:val="24"/>
        </w:rPr>
        <w:br w:type="page"/>
      </w:r>
    </w:p>
    <w:p w:rsidR="001A484D" w:rsidRPr="009D5669" w:rsidRDefault="001A484D" w:rsidP="001A484D">
      <w:pPr>
        <w:autoSpaceDN w:val="0"/>
        <w:spacing w:line="360" w:lineRule="auto"/>
        <w:jc w:val="left"/>
        <w:rPr>
          <w:b/>
          <w:bCs/>
          <w:sz w:val="24"/>
        </w:rPr>
      </w:pPr>
      <w:r w:rsidRPr="009D5669">
        <w:rPr>
          <w:b/>
          <w:bCs/>
          <w:sz w:val="24"/>
        </w:rPr>
        <w:lastRenderedPageBreak/>
        <w:t>附件</w:t>
      </w:r>
      <w:r>
        <w:rPr>
          <w:rFonts w:hint="eastAsia"/>
          <w:b/>
          <w:bCs/>
          <w:sz w:val="24"/>
        </w:rPr>
        <w:t>12</w:t>
      </w:r>
      <w:r w:rsidRPr="009D5669">
        <w:rPr>
          <w:rFonts w:hint="eastAsia"/>
          <w:b/>
          <w:bCs/>
          <w:sz w:val="24"/>
        </w:rPr>
        <w:t>-1</w:t>
      </w:r>
    </w:p>
    <w:p w:rsidR="001A484D" w:rsidRPr="00694E79" w:rsidRDefault="001A484D" w:rsidP="001A484D">
      <w:pPr>
        <w:autoSpaceDE w:val="0"/>
        <w:autoSpaceDN w:val="0"/>
        <w:spacing w:line="480" w:lineRule="auto"/>
        <w:jc w:val="center"/>
        <w:rPr>
          <w:sz w:val="24"/>
          <w:szCs w:val="24"/>
        </w:rPr>
      </w:pPr>
      <w:r w:rsidRPr="00694E79">
        <w:rPr>
          <w:b/>
          <w:sz w:val="24"/>
          <w:szCs w:val="24"/>
        </w:rPr>
        <w:t>中小企业声明函（服务）</w:t>
      </w:r>
    </w:p>
    <w:p w:rsidR="001A484D" w:rsidRPr="00694E79" w:rsidRDefault="001A484D" w:rsidP="001A484D">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1A484D" w:rsidRPr="00694E79" w:rsidRDefault="001A484D" w:rsidP="001A484D">
      <w:pPr>
        <w:autoSpaceDE w:val="0"/>
        <w:autoSpaceDN w:val="0"/>
        <w:spacing w:line="500" w:lineRule="exact"/>
        <w:ind w:left="3840"/>
        <w:jc w:val="left"/>
        <w:rPr>
          <w:sz w:val="24"/>
          <w:szCs w:val="24"/>
        </w:rPr>
      </w:pPr>
      <w:r w:rsidRPr="00694E79">
        <w:rPr>
          <w:sz w:val="24"/>
          <w:szCs w:val="24"/>
        </w:rPr>
        <w:t>投标人名称：</w:t>
      </w:r>
    </w:p>
    <w:p w:rsidR="001A484D" w:rsidRPr="00694E79" w:rsidRDefault="001A484D" w:rsidP="001A484D">
      <w:pPr>
        <w:autoSpaceDE w:val="0"/>
        <w:autoSpaceDN w:val="0"/>
        <w:spacing w:line="500" w:lineRule="exact"/>
        <w:ind w:left="3840"/>
        <w:jc w:val="left"/>
        <w:rPr>
          <w:sz w:val="32"/>
        </w:rPr>
      </w:pPr>
      <w:r w:rsidRPr="00694E79">
        <w:rPr>
          <w:sz w:val="24"/>
          <w:szCs w:val="24"/>
        </w:rPr>
        <w:t>日期：</w:t>
      </w:r>
    </w:p>
    <w:p w:rsidR="001A484D" w:rsidRPr="00694E79" w:rsidRDefault="001A484D" w:rsidP="001A484D">
      <w:pPr>
        <w:spacing w:line="360" w:lineRule="auto"/>
        <w:ind w:right="84" w:firstLineChars="100" w:firstLine="224"/>
        <w:rPr>
          <w:b/>
          <w:sz w:val="24"/>
          <w:szCs w:val="24"/>
        </w:rPr>
      </w:pPr>
      <w:r w:rsidRPr="00694E79">
        <w:rPr>
          <w:b/>
          <w:sz w:val="24"/>
          <w:szCs w:val="24"/>
        </w:rPr>
        <w:t>注：</w:t>
      </w:r>
    </w:p>
    <w:p w:rsidR="001A484D" w:rsidRPr="00694E79" w:rsidRDefault="001A484D" w:rsidP="001A484D">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1A484D" w:rsidRPr="00694E79" w:rsidRDefault="001A484D" w:rsidP="001A484D">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1A484D" w:rsidRPr="00156549" w:rsidRDefault="001A484D" w:rsidP="001A484D">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1A484D" w:rsidRPr="009D5669" w:rsidRDefault="001A484D" w:rsidP="001A484D">
      <w:pPr>
        <w:autoSpaceDN w:val="0"/>
        <w:spacing w:line="360" w:lineRule="auto"/>
        <w:rPr>
          <w:b/>
          <w:sz w:val="24"/>
        </w:rPr>
      </w:pPr>
      <w:r w:rsidRPr="00750AB2">
        <w:rPr>
          <w:sz w:val="24"/>
        </w:rPr>
        <w:br w:type="page"/>
      </w:r>
      <w:r w:rsidRPr="009D5669">
        <w:rPr>
          <w:rFonts w:hint="eastAsia"/>
          <w:b/>
          <w:sz w:val="24"/>
        </w:rPr>
        <w:lastRenderedPageBreak/>
        <w:t>附件</w:t>
      </w:r>
      <w:r>
        <w:rPr>
          <w:rFonts w:hint="eastAsia"/>
          <w:b/>
          <w:sz w:val="24"/>
        </w:rPr>
        <w:t>12</w:t>
      </w:r>
      <w:r w:rsidRPr="009D5669">
        <w:rPr>
          <w:rFonts w:hint="eastAsia"/>
          <w:b/>
          <w:sz w:val="24"/>
        </w:rPr>
        <w:t>-2</w:t>
      </w:r>
    </w:p>
    <w:p w:rsidR="001A484D" w:rsidRDefault="001A484D" w:rsidP="001A484D">
      <w:pPr>
        <w:autoSpaceDN w:val="0"/>
        <w:spacing w:line="360" w:lineRule="auto"/>
        <w:jc w:val="left"/>
        <w:rPr>
          <w:b/>
          <w:bCs/>
          <w:sz w:val="24"/>
        </w:rPr>
      </w:pPr>
      <w:r>
        <w:rPr>
          <w:rFonts w:hint="eastAsia"/>
          <w:b/>
          <w:kern w:val="0"/>
          <w:sz w:val="24"/>
          <w:szCs w:val="21"/>
        </w:rPr>
        <w:t>若不是残疾人福利性单位，投标文件中可不提供此声明函</w:t>
      </w:r>
    </w:p>
    <w:p w:rsidR="001A484D" w:rsidRDefault="001A484D" w:rsidP="001A484D">
      <w:pPr>
        <w:autoSpaceDN w:val="0"/>
        <w:spacing w:line="360" w:lineRule="auto"/>
        <w:jc w:val="center"/>
        <w:rPr>
          <w:b/>
          <w:bCs/>
          <w:sz w:val="24"/>
        </w:rPr>
      </w:pPr>
    </w:p>
    <w:p w:rsidR="001A484D" w:rsidRPr="00BA30A7" w:rsidRDefault="001A484D" w:rsidP="001A484D">
      <w:pPr>
        <w:snapToGrid w:val="0"/>
        <w:spacing w:line="360" w:lineRule="auto"/>
        <w:jc w:val="center"/>
        <w:rPr>
          <w:b/>
          <w:bCs/>
          <w:sz w:val="24"/>
        </w:rPr>
      </w:pPr>
      <w:r w:rsidRPr="00BA30A7">
        <w:rPr>
          <w:rFonts w:hint="eastAsia"/>
          <w:b/>
          <w:bCs/>
          <w:sz w:val="24"/>
        </w:rPr>
        <w:t>残疾人福利性单位声明函</w:t>
      </w:r>
    </w:p>
    <w:p w:rsidR="001A484D" w:rsidRPr="00BA30A7" w:rsidRDefault="001A484D" w:rsidP="001A484D">
      <w:pPr>
        <w:snapToGrid w:val="0"/>
        <w:spacing w:line="360" w:lineRule="auto"/>
        <w:ind w:firstLineChars="200" w:firstLine="448"/>
        <w:jc w:val="left"/>
        <w:rPr>
          <w:b/>
          <w:bCs/>
          <w:sz w:val="24"/>
        </w:rPr>
      </w:pPr>
    </w:p>
    <w:p w:rsidR="001A484D" w:rsidRPr="00BA30A7" w:rsidRDefault="001A484D" w:rsidP="001A484D">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A484D" w:rsidRPr="00BA30A7" w:rsidRDefault="001A484D" w:rsidP="001A484D">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1A484D" w:rsidRPr="00BA30A7" w:rsidRDefault="001A484D" w:rsidP="001A484D">
      <w:pPr>
        <w:snapToGrid w:val="0"/>
        <w:spacing w:line="360" w:lineRule="auto"/>
        <w:ind w:firstLineChars="200" w:firstLine="446"/>
        <w:jc w:val="left"/>
        <w:rPr>
          <w:bCs/>
          <w:sz w:val="24"/>
        </w:rPr>
      </w:pPr>
    </w:p>
    <w:p w:rsidR="001A484D" w:rsidRPr="00BA30A7" w:rsidRDefault="001A484D" w:rsidP="001A484D">
      <w:pPr>
        <w:snapToGrid w:val="0"/>
        <w:spacing w:line="360" w:lineRule="auto"/>
        <w:ind w:firstLineChars="200" w:firstLine="446"/>
        <w:jc w:val="left"/>
        <w:rPr>
          <w:bCs/>
          <w:sz w:val="24"/>
        </w:rPr>
      </w:pPr>
    </w:p>
    <w:p w:rsidR="001A484D" w:rsidRDefault="001A484D" w:rsidP="001A484D">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1A484D" w:rsidRPr="00BA30A7" w:rsidRDefault="001A484D" w:rsidP="001A484D">
      <w:pPr>
        <w:snapToGrid w:val="0"/>
        <w:spacing w:line="360" w:lineRule="auto"/>
        <w:ind w:firstLineChars="200" w:firstLine="446"/>
        <w:jc w:val="left"/>
        <w:rPr>
          <w:bCs/>
          <w:sz w:val="24"/>
        </w:rPr>
      </w:pPr>
    </w:p>
    <w:p w:rsidR="001A484D" w:rsidRPr="00BA30A7" w:rsidRDefault="001A484D" w:rsidP="001A484D">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A484D" w:rsidRPr="00156549" w:rsidRDefault="001A484D" w:rsidP="001A484D">
      <w:pPr>
        <w:snapToGrid w:val="0"/>
        <w:spacing w:line="360" w:lineRule="auto"/>
        <w:ind w:firstLineChars="200" w:firstLine="446"/>
        <w:jc w:val="left"/>
        <w:rPr>
          <w:sz w:val="24"/>
          <w:szCs w:val="21"/>
        </w:rPr>
      </w:pPr>
    </w:p>
    <w:p w:rsidR="001A484D" w:rsidRPr="00156549" w:rsidRDefault="001A484D" w:rsidP="001A484D">
      <w:pPr>
        <w:snapToGrid w:val="0"/>
        <w:spacing w:line="360" w:lineRule="auto"/>
        <w:ind w:firstLineChars="200" w:firstLine="446"/>
        <w:rPr>
          <w:sz w:val="24"/>
          <w:szCs w:val="21"/>
        </w:rPr>
      </w:pPr>
      <w:r w:rsidRPr="00156549">
        <w:rPr>
          <w:sz w:val="24"/>
          <w:szCs w:val="21"/>
        </w:rPr>
        <w:t>注：</w:t>
      </w:r>
    </w:p>
    <w:p w:rsidR="001A484D" w:rsidRPr="00156549" w:rsidRDefault="001A484D" w:rsidP="001A484D">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1A484D" w:rsidRPr="00156549" w:rsidRDefault="001A484D" w:rsidP="001A484D">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A484D" w:rsidRPr="009D5669" w:rsidRDefault="001A484D" w:rsidP="001A484D">
      <w:pPr>
        <w:widowControl/>
        <w:jc w:val="left"/>
        <w:rPr>
          <w:b/>
          <w:sz w:val="24"/>
        </w:rPr>
      </w:pPr>
      <w:r>
        <w:rPr>
          <w:sz w:val="24"/>
        </w:rPr>
        <w:br w:type="page"/>
      </w:r>
      <w:r w:rsidRPr="009D5669">
        <w:rPr>
          <w:b/>
          <w:sz w:val="24"/>
          <w:szCs w:val="21"/>
        </w:rPr>
        <w:lastRenderedPageBreak/>
        <w:t>附件</w:t>
      </w:r>
      <w:r w:rsidRPr="009D5669">
        <w:rPr>
          <w:b/>
          <w:sz w:val="24"/>
          <w:szCs w:val="21"/>
        </w:rPr>
        <w:t>1</w:t>
      </w:r>
      <w:r>
        <w:rPr>
          <w:rFonts w:hint="eastAsia"/>
          <w:b/>
          <w:sz w:val="24"/>
          <w:szCs w:val="21"/>
        </w:rPr>
        <w:t>3</w:t>
      </w:r>
      <w:r w:rsidRPr="009D5669">
        <w:rPr>
          <w:b/>
          <w:sz w:val="24"/>
          <w:szCs w:val="21"/>
        </w:rPr>
        <w:t>：</w:t>
      </w:r>
      <w:r w:rsidRPr="009D5669">
        <w:rPr>
          <w:b/>
          <w:sz w:val="24"/>
        </w:rPr>
        <w:t>招标文件第一部分供应商资格要求的证件</w:t>
      </w:r>
    </w:p>
    <w:p w:rsidR="001A484D" w:rsidRDefault="001A484D" w:rsidP="001A484D">
      <w:pPr>
        <w:widowControl/>
        <w:jc w:val="left"/>
        <w:rPr>
          <w:sz w:val="24"/>
        </w:rPr>
      </w:pPr>
      <w:r>
        <w:rPr>
          <w:sz w:val="24"/>
        </w:rPr>
        <w:br w:type="page"/>
      </w:r>
    </w:p>
    <w:p w:rsidR="001A484D" w:rsidRPr="009D5669" w:rsidRDefault="001A484D" w:rsidP="001A484D">
      <w:pPr>
        <w:tabs>
          <w:tab w:val="left" w:pos="360"/>
        </w:tabs>
        <w:spacing w:line="360" w:lineRule="auto"/>
        <w:rPr>
          <w:b/>
          <w:sz w:val="24"/>
        </w:rPr>
      </w:pPr>
      <w:r w:rsidRPr="009D5669">
        <w:rPr>
          <w:b/>
          <w:sz w:val="24"/>
        </w:rPr>
        <w:lastRenderedPageBreak/>
        <w:t>附件</w:t>
      </w:r>
      <w:r w:rsidRPr="009D5669">
        <w:rPr>
          <w:b/>
          <w:sz w:val="24"/>
        </w:rPr>
        <w:t>1</w:t>
      </w:r>
      <w:r>
        <w:rPr>
          <w:rFonts w:hint="eastAsia"/>
          <w:b/>
          <w:sz w:val="24"/>
        </w:rPr>
        <w:t>4</w:t>
      </w:r>
    </w:p>
    <w:p w:rsidR="001A484D" w:rsidRPr="00583E55" w:rsidRDefault="001A484D" w:rsidP="001A484D">
      <w:pPr>
        <w:tabs>
          <w:tab w:val="left" w:pos="360"/>
        </w:tabs>
        <w:spacing w:line="360" w:lineRule="auto"/>
        <w:ind w:firstLineChars="200" w:firstLine="446"/>
        <w:rPr>
          <w:bCs/>
          <w:sz w:val="24"/>
        </w:rPr>
      </w:pPr>
      <w:r w:rsidRPr="00583E55">
        <w:rPr>
          <w:bCs/>
          <w:sz w:val="24"/>
        </w:rPr>
        <w:t xml:space="preserve"> </w:t>
      </w:r>
    </w:p>
    <w:p w:rsidR="001A484D" w:rsidRDefault="001A484D" w:rsidP="001A484D">
      <w:pPr>
        <w:tabs>
          <w:tab w:val="left" w:pos="360"/>
        </w:tabs>
        <w:spacing w:line="360" w:lineRule="auto"/>
        <w:jc w:val="center"/>
        <w:rPr>
          <w:b/>
          <w:bCs/>
          <w:sz w:val="24"/>
        </w:rPr>
      </w:pPr>
      <w:r>
        <w:rPr>
          <w:rFonts w:hint="eastAsia"/>
          <w:b/>
          <w:bCs/>
          <w:sz w:val="24"/>
        </w:rPr>
        <w:t>书面</w:t>
      </w:r>
      <w:r>
        <w:rPr>
          <w:b/>
          <w:bCs/>
          <w:sz w:val="24"/>
        </w:rPr>
        <w:t>声明</w:t>
      </w:r>
    </w:p>
    <w:p w:rsidR="001A484D" w:rsidRDefault="001A484D" w:rsidP="001A484D">
      <w:pPr>
        <w:pStyle w:val="ab"/>
        <w:tabs>
          <w:tab w:val="left" w:pos="360"/>
        </w:tabs>
        <w:spacing w:line="360" w:lineRule="auto"/>
        <w:ind w:firstLine="446"/>
        <w:rPr>
          <w:sz w:val="24"/>
        </w:rPr>
      </w:pPr>
    </w:p>
    <w:p w:rsidR="001A484D" w:rsidRDefault="001A484D" w:rsidP="001A484D">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1A484D" w:rsidRDefault="001A484D" w:rsidP="001A484D">
      <w:pPr>
        <w:pStyle w:val="ab"/>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1A484D" w:rsidRDefault="001A484D" w:rsidP="001A484D">
      <w:pPr>
        <w:pStyle w:val="ab"/>
        <w:tabs>
          <w:tab w:val="left" w:pos="360"/>
        </w:tabs>
        <w:spacing w:line="360" w:lineRule="auto"/>
        <w:ind w:firstLine="446"/>
        <w:rPr>
          <w:sz w:val="24"/>
        </w:rPr>
      </w:pPr>
    </w:p>
    <w:p w:rsidR="001A484D" w:rsidRPr="00156549" w:rsidRDefault="001A484D" w:rsidP="001A484D">
      <w:pPr>
        <w:autoSpaceDE w:val="0"/>
        <w:autoSpaceDN w:val="0"/>
        <w:spacing w:line="500" w:lineRule="exact"/>
        <w:ind w:left="3840"/>
        <w:jc w:val="left"/>
        <w:rPr>
          <w:sz w:val="24"/>
          <w:szCs w:val="24"/>
        </w:rPr>
      </w:pPr>
      <w:r w:rsidRPr="00156549">
        <w:rPr>
          <w:sz w:val="24"/>
          <w:szCs w:val="24"/>
        </w:rPr>
        <w:t>投标人名称：</w:t>
      </w:r>
    </w:p>
    <w:p w:rsidR="001A484D" w:rsidRPr="00156549" w:rsidRDefault="001A484D" w:rsidP="001A484D">
      <w:pPr>
        <w:autoSpaceDE w:val="0"/>
        <w:autoSpaceDN w:val="0"/>
        <w:spacing w:line="500" w:lineRule="exact"/>
        <w:ind w:left="3840"/>
        <w:jc w:val="left"/>
        <w:rPr>
          <w:sz w:val="24"/>
          <w:szCs w:val="24"/>
        </w:rPr>
      </w:pPr>
    </w:p>
    <w:p w:rsidR="001A484D" w:rsidRDefault="001A484D" w:rsidP="001A484D">
      <w:pPr>
        <w:autoSpaceDE w:val="0"/>
        <w:autoSpaceDN w:val="0"/>
        <w:spacing w:line="500" w:lineRule="exact"/>
        <w:ind w:left="3840"/>
        <w:jc w:val="left"/>
        <w:rPr>
          <w:sz w:val="24"/>
          <w:szCs w:val="24"/>
        </w:rPr>
      </w:pPr>
      <w:r w:rsidRPr="00156549">
        <w:rPr>
          <w:sz w:val="24"/>
          <w:szCs w:val="24"/>
        </w:rPr>
        <w:t>日期：</w:t>
      </w:r>
    </w:p>
    <w:p w:rsidR="001A484D" w:rsidRPr="00156549" w:rsidRDefault="001A484D" w:rsidP="001A484D">
      <w:pPr>
        <w:autoSpaceDE w:val="0"/>
        <w:autoSpaceDN w:val="0"/>
        <w:spacing w:line="500" w:lineRule="exact"/>
        <w:ind w:left="3840"/>
        <w:jc w:val="left"/>
        <w:rPr>
          <w:sz w:val="24"/>
          <w:szCs w:val="24"/>
        </w:rPr>
      </w:pPr>
    </w:p>
    <w:p w:rsidR="001A484D" w:rsidRPr="00025993" w:rsidRDefault="001A484D" w:rsidP="001A484D">
      <w:pPr>
        <w:pStyle w:val="ab"/>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1A484D" w:rsidRDefault="001A484D" w:rsidP="001A484D">
      <w:pPr>
        <w:pStyle w:val="ab"/>
        <w:tabs>
          <w:tab w:val="left" w:pos="360"/>
        </w:tabs>
        <w:spacing w:line="360" w:lineRule="auto"/>
        <w:ind w:firstLine="446"/>
        <w:rPr>
          <w:sz w:val="24"/>
        </w:rPr>
      </w:pPr>
    </w:p>
    <w:p w:rsidR="001A484D" w:rsidRDefault="001A484D" w:rsidP="001A484D">
      <w:pPr>
        <w:pStyle w:val="ab"/>
        <w:spacing w:line="360" w:lineRule="auto"/>
        <w:ind w:firstLineChars="0" w:firstLine="0"/>
        <w:jc w:val="center"/>
        <w:rPr>
          <w:b/>
          <w:sz w:val="24"/>
        </w:rPr>
      </w:pPr>
    </w:p>
    <w:p w:rsidR="001A484D" w:rsidRDefault="001A484D" w:rsidP="001A484D">
      <w:pPr>
        <w:pStyle w:val="ab"/>
        <w:spacing w:line="360" w:lineRule="auto"/>
        <w:ind w:firstLineChars="0" w:firstLine="0"/>
        <w:jc w:val="center"/>
        <w:rPr>
          <w:b/>
          <w:sz w:val="24"/>
        </w:rPr>
      </w:pPr>
    </w:p>
    <w:p w:rsidR="001A484D" w:rsidRPr="00025993" w:rsidRDefault="001A484D" w:rsidP="001A484D">
      <w:pPr>
        <w:pStyle w:val="ab"/>
        <w:spacing w:line="360" w:lineRule="auto"/>
        <w:ind w:firstLineChars="0" w:firstLine="0"/>
        <w:jc w:val="center"/>
        <w:rPr>
          <w:b/>
          <w:sz w:val="24"/>
        </w:rPr>
      </w:pPr>
      <w:r w:rsidRPr="00025993">
        <w:rPr>
          <w:rFonts w:hint="eastAsia"/>
          <w:b/>
          <w:sz w:val="24"/>
        </w:rPr>
        <w:t>证明材料</w:t>
      </w:r>
    </w:p>
    <w:p w:rsidR="001A484D" w:rsidRDefault="001A484D" w:rsidP="001A484D">
      <w:pPr>
        <w:pStyle w:val="ab"/>
        <w:tabs>
          <w:tab w:val="left" w:pos="360"/>
        </w:tabs>
        <w:spacing w:line="360" w:lineRule="auto"/>
        <w:ind w:firstLine="446"/>
        <w:rPr>
          <w:sz w:val="24"/>
        </w:rPr>
      </w:pPr>
    </w:p>
    <w:p w:rsidR="001A484D" w:rsidRDefault="001A484D" w:rsidP="001A484D">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1A484D" w:rsidRDefault="001A484D" w:rsidP="001A484D">
      <w:pPr>
        <w:pStyle w:val="ab"/>
        <w:tabs>
          <w:tab w:val="left" w:pos="360"/>
        </w:tabs>
        <w:spacing w:line="360" w:lineRule="auto"/>
        <w:ind w:firstLine="446"/>
        <w:rPr>
          <w:sz w:val="24"/>
        </w:rPr>
      </w:pPr>
    </w:p>
    <w:p w:rsidR="001A484D" w:rsidRDefault="001A484D" w:rsidP="001A484D">
      <w:pPr>
        <w:pStyle w:val="ab"/>
        <w:tabs>
          <w:tab w:val="left" w:pos="360"/>
        </w:tabs>
        <w:spacing w:line="360" w:lineRule="auto"/>
        <w:ind w:firstLine="446"/>
        <w:rPr>
          <w:sz w:val="24"/>
        </w:rPr>
      </w:pPr>
    </w:p>
    <w:p w:rsidR="001A484D" w:rsidRDefault="001A484D" w:rsidP="001A484D">
      <w:pPr>
        <w:autoSpaceDE w:val="0"/>
        <w:autoSpaceDN w:val="0"/>
        <w:spacing w:line="500" w:lineRule="exact"/>
        <w:ind w:left="3840"/>
        <w:jc w:val="left"/>
        <w:rPr>
          <w:sz w:val="24"/>
          <w:szCs w:val="24"/>
        </w:rPr>
      </w:pPr>
    </w:p>
    <w:p w:rsidR="001A484D" w:rsidRDefault="001A484D" w:rsidP="001A484D">
      <w:pPr>
        <w:autoSpaceDE w:val="0"/>
        <w:autoSpaceDN w:val="0"/>
        <w:spacing w:line="500" w:lineRule="exact"/>
        <w:ind w:left="3840"/>
        <w:jc w:val="left"/>
        <w:rPr>
          <w:sz w:val="24"/>
          <w:szCs w:val="24"/>
        </w:rPr>
      </w:pPr>
    </w:p>
    <w:p w:rsidR="001A484D" w:rsidRPr="00156549" w:rsidRDefault="001A484D" w:rsidP="001A484D">
      <w:pPr>
        <w:autoSpaceDE w:val="0"/>
        <w:autoSpaceDN w:val="0"/>
        <w:spacing w:line="500" w:lineRule="exact"/>
        <w:ind w:left="3840"/>
        <w:jc w:val="left"/>
        <w:rPr>
          <w:sz w:val="24"/>
          <w:szCs w:val="24"/>
        </w:rPr>
      </w:pPr>
      <w:r w:rsidRPr="00156549">
        <w:rPr>
          <w:sz w:val="24"/>
          <w:szCs w:val="24"/>
        </w:rPr>
        <w:t>投标人名称：</w:t>
      </w:r>
    </w:p>
    <w:p w:rsidR="001A484D" w:rsidRPr="00156549" w:rsidRDefault="001A484D" w:rsidP="001A484D">
      <w:pPr>
        <w:autoSpaceDE w:val="0"/>
        <w:autoSpaceDN w:val="0"/>
        <w:spacing w:line="500" w:lineRule="exact"/>
        <w:ind w:left="3840"/>
        <w:jc w:val="left"/>
        <w:rPr>
          <w:sz w:val="24"/>
          <w:szCs w:val="24"/>
        </w:rPr>
      </w:pPr>
    </w:p>
    <w:p w:rsidR="001A484D" w:rsidRPr="005A1801" w:rsidRDefault="001A484D" w:rsidP="001A484D">
      <w:pPr>
        <w:autoSpaceDE w:val="0"/>
        <w:autoSpaceDN w:val="0"/>
        <w:spacing w:line="500" w:lineRule="exact"/>
        <w:ind w:left="3840"/>
        <w:jc w:val="left"/>
        <w:rPr>
          <w:b/>
          <w:sz w:val="24"/>
        </w:rPr>
      </w:pPr>
      <w:r w:rsidRPr="00156549">
        <w:rPr>
          <w:sz w:val="24"/>
          <w:szCs w:val="24"/>
        </w:rPr>
        <w:t>日期：</w:t>
      </w:r>
    </w:p>
    <w:p w:rsidR="001A484D" w:rsidRPr="00410445" w:rsidRDefault="001A484D" w:rsidP="001A484D">
      <w:pPr>
        <w:tabs>
          <w:tab w:val="left" w:pos="360"/>
        </w:tabs>
        <w:spacing w:line="360" w:lineRule="auto"/>
        <w:ind w:firstLineChars="200" w:firstLine="446"/>
        <w:rPr>
          <w:sz w:val="24"/>
        </w:rPr>
      </w:pPr>
    </w:p>
    <w:p w:rsidR="001A484D" w:rsidRDefault="001A484D" w:rsidP="001A484D">
      <w:pPr>
        <w:widowControl/>
        <w:jc w:val="left"/>
        <w:rPr>
          <w:sz w:val="24"/>
        </w:rPr>
      </w:pPr>
      <w:r>
        <w:rPr>
          <w:sz w:val="24"/>
        </w:rPr>
        <w:br w:type="page"/>
      </w:r>
    </w:p>
    <w:p w:rsidR="001A484D" w:rsidRPr="009D5669" w:rsidRDefault="001A484D" w:rsidP="001A484D">
      <w:pPr>
        <w:snapToGrid w:val="0"/>
        <w:spacing w:line="360" w:lineRule="auto"/>
        <w:rPr>
          <w:b/>
          <w:bCs/>
          <w:sz w:val="24"/>
        </w:rPr>
      </w:pPr>
      <w:r w:rsidRPr="009D5669">
        <w:rPr>
          <w:b/>
          <w:sz w:val="24"/>
        </w:rPr>
        <w:lastRenderedPageBreak/>
        <w:t>附件</w:t>
      </w:r>
      <w:r w:rsidRPr="009D5669">
        <w:rPr>
          <w:b/>
          <w:sz w:val="24"/>
        </w:rPr>
        <w:t>1</w:t>
      </w:r>
      <w:r>
        <w:rPr>
          <w:rFonts w:hint="eastAsia"/>
          <w:b/>
          <w:sz w:val="24"/>
        </w:rPr>
        <w:t>5</w:t>
      </w:r>
      <w:r w:rsidRPr="009D5669">
        <w:rPr>
          <w:b/>
          <w:sz w:val="24"/>
        </w:rPr>
        <w:t>：招标文件</w:t>
      </w:r>
      <w:r w:rsidRPr="009D5669">
        <w:rPr>
          <w:b/>
          <w:bCs/>
          <w:sz w:val="24"/>
        </w:rPr>
        <w:t>评分因素及评标标准中要求的证明材料扫描件、方案等</w:t>
      </w:r>
    </w:p>
    <w:p w:rsidR="001A484D" w:rsidRDefault="001A484D" w:rsidP="001A484D">
      <w:pPr>
        <w:widowControl/>
        <w:jc w:val="left"/>
        <w:rPr>
          <w:b/>
          <w:bCs/>
          <w:sz w:val="24"/>
        </w:rPr>
      </w:pPr>
      <w:r>
        <w:rPr>
          <w:b/>
          <w:bCs/>
          <w:sz w:val="24"/>
        </w:rPr>
        <w:br w:type="page"/>
      </w:r>
    </w:p>
    <w:p w:rsidR="001A484D" w:rsidRPr="009D5669" w:rsidRDefault="001A484D" w:rsidP="001A484D">
      <w:pPr>
        <w:snapToGrid w:val="0"/>
        <w:spacing w:line="360" w:lineRule="auto"/>
        <w:rPr>
          <w:b/>
          <w:sz w:val="24"/>
          <w:szCs w:val="21"/>
        </w:rPr>
      </w:pPr>
      <w:r w:rsidRPr="009D5669">
        <w:rPr>
          <w:b/>
          <w:bCs/>
          <w:sz w:val="24"/>
        </w:rPr>
        <w:lastRenderedPageBreak/>
        <w:t>附件</w:t>
      </w:r>
      <w:r w:rsidRPr="009D5669">
        <w:rPr>
          <w:b/>
          <w:bCs/>
          <w:sz w:val="24"/>
        </w:rPr>
        <w:t>1</w:t>
      </w:r>
      <w:r>
        <w:rPr>
          <w:rFonts w:hint="eastAsia"/>
          <w:b/>
          <w:bCs/>
          <w:sz w:val="24"/>
        </w:rPr>
        <w:t>6</w:t>
      </w:r>
      <w:r w:rsidRPr="009D5669">
        <w:rPr>
          <w:b/>
          <w:bCs/>
          <w:sz w:val="24"/>
        </w:rPr>
        <w:t>：</w:t>
      </w:r>
      <w:r w:rsidRPr="009D5669">
        <w:rPr>
          <w:b/>
          <w:sz w:val="24"/>
        </w:rPr>
        <w:t>投标人认为需要提供的其他资料</w:t>
      </w:r>
    </w:p>
    <w:p w:rsidR="001A484D" w:rsidRDefault="001A484D" w:rsidP="001A484D">
      <w:pPr>
        <w:widowControl/>
        <w:jc w:val="left"/>
        <w:rPr>
          <w:sz w:val="24"/>
          <w:szCs w:val="21"/>
        </w:rPr>
      </w:pPr>
      <w:r>
        <w:rPr>
          <w:sz w:val="24"/>
          <w:szCs w:val="21"/>
        </w:rPr>
        <w:br w:type="page"/>
      </w:r>
      <w:r>
        <w:rPr>
          <w:sz w:val="24"/>
          <w:szCs w:val="21"/>
        </w:rPr>
        <w:lastRenderedPageBreak/>
        <w:t>第二至第四包</w:t>
      </w:r>
    </w:p>
    <w:p w:rsidR="001A484D" w:rsidRPr="00750AB2" w:rsidRDefault="001A484D" w:rsidP="001A484D">
      <w:pPr>
        <w:pStyle w:val="a9"/>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1A484D" w:rsidRPr="00750AB2" w:rsidRDefault="001A484D" w:rsidP="001A484D">
      <w:pPr>
        <w:autoSpaceDN w:val="0"/>
        <w:spacing w:line="360" w:lineRule="auto"/>
        <w:jc w:val="center"/>
        <w:rPr>
          <w:b/>
          <w:bCs/>
          <w:sz w:val="24"/>
        </w:rPr>
      </w:pPr>
      <w:r w:rsidRPr="00750AB2">
        <w:rPr>
          <w:b/>
          <w:bCs/>
          <w:sz w:val="24"/>
        </w:rPr>
        <w:t>投标文件封面格式</w:t>
      </w:r>
    </w:p>
    <w:p w:rsidR="001A484D" w:rsidRPr="00750AB2" w:rsidRDefault="001A484D" w:rsidP="001A484D">
      <w:pPr>
        <w:autoSpaceDE w:val="0"/>
        <w:autoSpaceDN w:val="0"/>
        <w:adjustRightInd w:val="0"/>
        <w:spacing w:line="520" w:lineRule="exact"/>
      </w:pPr>
    </w:p>
    <w:p w:rsidR="001A484D" w:rsidRPr="00750AB2" w:rsidRDefault="001A484D" w:rsidP="001A484D">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A484D" w:rsidRPr="00750AB2" w:rsidRDefault="001A484D" w:rsidP="001A484D">
      <w:pPr>
        <w:autoSpaceDE w:val="0"/>
        <w:autoSpaceDN w:val="0"/>
        <w:adjustRightInd w:val="0"/>
        <w:spacing w:line="520" w:lineRule="exact"/>
        <w:rPr>
          <w:b/>
          <w:kern w:val="0"/>
          <w:sz w:val="24"/>
        </w:rPr>
      </w:pPr>
    </w:p>
    <w:p w:rsidR="001A484D" w:rsidRPr="00750AB2" w:rsidRDefault="001A484D" w:rsidP="001A484D">
      <w:pPr>
        <w:autoSpaceDE w:val="0"/>
        <w:autoSpaceDN w:val="0"/>
        <w:adjustRightInd w:val="0"/>
        <w:spacing w:line="520" w:lineRule="exact"/>
        <w:rPr>
          <w:b/>
          <w:kern w:val="0"/>
          <w:sz w:val="24"/>
        </w:rPr>
      </w:pPr>
    </w:p>
    <w:p w:rsidR="001A484D" w:rsidRPr="00750AB2" w:rsidRDefault="001A484D" w:rsidP="001A484D">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1A484D" w:rsidRPr="00750AB2" w:rsidRDefault="001A484D" w:rsidP="001A484D">
      <w:pPr>
        <w:autoSpaceDE w:val="0"/>
        <w:autoSpaceDN w:val="0"/>
        <w:adjustRightInd w:val="0"/>
        <w:spacing w:line="520" w:lineRule="exact"/>
        <w:rPr>
          <w:b/>
          <w:kern w:val="0"/>
          <w:sz w:val="36"/>
          <w:szCs w:val="36"/>
        </w:rPr>
      </w:pPr>
    </w:p>
    <w:p w:rsidR="001A484D" w:rsidRPr="000F460C" w:rsidRDefault="001A484D" w:rsidP="001A484D">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1A484D" w:rsidRPr="00750AB2" w:rsidRDefault="001A484D" w:rsidP="001A484D">
      <w:pPr>
        <w:spacing w:beforeLines="30" w:before="85" w:afterLines="70" w:after="199" w:line="540" w:lineRule="exact"/>
        <w:ind w:leftChars="300" w:left="579"/>
        <w:rPr>
          <w:b/>
          <w:sz w:val="34"/>
          <w:szCs w:val="34"/>
        </w:rPr>
      </w:pPr>
      <w:r w:rsidRPr="00750AB2">
        <w:rPr>
          <w:b/>
          <w:sz w:val="34"/>
          <w:szCs w:val="34"/>
        </w:rPr>
        <w:t>项目编号：</w:t>
      </w:r>
    </w:p>
    <w:p w:rsidR="001A484D" w:rsidRPr="00750AB2" w:rsidRDefault="001A484D" w:rsidP="001A484D">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1A484D" w:rsidRPr="00750AB2" w:rsidRDefault="001A484D" w:rsidP="001A484D">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1A484D" w:rsidRPr="00750AB2" w:rsidRDefault="001A484D" w:rsidP="001A484D">
      <w:pPr>
        <w:spacing w:beforeLines="30" w:before="85" w:afterLines="70" w:after="199" w:line="540" w:lineRule="exact"/>
        <w:ind w:leftChars="300" w:left="579"/>
        <w:rPr>
          <w:b/>
          <w:sz w:val="34"/>
          <w:szCs w:val="34"/>
        </w:rPr>
      </w:pPr>
      <w:r w:rsidRPr="00750AB2">
        <w:rPr>
          <w:b/>
          <w:sz w:val="34"/>
          <w:szCs w:val="34"/>
        </w:rPr>
        <w:t>投标单位名称：</w:t>
      </w:r>
    </w:p>
    <w:p w:rsidR="001A484D" w:rsidRPr="00750AB2" w:rsidRDefault="001A484D" w:rsidP="001A484D">
      <w:pPr>
        <w:spacing w:beforeLines="30" w:before="85" w:afterLines="70" w:after="199" w:line="540" w:lineRule="exact"/>
        <w:ind w:leftChars="300" w:left="579"/>
        <w:rPr>
          <w:b/>
          <w:sz w:val="34"/>
          <w:szCs w:val="34"/>
        </w:rPr>
      </w:pPr>
      <w:r>
        <w:rPr>
          <w:rFonts w:hint="eastAsia"/>
          <w:b/>
          <w:sz w:val="34"/>
          <w:szCs w:val="34"/>
        </w:rPr>
        <w:t>投标代表人姓名：</w:t>
      </w:r>
    </w:p>
    <w:p w:rsidR="001A484D" w:rsidRPr="00750AB2" w:rsidRDefault="001A484D" w:rsidP="001A484D">
      <w:pPr>
        <w:spacing w:beforeLines="30" w:before="85" w:afterLines="70" w:after="199" w:line="540" w:lineRule="exact"/>
        <w:ind w:leftChars="300" w:left="579"/>
        <w:rPr>
          <w:b/>
          <w:sz w:val="34"/>
          <w:szCs w:val="34"/>
        </w:rPr>
      </w:pPr>
    </w:p>
    <w:p w:rsidR="001A484D" w:rsidRPr="00750AB2" w:rsidRDefault="001A484D" w:rsidP="001A484D">
      <w:pPr>
        <w:spacing w:beforeLines="30" w:before="85" w:afterLines="70" w:after="199" w:line="540" w:lineRule="exact"/>
        <w:ind w:leftChars="300" w:left="579"/>
        <w:rPr>
          <w:b/>
          <w:sz w:val="34"/>
          <w:szCs w:val="34"/>
        </w:rPr>
      </w:pPr>
    </w:p>
    <w:p w:rsidR="001A484D" w:rsidRPr="00750AB2" w:rsidRDefault="001A484D" w:rsidP="001A484D">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1A484D" w:rsidRPr="00750AB2" w:rsidRDefault="001A484D" w:rsidP="001A484D">
      <w:pPr>
        <w:widowControl/>
        <w:jc w:val="left"/>
        <w:rPr>
          <w:b/>
          <w:bCs/>
          <w:sz w:val="24"/>
        </w:rPr>
      </w:pPr>
      <w:r w:rsidRPr="00750AB2">
        <w:rPr>
          <w:b/>
          <w:bCs/>
          <w:sz w:val="24"/>
        </w:rPr>
        <w:br w:type="page"/>
      </w:r>
    </w:p>
    <w:p w:rsidR="001A484D" w:rsidRPr="00750AB2" w:rsidRDefault="001A484D" w:rsidP="001A484D">
      <w:pPr>
        <w:autoSpaceDN w:val="0"/>
        <w:spacing w:line="360" w:lineRule="auto"/>
        <w:jc w:val="center"/>
        <w:rPr>
          <w:b/>
          <w:bCs/>
          <w:sz w:val="24"/>
        </w:rPr>
      </w:pPr>
      <w:r w:rsidRPr="00750AB2">
        <w:rPr>
          <w:b/>
          <w:bCs/>
          <w:sz w:val="24"/>
        </w:rPr>
        <w:lastRenderedPageBreak/>
        <w:t>投标文件总目录</w:t>
      </w:r>
    </w:p>
    <w:p w:rsidR="001A484D" w:rsidRPr="00750AB2" w:rsidRDefault="001A484D" w:rsidP="001A484D">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1A484D" w:rsidRPr="00750AB2" w:rsidRDefault="001A484D" w:rsidP="001A484D">
      <w:pPr>
        <w:widowControl/>
        <w:jc w:val="center"/>
        <w:rPr>
          <w:b/>
          <w:sz w:val="24"/>
        </w:rPr>
      </w:pPr>
    </w:p>
    <w:p w:rsidR="001A484D" w:rsidRPr="00750AB2" w:rsidRDefault="001A484D" w:rsidP="001A484D">
      <w:pPr>
        <w:widowControl/>
        <w:jc w:val="left"/>
        <w:rPr>
          <w:b/>
          <w:sz w:val="24"/>
        </w:rPr>
      </w:pPr>
      <w:r w:rsidRPr="00750AB2">
        <w:rPr>
          <w:b/>
          <w:sz w:val="24"/>
        </w:rPr>
        <w:br w:type="page"/>
      </w:r>
    </w:p>
    <w:p w:rsidR="001A484D" w:rsidRPr="00750AB2" w:rsidRDefault="001A484D" w:rsidP="001A484D">
      <w:pPr>
        <w:widowControl/>
        <w:jc w:val="center"/>
        <w:rPr>
          <w:b/>
          <w:sz w:val="24"/>
        </w:rPr>
      </w:pPr>
      <w:r w:rsidRPr="00750AB2">
        <w:rPr>
          <w:b/>
          <w:sz w:val="24"/>
        </w:rPr>
        <w:lastRenderedPageBreak/>
        <w:t>评分因素及评标标准页码检索</w:t>
      </w:r>
    </w:p>
    <w:p w:rsidR="001A484D" w:rsidRPr="00750AB2" w:rsidRDefault="001A484D" w:rsidP="001A484D">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1A484D" w:rsidRPr="00750AB2" w:rsidRDefault="001A484D" w:rsidP="001A484D">
      <w:pPr>
        <w:widowControl/>
        <w:jc w:val="left"/>
        <w:rPr>
          <w:sz w:val="24"/>
        </w:rPr>
      </w:pPr>
      <w:r w:rsidRPr="00750AB2">
        <w:rPr>
          <w:sz w:val="24"/>
        </w:rPr>
        <w:br w:type="page"/>
      </w:r>
    </w:p>
    <w:p w:rsidR="001A484D" w:rsidRPr="00CF67CD" w:rsidRDefault="001A484D" w:rsidP="001A484D">
      <w:pPr>
        <w:tabs>
          <w:tab w:val="left" w:pos="360"/>
        </w:tabs>
        <w:spacing w:afterLines="100" w:after="285" w:line="360" w:lineRule="auto"/>
        <w:rPr>
          <w:b/>
          <w:sz w:val="24"/>
        </w:rPr>
      </w:pPr>
      <w:r w:rsidRPr="00CF67CD">
        <w:rPr>
          <w:b/>
          <w:sz w:val="24"/>
        </w:rPr>
        <w:lastRenderedPageBreak/>
        <w:t>附件</w:t>
      </w:r>
      <w:r w:rsidRPr="00CF67CD">
        <w:rPr>
          <w:b/>
          <w:sz w:val="24"/>
        </w:rPr>
        <w:t>1</w:t>
      </w:r>
    </w:p>
    <w:p w:rsidR="001A484D" w:rsidRPr="00750AB2" w:rsidRDefault="001A484D" w:rsidP="001A484D">
      <w:pPr>
        <w:autoSpaceDN w:val="0"/>
        <w:spacing w:line="360" w:lineRule="auto"/>
        <w:jc w:val="center"/>
        <w:rPr>
          <w:b/>
          <w:bCs/>
          <w:sz w:val="24"/>
        </w:rPr>
      </w:pPr>
      <w:r w:rsidRPr="00750AB2">
        <w:rPr>
          <w:b/>
          <w:bCs/>
          <w:sz w:val="24"/>
        </w:rPr>
        <w:t>投标书</w:t>
      </w:r>
    </w:p>
    <w:p w:rsidR="001A484D" w:rsidRPr="00750AB2" w:rsidRDefault="001A484D" w:rsidP="001A484D">
      <w:pPr>
        <w:spacing w:line="360" w:lineRule="auto"/>
        <w:rPr>
          <w:sz w:val="24"/>
        </w:rPr>
      </w:pPr>
      <w:r w:rsidRPr="00750AB2">
        <w:rPr>
          <w:sz w:val="24"/>
        </w:rPr>
        <w:t>致：天津市政府采购中心</w:t>
      </w:r>
    </w:p>
    <w:p w:rsidR="001A484D" w:rsidRPr="00750AB2" w:rsidRDefault="001A484D" w:rsidP="001A484D">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1A484D" w:rsidRPr="00750AB2" w:rsidRDefault="001A484D" w:rsidP="001A484D">
      <w:pPr>
        <w:spacing w:line="360" w:lineRule="auto"/>
        <w:ind w:firstLineChars="200" w:firstLine="446"/>
        <w:rPr>
          <w:sz w:val="24"/>
        </w:rPr>
      </w:pPr>
      <w:r w:rsidRPr="00750AB2">
        <w:rPr>
          <w:sz w:val="24"/>
        </w:rPr>
        <w:t>据此函，签字代表宣布同意如下：</w:t>
      </w:r>
    </w:p>
    <w:p w:rsidR="001A484D" w:rsidRPr="00750AB2" w:rsidRDefault="001A484D" w:rsidP="001A484D">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1A484D" w:rsidRPr="00750AB2" w:rsidRDefault="001A484D" w:rsidP="001A484D">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1A484D" w:rsidRPr="00750AB2" w:rsidRDefault="001A484D" w:rsidP="001A484D">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1A484D" w:rsidRPr="00750AB2" w:rsidRDefault="001A484D" w:rsidP="001A484D">
      <w:pPr>
        <w:spacing w:line="360" w:lineRule="auto"/>
        <w:ind w:firstLineChars="200" w:firstLine="446"/>
        <w:rPr>
          <w:sz w:val="24"/>
        </w:rPr>
      </w:pPr>
      <w:r w:rsidRPr="00750AB2">
        <w:rPr>
          <w:sz w:val="24"/>
        </w:rPr>
        <w:t>……</w:t>
      </w:r>
    </w:p>
    <w:p w:rsidR="001A484D" w:rsidRPr="00750AB2" w:rsidRDefault="001A484D" w:rsidP="001A484D">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1A484D" w:rsidRPr="00750AB2" w:rsidRDefault="001A484D" w:rsidP="001A484D">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A484D" w:rsidRPr="00750AB2" w:rsidRDefault="001A484D" w:rsidP="001A484D">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1A484D" w:rsidRPr="00750AB2" w:rsidRDefault="001A484D" w:rsidP="001A484D">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1A484D" w:rsidRPr="00750AB2" w:rsidRDefault="001A484D" w:rsidP="001A484D">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1A484D" w:rsidRPr="00750AB2" w:rsidRDefault="001A484D" w:rsidP="001A484D">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务器数据库的记录为准，一切因网络通信或我方操作失误造成的应答数据错误或缺失均与贵中心无关，我方愿承担因此出现的任何风险和责任。</w:t>
      </w:r>
    </w:p>
    <w:p w:rsidR="001A484D" w:rsidRDefault="001A484D" w:rsidP="001A484D">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1A484D" w:rsidRPr="00426575" w:rsidRDefault="001A484D" w:rsidP="001A484D">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1A484D" w:rsidRPr="00750AB2" w:rsidRDefault="001A484D" w:rsidP="001A484D">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1A484D" w:rsidRPr="00750AB2" w:rsidRDefault="001A484D" w:rsidP="001A484D">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1A484D" w:rsidRPr="00BE3FCB" w:rsidRDefault="001A484D" w:rsidP="001A484D">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A484D" w:rsidRPr="00BE3FCB" w:rsidRDefault="001A484D" w:rsidP="001A484D">
      <w:pPr>
        <w:spacing w:line="360" w:lineRule="auto"/>
        <w:ind w:firstLineChars="200" w:firstLine="446"/>
        <w:rPr>
          <w:sz w:val="24"/>
        </w:rPr>
      </w:pPr>
      <w:r w:rsidRPr="00BE3FCB">
        <w:rPr>
          <w:rFonts w:hint="eastAsia"/>
          <w:sz w:val="24"/>
        </w:rPr>
        <w:t>纳税人识别号：</w:t>
      </w:r>
    </w:p>
    <w:p w:rsidR="001A484D" w:rsidRPr="00BE3FCB" w:rsidRDefault="001A484D" w:rsidP="001A484D">
      <w:pPr>
        <w:spacing w:line="360" w:lineRule="auto"/>
        <w:ind w:firstLineChars="200" w:firstLine="446"/>
        <w:rPr>
          <w:sz w:val="24"/>
        </w:rPr>
      </w:pPr>
      <w:r w:rsidRPr="00BE3FCB">
        <w:rPr>
          <w:rFonts w:hint="eastAsia"/>
          <w:sz w:val="24"/>
        </w:rPr>
        <w:t>地址、电话：</w:t>
      </w:r>
    </w:p>
    <w:p w:rsidR="001A484D" w:rsidRPr="00BE3FCB" w:rsidRDefault="001A484D" w:rsidP="001A484D">
      <w:pPr>
        <w:spacing w:line="360" w:lineRule="auto"/>
        <w:ind w:firstLineChars="200" w:firstLine="446"/>
        <w:rPr>
          <w:sz w:val="24"/>
        </w:rPr>
      </w:pPr>
      <w:r w:rsidRPr="00BE3FCB">
        <w:rPr>
          <w:rFonts w:hint="eastAsia"/>
          <w:sz w:val="24"/>
        </w:rPr>
        <w:t>开户行及账号：</w:t>
      </w:r>
    </w:p>
    <w:p w:rsidR="001A484D" w:rsidRPr="00BE3FCB" w:rsidRDefault="001A484D" w:rsidP="001A484D">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A484D" w:rsidRPr="00BE3FCB" w:rsidRDefault="001A484D" w:rsidP="001A484D">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A484D" w:rsidRPr="00BE3FCB" w:rsidRDefault="001A484D" w:rsidP="001A484D">
      <w:pPr>
        <w:spacing w:line="360" w:lineRule="auto"/>
        <w:ind w:firstLineChars="200" w:firstLine="448"/>
        <w:rPr>
          <w:b/>
          <w:sz w:val="24"/>
        </w:rPr>
      </w:pPr>
      <w:r w:rsidRPr="00BE3FCB">
        <w:rPr>
          <w:rFonts w:hint="eastAsia"/>
          <w:b/>
          <w:sz w:val="24"/>
        </w:rPr>
        <w:t>□</w:t>
      </w:r>
      <w:r w:rsidRPr="00BE3FCB">
        <w:rPr>
          <w:b/>
          <w:sz w:val="24"/>
        </w:rPr>
        <w:t>上门自取</w:t>
      </w:r>
    </w:p>
    <w:p w:rsidR="001A484D" w:rsidRPr="00BE3FCB" w:rsidRDefault="001A484D" w:rsidP="001A484D">
      <w:pPr>
        <w:spacing w:line="360" w:lineRule="auto"/>
        <w:ind w:firstLineChars="200" w:firstLine="446"/>
        <w:rPr>
          <w:sz w:val="24"/>
        </w:rPr>
      </w:pPr>
    </w:p>
    <w:p w:rsidR="001A484D" w:rsidRPr="00BE3FCB" w:rsidRDefault="001A484D" w:rsidP="001A484D">
      <w:pPr>
        <w:spacing w:line="360" w:lineRule="auto"/>
        <w:ind w:firstLineChars="200" w:firstLine="448"/>
        <w:rPr>
          <w:b/>
          <w:sz w:val="24"/>
        </w:rPr>
      </w:pPr>
      <w:r w:rsidRPr="00BE3FCB">
        <w:rPr>
          <w:rFonts w:hint="eastAsia"/>
          <w:b/>
          <w:sz w:val="24"/>
        </w:rPr>
        <w:t>□</w:t>
      </w:r>
      <w:r w:rsidRPr="00BE3FCB">
        <w:rPr>
          <w:b/>
          <w:sz w:val="24"/>
        </w:rPr>
        <w:t>到付邮寄</w:t>
      </w:r>
    </w:p>
    <w:p w:rsidR="001A484D" w:rsidRPr="00BE3FCB" w:rsidRDefault="001A484D" w:rsidP="001A484D">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A484D" w:rsidRPr="00BE3FCB" w:rsidRDefault="001A484D" w:rsidP="001A484D">
      <w:pPr>
        <w:spacing w:line="360" w:lineRule="auto"/>
        <w:ind w:firstLineChars="200" w:firstLine="446"/>
        <w:rPr>
          <w:sz w:val="24"/>
        </w:rPr>
      </w:pPr>
      <w:r w:rsidRPr="00BE3FCB">
        <w:rPr>
          <w:sz w:val="24"/>
        </w:rPr>
        <w:t>邮寄联系人、手机号码：</w:t>
      </w:r>
    </w:p>
    <w:p w:rsidR="001A484D" w:rsidRPr="00BB41E8" w:rsidRDefault="001A484D" w:rsidP="001A484D">
      <w:pPr>
        <w:spacing w:line="360" w:lineRule="auto"/>
        <w:ind w:firstLineChars="1700" w:firstLine="3794"/>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832534" w:rsidRDefault="001A484D" w:rsidP="001A484D">
      <w:pPr>
        <w:spacing w:line="460" w:lineRule="exact"/>
        <w:rPr>
          <w:sz w:val="24"/>
        </w:rPr>
      </w:pPr>
    </w:p>
    <w:p w:rsidR="001A484D" w:rsidRPr="00750AB2" w:rsidRDefault="001A484D" w:rsidP="001A484D">
      <w:pPr>
        <w:widowControl/>
        <w:jc w:val="left"/>
        <w:rPr>
          <w:sz w:val="24"/>
        </w:rPr>
      </w:pPr>
      <w:r w:rsidRPr="00750AB2">
        <w:rPr>
          <w:sz w:val="24"/>
        </w:rPr>
        <w:br w:type="page"/>
      </w:r>
    </w:p>
    <w:p w:rsidR="001A484D" w:rsidRPr="00CF67CD" w:rsidRDefault="001A484D" w:rsidP="001A484D">
      <w:pPr>
        <w:widowControl/>
        <w:jc w:val="left"/>
        <w:rPr>
          <w:b/>
          <w:sz w:val="24"/>
        </w:rPr>
      </w:pPr>
      <w:r w:rsidRPr="00CF67CD">
        <w:rPr>
          <w:b/>
          <w:sz w:val="24"/>
        </w:rPr>
        <w:lastRenderedPageBreak/>
        <w:t>附件</w:t>
      </w:r>
      <w:r w:rsidRPr="00CF67CD">
        <w:rPr>
          <w:b/>
          <w:sz w:val="24"/>
        </w:rPr>
        <w:t>2</w:t>
      </w:r>
    </w:p>
    <w:p w:rsidR="001A484D" w:rsidRPr="00750AB2" w:rsidRDefault="001A484D" w:rsidP="001A484D">
      <w:pPr>
        <w:autoSpaceDN w:val="0"/>
        <w:spacing w:line="360" w:lineRule="auto"/>
        <w:jc w:val="center"/>
        <w:rPr>
          <w:b/>
          <w:bCs/>
          <w:sz w:val="24"/>
        </w:rPr>
      </w:pPr>
      <w:r w:rsidRPr="00750AB2">
        <w:rPr>
          <w:b/>
          <w:bCs/>
          <w:sz w:val="24"/>
        </w:rPr>
        <w:t>开标一览表</w:t>
      </w:r>
    </w:p>
    <w:p w:rsidR="001A484D" w:rsidRPr="00750AB2" w:rsidRDefault="001A484D" w:rsidP="001A484D">
      <w:pPr>
        <w:ind w:right="84"/>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1A484D" w:rsidRPr="00750AB2" w:rsidTr="00104846">
        <w:trPr>
          <w:jc w:val="center"/>
        </w:trPr>
        <w:tc>
          <w:tcPr>
            <w:tcW w:w="730" w:type="pct"/>
            <w:vAlign w:val="center"/>
          </w:tcPr>
          <w:p w:rsidR="001A484D" w:rsidRPr="00750AB2" w:rsidRDefault="001A484D" w:rsidP="00104846">
            <w:pPr>
              <w:spacing w:line="460" w:lineRule="exact"/>
              <w:jc w:val="center"/>
              <w:rPr>
                <w:sz w:val="24"/>
              </w:rPr>
            </w:pPr>
            <w:r w:rsidRPr="00750AB2">
              <w:rPr>
                <w:sz w:val="24"/>
              </w:rPr>
              <w:t>包号</w:t>
            </w:r>
          </w:p>
        </w:tc>
        <w:tc>
          <w:tcPr>
            <w:tcW w:w="1278" w:type="pct"/>
            <w:vAlign w:val="center"/>
          </w:tcPr>
          <w:p w:rsidR="001A484D" w:rsidRPr="00750AB2" w:rsidRDefault="001A484D" w:rsidP="00104846">
            <w:pPr>
              <w:spacing w:line="460" w:lineRule="exact"/>
              <w:jc w:val="center"/>
              <w:rPr>
                <w:sz w:val="24"/>
              </w:rPr>
            </w:pPr>
            <w:r w:rsidRPr="00750AB2">
              <w:rPr>
                <w:sz w:val="24"/>
              </w:rPr>
              <w:t>服务名称</w:t>
            </w:r>
          </w:p>
        </w:tc>
        <w:tc>
          <w:tcPr>
            <w:tcW w:w="806" w:type="pct"/>
            <w:vAlign w:val="center"/>
          </w:tcPr>
          <w:p w:rsidR="001A484D" w:rsidRPr="00750AB2" w:rsidRDefault="001A484D" w:rsidP="00104846">
            <w:pPr>
              <w:spacing w:line="460" w:lineRule="exact"/>
              <w:jc w:val="center"/>
              <w:rPr>
                <w:sz w:val="24"/>
              </w:rPr>
            </w:pPr>
            <w:r w:rsidRPr="00750AB2">
              <w:rPr>
                <w:sz w:val="24"/>
              </w:rPr>
              <w:t>数量</w:t>
            </w:r>
          </w:p>
        </w:tc>
        <w:tc>
          <w:tcPr>
            <w:tcW w:w="1202" w:type="pct"/>
            <w:vAlign w:val="center"/>
          </w:tcPr>
          <w:p w:rsidR="001A484D" w:rsidRPr="00750AB2" w:rsidRDefault="001A484D" w:rsidP="00104846">
            <w:pPr>
              <w:spacing w:line="460" w:lineRule="exact"/>
              <w:jc w:val="center"/>
              <w:rPr>
                <w:sz w:val="24"/>
              </w:rPr>
            </w:pPr>
            <w:r w:rsidRPr="00750AB2">
              <w:rPr>
                <w:sz w:val="24"/>
              </w:rPr>
              <w:t>投标总价</w:t>
            </w:r>
          </w:p>
        </w:tc>
        <w:tc>
          <w:tcPr>
            <w:tcW w:w="984" w:type="pct"/>
            <w:vAlign w:val="center"/>
          </w:tcPr>
          <w:p w:rsidR="001A484D" w:rsidRPr="00750AB2" w:rsidRDefault="001A484D" w:rsidP="00104846">
            <w:pPr>
              <w:spacing w:line="460" w:lineRule="exact"/>
              <w:jc w:val="center"/>
              <w:rPr>
                <w:sz w:val="24"/>
              </w:rPr>
            </w:pPr>
            <w:r w:rsidRPr="00750AB2">
              <w:rPr>
                <w:sz w:val="24"/>
              </w:rPr>
              <w:t>备注</w:t>
            </w: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r w:rsidR="001A484D" w:rsidRPr="00750AB2" w:rsidTr="00104846">
        <w:trPr>
          <w:jc w:val="center"/>
        </w:trPr>
        <w:tc>
          <w:tcPr>
            <w:tcW w:w="730" w:type="pct"/>
          </w:tcPr>
          <w:p w:rsidR="001A484D" w:rsidRPr="00750AB2" w:rsidRDefault="001A484D" w:rsidP="00104846">
            <w:pPr>
              <w:spacing w:line="460" w:lineRule="exact"/>
              <w:rPr>
                <w:sz w:val="24"/>
              </w:rPr>
            </w:pPr>
          </w:p>
        </w:tc>
        <w:tc>
          <w:tcPr>
            <w:tcW w:w="1278" w:type="pct"/>
          </w:tcPr>
          <w:p w:rsidR="001A484D" w:rsidRPr="00750AB2" w:rsidRDefault="001A484D" w:rsidP="00104846">
            <w:pPr>
              <w:spacing w:line="460" w:lineRule="exact"/>
              <w:rPr>
                <w:sz w:val="24"/>
              </w:rPr>
            </w:pPr>
          </w:p>
        </w:tc>
        <w:tc>
          <w:tcPr>
            <w:tcW w:w="806" w:type="pct"/>
          </w:tcPr>
          <w:p w:rsidR="001A484D" w:rsidRPr="00750AB2" w:rsidRDefault="001A484D" w:rsidP="00104846">
            <w:pPr>
              <w:spacing w:line="460" w:lineRule="exact"/>
              <w:rPr>
                <w:sz w:val="24"/>
              </w:rPr>
            </w:pPr>
          </w:p>
        </w:tc>
        <w:tc>
          <w:tcPr>
            <w:tcW w:w="1202" w:type="pct"/>
          </w:tcPr>
          <w:p w:rsidR="001A484D" w:rsidRPr="00750AB2" w:rsidRDefault="001A484D" w:rsidP="00104846">
            <w:pPr>
              <w:spacing w:line="460" w:lineRule="exact"/>
              <w:rPr>
                <w:sz w:val="24"/>
              </w:rPr>
            </w:pPr>
          </w:p>
        </w:tc>
        <w:tc>
          <w:tcPr>
            <w:tcW w:w="984" w:type="pct"/>
          </w:tcPr>
          <w:p w:rsidR="001A484D" w:rsidRPr="00750AB2" w:rsidRDefault="001A484D" w:rsidP="00104846">
            <w:pPr>
              <w:spacing w:line="460" w:lineRule="exact"/>
              <w:rPr>
                <w:sz w:val="24"/>
              </w:rPr>
            </w:pPr>
          </w:p>
        </w:tc>
      </w:tr>
    </w:tbl>
    <w:p w:rsidR="001A484D" w:rsidRPr="00750AB2" w:rsidRDefault="001A484D" w:rsidP="001A484D">
      <w:pPr>
        <w:spacing w:line="360" w:lineRule="auto"/>
        <w:ind w:right="84" w:firstLine="420"/>
        <w:rPr>
          <w:sz w:val="24"/>
        </w:rPr>
      </w:pPr>
    </w:p>
    <w:p w:rsidR="001A484D" w:rsidRPr="00750AB2" w:rsidRDefault="001A484D" w:rsidP="001A484D">
      <w:pPr>
        <w:spacing w:line="360" w:lineRule="auto"/>
        <w:ind w:right="84" w:firstLine="420"/>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750AB2" w:rsidRDefault="001A484D" w:rsidP="001A484D">
      <w:pPr>
        <w:spacing w:line="360" w:lineRule="auto"/>
        <w:ind w:right="84" w:firstLine="420"/>
        <w:rPr>
          <w:sz w:val="24"/>
        </w:rPr>
      </w:pPr>
    </w:p>
    <w:p w:rsidR="001A484D" w:rsidRPr="00750AB2" w:rsidRDefault="001A484D" w:rsidP="001A484D">
      <w:pPr>
        <w:widowControl/>
        <w:jc w:val="left"/>
        <w:rPr>
          <w:sz w:val="24"/>
        </w:rPr>
      </w:pPr>
      <w:r w:rsidRPr="00750AB2">
        <w:rPr>
          <w:sz w:val="24"/>
        </w:rPr>
        <w:br w:type="page"/>
      </w:r>
    </w:p>
    <w:p w:rsidR="001A484D" w:rsidRPr="00CF67CD" w:rsidRDefault="001A484D" w:rsidP="001A484D">
      <w:pPr>
        <w:tabs>
          <w:tab w:val="left" w:pos="360"/>
        </w:tabs>
        <w:spacing w:afterLines="100" w:after="285" w:line="360" w:lineRule="auto"/>
        <w:rPr>
          <w:b/>
          <w:sz w:val="24"/>
        </w:rPr>
      </w:pPr>
      <w:r w:rsidRPr="00CF67CD">
        <w:rPr>
          <w:b/>
          <w:sz w:val="24"/>
        </w:rPr>
        <w:lastRenderedPageBreak/>
        <w:t>附件</w:t>
      </w:r>
      <w:r w:rsidRPr="00CF67CD">
        <w:rPr>
          <w:b/>
          <w:sz w:val="24"/>
        </w:rPr>
        <w:t>3</w:t>
      </w:r>
    </w:p>
    <w:p w:rsidR="001A484D" w:rsidRPr="00750AB2" w:rsidRDefault="001A484D" w:rsidP="001A484D">
      <w:pPr>
        <w:autoSpaceDN w:val="0"/>
        <w:spacing w:line="360" w:lineRule="auto"/>
        <w:jc w:val="center"/>
        <w:rPr>
          <w:b/>
          <w:bCs/>
          <w:sz w:val="24"/>
        </w:rPr>
      </w:pPr>
      <w:r w:rsidRPr="00750AB2">
        <w:rPr>
          <w:b/>
          <w:bCs/>
          <w:sz w:val="24"/>
        </w:rPr>
        <w:t>开标分项一览表</w:t>
      </w:r>
    </w:p>
    <w:p w:rsidR="001A484D" w:rsidRPr="00750AB2" w:rsidRDefault="001A484D" w:rsidP="001A484D">
      <w:pPr>
        <w:ind w:right="84"/>
        <w:rPr>
          <w:sz w:val="24"/>
        </w:rPr>
      </w:pPr>
    </w:p>
    <w:p w:rsidR="001A484D" w:rsidRPr="00750AB2" w:rsidRDefault="001A484D" w:rsidP="001A484D">
      <w:pPr>
        <w:spacing w:line="460" w:lineRule="exact"/>
        <w:ind w:left="192"/>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ind w:left="192"/>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1A484D" w:rsidRPr="00750AB2" w:rsidRDefault="001A484D" w:rsidP="001A484D">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A484D" w:rsidRPr="00750AB2" w:rsidTr="00104846">
        <w:trPr>
          <w:trHeight w:val="555"/>
          <w:jc w:val="center"/>
        </w:trPr>
        <w:tc>
          <w:tcPr>
            <w:tcW w:w="878" w:type="dxa"/>
            <w:vAlign w:val="center"/>
          </w:tcPr>
          <w:p w:rsidR="001A484D" w:rsidRPr="00750AB2" w:rsidRDefault="001A484D" w:rsidP="00104846">
            <w:pPr>
              <w:widowControl/>
              <w:jc w:val="center"/>
              <w:rPr>
                <w:b/>
                <w:bCs/>
                <w:kern w:val="0"/>
                <w:sz w:val="24"/>
                <w:szCs w:val="24"/>
              </w:rPr>
            </w:pPr>
            <w:r w:rsidRPr="00750AB2">
              <w:rPr>
                <w:b/>
                <w:bCs/>
                <w:kern w:val="0"/>
                <w:sz w:val="24"/>
                <w:szCs w:val="24"/>
              </w:rPr>
              <w:t>项号</w:t>
            </w:r>
          </w:p>
        </w:tc>
        <w:tc>
          <w:tcPr>
            <w:tcW w:w="2349" w:type="dxa"/>
            <w:vAlign w:val="center"/>
          </w:tcPr>
          <w:p w:rsidR="001A484D" w:rsidRPr="00750AB2" w:rsidRDefault="001A484D" w:rsidP="00104846">
            <w:pPr>
              <w:widowControl/>
              <w:jc w:val="center"/>
              <w:rPr>
                <w:b/>
                <w:bCs/>
                <w:kern w:val="0"/>
                <w:sz w:val="24"/>
                <w:szCs w:val="24"/>
              </w:rPr>
            </w:pPr>
            <w:r w:rsidRPr="00750AB2">
              <w:rPr>
                <w:b/>
                <w:bCs/>
                <w:kern w:val="0"/>
                <w:sz w:val="24"/>
                <w:szCs w:val="24"/>
              </w:rPr>
              <w:t>服务名称</w:t>
            </w:r>
          </w:p>
        </w:tc>
        <w:tc>
          <w:tcPr>
            <w:tcW w:w="1701" w:type="dxa"/>
            <w:vAlign w:val="center"/>
          </w:tcPr>
          <w:p w:rsidR="001A484D" w:rsidRPr="00750AB2" w:rsidRDefault="001A484D" w:rsidP="00104846">
            <w:pPr>
              <w:widowControl/>
              <w:jc w:val="center"/>
              <w:rPr>
                <w:b/>
                <w:bCs/>
                <w:kern w:val="0"/>
                <w:sz w:val="24"/>
                <w:szCs w:val="24"/>
              </w:rPr>
            </w:pPr>
            <w:r w:rsidRPr="00750AB2">
              <w:rPr>
                <w:b/>
                <w:bCs/>
                <w:kern w:val="0"/>
                <w:sz w:val="24"/>
                <w:szCs w:val="24"/>
              </w:rPr>
              <w:t>总价</w:t>
            </w:r>
          </w:p>
        </w:tc>
        <w:tc>
          <w:tcPr>
            <w:tcW w:w="2238" w:type="dxa"/>
            <w:vAlign w:val="center"/>
          </w:tcPr>
          <w:p w:rsidR="001A484D" w:rsidRPr="00750AB2" w:rsidRDefault="001A484D" w:rsidP="00104846">
            <w:pPr>
              <w:widowControl/>
              <w:jc w:val="center"/>
              <w:rPr>
                <w:b/>
                <w:bCs/>
                <w:kern w:val="0"/>
                <w:sz w:val="24"/>
                <w:szCs w:val="24"/>
              </w:rPr>
            </w:pPr>
            <w:r w:rsidRPr="00750AB2">
              <w:rPr>
                <w:b/>
                <w:bCs/>
                <w:kern w:val="0"/>
                <w:sz w:val="24"/>
                <w:szCs w:val="24"/>
              </w:rPr>
              <w:t>数量</w:t>
            </w:r>
          </w:p>
        </w:tc>
        <w:tc>
          <w:tcPr>
            <w:tcW w:w="1848" w:type="dxa"/>
            <w:vAlign w:val="center"/>
          </w:tcPr>
          <w:p w:rsidR="001A484D" w:rsidRPr="00750AB2" w:rsidRDefault="001A484D" w:rsidP="00104846">
            <w:pPr>
              <w:widowControl/>
              <w:jc w:val="center"/>
              <w:rPr>
                <w:b/>
                <w:bCs/>
                <w:kern w:val="0"/>
                <w:sz w:val="24"/>
                <w:szCs w:val="24"/>
              </w:rPr>
            </w:pPr>
            <w:r w:rsidRPr="00750AB2">
              <w:rPr>
                <w:b/>
                <w:bCs/>
                <w:kern w:val="0"/>
                <w:sz w:val="24"/>
                <w:szCs w:val="24"/>
              </w:rPr>
              <w:t>备注</w:t>
            </w:r>
          </w:p>
        </w:tc>
      </w:tr>
      <w:tr w:rsidR="001A484D" w:rsidRPr="00750AB2" w:rsidTr="00104846">
        <w:trPr>
          <w:trHeight w:val="465"/>
          <w:jc w:val="center"/>
        </w:trPr>
        <w:tc>
          <w:tcPr>
            <w:tcW w:w="878" w:type="dxa"/>
            <w:vAlign w:val="center"/>
          </w:tcPr>
          <w:p w:rsidR="001A484D" w:rsidRPr="00750AB2" w:rsidRDefault="001A484D" w:rsidP="00104846">
            <w:pPr>
              <w:widowControl/>
              <w:jc w:val="center"/>
              <w:rPr>
                <w:kern w:val="0"/>
                <w:sz w:val="24"/>
                <w:szCs w:val="24"/>
              </w:rPr>
            </w:pPr>
            <w:r w:rsidRPr="00750AB2">
              <w:rPr>
                <w:kern w:val="0"/>
                <w:sz w:val="24"/>
                <w:szCs w:val="24"/>
              </w:rPr>
              <w:t>1</w:t>
            </w:r>
          </w:p>
        </w:tc>
        <w:tc>
          <w:tcPr>
            <w:tcW w:w="2349" w:type="dxa"/>
            <w:vAlign w:val="center"/>
          </w:tcPr>
          <w:p w:rsidR="001A484D" w:rsidRPr="00750AB2" w:rsidRDefault="001A484D" w:rsidP="00104846">
            <w:pPr>
              <w:widowControl/>
              <w:jc w:val="center"/>
              <w:rPr>
                <w:kern w:val="0"/>
                <w:sz w:val="24"/>
                <w:szCs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sz w:val="24"/>
                <w:szCs w:val="24"/>
              </w:rPr>
            </w:pPr>
            <w:r w:rsidRPr="00750AB2">
              <w:rPr>
                <w:sz w:val="24"/>
                <w:szCs w:val="24"/>
              </w:rPr>
              <w:t>1</w:t>
            </w:r>
            <w:r w:rsidRPr="00750AB2">
              <w:rPr>
                <w:sz w:val="24"/>
                <w:szCs w:val="24"/>
              </w:rPr>
              <w:t>项</w:t>
            </w:r>
          </w:p>
        </w:tc>
        <w:tc>
          <w:tcPr>
            <w:tcW w:w="1848" w:type="dxa"/>
            <w:vAlign w:val="center"/>
          </w:tcPr>
          <w:p w:rsidR="001A484D" w:rsidRPr="00750AB2" w:rsidRDefault="001A484D" w:rsidP="00104846">
            <w:pPr>
              <w:widowControl/>
              <w:jc w:val="center"/>
              <w:rPr>
                <w:sz w:val="24"/>
                <w:szCs w:val="24"/>
              </w:rPr>
            </w:pPr>
          </w:p>
        </w:tc>
      </w:tr>
      <w:tr w:rsidR="001A484D" w:rsidRPr="00750AB2" w:rsidTr="00104846">
        <w:trPr>
          <w:trHeight w:val="465"/>
          <w:jc w:val="center"/>
        </w:trPr>
        <w:tc>
          <w:tcPr>
            <w:tcW w:w="9014" w:type="dxa"/>
            <w:gridSpan w:val="5"/>
            <w:vAlign w:val="center"/>
          </w:tcPr>
          <w:p w:rsidR="001A484D" w:rsidRPr="00750AB2" w:rsidRDefault="001A484D" w:rsidP="00104846">
            <w:pPr>
              <w:widowControl/>
              <w:jc w:val="left"/>
              <w:rPr>
                <w:kern w:val="0"/>
                <w:sz w:val="24"/>
                <w:szCs w:val="24"/>
              </w:rPr>
            </w:pPr>
            <w:r w:rsidRPr="00750AB2">
              <w:rPr>
                <w:kern w:val="0"/>
                <w:sz w:val="24"/>
                <w:szCs w:val="24"/>
              </w:rPr>
              <w:t>其中</w:t>
            </w: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b/>
                <w:sz w:val="24"/>
                <w:szCs w:val="24"/>
              </w:rPr>
            </w:pPr>
            <w:r w:rsidRPr="00750AB2">
              <w:rPr>
                <w:b/>
                <w:sz w:val="24"/>
                <w:szCs w:val="24"/>
              </w:rPr>
              <w:t>分项名称</w:t>
            </w:r>
          </w:p>
        </w:tc>
        <w:tc>
          <w:tcPr>
            <w:tcW w:w="1701" w:type="dxa"/>
            <w:vAlign w:val="center"/>
          </w:tcPr>
          <w:p w:rsidR="001A484D" w:rsidRPr="00750AB2" w:rsidRDefault="001A484D" w:rsidP="00104846">
            <w:pPr>
              <w:widowControl/>
              <w:jc w:val="center"/>
              <w:rPr>
                <w:b/>
                <w:kern w:val="0"/>
                <w:sz w:val="24"/>
                <w:szCs w:val="24"/>
              </w:rPr>
            </w:pPr>
            <w:r w:rsidRPr="00750AB2">
              <w:rPr>
                <w:b/>
                <w:kern w:val="0"/>
                <w:sz w:val="24"/>
                <w:szCs w:val="24"/>
              </w:rPr>
              <w:t>价格</w:t>
            </w:r>
          </w:p>
        </w:tc>
        <w:tc>
          <w:tcPr>
            <w:tcW w:w="2238" w:type="dxa"/>
            <w:vAlign w:val="center"/>
          </w:tcPr>
          <w:p w:rsidR="001A484D" w:rsidRPr="00750AB2" w:rsidRDefault="001A484D" w:rsidP="00104846">
            <w:pPr>
              <w:widowControl/>
              <w:jc w:val="center"/>
              <w:rPr>
                <w:b/>
                <w:kern w:val="0"/>
                <w:sz w:val="24"/>
                <w:szCs w:val="24"/>
              </w:rPr>
            </w:pPr>
            <w:r w:rsidRPr="00750AB2">
              <w:rPr>
                <w:b/>
                <w:kern w:val="0"/>
                <w:sz w:val="24"/>
                <w:szCs w:val="24"/>
              </w:rPr>
              <w:t>数量</w:t>
            </w:r>
          </w:p>
        </w:tc>
        <w:tc>
          <w:tcPr>
            <w:tcW w:w="1848" w:type="dxa"/>
            <w:vAlign w:val="center"/>
          </w:tcPr>
          <w:p w:rsidR="001A484D" w:rsidRPr="00750AB2" w:rsidRDefault="001A484D" w:rsidP="00104846">
            <w:pPr>
              <w:widowControl/>
              <w:jc w:val="center"/>
              <w:rPr>
                <w:b/>
                <w:bCs/>
                <w:kern w:val="0"/>
                <w:sz w:val="24"/>
                <w:szCs w:val="24"/>
              </w:rPr>
            </w:pPr>
            <w:r w:rsidRPr="00750AB2">
              <w:rPr>
                <w:b/>
                <w:bCs/>
                <w:kern w:val="0"/>
                <w:sz w:val="24"/>
                <w:szCs w:val="24"/>
              </w:rPr>
              <w:t>备注</w:t>
            </w: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kern w:val="0"/>
                <w:sz w:val="24"/>
                <w:szCs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sz w:val="24"/>
                <w:szCs w:val="24"/>
              </w:rPr>
            </w:pP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kern w:val="0"/>
                <w:sz w:val="24"/>
                <w:szCs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sz w:val="24"/>
                <w:szCs w:val="24"/>
              </w:rPr>
            </w:pP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kern w:val="0"/>
                <w:sz w:val="24"/>
                <w:szCs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sz w:val="24"/>
                <w:szCs w:val="24"/>
              </w:rPr>
            </w:pP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kern w:val="0"/>
                <w:sz w:val="24"/>
                <w:szCs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sz w:val="24"/>
                <w:szCs w:val="24"/>
              </w:rPr>
            </w:pP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sz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kern w:val="0"/>
                <w:sz w:val="24"/>
                <w:szCs w:val="24"/>
              </w:rPr>
            </w:pP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left"/>
              <w:rPr>
                <w:sz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kern w:val="0"/>
                <w:sz w:val="24"/>
                <w:szCs w:val="24"/>
              </w:rPr>
            </w:pPr>
          </w:p>
        </w:tc>
      </w:tr>
      <w:tr w:rsidR="001A484D" w:rsidRPr="00750AB2" w:rsidTr="00104846">
        <w:trPr>
          <w:trHeight w:val="465"/>
          <w:jc w:val="center"/>
        </w:trPr>
        <w:tc>
          <w:tcPr>
            <w:tcW w:w="3227" w:type="dxa"/>
            <w:gridSpan w:val="2"/>
            <w:vAlign w:val="center"/>
          </w:tcPr>
          <w:p w:rsidR="001A484D" w:rsidRPr="00750AB2" w:rsidRDefault="001A484D" w:rsidP="00104846">
            <w:pPr>
              <w:widowControl/>
              <w:jc w:val="center"/>
              <w:rPr>
                <w:sz w:val="24"/>
              </w:rPr>
            </w:pPr>
          </w:p>
        </w:tc>
        <w:tc>
          <w:tcPr>
            <w:tcW w:w="1701" w:type="dxa"/>
            <w:vAlign w:val="center"/>
          </w:tcPr>
          <w:p w:rsidR="001A484D" w:rsidRPr="00750AB2" w:rsidRDefault="001A484D" w:rsidP="00104846">
            <w:pPr>
              <w:widowControl/>
              <w:jc w:val="center"/>
              <w:rPr>
                <w:kern w:val="0"/>
                <w:sz w:val="24"/>
                <w:szCs w:val="24"/>
              </w:rPr>
            </w:pPr>
          </w:p>
        </w:tc>
        <w:tc>
          <w:tcPr>
            <w:tcW w:w="2238" w:type="dxa"/>
            <w:vAlign w:val="center"/>
          </w:tcPr>
          <w:p w:rsidR="001A484D" w:rsidRPr="00750AB2" w:rsidRDefault="001A484D" w:rsidP="00104846">
            <w:pPr>
              <w:widowControl/>
              <w:jc w:val="center"/>
              <w:rPr>
                <w:kern w:val="0"/>
                <w:sz w:val="24"/>
                <w:szCs w:val="24"/>
              </w:rPr>
            </w:pPr>
          </w:p>
        </w:tc>
        <w:tc>
          <w:tcPr>
            <w:tcW w:w="1848" w:type="dxa"/>
            <w:vAlign w:val="center"/>
          </w:tcPr>
          <w:p w:rsidR="001A484D" w:rsidRPr="00750AB2" w:rsidRDefault="001A484D" w:rsidP="00104846">
            <w:pPr>
              <w:widowControl/>
              <w:jc w:val="center"/>
              <w:rPr>
                <w:kern w:val="0"/>
                <w:sz w:val="24"/>
                <w:szCs w:val="24"/>
              </w:rPr>
            </w:pPr>
          </w:p>
        </w:tc>
      </w:tr>
    </w:tbl>
    <w:p w:rsidR="001A484D" w:rsidRPr="00750AB2" w:rsidRDefault="001A484D" w:rsidP="001A484D">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1A484D" w:rsidRPr="00750AB2" w:rsidRDefault="001A484D" w:rsidP="001A484D">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Default="001A484D" w:rsidP="001A484D">
      <w:pPr>
        <w:widowControl/>
        <w:jc w:val="left"/>
        <w:rPr>
          <w:sz w:val="24"/>
        </w:rPr>
      </w:pPr>
      <w:r>
        <w:rPr>
          <w:sz w:val="24"/>
        </w:rPr>
        <w:br w:type="page"/>
      </w:r>
    </w:p>
    <w:p w:rsidR="001A484D" w:rsidRPr="00CF67CD" w:rsidRDefault="001A484D" w:rsidP="001A484D">
      <w:pPr>
        <w:tabs>
          <w:tab w:val="left" w:pos="360"/>
        </w:tabs>
        <w:spacing w:afterLines="100" w:after="285" w:line="360" w:lineRule="auto"/>
        <w:rPr>
          <w:b/>
          <w:sz w:val="24"/>
        </w:rPr>
      </w:pPr>
      <w:r w:rsidRPr="00CF67CD">
        <w:rPr>
          <w:b/>
          <w:sz w:val="24"/>
        </w:rPr>
        <w:lastRenderedPageBreak/>
        <w:t>附件</w:t>
      </w:r>
      <w:r w:rsidRPr="00CF67CD">
        <w:rPr>
          <w:b/>
          <w:sz w:val="24"/>
        </w:rPr>
        <w:t>4</w:t>
      </w:r>
    </w:p>
    <w:p w:rsidR="001A484D" w:rsidRPr="00750AB2" w:rsidRDefault="001A484D" w:rsidP="001A484D">
      <w:pPr>
        <w:autoSpaceDN w:val="0"/>
        <w:spacing w:line="360" w:lineRule="auto"/>
        <w:jc w:val="center"/>
        <w:rPr>
          <w:b/>
          <w:bCs/>
          <w:sz w:val="24"/>
        </w:rPr>
      </w:pPr>
      <w:r w:rsidRPr="00750AB2">
        <w:rPr>
          <w:b/>
          <w:bCs/>
          <w:sz w:val="24"/>
        </w:rPr>
        <w:t>商务要求点对点应答表</w:t>
      </w:r>
    </w:p>
    <w:p w:rsidR="001A484D" w:rsidRPr="00750AB2" w:rsidRDefault="001A484D" w:rsidP="001A484D">
      <w:pPr>
        <w:spacing w:line="460" w:lineRule="exact"/>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A484D" w:rsidRPr="00750AB2" w:rsidTr="0010484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备注</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（一）报价要求</w:t>
            </w:r>
          </w:p>
        </w:tc>
      </w:tr>
      <w:tr w:rsidR="001A484D" w:rsidRPr="00750AB2" w:rsidTr="00104846">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（二）服务要求</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center"/>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（三）时间、地点要求</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（四）付款方式</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r w:rsidR="001A484D" w:rsidRPr="00750AB2" w:rsidTr="001048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（五）投标保证金和履约保证金</w:t>
            </w:r>
          </w:p>
        </w:tc>
      </w:tr>
      <w:tr w:rsidR="001A484D" w:rsidRPr="00750AB2" w:rsidTr="00104846">
        <w:tc>
          <w:tcPr>
            <w:tcW w:w="974" w:type="pct"/>
            <w:tcBorders>
              <w:top w:val="nil"/>
              <w:left w:val="single" w:sz="8" w:space="0" w:color="auto"/>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1A484D" w:rsidRPr="00750AB2" w:rsidRDefault="001A484D" w:rsidP="00104846">
            <w:pPr>
              <w:widowControl/>
              <w:jc w:val="left"/>
              <w:rPr>
                <w:color w:val="000000"/>
                <w:kern w:val="0"/>
                <w:szCs w:val="21"/>
              </w:rPr>
            </w:pPr>
            <w:r w:rsidRPr="00750AB2">
              <w:rPr>
                <w:color w:val="000000"/>
                <w:kern w:val="0"/>
                <w:szCs w:val="21"/>
              </w:rPr>
              <w:t xml:space="preserve">　</w:t>
            </w:r>
          </w:p>
        </w:tc>
      </w:tr>
    </w:tbl>
    <w:p w:rsidR="001A484D" w:rsidRPr="00750AB2" w:rsidRDefault="001A484D" w:rsidP="001A484D">
      <w:pPr>
        <w:spacing w:line="620" w:lineRule="exact"/>
        <w:rPr>
          <w:sz w:val="24"/>
        </w:rPr>
      </w:pPr>
      <w:r w:rsidRPr="00750AB2">
        <w:rPr>
          <w:sz w:val="24"/>
        </w:rPr>
        <w:t>注：</w:t>
      </w:r>
    </w:p>
    <w:p w:rsidR="001A484D" w:rsidRPr="00750AB2" w:rsidRDefault="001A484D" w:rsidP="001A484D">
      <w:pPr>
        <w:spacing w:line="360" w:lineRule="auto"/>
        <w:rPr>
          <w:sz w:val="24"/>
        </w:rPr>
      </w:pPr>
      <w:r w:rsidRPr="00750AB2">
        <w:rPr>
          <w:sz w:val="24"/>
        </w:rPr>
        <w:t xml:space="preserve">1. </w:t>
      </w:r>
      <w:r w:rsidRPr="00750AB2">
        <w:rPr>
          <w:sz w:val="24"/>
        </w:rPr>
        <w:t>不如实填写偏离情况的投标文件将视为虚假材料。</w:t>
      </w:r>
    </w:p>
    <w:p w:rsidR="001A484D" w:rsidRPr="00750AB2" w:rsidRDefault="001A484D" w:rsidP="001A484D">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1A484D" w:rsidRPr="00750AB2" w:rsidRDefault="001A484D" w:rsidP="001A484D">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1A484D" w:rsidRPr="00750AB2" w:rsidRDefault="001A484D" w:rsidP="001A484D">
      <w:pPr>
        <w:spacing w:line="360" w:lineRule="auto"/>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CF67CD" w:rsidRDefault="001A484D" w:rsidP="001A484D">
      <w:pPr>
        <w:tabs>
          <w:tab w:val="left" w:pos="360"/>
        </w:tabs>
        <w:spacing w:afterLines="100" w:after="285" w:line="360" w:lineRule="auto"/>
        <w:rPr>
          <w:b/>
          <w:sz w:val="24"/>
        </w:rPr>
      </w:pPr>
      <w:r w:rsidRPr="00750AB2">
        <w:rPr>
          <w:sz w:val="24"/>
        </w:rPr>
        <w:br w:type="page"/>
      </w:r>
      <w:r w:rsidRPr="00CF67CD">
        <w:rPr>
          <w:b/>
          <w:sz w:val="24"/>
        </w:rPr>
        <w:lastRenderedPageBreak/>
        <w:t>附件</w:t>
      </w:r>
      <w:r w:rsidRPr="00CF67CD">
        <w:rPr>
          <w:b/>
          <w:sz w:val="24"/>
        </w:rPr>
        <w:t>5</w:t>
      </w:r>
    </w:p>
    <w:p w:rsidR="001A484D" w:rsidRPr="00750AB2" w:rsidRDefault="001A484D" w:rsidP="001A484D">
      <w:pPr>
        <w:autoSpaceDN w:val="0"/>
        <w:spacing w:line="360" w:lineRule="auto"/>
        <w:jc w:val="center"/>
        <w:rPr>
          <w:b/>
          <w:bCs/>
          <w:sz w:val="24"/>
        </w:rPr>
      </w:pPr>
      <w:r w:rsidRPr="00750AB2">
        <w:rPr>
          <w:b/>
          <w:bCs/>
          <w:sz w:val="24"/>
        </w:rPr>
        <w:t>技术要求点对点应答表</w:t>
      </w:r>
    </w:p>
    <w:p w:rsidR="001A484D" w:rsidRPr="00750AB2" w:rsidRDefault="001A484D" w:rsidP="001A484D">
      <w:pPr>
        <w:spacing w:line="460" w:lineRule="exact"/>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A484D" w:rsidRPr="00750AB2" w:rsidTr="00104846">
        <w:trPr>
          <w:tblHeader/>
          <w:jc w:val="center"/>
        </w:trPr>
        <w:tc>
          <w:tcPr>
            <w:tcW w:w="843"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备注</w:t>
            </w:r>
          </w:p>
        </w:tc>
      </w:tr>
      <w:tr w:rsidR="001A484D" w:rsidRPr="00750AB2" w:rsidTr="00104846">
        <w:trPr>
          <w:jc w:val="center"/>
        </w:trPr>
        <w:tc>
          <w:tcPr>
            <w:tcW w:w="843" w:type="dxa"/>
            <w:shd w:val="clear" w:color="auto" w:fill="auto"/>
            <w:vAlign w:val="center"/>
            <w:hideMark/>
          </w:tcPr>
          <w:p w:rsidR="001A484D" w:rsidRPr="00750AB2" w:rsidRDefault="001A484D" w:rsidP="00104846">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1A484D" w:rsidRPr="00750AB2" w:rsidRDefault="001A484D" w:rsidP="00104846">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1289"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843" w:type="dxa"/>
            <w:shd w:val="clear" w:color="auto" w:fill="auto"/>
            <w:vAlign w:val="center"/>
            <w:hideMark/>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9335" w:type="dxa"/>
            <w:gridSpan w:val="5"/>
            <w:shd w:val="clear" w:color="auto" w:fill="auto"/>
            <w:vAlign w:val="center"/>
          </w:tcPr>
          <w:p w:rsidR="001A484D" w:rsidRPr="00750AB2" w:rsidRDefault="001A484D" w:rsidP="00104846">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1A484D" w:rsidRPr="00750AB2" w:rsidRDefault="001A484D" w:rsidP="00104846">
            <w:pPr>
              <w:widowControl/>
              <w:snapToGrid w:val="0"/>
              <w:jc w:val="center"/>
              <w:rPr>
                <w:kern w:val="0"/>
                <w:sz w:val="24"/>
                <w:szCs w:val="21"/>
              </w:rPr>
            </w:pPr>
            <w:r w:rsidRPr="00750AB2">
              <w:rPr>
                <w:kern w:val="0"/>
                <w:sz w:val="24"/>
                <w:szCs w:val="21"/>
              </w:rPr>
              <w:t>备注</w:t>
            </w:r>
          </w:p>
        </w:tc>
      </w:tr>
      <w:tr w:rsidR="001A484D" w:rsidRPr="00750AB2" w:rsidTr="00104846">
        <w:trPr>
          <w:jc w:val="center"/>
        </w:trPr>
        <w:tc>
          <w:tcPr>
            <w:tcW w:w="843"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3922"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2438"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1289" w:type="dxa"/>
            <w:shd w:val="clear" w:color="auto" w:fill="auto"/>
            <w:vAlign w:val="center"/>
            <w:hideMark/>
          </w:tcPr>
          <w:p w:rsidR="001A484D" w:rsidRPr="00750AB2" w:rsidRDefault="001A484D" w:rsidP="00104846">
            <w:pPr>
              <w:widowControl/>
              <w:snapToGrid w:val="0"/>
              <w:jc w:val="center"/>
              <w:rPr>
                <w:kern w:val="0"/>
                <w:sz w:val="24"/>
                <w:szCs w:val="21"/>
              </w:rPr>
            </w:pPr>
          </w:p>
        </w:tc>
        <w:tc>
          <w:tcPr>
            <w:tcW w:w="843" w:type="dxa"/>
            <w:shd w:val="clear" w:color="auto" w:fill="auto"/>
            <w:vAlign w:val="center"/>
            <w:hideMark/>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r w:rsidR="001A484D" w:rsidRPr="00750AB2" w:rsidTr="00104846">
        <w:trPr>
          <w:jc w:val="center"/>
        </w:trPr>
        <w:tc>
          <w:tcPr>
            <w:tcW w:w="843" w:type="dxa"/>
            <w:shd w:val="clear" w:color="auto" w:fill="auto"/>
            <w:vAlign w:val="center"/>
          </w:tcPr>
          <w:p w:rsidR="001A484D" w:rsidRPr="00750AB2" w:rsidRDefault="001A484D" w:rsidP="00104846">
            <w:pPr>
              <w:widowControl/>
              <w:snapToGrid w:val="0"/>
              <w:jc w:val="center"/>
              <w:rPr>
                <w:kern w:val="0"/>
                <w:sz w:val="24"/>
                <w:szCs w:val="21"/>
              </w:rPr>
            </w:pPr>
          </w:p>
        </w:tc>
        <w:tc>
          <w:tcPr>
            <w:tcW w:w="3922" w:type="dxa"/>
            <w:shd w:val="clear" w:color="auto" w:fill="auto"/>
            <w:vAlign w:val="center"/>
          </w:tcPr>
          <w:p w:rsidR="001A484D" w:rsidRPr="00750AB2" w:rsidRDefault="001A484D" w:rsidP="00104846">
            <w:pPr>
              <w:widowControl/>
              <w:snapToGrid w:val="0"/>
              <w:jc w:val="center"/>
              <w:rPr>
                <w:kern w:val="0"/>
                <w:sz w:val="24"/>
                <w:szCs w:val="21"/>
              </w:rPr>
            </w:pPr>
          </w:p>
        </w:tc>
        <w:tc>
          <w:tcPr>
            <w:tcW w:w="2438" w:type="dxa"/>
            <w:shd w:val="clear" w:color="auto" w:fill="auto"/>
            <w:vAlign w:val="center"/>
          </w:tcPr>
          <w:p w:rsidR="001A484D" w:rsidRPr="00750AB2" w:rsidRDefault="001A484D" w:rsidP="00104846">
            <w:pPr>
              <w:widowControl/>
              <w:snapToGrid w:val="0"/>
              <w:jc w:val="center"/>
              <w:rPr>
                <w:kern w:val="0"/>
                <w:sz w:val="24"/>
                <w:szCs w:val="21"/>
              </w:rPr>
            </w:pPr>
          </w:p>
        </w:tc>
        <w:tc>
          <w:tcPr>
            <w:tcW w:w="1289" w:type="dxa"/>
            <w:shd w:val="clear" w:color="auto" w:fill="auto"/>
            <w:vAlign w:val="center"/>
          </w:tcPr>
          <w:p w:rsidR="001A484D" w:rsidRPr="00750AB2" w:rsidRDefault="001A484D" w:rsidP="00104846">
            <w:pPr>
              <w:widowControl/>
              <w:snapToGrid w:val="0"/>
              <w:jc w:val="center"/>
              <w:rPr>
                <w:kern w:val="0"/>
                <w:sz w:val="24"/>
                <w:szCs w:val="21"/>
              </w:rPr>
            </w:pPr>
          </w:p>
        </w:tc>
        <w:tc>
          <w:tcPr>
            <w:tcW w:w="843" w:type="dxa"/>
            <w:shd w:val="clear" w:color="auto" w:fill="auto"/>
            <w:vAlign w:val="center"/>
          </w:tcPr>
          <w:p w:rsidR="001A484D" w:rsidRPr="00750AB2" w:rsidRDefault="001A484D" w:rsidP="00104846">
            <w:pPr>
              <w:widowControl/>
              <w:snapToGrid w:val="0"/>
              <w:jc w:val="center"/>
              <w:rPr>
                <w:kern w:val="0"/>
                <w:sz w:val="24"/>
                <w:szCs w:val="21"/>
              </w:rPr>
            </w:pPr>
          </w:p>
        </w:tc>
      </w:tr>
    </w:tbl>
    <w:p w:rsidR="001A484D" w:rsidRPr="00750AB2" w:rsidRDefault="001A484D" w:rsidP="001A484D">
      <w:pPr>
        <w:spacing w:line="620" w:lineRule="exact"/>
        <w:rPr>
          <w:sz w:val="24"/>
        </w:rPr>
      </w:pPr>
      <w:r w:rsidRPr="00750AB2">
        <w:rPr>
          <w:sz w:val="24"/>
        </w:rPr>
        <w:t>注：</w:t>
      </w:r>
    </w:p>
    <w:p w:rsidR="001A484D" w:rsidRPr="00750AB2" w:rsidRDefault="001A484D" w:rsidP="001A484D">
      <w:pPr>
        <w:spacing w:line="360" w:lineRule="auto"/>
        <w:rPr>
          <w:sz w:val="24"/>
        </w:rPr>
      </w:pPr>
      <w:r w:rsidRPr="00750AB2">
        <w:rPr>
          <w:sz w:val="24"/>
        </w:rPr>
        <w:t xml:space="preserve">1. </w:t>
      </w:r>
      <w:r w:rsidRPr="00750AB2">
        <w:rPr>
          <w:sz w:val="24"/>
        </w:rPr>
        <w:t>不如实填写偏离情况的投标文件将视为虚假材料。</w:t>
      </w:r>
    </w:p>
    <w:p w:rsidR="001A484D" w:rsidRPr="00750AB2" w:rsidRDefault="001A484D" w:rsidP="001A484D">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1A484D" w:rsidRPr="00750AB2" w:rsidRDefault="001A484D" w:rsidP="001A484D">
      <w:pPr>
        <w:spacing w:line="360" w:lineRule="auto"/>
        <w:rPr>
          <w:sz w:val="24"/>
        </w:rPr>
      </w:pPr>
      <w:r w:rsidRPr="00750AB2">
        <w:rPr>
          <w:sz w:val="24"/>
        </w:rPr>
        <w:t xml:space="preserve">3. </w:t>
      </w:r>
      <w:r w:rsidRPr="00750AB2">
        <w:rPr>
          <w:sz w:val="24"/>
        </w:rPr>
        <w:t>偏离说明指招标要求与投标应答之间的不同之处。</w:t>
      </w:r>
    </w:p>
    <w:p w:rsidR="001A484D" w:rsidRPr="00750AB2" w:rsidRDefault="001A484D" w:rsidP="001A484D">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1A484D" w:rsidRPr="00750AB2" w:rsidRDefault="001A484D" w:rsidP="001A484D">
      <w:pPr>
        <w:spacing w:line="360" w:lineRule="auto"/>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CF67CD" w:rsidRDefault="001A484D" w:rsidP="001A484D">
      <w:pPr>
        <w:tabs>
          <w:tab w:val="left" w:pos="360"/>
        </w:tabs>
        <w:spacing w:afterLines="100" w:after="285" w:line="360" w:lineRule="auto"/>
        <w:rPr>
          <w:b/>
          <w:sz w:val="24"/>
        </w:rPr>
      </w:pPr>
      <w:r w:rsidRPr="00750AB2">
        <w:rPr>
          <w:sz w:val="24"/>
        </w:rPr>
        <w:br w:type="page"/>
      </w:r>
      <w:r w:rsidRPr="00CF67CD">
        <w:rPr>
          <w:b/>
          <w:sz w:val="24"/>
        </w:rPr>
        <w:lastRenderedPageBreak/>
        <w:t>附件</w:t>
      </w:r>
      <w:r w:rsidRPr="00CF67CD">
        <w:rPr>
          <w:b/>
          <w:sz w:val="24"/>
        </w:rPr>
        <w:t>6</w:t>
      </w:r>
    </w:p>
    <w:p w:rsidR="001A484D" w:rsidRPr="00750AB2" w:rsidRDefault="001A484D" w:rsidP="001A484D">
      <w:pPr>
        <w:autoSpaceDN w:val="0"/>
        <w:spacing w:line="360" w:lineRule="auto"/>
        <w:jc w:val="center"/>
        <w:rPr>
          <w:b/>
          <w:bCs/>
          <w:sz w:val="24"/>
        </w:rPr>
      </w:pPr>
      <w:r w:rsidRPr="00750AB2">
        <w:rPr>
          <w:b/>
          <w:sz w:val="24"/>
        </w:rPr>
        <w:t>主要相关项目业绩一览表</w:t>
      </w:r>
    </w:p>
    <w:p w:rsidR="001A484D" w:rsidRPr="00750AB2" w:rsidRDefault="001A484D" w:rsidP="001A484D">
      <w:pPr>
        <w:spacing w:line="460" w:lineRule="exact"/>
        <w:ind w:left="192"/>
        <w:rPr>
          <w:sz w:val="24"/>
        </w:rPr>
      </w:pPr>
    </w:p>
    <w:p w:rsidR="001A484D" w:rsidRPr="00750AB2" w:rsidRDefault="001A484D" w:rsidP="001A484D">
      <w:pPr>
        <w:spacing w:line="460" w:lineRule="exact"/>
        <w:rPr>
          <w:sz w:val="24"/>
        </w:rPr>
      </w:pPr>
      <w:r w:rsidRPr="00750AB2">
        <w:rPr>
          <w:sz w:val="24"/>
        </w:rPr>
        <w:t>项目名称：</w:t>
      </w:r>
      <w:r w:rsidRPr="00750AB2">
        <w:rPr>
          <w:sz w:val="24"/>
          <w:u w:val="single"/>
        </w:rPr>
        <w:t xml:space="preserve">                    </w:t>
      </w:r>
    </w:p>
    <w:p w:rsidR="001A484D" w:rsidRPr="00750AB2" w:rsidRDefault="001A484D" w:rsidP="001A484D">
      <w:pPr>
        <w:spacing w:line="460" w:lineRule="exact"/>
        <w:rPr>
          <w:sz w:val="24"/>
        </w:rPr>
      </w:pPr>
      <w:r w:rsidRPr="00750AB2">
        <w:rPr>
          <w:sz w:val="24"/>
        </w:rPr>
        <w:t>项目编号：</w:t>
      </w:r>
      <w:r w:rsidRPr="00750AB2">
        <w:rPr>
          <w:sz w:val="24"/>
          <w:u w:val="single"/>
        </w:rPr>
        <w:t xml:space="preserve">                    </w:t>
      </w:r>
    </w:p>
    <w:p w:rsidR="001A484D" w:rsidRPr="00750AB2" w:rsidRDefault="001A484D" w:rsidP="001A484D">
      <w:pPr>
        <w:spacing w:line="460" w:lineRule="exact"/>
        <w:rPr>
          <w:sz w:val="24"/>
          <w:u w:val="single"/>
        </w:rPr>
      </w:pPr>
      <w:r w:rsidRPr="00750AB2">
        <w:rPr>
          <w:sz w:val="24"/>
        </w:rPr>
        <w:t>包号：</w:t>
      </w:r>
      <w:r w:rsidRPr="00750AB2">
        <w:rPr>
          <w:sz w:val="24"/>
          <w:u w:val="single"/>
        </w:rPr>
        <w:t xml:space="preserve">                        </w:t>
      </w:r>
    </w:p>
    <w:p w:rsidR="001A484D" w:rsidRPr="00750AB2" w:rsidRDefault="001A484D" w:rsidP="001A484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r w:rsidRPr="00750AB2">
              <w:rPr>
                <w:sz w:val="24"/>
              </w:rPr>
              <w:t>合同金额</w:t>
            </w: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r w:rsidR="001A484D" w:rsidRPr="00750AB2" w:rsidTr="0010484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484D" w:rsidRPr="00750AB2" w:rsidRDefault="001A484D" w:rsidP="00104846">
            <w:pPr>
              <w:snapToGrid w:val="0"/>
              <w:jc w:val="center"/>
              <w:rPr>
                <w:sz w:val="24"/>
              </w:rPr>
            </w:pPr>
          </w:p>
        </w:tc>
      </w:tr>
    </w:tbl>
    <w:p w:rsidR="001A484D" w:rsidRPr="00750AB2" w:rsidRDefault="001A484D" w:rsidP="001A484D">
      <w:pPr>
        <w:spacing w:line="560" w:lineRule="exact"/>
        <w:rPr>
          <w:sz w:val="24"/>
        </w:rPr>
      </w:pPr>
      <w:r w:rsidRPr="00750AB2">
        <w:rPr>
          <w:sz w:val="24"/>
        </w:rPr>
        <w:t>备注：若招标文件第二部分评分因素及评标标准中要求提供业绩的，投标人所列业绩应按其要求将证明材料按顺序附后。</w:t>
      </w:r>
    </w:p>
    <w:p w:rsidR="001A484D" w:rsidRPr="00750AB2" w:rsidRDefault="001A484D" w:rsidP="001A484D">
      <w:pPr>
        <w:spacing w:line="560" w:lineRule="exact"/>
        <w:rPr>
          <w:sz w:val="24"/>
        </w:rPr>
      </w:pPr>
    </w:p>
    <w:p w:rsidR="001A484D" w:rsidRDefault="001A484D" w:rsidP="001A484D">
      <w:pPr>
        <w:spacing w:line="360" w:lineRule="auto"/>
        <w:ind w:firstLineChars="1700" w:firstLine="3794"/>
        <w:rPr>
          <w:sz w:val="24"/>
        </w:rPr>
      </w:pPr>
      <w:r w:rsidRPr="000F460C">
        <w:rPr>
          <w:sz w:val="24"/>
        </w:rPr>
        <w:t>投标人名称：</w:t>
      </w:r>
    </w:p>
    <w:p w:rsidR="001A484D" w:rsidRPr="000F460C" w:rsidRDefault="001A484D" w:rsidP="001A484D">
      <w:pPr>
        <w:spacing w:line="360" w:lineRule="auto"/>
        <w:ind w:firstLineChars="1700" w:firstLine="3794"/>
        <w:rPr>
          <w:sz w:val="24"/>
        </w:rPr>
      </w:pPr>
    </w:p>
    <w:p w:rsidR="001A484D" w:rsidRPr="000F460C" w:rsidRDefault="001A484D" w:rsidP="001A484D">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A484D" w:rsidRPr="00832534" w:rsidRDefault="001A484D" w:rsidP="001A484D">
      <w:pPr>
        <w:spacing w:line="460" w:lineRule="exact"/>
        <w:rPr>
          <w:sz w:val="24"/>
        </w:rPr>
      </w:pPr>
    </w:p>
    <w:p w:rsidR="001A484D" w:rsidRPr="00750AB2" w:rsidRDefault="001A484D" w:rsidP="001A484D">
      <w:pPr>
        <w:widowControl/>
        <w:jc w:val="left"/>
        <w:rPr>
          <w:sz w:val="24"/>
        </w:rPr>
      </w:pPr>
      <w:r w:rsidRPr="00750AB2">
        <w:rPr>
          <w:sz w:val="24"/>
        </w:rPr>
        <w:br w:type="page"/>
      </w:r>
    </w:p>
    <w:p w:rsidR="001A484D" w:rsidRPr="00CF67CD" w:rsidRDefault="001A484D" w:rsidP="001A484D">
      <w:pPr>
        <w:tabs>
          <w:tab w:val="left" w:pos="360"/>
        </w:tabs>
        <w:spacing w:afterLines="100" w:after="285" w:line="360" w:lineRule="auto"/>
        <w:rPr>
          <w:b/>
          <w:sz w:val="24"/>
        </w:rPr>
      </w:pPr>
      <w:r w:rsidRPr="00CF67CD">
        <w:rPr>
          <w:b/>
          <w:sz w:val="24"/>
        </w:rPr>
        <w:lastRenderedPageBreak/>
        <w:t>附件</w:t>
      </w:r>
      <w:r w:rsidRPr="00CF67CD">
        <w:rPr>
          <w:b/>
          <w:sz w:val="24"/>
        </w:rPr>
        <w:t>7</w:t>
      </w:r>
    </w:p>
    <w:p w:rsidR="001A484D" w:rsidRPr="000B7480" w:rsidRDefault="001A484D" w:rsidP="001A484D">
      <w:pPr>
        <w:autoSpaceDN w:val="0"/>
        <w:spacing w:line="360" w:lineRule="auto"/>
        <w:jc w:val="center"/>
        <w:rPr>
          <w:b/>
          <w:bCs/>
          <w:sz w:val="24"/>
        </w:rPr>
      </w:pPr>
      <w:r>
        <w:rPr>
          <w:rFonts w:hint="eastAsia"/>
          <w:b/>
          <w:bCs/>
          <w:sz w:val="24"/>
        </w:rPr>
        <w:t>投标</w:t>
      </w:r>
      <w:r w:rsidRPr="000B7480">
        <w:rPr>
          <w:b/>
          <w:bCs/>
          <w:sz w:val="24"/>
        </w:rPr>
        <w:t>代表人授权书</w:t>
      </w:r>
    </w:p>
    <w:p w:rsidR="001A484D" w:rsidRPr="000B7480" w:rsidRDefault="001A484D" w:rsidP="001A484D">
      <w:pPr>
        <w:spacing w:line="360" w:lineRule="auto"/>
        <w:rPr>
          <w:sz w:val="24"/>
          <w:szCs w:val="21"/>
        </w:rPr>
      </w:pPr>
    </w:p>
    <w:p w:rsidR="001A484D" w:rsidRPr="000B7480" w:rsidRDefault="001A484D" w:rsidP="001A484D">
      <w:pPr>
        <w:spacing w:line="360" w:lineRule="auto"/>
        <w:rPr>
          <w:sz w:val="24"/>
          <w:szCs w:val="21"/>
        </w:rPr>
      </w:pPr>
      <w:r w:rsidRPr="000B7480">
        <w:rPr>
          <w:sz w:val="24"/>
          <w:szCs w:val="21"/>
        </w:rPr>
        <w:t>致：天津市政府采购中心</w:t>
      </w:r>
    </w:p>
    <w:p w:rsidR="001A484D" w:rsidRPr="000B7480" w:rsidRDefault="001A484D" w:rsidP="001A484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A484D" w:rsidRPr="000B7480" w:rsidRDefault="001A484D" w:rsidP="001A484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A484D" w:rsidRPr="000B7480" w:rsidRDefault="001A484D" w:rsidP="001A484D">
      <w:pPr>
        <w:spacing w:line="360" w:lineRule="auto"/>
        <w:ind w:firstLineChars="200" w:firstLine="446"/>
        <w:rPr>
          <w:sz w:val="24"/>
          <w:szCs w:val="21"/>
        </w:rPr>
      </w:pPr>
      <w:r w:rsidRPr="000B7480">
        <w:rPr>
          <w:sz w:val="24"/>
          <w:szCs w:val="21"/>
        </w:rPr>
        <w:t>本授权书至投标有效期结束前始终有效。</w:t>
      </w:r>
    </w:p>
    <w:p w:rsidR="001A484D" w:rsidRPr="000B7480" w:rsidRDefault="001A484D" w:rsidP="001A484D">
      <w:pPr>
        <w:spacing w:line="360" w:lineRule="auto"/>
        <w:ind w:firstLineChars="200" w:firstLine="446"/>
        <w:rPr>
          <w:sz w:val="24"/>
          <w:szCs w:val="21"/>
        </w:rPr>
      </w:pPr>
      <w:r w:rsidRPr="000B7480">
        <w:rPr>
          <w:sz w:val="24"/>
          <w:szCs w:val="21"/>
        </w:rPr>
        <w:t>投标代表人无转委托权，特此委托。</w:t>
      </w:r>
    </w:p>
    <w:p w:rsidR="001A484D" w:rsidRDefault="001A484D" w:rsidP="001A484D">
      <w:pPr>
        <w:spacing w:line="360" w:lineRule="auto"/>
        <w:ind w:firstLineChars="200" w:firstLine="446"/>
        <w:rPr>
          <w:sz w:val="24"/>
        </w:rPr>
      </w:pPr>
    </w:p>
    <w:p w:rsidR="001A484D" w:rsidRPr="000B7480" w:rsidRDefault="001A484D" w:rsidP="001A484D">
      <w:pPr>
        <w:spacing w:line="360" w:lineRule="auto"/>
        <w:ind w:firstLineChars="200" w:firstLine="446"/>
        <w:rPr>
          <w:sz w:val="24"/>
        </w:rPr>
      </w:pPr>
    </w:p>
    <w:p w:rsidR="001A484D" w:rsidRPr="00750AB2" w:rsidRDefault="001A484D" w:rsidP="001A484D">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1A484D" w:rsidRPr="00750AB2" w:rsidRDefault="001A484D" w:rsidP="001A484D">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1A484D" w:rsidRPr="00750AB2" w:rsidTr="00104846">
        <w:tc>
          <w:tcPr>
            <w:tcW w:w="4264" w:type="dxa"/>
          </w:tcPr>
          <w:p w:rsidR="001A484D" w:rsidRPr="00750AB2" w:rsidRDefault="001A484D" w:rsidP="00104846">
            <w:pPr>
              <w:spacing w:line="360" w:lineRule="auto"/>
              <w:jc w:val="left"/>
              <w:rPr>
                <w:sz w:val="24"/>
              </w:rPr>
            </w:pPr>
            <w:r w:rsidRPr="00750AB2">
              <w:rPr>
                <w:sz w:val="24"/>
              </w:rPr>
              <w:t>投标代表人身份证正面</w:t>
            </w:r>
          </w:p>
          <w:p w:rsidR="001A484D" w:rsidRPr="00750AB2" w:rsidRDefault="001A484D" w:rsidP="00104846">
            <w:pPr>
              <w:spacing w:line="360" w:lineRule="auto"/>
              <w:jc w:val="left"/>
              <w:rPr>
                <w:sz w:val="24"/>
              </w:rPr>
            </w:pPr>
          </w:p>
          <w:p w:rsidR="001A484D" w:rsidRPr="00750AB2" w:rsidRDefault="001A484D" w:rsidP="00104846">
            <w:pPr>
              <w:spacing w:line="360" w:lineRule="auto"/>
              <w:jc w:val="left"/>
              <w:rPr>
                <w:sz w:val="24"/>
              </w:rPr>
            </w:pPr>
          </w:p>
          <w:p w:rsidR="001A484D" w:rsidRPr="00750AB2" w:rsidRDefault="001A484D" w:rsidP="00104846">
            <w:pPr>
              <w:spacing w:line="360" w:lineRule="auto"/>
              <w:jc w:val="left"/>
              <w:rPr>
                <w:sz w:val="24"/>
              </w:rPr>
            </w:pPr>
          </w:p>
          <w:p w:rsidR="001A484D" w:rsidRPr="00750AB2" w:rsidRDefault="001A484D" w:rsidP="00104846">
            <w:pPr>
              <w:spacing w:line="360" w:lineRule="auto"/>
              <w:jc w:val="left"/>
              <w:rPr>
                <w:sz w:val="24"/>
              </w:rPr>
            </w:pPr>
          </w:p>
          <w:p w:rsidR="001A484D" w:rsidRPr="00750AB2" w:rsidRDefault="001A484D" w:rsidP="00104846">
            <w:pPr>
              <w:spacing w:line="360" w:lineRule="auto"/>
              <w:jc w:val="left"/>
              <w:rPr>
                <w:sz w:val="24"/>
              </w:rPr>
            </w:pPr>
          </w:p>
        </w:tc>
        <w:tc>
          <w:tcPr>
            <w:tcW w:w="4264" w:type="dxa"/>
          </w:tcPr>
          <w:p w:rsidR="001A484D" w:rsidRPr="00750AB2" w:rsidRDefault="001A484D" w:rsidP="00104846">
            <w:pPr>
              <w:spacing w:line="360" w:lineRule="auto"/>
              <w:jc w:val="left"/>
              <w:rPr>
                <w:sz w:val="24"/>
              </w:rPr>
            </w:pPr>
            <w:r w:rsidRPr="00750AB2">
              <w:rPr>
                <w:sz w:val="24"/>
              </w:rPr>
              <w:t>投标代表人身份证背面</w:t>
            </w:r>
          </w:p>
        </w:tc>
      </w:tr>
    </w:tbl>
    <w:p w:rsidR="001A484D" w:rsidRPr="00750AB2" w:rsidRDefault="001A484D" w:rsidP="001A484D">
      <w:pPr>
        <w:widowControl/>
        <w:jc w:val="left"/>
        <w:rPr>
          <w:sz w:val="24"/>
        </w:rPr>
      </w:pPr>
      <w:r w:rsidRPr="00750AB2">
        <w:rPr>
          <w:sz w:val="24"/>
        </w:rPr>
        <w:br w:type="page"/>
      </w:r>
    </w:p>
    <w:p w:rsidR="001A484D" w:rsidRPr="00CF67CD" w:rsidRDefault="001A484D" w:rsidP="001A484D">
      <w:pPr>
        <w:autoSpaceDN w:val="0"/>
        <w:spacing w:line="360" w:lineRule="auto"/>
        <w:jc w:val="left"/>
        <w:rPr>
          <w:b/>
          <w:bCs/>
          <w:sz w:val="24"/>
        </w:rPr>
      </w:pPr>
      <w:r w:rsidRPr="00CF67CD">
        <w:rPr>
          <w:b/>
          <w:bCs/>
          <w:sz w:val="24"/>
        </w:rPr>
        <w:lastRenderedPageBreak/>
        <w:t>附件</w:t>
      </w:r>
      <w:r w:rsidRPr="00CF67CD">
        <w:rPr>
          <w:b/>
          <w:bCs/>
          <w:sz w:val="24"/>
        </w:rPr>
        <w:t>8</w:t>
      </w:r>
      <w:r w:rsidRPr="00CF67CD">
        <w:rPr>
          <w:rFonts w:hint="eastAsia"/>
          <w:b/>
          <w:bCs/>
          <w:sz w:val="24"/>
        </w:rPr>
        <w:t>-1</w:t>
      </w:r>
    </w:p>
    <w:p w:rsidR="001A484D" w:rsidRPr="00694E79" w:rsidRDefault="001A484D" w:rsidP="001A484D">
      <w:pPr>
        <w:autoSpaceDE w:val="0"/>
        <w:autoSpaceDN w:val="0"/>
        <w:spacing w:line="480" w:lineRule="auto"/>
        <w:jc w:val="center"/>
        <w:rPr>
          <w:sz w:val="24"/>
          <w:szCs w:val="24"/>
        </w:rPr>
      </w:pPr>
      <w:r w:rsidRPr="00694E79">
        <w:rPr>
          <w:b/>
          <w:sz w:val="24"/>
          <w:szCs w:val="24"/>
        </w:rPr>
        <w:t>中小企业声明函（服务）</w:t>
      </w:r>
    </w:p>
    <w:p w:rsidR="001A484D" w:rsidRPr="00694E79" w:rsidRDefault="001A484D" w:rsidP="001A484D">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E87D32">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A484D" w:rsidRPr="00694E79" w:rsidRDefault="001A484D" w:rsidP="001A484D">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1A484D" w:rsidRPr="00694E79" w:rsidRDefault="001A484D" w:rsidP="001A484D">
      <w:pPr>
        <w:autoSpaceDE w:val="0"/>
        <w:autoSpaceDN w:val="0"/>
        <w:spacing w:line="500" w:lineRule="exact"/>
        <w:ind w:left="3840"/>
        <w:jc w:val="left"/>
        <w:rPr>
          <w:sz w:val="24"/>
          <w:szCs w:val="24"/>
        </w:rPr>
      </w:pPr>
      <w:r w:rsidRPr="00694E79">
        <w:rPr>
          <w:sz w:val="24"/>
          <w:szCs w:val="24"/>
        </w:rPr>
        <w:t>投标人名称：</w:t>
      </w:r>
    </w:p>
    <w:p w:rsidR="001A484D" w:rsidRPr="00694E79" w:rsidRDefault="001A484D" w:rsidP="001A484D">
      <w:pPr>
        <w:autoSpaceDE w:val="0"/>
        <w:autoSpaceDN w:val="0"/>
        <w:spacing w:line="500" w:lineRule="exact"/>
        <w:ind w:left="3840"/>
        <w:jc w:val="left"/>
        <w:rPr>
          <w:sz w:val="32"/>
        </w:rPr>
      </w:pPr>
      <w:r w:rsidRPr="00694E79">
        <w:rPr>
          <w:sz w:val="24"/>
          <w:szCs w:val="24"/>
        </w:rPr>
        <w:t>日期：</w:t>
      </w:r>
    </w:p>
    <w:p w:rsidR="001A484D" w:rsidRPr="00694E79" w:rsidRDefault="001A484D" w:rsidP="001A484D">
      <w:pPr>
        <w:spacing w:line="360" w:lineRule="auto"/>
        <w:ind w:right="84" w:firstLineChars="100" w:firstLine="224"/>
        <w:rPr>
          <w:b/>
          <w:sz w:val="24"/>
          <w:szCs w:val="24"/>
        </w:rPr>
      </w:pPr>
      <w:r w:rsidRPr="00694E79">
        <w:rPr>
          <w:b/>
          <w:sz w:val="24"/>
          <w:szCs w:val="24"/>
        </w:rPr>
        <w:t>注：</w:t>
      </w:r>
    </w:p>
    <w:p w:rsidR="001A484D" w:rsidRPr="00694E79" w:rsidRDefault="001A484D" w:rsidP="001A484D">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1A484D" w:rsidRPr="00694E79" w:rsidRDefault="001A484D" w:rsidP="001A484D">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1A484D" w:rsidRPr="00156549" w:rsidRDefault="001A484D" w:rsidP="001A484D">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1A484D" w:rsidRDefault="001A484D" w:rsidP="001A484D">
      <w:pPr>
        <w:widowControl/>
        <w:jc w:val="left"/>
        <w:rPr>
          <w:sz w:val="24"/>
        </w:rPr>
      </w:pPr>
      <w:r>
        <w:rPr>
          <w:sz w:val="24"/>
        </w:rPr>
        <w:br w:type="page"/>
      </w:r>
    </w:p>
    <w:p w:rsidR="001A484D" w:rsidRPr="00CF67CD" w:rsidRDefault="001A484D" w:rsidP="001A484D">
      <w:pPr>
        <w:autoSpaceDN w:val="0"/>
        <w:spacing w:line="360" w:lineRule="auto"/>
        <w:rPr>
          <w:b/>
          <w:bCs/>
          <w:sz w:val="24"/>
        </w:rPr>
      </w:pPr>
      <w:bookmarkStart w:id="6" w:name="OLE_LINK13"/>
      <w:bookmarkStart w:id="7" w:name="OLE_LINK14"/>
      <w:r w:rsidRPr="00CF67CD">
        <w:rPr>
          <w:rFonts w:hint="eastAsia"/>
          <w:b/>
          <w:bCs/>
          <w:sz w:val="24"/>
        </w:rPr>
        <w:lastRenderedPageBreak/>
        <w:t>附件</w:t>
      </w:r>
      <w:r w:rsidRPr="00CF67CD">
        <w:rPr>
          <w:rFonts w:hint="eastAsia"/>
          <w:b/>
          <w:bCs/>
          <w:sz w:val="24"/>
        </w:rPr>
        <w:t>8-2</w:t>
      </w:r>
    </w:p>
    <w:bookmarkEnd w:id="6"/>
    <w:bookmarkEnd w:id="7"/>
    <w:p w:rsidR="001A484D" w:rsidRDefault="001A484D" w:rsidP="001A484D">
      <w:pPr>
        <w:autoSpaceDN w:val="0"/>
        <w:spacing w:line="360" w:lineRule="auto"/>
        <w:jc w:val="left"/>
        <w:rPr>
          <w:b/>
          <w:bCs/>
          <w:sz w:val="24"/>
        </w:rPr>
      </w:pPr>
      <w:r>
        <w:rPr>
          <w:rFonts w:hint="eastAsia"/>
          <w:b/>
          <w:kern w:val="0"/>
          <w:sz w:val="24"/>
          <w:szCs w:val="21"/>
        </w:rPr>
        <w:t>若不是残疾人福利性单位，投标文件中可不提供此声明函</w:t>
      </w:r>
    </w:p>
    <w:p w:rsidR="001A484D" w:rsidRDefault="001A484D" w:rsidP="001A484D">
      <w:pPr>
        <w:autoSpaceDN w:val="0"/>
        <w:spacing w:line="360" w:lineRule="auto"/>
        <w:jc w:val="center"/>
        <w:rPr>
          <w:b/>
          <w:bCs/>
          <w:sz w:val="24"/>
        </w:rPr>
      </w:pPr>
    </w:p>
    <w:p w:rsidR="001A484D" w:rsidRPr="00BA30A7" w:rsidRDefault="001A484D" w:rsidP="001A484D">
      <w:pPr>
        <w:snapToGrid w:val="0"/>
        <w:spacing w:line="360" w:lineRule="auto"/>
        <w:jc w:val="center"/>
        <w:rPr>
          <w:b/>
          <w:bCs/>
          <w:sz w:val="24"/>
        </w:rPr>
      </w:pPr>
      <w:r w:rsidRPr="00BA30A7">
        <w:rPr>
          <w:rFonts w:hint="eastAsia"/>
          <w:b/>
          <w:bCs/>
          <w:sz w:val="24"/>
        </w:rPr>
        <w:t>残疾人福利性单位声明函</w:t>
      </w:r>
    </w:p>
    <w:p w:rsidR="001A484D" w:rsidRPr="00BA30A7" w:rsidRDefault="001A484D" w:rsidP="001A484D">
      <w:pPr>
        <w:snapToGrid w:val="0"/>
        <w:spacing w:line="360" w:lineRule="auto"/>
        <w:ind w:firstLineChars="200" w:firstLine="448"/>
        <w:jc w:val="left"/>
        <w:rPr>
          <w:b/>
          <w:bCs/>
          <w:sz w:val="24"/>
        </w:rPr>
      </w:pPr>
    </w:p>
    <w:p w:rsidR="001A484D" w:rsidRPr="00BA30A7" w:rsidRDefault="001A484D" w:rsidP="001A484D">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A484D" w:rsidRPr="00BA30A7" w:rsidRDefault="001A484D" w:rsidP="001A484D">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1A484D" w:rsidRPr="00BA30A7" w:rsidRDefault="001A484D" w:rsidP="001A484D">
      <w:pPr>
        <w:snapToGrid w:val="0"/>
        <w:spacing w:line="360" w:lineRule="auto"/>
        <w:ind w:firstLineChars="200" w:firstLine="446"/>
        <w:jc w:val="left"/>
        <w:rPr>
          <w:bCs/>
          <w:sz w:val="24"/>
        </w:rPr>
      </w:pPr>
    </w:p>
    <w:p w:rsidR="001A484D" w:rsidRPr="00BA30A7" w:rsidRDefault="001A484D" w:rsidP="001A484D">
      <w:pPr>
        <w:snapToGrid w:val="0"/>
        <w:spacing w:line="360" w:lineRule="auto"/>
        <w:ind w:firstLineChars="200" w:firstLine="446"/>
        <w:jc w:val="left"/>
        <w:rPr>
          <w:bCs/>
          <w:sz w:val="24"/>
        </w:rPr>
      </w:pPr>
    </w:p>
    <w:p w:rsidR="001A484D" w:rsidRDefault="001A484D" w:rsidP="001A484D">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1A484D" w:rsidRPr="00BA30A7" w:rsidRDefault="001A484D" w:rsidP="001A484D">
      <w:pPr>
        <w:snapToGrid w:val="0"/>
        <w:spacing w:line="360" w:lineRule="auto"/>
        <w:ind w:firstLineChars="200" w:firstLine="446"/>
        <w:jc w:val="left"/>
        <w:rPr>
          <w:bCs/>
          <w:sz w:val="24"/>
        </w:rPr>
      </w:pPr>
    </w:p>
    <w:p w:rsidR="001A484D" w:rsidRPr="00BA30A7" w:rsidRDefault="001A484D" w:rsidP="001A484D">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A484D" w:rsidRPr="00156549" w:rsidRDefault="001A484D" w:rsidP="001A484D">
      <w:pPr>
        <w:snapToGrid w:val="0"/>
        <w:spacing w:line="360" w:lineRule="auto"/>
        <w:ind w:firstLineChars="200" w:firstLine="446"/>
        <w:jc w:val="left"/>
        <w:rPr>
          <w:sz w:val="24"/>
          <w:szCs w:val="21"/>
        </w:rPr>
      </w:pPr>
    </w:p>
    <w:p w:rsidR="001A484D" w:rsidRPr="00156549" w:rsidRDefault="001A484D" w:rsidP="001A484D">
      <w:pPr>
        <w:snapToGrid w:val="0"/>
        <w:spacing w:line="360" w:lineRule="auto"/>
        <w:ind w:firstLineChars="200" w:firstLine="446"/>
        <w:rPr>
          <w:sz w:val="24"/>
          <w:szCs w:val="21"/>
        </w:rPr>
      </w:pPr>
      <w:r w:rsidRPr="00156549">
        <w:rPr>
          <w:sz w:val="24"/>
          <w:szCs w:val="21"/>
        </w:rPr>
        <w:t>注：</w:t>
      </w:r>
    </w:p>
    <w:p w:rsidR="001A484D" w:rsidRPr="00156549" w:rsidRDefault="001A484D" w:rsidP="001A484D">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1A484D" w:rsidRPr="00156549" w:rsidRDefault="001A484D" w:rsidP="001A484D">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A484D" w:rsidRPr="00A425B4" w:rsidRDefault="001A484D" w:rsidP="001A484D">
      <w:pPr>
        <w:snapToGrid w:val="0"/>
        <w:spacing w:line="360" w:lineRule="auto"/>
        <w:ind w:firstLineChars="200" w:firstLine="446"/>
        <w:rPr>
          <w:color w:val="FF0000"/>
          <w:sz w:val="24"/>
          <w:szCs w:val="21"/>
        </w:rPr>
      </w:pPr>
    </w:p>
    <w:p w:rsidR="001A484D" w:rsidRPr="001704C8" w:rsidRDefault="001A484D" w:rsidP="001A484D">
      <w:pPr>
        <w:snapToGrid w:val="0"/>
        <w:spacing w:line="360" w:lineRule="auto"/>
        <w:ind w:firstLineChars="200" w:firstLine="446"/>
        <w:jc w:val="left"/>
        <w:rPr>
          <w:sz w:val="24"/>
          <w:szCs w:val="21"/>
        </w:rPr>
      </w:pPr>
    </w:p>
    <w:p w:rsidR="001A484D" w:rsidRPr="00807A77" w:rsidRDefault="001A484D" w:rsidP="001A484D">
      <w:pPr>
        <w:spacing w:line="360" w:lineRule="auto"/>
        <w:ind w:right="84" w:firstLineChars="100" w:firstLine="223"/>
        <w:rPr>
          <w:position w:val="-40"/>
          <w:sz w:val="24"/>
        </w:rPr>
      </w:pPr>
    </w:p>
    <w:p w:rsidR="001A484D" w:rsidRPr="00750AB2" w:rsidRDefault="001A484D" w:rsidP="001A484D">
      <w:pPr>
        <w:tabs>
          <w:tab w:val="left" w:pos="360"/>
        </w:tabs>
        <w:spacing w:line="360" w:lineRule="auto"/>
        <w:rPr>
          <w:sz w:val="24"/>
        </w:rPr>
      </w:pPr>
      <w:r w:rsidRPr="00750AB2">
        <w:rPr>
          <w:sz w:val="24"/>
        </w:rPr>
        <w:br w:type="page"/>
      </w:r>
    </w:p>
    <w:p w:rsidR="001A484D" w:rsidRPr="00CF67CD" w:rsidRDefault="001A484D" w:rsidP="001A484D">
      <w:pPr>
        <w:snapToGrid w:val="0"/>
        <w:spacing w:line="360" w:lineRule="auto"/>
        <w:rPr>
          <w:b/>
          <w:sz w:val="24"/>
        </w:rPr>
      </w:pPr>
      <w:r w:rsidRPr="00CF67CD">
        <w:rPr>
          <w:b/>
          <w:sz w:val="24"/>
          <w:szCs w:val="21"/>
        </w:rPr>
        <w:lastRenderedPageBreak/>
        <w:t>附件</w:t>
      </w:r>
      <w:r>
        <w:rPr>
          <w:rFonts w:hint="eastAsia"/>
          <w:b/>
          <w:sz w:val="24"/>
          <w:szCs w:val="21"/>
        </w:rPr>
        <w:t>9</w:t>
      </w:r>
      <w:r w:rsidRPr="00CF67CD">
        <w:rPr>
          <w:b/>
          <w:sz w:val="24"/>
          <w:szCs w:val="21"/>
        </w:rPr>
        <w:t>：</w:t>
      </w:r>
      <w:r w:rsidRPr="00CF67CD">
        <w:rPr>
          <w:b/>
          <w:sz w:val="24"/>
        </w:rPr>
        <w:t>招标文件第一部分供应商资格要求的证件</w:t>
      </w:r>
    </w:p>
    <w:p w:rsidR="001A484D" w:rsidRDefault="001A484D" w:rsidP="001A484D">
      <w:pPr>
        <w:widowControl/>
        <w:jc w:val="left"/>
        <w:rPr>
          <w:bCs/>
          <w:sz w:val="24"/>
        </w:rPr>
      </w:pPr>
      <w:r>
        <w:rPr>
          <w:bCs/>
          <w:sz w:val="24"/>
        </w:rPr>
        <w:br w:type="page"/>
      </w:r>
    </w:p>
    <w:p w:rsidR="001A484D" w:rsidRPr="00CF67CD" w:rsidRDefault="001A484D" w:rsidP="001A484D">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Pr>
          <w:rFonts w:hint="eastAsia"/>
          <w:b/>
          <w:bCs/>
          <w:sz w:val="24"/>
        </w:rPr>
        <w:t>0</w:t>
      </w:r>
    </w:p>
    <w:p w:rsidR="001A484D" w:rsidRDefault="001A484D" w:rsidP="001A484D">
      <w:pPr>
        <w:autoSpaceDN w:val="0"/>
        <w:spacing w:line="360" w:lineRule="auto"/>
        <w:jc w:val="center"/>
        <w:rPr>
          <w:bCs/>
          <w:sz w:val="24"/>
        </w:rPr>
      </w:pPr>
    </w:p>
    <w:p w:rsidR="001A484D" w:rsidRDefault="001A484D" w:rsidP="001A484D">
      <w:pPr>
        <w:tabs>
          <w:tab w:val="left" w:pos="360"/>
        </w:tabs>
        <w:spacing w:line="360" w:lineRule="auto"/>
        <w:jc w:val="center"/>
        <w:rPr>
          <w:b/>
          <w:bCs/>
          <w:sz w:val="24"/>
        </w:rPr>
      </w:pPr>
      <w:r>
        <w:rPr>
          <w:rFonts w:hint="eastAsia"/>
          <w:b/>
          <w:bCs/>
          <w:sz w:val="24"/>
        </w:rPr>
        <w:t>书面</w:t>
      </w:r>
      <w:r>
        <w:rPr>
          <w:b/>
          <w:bCs/>
          <w:sz w:val="24"/>
        </w:rPr>
        <w:t>声明</w:t>
      </w:r>
    </w:p>
    <w:p w:rsidR="001A484D" w:rsidRDefault="001A484D" w:rsidP="001A484D">
      <w:pPr>
        <w:pStyle w:val="ab"/>
        <w:tabs>
          <w:tab w:val="left" w:pos="360"/>
        </w:tabs>
        <w:spacing w:line="360" w:lineRule="auto"/>
        <w:ind w:firstLine="446"/>
        <w:rPr>
          <w:sz w:val="24"/>
        </w:rPr>
      </w:pPr>
    </w:p>
    <w:p w:rsidR="001A484D" w:rsidRDefault="001A484D" w:rsidP="001A484D">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1A484D" w:rsidRDefault="001A484D" w:rsidP="001A484D">
      <w:pPr>
        <w:pStyle w:val="ab"/>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1A484D" w:rsidRDefault="001A484D" w:rsidP="001A484D">
      <w:pPr>
        <w:pStyle w:val="ab"/>
        <w:tabs>
          <w:tab w:val="left" w:pos="360"/>
        </w:tabs>
        <w:spacing w:line="360" w:lineRule="auto"/>
        <w:ind w:firstLine="446"/>
        <w:rPr>
          <w:sz w:val="24"/>
        </w:rPr>
      </w:pPr>
    </w:p>
    <w:p w:rsidR="001A484D" w:rsidRPr="00156549" w:rsidRDefault="001A484D" w:rsidP="001A484D">
      <w:pPr>
        <w:autoSpaceDE w:val="0"/>
        <w:autoSpaceDN w:val="0"/>
        <w:spacing w:line="500" w:lineRule="exact"/>
        <w:ind w:left="3840"/>
        <w:jc w:val="left"/>
        <w:rPr>
          <w:sz w:val="24"/>
          <w:szCs w:val="24"/>
        </w:rPr>
      </w:pPr>
      <w:r w:rsidRPr="00156549">
        <w:rPr>
          <w:sz w:val="24"/>
          <w:szCs w:val="24"/>
        </w:rPr>
        <w:t>投标人名称：</w:t>
      </w:r>
    </w:p>
    <w:p w:rsidR="001A484D" w:rsidRPr="00156549" w:rsidRDefault="001A484D" w:rsidP="001A484D">
      <w:pPr>
        <w:autoSpaceDE w:val="0"/>
        <w:autoSpaceDN w:val="0"/>
        <w:spacing w:line="500" w:lineRule="exact"/>
        <w:ind w:left="3840"/>
        <w:jc w:val="left"/>
        <w:rPr>
          <w:sz w:val="24"/>
          <w:szCs w:val="24"/>
        </w:rPr>
      </w:pPr>
    </w:p>
    <w:p w:rsidR="001A484D" w:rsidRDefault="001A484D" w:rsidP="001A484D">
      <w:pPr>
        <w:autoSpaceDE w:val="0"/>
        <w:autoSpaceDN w:val="0"/>
        <w:spacing w:line="500" w:lineRule="exact"/>
        <w:ind w:left="3840"/>
        <w:jc w:val="left"/>
        <w:rPr>
          <w:sz w:val="24"/>
          <w:szCs w:val="24"/>
        </w:rPr>
      </w:pPr>
      <w:r w:rsidRPr="00156549">
        <w:rPr>
          <w:sz w:val="24"/>
          <w:szCs w:val="24"/>
        </w:rPr>
        <w:t>日期：</w:t>
      </w:r>
    </w:p>
    <w:p w:rsidR="001A484D" w:rsidRPr="00156549" w:rsidRDefault="001A484D" w:rsidP="001A484D">
      <w:pPr>
        <w:autoSpaceDE w:val="0"/>
        <w:autoSpaceDN w:val="0"/>
        <w:spacing w:line="500" w:lineRule="exact"/>
        <w:ind w:left="3840"/>
        <w:jc w:val="left"/>
        <w:rPr>
          <w:sz w:val="24"/>
          <w:szCs w:val="24"/>
        </w:rPr>
      </w:pPr>
    </w:p>
    <w:p w:rsidR="001A484D" w:rsidRPr="00025993" w:rsidRDefault="001A484D" w:rsidP="001A484D">
      <w:pPr>
        <w:pStyle w:val="ab"/>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1A484D" w:rsidRDefault="001A484D" w:rsidP="001A484D">
      <w:pPr>
        <w:pStyle w:val="ab"/>
        <w:tabs>
          <w:tab w:val="left" w:pos="360"/>
        </w:tabs>
        <w:spacing w:line="360" w:lineRule="auto"/>
        <w:ind w:firstLine="446"/>
        <w:rPr>
          <w:sz w:val="24"/>
        </w:rPr>
      </w:pPr>
    </w:p>
    <w:p w:rsidR="001A484D" w:rsidRDefault="001A484D" w:rsidP="001A484D">
      <w:pPr>
        <w:pStyle w:val="ab"/>
        <w:spacing w:line="360" w:lineRule="auto"/>
        <w:ind w:firstLineChars="0" w:firstLine="0"/>
        <w:jc w:val="center"/>
        <w:rPr>
          <w:b/>
          <w:sz w:val="24"/>
        </w:rPr>
      </w:pPr>
    </w:p>
    <w:p w:rsidR="001A484D" w:rsidRDefault="001A484D" w:rsidP="001A484D">
      <w:pPr>
        <w:pStyle w:val="ab"/>
        <w:spacing w:line="360" w:lineRule="auto"/>
        <w:ind w:firstLineChars="0" w:firstLine="0"/>
        <w:jc w:val="center"/>
        <w:rPr>
          <w:b/>
          <w:sz w:val="24"/>
        </w:rPr>
      </w:pPr>
    </w:p>
    <w:p w:rsidR="001A484D" w:rsidRPr="00025993" w:rsidRDefault="001A484D" w:rsidP="001A484D">
      <w:pPr>
        <w:pStyle w:val="ab"/>
        <w:spacing w:line="360" w:lineRule="auto"/>
        <w:ind w:firstLineChars="0" w:firstLine="0"/>
        <w:jc w:val="center"/>
        <w:rPr>
          <w:b/>
          <w:sz w:val="24"/>
        </w:rPr>
      </w:pPr>
      <w:r w:rsidRPr="00025993">
        <w:rPr>
          <w:rFonts w:hint="eastAsia"/>
          <w:b/>
          <w:sz w:val="24"/>
        </w:rPr>
        <w:t>证明材料</w:t>
      </w:r>
    </w:p>
    <w:p w:rsidR="001A484D" w:rsidRDefault="001A484D" w:rsidP="001A484D">
      <w:pPr>
        <w:pStyle w:val="ab"/>
        <w:tabs>
          <w:tab w:val="left" w:pos="360"/>
        </w:tabs>
        <w:spacing w:line="360" w:lineRule="auto"/>
        <w:ind w:firstLine="446"/>
        <w:rPr>
          <w:sz w:val="24"/>
        </w:rPr>
      </w:pPr>
    </w:p>
    <w:p w:rsidR="001A484D" w:rsidRDefault="001A484D" w:rsidP="001A484D">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1A484D" w:rsidRDefault="001A484D" w:rsidP="001A484D">
      <w:pPr>
        <w:autoSpaceDE w:val="0"/>
        <w:autoSpaceDN w:val="0"/>
        <w:spacing w:line="500" w:lineRule="exact"/>
        <w:ind w:left="3840"/>
        <w:jc w:val="left"/>
        <w:rPr>
          <w:sz w:val="24"/>
          <w:szCs w:val="24"/>
        </w:rPr>
      </w:pPr>
    </w:p>
    <w:p w:rsidR="001A484D" w:rsidRDefault="001A484D" w:rsidP="001A484D">
      <w:pPr>
        <w:autoSpaceDE w:val="0"/>
        <w:autoSpaceDN w:val="0"/>
        <w:spacing w:line="500" w:lineRule="exact"/>
        <w:ind w:left="3840"/>
        <w:jc w:val="left"/>
        <w:rPr>
          <w:sz w:val="24"/>
          <w:szCs w:val="24"/>
        </w:rPr>
      </w:pPr>
    </w:p>
    <w:p w:rsidR="001A484D" w:rsidRPr="00156549" w:rsidRDefault="001A484D" w:rsidP="001A484D">
      <w:pPr>
        <w:autoSpaceDE w:val="0"/>
        <w:autoSpaceDN w:val="0"/>
        <w:spacing w:line="500" w:lineRule="exact"/>
        <w:ind w:left="3840"/>
        <w:jc w:val="left"/>
        <w:rPr>
          <w:sz w:val="24"/>
          <w:szCs w:val="24"/>
        </w:rPr>
      </w:pPr>
      <w:r w:rsidRPr="00156549">
        <w:rPr>
          <w:sz w:val="24"/>
          <w:szCs w:val="24"/>
        </w:rPr>
        <w:t>投标人名称：</w:t>
      </w:r>
    </w:p>
    <w:p w:rsidR="001A484D" w:rsidRPr="00156549" w:rsidRDefault="001A484D" w:rsidP="001A484D">
      <w:pPr>
        <w:autoSpaceDE w:val="0"/>
        <w:autoSpaceDN w:val="0"/>
        <w:spacing w:line="500" w:lineRule="exact"/>
        <w:ind w:left="3840"/>
        <w:jc w:val="left"/>
        <w:rPr>
          <w:sz w:val="24"/>
          <w:szCs w:val="24"/>
        </w:rPr>
      </w:pPr>
    </w:p>
    <w:p w:rsidR="001A484D" w:rsidRPr="005A1801" w:rsidRDefault="001A484D" w:rsidP="001A484D">
      <w:pPr>
        <w:autoSpaceDE w:val="0"/>
        <w:autoSpaceDN w:val="0"/>
        <w:spacing w:line="500" w:lineRule="exact"/>
        <w:ind w:left="3840"/>
        <w:jc w:val="left"/>
        <w:rPr>
          <w:b/>
          <w:sz w:val="24"/>
        </w:rPr>
      </w:pPr>
      <w:r w:rsidRPr="00156549">
        <w:rPr>
          <w:sz w:val="24"/>
          <w:szCs w:val="24"/>
        </w:rPr>
        <w:t>日期：</w:t>
      </w:r>
    </w:p>
    <w:p w:rsidR="001A484D" w:rsidRDefault="001A484D" w:rsidP="001A484D">
      <w:pPr>
        <w:snapToGrid w:val="0"/>
        <w:spacing w:line="360" w:lineRule="auto"/>
        <w:rPr>
          <w:sz w:val="24"/>
        </w:rPr>
      </w:pPr>
    </w:p>
    <w:p w:rsidR="001A484D" w:rsidRDefault="001A484D" w:rsidP="001A484D">
      <w:pPr>
        <w:snapToGrid w:val="0"/>
        <w:spacing w:line="360" w:lineRule="auto"/>
        <w:rPr>
          <w:sz w:val="24"/>
        </w:rPr>
      </w:pPr>
    </w:p>
    <w:p w:rsidR="001A484D" w:rsidRDefault="001A484D" w:rsidP="001A484D">
      <w:pPr>
        <w:widowControl/>
        <w:jc w:val="left"/>
        <w:rPr>
          <w:sz w:val="24"/>
        </w:rPr>
      </w:pPr>
      <w:r>
        <w:rPr>
          <w:sz w:val="24"/>
        </w:rPr>
        <w:br w:type="page"/>
      </w:r>
    </w:p>
    <w:p w:rsidR="001A484D" w:rsidRPr="00CF67CD" w:rsidRDefault="001A484D" w:rsidP="001A484D">
      <w:pPr>
        <w:snapToGrid w:val="0"/>
        <w:spacing w:line="360" w:lineRule="auto"/>
        <w:rPr>
          <w:b/>
          <w:bCs/>
          <w:sz w:val="24"/>
        </w:rPr>
      </w:pPr>
      <w:r w:rsidRPr="00CF67CD">
        <w:rPr>
          <w:b/>
          <w:sz w:val="24"/>
        </w:rPr>
        <w:lastRenderedPageBreak/>
        <w:t>附件</w:t>
      </w:r>
      <w:r w:rsidRPr="00CF67CD">
        <w:rPr>
          <w:b/>
          <w:sz w:val="24"/>
        </w:rPr>
        <w:t>1</w:t>
      </w:r>
      <w:r>
        <w:rPr>
          <w:rFonts w:hint="eastAsia"/>
          <w:b/>
          <w:sz w:val="24"/>
        </w:rPr>
        <w:t>1</w:t>
      </w:r>
      <w:r w:rsidRPr="00CF67CD">
        <w:rPr>
          <w:b/>
          <w:sz w:val="24"/>
        </w:rPr>
        <w:t>：招标文件</w:t>
      </w:r>
      <w:r w:rsidRPr="00CF67CD">
        <w:rPr>
          <w:b/>
          <w:bCs/>
          <w:sz w:val="24"/>
        </w:rPr>
        <w:t>评分因素及评标标准中要求的证明材料扫描件、方案等</w:t>
      </w:r>
    </w:p>
    <w:p w:rsidR="001A484D" w:rsidRDefault="001A484D" w:rsidP="001A484D">
      <w:pPr>
        <w:widowControl/>
        <w:jc w:val="left"/>
        <w:rPr>
          <w:b/>
          <w:bCs/>
          <w:sz w:val="24"/>
        </w:rPr>
      </w:pPr>
      <w:r>
        <w:rPr>
          <w:b/>
          <w:bCs/>
          <w:sz w:val="24"/>
        </w:rPr>
        <w:br w:type="page"/>
      </w:r>
    </w:p>
    <w:p w:rsidR="001A484D" w:rsidRPr="00CF67CD" w:rsidRDefault="001A484D" w:rsidP="001A484D">
      <w:pPr>
        <w:snapToGrid w:val="0"/>
        <w:spacing w:line="360" w:lineRule="auto"/>
        <w:rPr>
          <w:b/>
          <w:sz w:val="24"/>
          <w:szCs w:val="21"/>
        </w:rPr>
      </w:pPr>
      <w:r w:rsidRPr="00CF67CD">
        <w:rPr>
          <w:b/>
          <w:bCs/>
          <w:sz w:val="24"/>
        </w:rPr>
        <w:lastRenderedPageBreak/>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A484D" w:rsidRPr="00714DD6" w:rsidRDefault="001A484D" w:rsidP="001A484D">
      <w:pPr>
        <w:tabs>
          <w:tab w:val="left" w:pos="360"/>
        </w:tabs>
        <w:spacing w:afterLines="100" w:after="285" w:line="360" w:lineRule="auto"/>
        <w:ind w:firstLineChars="200" w:firstLine="446"/>
        <w:rPr>
          <w:sz w:val="24"/>
          <w:szCs w:val="21"/>
        </w:rPr>
      </w:pPr>
    </w:p>
    <w:p w:rsidR="001A484D" w:rsidRPr="00472A41" w:rsidRDefault="001A484D" w:rsidP="001A484D">
      <w:pPr>
        <w:pStyle w:val="a9"/>
        <w:rPr>
          <w:sz w:val="24"/>
          <w:szCs w:val="21"/>
          <w:lang w:val="en-US"/>
        </w:rPr>
      </w:pPr>
    </w:p>
    <w:p w:rsidR="001A484D" w:rsidRPr="00DC299B" w:rsidRDefault="001A484D" w:rsidP="001A484D">
      <w:pPr>
        <w:rPr>
          <w:rFonts w:hint="eastAsia"/>
        </w:rPr>
      </w:pPr>
    </w:p>
    <w:p w:rsidR="00A776DE" w:rsidRPr="001A484D" w:rsidRDefault="00A776DE">
      <w:bookmarkStart w:id="8" w:name="_GoBack"/>
      <w:bookmarkEnd w:id="8"/>
    </w:p>
    <w:sectPr w:rsidR="00A776DE" w:rsidRPr="001A484D" w:rsidSect="00701708">
      <w:footerReference w:type="default" r:id="rId9"/>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仿宋简体">
    <w:altName w:val="微软雅黑"/>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1708" w:rsidRDefault="001A484D" w:rsidP="00701708">
    <w:pPr>
      <w:pStyle w:val="a7"/>
      <w:jc w:val="center"/>
    </w:pPr>
    <w:r>
      <w:rPr>
        <w:b/>
      </w:rPr>
      <w:fldChar w:fldCharType="begin"/>
    </w:r>
    <w:r>
      <w:rPr>
        <w:b/>
      </w:rPr>
      <w:instrText>PAGE  \* Arabic  \*</w:instrText>
    </w:r>
    <w:r>
      <w:rPr>
        <w:b/>
      </w:rPr>
      <w:instrText xml:space="preserve"> MERGEFORMAT</w:instrText>
    </w:r>
    <w:r>
      <w:rPr>
        <w:b/>
      </w:rPr>
      <w:fldChar w:fldCharType="separate"/>
    </w:r>
    <w:r w:rsidRPr="001A484D">
      <w:rPr>
        <w:b/>
        <w:noProof/>
        <w:lang w:val="zh-CN"/>
      </w:rPr>
      <w:t>124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99B" w:rsidRDefault="001A484D" w:rsidP="0070170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1FC786"/>
    <w:multiLevelType w:val="singleLevel"/>
    <w:tmpl w:val="AA1FC786"/>
    <w:lvl w:ilvl="0">
      <w:start w:val="1"/>
      <w:numFmt w:val="lowerLetter"/>
      <w:lvlText w:val="%1)"/>
      <w:lvlJc w:val="left"/>
      <w:pPr>
        <w:tabs>
          <w:tab w:val="left" w:pos="312"/>
        </w:tabs>
      </w:p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7D064E5"/>
    <w:multiLevelType w:val="hybridMultilevel"/>
    <w:tmpl w:val="2E4A1214"/>
    <w:lvl w:ilvl="0" w:tplc="7BFC0A64">
      <w:start w:val="1"/>
      <w:numFmt w:val="decimal"/>
      <w:lvlText w:val="%1."/>
      <w:lvlJc w:val="left"/>
      <w:pPr>
        <w:ind w:left="420" w:hanging="420"/>
      </w:pPr>
      <w:rPr>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1866343"/>
    <w:multiLevelType w:val="hybridMultilevel"/>
    <w:tmpl w:val="EE3884C6"/>
    <w:lvl w:ilvl="0" w:tplc="3FA4E6CA">
      <w:start w:val="1"/>
      <w:numFmt w:val="decimal"/>
      <w:lvlText w:val="%1."/>
      <w:lvlJc w:val="left"/>
      <w:pPr>
        <w:ind w:left="420" w:hanging="420"/>
      </w:pPr>
      <w:rPr>
        <w:b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E3F1694"/>
    <w:multiLevelType w:val="multilevel"/>
    <w:tmpl w:val="1E3F1694"/>
    <w:lvl w:ilvl="0">
      <w:start w:val="1"/>
      <w:numFmt w:val="decimal"/>
      <w:lvlText w:val="%1"/>
      <w:lvlJc w:val="center"/>
      <w:pPr>
        <w:ind w:left="724" w:hanging="440"/>
      </w:pPr>
      <w:rPr>
        <w:rFonts w:hint="eastAsia"/>
        <w:sz w:val="28"/>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6D81659"/>
    <w:multiLevelType w:val="hybridMultilevel"/>
    <w:tmpl w:val="AC1EA01E"/>
    <w:lvl w:ilvl="0" w:tplc="3FA4E6CA">
      <w:start w:val="1"/>
      <w:numFmt w:val="decimal"/>
      <w:lvlText w:val="%1."/>
      <w:lvlJc w:val="left"/>
      <w:pPr>
        <w:ind w:left="420" w:hanging="420"/>
      </w:pPr>
      <w:rPr>
        <w:b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4"/>
  </w:num>
  <w:num w:numId="3">
    <w:abstractNumId w:val="6"/>
  </w:num>
  <w:num w:numId="4">
    <w:abstractNumId w:val="4"/>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0"/>
  </w:num>
  <w:num w:numId="9">
    <w:abstractNumId w:val="5"/>
  </w:num>
  <w:num w:numId="10">
    <w:abstractNumId w:val="11"/>
  </w:num>
  <w:num w:numId="11">
    <w:abstractNumId w:val="1"/>
  </w:num>
  <w:num w:numId="12">
    <w:abstractNumId w:val="12"/>
  </w:num>
  <w:num w:numId="13">
    <w:abstractNumId w:val="21"/>
  </w:num>
  <w:num w:numId="14">
    <w:abstractNumId w:val="16"/>
  </w:num>
  <w:num w:numId="15">
    <w:abstractNumId w:val="18"/>
  </w:num>
  <w:num w:numId="16">
    <w:abstractNumId w:val="15"/>
  </w:num>
  <w:num w:numId="17">
    <w:abstractNumId w:val="7"/>
  </w:num>
  <w:num w:numId="18">
    <w:abstractNumId w:val="13"/>
  </w:num>
  <w:num w:numId="19">
    <w:abstractNumId w:val="3"/>
  </w:num>
  <w:num w:numId="20">
    <w:abstractNumId w:val="2"/>
  </w:num>
  <w:num w:numId="21">
    <w:abstractNumId w:val="8"/>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20E3"/>
    <w:rsid w:val="001A484D"/>
    <w:rsid w:val="0048385B"/>
    <w:rsid w:val="00566F9D"/>
    <w:rsid w:val="006255F1"/>
    <w:rsid w:val="00A776DE"/>
    <w:rsid w:val="00BE20E3"/>
    <w:rsid w:val="00C21A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A484D"/>
    <w:pPr>
      <w:widowControl w:val="0"/>
      <w:jc w:val="both"/>
    </w:pPr>
    <w:rPr>
      <w:rFonts w:ascii="Times New Roman" w:eastAsia="宋体" w:hAnsi="Times New Roman" w:cs="Times New Roman"/>
      <w:szCs w:val="20"/>
    </w:rPr>
  </w:style>
  <w:style w:type="paragraph" w:styleId="1">
    <w:name w:val="heading 1"/>
    <w:basedOn w:val="a0"/>
    <w:next w:val="a0"/>
    <w:link w:val="1Char"/>
    <w:qFormat/>
    <w:rsid w:val="001A484D"/>
    <w:pPr>
      <w:keepNext/>
      <w:jc w:val="center"/>
      <w:outlineLvl w:val="0"/>
    </w:pPr>
    <w:rPr>
      <w:rFonts w:eastAsia="仿宋_GB2312"/>
      <w:bCs/>
      <w:sz w:val="44"/>
    </w:rPr>
  </w:style>
  <w:style w:type="paragraph" w:styleId="30">
    <w:name w:val="heading 3"/>
    <w:basedOn w:val="a0"/>
    <w:next w:val="a0"/>
    <w:link w:val="3Char"/>
    <w:uiPriority w:val="9"/>
    <w:qFormat/>
    <w:rsid w:val="001A484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1A484D"/>
    <w:rPr>
      <w:rFonts w:ascii="Times New Roman" w:eastAsia="仿宋_GB2312" w:hAnsi="Times New Roman" w:cs="Times New Roman"/>
      <w:bCs/>
      <w:sz w:val="44"/>
      <w:szCs w:val="20"/>
    </w:rPr>
  </w:style>
  <w:style w:type="character" w:customStyle="1" w:styleId="3Char">
    <w:name w:val="标题 3 Char"/>
    <w:basedOn w:val="a1"/>
    <w:link w:val="30"/>
    <w:uiPriority w:val="9"/>
    <w:rsid w:val="001A484D"/>
    <w:rPr>
      <w:rFonts w:ascii="Times New Roman" w:eastAsia="宋体" w:hAnsi="Times New Roman" w:cs="Times New Roman"/>
      <w:b/>
      <w:bCs/>
      <w:sz w:val="32"/>
      <w:szCs w:val="32"/>
    </w:rPr>
  </w:style>
  <w:style w:type="paragraph" w:customStyle="1" w:styleId="BalloonText">
    <w:name w:val="Balloon Text"/>
    <w:basedOn w:val="a0"/>
    <w:semiHidden/>
    <w:rsid w:val="001A484D"/>
    <w:rPr>
      <w:sz w:val="16"/>
      <w:szCs w:val="16"/>
    </w:rPr>
  </w:style>
  <w:style w:type="character" w:styleId="a4">
    <w:name w:val="Hyperlink"/>
    <w:uiPriority w:val="99"/>
    <w:rsid w:val="001A484D"/>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1A484D"/>
    <w:rPr>
      <w:sz w:val="18"/>
      <w:szCs w:val="18"/>
    </w:rPr>
  </w:style>
  <w:style w:type="character" w:customStyle="1" w:styleId="Char">
    <w:name w:val="批注框文本 Char"/>
    <w:basedOn w:val="a1"/>
    <w:link w:val="a5"/>
    <w:uiPriority w:val="99"/>
    <w:semiHidden/>
    <w:rsid w:val="001A484D"/>
    <w:rPr>
      <w:rFonts w:ascii="Times New Roman" w:eastAsia="宋体" w:hAnsi="Times New Roman" w:cs="Times New Roman"/>
      <w:sz w:val="18"/>
      <w:szCs w:val="18"/>
    </w:rPr>
  </w:style>
  <w:style w:type="paragraph" w:styleId="a6">
    <w:name w:val="header"/>
    <w:basedOn w:val="a0"/>
    <w:link w:val="Char0"/>
    <w:uiPriority w:val="99"/>
    <w:rsid w:val="001A484D"/>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rsid w:val="001A484D"/>
    <w:rPr>
      <w:rFonts w:ascii="Times New Roman" w:eastAsia="宋体" w:hAnsi="Times New Roman" w:cs="Times New Roman"/>
      <w:sz w:val="18"/>
      <w:szCs w:val="18"/>
      <w:lang w:val="x-none" w:eastAsia="x-none"/>
    </w:rPr>
  </w:style>
  <w:style w:type="paragraph" w:styleId="a7">
    <w:name w:val="footer"/>
    <w:basedOn w:val="a0"/>
    <w:link w:val="Char1"/>
    <w:uiPriority w:val="99"/>
    <w:rsid w:val="001A484D"/>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rsid w:val="001A484D"/>
    <w:rPr>
      <w:rFonts w:ascii="Times New Roman" w:eastAsia="宋体" w:hAnsi="Times New Roman" w:cs="Times New Roman"/>
      <w:sz w:val="18"/>
      <w:szCs w:val="18"/>
      <w:lang w:val="x-none" w:eastAsia="x-none"/>
    </w:rPr>
  </w:style>
  <w:style w:type="paragraph" w:styleId="a8">
    <w:name w:val="Body Text Indent"/>
    <w:basedOn w:val="a0"/>
    <w:link w:val="Char2"/>
    <w:rsid w:val="001A484D"/>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rsid w:val="001A484D"/>
    <w:rPr>
      <w:rFonts w:ascii="宋体" w:eastAsia="宋体" w:hAnsi="宋体" w:cs="Times New Roman"/>
      <w:sz w:val="24"/>
      <w:szCs w:val="20"/>
    </w:rPr>
  </w:style>
  <w:style w:type="paragraph" w:customStyle="1" w:styleId="Default">
    <w:name w:val="Default"/>
    <w:link w:val="DefaultChar"/>
    <w:qFormat/>
    <w:rsid w:val="001A484D"/>
    <w:pPr>
      <w:widowControl w:val="0"/>
      <w:autoSpaceDE w:val="0"/>
      <w:autoSpaceDN w:val="0"/>
      <w:adjustRightInd w:val="0"/>
    </w:pPr>
    <w:rPr>
      <w:rFonts w:ascii="......." w:eastAsia="......." w:hAnsi="Calibri" w:cs="......."/>
      <w:color w:val="000000"/>
      <w:kern w:val="0"/>
      <w:sz w:val="24"/>
      <w:szCs w:val="24"/>
    </w:rPr>
  </w:style>
  <w:style w:type="paragraph" w:styleId="a9">
    <w:name w:val="Subtitle"/>
    <w:basedOn w:val="a0"/>
    <w:next w:val="a0"/>
    <w:link w:val="Char3"/>
    <w:uiPriority w:val="11"/>
    <w:qFormat/>
    <w:rsid w:val="001A484D"/>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uiPriority w:val="11"/>
    <w:rsid w:val="001A484D"/>
    <w:rPr>
      <w:rFonts w:ascii="Cambria" w:eastAsia="宋体" w:hAnsi="Cambria" w:cs="Times New Roman"/>
      <w:b/>
      <w:bCs/>
      <w:kern w:val="28"/>
      <w:sz w:val="32"/>
      <w:szCs w:val="32"/>
      <w:lang w:val="x-none" w:eastAsia="x-none"/>
    </w:rPr>
  </w:style>
  <w:style w:type="paragraph" w:styleId="aa">
    <w:name w:val="Date"/>
    <w:basedOn w:val="a0"/>
    <w:next w:val="a0"/>
    <w:link w:val="Char4"/>
    <w:rsid w:val="001A484D"/>
    <w:pPr>
      <w:adjustRightInd w:val="0"/>
      <w:spacing w:line="360" w:lineRule="atLeast"/>
      <w:textAlignment w:val="baseline"/>
    </w:pPr>
    <w:rPr>
      <w:sz w:val="32"/>
    </w:rPr>
  </w:style>
  <w:style w:type="character" w:customStyle="1" w:styleId="Char4">
    <w:name w:val="日期 Char"/>
    <w:basedOn w:val="a1"/>
    <w:link w:val="aa"/>
    <w:rsid w:val="001A484D"/>
    <w:rPr>
      <w:rFonts w:ascii="Times New Roman" w:eastAsia="宋体" w:hAnsi="Times New Roman" w:cs="Times New Roman"/>
      <w:sz w:val="32"/>
      <w:szCs w:val="20"/>
    </w:rPr>
  </w:style>
  <w:style w:type="paragraph" w:styleId="ab">
    <w:name w:val="List Paragraph"/>
    <w:aliases w:val="编号"/>
    <w:basedOn w:val="a0"/>
    <w:link w:val="Char5"/>
    <w:uiPriority w:val="99"/>
    <w:qFormat/>
    <w:rsid w:val="001A484D"/>
    <w:pPr>
      <w:ind w:firstLineChars="200" w:firstLine="420"/>
    </w:pPr>
  </w:style>
  <w:style w:type="paragraph" w:styleId="20">
    <w:name w:val="Body Text Indent 2"/>
    <w:basedOn w:val="a0"/>
    <w:link w:val="2Char"/>
    <w:uiPriority w:val="99"/>
    <w:unhideWhenUsed/>
    <w:rsid w:val="001A484D"/>
    <w:pPr>
      <w:spacing w:after="120" w:line="480" w:lineRule="auto"/>
      <w:ind w:leftChars="200" w:left="420"/>
    </w:pPr>
  </w:style>
  <w:style w:type="character" w:customStyle="1" w:styleId="2Char">
    <w:name w:val="正文文本缩进 2 Char"/>
    <w:basedOn w:val="a1"/>
    <w:link w:val="20"/>
    <w:uiPriority w:val="99"/>
    <w:rsid w:val="001A484D"/>
    <w:rPr>
      <w:rFonts w:ascii="Times New Roman" w:eastAsia="宋体" w:hAnsi="Times New Roman" w:cs="Times New Roman"/>
      <w:szCs w:val="20"/>
    </w:rPr>
  </w:style>
  <w:style w:type="paragraph" w:styleId="21">
    <w:name w:val="Body Text 2"/>
    <w:basedOn w:val="a0"/>
    <w:link w:val="2Char0"/>
    <w:unhideWhenUsed/>
    <w:rsid w:val="001A484D"/>
    <w:pPr>
      <w:spacing w:after="120" w:line="480" w:lineRule="auto"/>
    </w:pPr>
  </w:style>
  <w:style w:type="character" w:customStyle="1" w:styleId="2Char0">
    <w:name w:val="正文文本 2 Char"/>
    <w:basedOn w:val="a1"/>
    <w:link w:val="21"/>
    <w:rsid w:val="001A484D"/>
    <w:rPr>
      <w:rFonts w:ascii="Times New Roman" w:eastAsia="宋体" w:hAnsi="Times New Roman" w:cs="Times New Roman"/>
      <w:szCs w:val="20"/>
    </w:rPr>
  </w:style>
  <w:style w:type="paragraph" w:customStyle="1" w:styleId="Char6">
    <w:name w:val="Char"/>
    <w:basedOn w:val="a0"/>
    <w:autoRedefine/>
    <w:rsid w:val="001A484D"/>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1A484D"/>
    <w:rPr>
      <w:rFonts w:ascii="宋体" w:hAnsi="Courier New"/>
      <w:lang w:val="x-none" w:eastAsia="x-none"/>
    </w:rPr>
  </w:style>
  <w:style w:type="character" w:customStyle="1" w:styleId="Char7">
    <w:name w:val="纯文本 Char"/>
    <w:basedOn w:val="a1"/>
    <w:uiPriority w:val="99"/>
    <w:rsid w:val="001A484D"/>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1A484D"/>
    <w:rPr>
      <w:rFonts w:ascii="宋体" w:eastAsia="宋体" w:hAnsi="Courier New" w:cs="Times New Roman"/>
      <w:szCs w:val="20"/>
      <w:lang w:val="x-none" w:eastAsia="x-none"/>
    </w:rPr>
  </w:style>
  <w:style w:type="table" w:styleId="ad">
    <w:name w:val="Table Grid"/>
    <w:basedOn w:val="a2"/>
    <w:uiPriority w:val="59"/>
    <w:qFormat/>
    <w:rsid w:val="001A484D"/>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1A484D"/>
    <w:pPr>
      <w:spacing w:after="120"/>
      <w:ind w:leftChars="200" w:left="420"/>
    </w:pPr>
    <w:rPr>
      <w:sz w:val="16"/>
      <w:szCs w:val="16"/>
    </w:rPr>
  </w:style>
  <w:style w:type="character" w:customStyle="1" w:styleId="3Char0">
    <w:name w:val="正文文本缩进 3 Char"/>
    <w:basedOn w:val="a1"/>
    <w:link w:val="31"/>
    <w:uiPriority w:val="99"/>
    <w:rsid w:val="001A484D"/>
    <w:rPr>
      <w:rFonts w:ascii="Times New Roman" w:eastAsia="宋体" w:hAnsi="Times New Roman" w:cs="Times New Roman"/>
      <w:sz w:val="16"/>
      <w:szCs w:val="16"/>
    </w:rPr>
  </w:style>
  <w:style w:type="paragraph" w:customStyle="1" w:styleId="13">
    <w:name w:val="正文_13"/>
    <w:qFormat/>
    <w:rsid w:val="001A484D"/>
    <w:pPr>
      <w:widowControl w:val="0"/>
      <w:jc w:val="both"/>
    </w:pPr>
    <w:rPr>
      <w:rFonts w:ascii="Times New Roman" w:eastAsia="宋体" w:hAnsi="Times New Roman" w:cs="Times New Roman"/>
      <w:szCs w:val="24"/>
    </w:rPr>
  </w:style>
  <w:style w:type="paragraph" w:customStyle="1" w:styleId="6">
    <w:name w:val="正文_6"/>
    <w:qFormat/>
    <w:rsid w:val="001A484D"/>
    <w:pPr>
      <w:widowControl w:val="0"/>
      <w:jc w:val="both"/>
    </w:pPr>
    <w:rPr>
      <w:rFonts w:ascii="Times New Roman" w:eastAsia="宋体" w:hAnsi="Times New Roman" w:cs="Times New Roman"/>
      <w:szCs w:val="24"/>
    </w:rPr>
  </w:style>
  <w:style w:type="paragraph" w:customStyle="1" w:styleId="7">
    <w:name w:val="正文_7"/>
    <w:qFormat/>
    <w:rsid w:val="001A484D"/>
    <w:pPr>
      <w:widowControl w:val="0"/>
      <w:jc w:val="both"/>
    </w:pPr>
    <w:rPr>
      <w:rFonts w:ascii="Times New Roman" w:eastAsia="宋体" w:hAnsi="Times New Roman" w:cs="Times New Roman"/>
      <w:szCs w:val="24"/>
    </w:rPr>
  </w:style>
  <w:style w:type="paragraph" w:customStyle="1" w:styleId="11">
    <w:name w:val="正文_11"/>
    <w:qFormat/>
    <w:rsid w:val="001A484D"/>
    <w:pPr>
      <w:widowControl w:val="0"/>
      <w:jc w:val="both"/>
    </w:pPr>
    <w:rPr>
      <w:rFonts w:ascii="Times New Roman" w:eastAsia="宋体" w:hAnsi="Times New Roman" w:cs="Times New Roman"/>
      <w:szCs w:val="24"/>
    </w:rPr>
  </w:style>
  <w:style w:type="paragraph" w:styleId="2">
    <w:name w:val="List Number 2"/>
    <w:basedOn w:val="a0"/>
    <w:uiPriority w:val="1"/>
    <w:unhideWhenUsed/>
    <w:qFormat/>
    <w:rsid w:val="001A484D"/>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1A484D"/>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1A484D"/>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1A484D"/>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1A484D"/>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rsid w:val="001A484D"/>
    <w:pPr>
      <w:widowControl/>
      <w:spacing w:before="40" w:after="160"/>
      <w:ind w:firstLineChars="200" w:firstLine="420"/>
      <w:jc w:val="left"/>
    </w:pPr>
    <w:rPr>
      <w:rFonts w:ascii="Calibri" w:eastAsia="微软雅黑" w:hAnsi="Calibri"/>
      <w:color w:val="595959"/>
      <w:kern w:val="20"/>
      <w:lang w:val="zh-CN"/>
    </w:rPr>
  </w:style>
  <w:style w:type="character" w:styleId="ae">
    <w:name w:val="annotation reference"/>
    <w:uiPriority w:val="99"/>
    <w:unhideWhenUsed/>
    <w:rsid w:val="001A484D"/>
    <w:rPr>
      <w:sz w:val="21"/>
      <w:szCs w:val="21"/>
    </w:rPr>
  </w:style>
  <w:style w:type="paragraph" w:styleId="af">
    <w:name w:val="annotation text"/>
    <w:basedOn w:val="a0"/>
    <w:link w:val="Char8"/>
    <w:uiPriority w:val="99"/>
    <w:unhideWhenUsed/>
    <w:rsid w:val="001A484D"/>
    <w:pPr>
      <w:jc w:val="left"/>
    </w:pPr>
  </w:style>
  <w:style w:type="character" w:customStyle="1" w:styleId="Char8">
    <w:name w:val="批注文字 Char"/>
    <w:basedOn w:val="a1"/>
    <w:link w:val="af"/>
    <w:uiPriority w:val="99"/>
    <w:rsid w:val="001A484D"/>
    <w:rPr>
      <w:rFonts w:ascii="Times New Roman" w:eastAsia="宋体" w:hAnsi="Times New Roman" w:cs="Times New Roman"/>
      <w:szCs w:val="20"/>
    </w:rPr>
  </w:style>
  <w:style w:type="paragraph" w:styleId="af0">
    <w:name w:val="Body Text"/>
    <w:basedOn w:val="a0"/>
    <w:link w:val="Char9"/>
    <w:uiPriority w:val="99"/>
    <w:unhideWhenUsed/>
    <w:rsid w:val="001A484D"/>
    <w:pPr>
      <w:spacing w:after="120"/>
    </w:pPr>
  </w:style>
  <w:style w:type="character" w:customStyle="1" w:styleId="Char9">
    <w:name w:val="正文文本 Char"/>
    <w:basedOn w:val="a1"/>
    <w:link w:val="af0"/>
    <w:uiPriority w:val="99"/>
    <w:rsid w:val="001A484D"/>
    <w:rPr>
      <w:rFonts w:ascii="Times New Roman" w:eastAsia="宋体" w:hAnsi="Times New Roman" w:cs="Times New Roman"/>
      <w:szCs w:val="20"/>
    </w:rPr>
  </w:style>
  <w:style w:type="paragraph" w:customStyle="1" w:styleId="af1">
    <w:name w:val="规范正文"/>
    <w:basedOn w:val="a0"/>
    <w:rsid w:val="001A484D"/>
    <w:pPr>
      <w:adjustRightInd w:val="0"/>
      <w:spacing w:line="360" w:lineRule="auto"/>
      <w:ind w:left="480"/>
      <w:textAlignment w:val="baseline"/>
    </w:pPr>
    <w:rPr>
      <w:kern w:val="0"/>
      <w:sz w:val="24"/>
    </w:rPr>
  </w:style>
  <w:style w:type="character" w:customStyle="1" w:styleId="DefaultChar">
    <w:name w:val="Default Char"/>
    <w:link w:val="Default"/>
    <w:qFormat/>
    <w:locked/>
    <w:rsid w:val="001A484D"/>
    <w:rPr>
      <w:rFonts w:ascii="......." w:eastAsia="......." w:hAnsi="Calibri" w:cs="......."/>
      <w:color w:val="000000"/>
      <w:kern w:val="0"/>
      <w:sz w:val="24"/>
      <w:szCs w:val="24"/>
    </w:rPr>
  </w:style>
  <w:style w:type="paragraph" w:styleId="af2">
    <w:name w:val="annotation subject"/>
    <w:basedOn w:val="af"/>
    <w:next w:val="af"/>
    <w:link w:val="Chara"/>
    <w:uiPriority w:val="99"/>
    <w:unhideWhenUsed/>
    <w:rsid w:val="001A484D"/>
    <w:rPr>
      <w:b/>
      <w:bCs/>
    </w:rPr>
  </w:style>
  <w:style w:type="character" w:customStyle="1" w:styleId="Chara">
    <w:name w:val="批注主题 Char"/>
    <w:basedOn w:val="Char8"/>
    <w:link w:val="af2"/>
    <w:uiPriority w:val="99"/>
    <w:rsid w:val="001A484D"/>
    <w:rPr>
      <w:rFonts w:ascii="Times New Roman" w:eastAsia="宋体" w:hAnsi="Times New Roman" w:cs="Times New Roman"/>
      <w:b/>
      <w:bCs/>
      <w:szCs w:val="20"/>
    </w:rPr>
  </w:style>
  <w:style w:type="character" w:customStyle="1" w:styleId="Char5">
    <w:name w:val="列出段落 Char"/>
    <w:aliases w:val="编号 Char"/>
    <w:link w:val="ab"/>
    <w:uiPriority w:val="99"/>
    <w:qFormat/>
    <w:rsid w:val="001A484D"/>
    <w:rPr>
      <w:rFonts w:ascii="Times New Roman" w:eastAsia="宋体" w:hAnsi="Times New Roman" w:cs="Times New Roman"/>
      <w:szCs w:val="20"/>
    </w:rPr>
  </w:style>
  <w:style w:type="character" w:styleId="af3">
    <w:name w:val="Strong"/>
    <w:uiPriority w:val="22"/>
    <w:qFormat/>
    <w:rsid w:val="001A484D"/>
    <w:rPr>
      <w:b/>
      <w:bCs/>
    </w:rPr>
  </w:style>
  <w:style w:type="paragraph" w:styleId="af4">
    <w:name w:val="Normal (Web)"/>
    <w:basedOn w:val="a0"/>
    <w:uiPriority w:val="99"/>
    <w:rsid w:val="001A484D"/>
    <w:pPr>
      <w:widowControl/>
      <w:spacing w:before="100" w:beforeAutospacing="1" w:after="100" w:afterAutospacing="1"/>
      <w:jc w:val="left"/>
    </w:pPr>
    <w:rPr>
      <w:rFonts w:ascii="宋体" w:hAnsi="宋体" w:cs="宋体"/>
      <w:kern w:val="0"/>
      <w:sz w:val="24"/>
      <w:szCs w:val="24"/>
    </w:rPr>
  </w:style>
  <w:style w:type="paragraph" w:customStyle="1" w:styleId="af5">
    <w:name w:val="表格内容"/>
    <w:basedOn w:val="af0"/>
    <w:qFormat/>
    <w:rsid w:val="001A484D"/>
    <w:pPr>
      <w:suppressLineNumbers/>
      <w:suppressAutoHyphens/>
    </w:pPr>
    <w:rPr>
      <w:kern w:val="20481"/>
    </w:rPr>
  </w:style>
  <w:style w:type="character" w:customStyle="1" w:styleId="textqzdck">
    <w:name w:val="text_qzdck"/>
    <w:rsid w:val="001A484D"/>
  </w:style>
  <w:style w:type="table" w:customStyle="1" w:styleId="12">
    <w:name w:val="网格型1"/>
    <w:basedOn w:val="a2"/>
    <w:uiPriority w:val="39"/>
    <w:unhideWhenUsed/>
    <w:qFormat/>
    <w:rsid w:val="001A484D"/>
    <w:pPr>
      <w:widowControl w:val="0"/>
      <w:jc w:val="both"/>
    </w:pPr>
    <w:rPr>
      <w:rFonts w:ascii="Times New Roman" w:eastAsia="方正仿宋简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21">
    <w:name w:val="font21"/>
    <w:qFormat/>
    <w:rsid w:val="001A484D"/>
    <w:rPr>
      <w:rFonts w:ascii="宋体" w:eastAsia="宋体" w:hAnsi="宋体" w:cs="宋体" w:hint="eastAsia"/>
      <w:b/>
      <w:bCs/>
      <w:color w:val="000000"/>
      <w:sz w:val="24"/>
      <w:szCs w:val="24"/>
      <w:u w:val="none"/>
    </w:rPr>
  </w:style>
  <w:style w:type="character" w:customStyle="1" w:styleId="font71">
    <w:name w:val="font71"/>
    <w:rsid w:val="001A484D"/>
    <w:rPr>
      <w:rFonts w:ascii="黑体" w:eastAsia="黑体" w:hAnsi="宋体" w:cs="黑体"/>
      <w:color w:val="000000"/>
      <w:sz w:val="18"/>
      <w:szCs w:val="18"/>
      <w:u w:val="none"/>
    </w:rPr>
  </w:style>
  <w:style w:type="character" w:customStyle="1" w:styleId="content-right1thtn">
    <w:name w:val="content-right_1thtn"/>
    <w:rsid w:val="001A484D"/>
  </w:style>
  <w:style w:type="character" w:styleId="af6">
    <w:name w:val="FollowedHyperlink"/>
    <w:uiPriority w:val="99"/>
    <w:unhideWhenUsed/>
    <w:rsid w:val="001A484D"/>
    <w:rPr>
      <w:color w:val="954F72"/>
      <w:u w:val="single"/>
    </w:rPr>
  </w:style>
  <w:style w:type="paragraph" w:customStyle="1" w:styleId="font5">
    <w:name w:val="font5"/>
    <w:basedOn w:val="a0"/>
    <w:rsid w:val="001A484D"/>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0"/>
    <w:rsid w:val="001A484D"/>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0"/>
    <w:rsid w:val="001A484D"/>
    <w:pPr>
      <w:widowControl/>
      <w:spacing w:before="100" w:beforeAutospacing="1" w:after="100" w:afterAutospacing="1"/>
      <w:jc w:val="center"/>
    </w:pPr>
    <w:rPr>
      <w:rFonts w:ascii="宋体" w:hAnsi="宋体" w:cs="宋体"/>
      <w:kern w:val="0"/>
      <w:sz w:val="24"/>
      <w:szCs w:val="24"/>
    </w:rPr>
  </w:style>
  <w:style w:type="paragraph" w:customStyle="1" w:styleId="xl65">
    <w:name w:val="xl65"/>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0"/>
    <w:rsid w:val="001A484D"/>
    <w:pPr>
      <w:widowControl/>
      <w:pBdr>
        <w:top w:val="single" w:sz="4" w:space="0" w:color="000000"/>
        <w:left w:val="single" w:sz="4" w:space="9" w:color="000000"/>
        <w:bottom w:val="single" w:sz="4" w:space="0" w:color="000000"/>
        <w:right w:val="single" w:sz="4" w:space="0" w:color="000000"/>
      </w:pBdr>
      <w:spacing w:before="100" w:beforeAutospacing="1" w:after="100" w:afterAutospacing="1"/>
      <w:ind w:firstLineChars="100" w:firstLine="100"/>
      <w:jc w:val="left"/>
      <w:textAlignment w:val="center"/>
    </w:pPr>
    <w:rPr>
      <w:rFonts w:ascii="宋体" w:hAnsi="宋体" w:cs="宋体"/>
      <w:b/>
      <w:bCs/>
      <w:kern w:val="0"/>
      <w:sz w:val="18"/>
      <w:szCs w:val="18"/>
    </w:rPr>
  </w:style>
  <w:style w:type="paragraph" w:customStyle="1" w:styleId="xl67">
    <w:name w:val="xl67"/>
    <w:basedOn w:val="a0"/>
    <w:rsid w:val="001A484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8">
    <w:name w:val="xl68"/>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76">
    <w:name w:val="xl76"/>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0"/>
    <w:rsid w:val="001A484D"/>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0"/>
    <w:rsid w:val="001A484D"/>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0"/>
    <w:rsid w:val="001A484D"/>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1A484D"/>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2">
    <w:name w:val="xl82"/>
    <w:basedOn w:val="a0"/>
    <w:rsid w:val="001A484D"/>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3">
    <w:name w:val="xl83"/>
    <w:basedOn w:val="a0"/>
    <w:rsid w:val="001A484D"/>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A484D"/>
    <w:pPr>
      <w:widowControl w:val="0"/>
      <w:jc w:val="both"/>
    </w:pPr>
    <w:rPr>
      <w:rFonts w:ascii="Times New Roman" w:eastAsia="宋体" w:hAnsi="Times New Roman" w:cs="Times New Roman"/>
      <w:szCs w:val="20"/>
    </w:rPr>
  </w:style>
  <w:style w:type="paragraph" w:styleId="1">
    <w:name w:val="heading 1"/>
    <w:basedOn w:val="a0"/>
    <w:next w:val="a0"/>
    <w:link w:val="1Char"/>
    <w:qFormat/>
    <w:rsid w:val="001A484D"/>
    <w:pPr>
      <w:keepNext/>
      <w:jc w:val="center"/>
      <w:outlineLvl w:val="0"/>
    </w:pPr>
    <w:rPr>
      <w:rFonts w:eastAsia="仿宋_GB2312"/>
      <w:bCs/>
      <w:sz w:val="44"/>
    </w:rPr>
  </w:style>
  <w:style w:type="paragraph" w:styleId="30">
    <w:name w:val="heading 3"/>
    <w:basedOn w:val="a0"/>
    <w:next w:val="a0"/>
    <w:link w:val="3Char"/>
    <w:uiPriority w:val="9"/>
    <w:qFormat/>
    <w:rsid w:val="001A484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1A484D"/>
    <w:rPr>
      <w:rFonts w:ascii="Times New Roman" w:eastAsia="仿宋_GB2312" w:hAnsi="Times New Roman" w:cs="Times New Roman"/>
      <w:bCs/>
      <w:sz w:val="44"/>
      <w:szCs w:val="20"/>
    </w:rPr>
  </w:style>
  <w:style w:type="character" w:customStyle="1" w:styleId="3Char">
    <w:name w:val="标题 3 Char"/>
    <w:basedOn w:val="a1"/>
    <w:link w:val="30"/>
    <w:uiPriority w:val="9"/>
    <w:rsid w:val="001A484D"/>
    <w:rPr>
      <w:rFonts w:ascii="Times New Roman" w:eastAsia="宋体" w:hAnsi="Times New Roman" w:cs="Times New Roman"/>
      <w:b/>
      <w:bCs/>
      <w:sz w:val="32"/>
      <w:szCs w:val="32"/>
    </w:rPr>
  </w:style>
  <w:style w:type="paragraph" w:customStyle="1" w:styleId="BalloonText">
    <w:name w:val="Balloon Text"/>
    <w:basedOn w:val="a0"/>
    <w:semiHidden/>
    <w:rsid w:val="001A484D"/>
    <w:rPr>
      <w:sz w:val="16"/>
      <w:szCs w:val="16"/>
    </w:rPr>
  </w:style>
  <w:style w:type="character" w:styleId="a4">
    <w:name w:val="Hyperlink"/>
    <w:uiPriority w:val="99"/>
    <w:rsid w:val="001A484D"/>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1A484D"/>
    <w:rPr>
      <w:sz w:val="18"/>
      <w:szCs w:val="18"/>
    </w:rPr>
  </w:style>
  <w:style w:type="character" w:customStyle="1" w:styleId="Char">
    <w:name w:val="批注框文本 Char"/>
    <w:basedOn w:val="a1"/>
    <w:link w:val="a5"/>
    <w:uiPriority w:val="99"/>
    <w:semiHidden/>
    <w:rsid w:val="001A484D"/>
    <w:rPr>
      <w:rFonts w:ascii="Times New Roman" w:eastAsia="宋体" w:hAnsi="Times New Roman" w:cs="Times New Roman"/>
      <w:sz w:val="18"/>
      <w:szCs w:val="18"/>
    </w:rPr>
  </w:style>
  <w:style w:type="paragraph" w:styleId="a6">
    <w:name w:val="header"/>
    <w:basedOn w:val="a0"/>
    <w:link w:val="Char0"/>
    <w:uiPriority w:val="99"/>
    <w:rsid w:val="001A484D"/>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rsid w:val="001A484D"/>
    <w:rPr>
      <w:rFonts w:ascii="Times New Roman" w:eastAsia="宋体" w:hAnsi="Times New Roman" w:cs="Times New Roman"/>
      <w:sz w:val="18"/>
      <w:szCs w:val="18"/>
      <w:lang w:val="x-none" w:eastAsia="x-none"/>
    </w:rPr>
  </w:style>
  <w:style w:type="paragraph" w:styleId="a7">
    <w:name w:val="footer"/>
    <w:basedOn w:val="a0"/>
    <w:link w:val="Char1"/>
    <w:uiPriority w:val="99"/>
    <w:rsid w:val="001A484D"/>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rsid w:val="001A484D"/>
    <w:rPr>
      <w:rFonts w:ascii="Times New Roman" w:eastAsia="宋体" w:hAnsi="Times New Roman" w:cs="Times New Roman"/>
      <w:sz w:val="18"/>
      <w:szCs w:val="18"/>
      <w:lang w:val="x-none" w:eastAsia="x-none"/>
    </w:rPr>
  </w:style>
  <w:style w:type="paragraph" w:styleId="a8">
    <w:name w:val="Body Text Indent"/>
    <w:basedOn w:val="a0"/>
    <w:link w:val="Char2"/>
    <w:rsid w:val="001A484D"/>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rsid w:val="001A484D"/>
    <w:rPr>
      <w:rFonts w:ascii="宋体" w:eastAsia="宋体" w:hAnsi="宋体" w:cs="Times New Roman"/>
      <w:sz w:val="24"/>
      <w:szCs w:val="20"/>
    </w:rPr>
  </w:style>
  <w:style w:type="paragraph" w:customStyle="1" w:styleId="Default">
    <w:name w:val="Default"/>
    <w:link w:val="DefaultChar"/>
    <w:qFormat/>
    <w:rsid w:val="001A484D"/>
    <w:pPr>
      <w:widowControl w:val="0"/>
      <w:autoSpaceDE w:val="0"/>
      <w:autoSpaceDN w:val="0"/>
      <w:adjustRightInd w:val="0"/>
    </w:pPr>
    <w:rPr>
      <w:rFonts w:ascii="......." w:eastAsia="......." w:hAnsi="Calibri" w:cs="......."/>
      <w:color w:val="000000"/>
      <w:kern w:val="0"/>
      <w:sz w:val="24"/>
      <w:szCs w:val="24"/>
    </w:rPr>
  </w:style>
  <w:style w:type="paragraph" w:styleId="a9">
    <w:name w:val="Subtitle"/>
    <w:basedOn w:val="a0"/>
    <w:next w:val="a0"/>
    <w:link w:val="Char3"/>
    <w:uiPriority w:val="11"/>
    <w:qFormat/>
    <w:rsid w:val="001A484D"/>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uiPriority w:val="11"/>
    <w:rsid w:val="001A484D"/>
    <w:rPr>
      <w:rFonts w:ascii="Cambria" w:eastAsia="宋体" w:hAnsi="Cambria" w:cs="Times New Roman"/>
      <w:b/>
      <w:bCs/>
      <w:kern w:val="28"/>
      <w:sz w:val="32"/>
      <w:szCs w:val="32"/>
      <w:lang w:val="x-none" w:eastAsia="x-none"/>
    </w:rPr>
  </w:style>
  <w:style w:type="paragraph" w:styleId="aa">
    <w:name w:val="Date"/>
    <w:basedOn w:val="a0"/>
    <w:next w:val="a0"/>
    <w:link w:val="Char4"/>
    <w:rsid w:val="001A484D"/>
    <w:pPr>
      <w:adjustRightInd w:val="0"/>
      <w:spacing w:line="360" w:lineRule="atLeast"/>
      <w:textAlignment w:val="baseline"/>
    </w:pPr>
    <w:rPr>
      <w:sz w:val="32"/>
    </w:rPr>
  </w:style>
  <w:style w:type="character" w:customStyle="1" w:styleId="Char4">
    <w:name w:val="日期 Char"/>
    <w:basedOn w:val="a1"/>
    <w:link w:val="aa"/>
    <w:rsid w:val="001A484D"/>
    <w:rPr>
      <w:rFonts w:ascii="Times New Roman" w:eastAsia="宋体" w:hAnsi="Times New Roman" w:cs="Times New Roman"/>
      <w:sz w:val="32"/>
      <w:szCs w:val="20"/>
    </w:rPr>
  </w:style>
  <w:style w:type="paragraph" w:styleId="ab">
    <w:name w:val="List Paragraph"/>
    <w:aliases w:val="编号"/>
    <w:basedOn w:val="a0"/>
    <w:link w:val="Char5"/>
    <w:uiPriority w:val="99"/>
    <w:qFormat/>
    <w:rsid w:val="001A484D"/>
    <w:pPr>
      <w:ind w:firstLineChars="200" w:firstLine="420"/>
    </w:pPr>
  </w:style>
  <w:style w:type="paragraph" w:styleId="20">
    <w:name w:val="Body Text Indent 2"/>
    <w:basedOn w:val="a0"/>
    <w:link w:val="2Char"/>
    <w:uiPriority w:val="99"/>
    <w:unhideWhenUsed/>
    <w:rsid w:val="001A484D"/>
    <w:pPr>
      <w:spacing w:after="120" w:line="480" w:lineRule="auto"/>
      <w:ind w:leftChars="200" w:left="420"/>
    </w:pPr>
  </w:style>
  <w:style w:type="character" w:customStyle="1" w:styleId="2Char">
    <w:name w:val="正文文本缩进 2 Char"/>
    <w:basedOn w:val="a1"/>
    <w:link w:val="20"/>
    <w:uiPriority w:val="99"/>
    <w:rsid w:val="001A484D"/>
    <w:rPr>
      <w:rFonts w:ascii="Times New Roman" w:eastAsia="宋体" w:hAnsi="Times New Roman" w:cs="Times New Roman"/>
      <w:szCs w:val="20"/>
    </w:rPr>
  </w:style>
  <w:style w:type="paragraph" w:styleId="21">
    <w:name w:val="Body Text 2"/>
    <w:basedOn w:val="a0"/>
    <w:link w:val="2Char0"/>
    <w:unhideWhenUsed/>
    <w:rsid w:val="001A484D"/>
    <w:pPr>
      <w:spacing w:after="120" w:line="480" w:lineRule="auto"/>
    </w:pPr>
  </w:style>
  <w:style w:type="character" w:customStyle="1" w:styleId="2Char0">
    <w:name w:val="正文文本 2 Char"/>
    <w:basedOn w:val="a1"/>
    <w:link w:val="21"/>
    <w:rsid w:val="001A484D"/>
    <w:rPr>
      <w:rFonts w:ascii="Times New Roman" w:eastAsia="宋体" w:hAnsi="Times New Roman" w:cs="Times New Roman"/>
      <w:szCs w:val="20"/>
    </w:rPr>
  </w:style>
  <w:style w:type="paragraph" w:customStyle="1" w:styleId="Char6">
    <w:name w:val="Char"/>
    <w:basedOn w:val="a0"/>
    <w:autoRedefine/>
    <w:rsid w:val="001A484D"/>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1A484D"/>
    <w:rPr>
      <w:rFonts w:ascii="宋体" w:hAnsi="Courier New"/>
      <w:lang w:val="x-none" w:eastAsia="x-none"/>
    </w:rPr>
  </w:style>
  <w:style w:type="character" w:customStyle="1" w:styleId="Char7">
    <w:name w:val="纯文本 Char"/>
    <w:basedOn w:val="a1"/>
    <w:uiPriority w:val="99"/>
    <w:rsid w:val="001A484D"/>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1A484D"/>
    <w:rPr>
      <w:rFonts w:ascii="宋体" w:eastAsia="宋体" w:hAnsi="Courier New" w:cs="Times New Roman"/>
      <w:szCs w:val="20"/>
      <w:lang w:val="x-none" w:eastAsia="x-none"/>
    </w:rPr>
  </w:style>
  <w:style w:type="table" w:styleId="ad">
    <w:name w:val="Table Grid"/>
    <w:basedOn w:val="a2"/>
    <w:uiPriority w:val="59"/>
    <w:qFormat/>
    <w:rsid w:val="001A484D"/>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1A484D"/>
    <w:pPr>
      <w:spacing w:after="120"/>
      <w:ind w:leftChars="200" w:left="420"/>
    </w:pPr>
    <w:rPr>
      <w:sz w:val="16"/>
      <w:szCs w:val="16"/>
    </w:rPr>
  </w:style>
  <w:style w:type="character" w:customStyle="1" w:styleId="3Char0">
    <w:name w:val="正文文本缩进 3 Char"/>
    <w:basedOn w:val="a1"/>
    <w:link w:val="31"/>
    <w:uiPriority w:val="99"/>
    <w:rsid w:val="001A484D"/>
    <w:rPr>
      <w:rFonts w:ascii="Times New Roman" w:eastAsia="宋体" w:hAnsi="Times New Roman" w:cs="Times New Roman"/>
      <w:sz w:val="16"/>
      <w:szCs w:val="16"/>
    </w:rPr>
  </w:style>
  <w:style w:type="paragraph" w:customStyle="1" w:styleId="13">
    <w:name w:val="正文_13"/>
    <w:qFormat/>
    <w:rsid w:val="001A484D"/>
    <w:pPr>
      <w:widowControl w:val="0"/>
      <w:jc w:val="both"/>
    </w:pPr>
    <w:rPr>
      <w:rFonts w:ascii="Times New Roman" w:eastAsia="宋体" w:hAnsi="Times New Roman" w:cs="Times New Roman"/>
      <w:szCs w:val="24"/>
    </w:rPr>
  </w:style>
  <w:style w:type="paragraph" w:customStyle="1" w:styleId="6">
    <w:name w:val="正文_6"/>
    <w:qFormat/>
    <w:rsid w:val="001A484D"/>
    <w:pPr>
      <w:widowControl w:val="0"/>
      <w:jc w:val="both"/>
    </w:pPr>
    <w:rPr>
      <w:rFonts w:ascii="Times New Roman" w:eastAsia="宋体" w:hAnsi="Times New Roman" w:cs="Times New Roman"/>
      <w:szCs w:val="24"/>
    </w:rPr>
  </w:style>
  <w:style w:type="paragraph" w:customStyle="1" w:styleId="7">
    <w:name w:val="正文_7"/>
    <w:qFormat/>
    <w:rsid w:val="001A484D"/>
    <w:pPr>
      <w:widowControl w:val="0"/>
      <w:jc w:val="both"/>
    </w:pPr>
    <w:rPr>
      <w:rFonts w:ascii="Times New Roman" w:eastAsia="宋体" w:hAnsi="Times New Roman" w:cs="Times New Roman"/>
      <w:szCs w:val="24"/>
    </w:rPr>
  </w:style>
  <w:style w:type="paragraph" w:customStyle="1" w:styleId="11">
    <w:name w:val="正文_11"/>
    <w:qFormat/>
    <w:rsid w:val="001A484D"/>
    <w:pPr>
      <w:widowControl w:val="0"/>
      <w:jc w:val="both"/>
    </w:pPr>
    <w:rPr>
      <w:rFonts w:ascii="Times New Roman" w:eastAsia="宋体" w:hAnsi="Times New Roman" w:cs="Times New Roman"/>
      <w:szCs w:val="24"/>
    </w:rPr>
  </w:style>
  <w:style w:type="paragraph" w:styleId="2">
    <w:name w:val="List Number 2"/>
    <w:basedOn w:val="a0"/>
    <w:uiPriority w:val="1"/>
    <w:unhideWhenUsed/>
    <w:qFormat/>
    <w:rsid w:val="001A484D"/>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1A484D"/>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1A484D"/>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1A484D"/>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1A484D"/>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rsid w:val="001A484D"/>
    <w:pPr>
      <w:widowControl/>
      <w:spacing w:before="40" w:after="160"/>
      <w:ind w:firstLineChars="200" w:firstLine="420"/>
      <w:jc w:val="left"/>
    </w:pPr>
    <w:rPr>
      <w:rFonts w:ascii="Calibri" w:eastAsia="微软雅黑" w:hAnsi="Calibri"/>
      <w:color w:val="595959"/>
      <w:kern w:val="20"/>
      <w:lang w:val="zh-CN"/>
    </w:rPr>
  </w:style>
  <w:style w:type="character" w:styleId="ae">
    <w:name w:val="annotation reference"/>
    <w:uiPriority w:val="99"/>
    <w:unhideWhenUsed/>
    <w:rsid w:val="001A484D"/>
    <w:rPr>
      <w:sz w:val="21"/>
      <w:szCs w:val="21"/>
    </w:rPr>
  </w:style>
  <w:style w:type="paragraph" w:styleId="af">
    <w:name w:val="annotation text"/>
    <w:basedOn w:val="a0"/>
    <w:link w:val="Char8"/>
    <w:uiPriority w:val="99"/>
    <w:unhideWhenUsed/>
    <w:rsid w:val="001A484D"/>
    <w:pPr>
      <w:jc w:val="left"/>
    </w:pPr>
  </w:style>
  <w:style w:type="character" w:customStyle="1" w:styleId="Char8">
    <w:name w:val="批注文字 Char"/>
    <w:basedOn w:val="a1"/>
    <w:link w:val="af"/>
    <w:uiPriority w:val="99"/>
    <w:rsid w:val="001A484D"/>
    <w:rPr>
      <w:rFonts w:ascii="Times New Roman" w:eastAsia="宋体" w:hAnsi="Times New Roman" w:cs="Times New Roman"/>
      <w:szCs w:val="20"/>
    </w:rPr>
  </w:style>
  <w:style w:type="paragraph" w:styleId="af0">
    <w:name w:val="Body Text"/>
    <w:basedOn w:val="a0"/>
    <w:link w:val="Char9"/>
    <w:uiPriority w:val="99"/>
    <w:unhideWhenUsed/>
    <w:rsid w:val="001A484D"/>
    <w:pPr>
      <w:spacing w:after="120"/>
    </w:pPr>
  </w:style>
  <w:style w:type="character" w:customStyle="1" w:styleId="Char9">
    <w:name w:val="正文文本 Char"/>
    <w:basedOn w:val="a1"/>
    <w:link w:val="af0"/>
    <w:uiPriority w:val="99"/>
    <w:rsid w:val="001A484D"/>
    <w:rPr>
      <w:rFonts w:ascii="Times New Roman" w:eastAsia="宋体" w:hAnsi="Times New Roman" w:cs="Times New Roman"/>
      <w:szCs w:val="20"/>
    </w:rPr>
  </w:style>
  <w:style w:type="paragraph" w:customStyle="1" w:styleId="af1">
    <w:name w:val="规范正文"/>
    <w:basedOn w:val="a0"/>
    <w:rsid w:val="001A484D"/>
    <w:pPr>
      <w:adjustRightInd w:val="0"/>
      <w:spacing w:line="360" w:lineRule="auto"/>
      <w:ind w:left="480"/>
      <w:textAlignment w:val="baseline"/>
    </w:pPr>
    <w:rPr>
      <w:kern w:val="0"/>
      <w:sz w:val="24"/>
    </w:rPr>
  </w:style>
  <w:style w:type="character" w:customStyle="1" w:styleId="DefaultChar">
    <w:name w:val="Default Char"/>
    <w:link w:val="Default"/>
    <w:qFormat/>
    <w:locked/>
    <w:rsid w:val="001A484D"/>
    <w:rPr>
      <w:rFonts w:ascii="......." w:eastAsia="......." w:hAnsi="Calibri" w:cs="......."/>
      <w:color w:val="000000"/>
      <w:kern w:val="0"/>
      <w:sz w:val="24"/>
      <w:szCs w:val="24"/>
    </w:rPr>
  </w:style>
  <w:style w:type="paragraph" w:styleId="af2">
    <w:name w:val="annotation subject"/>
    <w:basedOn w:val="af"/>
    <w:next w:val="af"/>
    <w:link w:val="Chara"/>
    <w:uiPriority w:val="99"/>
    <w:unhideWhenUsed/>
    <w:rsid w:val="001A484D"/>
    <w:rPr>
      <w:b/>
      <w:bCs/>
    </w:rPr>
  </w:style>
  <w:style w:type="character" w:customStyle="1" w:styleId="Chara">
    <w:name w:val="批注主题 Char"/>
    <w:basedOn w:val="Char8"/>
    <w:link w:val="af2"/>
    <w:uiPriority w:val="99"/>
    <w:rsid w:val="001A484D"/>
    <w:rPr>
      <w:rFonts w:ascii="Times New Roman" w:eastAsia="宋体" w:hAnsi="Times New Roman" w:cs="Times New Roman"/>
      <w:b/>
      <w:bCs/>
      <w:szCs w:val="20"/>
    </w:rPr>
  </w:style>
  <w:style w:type="character" w:customStyle="1" w:styleId="Char5">
    <w:name w:val="列出段落 Char"/>
    <w:aliases w:val="编号 Char"/>
    <w:link w:val="ab"/>
    <w:uiPriority w:val="99"/>
    <w:qFormat/>
    <w:rsid w:val="001A484D"/>
    <w:rPr>
      <w:rFonts w:ascii="Times New Roman" w:eastAsia="宋体" w:hAnsi="Times New Roman" w:cs="Times New Roman"/>
      <w:szCs w:val="20"/>
    </w:rPr>
  </w:style>
  <w:style w:type="character" w:styleId="af3">
    <w:name w:val="Strong"/>
    <w:uiPriority w:val="22"/>
    <w:qFormat/>
    <w:rsid w:val="001A484D"/>
    <w:rPr>
      <w:b/>
      <w:bCs/>
    </w:rPr>
  </w:style>
  <w:style w:type="paragraph" w:styleId="af4">
    <w:name w:val="Normal (Web)"/>
    <w:basedOn w:val="a0"/>
    <w:uiPriority w:val="99"/>
    <w:rsid w:val="001A484D"/>
    <w:pPr>
      <w:widowControl/>
      <w:spacing w:before="100" w:beforeAutospacing="1" w:after="100" w:afterAutospacing="1"/>
      <w:jc w:val="left"/>
    </w:pPr>
    <w:rPr>
      <w:rFonts w:ascii="宋体" w:hAnsi="宋体" w:cs="宋体"/>
      <w:kern w:val="0"/>
      <w:sz w:val="24"/>
      <w:szCs w:val="24"/>
    </w:rPr>
  </w:style>
  <w:style w:type="paragraph" w:customStyle="1" w:styleId="af5">
    <w:name w:val="表格内容"/>
    <w:basedOn w:val="af0"/>
    <w:qFormat/>
    <w:rsid w:val="001A484D"/>
    <w:pPr>
      <w:suppressLineNumbers/>
      <w:suppressAutoHyphens/>
    </w:pPr>
    <w:rPr>
      <w:kern w:val="20481"/>
    </w:rPr>
  </w:style>
  <w:style w:type="character" w:customStyle="1" w:styleId="textqzdck">
    <w:name w:val="text_qzdck"/>
    <w:rsid w:val="001A484D"/>
  </w:style>
  <w:style w:type="table" w:customStyle="1" w:styleId="12">
    <w:name w:val="网格型1"/>
    <w:basedOn w:val="a2"/>
    <w:uiPriority w:val="39"/>
    <w:unhideWhenUsed/>
    <w:qFormat/>
    <w:rsid w:val="001A484D"/>
    <w:pPr>
      <w:widowControl w:val="0"/>
      <w:jc w:val="both"/>
    </w:pPr>
    <w:rPr>
      <w:rFonts w:ascii="Times New Roman" w:eastAsia="方正仿宋简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21">
    <w:name w:val="font21"/>
    <w:qFormat/>
    <w:rsid w:val="001A484D"/>
    <w:rPr>
      <w:rFonts w:ascii="宋体" w:eastAsia="宋体" w:hAnsi="宋体" w:cs="宋体" w:hint="eastAsia"/>
      <w:b/>
      <w:bCs/>
      <w:color w:val="000000"/>
      <w:sz w:val="24"/>
      <w:szCs w:val="24"/>
      <w:u w:val="none"/>
    </w:rPr>
  </w:style>
  <w:style w:type="character" w:customStyle="1" w:styleId="font71">
    <w:name w:val="font71"/>
    <w:rsid w:val="001A484D"/>
    <w:rPr>
      <w:rFonts w:ascii="黑体" w:eastAsia="黑体" w:hAnsi="宋体" w:cs="黑体"/>
      <w:color w:val="000000"/>
      <w:sz w:val="18"/>
      <w:szCs w:val="18"/>
      <w:u w:val="none"/>
    </w:rPr>
  </w:style>
  <w:style w:type="character" w:customStyle="1" w:styleId="content-right1thtn">
    <w:name w:val="content-right_1thtn"/>
    <w:rsid w:val="001A484D"/>
  </w:style>
  <w:style w:type="character" w:styleId="af6">
    <w:name w:val="FollowedHyperlink"/>
    <w:uiPriority w:val="99"/>
    <w:unhideWhenUsed/>
    <w:rsid w:val="001A484D"/>
    <w:rPr>
      <w:color w:val="954F72"/>
      <w:u w:val="single"/>
    </w:rPr>
  </w:style>
  <w:style w:type="paragraph" w:customStyle="1" w:styleId="font5">
    <w:name w:val="font5"/>
    <w:basedOn w:val="a0"/>
    <w:rsid w:val="001A484D"/>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0"/>
    <w:rsid w:val="001A484D"/>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0"/>
    <w:rsid w:val="001A484D"/>
    <w:pPr>
      <w:widowControl/>
      <w:spacing w:before="100" w:beforeAutospacing="1" w:after="100" w:afterAutospacing="1"/>
      <w:jc w:val="center"/>
    </w:pPr>
    <w:rPr>
      <w:rFonts w:ascii="宋体" w:hAnsi="宋体" w:cs="宋体"/>
      <w:kern w:val="0"/>
      <w:sz w:val="24"/>
      <w:szCs w:val="24"/>
    </w:rPr>
  </w:style>
  <w:style w:type="paragraph" w:customStyle="1" w:styleId="xl65">
    <w:name w:val="xl65"/>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0"/>
    <w:rsid w:val="001A484D"/>
    <w:pPr>
      <w:widowControl/>
      <w:pBdr>
        <w:top w:val="single" w:sz="4" w:space="0" w:color="000000"/>
        <w:left w:val="single" w:sz="4" w:space="9" w:color="000000"/>
        <w:bottom w:val="single" w:sz="4" w:space="0" w:color="000000"/>
        <w:right w:val="single" w:sz="4" w:space="0" w:color="000000"/>
      </w:pBdr>
      <w:spacing w:before="100" w:beforeAutospacing="1" w:after="100" w:afterAutospacing="1"/>
      <w:ind w:firstLineChars="100" w:firstLine="100"/>
      <w:jc w:val="left"/>
      <w:textAlignment w:val="center"/>
    </w:pPr>
    <w:rPr>
      <w:rFonts w:ascii="宋体" w:hAnsi="宋体" w:cs="宋体"/>
      <w:b/>
      <w:bCs/>
      <w:kern w:val="0"/>
      <w:sz w:val="18"/>
      <w:szCs w:val="18"/>
    </w:rPr>
  </w:style>
  <w:style w:type="paragraph" w:customStyle="1" w:styleId="xl67">
    <w:name w:val="xl67"/>
    <w:basedOn w:val="a0"/>
    <w:rsid w:val="001A484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8">
    <w:name w:val="xl68"/>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76">
    <w:name w:val="xl76"/>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0"/>
    <w:rsid w:val="001A484D"/>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0"/>
    <w:rsid w:val="001A484D"/>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0"/>
    <w:rsid w:val="001A484D"/>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0"/>
    <w:rsid w:val="001A484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1A484D"/>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2">
    <w:name w:val="xl82"/>
    <w:basedOn w:val="a0"/>
    <w:rsid w:val="001A484D"/>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3">
    <w:name w:val="xl83"/>
    <w:basedOn w:val="a0"/>
    <w:rsid w:val="001A484D"/>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126</Pages>
  <Words>11190</Words>
  <Characters>63785</Characters>
  <Application>Microsoft Office Word</Application>
  <DocSecurity>0</DocSecurity>
  <Lines>531</Lines>
  <Paragraphs>149</Paragraphs>
  <ScaleCrop>false</ScaleCrop>
  <Company>HP Inc.</Company>
  <LinksUpToDate>false</LinksUpToDate>
  <CharactersWithSpaces>74826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2025-03-05T01:28:00Z</dcterms:created>
  <dcterms:modified xsi:type="dcterms:W3CDTF">2025-03-05T01:28:00Z</dcterms:modified>
</cp:coreProperties>
</file>