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290" w:rsidRDefault="00261290">
      <w:pPr>
        <w:rPr>
          <w:rFonts w:eastAsia="仿宋_GB2312"/>
          <w:sz w:val="84"/>
        </w:rPr>
      </w:pPr>
    </w:p>
    <w:p w:rsidR="00261290" w:rsidRDefault="001B0D40">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281305</wp:posOffset>
                </wp:positionV>
                <wp:extent cx="431800" cy="0"/>
                <wp:effectExtent l="0" t="95250" r="635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2.15pt;height:0pt;width:34pt;z-index:251659264;mso-width-relative:page;mso-height-relative:page;" filled="f" stroked="t" coordsize="21600,21600" o:gfxdata="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mp2Ow1gAAAAgBAAAPAAAAAAAAAAEAIAAAACIAAABkcnMv&#10;ZG93bnJldi54bWxQSwECFAAUAAAACACHTuJAQY9qT8wBAABdAwAADgAAAAAAAAABACAAAAAlAQAA&#10;ZHJzL2Uyb0RvYy54bWxQSwUGAAAAAAYABgBZAQAAYwUAAAAA&#10;">
                <v:fill on="f" focussize="0,0"/>
                <v:stroke weight="15pt" color="#4B69B5" joinstyle="round"/>
                <v:imagedata o:title=""/>
                <o:lock v:ext="edit" aspectratio="f"/>
              </v:line>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天津市河东区消防救援支队</w:t>
      </w:r>
      <w:r>
        <w:rPr>
          <w:rFonts w:eastAsia="黑体" w:hint="eastAsia"/>
          <w:b/>
          <w:spacing w:val="40"/>
          <w:w w:val="66"/>
          <w:sz w:val="60"/>
          <w:szCs w:val="60"/>
        </w:rPr>
        <w:t>2027</w:t>
      </w:r>
      <w:r>
        <w:rPr>
          <w:rFonts w:eastAsia="黑体" w:hint="eastAsia"/>
          <w:b/>
          <w:spacing w:val="40"/>
          <w:w w:val="66"/>
          <w:sz w:val="60"/>
          <w:szCs w:val="60"/>
        </w:rPr>
        <w:t>年度车辆维修保养服务</w:t>
      </w:r>
      <w:r>
        <w:rPr>
          <w:rFonts w:eastAsia="黑体"/>
          <w:b/>
          <w:spacing w:val="40"/>
          <w:w w:val="66"/>
          <w:sz w:val="60"/>
          <w:szCs w:val="60"/>
        </w:rPr>
        <w:t>项目</w:t>
      </w:r>
    </w:p>
    <w:p w:rsidR="00261290" w:rsidRDefault="001B0D40">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6Bj3+1gAAAAkBAAAPAAAAAAAAAAEAIAAAACIAAABk&#10;cnMvZG93bnJldi54bWxQSwECFAAUAAAACACHTuJASVGSjM8BAABeAwAADgAAAAAAAAABACAAAAAl&#10;AQAAZHJzL2Uyb0RvYy54bWxQSwUGAAAAAAYABgBZAQAAZg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261290" w:rsidRDefault="00261290">
      <w:pPr>
        <w:ind w:right="1025"/>
        <w:jc w:val="center"/>
        <w:rPr>
          <w:rFonts w:eastAsia="黑体"/>
          <w:b/>
          <w:spacing w:val="40"/>
          <w:w w:val="66"/>
          <w:sz w:val="60"/>
          <w:szCs w:val="60"/>
        </w:rPr>
      </w:pPr>
    </w:p>
    <w:p w:rsidR="00261290" w:rsidRDefault="001B0D40">
      <w:pPr>
        <w:jc w:val="center"/>
        <w:rPr>
          <w:rFonts w:eastAsia="黑体"/>
          <w:b/>
          <w:spacing w:val="40"/>
          <w:w w:val="66"/>
          <w:sz w:val="15"/>
          <w:szCs w:val="15"/>
        </w:rPr>
      </w:pPr>
      <w:r>
        <w:rPr>
          <w:rFonts w:eastAsia="黑体"/>
          <w:b/>
          <w:spacing w:val="40"/>
          <w:w w:val="66"/>
          <w:sz w:val="56"/>
          <w:szCs w:val="56"/>
        </w:rPr>
        <w:t xml:space="preserve">            </w:t>
      </w:r>
    </w:p>
    <w:p w:rsidR="00261290" w:rsidRDefault="001B0D40">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w:t>
      </w:r>
      <w:r w:rsidR="00933D26" w:rsidRPr="00933D26">
        <w:rPr>
          <w:rFonts w:eastAsia="黑体"/>
          <w:spacing w:val="40"/>
          <w:w w:val="66"/>
          <w:sz w:val="32"/>
          <w:szCs w:val="32"/>
        </w:rPr>
        <w:t>1190</w:t>
      </w:r>
      <w:r>
        <w:rPr>
          <w:rFonts w:eastAsia="黑体"/>
          <w:spacing w:val="40"/>
          <w:w w:val="66"/>
          <w:sz w:val="32"/>
          <w:szCs w:val="32"/>
        </w:rPr>
        <w:t>）</w:t>
      </w:r>
    </w:p>
    <w:p w:rsidR="00261290" w:rsidRDefault="00261290">
      <w:pPr>
        <w:rPr>
          <w:sz w:val="40"/>
        </w:rPr>
      </w:pPr>
    </w:p>
    <w:p w:rsidR="00261290" w:rsidRDefault="00261290">
      <w:pPr>
        <w:rPr>
          <w:sz w:val="36"/>
        </w:rPr>
      </w:pPr>
    </w:p>
    <w:p w:rsidR="00261290" w:rsidRDefault="00261290">
      <w:pPr>
        <w:rPr>
          <w:sz w:val="36"/>
        </w:rPr>
      </w:pPr>
    </w:p>
    <w:p w:rsidR="00261290" w:rsidRDefault="00261290">
      <w:pPr>
        <w:rPr>
          <w:sz w:val="36"/>
        </w:rPr>
      </w:pPr>
    </w:p>
    <w:p w:rsidR="00261290" w:rsidRDefault="00261290">
      <w:pPr>
        <w:rPr>
          <w:sz w:val="36"/>
        </w:rPr>
      </w:pPr>
    </w:p>
    <w:p w:rsidR="00261290" w:rsidRDefault="00261290">
      <w:pPr>
        <w:rPr>
          <w:sz w:val="36"/>
        </w:rPr>
      </w:pPr>
    </w:p>
    <w:p w:rsidR="00261290" w:rsidRDefault="00261290">
      <w:pPr>
        <w:rPr>
          <w:sz w:val="36"/>
        </w:rPr>
      </w:pPr>
    </w:p>
    <w:p w:rsidR="00261290" w:rsidRDefault="00261290">
      <w:pPr>
        <w:rPr>
          <w:sz w:val="36"/>
        </w:rPr>
      </w:pPr>
    </w:p>
    <w:p w:rsidR="00261290" w:rsidRDefault="00261290">
      <w:pPr>
        <w:rPr>
          <w:sz w:val="36"/>
        </w:rPr>
      </w:pPr>
    </w:p>
    <w:p w:rsidR="00261290" w:rsidRDefault="001B0D40" w:rsidP="00865593">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261290" w:rsidRDefault="001B0D40">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1</w:t>
      </w:r>
      <w:r w:rsidR="00200050">
        <w:rPr>
          <w:rFonts w:eastAsia="仿宋_GB2312" w:hint="eastAsia"/>
          <w:b/>
          <w:bCs/>
          <w:kern w:val="0"/>
          <w:sz w:val="44"/>
          <w:szCs w:val="44"/>
        </w:rPr>
        <w:t>1</w:t>
      </w:r>
    </w:p>
    <w:p w:rsidR="00261290" w:rsidRDefault="00261290">
      <w:pPr>
        <w:widowControl/>
        <w:jc w:val="left"/>
        <w:rPr>
          <w:rFonts w:eastAsia="仿宋_GB2312"/>
          <w:b/>
          <w:bCs/>
          <w:kern w:val="0"/>
          <w:sz w:val="44"/>
          <w:szCs w:val="44"/>
        </w:rPr>
      </w:pPr>
    </w:p>
    <w:p w:rsidR="00261290" w:rsidRDefault="00261290" w:rsidP="00865593">
      <w:pPr>
        <w:ind w:firstLineChars="100" w:firstLine="411"/>
        <w:jc w:val="center"/>
        <w:rPr>
          <w:b/>
          <w:spacing w:val="20"/>
          <w:w w:val="80"/>
          <w:sz w:val="48"/>
          <w:szCs w:val="48"/>
        </w:rPr>
        <w:sectPr w:rsidR="00261290">
          <w:headerReference w:type="default" r:id="rId11"/>
          <w:pgSz w:w="11906" w:h="16838"/>
          <w:pgMar w:top="1440" w:right="1797" w:bottom="1440" w:left="1797" w:header="851" w:footer="992" w:gutter="0"/>
          <w:pgNumType w:start="1"/>
          <w:cols w:space="425"/>
          <w:docGrid w:type="linesAndChars" w:linePitch="285" w:charSpace="-3449"/>
        </w:sectPr>
      </w:pPr>
    </w:p>
    <w:p w:rsidR="00261290" w:rsidRDefault="001B0D40" w:rsidP="00865593">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261290" w:rsidRDefault="001B0D40">
      <w:pPr>
        <w:spacing w:line="560" w:lineRule="exact"/>
        <w:ind w:rightChars="-73" w:right="-141"/>
        <w:rPr>
          <w:b/>
          <w:sz w:val="24"/>
        </w:rPr>
      </w:pPr>
      <w:r>
        <w:rPr>
          <w:b/>
          <w:sz w:val="24"/>
        </w:rPr>
        <w:t>第一部分</w:t>
      </w:r>
      <w:r>
        <w:rPr>
          <w:b/>
          <w:sz w:val="24"/>
        </w:rPr>
        <w:t xml:space="preserve">  </w:t>
      </w:r>
      <w:r>
        <w:rPr>
          <w:b/>
          <w:sz w:val="24"/>
        </w:rPr>
        <w:t>投标邀请函</w:t>
      </w:r>
    </w:p>
    <w:p w:rsidR="00261290" w:rsidRDefault="00261290">
      <w:pPr>
        <w:spacing w:line="560" w:lineRule="exact"/>
        <w:ind w:rightChars="-73" w:right="-141"/>
        <w:rPr>
          <w:b/>
          <w:sz w:val="24"/>
        </w:rPr>
      </w:pPr>
    </w:p>
    <w:p w:rsidR="00261290" w:rsidRDefault="001B0D40">
      <w:pPr>
        <w:spacing w:line="560" w:lineRule="exact"/>
        <w:ind w:rightChars="-73" w:right="-141"/>
        <w:rPr>
          <w:b/>
          <w:sz w:val="24"/>
        </w:rPr>
      </w:pPr>
      <w:r>
        <w:rPr>
          <w:b/>
          <w:sz w:val="24"/>
        </w:rPr>
        <w:t>第二部分</w:t>
      </w:r>
      <w:r>
        <w:rPr>
          <w:b/>
          <w:sz w:val="24"/>
        </w:rPr>
        <w:t xml:space="preserve">  </w:t>
      </w:r>
      <w:r>
        <w:rPr>
          <w:b/>
          <w:sz w:val="24"/>
        </w:rPr>
        <w:t>招标项目需求</w:t>
      </w:r>
    </w:p>
    <w:p w:rsidR="00261290" w:rsidRDefault="00261290">
      <w:pPr>
        <w:spacing w:line="560" w:lineRule="exact"/>
        <w:ind w:rightChars="-73" w:right="-141"/>
        <w:rPr>
          <w:b/>
          <w:sz w:val="24"/>
        </w:rPr>
      </w:pPr>
    </w:p>
    <w:p w:rsidR="00261290" w:rsidRDefault="001B0D40">
      <w:pPr>
        <w:spacing w:line="560" w:lineRule="exact"/>
        <w:ind w:rightChars="-73" w:right="-141"/>
        <w:rPr>
          <w:b/>
          <w:sz w:val="24"/>
        </w:rPr>
      </w:pPr>
      <w:r>
        <w:rPr>
          <w:b/>
          <w:sz w:val="24"/>
        </w:rPr>
        <w:t>第三部分</w:t>
      </w:r>
      <w:r>
        <w:rPr>
          <w:b/>
          <w:sz w:val="24"/>
        </w:rPr>
        <w:t xml:space="preserve">  </w:t>
      </w:r>
      <w:r>
        <w:rPr>
          <w:b/>
          <w:sz w:val="24"/>
        </w:rPr>
        <w:t>投标须知</w:t>
      </w:r>
    </w:p>
    <w:p w:rsidR="00261290" w:rsidRDefault="00261290">
      <w:pPr>
        <w:spacing w:line="560" w:lineRule="exact"/>
        <w:ind w:rightChars="-73" w:right="-141"/>
        <w:rPr>
          <w:sz w:val="24"/>
        </w:rPr>
      </w:pPr>
    </w:p>
    <w:p w:rsidR="00261290" w:rsidRDefault="001B0D40">
      <w:pPr>
        <w:spacing w:line="560" w:lineRule="exact"/>
        <w:rPr>
          <w:b/>
          <w:sz w:val="24"/>
        </w:rPr>
      </w:pPr>
      <w:r>
        <w:rPr>
          <w:b/>
          <w:sz w:val="24"/>
        </w:rPr>
        <w:t>第四部分</w:t>
      </w:r>
      <w:r>
        <w:rPr>
          <w:b/>
          <w:sz w:val="24"/>
        </w:rPr>
        <w:t xml:space="preserve">  </w:t>
      </w:r>
      <w:r>
        <w:rPr>
          <w:b/>
          <w:sz w:val="24"/>
        </w:rPr>
        <w:t>合同条款</w:t>
      </w:r>
    </w:p>
    <w:p w:rsidR="00261290" w:rsidRDefault="00261290">
      <w:pPr>
        <w:spacing w:line="560" w:lineRule="exact"/>
        <w:rPr>
          <w:sz w:val="24"/>
        </w:rPr>
      </w:pPr>
    </w:p>
    <w:p w:rsidR="00261290" w:rsidRDefault="001B0D40">
      <w:pPr>
        <w:spacing w:line="560" w:lineRule="exact"/>
        <w:rPr>
          <w:sz w:val="24"/>
        </w:rPr>
      </w:pPr>
      <w:r>
        <w:rPr>
          <w:b/>
          <w:sz w:val="24"/>
        </w:rPr>
        <w:t>第五部分</w:t>
      </w:r>
      <w:r>
        <w:rPr>
          <w:b/>
          <w:sz w:val="24"/>
        </w:rPr>
        <w:t xml:space="preserve">  </w:t>
      </w:r>
      <w:r>
        <w:rPr>
          <w:b/>
          <w:sz w:val="24"/>
        </w:rPr>
        <w:t>投标文件格式</w:t>
      </w:r>
    </w:p>
    <w:p w:rsidR="00261290" w:rsidRDefault="00261290">
      <w:pPr>
        <w:rPr>
          <w:sz w:val="24"/>
        </w:rPr>
      </w:pPr>
    </w:p>
    <w:p w:rsidR="00261290" w:rsidRDefault="00261290">
      <w:pPr>
        <w:rPr>
          <w:sz w:val="24"/>
        </w:rPr>
      </w:pPr>
    </w:p>
    <w:p w:rsidR="00261290" w:rsidRDefault="00261290">
      <w:pPr>
        <w:rPr>
          <w:sz w:val="24"/>
        </w:rPr>
      </w:pPr>
    </w:p>
    <w:p w:rsidR="00261290" w:rsidRDefault="00261290">
      <w:pPr>
        <w:rPr>
          <w:sz w:val="24"/>
        </w:rPr>
      </w:pPr>
    </w:p>
    <w:p w:rsidR="00261290" w:rsidRDefault="00261290">
      <w:pPr>
        <w:rPr>
          <w:sz w:val="24"/>
        </w:rPr>
      </w:pPr>
    </w:p>
    <w:p w:rsidR="00261290" w:rsidRDefault="00261290">
      <w:pPr>
        <w:rPr>
          <w:sz w:val="24"/>
        </w:rPr>
      </w:pPr>
    </w:p>
    <w:p w:rsidR="00261290" w:rsidRDefault="00261290">
      <w:pPr>
        <w:rPr>
          <w:b/>
        </w:rPr>
      </w:pPr>
    </w:p>
    <w:p w:rsidR="00261290" w:rsidRDefault="00261290">
      <w:pPr>
        <w:pStyle w:val="ad"/>
        <w:rPr>
          <w:rFonts w:ascii="Times New Roman" w:hAnsi="Times New Roman"/>
        </w:rPr>
        <w:sectPr w:rsidR="00261290">
          <w:pgSz w:w="11906" w:h="16838"/>
          <w:pgMar w:top="1440" w:right="1797" w:bottom="1440" w:left="1797" w:header="851" w:footer="992" w:gutter="0"/>
          <w:pgNumType w:start="1"/>
          <w:cols w:space="425"/>
          <w:docGrid w:type="linesAndChars" w:linePitch="285" w:charSpace="-3449"/>
        </w:sectPr>
      </w:pPr>
      <w:bookmarkStart w:id="0" w:name="_Toc412903614"/>
    </w:p>
    <w:p w:rsidR="00261290" w:rsidRDefault="001B0D40">
      <w:pPr>
        <w:pStyle w:val="ad"/>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261290" w:rsidRPr="00200050" w:rsidRDefault="001B0D40" w:rsidP="00865593">
      <w:pPr>
        <w:pStyle w:val="Default"/>
        <w:spacing w:line="360" w:lineRule="auto"/>
        <w:ind w:firstLineChars="200" w:firstLine="446"/>
        <w:jc w:val="both"/>
        <w:rPr>
          <w:rFonts w:ascii="Times New Roman" w:eastAsiaTheme="minorEastAsia" w:hAnsi="Times New Roman" w:cs="Times New Roman"/>
          <w:color w:val="auto"/>
          <w:szCs w:val="32"/>
        </w:rPr>
      </w:pPr>
      <w:r w:rsidRPr="00200050">
        <w:rPr>
          <w:rFonts w:ascii="Times New Roman" w:eastAsiaTheme="minorEastAsia" w:hAnsi="Times New Roman" w:cs="Times New Roman"/>
          <w:color w:val="auto"/>
          <w:szCs w:val="32"/>
        </w:rPr>
        <w:t>受</w:t>
      </w:r>
      <w:r w:rsidRPr="00200050">
        <w:rPr>
          <w:rFonts w:ascii="Times New Roman" w:eastAsia="宋体" w:hAnsi="Times New Roman" w:cs="Times New Roman" w:hint="eastAsia"/>
          <w:color w:val="auto"/>
        </w:rPr>
        <w:t>天津市河东区消防救援支队</w:t>
      </w:r>
      <w:r w:rsidRPr="00200050">
        <w:rPr>
          <w:rFonts w:ascii="Times New Roman" w:eastAsiaTheme="minorEastAsia" w:hAnsi="Times New Roman" w:cs="Times New Roman"/>
          <w:color w:val="auto"/>
          <w:szCs w:val="32"/>
        </w:rPr>
        <w:t>委托，天津市政府采购中心对</w:t>
      </w:r>
      <w:r w:rsidRPr="00200050">
        <w:rPr>
          <w:rFonts w:ascii="Times New Roman" w:eastAsiaTheme="minorEastAsia" w:hAnsi="Times New Roman" w:cs="Times New Roman" w:hint="eastAsia"/>
          <w:color w:val="auto"/>
          <w:szCs w:val="32"/>
        </w:rPr>
        <w:t>天津市河东区消防救援支队</w:t>
      </w:r>
      <w:r w:rsidRPr="00200050">
        <w:rPr>
          <w:rFonts w:ascii="Times New Roman" w:eastAsiaTheme="minorEastAsia" w:hAnsi="Times New Roman" w:cs="Times New Roman" w:hint="eastAsia"/>
          <w:color w:val="auto"/>
          <w:szCs w:val="32"/>
        </w:rPr>
        <w:t>2027</w:t>
      </w:r>
      <w:r w:rsidRPr="00200050">
        <w:rPr>
          <w:rFonts w:ascii="Times New Roman" w:eastAsiaTheme="minorEastAsia" w:hAnsi="Times New Roman" w:cs="Times New Roman" w:hint="eastAsia"/>
          <w:color w:val="auto"/>
          <w:szCs w:val="32"/>
        </w:rPr>
        <w:t>年度车辆维修保养服务项目</w:t>
      </w:r>
      <w:r w:rsidRPr="00200050">
        <w:rPr>
          <w:rFonts w:ascii="Times New Roman" w:eastAsiaTheme="minorEastAsia" w:hAnsi="Times New Roman" w:cs="Times New Roman"/>
          <w:color w:val="auto"/>
          <w:szCs w:val="32"/>
        </w:rPr>
        <w:t>实施采购。现欢迎合格的供应商参加投标。</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szCs w:val="32"/>
        </w:rPr>
      </w:pPr>
      <w:r w:rsidRPr="00200050">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200050">
        <w:rPr>
          <w:rFonts w:ascii="Times New Roman" w:eastAsia="宋体" w:hAnsi="Times New Roman" w:cs="Times New Roman" w:hint="eastAsia"/>
          <w:color w:val="auto"/>
          <w:szCs w:val="32"/>
        </w:rPr>
        <w:t>CA</w:t>
      </w:r>
      <w:r w:rsidRPr="00200050">
        <w:rPr>
          <w:rFonts w:ascii="Times New Roman" w:eastAsia="宋体" w:hAnsi="Times New Roman" w:cs="Times New Roman" w:hint="eastAsia"/>
          <w:color w:val="auto"/>
          <w:szCs w:val="32"/>
        </w:rPr>
        <w:t>数字证书（</w:t>
      </w:r>
      <w:r w:rsidRPr="00200050">
        <w:rPr>
          <w:rFonts w:ascii="Times New Roman" w:eastAsia="宋体" w:hAnsi="Times New Roman" w:cs="Times New Roman" w:hint="eastAsia"/>
          <w:color w:val="auto"/>
          <w:szCs w:val="32"/>
        </w:rPr>
        <w:t>USBKEY</w:t>
      </w:r>
      <w:r w:rsidRPr="00200050">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sidRPr="00200050">
        <w:rPr>
          <w:rFonts w:ascii="Times New Roman" w:eastAsia="宋体" w:hAnsi="Times New Roman" w:cs="Times New Roman" w:hint="eastAsia"/>
          <w:color w:val="auto"/>
          <w:szCs w:val="32"/>
        </w:rPr>
        <w:t>1</w:t>
      </w:r>
      <w:r w:rsidRPr="00200050">
        <w:rPr>
          <w:rFonts w:ascii="Times New Roman" w:eastAsia="宋体" w:hAnsi="Times New Roman" w:cs="Times New Roman" w:hint="eastAsia"/>
          <w:color w:val="auto"/>
          <w:szCs w:val="32"/>
        </w:rPr>
        <w:t>个有效电子签章即视同所有页均已盖章。</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color w:val="auto"/>
        </w:rPr>
        <w:t>一、基本概况</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color w:val="auto"/>
        </w:rPr>
        <w:t>（一）项目名称：</w:t>
      </w:r>
      <w:r w:rsidRPr="00200050">
        <w:rPr>
          <w:rFonts w:ascii="Times New Roman" w:eastAsia="宋体" w:hAnsi="Times New Roman" w:cs="Times New Roman" w:hint="eastAsia"/>
          <w:color w:val="auto"/>
        </w:rPr>
        <w:t>天津市河东区消防救援支队</w:t>
      </w:r>
      <w:r w:rsidRPr="00200050">
        <w:rPr>
          <w:rFonts w:ascii="Times New Roman" w:eastAsia="宋体" w:hAnsi="Times New Roman" w:cs="Times New Roman" w:hint="eastAsia"/>
          <w:color w:val="auto"/>
        </w:rPr>
        <w:t>2027</w:t>
      </w:r>
      <w:r w:rsidRPr="00200050">
        <w:rPr>
          <w:rFonts w:ascii="Times New Roman" w:eastAsia="宋体" w:hAnsi="Times New Roman" w:cs="Times New Roman" w:hint="eastAsia"/>
          <w:color w:val="auto"/>
        </w:rPr>
        <w:t>年度车辆维修保养服务项目</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color w:val="auto"/>
        </w:rPr>
        <w:t>（二）项目编号：</w:t>
      </w:r>
      <w:r w:rsidRPr="00200050">
        <w:rPr>
          <w:rFonts w:ascii="Times New Roman" w:eastAsia="宋体" w:hAnsi="Times New Roman" w:cs="Times New Roman"/>
          <w:color w:val="auto"/>
        </w:rPr>
        <w:t>TGPC-202</w:t>
      </w:r>
      <w:r w:rsidRPr="00200050">
        <w:rPr>
          <w:rFonts w:ascii="Times New Roman" w:eastAsia="宋体" w:hAnsi="Times New Roman" w:cs="Times New Roman" w:hint="eastAsia"/>
          <w:color w:val="auto"/>
        </w:rPr>
        <w:t>6</w:t>
      </w:r>
      <w:r w:rsidRPr="00200050">
        <w:rPr>
          <w:rFonts w:ascii="Times New Roman" w:eastAsia="宋体" w:hAnsi="Times New Roman" w:cs="Times New Roman"/>
          <w:color w:val="auto"/>
        </w:rPr>
        <w:t>-</w:t>
      </w:r>
      <w:r w:rsidRPr="00200050">
        <w:rPr>
          <w:rFonts w:ascii="Times New Roman" w:eastAsia="宋体" w:hAnsi="Times New Roman" w:cs="Times New Roman" w:hint="eastAsia"/>
          <w:color w:val="auto"/>
        </w:rPr>
        <w:t>D</w:t>
      </w:r>
      <w:r w:rsidRPr="00200050">
        <w:rPr>
          <w:rFonts w:ascii="Times New Roman" w:eastAsia="宋体" w:hAnsi="Times New Roman" w:cs="Times New Roman"/>
          <w:color w:val="auto"/>
        </w:rPr>
        <w:t>-</w:t>
      </w:r>
      <w:r w:rsidR="00933D26" w:rsidRPr="00933D26">
        <w:rPr>
          <w:rFonts w:ascii="Times New Roman" w:eastAsia="宋体" w:hAnsi="Times New Roman" w:cs="Times New Roman"/>
          <w:color w:val="auto"/>
        </w:rPr>
        <w:t>1190</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hint="eastAsia"/>
          <w:color w:val="auto"/>
        </w:rPr>
        <w:t>（三）采购方式：公开招标</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hint="eastAsia"/>
          <w:color w:val="auto"/>
        </w:rPr>
        <w:t>（四）项目属性：服务</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hint="eastAsia"/>
          <w:color w:val="auto"/>
        </w:rPr>
        <w:t>（五）本项目不接受联合体参与。不接受联合体参与的，若有供应商组成联合体参与，视为无效投标。</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hint="eastAsia"/>
          <w:color w:val="auto"/>
        </w:rPr>
        <w:t>（六）本文件售价：免费。</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i/>
          <w:iCs/>
          <w:color w:val="auto"/>
        </w:rPr>
      </w:pPr>
      <w:r w:rsidRPr="00200050">
        <w:rPr>
          <w:rFonts w:ascii="Times New Roman" w:eastAsiaTheme="minorEastAsia" w:hAnsi="Times New Roman" w:cs="Times New Roman" w:hint="eastAsia"/>
          <w:color w:val="auto"/>
          <w:szCs w:val="32"/>
        </w:rPr>
        <w:t>（七）本项目推荐</w:t>
      </w:r>
      <w:r w:rsidRPr="00200050">
        <w:rPr>
          <w:rFonts w:ascii="Times New Roman" w:eastAsiaTheme="minorEastAsia" w:hAnsi="Times New Roman" w:cs="Times New Roman" w:hint="eastAsia"/>
          <w:color w:val="auto"/>
          <w:szCs w:val="32"/>
        </w:rPr>
        <w:t>1</w:t>
      </w:r>
      <w:r w:rsidRPr="00200050">
        <w:rPr>
          <w:rFonts w:ascii="Times New Roman" w:eastAsiaTheme="minorEastAsia" w:hAnsi="Times New Roman" w:cs="Times New Roman" w:hint="eastAsia"/>
          <w:color w:val="auto"/>
          <w:szCs w:val="32"/>
        </w:rPr>
        <w:t>名中标候选人。</w:t>
      </w:r>
    </w:p>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color w:val="auto"/>
        </w:rPr>
        <w:t>二、项目内容</w:t>
      </w:r>
    </w:p>
    <w:tbl>
      <w:tblPr>
        <w:tblStyle w:val="af2"/>
        <w:tblW w:w="9206" w:type="dxa"/>
        <w:jc w:val="center"/>
        <w:tblLayout w:type="fixed"/>
        <w:tblLook w:val="04A0" w:firstRow="1" w:lastRow="0" w:firstColumn="1" w:lastColumn="0" w:noHBand="0" w:noVBand="1"/>
      </w:tblPr>
      <w:tblGrid>
        <w:gridCol w:w="669"/>
        <w:gridCol w:w="1905"/>
        <w:gridCol w:w="1275"/>
        <w:gridCol w:w="1418"/>
        <w:gridCol w:w="2767"/>
        <w:gridCol w:w="1172"/>
      </w:tblGrid>
      <w:tr w:rsidR="00200050" w:rsidRPr="00200050" w:rsidTr="00F74FA0">
        <w:trPr>
          <w:jc w:val="center"/>
        </w:trPr>
        <w:tc>
          <w:tcPr>
            <w:tcW w:w="669"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包号</w:t>
            </w:r>
          </w:p>
        </w:tc>
        <w:tc>
          <w:tcPr>
            <w:tcW w:w="1905"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包名称</w:t>
            </w:r>
          </w:p>
        </w:tc>
        <w:tc>
          <w:tcPr>
            <w:tcW w:w="1275"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包预算</w:t>
            </w:r>
          </w:p>
        </w:tc>
        <w:tc>
          <w:tcPr>
            <w:tcW w:w="1418"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包最高限价</w:t>
            </w:r>
          </w:p>
        </w:tc>
        <w:tc>
          <w:tcPr>
            <w:tcW w:w="2767"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合同履行期限</w:t>
            </w:r>
          </w:p>
        </w:tc>
        <w:tc>
          <w:tcPr>
            <w:tcW w:w="1172"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所属行业</w:t>
            </w:r>
          </w:p>
        </w:tc>
      </w:tr>
      <w:tr w:rsidR="00200050" w:rsidRPr="00200050" w:rsidTr="00F74FA0">
        <w:trPr>
          <w:jc w:val="center"/>
        </w:trPr>
        <w:tc>
          <w:tcPr>
            <w:tcW w:w="669"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1</w:t>
            </w:r>
          </w:p>
        </w:tc>
        <w:tc>
          <w:tcPr>
            <w:tcW w:w="1905"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2027</w:t>
            </w:r>
            <w:r w:rsidRPr="00200050">
              <w:rPr>
                <w:rFonts w:ascii="Times New Roman" w:eastAsia="宋体" w:hAnsi="Times New Roman" w:cs="Times New Roman" w:hint="eastAsia"/>
                <w:color w:val="auto"/>
                <w:sz w:val="21"/>
                <w:szCs w:val="21"/>
              </w:rPr>
              <w:t>年度车辆维修保养服务</w:t>
            </w:r>
          </w:p>
        </w:tc>
        <w:tc>
          <w:tcPr>
            <w:tcW w:w="1275"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700000</w:t>
            </w:r>
            <w:r w:rsidRPr="00200050">
              <w:rPr>
                <w:rFonts w:ascii="Times New Roman" w:eastAsia="宋体" w:hAnsi="Times New Roman" w:cs="Times New Roman" w:hint="eastAsia"/>
                <w:color w:val="auto"/>
                <w:sz w:val="21"/>
                <w:szCs w:val="21"/>
              </w:rPr>
              <w:t>元</w:t>
            </w:r>
          </w:p>
        </w:tc>
        <w:tc>
          <w:tcPr>
            <w:tcW w:w="1418"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700000</w:t>
            </w:r>
            <w:r w:rsidRPr="00200050">
              <w:rPr>
                <w:rFonts w:ascii="Times New Roman" w:eastAsia="宋体" w:hAnsi="Times New Roman" w:cs="Times New Roman" w:hint="eastAsia"/>
                <w:color w:val="auto"/>
                <w:sz w:val="21"/>
                <w:szCs w:val="21"/>
              </w:rPr>
              <w:t>元</w:t>
            </w:r>
          </w:p>
        </w:tc>
        <w:tc>
          <w:tcPr>
            <w:tcW w:w="2767"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签订合同之日起</w:t>
            </w:r>
            <w:r w:rsidRPr="00200050">
              <w:rPr>
                <w:rFonts w:ascii="Times New Roman" w:eastAsia="宋体" w:hAnsi="Times New Roman" w:cs="Times New Roman" w:hint="eastAsia"/>
                <w:color w:val="auto"/>
                <w:sz w:val="21"/>
                <w:szCs w:val="21"/>
              </w:rPr>
              <w:t>1</w:t>
            </w:r>
            <w:r w:rsidRPr="00200050">
              <w:rPr>
                <w:rFonts w:ascii="Times New Roman" w:eastAsia="宋体" w:hAnsi="Times New Roman" w:cs="Times New Roman" w:hint="eastAsia"/>
                <w:color w:val="auto"/>
                <w:sz w:val="21"/>
                <w:szCs w:val="21"/>
              </w:rPr>
              <w:t>年的服务期，若在服务期内，预算执行完毕，则服务期提前结束</w:t>
            </w:r>
          </w:p>
        </w:tc>
        <w:tc>
          <w:tcPr>
            <w:tcW w:w="1172" w:type="dxa"/>
            <w:vAlign w:val="center"/>
          </w:tcPr>
          <w:p w:rsidR="00261290" w:rsidRPr="00200050" w:rsidRDefault="001B0D40">
            <w:pPr>
              <w:pStyle w:val="Default"/>
              <w:spacing w:line="360" w:lineRule="auto"/>
              <w:jc w:val="center"/>
              <w:rPr>
                <w:rFonts w:ascii="Times New Roman" w:eastAsia="宋体" w:hAnsi="Times New Roman" w:cs="Times New Roman"/>
                <w:color w:val="auto"/>
                <w:sz w:val="21"/>
                <w:szCs w:val="21"/>
              </w:rPr>
            </w:pPr>
            <w:r w:rsidRPr="00200050">
              <w:rPr>
                <w:rFonts w:ascii="Times New Roman" w:eastAsia="宋体" w:hAnsi="Times New Roman" w:cs="Times New Roman" w:hint="eastAsia"/>
                <w:color w:val="auto"/>
                <w:sz w:val="21"/>
                <w:szCs w:val="21"/>
              </w:rPr>
              <w:t>其他未列明行业</w:t>
            </w:r>
          </w:p>
        </w:tc>
      </w:tr>
    </w:tbl>
    <w:p w:rsidR="00261290" w:rsidRPr="00200050" w:rsidRDefault="001B0D40" w:rsidP="00865593">
      <w:pPr>
        <w:pStyle w:val="Default"/>
        <w:spacing w:line="360" w:lineRule="auto"/>
        <w:ind w:firstLineChars="200" w:firstLine="446"/>
        <w:jc w:val="both"/>
        <w:rPr>
          <w:rFonts w:ascii="Times New Roman" w:eastAsia="宋体" w:hAnsi="Times New Roman" w:cs="Times New Roman"/>
          <w:color w:val="auto"/>
        </w:rPr>
      </w:pPr>
      <w:r w:rsidRPr="00200050">
        <w:rPr>
          <w:rFonts w:ascii="Times New Roman" w:eastAsia="宋体" w:hAnsi="Times New Roman" w:cs="Times New Roman" w:hint="eastAsia"/>
          <w:color w:val="auto"/>
        </w:rPr>
        <w:t>三</w:t>
      </w:r>
      <w:r w:rsidRPr="00200050">
        <w:rPr>
          <w:rFonts w:ascii="Times New Roman" w:eastAsia="宋体" w:hAnsi="Times New Roman" w:cs="Times New Roman"/>
          <w:color w:val="auto"/>
        </w:rPr>
        <w:t>、供应商资格要求（实质性要求）</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Theme="minorEastAsia" w:hAnsi="Times New Roman" w:cs="Times New Roman"/>
          <w:color w:val="auto"/>
        </w:rPr>
        <w:t>（一）</w:t>
      </w:r>
      <w:r>
        <w:rPr>
          <w:rFonts w:ascii="Times New Roman" w:eastAsia="宋体" w:hAnsi="Times New Roman" w:cs="Times New Roman" w:hint="eastAsia"/>
          <w:color w:val="auto"/>
        </w:rPr>
        <w:t>供应商应具备《中华人民共和国政府采购法》第二十二条第一款和《中华</w:t>
      </w:r>
      <w:r>
        <w:rPr>
          <w:rFonts w:ascii="Times New Roman" w:eastAsia="宋体" w:hAnsi="Times New Roman" w:cs="Times New Roman" w:hint="eastAsia"/>
          <w:color w:val="auto"/>
        </w:rPr>
        <w:lastRenderedPageBreak/>
        <w:t>人民共和国政府采购法实施条例》第十八条规定的条件，</w:t>
      </w:r>
      <w:r>
        <w:rPr>
          <w:rFonts w:ascii="Times New Roman" w:eastAsia="宋体" w:hAnsi="Times New Roman" w:cs="Times New Roman"/>
          <w:color w:val="auto"/>
        </w:rPr>
        <w:t>提供以下材料：</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261290" w:rsidRPr="00FA11D3" w:rsidRDefault="001B0D40" w:rsidP="00865593">
      <w:pPr>
        <w:pStyle w:val="Default"/>
        <w:spacing w:line="360" w:lineRule="auto"/>
        <w:ind w:firstLineChars="200" w:firstLine="446"/>
        <w:jc w:val="both"/>
        <w:rPr>
          <w:rFonts w:ascii="Times New Roman" w:eastAsia="宋体" w:hAnsi="Times New Roman" w:cs="Times New Roman"/>
          <w:color w:val="auto"/>
        </w:rPr>
      </w:pPr>
      <w:r w:rsidRPr="00FA11D3">
        <w:rPr>
          <w:rFonts w:ascii="Times New Roman" w:eastAsiaTheme="minorEastAsia" w:hAnsi="Times New Roman" w:cs="Times New Roman" w:hint="eastAsia"/>
          <w:color w:val="auto"/>
        </w:rPr>
        <w:t>（二）本项目专门面向中小企业采购，提供《中小企业声明函》。</w:t>
      </w:r>
    </w:p>
    <w:p w:rsidR="00261290" w:rsidRPr="00FA11D3" w:rsidRDefault="001B0D40" w:rsidP="00865593">
      <w:pPr>
        <w:pStyle w:val="Default"/>
        <w:spacing w:line="360" w:lineRule="auto"/>
        <w:ind w:firstLineChars="200" w:firstLine="446"/>
        <w:jc w:val="both"/>
        <w:rPr>
          <w:rFonts w:ascii="Times New Roman" w:eastAsia="宋体" w:hAnsi="Times New Roman" w:cs="Times New Roman"/>
          <w:color w:val="auto"/>
        </w:rPr>
      </w:pPr>
      <w:r w:rsidRPr="00FA11D3">
        <w:rPr>
          <w:rFonts w:ascii="Times New Roman" w:eastAsia="宋体" w:hAnsi="Times New Roman" w:cs="Times New Roman" w:hint="eastAsia"/>
          <w:color w:val="auto"/>
        </w:rPr>
        <w:t>四</w:t>
      </w:r>
      <w:r w:rsidRPr="00FA11D3">
        <w:rPr>
          <w:rFonts w:ascii="Times New Roman" w:eastAsia="宋体" w:hAnsi="Times New Roman" w:cs="Times New Roman"/>
          <w:color w:val="auto"/>
        </w:rPr>
        <w:t>、项目需要落实的政府采购政策</w:t>
      </w:r>
    </w:p>
    <w:p w:rsidR="00261290" w:rsidRPr="00FA11D3" w:rsidRDefault="001B0D40" w:rsidP="00865593">
      <w:pPr>
        <w:pStyle w:val="Default"/>
        <w:spacing w:line="360" w:lineRule="auto"/>
        <w:ind w:firstLineChars="200" w:firstLine="446"/>
        <w:rPr>
          <w:rFonts w:ascii="Times New Roman" w:eastAsia="宋体" w:hAnsi="Times New Roman" w:cs="Times New Roman"/>
          <w:color w:val="auto"/>
        </w:rPr>
      </w:pPr>
      <w:bookmarkStart w:id="1" w:name="OLE_LINK3"/>
      <w:bookmarkStart w:id="2" w:name="OLE_LINK4"/>
      <w:r w:rsidRPr="00FA11D3">
        <w:rPr>
          <w:rFonts w:ascii="Times New Roman" w:eastAsia="宋体" w:hAnsi="Times New Roman" w:cs="Times New Roman"/>
          <w:color w:val="auto"/>
        </w:rPr>
        <w:t>（一）</w:t>
      </w:r>
      <w:r w:rsidRPr="00FA11D3">
        <w:rPr>
          <w:rFonts w:ascii="Times New Roman" w:eastAsia="宋体" w:hAnsi="Times New Roman" w:cs="Times New Roman" w:hint="eastAsia"/>
          <w:color w:val="auto"/>
        </w:rPr>
        <w:t>本项目专门面向中小企业采购</w:t>
      </w:r>
      <w:r w:rsidRPr="00FA11D3">
        <w:rPr>
          <w:rFonts w:ascii="Times New Roman" w:eastAsia="宋体" w:hAnsi="Times New Roman" w:cs="Times New Roman"/>
          <w:color w:val="auto"/>
        </w:rPr>
        <w:t>。</w:t>
      </w:r>
    </w:p>
    <w:p w:rsidR="00261290" w:rsidRPr="00FA11D3" w:rsidRDefault="001B0D40" w:rsidP="00865593">
      <w:pPr>
        <w:pStyle w:val="Default"/>
        <w:spacing w:line="360" w:lineRule="auto"/>
        <w:ind w:firstLineChars="200" w:firstLine="446"/>
        <w:rPr>
          <w:rFonts w:ascii="Times New Roman" w:eastAsia="宋体" w:hAnsi="Times New Roman" w:cs="Times New Roman"/>
          <w:color w:val="auto"/>
        </w:rPr>
      </w:pPr>
      <w:r w:rsidRPr="00FA11D3">
        <w:rPr>
          <w:rFonts w:ascii="Times New Roman" w:eastAsia="宋体" w:hAnsi="Times New Roman" w:cs="Times New Roman"/>
          <w:color w:val="auto"/>
        </w:rPr>
        <w:t>（二）根据财政部发布的《关于政府采购支持监狱企业发展有关问题的通知》规定，监狱企业视同小微企业。</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261290" w:rsidRDefault="001B0D40" w:rsidP="00865593">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61290" w:rsidRDefault="001B0D40" w:rsidP="00865593">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hint="eastAsia"/>
          <w:color w:val="auto"/>
        </w:rPr>
        <w:lastRenderedPageBreak/>
        <w:t>（六）</w:t>
      </w:r>
      <w:r w:rsidRPr="00F85ECB">
        <w:rPr>
          <w:rFonts w:ascii="Times New Roman" w:eastAsia="宋体" w:hAnsi="Times New Roman" w:cs="Times New Roman" w:hint="eastAsia"/>
          <w:color w:val="auto"/>
        </w:rPr>
        <w:t>根据《关于推动解决政府采购异常低价问题的通知》（财库〔</w:t>
      </w:r>
      <w:r w:rsidRPr="00F85ECB">
        <w:rPr>
          <w:rFonts w:ascii="Times New Roman" w:eastAsia="宋体" w:hAnsi="Times New Roman" w:cs="Times New Roman" w:hint="eastAsia"/>
          <w:color w:val="auto"/>
        </w:rPr>
        <w:t>2026</w:t>
      </w:r>
      <w:r w:rsidRPr="00F85ECB">
        <w:rPr>
          <w:rFonts w:ascii="Times New Roman" w:eastAsia="宋体" w:hAnsi="Times New Roman" w:cs="Times New Roman" w:hint="eastAsia"/>
          <w:color w:val="auto"/>
        </w:rPr>
        <w:t>〕</w:t>
      </w:r>
      <w:r w:rsidRPr="00F85ECB">
        <w:rPr>
          <w:rFonts w:ascii="Times New Roman" w:eastAsia="宋体" w:hAnsi="Times New Roman" w:cs="Times New Roman" w:hint="eastAsia"/>
          <w:color w:val="auto"/>
        </w:rPr>
        <w:t>2</w:t>
      </w:r>
      <w:r w:rsidRPr="00F85ECB">
        <w:rPr>
          <w:rFonts w:ascii="Times New Roman" w:eastAsia="宋体" w:hAnsi="Times New Roman" w:cs="Times New Roman" w:hint="eastAsia"/>
          <w:color w:val="auto"/>
        </w:rPr>
        <w:t>号）的要求，当供应商报价出现以下情形之一时，评标委员会应当启动对该供应商的异常低价审查程序：</w:t>
      </w:r>
    </w:p>
    <w:p w:rsidR="00261290" w:rsidRPr="00E759F9" w:rsidRDefault="001B0D40" w:rsidP="00865593">
      <w:pPr>
        <w:pStyle w:val="Default"/>
        <w:spacing w:line="360" w:lineRule="auto"/>
        <w:ind w:firstLineChars="200" w:firstLine="446"/>
        <w:rPr>
          <w:rFonts w:ascii="Times New Roman" w:eastAsia="宋体" w:hAnsi="Times New Roman" w:cs="Times New Roman"/>
          <w:color w:val="auto"/>
        </w:rPr>
      </w:pPr>
      <w:r w:rsidRPr="000B7CC5">
        <w:rPr>
          <w:rFonts w:ascii="Times New Roman" w:eastAsia="宋体" w:hAnsi="Times New Roman" w:cs="Times New Roman" w:hint="eastAsia"/>
          <w:color w:val="auto"/>
        </w:rPr>
        <w:t xml:space="preserve">1. </w:t>
      </w:r>
      <w:r w:rsidRPr="000B7CC5">
        <w:rPr>
          <w:rFonts w:ascii="Times New Roman" w:eastAsia="宋体" w:hAnsi="Times New Roman" w:cs="Times New Roman" w:hint="eastAsia"/>
          <w:color w:val="auto"/>
        </w:rPr>
        <w:t>供应商报价</w:t>
      </w:r>
      <w:r w:rsidRPr="000B7CC5">
        <w:rPr>
          <w:rFonts w:ascii="Times New Roman" w:eastAsia="宋体" w:hAnsi="Times New Roman" w:cs="Times New Roman" w:hint="eastAsia"/>
          <w:color w:val="auto"/>
        </w:rPr>
        <w:t>&lt;</w:t>
      </w:r>
      <w:r w:rsidRPr="000B7CC5">
        <w:rPr>
          <w:rFonts w:ascii="Times New Roman" w:eastAsia="宋体" w:hAnsi="Times New Roman" w:cs="Times New Roman" w:hint="eastAsia"/>
          <w:color w:val="auto"/>
        </w:rPr>
        <w:t>全部通过符</w:t>
      </w:r>
      <w:r w:rsidRPr="00E759F9">
        <w:rPr>
          <w:rFonts w:ascii="Times New Roman" w:eastAsia="宋体" w:hAnsi="Times New Roman" w:cs="Times New Roman" w:hint="eastAsia"/>
          <w:color w:val="auto"/>
        </w:rPr>
        <w:t>合性审查供应商报价平均值×</w:t>
      </w:r>
      <w:r w:rsidR="00933D26" w:rsidRPr="00E759F9">
        <w:rPr>
          <w:rFonts w:ascii="Times New Roman" w:eastAsia="宋体" w:hAnsi="Times New Roman" w:cs="Times New Roman" w:hint="eastAsia"/>
          <w:color w:val="auto"/>
        </w:rPr>
        <w:t>65</w:t>
      </w:r>
      <w:r w:rsidRPr="00E759F9">
        <w:rPr>
          <w:rFonts w:ascii="Times New Roman" w:eastAsia="宋体" w:hAnsi="Times New Roman" w:cs="Times New Roman" w:hint="eastAsia"/>
          <w:color w:val="auto"/>
        </w:rPr>
        <w:t>%</w:t>
      </w:r>
      <w:r w:rsidRPr="00E759F9">
        <w:rPr>
          <w:rFonts w:ascii="Times New Roman" w:eastAsia="宋体" w:hAnsi="Times New Roman" w:cs="Times New Roman" w:hint="eastAsia"/>
          <w:color w:val="auto"/>
        </w:rPr>
        <w:t>；</w:t>
      </w:r>
    </w:p>
    <w:p w:rsidR="00261290" w:rsidRPr="00E759F9" w:rsidRDefault="001B0D40" w:rsidP="00865593">
      <w:pPr>
        <w:pStyle w:val="Default"/>
        <w:spacing w:line="360" w:lineRule="auto"/>
        <w:ind w:firstLineChars="200" w:firstLine="446"/>
        <w:rPr>
          <w:rFonts w:ascii="Times New Roman" w:eastAsia="宋体" w:hAnsi="Times New Roman" w:cs="Times New Roman"/>
          <w:color w:val="auto"/>
        </w:rPr>
      </w:pPr>
      <w:r w:rsidRPr="00E759F9">
        <w:rPr>
          <w:rFonts w:ascii="Times New Roman" w:eastAsia="宋体" w:hAnsi="Times New Roman" w:cs="Times New Roman" w:hint="eastAsia"/>
          <w:color w:val="auto"/>
        </w:rPr>
        <w:t xml:space="preserve">2. </w:t>
      </w:r>
      <w:r w:rsidRPr="00E759F9">
        <w:rPr>
          <w:rFonts w:ascii="Times New Roman" w:eastAsia="宋体" w:hAnsi="Times New Roman" w:cs="Times New Roman" w:hint="eastAsia"/>
          <w:color w:val="auto"/>
        </w:rPr>
        <w:t>供应商报价</w:t>
      </w:r>
      <w:r w:rsidRPr="00E759F9">
        <w:rPr>
          <w:rFonts w:ascii="Times New Roman" w:eastAsia="宋体" w:hAnsi="Times New Roman" w:cs="Times New Roman" w:hint="eastAsia"/>
          <w:color w:val="auto"/>
        </w:rPr>
        <w:t>&lt;</w:t>
      </w:r>
      <w:r w:rsidRPr="00E759F9">
        <w:rPr>
          <w:rFonts w:ascii="Times New Roman" w:eastAsia="宋体" w:hAnsi="Times New Roman" w:cs="Times New Roman" w:hint="eastAsia"/>
          <w:color w:val="auto"/>
        </w:rPr>
        <w:t>通过符合性审查的次低供应商报价×</w:t>
      </w:r>
      <w:r w:rsidR="00933D26" w:rsidRPr="00E759F9">
        <w:rPr>
          <w:rFonts w:ascii="Times New Roman" w:eastAsia="宋体" w:hAnsi="Times New Roman" w:cs="Times New Roman" w:hint="eastAsia"/>
          <w:color w:val="auto"/>
        </w:rPr>
        <w:t>65</w:t>
      </w:r>
      <w:r w:rsidRPr="00E759F9">
        <w:rPr>
          <w:rFonts w:ascii="Times New Roman" w:eastAsia="宋体" w:hAnsi="Times New Roman" w:cs="Times New Roman" w:hint="eastAsia"/>
          <w:color w:val="auto"/>
        </w:rPr>
        <w:t>%</w:t>
      </w:r>
      <w:r w:rsidRPr="00E759F9">
        <w:rPr>
          <w:rFonts w:ascii="Times New Roman" w:eastAsia="宋体" w:hAnsi="Times New Roman" w:cs="Times New Roman" w:hint="eastAsia"/>
          <w:color w:val="auto"/>
        </w:rPr>
        <w:t>；</w:t>
      </w:r>
    </w:p>
    <w:p w:rsidR="00261290" w:rsidRPr="00E759F9" w:rsidRDefault="001B0D40" w:rsidP="00865593">
      <w:pPr>
        <w:pStyle w:val="Default"/>
        <w:spacing w:line="360" w:lineRule="auto"/>
        <w:ind w:firstLineChars="200" w:firstLine="446"/>
        <w:rPr>
          <w:rFonts w:ascii="Times New Roman" w:eastAsia="宋体" w:hAnsi="Times New Roman" w:cs="Times New Roman"/>
          <w:color w:val="auto"/>
        </w:rPr>
      </w:pPr>
      <w:r w:rsidRPr="00E759F9">
        <w:rPr>
          <w:rFonts w:ascii="Times New Roman" w:eastAsia="宋体" w:hAnsi="Times New Roman" w:cs="Times New Roman" w:hint="eastAsia"/>
          <w:color w:val="auto"/>
        </w:rPr>
        <w:t xml:space="preserve">3. </w:t>
      </w:r>
      <w:r w:rsidRPr="00E759F9">
        <w:rPr>
          <w:rFonts w:ascii="Times New Roman" w:eastAsia="宋体" w:hAnsi="Times New Roman" w:cs="Times New Roman" w:hint="eastAsia"/>
          <w:color w:val="auto"/>
        </w:rPr>
        <w:t>供应商报价</w:t>
      </w:r>
      <w:r w:rsidRPr="00E759F9">
        <w:rPr>
          <w:rFonts w:ascii="Times New Roman" w:eastAsia="宋体" w:hAnsi="Times New Roman" w:cs="Times New Roman" w:hint="eastAsia"/>
          <w:color w:val="auto"/>
        </w:rPr>
        <w:t>&lt;</w:t>
      </w:r>
      <w:r w:rsidRPr="00E759F9">
        <w:rPr>
          <w:rFonts w:ascii="Times New Roman" w:eastAsia="宋体" w:hAnsi="Times New Roman" w:cs="Times New Roman" w:hint="eastAsia"/>
          <w:color w:val="auto"/>
        </w:rPr>
        <w:t>最高限价×</w:t>
      </w:r>
      <w:r w:rsidR="00933D26" w:rsidRPr="00E759F9">
        <w:rPr>
          <w:rFonts w:ascii="Times New Roman" w:eastAsia="宋体" w:hAnsi="Times New Roman" w:cs="Times New Roman" w:hint="eastAsia"/>
          <w:color w:val="auto"/>
        </w:rPr>
        <w:t>65</w:t>
      </w:r>
      <w:r w:rsidRPr="00E759F9">
        <w:rPr>
          <w:rFonts w:ascii="Times New Roman" w:eastAsia="宋体" w:hAnsi="Times New Roman" w:cs="Times New Roman" w:hint="eastAsia"/>
          <w:color w:val="auto"/>
        </w:rPr>
        <w:t>%</w:t>
      </w:r>
      <w:r w:rsidRPr="00E759F9">
        <w:rPr>
          <w:rFonts w:ascii="Times New Roman" w:eastAsia="宋体" w:hAnsi="Times New Roman" w:cs="Times New Roman" w:hint="eastAsia"/>
          <w:color w:val="auto"/>
        </w:rPr>
        <w:t>；</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E759F9">
        <w:rPr>
          <w:rFonts w:ascii="Times New Roman" w:eastAsia="宋体" w:hAnsi="Times New Roman" w:cs="Times New Roman" w:hint="eastAsia"/>
          <w:color w:val="auto"/>
        </w:rPr>
        <w:t xml:space="preserve">4. </w:t>
      </w:r>
      <w:r w:rsidRPr="00E759F9">
        <w:rPr>
          <w:rFonts w:ascii="Times New Roman" w:eastAsia="宋体" w:hAnsi="Times New Roman" w:cs="Times New Roman" w:hint="eastAsia"/>
          <w:color w:val="auto"/>
        </w:rPr>
        <w:t>评标委员会基于专业判断，认为供应商报</w:t>
      </w:r>
      <w:r w:rsidRPr="00F85ECB">
        <w:rPr>
          <w:rFonts w:ascii="Times New Roman" w:eastAsia="宋体" w:hAnsi="Times New Roman" w:cs="Times New Roman" w:hint="eastAsia"/>
          <w:color w:val="auto"/>
        </w:rPr>
        <w:t>价过低，有可能影响产品质量或者不能诚信履约的其他情形。</w:t>
      </w:r>
    </w:p>
    <w:p w:rsidR="00261290" w:rsidRPr="00F85ECB" w:rsidRDefault="001B0D40" w:rsidP="00865593">
      <w:pPr>
        <w:pStyle w:val="Default"/>
        <w:spacing w:line="360" w:lineRule="auto"/>
        <w:ind w:firstLineChars="200" w:firstLine="446"/>
        <w:rPr>
          <w:rFonts w:ascii="Times New Roman" w:eastAsia="宋体" w:hAnsi="Times New Roman"/>
          <w:color w:val="auto"/>
        </w:rPr>
      </w:pPr>
      <w:r w:rsidRPr="00F85ECB">
        <w:rPr>
          <w:rFonts w:ascii="Times New Roman" w:eastAsia="宋体" w:hAnsi="Times New Roman" w:cs="Times New Roman" w:hint="eastAsia"/>
          <w:color w:val="auto"/>
        </w:rPr>
        <w:t>本项所称“最高限价”是指所报折扣的最高限价</w:t>
      </w:r>
      <w:r w:rsidRPr="00F85ECB">
        <w:rPr>
          <w:rFonts w:ascii="Times New Roman" w:eastAsia="宋体" w:hAnsi="Times New Roman" w:cs="Times New Roman" w:hint="eastAsia"/>
          <w:color w:val="auto"/>
        </w:rPr>
        <w:t>100%</w:t>
      </w:r>
      <w:r w:rsidRPr="00F85ECB">
        <w:rPr>
          <w:rFonts w:ascii="Times New Roman" w:eastAsia="宋体" w:hAnsi="Times New Roman" w:cs="Times New Roman" w:hint="eastAsia"/>
          <w:color w:val="auto"/>
        </w:rPr>
        <w:t>。</w:t>
      </w:r>
    </w:p>
    <w:p w:rsidR="00261290" w:rsidRDefault="001B0D40" w:rsidP="0086559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261290" w:rsidRDefault="001B0D40" w:rsidP="0086559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2"/>
        <w:tblW w:w="9134" w:type="dxa"/>
        <w:jc w:val="center"/>
        <w:tblLayout w:type="fixed"/>
        <w:tblLook w:val="04A0" w:firstRow="1" w:lastRow="0" w:firstColumn="1" w:lastColumn="0" w:noHBand="0" w:noVBand="1"/>
      </w:tblPr>
      <w:tblGrid>
        <w:gridCol w:w="779"/>
        <w:gridCol w:w="1759"/>
        <w:gridCol w:w="2073"/>
        <w:gridCol w:w="2037"/>
        <w:gridCol w:w="2486"/>
      </w:tblGrid>
      <w:tr w:rsidR="00261290" w:rsidTr="00F85ECB">
        <w:trPr>
          <w:tblHeader/>
          <w:jc w:val="center"/>
        </w:trPr>
        <w:tc>
          <w:tcPr>
            <w:tcW w:w="77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75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2073"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2037"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486"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261290" w:rsidTr="00F85ECB">
        <w:trPr>
          <w:jc w:val="center"/>
        </w:trPr>
        <w:tc>
          <w:tcPr>
            <w:tcW w:w="77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75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2073" w:type="dxa"/>
            <w:vAlign w:val="center"/>
          </w:tcPr>
          <w:p w:rsidR="00261290" w:rsidRPr="002531D8" w:rsidRDefault="001B0D40" w:rsidP="003841B5">
            <w:pPr>
              <w:pStyle w:val="Default"/>
              <w:snapToGrid w:val="0"/>
              <w:jc w:val="center"/>
              <w:rPr>
                <w:rFonts w:ascii="Times New Roman" w:eastAsia="宋体" w:hAnsi="Times New Roman"/>
                <w:color w:val="auto"/>
                <w:sz w:val="21"/>
                <w:szCs w:val="21"/>
              </w:rPr>
            </w:pPr>
            <w:r w:rsidRPr="002531D8">
              <w:rPr>
                <w:rFonts w:ascii="Times New Roman" w:eastAsia="宋体" w:hAnsi="Times New Roman" w:cs="Times New Roman"/>
                <w:color w:val="auto"/>
                <w:sz w:val="21"/>
                <w:szCs w:val="21"/>
              </w:rPr>
              <w:t>2026</w:t>
            </w:r>
            <w:r w:rsidRPr="002531D8">
              <w:rPr>
                <w:rFonts w:ascii="Times New Roman" w:eastAsia="宋体" w:hAnsi="Times New Roman" w:cs="Times New Roman"/>
                <w:color w:val="auto"/>
                <w:sz w:val="21"/>
                <w:szCs w:val="21"/>
              </w:rPr>
              <w:t>年</w:t>
            </w:r>
            <w:r w:rsidR="00F85ECB" w:rsidRPr="002531D8">
              <w:rPr>
                <w:rFonts w:ascii="Times New Roman" w:eastAsia="宋体" w:hAnsi="Times New Roman" w:cs="Times New Roman" w:hint="eastAsia"/>
                <w:color w:val="auto"/>
                <w:sz w:val="21"/>
                <w:szCs w:val="21"/>
              </w:rPr>
              <w:t>11</w:t>
            </w:r>
            <w:r w:rsidRPr="002531D8">
              <w:rPr>
                <w:rFonts w:ascii="Times New Roman" w:eastAsia="宋体" w:hAnsi="Times New Roman" w:cs="Times New Roman"/>
                <w:color w:val="auto"/>
                <w:sz w:val="21"/>
                <w:szCs w:val="21"/>
              </w:rPr>
              <w:t>月</w:t>
            </w:r>
            <w:r w:rsidR="003841B5" w:rsidRPr="002531D8">
              <w:rPr>
                <w:rFonts w:ascii="Times New Roman" w:eastAsia="宋体" w:hAnsi="Times New Roman" w:cs="Times New Roman" w:hint="eastAsia"/>
                <w:color w:val="auto"/>
                <w:sz w:val="21"/>
                <w:szCs w:val="21"/>
              </w:rPr>
              <w:t>3</w:t>
            </w:r>
            <w:r w:rsidRPr="002531D8">
              <w:rPr>
                <w:rFonts w:ascii="Times New Roman" w:eastAsia="宋体" w:hAnsi="Times New Roman" w:cs="Times New Roman"/>
                <w:color w:val="auto"/>
                <w:sz w:val="21"/>
                <w:szCs w:val="21"/>
              </w:rPr>
              <w:t>日</w:t>
            </w:r>
          </w:p>
        </w:tc>
        <w:tc>
          <w:tcPr>
            <w:tcW w:w="2037" w:type="dxa"/>
            <w:vAlign w:val="center"/>
          </w:tcPr>
          <w:p w:rsidR="00261290" w:rsidRPr="002531D8" w:rsidRDefault="001B0D40" w:rsidP="003841B5">
            <w:pPr>
              <w:pStyle w:val="Default"/>
              <w:snapToGrid w:val="0"/>
              <w:jc w:val="center"/>
              <w:rPr>
                <w:rFonts w:ascii="Times New Roman" w:eastAsia="宋体" w:hAnsi="Times New Roman"/>
                <w:color w:val="auto"/>
                <w:sz w:val="21"/>
                <w:szCs w:val="21"/>
              </w:rPr>
            </w:pPr>
            <w:r w:rsidRPr="002531D8">
              <w:rPr>
                <w:rFonts w:ascii="Times New Roman" w:eastAsia="宋体" w:hAnsi="Times New Roman" w:cs="Times New Roman"/>
                <w:color w:val="auto"/>
                <w:sz w:val="21"/>
                <w:szCs w:val="21"/>
              </w:rPr>
              <w:t>2026</w:t>
            </w:r>
            <w:r w:rsidRPr="002531D8">
              <w:rPr>
                <w:rFonts w:ascii="Times New Roman" w:eastAsia="宋体" w:hAnsi="Times New Roman" w:cs="Times New Roman"/>
                <w:color w:val="auto"/>
                <w:sz w:val="21"/>
                <w:szCs w:val="21"/>
              </w:rPr>
              <w:t>年</w:t>
            </w:r>
            <w:r w:rsidRPr="002531D8">
              <w:rPr>
                <w:rFonts w:ascii="Times New Roman" w:eastAsia="宋体" w:hAnsi="Times New Roman" w:cs="Times New Roman" w:hint="eastAsia"/>
                <w:color w:val="auto"/>
                <w:sz w:val="21"/>
                <w:szCs w:val="21"/>
              </w:rPr>
              <w:t>11</w:t>
            </w:r>
            <w:r w:rsidRPr="002531D8">
              <w:rPr>
                <w:rFonts w:ascii="Times New Roman" w:eastAsia="宋体" w:hAnsi="Times New Roman" w:cs="Times New Roman"/>
                <w:color w:val="auto"/>
                <w:sz w:val="21"/>
                <w:szCs w:val="21"/>
              </w:rPr>
              <w:t>月</w:t>
            </w:r>
            <w:r w:rsidR="003841B5" w:rsidRPr="002531D8">
              <w:rPr>
                <w:rFonts w:ascii="Times New Roman" w:eastAsia="宋体" w:hAnsi="Times New Roman" w:cs="Times New Roman" w:hint="eastAsia"/>
                <w:color w:val="auto"/>
                <w:sz w:val="21"/>
                <w:szCs w:val="21"/>
              </w:rPr>
              <w:t>10</w:t>
            </w:r>
            <w:r w:rsidRPr="002531D8">
              <w:rPr>
                <w:rFonts w:ascii="Times New Roman" w:eastAsia="宋体" w:hAnsi="Times New Roman" w:cs="Times New Roman"/>
                <w:color w:val="auto"/>
                <w:sz w:val="21"/>
                <w:szCs w:val="21"/>
              </w:rPr>
              <w:t>日</w:t>
            </w:r>
          </w:p>
        </w:tc>
        <w:tc>
          <w:tcPr>
            <w:tcW w:w="2486" w:type="dxa"/>
            <w:vAlign w:val="center"/>
          </w:tcPr>
          <w:p w:rsidR="00261290" w:rsidRDefault="001B0D40">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261290" w:rsidRDefault="001B0D40">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261290" w:rsidTr="00F85ECB">
        <w:trPr>
          <w:jc w:val="center"/>
        </w:trPr>
        <w:tc>
          <w:tcPr>
            <w:tcW w:w="77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75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2073" w:type="dxa"/>
            <w:vAlign w:val="center"/>
          </w:tcPr>
          <w:p w:rsidR="00261290" w:rsidRPr="002531D8" w:rsidRDefault="001B0D40" w:rsidP="003841B5">
            <w:pPr>
              <w:pStyle w:val="Default"/>
              <w:snapToGrid w:val="0"/>
              <w:jc w:val="center"/>
              <w:rPr>
                <w:rFonts w:ascii="Times New Roman" w:eastAsia="宋体" w:hAnsi="Times New Roman"/>
                <w:color w:val="auto"/>
                <w:sz w:val="21"/>
                <w:szCs w:val="21"/>
              </w:rPr>
            </w:pPr>
            <w:r w:rsidRPr="002531D8">
              <w:rPr>
                <w:rFonts w:ascii="Times New Roman" w:eastAsia="宋体" w:hAnsi="Times New Roman" w:hint="eastAsia"/>
                <w:color w:val="auto"/>
                <w:sz w:val="21"/>
                <w:szCs w:val="21"/>
              </w:rPr>
              <w:t>2026</w:t>
            </w:r>
            <w:r w:rsidRPr="002531D8">
              <w:rPr>
                <w:rFonts w:ascii="Times New Roman" w:eastAsia="宋体" w:hAnsi="Times New Roman" w:hint="eastAsia"/>
                <w:color w:val="auto"/>
                <w:sz w:val="21"/>
                <w:szCs w:val="21"/>
              </w:rPr>
              <w:t>年</w:t>
            </w:r>
            <w:r w:rsidR="003841B5" w:rsidRPr="002531D8">
              <w:rPr>
                <w:rFonts w:ascii="Times New Roman" w:eastAsia="宋体" w:hAnsi="Times New Roman" w:hint="eastAsia"/>
                <w:color w:val="auto"/>
                <w:sz w:val="21"/>
                <w:szCs w:val="21"/>
              </w:rPr>
              <w:t>11</w:t>
            </w:r>
            <w:r w:rsidRPr="002531D8">
              <w:rPr>
                <w:rFonts w:ascii="Times New Roman" w:eastAsia="宋体" w:hAnsi="Times New Roman" w:hint="eastAsia"/>
                <w:color w:val="auto"/>
                <w:sz w:val="21"/>
                <w:szCs w:val="21"/>
              </w:rPr>
              <w:t>月</w:t>
            </w:r>
            <w:r w:rsidR="003841B5" w:rsidRPr="002531D8">
              <w:rPr>
                <w:rFonts w:ascii="Times New Roman" w:eastAsia="宋体" w:hAnsi="Times New Roman" w:hint="eastAsia"/>
                <w:color w:val="auto"/>
                <w:sz w:val="21"/>
                <w:szCs w:val="21"/>
              </w:rPr>
              <w:t>3</w:t>
            </w:r>
            <w:r w:rsidRPr="002531D8">
              <w:rPr>
                <w:rFonts w:ascii="Times New Roman" w:eastAsia="宋体" w:hAnsi="Times New Roman" w:hint="eastAsia"/>
                <w:color w:val="auto"/>
                <w:sz w:val="21"/>
                <w:szCs w:val="21"/>
              </w:rPr>
              <w:t>日</w:t>
            </w:r>
            <w:r w:rsidRPr="002531D8">
              <w:rPr>
                <w:rFonts w:ascii="Times New Roman" w:eastAsia="宋体" w:hAnsi="Times New Roman" w:hint="eastAsia"/>
                <w:color w:val="auto"/>
                <w:sz w:val="21"/>
                <w:szCs w:val="21"/>
              </w:rPr>
              <w:t>9:00</w:t>
            </w:r>
          </w:p>
        </w:tc>
        <w:tc>
          <w:tcPr>
            <w:tcW w:w="2037" w:type="dxa"/>
            <w:vAlign w:val="center"/>
          </w:tcPr>
          <w:p w:rsidR="00261290" w:rsidRPr="002531D8" w:rsidRDefault="001B0D40" w:rsidP="003841B5">
            <w:pPr>
              <w:pStyle w:val="Default"/>
              <w:snapToGrid w:val="0"/>
              <w:jc w:val="center"/>
              <w:rPr>
                <w:rFonts w:ascii="Times New Roman" w:eastAsia="宋体" w:hAnsi="Times New Roman"/>
                <w:color w:val="auto"/>
                <w:sz w:val="21"/>
                <w:szCs w:val="21"/>
              </w:rPr>
            </w:pPr>
            <w:r w:rsidRPr="002531D8">
              <w:rPr>
                <w:rFonts w:ascii="Times New Roman" w:eastAsia="宋体" w:hAnsi="Times New Roman" w:hint="eastAsia"/>
                <w:color w:val="auto"/>
                <w:sz w:val="21"/>
                <w:szCs w:val="21"/>
              </w:rPr>
              <w:t>2026</w:t>
            </w:r>
            <w:r w:rsidRPr="002531D8">
              <w:rPr>
                <w:rFonts w:ascii="Times New Roman" w:eastAsia="宋体" w:hAnsi="Times New Roman" w:hint="eastAsia"/>
                <w:color w:val="auto"/>
                <w:sz w:val="21"/>
                <w:szCs w:val="21"/>
              </w:rPr>
              <w:t>年</w:t>
            </w:r>
            <w:r w:rsidRPr="002531D8">
              <w:rPr>
                <w:rFonts w:ascii="Times New Roman" w:eastAsia="宋体" w:hAnsi="Times New Roman" w:hint="eastAsia"/>
                <w:color w:val="auto"/>
                <w:sz w:val="21"/>
                <w:szCs w:val="21"/>
              </w:rPr>
              <w:t>11</w:t>
            </w:r>
            <w:r w:rsidRPr="002531D8">
              <w:rPr>
                <w:rFonts w:ascii="Times New Roman" w:eastAsia="宋体" w:hAnsi="Times New Roman" w:hint="eastAsia"/>
                <w:color w:val="auto"/>
                <w:sz w:val="21"/>
                <w:szCs w:val="21"/>
              </w:rPr>
              <w:t>月</w:t>
            </w:r>
            <w:r w:rsidR="00F85ECB" w:rsidRPr="002531D8">
              <w:rPr>
                <w:rFonts w:ascii="Times New Roman" w:eastAsia="宋体" w:hAnsi="Times New Roman" w:hint="eastAsia"/>
                <w:color w:val="auto"/>
                <w:sz w:val="21"/>
                <w:szCs w:val="21"/>
              </w:rPr>
              <w:t>2</w:t>
            </w:r>
            <w:r w:rsidR="003841B5" w:rsidRPr="002531D8">
              <w:rPr>
                <w:rFonts w:ascii="Times New Roman" w:eastAsia="宋体" w:hAnsi="Times New Roman" w:hint="eastAsia"/>
                <w:color w:val="auto"/>
                <w:sz w:val="21"/>
                <w:szCs w:val="21"/>
              </w:rPr>
              <w:t>4</w:t>
            </w:r>
            <w:r w:rsidRPr="002531D8">
              <w:rPr>
                <w:rFonts w:ascii="Times New Roman" w:eastAsia="宋体" w:hAnsi="Times New Roman" w:hint="eastAsia"/>
                <w:color w:val="auto"/>
                <w:sz w:val="21"/>
                <w:szCs w:val="21"/>
              </w:rPr>
              <w:t>日</w:t>
            </w:r>
            <w:r w:rsidRPr="002531D8">
              <w:rPr>
                <w:rFonts w:ascii="Times New Roman" w:eastAsia="宋体" w:hAnsi="Times New Roman" w:hint="eastAsia"/>
                <w:color w:val="auto"/>
                <w:sz w:val="21"/>
                <w:szCs w:val="21"/>
              </w:rPr>
              <w:t>8:30</w:t>
            </w:r>
          </w:p>
        </w:tc>
        <w:tc>
          <w:tcPr>
            <w:tcW w:w="2486" w:type="dxa"/>
            <w:vAlign w:val="center"/>
          </w:tcPr>
          <w:p w:rsidR="00261290" w:rsidRDefault="001B0D40">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261290" w:rsidTr="00F85ECB">
        <w:trPr>
          <w:jc w:val="center"/>
        </w:trPr>
        <w:tc>
          <w:tcPr>
            <w:tcW w:w="77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75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2073" w:type="dxa"/>
            <w:vAlign w:val="center"/>
          </w:tcPr>
          <w:p w:rsidR="00261290" w:rsidRPr="002531D8" w:rsidRDefault="001B0D40" w:rsidP="003841B5">
            <w:pPr>
              <w:pStyle w:val="Default"/>
              <w:snapToGrid w:val="0"/>
              <w:jc w:val="center"/>
              <w:rPr>
                <w:rFonts w:ascii="Times New Roman" w:eastAsia="宋体" w:hAnsi="Times New Roman"/>
                <w:color w:val="auto"/>
                <w:sz w:val="21"/>
                <w:szCs w:val="21"/>
              </w:rPr>
            </w:pPr>
            <w:r w:rsidRPr="002531D8">
              <w:rPr>
                <w:rFonts w:ascii="Times New Roman" w:eastAsia="宋体" w:hAnsi="Times New Roman" w:hint="eastAsia"/>
                <w:color w:val="auto"/>
                <w:sz w:val="21"/>
                <w:szCs w:val="21"/>
              </w:rPr>
              <w:t>2026</w:t>
            </w:r>
            <w:r w:rsidRPr="002531D8">
              <w:rPr>
                <w:rFonts w:ascii="Times New Roman" w:eastAsia="宋体" w:hAnsi="Times New Roman" w:hint="eastAsia"/>
                <w:color w:val="auto"/>
                <w:sz w:val="21"/>
                <w:szCs w:val="21"/>
              </w:rPr>
              <w:t>年</w:t>
            </w:r>
            <w:r w:rsidRPr="002531D8">
              <w:rPr>
                <w:rFonts w:ascii="Times New Roman" w:eastAsia="宋体" w:hAnsi="Times New Roman" w:hint="eastAsia"/>
                <w:color w:val="auto"/>
                <w:sz w:val="21"/>
                <w:szCs w:val="21"/>
              </w:rPr>
              <w:t>11</w:t>
            </w:r>
            <w:r w:rsidRPr="002531D8">
              <w:rPr>
                <w:rFonts w:ascii="Times New Roman" w:eastAsia="宋体" w:hAnsi="Times New Roman" w:hint="eastAsia"/>
                <w:color w:val="auto"/>
                <w:sz w:val="21"/>
                <w:szCs w:val="21"/>
              </w:rPr>
              <w:t>月</w:t>
            </w:r>
            <w:r w:rsidR="003841B5" w:rsidRPr="002531D8">
              <w:rPr>
                <w:rFonts w:ascii="Times New Roman" w:eastAsia="宋体" w:hAnsi="Times New Roman" w:hint="eastAsia"/>
                <w:color w:val="auto"/>
                <w:sz w:val="21"/>
                <w:szCs w:val="21"/>
              </w:rPr>
              <w:t>24</w:t>
            </w:r>
            <w:r w:rsidRPr="002531D8">
              <w:rPr>
                <w:rFonts w:ascii="Times New Roman" w:eastAsia="宋体" w:hAnsi="Times New Roman" w:hint="eastAsia"/>
                <w:color w:val="auto"/>
                <w:sz w:val="21"/>
                <w:szCs w:val="21"/>
              </w:rPr>
              <w:t>日</w:t>
            </w:r>
            <w:r w:rsidRPr="002531D8">
              <w:rPr>
                <w:rFonts w:ascii="Times New Roman" w:eastAsia="宋体" w:hAnsi="Times New Roman" w:hint="eastAsia"/>
                <w:color w:val="auto"/>
                <w:sz w:val="21"/>
                <w:szCs w:val="21"/>
              </w:rPr>
              <w:t>8:30</w:t>
            </w:r>
          </w:p>
        </w:tc>
        <w:tc>
          <w:tcPr>
            <w:tcW w:w="2037" w:type="dxa"/>
            <w:vAlign w:val="center"/>
          </w:tcPr>
          <w:p w:rsidR="00261290" w:rsidRPr="002531D8" w:rsidRDefault="001B0D40" w:rsidP="003841B5">
            <w:pPr>
              <w:pStyle w:val="Default"/>
              <w:snapToGrid w:val="0"/>
              <w:jc w:val="center"/>
              <w:rPr>
                <w:rFonts w:ascii="Times New Roman" w:eastAsia="宋体" w:hAnsi="Times New Roman"/>
                <w:color w:val="auto"/>
                <w:sz w:val="21"/>
                <w:szCs w:val="21"/>
              </w:rPr>
            </w:pPr>
            <w:r w:rsidRPr="002531D8">
              <w:rPr>
                <w:rFonts w:ascii="Times New Roman" w:eastAsia="宋体" w:hAnsi="Times New Roman" w:hint="eastAsia"/>
                <w:color w:val="auto"/>
                <w:sz w:val="21"/>
                <w:szCs w:val="21"/>
              </w:rPr>
              <w:t>2026</w:t>
            </w:r>
            <w:r w:rsidRPr="002531D8">
              <w:rPr>
                <w:rFonts w:ascii="Times New Roman" w:eastAsia="宋体" w:hAnsi="Times New Roman" w:hint="eastAsia"/>
                <w:color w:val="auto"/>
                <w:sz w:val="21"/>
                <w:szCs w:val="21"/>
              </w:rPr>
              <w:t>年</w:t>
            </w:r>
            <w:r w:rsidRPr="002531D8">
              <w:rPr>
                <w:rFonts w:ascii="Times New Roman" w:eastAsia="宋体" w:hAnsi="Times New Roman" w:hint="eastAsia"/>
                <w:color w:val="auto"/>
                <w:sz w:val="21"/>
                <w:szCs w:val="21"/>
              </w:rPr>
              <w:t>11</w:t>
            </w:r>
            <w:r w:rsidRPr="002531D8">
              <w:rPr>
                <w:rFonts w:ascii="Times New Roman" w:eastAsia="宋体" w:hAnsi="Times New Roman" w:hint="eastAsia"/>
                <w:color w:val="auto"/>
                <w:sz w:val="21"/>
                <w:szCs w:val="21"/>
              </w:rPr>
              <w:t>月</w:t>
            </w:r>
            <w:r w:rsidR="00F85ECB" w:rsidRPr="002531D8">
              <w:rPr>
                <w:rFonts w:ascii="Times New Roman" w:eastAsia="宋体" w:hAnsi="Times New Roman" w:hint="eastAsia"/>
                <w:color w:val="auto"/>
                <w:sz w:val="21"/>
                <w:szCs w:val="21"/>
              </w:rPr>
              <w:t>2</w:t>
            </w:r>
            <w:r w:rsidR="003841B5" w:rsidRPr="002531D8">
              <w:rPr>
                <w:rFonts w:ascii="Times New Roman" w:eastAsia="宋体" w:hAnsi="Times New Roman" w:hint="eastAsia"/>
                <w:color w:val="auto"/>
                <w:sz w:val="21"/>
                <w:szCs w:val="21"/>
              </w:rPr>
              <w:t>4</w:t>
            </w:r>
            <w:r w:rsidRPr="002531D8">
              <w:rPr>
                <w:rFonts w:ascii="Times New Roman" w:eastAsia="宋体" w:hAnsi="Times New Roman" w:hint="eastAsia"/>
                <w:color w:val="auto"/>
                <w:sz w:val="21"/>
                <w:szCs w:val="21"/>
              </w:rPr>
              <w:t>日</w:t>
            </w:r>
            <w:r w:rsidRPr="002531D8">
              <w:rPr>
                <w:rFonts w:ascii="Times New Roman" w:eastAsia="宋体" w:hAnsi="Times New Roman" w:hint="eastAsia"/>
                <w:color w:val="auto"/>
                <w:sz w:val="21"/>
                <w:szCs w:val="21"/>
              </w:rPr>
              <w:t>9:30</w:t>
            </w:r>
          </w:p>
        </w:tc>
        <w:tc>
          <w:tcPr>
            <w:tcW w:w="2486" w:type="dxa"/>
            <w:vAlign w:val="center"/>
          </w:tcPr>
          <w:p w:rsidR="00261290" w:rsidRDefault="001B0D40">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261290" w:rsidTr="00F85ECB">
        <w:trPr>
          <w:jc w:val="center"/>
        </w:trPr>
        <w:tc>
          <w:tcPr>
            <w:tcW w:w="77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759" w:type="dxa"/>
            <w:vAlign w:val="center"/>
          </w:tcPr>
          <w:p w:rsidR="00261290" w:rsidRDefault="001B0D40">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2073" w:type="dxa"/>
            <w:vAlign w:val="center"/>
          </w:tcPr>
          <w:p w:rsidR="00261290" w:rsidRPr="002531D8" w:rsidRDefault="001B0D40" w:rsidP="003841B5">
            <w:pPr>
              <w:pStyle w:val="Default"/>
              <w:snapToGrid w:val="0"/>
              <w:jc w:val="center"/>
              <w:rPr>
                <w:rFonts w:ascii="Times New Roman" w:eastAsia="宋体" w:hAnsi="Times New Roman"/>
                <w:color w:val="auto"/>
                <w:sz w:val="21"/>
                <w:szCs w:val="21"/>
              </w:rPr>
            </w:pPr>
            <w:r w:rsidRPr="002531D8">
              <w:rPr>
                <w:rFonts w:ascii="Times New Roman" w:eastAsia="宋体" w:hAnsi="Times New Roman" w:hint="eastAsia"/>
                <w:color w:val="auto"/>
                <w:sz w:val="21"/>
                <w:szCs w:val="21"/>
              </w:rPr>
              <w:t>2026</w:t>
            </w:r>
            <w:r w:rsidRPr="002531D8">
              <w:rPr>
                <w:rFonts w:ascii="Times New Roman" w:eastAsia="宋体" w:hAnsi="Times New Roman" w:hint="eastAsia"/>
                <w:color w:val="auto"/>
                <w:sz w:val="21"/>
                <w:szCs w:val="21"/>
              </w:rPr>
              <w:t>年</w:t>
            </w:r>
            <w:r w:rsidRPr="002531D8">
              <w:rPr>
                <w:rFonts w:ascii="Times New Roman" w:eastAsia="宋体" w:hAnsi="Times New Roman" w:hint="eastAsia"/>
                <w:color w:val="auto"/>
                <w:sz w:val="21"/>
                <w:szCs w:val="21"/>
              </w:rPr>
              <w:t>11</w:t>
            </w:r>
            <w:r w:rsidRPr="002531D8">
              <w:rPr>
                <w:rFonts w:ascii="Times New Roman" w:eastAsia="宋体" w:hAnsi="Times New Roman" w:hint="eastAsia"/>
                <w:color w:val="auto"/>
                <w:sz w:val="21"/>
                <w:szCs w:val="21"/>
              </w:rPr>
              <w:t>月</w:t>
            </w:r>
            <w:r w:rsidR="00F85ECB" w:rsidRPr="002531D8">
              <w:rPr>
                <w:rFonts w:ascii="Times New Roman" w:eastAsia="宋体" w:hAnsi="Times New Roman" w:hint="eastAsia"/>
                <w:color w:val="auto"/>
                <w:sz w:val="21"/>
                <w:szCs w:val="21"/>
              </w:rPr>
              <w:t>2</w:t>
            </w:r>
            <w:r w:rsidR="003841B5" w:rsidRPr="002531D8">
              <w:rPr>
                <w:rFonts w:ascii="Times New Roman" w:eastAsia="宋体" w:hAnsi="Times New Roman" w:hint="eastAsia"/>
                <w:color w:val="auto"/>
                <w:sz w:val="21"/>
                <w:szCs w:val="21"/>
              </w:rPr>
              <w:t>4</w:t>
            </w:r>
            <w:r w:rsidRPr="002531D8">
              <w:rPr>
                <w:rFonts w:ascii="Times New Roman" w:eastAsia="宋体" w:hAnsi="Times New Roman" w:hint="eastAsia"/>
                <w:color w:val="auto"/>
                <w:sz w:val="21"/>
                <w:szCs w:val="21"/>
              </w:rPr>
              <w:t>日</w:t>
            </w:r>
            <w:r w:rsidRPr="002531D8">
              <w:rPr>
                <w:rFonts w:ascii="Times New Roman" w:eastAsia="宋体" w:hAnsi="Times New Roman" w:hint="eastAsia"/>
                <w:color w:val="auto"/>
                <w:sz w:val="21"/>
                <w:szCs w:val="21"/>
              </w:rPr>
              <w:t>9:30</w:t>
            </w:r>
          </w:p>
        </w:tc>
        <w:tc>
          <w:tcPr>
            <w:tcW w:w="2037" w:type="dxa"/>
            <w:vAlign w:val="center"/>
          </w:tcPr>
          <w:p w:rsidR="00261290" w:rsidRPr="002531D8" w:rsidRDefault="001B0D40" w:rsidP="003841B5">
            <w:pPr>
              <w:pStyle w:val="Default"/>
              <w:snapToGrid w:val="0"/>
              <w:jc w:val="center"/>
              <w:rPr>
                <w:rFonts w:ascii="Times New Roman" w:eastAsia="宋体" w:hAnsi="Times New Roman"/>
                <w:color w:val="auto"/>
                <w:sz w:val="21"/>
                <w:szCs w:val="21"/>
              </w:rPr>
            </w:pPr>
            <w:r w:rsidRPr="002531D8">
              <w:rPr>
                <w:rFonts w:ascii="Times New Roman" w:eastAsia="宋体" w:hAnsi="Times New Roman" w:hint="eastAsia"/>
                <w:color w:val="auto"/>
                <w:sz w:val="21"/>
                <w:szCs w:val="21"/>
              </w:rPr>
              <w:t>2026</w:t>
            </w:r>
            <w:r w:rsidRPr="002531D8">
              <w:rPr>
                <w:rFonts w:ascii="Times New Roman" w:eastAsia="宋体" w:hAnsi="Times New Roman" w:hint="eastAsia"/>
                <w:color w:val="auto"/>
                <w:sz w:val="21"/>
                <w:szCs w:val="21"/>
              </w:rPr>
              <w:t>年</w:t>
            </w:r>
            <w:r w:rsidRPr="002531D8">
              <w:rPr>
                <w:rFonts w:ascii="Times New Roman" w:eastAsia="宋体" w:hAnsi="Times New Roman" w:hint="eastAsia"/>
                <w:color w:val="auto"/>
                <w:sz w:val="21"/>
                <w:szCs w:val="21"/>
              </w:rPr>
              <w:t>11</w:t>
            </w:r>
            <w:r w:rsidRPr="002531D8">
              <w:rPr>
                <w:rFonts w:ascii="Times New Roman" w:eastAsia="宋体" w:hAnsi="Times New Roman" w:hint="eastAsia"/>
                <w:color w:val="auto"/>
                <w:sz w:val="21"/>
                <w:szCs w:val="21"/>
              </w:rPr>
              <w:t>月</w:t>
            </w:r>
            <w:r w:rsidR="00F85ECB" w:rsidRPr="002531D8">
              <w:rPr>
                <w:rFonts w:ascii="Times New Roman" w:eastAsia="宋体" w:hAnsi="Times New Roman" w:hint="eastAsia"/>
                <w:color w:val="auto"/>
                <w:sz w:val="21"/>
                <w:szCs w:val="21"/>
              </w:rPr>
              <w:t>2</w:t>
            </w:r>
            <w:r w:rsidR="003841B5" w:rsidRPr="002531D8">
              <w:rPr>
                <w:rFonts w:ascii="Times New Roman" w:eastAsia="宋体" w:hAnsi="Times New Roman" w:hint="eastAsia"/>
                <w:color w:val="auto"/>
                <w:sz w:val="21"/>
                <w:szCs w:val="21"/>
              </w:rPr>
              <w:t>4</w:t>
            </w:r>
            <w:r w:rsidRPr="002531D8">
              <w:rPr>
                <w:rFonts w:ascii="Times New Roman" w:eastAsia="宋体" w:hAnsi="Times New Roman" w:hint="eastAsia"/>
                <w:color w:val="auto"/>
                <w:sz w:val="21"/>
                <w:szCs w:val="21"/>
              </w:rPr>
              <w:t>日</w:t>
            </w:r>
            <w:r w:rsidRPr="002531D8">
              <w:rPr>
                <w:rFonts w:ascii="Times New Roman" w:eastAsia="宋体" w:hAnsi="Times New Roman" w:hint="eastAsia"/>
                <w:color w:val="auto"/>
                <w:sz w:val="21"/>
                <w:szCs w:val="21"/>
              </w:rPr>
              <w:t>17:00</w:t>
            </w:r>
          </w:p>
        </w:tc>
        <w:tc>
          <w:tcPr>
            <w:tcW w:w="2486" w:type="dxa"/>
            <w:vAlign w:val="center"/>
          </w:tcPr>
          <w:p w:rsidR="00261290" w:rsidRDefault="00261290">
            <w:pPr>
              <w:pStyle w:val="Default"/>
              <w:snapToGrid w:val="0"/>
              <w:jc w:val="both"/>
              <w:rPr>
                <w:rFonts w:ascii="Times New Roman" w:eastAsia="宋体" w:hAnsi="Times New Roman"/>
                <w:color w:val="auto"/>
                <w:sz w:val="21"/>
                <w:szCs w:val="21"/>
              </w:rPr>
            </w:pPr>
          </w:p>
        </w:tc>
      </w:tr>
    </w:tbl>
    <w:p w:rsidR="00261290" w:rsidRDefault="001B0D40" w:rsidP="0086559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261290" w:rsidRDefault="001B0D40" w:rsidP="00865593">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261290" w:rsidRDefault="001B0D40" w:rsidP="00865593">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261290" w:rsidRDefault="001B0D40" w:rsidP="0086559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261290" w:rsidRDefault="001B0D40" w:rsidP="00865593">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w:t>
      </w:r>
      <w:r>
        <w:rPr>
          <w:rFonts w:ascii="Times New Roman" w:eastAsia="宋体" w:hAnsi="Times New Roman" w:cs="Times New Roman" w:hint="eastAsia"/>
          <w:color w:val="auto"/>
        </w:rPr>
        <w:lastRenderedPageBreak/>
        <w:t>（网址：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261290" w:rsidRPr="00F85ECB" w:rsidRDefault="001B0D40" w:rsidP="00865593">
      <w:pPr>
        <w:pStyle w:val="Default"/>
        <w:spacing w:line="360" w:lineRule="auto"/>
        <w:ind w:firstLineChars="200" w:firstLine="446"/>
        <w:rPr>
          <w:rFonts w:ascii="Times New Roman" w:eastAsia="宋体" w:hAnsi="Times New Roman"/>
          <w:color w:val="auto"/>
        </w:rPr>
      </w:pPr>
      <w:r w:rsidRPr="00F85ECB">
        <w:rPr>
          <w:rFonts w:ascii="Times New Roman" w:eastAsia="宋体" w:hAnsi="Times New Roman" w:hint="eastAsia"/>
          <w:color w:val="auto"/>
        </w:rPr>
        <w:t>供应商应按以上步骤顺序、时间及方式要求参与本项目，否则视为不参与本项目。</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bookmarkStart w:id="3" w:name="_Toc412903615"/>
      <w:r w:rsidRPr="00F85ECB">
        <w:rPr>
          <w:rFonts w:ascii="Times New Roman" w:eastAsia="宋体" w:hAnsi="Times New Roman" w:cs="Times New Roman" w:hint="eastAsia"/>
          <w:color w:val="auto"/>
        </w:rPr>
        <w:t>六、现场考察、标前答疑会</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hint="eastAsia"/>
          <w:color w:val="auto"/>
        </w:rPr>
        <w:t>本项目不组织</w:t>
      </w:r>
      <w:r w:rsidRPr="00F85ECB">
        <w:rPr>
          <w:rFonts w:ascii="Times New Roman" w:eastAsia="宋体" w:hAnsi="Times New Roman" w:cs="Times New Roman"/>
          <w:color w:val="auto"/>
        </w:rPr>
        <w:t>现场考察</w:t>
      </w:r>
      <w:r w:rsidRPr="00F85ECB">
        <w:rPr>
          <w:rFonts w:ascii="Times New Roman" w:eastAsia="宋体" w:hAnsi="Times New Roman" w:cs="Times New Roman" w:hint="eastAsia"/>
          <w:color w:val="auto"/>
        </w:rPr>
        <w:t>，不组织标前答疑会</w:t>
      </w:r>
      <w:r w:rsidRPr="00F85ECB">
        <w:rPr>
          <w:rFonts w:ascii="Times New Roman" w:eastAsia="宋体" w:hAnsi="Times New Roman" w:cs="Times New Roman"/>
          <w:color w:val="auto"/>
        </w:rPr>
        <w:t>。</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color w:val="auto"/>
        </w:rPr>
        <w:t>七、采购代理机构</w:t>
      </w:r>
      <w:r w:rsidRPr="00F85ECB">
        <w:rPr>
          <w:rFonts w:ascii="Times New Roman" w:eastAsia="宋体" w:hAnsi="Times New Roman" w:cs="Times New Roman" w:hint="eastAsia"/>
          <w:color w:val="auto"/>
        </w:rPr>
        <w:t>信息</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color w:val="auto"/>
        </w:rPr>
        <w:t>（一）</w:t>
      </w:r>
      <w:r w:rsidRPr="00F85ECB">
        <w:rPr>
          <w:rFonts w:ascii="Times New Roman" w:eastAsia="宋体" w:hAnsi="Times New Roman" w:cs="Times New Roman" w:hint="eastAsia"/>
          <w:color w:val="auto"/>
        </w:rPr>
        <w:t>采购代理机构名称：天津市政府采购中心</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color w:val="auto"/>
        </w:rPr>
        <w:t>（二）采购代理机构地址</w:t>
      </w:r>
      <w:r>
        <w:rPr>
          <w:rFonts w:ascii="Times New Roman" w:eastAsia="宋体" w:hAnsi="Times New Roman" w:cs="Times New Roman"/>
          <w:color w:val="auto"/>
        </w:rPr>
        <w:t>：天津市河东区红星路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李楠、李天蔚</w:t>
      </w:r>
      <w:r>
        <w:rPr>
          <w:rFonts w:ascii="Times New Roman" w:eastAsia="宋体" w:hAnsi="Times New Roman" w:cs="Times New Roman"/>
          <w:color w:val="auto"/>
        </w:rPr>
        <w:t xml:space="preserve"> </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8176</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sidR="006E1AD7" w:rsidRPr="006E1AD7">
        <w:rPr>
          <w:rFonts w:ascii="Times New Roman" w:eastAsia="宋体" w:hAnsi="Times New Roman" w:cs="Times New Roman" w:hint="eastAsia"/>
          <w:color w:val="auto"/>
        </w:rPr>
        <w:t>天津市</w:t>
      </w:r>
      <w:r w:rsidR="00865593" w:rsidRPr="00865593">
        <w:rPr>
          <w:rFonts w:ascii="Times New Roman" w:eastAsia="宋体" w:hAnsi="Times New Roman" w:cs="Times New Roman" w:hint="eastAsia"/>
          <w:color w:val="auto"/>
        </w:rPr>
        <w:t>河东区消防救援支队</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sidR="00865593" w:rsidRPr="00865593">
        <w:rPr>
          <w:rFonts w:ascii="Times New Roman" w:eastAsia="宋体" w:hAnsi="Times New Roman" w:cs="Times New Roman" w:hint="eastAsia"/>
          <w:color w:val="auto"/>
        </w:rPr>
        <w:t>天津市河东区六经路六号</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sidR="00865593" w:rsidRPr="00865593">
        <w:rPr>
          <w:rFonts w:ascii="Times New Roman" w:eastAsia="宋体" w:hAnsi="Times New Roman" w:cs="Times New Roman" w:hint="eastAsia"/>
          <w:color w:val="auto"/>
        </w:rPr>
        <w:t>向老师</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865593" w:rsidRPr="00865593">
        <w:rPr>
          <w:rFonts w:ascii="Times New Roman" w:eastAsia="宋体" w:hAnsi="Times New Roman" w:cs="Times New Roman"/>
          <w:color w:val="auto"/>
        </w:rPr>
        <w:t>022-60978119</w:t>
      </w:r>
    </w:p>
    <w:p w:rsidR="00261290" w:rsidRDefault="001B0D40" w:rsidP="0086559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261290" w:rsidRDefault="001B0D40" w:rsidP="0086559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w:t>
      </w:r>
      <w:r>
        <w:rPr>
          <w:rFonts w:ascii="Times New Roman" w:eastAsia="宋体" w:hAnsi="Times New Roman" w:cs="Times New Roman" w:hint="eastAsia"/>
          <w:color w:val="auto"/>
        </w:rPr>
        <w:lastRenderedPageBreak/>
        <w:t>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t>采购人质疑受理：</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t xml:space="preserve">1. </w:t>
      </w:r>
      <w:r w:rsidRPr="00F85ECB">
        <w:rPr>
          <w:rFonts w:ascii="Times New Roman" w:eastAsia="宋体" w:hAnsi="Times New Roman" w:cs="Times New Roman" w:hint="eastAsia"/>
          <w:color w:val="auto"/>
        </w:rPr>
        <w:t>联系部门：</w:t>
      </w:r>
      <w:r w:rsidR="006E1AD7" w:rsidRPr="006E1AD7">
        <w:rPr>
          <w:rFonts w:ascii="Times New Roman" w:eastAsia="宋体" w:hAnsi="Times New Roman" w:cs="Times New Roman" w:hint="eastAsia"/>
          <w:color w:val="auto"/>
        </w:rPr>
        <w:t>天津市</w:t>
      </w:r>
      <w:r w:rsidR="00865593" w:rsidRPr="00F85ECB">
        <w:rPr>
          <w:rFonts w:ascii="Times New Roman" w:eastAsia="宋体" w:hAnsi="Times New Roman" w:cs="Times New Roman" w:hint="eastAsia"/>
          <w:color w:val="auto"/>
        </w:rPr>
        <w:t>河东区消防救援支队</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t xml:space="preserve">2. </w:t>
      </w:r>
      <w:r w:rsidRPr="00F85ECB">
        <w:rPr>
          <w:rFonts w:ascii="Times New Roman" w:eastAsia="宋体" w:hAnsi="Times New Roman" w:cs="Times New Roman" w:hint="eastAsia"/>
          <w:color w:val="auto"/>
        </w:rPr>
        <w:t>联系地址：</w:t>
      </w:r>
      <w:r w:rsidR="00865593" w:rsidRPr="00F85ECB">
        <w:rPr>
          <w:rFonts w:ascii="Times New Roman" w:eastAsia="宋体" w:hAnsi="Times New Roman" w:cs="Times New Roman" w:hint="eastAsia"/>
          <w:color w:val="auto"/>
        </w:rPr>
        <w:t>天津市河东区六经路六号</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t xml:space="preserve">3. </w:t>
      </w:r>
      <w:r w:rsidRPr="00F85ECB">
        <w:rPr>
          <w:rFonts w:ascii="Times New Roman" w:eastAsia="宋体" w:hAnsi="Times New Roman" w:cs="Times New Roman" w:hint="eastAsia"/>
          <w:color w:val="auto"/>
        </w:rPr>
        <w:t>联</w:t>
      </w:r>
      <w:r w:rsidRPr="00F85ECB">
        <w:rPr>
          <w:rFonts w:ascii="Times New Roman" w:eastAsia="宋体" w:hAnsi="Times New Roman" w:cs="Times New Roman" w:hint="eastAsia"/>
          <w:color w:val="auto"/>
        </w:rPr>
        <w:t xml:space="preserve"> </w:t>
      </w:r>
      <w:r w:rsidRPr="00F85ECB">
        <w:rPr>
          <w:rFonts w:ascii="Times New Roman" w:eastAsia="宋体" w:hAnsi="Times New Roman" w:cs="Times New Roman" w:hint="eastAsia"/>
          <w:color w:val="auto"/>
        </w:rPr>
        <w:t>系</w:t>
      </w:r>
      <w:r w:rsidRPr="00F85ECB">
        <w:rPr>
          <w:rFonts w:ascii="Times New Roman" w:eastAsia="宋体" w:hAnsi="Times New Roman" w:cs="Times New Roman" w:hint="eastAsia"/>
          <w:color w:val="auto"/>
        </w:rPr>
        <w:t xml:space="preserve"> </w:t>
      </w:r>
      <w:r w:rsidRPr="00F85ECB">
        <w:rPr>
          <w:rFonts w:ascii="Times New Roman" w:eastAsia="宋体" w:hAnsi="Times New Roman" w:cs="Times New Roman" w:hint="eastAsia"/>
          <w:color w:val="auto"/>
        </w:rPr>
        <w:t>人：</w:t>
      </w:r>
      <w:r w:rsidR="00865593" w:rsidRPr="00F85ECB">
        <w:rPr>
          <w:rFonts w:ascii="Times New Roman" w:eastAsia="宋体" w:hAnsi="Times New Roman" w:cs="Times New Roman" w:hint="eastAsia"/>
          <w:color w:val="auto"/>
        </w:rPr>
        <w:t>向老师</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t xml:space="preserve">4. </w:t>
      </w:r>
      <w:r w:rsidRPr="00F85ECB">
        <w:rPr>
          <w:rFonts w:ascii="Times New Roman" w:eastAsia="宋体" w:hAnsi="Times New Roman" w:cs="Times New Roman" w:hint="eastAsia"/>
          <w:color w:val="auto"/>
        </w:rPr>
        <w:t>联系方式：</w:t>
      </w:r>
      <w:r w:rsidR="00865593" w:rsidRPr="00F85ECB">
        <w:rPr>
          <w:rFonts w:ascii="Times New Roman" w:eastAsia="宋体" w:hAnsi="Times New Roman" w:cs="Times New Roman"/>
          <w:color w:val="auto"/>
        </w:rPr>
        <w:t>022-60978119</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color w:val="auto"/>
        </w:rPr>
        <w:t>十、公告期限</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color w:val="auto"/>
        </w:rPr>
        <w:t>招标公告的公告期限为</w:t>
      </w:r>
      <w:r w:rsidRPr="00F85ECB">
        <w:rPr>
          <w:rFonts w:ascii="Times New Roman" w:eastAsia="宋体" w:hAnsi="Times New Roman" w:cs="Times New Roman"/>
          <w:color w:val="auto"/>
        </w:rPr>
        <w:t>5</w:t>
      </w:r>
      <w:r w:rsidRPr="00F85ECB">
        <w:rPr>
          <w:rFonts w:ascii="Times New Roman" w:eastAsia="宋体" w:hAnsi="Times New Roman" w:cs="Times New Roman"/>
          <w:color w:val="auto"/>
        </w:rPr>
        <w:t>个工作日。</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color w:val="auto"/>
        </w:rPr>
        <w:t>十</w:t>
      </w:r>
      <w:r w:rsidRPr="00F85ECB">
        <w:rPr>
          <w:rFonts w:ascii="Times New Roman" w:eastAsia="宋体" w:hAnsi="Times New Roman" w:cs="Times New Roman" w:hint="eastAsia"/>
          <w:color w:val="auto"/>
        </w:rPr>
        <w:t>一</w:t>
      </w:r>
      <w:r w:rsidRPr="00F85ECB">
        <w:rPr>
          <w:rFonts w:ascii="Times New Roman" w:eastAsia="宋体" w:hAnsi="Times New Roman" w:cs="Times New Roman"/>
          <w:color w:val="auto"/>
        </w:rPr>
        <w:t>、招标代理服务费</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color w:val="auto"/>
        </w:rPr>
        <w:t>本项目按以下比例向中标供应商收取招标代理服务费</w:t>
      </w:r>
      <w:r w:rsidRPr="00F85ECB">
        <w:rPr>
          <w:rFonts w:ascii="Times New Roman" w:eastAsia="宋体" w:hAnsi="Times New Roman" w:cs="Times New Roman" w:hint="eastAsia"/>
          <w:color w:val="auto"/>
        </w:rPr>
        <w:t>：</w:t>
      </w:r>
    </w:p>
    <w:tbl>
      <w:tblPr>
        <w:tblW w:w="7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F85ECB" w:rsidRPr="00F85ECB">
        <w:trPr>
          <w:trHeight w:val="440"/>
          <w:tblHeader/>
          <w:jc w:val="center"/>
        </w:trPr>
        <w:tc>
          <w:tcPr>
            <w:tcW w:w="3656" w:type="dxa"/>
            <w:vAlign w:val="center"/>
          </w:tcPr>
          <w:p w:rsidR="00261290" w:rsidRPr="00F85ECB" w:rsidRDefault="001B0D40">
            <w:pPr>
              <w:tabs>
                <w:tab w:val="left" w:pos="750"/>
                <w:tab w:val="left" w:pos="840"/>
              </w:tabs>
              <w:adjustRightInd w:val="0"/>
              <w:snapToGrid w:val="0"/>
              <w:jc w:val="center"/>
              <w:rPr>
                <w:sz w:val="24"/>
              </w:rPr>
            </w:pPr>
            <w:r w:rsidRPr="00F85ECB">
              <w:rPr>
                <w:rFonts w:hint="eastAsia"/>
                <w:sz w:val="24"/>
              </w:rPr>
              <w:t>预算</w:t>
            </w:r>
            <w:r w:rsidRPr="00F85ECB">
              <w:rPr>
                <w:sz w:val="24"/>
              </w:rPr>
              <w:t>金额</w:t>
            </w:r>
            <w:r w:rsidRPr="00F85ECB">
              <w:rPr>
                <w:rFonts w:hint="eastAsia"/>
                <w:sz w:val="24"/>
              </w:rPr>
              <w:t>（万元）</w:t>
            </w:r>
          </w:p>
        </w:tc>
        <w:tc>
          <w:tcPr>
            <w:tcW w:w="3657" w:type="dxa"/>
            <w:vAlign w:val="center"/>
          </w:tcPr>
          <w:p w:rsidR="00261290" w:rsidRPr="00F85ECB" w:rsidRDefault="001B0D40">
            <w:pPr>
              <w:tabs>
                <w:tab w:val="left" w:pos="750"/>
                <w:tab w:val="left" w:pos="840"/>
              </w:tabs>
              <w:adjustRightInd w:val="0"/>
              <w:snapToGrid w:val="0"/>
              <w:jc w:val="center"/>
              <w:rPr>
                <w:sz w:val="24"/>
              </w:rPr>
            </w:pPr>
            <w:r w:rsidRPr="00F85ECB">
              <w:rPr>
                <w:sz w:val="24"/>
              </w:rPr>
              <w:t>费率</w:t>
            </w:r>
          </w:p>
        </w:tc>
      </w:tr>
      <w:tr w:rsidR="00F85ECB" w:rsidRPr="00F85ECB">
        <w:trPr>
          <w:trHeight w:val="440"/>
          <w:jc w:val="center"/>
        </w:trPr>
        <w:tc>
          <w:tcPr>
            <w:tcW w:w="3656" w:type="dxa"/>
            <w:vAlign w:val="center"/>
          </w:tcPr>
          <w:p w:rsidR="00261290" w:rsidRPr="00F85ECB" w:rsidRDefault="001B0D40">
            <w:pPr>
              <w:tabs>
                <w:tab w:val="left" w:pos="750"/>
                <w:tab w:val="left" w:pos="840"/>
              </w:tabs>
              <w:adjustRightInd w:val="0"/>
              <w:snapToGrid w:val="0"/>
              <w:jc w:val="center"/>
              <w:rPr>
                <w:sz w:val="24"/>
              </w:rPr>
            </w:pPr>
            <w:r w:rsidRPr="00F85ECB">
              <w:rPr>
                <w:sz w:val="24"/>
              </w:rPr>
              <w:t>100</w:t>
            </w:r>
            <w:r w:rsidRPr="00F85ECB">
              <w:rPr>
                <w:sz w:val="24"/>
              </w:rPr>
              <w:t>以下</w:t>
            </w:r>
          </w:p>
        </w:tc>
        <w:tc>
          <w:tcPr>
            <w:tcW w:w="3657" w:type="dxa"/>
            <w:vAlign w:val="center"/>
          </w:tcPr>
          <w:p w:rsidR="00261290" w:rsidRPr="00F85ECB" w:rsidRDefault="001B0D40">
            <w:pPr>
              <w:tabs>
                <w:tab w:val="left" w:pos="750"/>
                <w:tab w:val="left" w:pos="840"/>
              </w:tabs>
              <w:adjustRightInd w:val="0"/>
              <w:snapToGrid w:val="0"/>
              <w:jc w:val="center"/>
              <w:rPr>
                <w:sz w:val="24"/>
              </w:rPr>
            </w:pPr>
            <w:r w:rsidRPr="00F85ECB">
              <w:rPr>
                <w:sz w:val="24"/>
              </w:rPr>
              <w:t>1%</w:t>
            </w:r>
          </w:p>
        </w:tc>
      </w:tr>
      <w:tr w:rsidR="00F85ECB" w:rsidRPr="00F85ECB">
        <w:trPr>
          <w:trHeight w:val="440"/>
          <w:jc w:val="center"/>
        </w:trPr>
        <w:tc>
          <w:tcPr>
            <w:tcW w:w="3656" w:type="dxa"/>
            <w:vAlign w:val="center"/>
          </w:tcPr>
          <w:p w:rsidR="00261290" w:rsidRPr="00F85ECB" w:rsidRDefault="001B0D40">
            <w:pPr>
              <w:tabs>
                <w:tab w:val="left" w:pos="750"/>
                <w:tab w:val="left" w:pos="840"/>
              </w:tabs>
              <w:adjustRightInd w:val="0"/>
              <w:snapToGrid w:val="0"/>
              <w:jc w:val="center"/>
              <w:rPr>
                <w:sz w:val="24"/>
              </w:rPr>
            </w:pPr>
            <w:r w:rsidRPr="00F85ECB">
              <w:rPr>
                <w:sz w:val="24"/>
              </w:rPr>
              <w:t>100-500</w:t>
            </w:r>
          </w:p>
        </w:tc>
        <w:tc>
          <w:tcPr>
            <w:tcW w:w="3657" w:type="dxa"/>
            <w:vAlign w:val="center"/>
          </w:tcPr>
          <w:p w:rsidR="00261290" w:rsidRPr="00F85ECB" w:rsidRDefault="001B0D40">
            <w:pPr>
              <w:tabs>
                <w:tab w:val="left" w:pos="750"/>
                <w:tab w:val="left" w:pos="840"/>
              </w:tabs>
              <w:adjustRightInd w:val="0"/>
              <w:snapToGrid w:val="0"/>
              <w:jc w:val="center"/>
              <w:rPr>
                <w:sz w:val="24"/>
              </w:rPr>
            </w:pPr>
            <w:r w:rsidRPr="00F85ECB">
              <w:rPr>
                <w:rFonts w:hint="eastAsia"/>
                <w:sz w:val="24"/>
              </w:rPr>
              <w:t>0.8</w:t>
            </w:r>
            <w:r w:rsidRPr="00F85ECB">
              <w:rPr>
                <w:sz w:val="24"/>
              </w:rPr>
              <w:t>%</w:t>
            </w:r>
          </w:p>
        </w:tc>
      </w:tr>
      <w:tr w:rsidR="00F85ECB" w:rsidRPr="00F85ECB">
        <w:trPr>
          <w:trHeight w:val="440"/>
          <w:jc w:val="center"/>
        </w:trPr>
        <w:tc>
          <w:tcPr>
            <w:tcW w:w="3656" w:type="dxa"/>
            <w:vAlign w:val="center"/>
          </w:tcPr>
          <w:p w:rsidR="00261290" w:rsidRPr="00F85ECB" w:rsidRDefault="001B0D40">
            <w:pPr>
              <w:tabs>
                <w:tab w:val="left" w:pos="750"/>
                <w:tab w:val="left" w:pos="840"/>
              </w:tabs>
              <w:adjustRightInd w:val="0"/>
              <w:snapToGrid w:val="0"/>
              <w:jc w:val="center"/>
              <w:rPr>
                <w:sz w:val="24"/>
              </w:rPr>
            </w:pPr>
            <w:r w:rsidRPr="00F85ECB">
              <w:rPr>
                <w:sz w:val="24"/>
              </w:rPr>
              <w:t>500-1000</w:t>
            </w:r>
          </w:p>
        </w:tc>
        <w:tc>
          <w:tcPr>
            <w:tcW w:w="3657" w:type="dxa"/>
            <w:vAlign w:val="center"/>
          </w:tcPr>
          <w:p w:rsidR="00261290" w:rsidRPr="00F85ECB" w:rsidRDefault="001B0D40">
            <w:pPr>
              <w:tabs>
                <w:tab w:val="left" w:pos="750"/>
                <w:tab w:val="left" w:pos="840"/>
              </w:tabs>
              <w:adjustRightInd w:val="0"/>
              <w:snapToGrid w:val="0"/>
              <w:jc w:val="center"/>
              <w:rPr>
                <w:sz w:val="24"/>
              </w:rPr>
            </w:pPr>
            <w:r w:rsidRPr="00F85ECB">
              <w:rPr>
                <w:sz w:val="24"/>
              </w:rPr>
              <w:t>0.</w:t>
            </w:r>
            <w:r w:rsidRPr="00F85ECB">
              <w:rPr>
                <w:rFonts w:hint="eastAsia"/>
                <w:sz w:val="24"/>
              </w:rPr>
              <w:t>45</w:t>
            </w:r>
            <w:r w:rsidRPr="00F85ECB">
              <w:rPr>
                <w:sz w:val="24"/>
              </w:rPr>
              <w:t>%</w:t>
            </w:r>
          </w:p>
        </w:tc>
      </w:tr>
      <w:tr w:rsidR="00F85ECB" w:rsidRPr="00F85ECB">
        <w:trPr>
          <w:trHeight w:val="440"/>
          <w:jc w:val="center"/>
        </w:trPr>
        <w:tc>
          <w:tcPr>
            <w:tcW w:w="3656" w:type="dxa"/>
            <w:vAlign w:val="center"/>
          </w:tcPr>
          <w:p w:rsidR="00261290" w:rsidRPr="00F85ECB" w:rsidRDefault="001B0D40">
            <w:pPr>
              <w:tabs>
                <w:tab w:val="left" w:pos="750"/>
                <w:tab w:val="left" w:pos="840"/>
              </w:tabs>
              <w:adjustRightInd w:val="0"/>
              <w:snapToGrid w:val="0"/>
              <w:jc w:val="center"/>
              <w:rPr>
                <w:sz w:val="24"/>
              </w:rPr>
            </w:pPr>
            <w:r w:rsidRPr="00F85ECB">
              <w:rPr>
                <w:sz w:val="24"/>
              </w:rPr>
              <w:t>1000</w:t>
            </w:r>
            <w:r w:rsidRPr="00F85ECB">
              <w:rPr>
                <w:rFonts w:hint="eastAsia"/>
                <w:sz w:val="24"/>
              </w:rPr>
              <w:t>-5000</w:t>
            </w:r>
          </w:p>
        </w:tc>
        <w:tc>
          <w:tcPr>
            <w:tcW w:w="3657" w:type="dxa"/>
            <w:vAlign w:val="center"/>
          </w:tcPr>
          <w:p w:rsidR="00261290" w:rsidRPr="00F85ECB" w:rsidRDefault="001B0D40">
            <w:pPr>
              <w:tabs>
                <w:tab w:val="left" w:pos="750"/>
                <w:tab w:val="left" w:pos="840"/>
              </w:tabs>
              <w:adjustRightInd w:val="0"/>
              <w:snapToGrid w:val="0"/>
              <w:jc w:val="center"/>
              <w:rPr>
                <w:sz w:val="24"/>
              </w:rPr>
            </w:pPr>
            <w:r w:rsidRPr="00F85ECB">
              <w:rPr>
                <w:rFonts w:hint="eastAsia"/>
                <w:sz w:val="24"/>
              </w:rPr>
              <w:t>0.25%</w:t>
            </w:r>
          </w:p>
        </w:tc>
      </w:tr>
      <w:tr w:rsidR="00F85ECB" w:rsidRPr="00F85ECB">
        <w:trPr>
          <w:trHeight w:val="440"/>
          <w:jc w:val="center"/>
        </w:trPr>
        <w:tc>
          <w:tcPr>
            <w:tcW w:w="3656" w:type="dxa"/>
            <w:vAlign w:val="center"/>
          </w:tcPr>
          <w:p w:rsidR="00261290" w:rsidRPr="00F85ECB" w:rsidRDefault="001B0D40">
            <w:pPr>
              <w:tabs>
                <w:tab w:val="left" w:pos="750"/>
                <w:tab w:val="left" w:pos="840"/>
              </w:tabs>
              <w:adjustRightInd w:val="0"/>
              <w:snapToGrid w:val="0"/>
              <w:jc w:val="center"/>
              <w:rPr>
                <w:sz w:val="24"/>
              </w:rPr>
            </w:pPr>
            <w:r w:rsidRPr="00F85ECB">
              <w:rPr>
                <w:rFonts w:hint="eastAsia"/>
                <w:sz w:val="24"/>
              </w:rPr>
              <w:t>5000-10000</w:t>
            </w:r>
          </w:p>
        </w:tc>
        <w:tc>
          <w:tcPr>
            <w:tcW w:w="3657" w:type="dxa"/>
            <w:vAlign w:val="center"/>
          </w:tcPr>
          <w:p w:rsidR="00261290" w:rsidRPr="00F85ECB" w:rsidRDefault="001B0D40">
            <w:pPr>
              <w:tabs>
                <w:tab w:val="left" w:pos="750"/>
                <w:tab w:val="left" w:pos="840"/>
              </w:tabs>
              <w:adjustRightInd w:val="0"/>
              <w:snapToGrid w:val="0"/>
              <w:jc w:val="center"/>
              <w:rPr>
                <w:sz w:val="24"/>
              </w:rPr>
            </w:pPr>
            <w:r w:rsidRPr="00F85ECB">
              <w:rPr>
                <w:rFonts w:hint="eastAsia"/>
                <w:sz w:val="24"/>
              </w:rPr>
              <w:t>0.1%</w:t>
            </w:r>
          </w:p>
        </w:tc>
      </w:tr>
      <w:tr w:rsidR="00F85ECB" w:rsidRPr="00F85ECB">
        <w:trPr>
          <w:trHeight w:val="440"/>
          <w:jc w:val="center"/>
        </w:trPr>
        <w:tc>
          <w:tcPr>
            <w:tcW w:w="3656" w:type="dxa"/>
            <w:vAlign w:val="center"/>
          </w:tcPr>
          <w:p w:rsidR="00261290" w:rsidRPr="00F85ECB" w:rsidRDefault="001B0D40">
            <w:pPr>
              <w:tabs>
                <w:tab w:val="left" w:pos="750"/>
                <w:tab w:val="left" w:pos="840"/>
              </w:tabs>
              <w:adjustRightInd w:val="0"/>
              <w:snapToGrid w:val="0"/>
              <w:jc w:val="center"/>
              <w:rPr>
                <w:sz w:val="24"/>
              </w:rPr>
            </w:pPr>
            <w:r w:rsidRPr="00F85ECB">
              <w:rPr>
                <w:rFonts w:hint="eastAsia"/>
                <w:sz w:val="24"/>
              </w:rPr>
              <w:t>10000-100000</w:t>
            </w:r>
          </w:p>
        </w:tc>
        <w:tc>
          <w:tcPr>
            <w:tcW w:w="3657" w:type="dxa"/>
            <w:vAlign w:val="center"/>
          </w:tcPr>
          <w:p w:rsidR="00261290" w:rsidRPr="00F85ECB" w:rsidRDefault="001B0D40">
            <w:pPr>
              <w:tabs>
                <w:tab w:val="left" w:pos="750"/>
                <w:tab w:val="left" w:pos="840"/>
              </w:tabs>
              <w:adjustRightInd w:val="0"/>
              <w:snapToGrid w:val="0"/>
              <w:jc w:val="center"/>
              <w:rPr>
                <w:sz w:val="24"/>
              </w:rPr>
            </w:pPr>
            <w:r w:rsidRPr="00F85ECB">
              <w:rPr>
                <w:rFonts w:hint="eastAsia"/>
                <w:sz w:val="24"/>
              </w:rPr>
              <w:t>0.05%</w:t>
            </w:r>
          </w:p>
        </w:tc>
      </w:tr>
    </w:tbl>
    <w:p w:rsidR="00261290" w:rsidRPr="00F85ECB" w:rsidRDefault="001B0D40" w:rsidP="00865593">
      <w:pPr>
        <w:tabs>
          <w:tab w:val="left" w:pos="700"/>
        </w:tabs>
        <w:autoSpaceDE w:val="0"/>
        <w:autoSpaceDN w:val="0"/>
        <w:adjustRightInd w:val="0"/>
        <w:spacing w:line="360" w:lineRule="auto"/>
        <w:ind w:firstLineChars="200" w:firstLine="446"/>
        <w:rPr>
          <w:sz w:val="24"/>
          <w:lang w:val="zh-CN"/>
        </w:rPr>
      </w:pPr>
      <w:r w:rsidRPr="00F85ECB">
        <w:rPr>
          <w:sz w:val="24"/>
          <w:lang w:val="zh-CN"/>
        </w:rPr>
        <w:t>服务费按差额定率累进法计算</w:t>
      </w:r>
      <w:r w:rsidRPr="00F85ECB">
        <w:rPr>
          <w:rFonts w:hint="eastAsia"/>
          <w:sz w:val="24"/>
          <w:lang w:val="zh-CN"/>
        </w:rPr>
        <w:t>，向下取整，精确到元。</w:t>
      </w:r>
      <w:r w:rsidRPr="00F85ECB">
        <w:rPr>
          <w:sz w:val="24"/>
          <w:lang w:val="zh-CN"/>
        </w:rPr>
        <w:t>例如</w:t>
      </w:r>
      <w:r w:rsidRPr="00F85ECB">
        <w:rPr>
          <w:rFonts w:hint="eastAsia"/>
          <w:sz w:val="24"/>
        </w:rPr>
        <w:t>预算</w:t>
      </w:r>
      <w:r w:rsidRPr="00F85ECB">
        <w:rPr>
          <w:sz w:val="24"/>
          <w:lang w:val="zh-CN"/>
        </w:rPr>
        <w:t>金额为</w:t>
      </w:r>
      <w:r w:rsidRPr="00F85ECB">
        <w:rPr>
          <w:sz w:val="24"/>
          <w:lang w:val="zh-CN"/>
        </w:rPr>
        <w:t>680</w:t>
      </w:r>
      <w:r w:rsidRPr="00F85ECB">
        <w:rPr>
          <w:rFonts w:hint="eastAsia"/>
          <w:sz w:val="24"/>
          <w:lang w:val="zh-CN"/>
        </w:rPr>
        <w:t>5000</w:t>
      </w:r>
      <w:r w:rsidRPr="00F85ECB">
        <w:rPr>
          <w:sz w:val="24"/>
          <w:lang w:val="zh-CN"/>
        </w:rPr>
        <w:t>元，服务费</w:t>
      </w:r>
      <w:r w:rsidRPr="00F85ECB">
        <w:rPr>
          <w:rFonts w:hint="eastAsia"/>
          <w:sz w:val="24"/>
          <w:lang w:val="zh-CN"/>
        </w:rPr>
        <w:t>=</w:t>
      </w:r>
      <w:r w:rsidRPr="00F85ECB">
        <w:rPr>
          <w:sz w:val="24"/>
          <w:lang w:val="zh-CN"/>
        </w:rPr>
        <w:t>100</w:t>
      </w:r>
      <w:r w:rsidRPr="00F85ECB">
        <w:rPr>
          <w:rFonts w:hint="eastAsia"/>
          <w:sz w:val="24"/>
          <w:lang w:val="zh-CN"/>
        </w:rPr>
        <w:t>0000</w:t>
      </w:r>
      <w:r w:rsidRPr="00F85ECB">
        <w:rPr>
          <w:sz w:val="24"/>
          <w:lang w:val="zh-CN"/>
        </w:rPr>
        <w:t>×1%+</w:t>
      </w:r>
      <w:r w:rsidRPr="00F85ECB">
        <w:rPr>
          <w:rFonts w:hint="eastAsia"/>
          <w:sz w:val="24"/>
          <w:lang w:val="zh-CN"/>
        </w:rPr>
        <w:t>（</w:t>
      </w:r>
      <w:r w:rsidRPr="00F85ECB">
        <w:rPr>
          <w:sz w:val="24"/>
          <w:lang w:val="zh-CN"/>
        </w:rPr>
        <w:t>500</w:t>
      </w:r>
      <w:r w:rsidRPr="00F85ECB">
        <w:rPr>
          <w:rFonts w:hint="eastAsia"/>
          <w:sz w:val="24"/>
          <w:lang w:val="zh-CN"/>
        </w:rPr>
        <w:t>0000</w:t>
      </w:r>
      <w:r w:rsidRPr="00F85ECB">
        <w:rPr>
          <w:sz w:val="24"/>
          <w:lang w:val="zh-CN"/>
        </w:rPr>
        <w:t>-100</w:t>
      </w:r>
      <w:r w:rsidRPr="00F85ECB">
        <w:rPr>
          <w:rFonts w:hint="eastAsia"/>
          <w:sz w:val="24"/>
          <w:lang w:val="zh-CN"/>
        </w:rPr>
        <w:t>0000</w:t>
      </w:r>
      <w:r w:rsidRPr="00F85ECB">
        <w:rPr>
          <w:rFonts w:hint="eastAsia"/>
          <w:sz w:val="24"/>
          <w:lang w:val="zh-CN"/>
        </w:rPr>
        <w:t>）</w:t>
      </w:r>
      <w:r w:rsidRPr="00F85ECB">
        <w:rPr>
          <w:sz w:val="24"/>
          <w:lang w:val="zh-CN"/>
        </w:rPr>
        <w:t>×</w:t>
      </w:r>
      <w:r w:rsidRPr="00F85ECB">
        <w:rPr>
          <w:rFonts w:hint="eastAsia"/>
          <w:sz w:val="24"/>
          <w:lang w:val="zh-CN"/>
        </w:rPr>
        <w:t>0.8</w:t>
      </w:r>
      <w:r w:rsidRPr="00F85ECB">
        <w:rPr>
          <w:sz w:val="24"/>
          <w:lang w:val="zh-CN"/>
        </w:rPr>
        <w:t>%+</w:t>
      </w:r>
      <w:r w:rsidRPr="00F85ECB">
        <w:rPr>
          <w:rFonts w:hint="eastAsia"/>
          <w:sz w:val="24"/>
          <w:lang w:val="zh-CN"/>
        </w:rPr>
        <w:t>（</w:t>
      </w:r>
      <w:r w:rsidRPr="00F85ECB">
        <w:rPr>
          <w:sz w:val="24"/>
          <w:lang w:val="zh-CN"/>
        </w:rPr>
        <w:t>680</w:t>
      </w:r>
      <w:r w:rsidRPr="00F85ECB">
        <w:rPr>
          <w:rFonts w:hint="eastAsia"/>
          <w:sz w:val="24"/>
          <w:lang w:val="zh-CN"/>
        </w:rPr>
        <w:t>5000</w:t>
      </w:r>
      <w:r w:rsidRPr="00F85ECB">
        <w:rPr>
          <w:sz w:val="24"/>
          <w:lang w:val="zh-CN"/>
        </w:rPr>
        <w:t>-500</w:t>
      </w:r>
      <w:r w:rsidRPr="00F85ECB">
        <w:rPr>
          <w:rFonts w:hint="eastAsia"/>
          <w:sz w:val="24"/>
          <w:lang w:val="zh-CN"/>
        </w:rPr>
        <w:t>0000</w:t>
      </w:r>
      <w:r w:rsidRPr="00F85ECB">
        <w:rPr>
          <w:rFonts w:hint="eastAsia"/>
          <w:sz w:val="24"/>
          <w:lang w:val="zh-CN"/>
        </w:rPr>
        <w:t>）</w:t>
      </w:r>
      <w:r w:rsidRPr="00F85ECB">
        <w:rPr>
          <w:sz w:val="24"/>
          <w:lang w:val="zh-CN"/>
        </w:rPr>
        <w:t>×0.</w:t>
      </w:r>
      <w:r w:rsidRPr="00F85ECB">
        <w:rPr>
          <w:rFonts w:hint="eastAsia"/>
          <w:sz w:val="24"/>
          <w:lang w:val="zh-CN"/>
        </w:rPr>
        <w:t>45</w:t>
      </w:r>
      <w:r w:rsidRPr="00F85ECB">
        <w:rPr>
          <w:sz w:val="24"/>
          <w:lang w:val="zh-CN"/>
        </w:rPr>
        <w:t>%=</w:t>
      </w:r>
      <w:r w:rsidRPr="00F85ECB">
        <w:rPr>
          <w:rFonts w:hint="eastAsia"/>
          <w:sz w:val="24"/>
          <w:lang w:val="zh-CN"/>
        </w:rPr>
        <w:t>50122.5</w:t>
      </w:r>
      <w:r w:rsidRPr="00F85ECB">
        <w:rPr>
          <w:sz w:val="24"/>
          <w:lang w:val="zh-CN"/>
        </w:rPr>
        <w:t>元，服务费</w:t>
      </w:r>
      <w:r w:rsidRPr="00F85ECB">
        <w:rPr>
          <w:rFonts w:hint="eastAsia"/>
          <w:sz w:val="24"/>
          <w:lang w:val="zh-CN"/>
        </w:rPr>
        <w:t>缴纳</w:t>
      </w:r>
      <w:r w:rsidRPr="00F85ECB">
        <w:rPr>
          <w:rFonts w:hint="eastAsia"/>
          <w:sz w:val="24"/>
          <w:lang w:val="zh-CN"/>
        </w:rPr>
        <w:t>50122</w:t>
      </w:r>
      <w:r w:rsidRPr="00F85ECB">
        <w:rPr>
          <w:rFonts w:hint="eastAsia"/>
          <w:sz w:val="24"/>
          <w:lang w:val="zh-CN"/>
        </w:rPr>
        <w:t>元。</w:t>
      </w:r>
    </w:p>
    <w:p w:rsidR="00261290" w:rsidRPr="00F85ECB" w:rsidRDefault="001B0D40" w:rsidP="00865593">
      <w:pPr>
        <w:tabs>
          <w:tab w:val="left" w:pos="700"/>
        </w:tabs>
        <w:autoSpaceDE w:val="0"/>
        <w:autoSpaceDN w:val="0"/>
        <w:adjustRightInd w:val="0"/>
        <w:spacing w:line="360" w:lineRule="auto"/>
        <w:ind w:firstLineChars="200" w:firstLine="446"/>
        <w:rPr>
          <w:sz w:val="24"/>
          <w:szCs w:val="24"/>
          <w:lang w:val="zh-CN"/>
        </w:rPr>
      </w:pPr>
      <w:r w:rsidRPr="00F85ECB">
        <w:rPr>
          <w:rFonts w:hint="eastAsia"/>
          <w:sz w:val="24"/>
          <w:szCs w:val="24"/>
        </w:rPr>
        <w:t>中标供应商应于中标公告发布之日起</w:t>
      </w:r>
      <w:r w:rsidRPr="00F85ECB">
        <w:rPr>
          <w:rFonts w:hint="eastAsia"/>
          <w:sz w:val="24"/>
          <w:szCs w:val="24"/>
        </w:rPr>
        <w:t>5</w:t>
      </w:r>
      <w:r w:rsidRPr="00F85ECB">
        <w:rPr>
          <w:rFonts w:hint="eastAsia"/>
          <w:sz w:val="24"/>
          <w:szCs w:val="24"/>
        </w:rPr>
        <w:t>个工作日内缴纳</w:t>
      </w:r>
      <w:r w:rsidRPr="00F85ECB">
        <w:rPr>
          <w:rFonts w:hint="eastAsia"/>
          <w:sz w:val="24"/>
          <w:szCs w:val="24"/>
          <w:lang w:val="zh-CN"/>
        </w:rPr>
        <w:t>招标代理服务费，缴费单位名称须与投标单位名称一致，缴费时请注明项目编号及中标包号。</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t>名</w:t>
      </w:r>
      <w:r w:rsidRPr="00F85ECB">
        <w:rPr>
          <w:rFonts w:ascii="Times New Roman" w:eastAsia="宋体" w:hAnsi="Times New Roman" w:cs="Times New Roman" w:hint="eastAsia"/>
          <w:color w:val="auto"/>
        </w:rPr>
        <w:t xml:space="preserve">        </w:t>
      </w:r>
      <w:r w:rsidRPr="00F85ECB">
        <w:rPr>
          <w:rFonts w:ascii="Times New Roman" w:eastAsia="宋体" w:hAnsi="Times New Roman" w:cs="Times New Roman" w:hint="eastAsia"/>
          <w:color w:val="auto"/>
        </w:rPr>
        <w:t>称：天津市公共资源交易中心</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t>开户行及账号：中国建设银行股份有限公司天津明华支行</w:t>
      </w:r>
      <w:r w:rsidRPr="00F85ECB">
        <w:rPr>
          <w:rFonts w:ascii="Times New Roman" w:eastAsia="宋体" w:hAnsi="Times New Roman" w:cs="Times New Roman" w:hint="eastAsia"/>
          <w:color w:val="auto"/>
        </w:rPr>
        <w:t xml:space="preserve"> </w:t>
      </w:r>
    </w:p>
    <w:p w:rsidR="00261290" w:rsidRPr="00F85ECB" w:rsidRDefault="001B0D40" w:rsidP="00865593">
      <w:pPr>
        <w:pStyle w:val="Default"/>
        <w:spacing w:line="360" w:lineRule="auto"/>
        <w:ind w:firstLineChars="897" w:firstLine="2002"/>
        <w:rPr>
          <w:rFonts w:ascii="Times New Roman" w:eastAsia="宋体" w:hAnsi="Times New Roman" w:cs="Times New Roman"/>
          <w:color w:val="auto"/>
        </w:rPr>
      </w:pPr>
      <w:r w:rsidRPr="00F85ECB">
        <w:rPr>
          <w:rFonts w:ascii="Times New Roman" w:eastAsia="宋体" w:hAnsi="Times New Roman" w:cs="Times New Roman"/>
          <w:color w:val="auto"/>
        </w:rPr>
        <w:t>1205 0162 4900 0000 0675</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lastRenderedPageBreak/>
        <w:t>银行联行号：</w:t>
      </w:r>
      <w:r w:rsidRPr="00F85ECB">
        <w:rPr>
          <w:rFonts w:ascii="Times New Roman" w:eastAsia="宋体" w:hAnsi="Times New Roman" w:cs="Times New Roman" w:hint="eastAsia"/>
          <w:color w:val="auto"/>
        </w:rPr>
        <w:t>105110039436</w:t>
      </w:r>
    </w:p>
    <w:p w:rsidR="00261290" w:rsidRPr="00F85ECB" w:rsidRDefault="001B0D40" w:rsidP="00865593">
      <w:pPr>
        <w:pStyle w:val="Default"/>
        <w:spacing w:line="360" w:lineRule="auto"/>
        <w:ind w:firstLineChars="200" w:firstLine="446"/>
        <w:rPr>
          <w:rFonts w:ascii="Times New Roman" w:eastAsia="宋体" w:hAnsi="Times New Roman" w:cs="Times New Roman"/>
          <w:color w:val="auto"/>
        </w:rPr>
      </w:pPr>
      <w:r w:rsidRPr="00F85ECB">
        <w:rPr>
          <w:rFonts w:ascii="Times New Roman" w:eastAsia="宋体" w:hAnsi="Times New Roman" w:cs="Times New Roman" w:hint="eastAsia"/>
          <w:color w:val="auto"/>
        </w:rPr>
        <w:t>纳税人识别号：</w:t>
      </w:r>
      <w:r w:rsidRPr="00F85ECB">
        <w:rPr>
          <w:rFonts w:ascii="Times New Roman" w:eastAsia="宋体" w:hAnsi="Times New Roman" w:cs="Times New Roman" w:hint="eastAsia"/>
          <w:color w:val="auto"/>
        </w:rPr>
        <w:t>1212 0000 MB1E 44809C</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hint="eastAsia"/>
          <w:color w:val="auto"/>
        </w:rPr>
        <w:t>地址：天津市河东区红星路</w:t>
      </w:r>
      <w:r w:rsidRPr="00F85ECB">
        <w:rPr>
          <w:rFonts w:ascii="Times New Roman" w:eastAsia="宋体" w:hAnsi="Times New Roman" w:cs="Times New Roman" w:hint="eastAsia"/>
          <w:color w:val="auto"/>
        </w:rPr>
        <w:t>79</w:t>
      </w:r>
      <w:r w:rsidRPr="00F85ECB">
        <w:rPr>
          <w:rFonts w:ascii="Times New Roman" w:eastAsia="宋体" w:hAnsi="Times New Roman" w:cs="Times New Roman" w:hint="eastAsia"/>
          <w:color w:val="auto"/>
        </w:rPr>
        <w:t>号</w:t>
      </w:r>
    </w:p>
    <w:p w:rsidR="00261290" w:rsidRPr="00F85ECB" w:rsidRDefault="001B0D40" w:rsidP="00865593">
      <w:pPr>
        <w:pStyle w:val="Default"/>
        <w:spacing w:line="360" w:lineRule="auto"/>
        <w:ind w:firstLineChars="200" w:firstLine="446"/>
        <w:jc w:val="both"/>
        <w:rPr>
          <w:rFonts w:ascii="Times New Roman" w:eastAsia="宋体" w:hAnsi="Times New Roman" w:cs="Times New Roman"/>
          <w:color w:val="auto"/>
        </w:rPr>
      </w:pPr>
      <w:r w:rsidRPr="00F85ECB">
        <w:rPr>
          <w:rFonts w:ascii="Times New Roman" w:eastAsia="宋体" w:hAnsi="Times New Roman" w:cs="Times New Roman" w:hint="eastAsia"/>
          <w:color w:val="auto"/>
        </w:rPr>
        <w:t>缴费及开票咨询电话：</w:t>
      </w:r>
      <w:r w:rsidRPr="00F85ECB">
        <w:rPr>
          <w:rFonts w:ascii="Times New Roman" w:eastAsia="宋体" w:hAnsi="Times New Roman" w:cs="Times New Roman" w:hint="eastAsia"/>
          <w:color w:val="auto"/>
        </w:rPr>
        <w:t>022-24532012</w:t>
      </w:r>
    </w:p>
    <w:p w:rsidR="00261290" w:rsidRDefault="00261290" w:rsidP="00865593">
      <w:pPr>
        <w:pStyle w:val="Default"/>
        <w:spacing w:line="360" w:lineRule="auto"/>
        <w:ind w:firstLineChars="200" w:firstLine="446"/>
        <w:jc w:val="both"/>
        <w:rPr>
          <w:rFonts w:ascii="Times New Roman" w:eastAsia="宋体" w:hAnsi="Times New Roman" w:cs="Times New Roman"/>
          <w:color w:val="FF0000"/>
        </w:rPr>
      </w:pPr>
    </w:p>
    <w:p w:rsidR="00261290" w:rsidRDefault="00261290">
      <w:pPr>
        <w:pStyle w:val="Default"/>
        <w:spacing w:line="360" w:lineRule="auto"/>
        <w:jc w:val="both"/>
        <w:rPr>
          <w:rFonts w:ascii="Times New Roman" w:eastAsia="宋体" w:hAnsi="Times New Roman" w:cs="Times New Roman"/>
          <w:color w:val="auto"/>
        </w:rPr>
      </w:pPr>
    </w:p>
    <w:p w:rsidR="00261290" w:rsidRPr="00377246" w:rsidRDefault="001B0D40">
      <w:pPr>
        <w:pStyle w:val="Default"/>
        <w:spacing w:line="360" w:lineRule="auto"/>
        <w:jc w:val="right"/>
        <w:rPr>
          <w:rFonts w:ascii="Times New Roman" w:eastAsia="宋体" w:hAnsi="Times New Roman" w:cs="Times New Roman"/>
          <w:color w:val="auto"/>
        </w:rPr>
      </w:pPr>
      <w:r w:rsidRPr="00377246">
        <w:rPr>
          <w:rFonts w:ascii="Times New Roman" w:eastAsia="宋体" w:hAnsi="Times New Roman" w:cs="Times New Roman"/>
          <w:color w:val="auto"/>
        </w:rPr>
        <w:t>2026</w:t>
      </w:r>
      <w:r w:rsidRPr="00377246">
        <w:rPr>
          <w:rFonts w:ascii="Times New Roman" w:eastAsia="宋体" w:hAnsi="Times New Roman" w:cs="Times New Roman"/>
          <w:color w:val="auto"/>
        </w:rPr>
        <w:t>年</w:t>
      </w:r>
      <w:r w:rsidRPr="00377246">
        <w:rPr>
          <w:rFonts w:ascii="Times New Roman" w:eastAsia="宋体" w:hAnsi="Times New Roman" w:cs="Times New Roman" w:hint="eastAsia"/>
          <w:color w:val="auto"/>
        </w:rPr>
        <w:t>1</w:t>
      </w:r>
      <w:r w:rsidR="00F85ECB" w:rsidRPr="00377246">
        <w:rPr>
          <w:rFonts w:ascii="Times New Roman" w:eastAsia="宋体" w:hAnsi="Times New Roman" w:cs="Times New Roman" w:hint="eastAsia"/>
          <w:color w:val="auto"/>
        </w:rPr>
        <w:t>1</w:t>
      </w:r>
      <w:r w:rsidRPr="00377246">
        <w:rPr>
          <w:rFonts w:ascii="Times New Roman" w:eastAsia="宋体" w:hAnsi="Times New Roman" w:cs="Times New Roman"/>
          <w:color w:val="auto"/>
        </w:rPr>
        <w:t>月</w:t>
      </w:r>
      <w:r w:rsidR="003841B5" w:rsidRPr="00377246">
        <w:rPr>
          <w:rFonts w:ascii="Times New Roman" w:eastAsia="宋体" w:hAnsi="Times New Roman" w:cs="Times New Roman" w:hint="eastAsia"/>
          <w:color w:val="auto"/>
        </w:rPr>
        <w:t>3</w:t>
      </w:r>
      <w:r w:rsidRPr="00377246">
        <w:rPr>
          <w:rFonts w:ascii="Times New Roman" w:eastAsia="宋体" w:hAnsi="Times New Roman" w:cs="Times New Roman"/>
          <w:color w:val="auto"/>
        </w:rPr>
        <w:t>日</w:t>
      </w:r>
    </w:p>
    <w:p w:rsidR="00261290" w:rsidRDefault="00261290">
      <w:pPr>
        <w:pStyle w:val="Default"/>
        <w:spacing w:line="360" w:lineRule="auto"/>
        <w:ind w:right="892"/>
        <w:rPr>
          <w:rFonts w:ascii="Times New Roman" w:eastAsia="宋体" w:hAnsi="Times New Roman" w:cs="Times New Roman"/>
          <w:color w:val="auto"/>
        </w:rPr>
      </w:pPr>
    </w:p>
    <w:p w:rsidR="00261290" w:rsidRDefault="00261290">
      <w:pPr>
        <w:pStyle w:val="Default"/>
        <w:spacing w:line="360" w:lineRule="auto"/>
        <w:ind w:right="892"/>
        <w:rPr>
          <w:rFonts w:ascii="Times New Roman" w:eastAsia="宋体" w:hAnsi="Times New Roman" w:cs="Times New Roman"/>
          <w:color w:val="auto"/>
        </w:rPr>
      </w:pPr>
    </w:p>
    <w:p w:rsidR="00261290" w:rsidRDefault="001B0D40">
      <w:pPr>
        <w:widowControl/>
        <w:jc w:val="left"/>
        <w:rPr>
          <w:kern w:val="0"/>
          <w:sz w:val="24"/>
          <w:szCs w:val="24"/>
        </w:rPr>
      </w:pPr>
      <w:r>
        <w:br w:type="page"/>
      </w:r>
    </w:p>
    <w:p w:rsidR="00261290" w:rsidRDefault="001B0D40">
      <w:pPr>
        <w:pStyle w:val="ad"/>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招标项目</w:t>
      </w:r>
      <w:bookmarkEnd w:id="3"/>
      <w:r>
        <w:rPr>
          <w:rFonts w:ascii="Times New Roman" w:hAnsi="Times New Roman"/>
        </w:rPr>
        <w:t>需求</w:t>
      </w:r>
    </w:p>
    <w:p w:rsidR="00261290" w:rsidRPr="00F85ECB" w:rsidRDefault="001B0D40" w:rsidP="00865593">
      <w:pPr>
        <w:autoSpaceDE w:val="0"/>
        <w:autoSpaceDN w:val="0"/>
        <w:adjustRightInd w:val="0"/>
        <w:spacing w:line="360" w:lineRule="auto"/>
        <w:ind w:firstLineChars="200" w:firstLine="446"/>
        <w:rPr>
          <w:sz w:val="24"/>
        </w:rPr>
      </w:pPr>
      <w:r w:rsidRPr="00F85ECB">
        <w:rPr>
          <w:rFonts w:hint="eastAsia"/>
          <w:sz w:val="24"/>
        </w:rPr>
        <w:t>加注“★”号条款为不允许偏离的实质性要求，经评标委员会判定任意一条加注“★”号的条款出现偏离，视为无效投标。</w:t>
      </w:r>
    </w:p>
    <w:p w:rsidR="00261290" w:rsidRPr="00F85ECB" w:rsidRDefault="001B0D40" w:rsidP="00865593">
      <w:pPr>
        <w:widowControl/>
        <w:ind w:firstLineChars="200" w:firstLine="446"/>
        <w:jc w:val="left"/>
        <w:rPr>
          <w:sz w:val="24"/>
        </w:rPr>
      </w:pPr>
      <w:r w:rsidRPr="00F85ECB">
        <w:rPr>
          <w:rFonts w:hint="eastAsia"/>
          <w:sz w:val="24"/>
        </w:rPr>
        <w:t>一、项目背景</w:t>
      </w:r>
    </w:p>
    <w:p w:rsidR="00261290" w:rsidRDefault="001B0D40" w:rsidP="00865593">
      <w:pPr>
        <w:tabs>
          <w:tab w:val="left" w:pos="210"/>
        </w:tabs>
        <w:autoSpaceDE w:val="0"/>
        <w:autoSpaceDN w:val="0"/>
        <w:adjustRightInd w:val="0"/>
        <w:spacing w:line="360" w:lineRule="auto"/>
        <w:ind w:firstLineChars="200" w:firstLine="446"/>
        <w:outlineLvl w:val="0"/>
        <w:rPr>
          <w:sz w:val="24"/>
          <w:szCs w:val="24"/>
        </w:rPr>
      </w:pPr>
      <w:r w:rsidRPr="00F85ECB">
        <w:rPr>
          <w:rFonts w:hint="eastAsia"/>
          <w:sz w:val="24"/>
          <w:szCs w:val="24"/>
        </w:rPr>
        <w:t>消防车辆是消</w:t>
      </w:r>
      <w:r>
        <w:rPr>
          <w:rFonts w:hint="eastAsia"/>
          <w:sz w:val="24"/>
          <w:szCs w:val="24"/>
        </w:rPr>
        <w:t>防救援队伍开展灭火救灾、抢险救援及日常执勤安保工作的关键战备装备，车辆完好率直接影响辖区应急处置效率与公共安全保障水平。支队各类执勤、救援及保障车辆常年</w:t>
      </w:r>
      <w:r>
        <w:rPr>
          <w:rFonts w:hint="eastAsia"/>
          <w:sz w:val="24"/>
          <w:szCs w:val="24"/>
        </w:rPr>
        <w:t>24</w:t>
      </w:r>
      <w:r>
        <w:rPr>
          <w:rFonts w:hint="eastAsia"/>
          <w:sz w:val="24"/>
          <w:szCs w:val="24"/>
        </w:rPr>
        <w:t>小时待命，出动频次高、作业环境复杂、运行负荷大，长期使用导致车身底盘、动力系统、车载专用设备等出现磨损老化、性能下降等问题。现有日常简易维保手段难以彻底排查和修复车辆深层故障隐患，无法持续满足实战战备标准。为全面提升车辆底盘和上装运维保障水平，确保所属</w:t>
      </w:r>
      <w:r>
        <w:rPr>
          <w:rFonts w:hint="eastAsia"/>
          <w:sz w:val="24"/>
          <w:szCs w:val="24"/>
        </w:rPr>
        <w:t>47</w:t>
      </w:r>
      <w:r>
        <w:rPr>
          <w:rFonts w:hint="eastAsia"/>
          <w:sz w:val="24"/>
          <w:szCs w:val="24"/>
        </w:rPr>
        <w:t>辆消防车辆执勤车辆随时完好、随时出动，持续夯实实战处置能力，现公开招标选聘专业车辆维修服务供应商。</w:t>
      </w:r>
    </w:p>
    <w:p w:rsidR="00261290" w:rsidRDefault="001B0D40" w:rsidP="00865593">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261290" w:rsidRDefault="001B0D40" w:rsidP="00865593">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（一）投标人须承诺所提供的服务、人员及设备符合相关强制性规定。符合</w:t>
      </w:r>
      <w:r>
        <w:rPr>
          <w:rFonts w:hint="eastAsia"/>
          <w:sz w:val="24"/>
        </w:rPr>
        <w:t>《道路运输条例》、《机动车维修管理规定》、《汽车维修业开业条件》（</w:t>
      </w:r>
      <w:r>
        <w:rPr>
          <w:rFonts w:hint="eastAsia"/>
          <w:sz w:val="24"/>
        </w:rPr>
        <w:t>GB</w:t>
      </w:r>
      <w:r>
        <w:rPr>
          <w:rFonts w:hint="eastAsia"/>
          <w:sz w:val="24"/>
        </w:rPr>
        <w:t>／</w:t>
      </w:r>
      <w:r>
        <w:rPr>
          <w:rFonts w:hint="eastAsia"/>
          <w:sz w:val="24"/>
        </w:rPr>
        <w:t>T16739</w:t>
      </w:r>
      <w:r>
        <w:rPr>
          <w:rFonts w:hint="eastAsia"/>
          <w:sz w:val="24"/>
        </w:rPr>
        <w:t>）、《机动车维修业开业条件》（</w:t>
      </w:r>
      <w:r>
        <w:rPr>
          <w:rFonts w:hint="eastAsia"/>
          <w:sz w:val="24"/>
        </w:rPr>
        <w:t>DB12/T688-2016</w:t>
      </w:r>
      <w:r>
        <w:rPr>
          <w:rFonts w:hint="eastAsia"/>
          <w:sz w:val="24"/>
        </w:rPr>
        <w:t>）等国家和天津市机动车维修有关法律法规及标准。验收时采购人有权要求投标人出具</w:t>
      </w:r>
      <w:r>
        <w:rPr>
          <w:sz w:val="24"/>
        </w:rPr>
        <w:t>所提供的服务、人员及设备</w:t>
      </w:r>
      <w:r>
        <w:rPr>
          <w:rFonts w:hint="eastAsia"/>
          <w:sz w:val="24"/>
        </w:rPr>
        <w:t>符合上述规定的证明文件。</w:t>
      </w:r>
    </w:p>
    <w:p w:rsidR="00261290" w:rsidRDefault="001B0D40" w:rsidP="00865593">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（二）具体要求</w:t>
      </w:r>
    </w:p>
    <w:p w:rsidR="00261290" w:rsidRDefault="001B0D40" w:rsidP="00865593">
      <w:pPr>
        <w:widowControl/>
        <w:spacing w:line="360" w:lineRule="auto"/>
        <w:ind w:firstLineChars="200" w:firstLine="446"/>
        <w:jc w:val="left"/>
        <w:rPr>
          <w:sz w:val="24"/>
        </w:rPr>
      </w:pPr>
      <w:r>
        <w:rPr>
          <w:rFonts w:hint="eastAsia"/>
          <w:sz w:val="24"/>
        </w:rPr>
        <w:t>1.</w:t>
      </w:r>
      <w:r>
        <w:rPr>
          <w:rFonts w:hint="eastAsia"/>
          <w:sz w:val="24"/>
        </w:rPr>
        <w:t>投标人提供车辆维保后的车辆免费清洗服务。</w:t>
      </w:r>
    </w:p>
    <w:p w:rsidR="00261290" w:rsidRDefault="001B0D40" w:rsidP="00865593">
      <w:pPr>
        <w:widowControl/>
        <w:spacing w:line="360" w:lineRule="auto"/>
        <w:ind w:firstLineChars="200" w:firstLine="446"/>
        <w:jc w:val="left"/>
        <w:rPr>
          <w:sz w:val="24"/>
        </w:rPr>
      </w:pPr>
      <w:r>
        <w:rPr>
          <w:rFonts w:hint="eastAsia"/>
          <w:sz w:val="24"/>
        </w:rPr>
        <w:t>2.</w:t>
      </w:r>
      <w:r>
        <w:rPr>
          <w:rFonts w:hint="eastAsia"/>
          <w:sz w:val="24"/>
        </w:rPr>
        <w:t>在合同签订时，维修实际结算价格</w:t>
      </w:r>
      <w:r>
        <w:rPr>
          <w:rFonts w:hint="eastAsia"/>
          <w:sz w:val="24"/>
        </w:rPr>
        <w:t>=</w:t>
      </w:r>
      <w:r>
        <w:rPr>
          <w:rFonts w:hint="eastAsia"/>
          <w:sz w:val="24"/>
        </w:rPr>
        <w:t>实际维修项目单项最高限价价格总和×成交供应商投标时承诺的综合折扣。</w:t>
      </w:r>
    </w:p>
    <w:p w:rsidR="00261290" w:rsidRDefault="001B0D40" w:rsidP="00865593">
      <w:pPr>
        <w:widowControl/>
        <w:spacing w:line="360" w:lineRule="auto"/>
        <w:ind w:firstLineChars="200" w:firstLine="446"/>
        <w:jc w:val="left"/>
        <w:rPr>
          <w:sz w:val="24"/>
        </w:rPr>
      </w:pPr>
      <w:r>
        <w:rPr>
          <w:rFonts w:hint="eastAsia"/>
          <w:sz w:val="24"/>
        </w:rPr>
        <w:t>3.</w:t>
      </w:r>
      <w:r>
        <w:rPr>
          <w:rFonts w:hint="eastAsia"/>
          <w:sz w:val="24"/>
        </w:rPr>
        <w:t>为规范车辆维修和保养项目中采购双方行为，杜绝浪费支出，防止“以换代修”，</w:t>
      </w:r>
      <w:r w:rsidR="00F85ECB">
        <w:rPr>
          <w:rFonts w:hint="eastAsia"/>
          <w:sz w:val="24"/>
        </w:rPr>
        <w:t>投标人</w:t>
      </w:r>
      <w:r>
        <w:rPr>
          <w:rFonts w:hint="eastAsia"/>
          <w:sz w:val="24"/>
        </w:rPr>
        <w:t>须在投标文件中对此做出相关承诺。</w:t>
      </w:r>
      <w:r>
        <w:rPr>
          <w:rFonts w:hint="eastAsia"/>
          <w:sz w:val="24"/>
        </w:rPr>
        <w:t xml:space="preserve"> </w:t>
      </w:r>
    </w:p>
    <w:p w:rsidR="00261290" w:rsidRPr="00F85ECB" w:rsidRDefault="001B0D40" w:rsidP="00865593">
      <w:pPr>
        <w:widowControl/>
        <w:spacing w:line="360" w:lineRule="auto"/>
        <w:ind w:firstLineChars="200" w:firstLine="446"/>
        <w:jc w:val="left"/>
        <w:rPr>
          <w:sz w:val="24"/>
        </w:rPr>
      </w:pPr>
      <w:r>
        <w:rPr>
          <w:rFonts w:hint="eastAsia"/>
          <w:sz w:val="24"/>
        </w:rPr>
        <w:lastRenderedPageBreak/>
        <w:t>4.</w:t>
      </w:r>
      <w:r>
        <w:rPr>
          <w:rFonts w:hint="eastAsia"/>
          <w:sz w:val="24"/>
        </w:rPr>
        <w:t>投标人提供维修车间，具有完备的烤漆设备设施。投标人提供</w:t>
      </w:r>
      <w:r>
        <w:rPr>
          <w:rFonts w:hint="eastAsia"/>
          <w:sz w:val="24"/>
        </w:rPr>
        <w:t>24</w:t>
      </w:r>
      <w:r>
        <w:rPr>
          <w:rFonts w:hint="eastAsia"/>
          <w:sz w:val="24"/>
        </w:rPr>
        <w:t>小时维修服务，</w:t>
      </w:r>
      <w:r>
        <w:rPr>
          <w:rFonts w:asciiTheme="majorEastAsia" w:eastAsiaTheme="majorEastAsia" w:hAnsiTheme="majorEastAsia" w:hint="eastAsia"/>
          <w:kern w:val="0"/>
          <w:sz w:val="24"/>
          <w:szCs w:val="24"/>
        </w:rPr>
        <w:t>小型维修类24小时内完成并正常使用；大型维修类72小时内完成并正常使用；遇有特别紧急情况，</w:t>
      </w:r>
      <w:r>
        <w:rPr>
          <w:rFonts w:hint="eastAsia"/>
          <w:sz w:val="24"/>
        </w:rPr>
        <w:t>节假日随时有人值班维修，</w:t>
      </w:r>
      <w:r>
        <w:rPr>
          <w:rFonts w:asciiTheme="majorEastAsia" w:eastAsiaTheme="majorEastAsia" w:hAnsiTheme="majorEastAsia" w:hint="eastAsia"/>
          <w:kern w:val="0"/>
          <w:sz w:val="24"/>
          <w:szCs w:val="24"/>
        </w:rPr>
        <w:t>加大力量满足用户时效</w:t>
      </w:r>
      <w:r w:rsidRPr="00F85ECB">
        <w:rPr>
          <w:rFonts w:asciiTheme="majorEastAsia" w:eastAsiaTheme="majorEastAsia" w:hAnsiTheme="majorEastAsia" w:hint="eastAsia"/>
          <w:kern w:val="0"/>
          <w:sz w:val="24"/>
          <w:szCs w:val="24"/>
        </w:rPr>
        <w:t>要求</w:t>
      </w:r>
      <w:r w:rsidRPr="00F85ECB">
        <w:rPr>
          <w:rFonts w:hint="eastAsia"/>
          <w:sz w:val="24"/>
        </w:rPr>
        <w:t>；当车辆出现故障时可以随时上门维修，并负责上路抢修和施救，确保所有车辆的正常运转</w:t>
      </w:r>
      <w:r w:rsidR="00F85ECB" w:rsidRPr="00F85ECB">
        <w:rPr>
          <w:rFonts w:hint="eastAsia"/>
          <w:sz w:val="24"/>
        </w:rPr>
        <w:t>，投标人对上述服务内容作出相关承诺</w:t>
      </w:r>
      <w:r w:rsidRPr="00F85ECB">
        <w:rPr>
          <w:rFonts w:hint="eastAsia"/>
          <w:sz w:val="24"/>
        </w:rPr>
        <w:t>。</w:t>
      </w:r>
    </w:p>
    <w:p w:rsidR="00261290" w:rsidRPr="00F85ECB" w:rsidRDefault="001B0D40" w:rsidP="00865593">
      <w:pPr>
        <w:widowControl/>
        <w:spacing w:line="360" w:lineRule="auto"/>
        <w:ind w:firstLineChars="200" w:firstLine="446"/>
        <w:jc w:val="left"/>
        <w:rPr>
          <w:sz w:val="24"/>
        </w:rPr>
      </w:pPr>
      <w:r>
        <w:rPr>
          <w:rFonts w:hint="eastAsia"/>
          <w:sz w:val="24"/>
        </w:rPr>
        <w:t>5.</w:t>
      </w:r>
      <w:r>
        <w:rPr>
          <w:rFonts w:hint="eastAsia"/>
          <w:sz w:val="24"/>
        </w:rPr>
        <w:t>车辆随到随修，故障车进入维修服务单位随时有人接待，</w:t>
      </w:r>
      <w:r>
        <w:rPr>
          <w:rFonts w:hint="eastAsia"/>
          <w:sz w:val="24"/>
        </w:rPr>
        <w:t>30</w:t>
      </w:r>
      <w:r>
        <w:rPr>
          <w:rFonts w:hint="eastAsia"/>
          <w:sz w:val="24"/>
        </w:rPr>
        <w:t>分钟内安排人员检修，一般故障</w:t>
      </w:r>
      <w:r>
        <w:rPr>
          <w:rFonts w:hint="eastAsia"/>
          <w:sz w:val="24"/>
        </w:rPr>
        <w:t>2</w:t>
      </w:r>
      <w:r>
        <w:rPr>
          <w:rFonts w:hint="eastAsia"/>
          <w:sz w:val="24"/>
        </w:rPr>
        <w:t>小时内修复，急用急修，小修不过夜，大修不超过预定期限，不额外收取急修、抢修附加工时费、提供送修车辆免费洗车服务，保证送修单位及时用车。</w:t>
      </w:r>
      <w:r w:rsidRPr="00F85ECB">
        <w:rPr>
          <w:rFonts w:hint="eastAsia"/>
          <w:sz w:val="24"/>
        </w:rPr>
        <w:t>所有维修保养服务必须要先上报采购人相关负责人同意之后方可实施。</w:t>
      </w:r>
    </w:p>
    <w:p w:rsidR="00261290" w:rsidRPr="00F85ECB" w:rsidRDefault="001B0D40" w:rsidP="00865593">
      <w:pPr>
        <w:widowControl/>
        <w:spacing w:line="360" w:lineRule="auto"/>
        <w:ind w:firstLineChars="200" w:firstLine="446"/>
        <w:jc w:val="left"/>
        <w:rPr>
          <w:sz w:val="24"/>
        </w:rPr>
      </w:pPr>
      <w:r>
        <w:rPr>
          <w:rFonts w:hint="eastAsia"/>
          <w:sz w:val="24"/>
        </w:rPr>
        <w:t>6.</w:t>
      </w:r>
      <w:r>
        <w:rPr>
          <w:rFonts w:hint="eastAsia"/>
          <w:sz w:val="24"/>
        </w:rPr>
        <w:t>保证一般常用、易损配件库存充裕，随时更换，非易损件损坏需要更换，订货周期不易过</w:t>
      </w:r>
      <w:r w:rsidRPr="00F85ECB">
        <w:rPr>
          <w:rFonts w:hint="eastAsia"/>
          <w:sz w:val="24"/>
        </w:rPr>
        <w:t>长；所有更换的维修旧材料，维修单位应交由采购人处理，同时维修单位必须做好登记；若采购人没有拿走维修旧材料，维修单位必须严格保存，一一记录，随时接受监督部门的检查及回收。</w:t>
      </w:r>
    </w:p>
    <w:p w:rsidR="00261290" w:rsidRPr="00F85ECB" w:rsidRDefault="001B0D40" w:rsidP="00865593">
      <w:pPr>
        <w:widowControl/>
        <w:spacing w:line="360" w:lineRule="auto"/>
        <w:ind w:firstLineChars="200" w:firstLine="446"/>
        <w:jc w:val="left"/>
        <w:rPr>
          <w:sz w:val="24"/>
        </w:rPr>
      </w:pPr>
      <w:r w:rsidRPr="00F85ECB">
        <w:rPr>
          <w:rFonts w:hint="eastAsia"/>
          <w:sz w:val="24"/>
        </w:rPr>
        <w:t>7.</w:t>
      </w:r>
      <w:r w:rsidRPr="00F85ECB">
        <w:rPr>
          <w:rFonts w:hint="eastAsia"/>
          <w:sz w:val="24"/>
        </w:rPr>
        <w:t>维修后质保期一年（或不少于</w:t>
      </w:r>
      <w:r w:rsidRPr="00F85ECB">
        <w:rPr>
          <w:rFonts w:hint="eastAsia"/>
          <w:sz w:val="24"/>
        </w:rPr>
        <w:t>5000</w:t>
      </w:r>
      <w:r w:rsidRPr="00F85ECB">
        <w:rPr>
          <w:rFonts w:hint="eastAsia"/>
          <w:sz w:val="24"/>
        </w:rPr>
        <w:t>公里）保证维修车辆返工率控制在</w:t>
      </w:r>
      <w:r w:rsidRPr="00F85ECB">
        <w:rPr>
          <w:rFonts w:hint="eastAsia"/>
          <w:sz w:val="24"/>
        </w:rPr>
        <w:t>3%</w:t>
      </w:r>
      <w:r w:rsidRPr="00F85ECB">
        <w:rPr>
          <w:rFonts w:hint="eastAsia"/>
          <w:sz w:val="24"/>
        </w:rPr>
        <w:t>内，同一维修项目在质保期内发生返修的，免费快速、优质复修；</w:t>
      </w:r>
    </w:p>
    <w:p w:rsidR="00261290" w:rsidRPr="00E65F32" w:rsidRDefault="001B0D40" w:rsidP="00865593">
      <w:pPr>
        <w:widowControl/>
        <w:spacing w:line="360" w:lineRule="auto"/>
        <w:ind w:firstLineChars="200" w:firstLine="446"/>
        <w:jc w:val="left"/>
        <w:rPr>
          <w:sz w:val="24"/>
        </w:rPr>
      </w:pPr>
      <w:r>
        <w:rPr>
          <w:rFonts w:hint="eastAsia"/>
          <w:sz w:val="24"/>
        </w:rPr>
        <w:t>8.</w:t>
      </w:r>
      <w:r>
        <w:rPr>
          <w:rFonts w:hint="eastAsia"/>
          <w:sz w:val="24"/>
        </w:rPr>
        <w:t>对零配件的采购应通过生产零配件的生产厂家等</w:t>
      </w:r>
      <w:r w:rsidR="00CC7334" w:rsidRPr="00CC7334">
        <w:rPr>
          <w:rFonts w:hint="eastAsia"/>
          <w:sz w:val="24"/>
        </w:rPr>
        <w:t>正规</w:t>
      </w:r>
      <w:r>
        <w:rPr>
          <w:rFonts w:hint="eastAsia"/>
          <w:sz w:val="24"/>
        </w:rPr>
        <w:t>主渠道进行采购</w:t>
      </w:r>
      <w:r w:rsidR="00F85ECB" w:rsidRPr="00F85ECB">
        <w:rPr>
          <w:rFonts w:hint="eastAsia"/>
          <w:sz w:val="24"/>
        </w:rPr>
        <w:t>，严禁在市场随意采购不合格零配件，严禁使用伪劣配件；因配件质量问题给采购人造成损失的，由供应商承担全部赔偿责任。维修应当优先选用符合国家质量标准的原厂配件，严禁以次充好。若原厂配件停产、市场无货源，供应商须提前报采购人书面确认同意后，方可采用同规格合格替代配件，确保车辆维修质量。配件基准价采用原厂配件原价或</w:t>
      </w:r>
      <w:r w:rsidR="00F85ECB" w:rsidRPr="00F85ECB">
        <w:rPr>
          <w:rFonts w:hint="eastAsia"/>
          <w:sz w:val="24"/>
        </w:rPr>
        <w:t>4S</w:t>
      </w:r>
      <w:r w:rsidR="00F85ECB" w:rsidRPr="00F85ECB">
        <w:rPr>
          <w:rFonts w:hint="eastAsia"/>
          <w:sz w:val="24"/>
        </w:rPr>
        <w:t>店原厂配件挂牌价格，最终结算价格按中标人投标报价折扣率折算执行。若中标人擅自使用非原厂、非</w:t>
      </w:r>
      <w:r w:rsidR="00F85ECB" w:rsidRPr="00F85ECB">
        <w:rPr>
          <w:rFonts w:hint="eastAsia"/>
          <w:sz w:val="24"/>
        </w:rPr>
        <w:t>4S</w:t>
      </w:r>
      <w:r w:rsidR="00F85ECB" w:rsidRPr="00F85ECB">
        <w:rPr>
          <w:rFonts w:hint="eastAsia"/>
          <w:sz w:val="24"/>
        </w:rPr>
        <w:t>店原厂配件，一经查</w:t>
      </w:r>
      <w:r w:rsidR="00F85ECB" w:rsidRPr="00E65F32">
        <w:rPr>
          <w:rFonts w:hint="eastAsia"/>
          <w:sz w:val="24"/>
        </w:rPr>
        <w:t>实，中标供应商向采购人支付违约金，采购人有权单方解除服务合同，并追究中标人由此造成的全部损失。</w:t>
      </w:r>
    </w:p>
    <w:p w:rsidR="00261290" w:rsidRDefault="001B0D40" w:rsidP="00865593">
      <w:pPr>
        <w:widowControl/>
        <w:spacing w:line="360" w:lineRule="auto"/>
        <w:ind w:firstLineChars="200" w:firstLine="446"/>
        <w:jc w:val="left"/>
        <w:rPr>
          <w:sz w:val="24"/>
        </w:rPr>
      </w:pPr>
      <w:r>
        <w:rPr>
          <w:rFonts w:hint="eastAsia"/>
          <w:sz w:val="24"/>
        </w:rPr>
        <w:lastRenderedPageBreak/>
        <w:t>9.</w:t>
      </w:r>
      <w:r>
        <w:rPr>
          <w:rFonts w:hint="eastAsia"/>
          <w:sz w:val="24"/>
        </w:rPr>
        <w:t>分车辆建立包括维修内容、维修时间、零配件更换、里程数、保养等内容的单车维修档案和健全独立的财务账目。建立用户单车维修记录档案，用户方可随时查阅维修记录，并按月统计车辆的修理费用。</w:t>
      </w:r>
    </w:p>
    <w:p w:rsidR="00261290" w:rsidRPr="008E52A2" w:rsidRDefault="001B0D40" w:rsidP="00865593">
      <w:pPr>
        <w:widowControl/>
        <w:spacing w:line="360" w:lineRule="auto"/>
        <w:ind w:firstLineChars="200" w:firstLine="446"/>
        <w:jc w:val="left"/>
        <w:rPr>
          <w:sz w:val="24"/>
        </w:rPr>
      </w:pPr>
      <w:r>
        <w:rPr>
          <w:rFonts w:hint="eastAsia"/>
          <w:sz w:val="24"/>
        </w:rPr>
        <w:t>10.</w:t>
      </w:r>
      <w:r>
        <w:rPr>
          <w:rFonts w:hint="eastAsia"/>
          <w:sz w:val="24"/>
        </w:rPr>
        <w:t>为采购人提供</w:t>
      </w:r>
      <w:r>
        <w:rPr>
          <w:rFonts w:hint="eastAsia"/>
          <w:sz w:val="24"/>
        </w:rPr>
        <w:t>24</w:t>
      </w:r>
      <w:r>
        <w:rPr>
          <w:rFonts w:hint="eastAsia"/>
          <w:sz w:val="24"/>
        </w:rPr>
        <w:t>小时免费车辆道路救援服务及车辆送修人员免费送回服务，在接到采购人求援电话后，市内</w:t>
      </w:r>
      <w:r>
        <w:rPr>
          <w:rFonts w:hint="eastAsia"/>
          <w:sz w:val="24"/>
        </w:rPr>
        <w:t>6</w:t>
      </w:r>
      <w:r>
        <w:rPr>
          <w:rFonts w:hint="eastAsia"/>
          <w:sz w:val="24"/>
        </w:rPr>
        <w:t>区承诺</w:t>
      </w:r>
      <w:r>
        <w:rPr>
          <w:rFonts w:hint="eastAsia"/>
          <w:sz w:val="24"/>
        </w:rPr>
        <w:t>1</w:t>
      </w:r>
      <w:r>
        <w:rPr>
          <w:rFonts w:hint="eastAsia"/>
          <w:sz w:val="24"/>
        </w:rPr>
        <w:t>小时之内到达现场（极端天气情况除外）。</w:t>
      </w:r>
      <w:r w:rsidRPr="008E52A2">
        <w:rPr>
          <w:rFonts w:asciiTheme="majorEastAsia" w:eastAsiaTheme="majorEastAsia" w:hAnsiTheme="majorEastAsia" w:hint="eastAsia"/>
          <w:kern w:val="0"/>
          <w:sz w:val="24"/>
          <w:szCs w:val="24"/>
        </w:rPr>
        <w:t>小型维修类24小时内完成并正常使用，大型维修类72小时内完成并正常使用，</w:t>
      </w:r>
      <w:r w:rsidR="008E52A2" w:rsidRPr="008E52A2">
        <w:rPr>
          <w:rFonts w:asciiTheme="majorEastAsia" w:eastAsiaTheme="majorEastAsia" w:hAnsiTheme="majorEastAsia" w:hint="eastAsia"/>
          <w:kern w:val="0"/>
          <w:sz w:val="24"/>
          <w:szCs w:val="24"/>
        </w:rPr>
        <w:t>紧急情况下加大投入保障用户时效要求。投标人须在投标文件中提供加盖公章的承诺函</w:t>
      </w:r>
      <w:r w:rsidRPr="008E52A2">
        <w:rPr>
          <w:rFonts w:asciiTheme="majorEastAsia" w:eastAsiaTheme="majorEastAsia" w:hAnsiTheme="majorEastAsia" w:hint="eastAsia"/>
          <w:kern w:val="0"/>
          <w:sz w:val="24"/>
          <w:szCs w:val="24"/>
        </w:rPr>
        <w:t>。</w:t>
      </w:r>
    </w:p>
    <w:p w:rsidR="00261290" w:rsidRDefault="001B0D40" w:rsidP="00865593">
      <w:pPr>
        <w:widowControl/>
        <w:spacing w:line="360" w:lineRule="auto"/>
        <w:ind w:firstLineChars="200" w:firstLine="446"/>
        <w:jc w:val="left"/>
        <w:rPr>
          <w:sz w:val="24"/>
        </w:rPr>
      </w:pPr>
      <w:r w:rsidRPr="008E52A2">
        <w:rPr>
          <w:rFonts w:hint="eastAsia"/>
          <w:sz w:val="24"/>
        </w:rPr>
        <w:t>11.</w:t>
      </w:r>
      <w:r w:rsidRPr="008E52A2">
        <w:rPr>
          <w:rFonts w:hint="eastAsia"/>
          <w:sz w:val="24"/>
        </w:rPr>
        <w:t>严格按规定开具规范、合法的维修车辆收费内容机打</w:t>
      </w:r>
      <w:r>
        <w:rPr>
          <w:rFonts w:hint="eastAsia"/>
          <w:sz w:val="24"/>
        </w:rPr>
        <w:t>票据及明细。</w:t>
      </w:r>
    </w:p>
    <w:p w:rsidR="00261290" w:rsidRPr="00EF2932" w:rsidRDefault="001B0D40" w:rsidP="00865593">
      <w:pPr>
        <w:widowControl/>
        <w:spacing w:line="360" w:lineRule="auto"/>
        <w:ind w:firstLineChars="200" w:firstLine="446"/>
        <w:jc w:val="left"/>
        <w:rPr>
          <w:sz w:val="24"/>
        </w:rPr>
      </w:pPr>
      <w:r>
        <w:rPr>
          <w:rFonts w:hint="eastAsia"/>
          <w:sz w:val="24"/>
        </w:rPr>
        <w:t>12.</w:t>
      </w:r>
      <w:r>
        <w:rPr>
          <w:rFonts w:hint="eastAsia"/>
          <w:sz w:val="24"/>
        </w:rPr>
        <w:t>维修所采用的零部件、配件等材料、质保必须是符合国家标准，必须有合法的进货渠道，且均使用维修车辆原厂指定（或推荐）标准产品和满足出厂上路行驶要求的机油用量及轮胎型号等要求，不得使用假冒伪劣产品或以次充好，以旧代新，油量</w:t>
      </w:r>
      <w:r w:rsidRPr="00EF2932">
        <w:rPr>
          <w:rFonts w:hint="eastAsia"/>
          <w:sz w:val="24"/>
        </w:rPr>
        <w:t>缺少等情况。对已完工车辆如质量保证期内发现不合格，采购人有权要求维修单位无偿返工，直至符合要求。</w:t>
      </w:r>
    </w:p>
    <w:p w:rsidR="00261290" w:rsidRPr="00EF2932" w:rsidRDefault="001B0D40" w:rsidP="00865593">
      <w:pPr>
        <w:widowControl/>
        <w:spacing w:line="360" w:lineRule="auto"/>
        <w:ind w:firstLineChars="200" w:firstLine="446"/>
        <w:jc w:val="left"/>
        <w:rPr>
          <w:sz w:val="24"/>
        </w:rPr>
      </w:pPr>
      <w:r w:rsidRPr="00EF2932">
        <w:rPr>
          <w:rFonts w:hint="eastAsia"/>
          <w:sz w:val="24"/>
        </w:rPr>
        <w:t>13.</w:t>
      </w:r>
      <w:r w:rsidRPr="00EF2932">
        <w:rPr>
          <w:rFonts w:hint="eastAsia"/>
          <w:sz w:val="24"/>
        </w:rPr>
        <w:t>投标人的汽车维修从业人员具备《机动车检测维修专业技术人员职业资格》证书《职业技能等级证书》（职业名称：汽车维修工），不少于</w:t>
      </w:r>
      <w:r w:rsidR="00EF2932" w:rsidRPr="00EF2932">
        <w:rPr>
          <w:rFonts w:hint="eastAsia"/>
          <w:sz w:val="24"/>
        </w:rPr>
        <w:t>4</w:t>
      </w:r>
      <w:r w:rsidRPr="00EF2932">
        <w:rPr>
          <w:rFonts w:hint="eastAsia"/>
          <w:sz w:val="24"/>
        </w:rPr>
        <w:t>人</w:t>
      </w:r>
      <w:r w:rsidR="00EF2932" w:rsidRPr="00EF2932">
        <w:rPr>
          <w:rFonts w:hint="eastAsia"/>
          <w:sz w:val="24"/>
        </w:rPr>
        <w:t>。</w:t>
      </w:r>
      <w:r w:rsidRPr="00EF2932">
        <w:rPr>
          <w:rFonts w:asciiTheme="majorEastAsia" w:eastAsiaTheme="majorEastAsia" w:hAnsiTheme="majorEastAsia" w:hint="eastAsia"/>
          <w:kern w:val="0"/>
          <w:sz w:val="24"/>
          <w:szCs w:val="24"/>
        </w:rPr>
        <w:t>特种作业操作证（低压电工作业）</w:t>
      </w:r>
      <w:r w:rsidRPr="00EF2932">
        <w:rPr>
          <w:rFonts w:hint="eastAsia"/>
          <w:sz w:val="24"/>
        </w:rPr>
        <w:t>检测车上设备（</w:t>
      </w:r>
      <w:r w:rsidRPr="00EF2932">
        <w:rPr>
          <w:rFonts w:hint="eastAsia"/>
          <w:sz w:val="24"/>
        </w:rPr>
        <w:t>220V</w:t>
      </w:r>
      <w:r w:rsidRPr="00EF2932">
        <w:rPr>
          <w:rFonts w:hint="eastAsia"/>
          <w:sz w:val="24"/>
        </w:rPr>
        <w:t>）用电电路等工作，技术负责人员和质量检验人员</w:t>
      </w:r>
      <w:r w:rsidRPr="00EF2932">
        <w:rPr>
          <w:rFonts w:hint="eastAsia"/>
          <w:sz w:val="24"/>
        </w:rPr>
        <w:t xml:space="preserve"> </w:t>
      </w:r>
      <w:r w:rsidRPr="00EF2932">
        <w:rPr>
          <w:rFonts w:hint="eastAsia"/>
          <w:sz w:val="24"/>
        </w:rPr>
        <w:t>，不少于</w:t>
      </w:r>
      <w:r w:rsidRPr="00EF2932">
        <w:rPr>
          <w:rFonts w:hint="eastAsia"/>
          <w:sz w:val="24"/>
        </w:rPr>
        <w:t>1</w:t>
      </w:r>
      <w:r w:rsidRPr="00EF2932">
        <w:rPr>
          <w:rFonts w:hint="eastAsia"/>
          <w:sz w:val="24"/>
        </w:rPr>
        <w:t>人。</w:t>
      </w:r>
    </w:p>
    <w:p w:rsidR="00261290" w:rsidRDefault="001B0D40" w:rsidP="00865593">
      <w:pPr>
        <w:widowControl/>
        <w:spacing w:line="360" w:lineRule="auto"/>
        <w:ind w:firstLineChars="200" w:firstLine="446"/>
        <w:jc w:val="left"/>
        <w:rPr>
          <w:sz w:val="24"/>
        </w:rPr>
      </w:pPr>
      <w:r w:rsidRPr="00EF2932">
        <w:rPr>
          <w:rFonts w:hint="eastAsia"/>
          <w:sz w:val="24"/>
        </w:rPr>
        <w:t>14.</w:t>
      </w:r>
      <w:r w:rsidRPr="00EF2932">
        <w:rPr>
          <w:rFonts w:hint="eastAsia"/>
          <w:sz w:val="24"/>
        </w:rPr>
        <w:t>资料：投标人具有维</w:t>
      </w:r>
      <w:r>
        <w:rPr>
          <w:rFonts w:hint="eastAsia"/>
          <w:sz w:val="24"/>
        </w:rPr>
        <w:t>修车型的原厂维修资料，包括配件资料、工艺资料、监测技术标准。</w:t>
      </w:r>
    </w:p>
    <w:p w:rsidR="00261290" w:rsidRDefault="001B0D40" w:rsidP="00865593">
      <w:pPr>
        <w:widowControl/>
        <w:spacing w:line="360" w:lineRule="auto"/>
        <w:ind w:firstLineChars="200" w:firstLine="446"/>
        <w:jc w:val="left"/>
        <w:rPr>
          <w:sz w:val="24"/>
        </w:rPr>
      </w:pPr>
      <w:r>
        <w:rPr>
          <w:rFonts w:hint="eastAsia"/>
          <w:sz w:val="24"/>
        </w:rPr>
        <w:t xml:space="preserve">15. </w:t>
      </w:r>
      <w:r>
        <w:rPr>
          <w:rFonts w:hint="eastAsia"/>
          <w:sz w:val="24"/>
        </w:rPr>
        <w:t>投标人环保：环保部门针对投标人出具的环境影响评价的批复或备案，或者环境废物处理的相关材料（包括但不限于废物处理合同</w:t>
      </w:r>
      <w:r w:rsidR="00EF2932" w:rsidRPr="00EF2932">
        <w:rPr>
          <w:rFonts w:hint="eastAsia"/>
          <w:sz w:val="24"/>
        </w:rPr>
        <w:t>或协议</w:t>
      </w:r>
      <w:r>
        <w:rPr>
          <w:rFonts w:hint="eastAsia"/>
          <w:sz w:val="24"/>
        </w:rPr>
        <w:t>）</w:t>
      </w:r>
    </w:p>
    <w:p w:rsidR="00261290" w:rsidRDefault="001B0D40" w:rsidP="00865593">
      <w:pPr>
        <w:widowControl/>
        <w:spacing w:line="360" w:lineRule="auto"/>
        <w:ind w:firstLineChars="200" w:firstLine="446"/>
        <w:jc w:val="left"/>
        <w:rPr>
          <w:sz w:val="24"/>
        </w:rPr>
      </w:pPr>
      <w:r>
        <w:rPr>
          <w:rFonts w:hint="eastAsia"/>
          <w:sz w:val="24"/>
        </w:rPr>
        <w:t>16.</w:t>
      </w:r>
      <w:r>
        <w:rPr>
          <w:rFonts w:hint="eastAsia"/>
          <w:sz w:val="24"/>
        </w:rPr>
        <w:t>维修设备及场地要求</w:t>
      </w:r>
      <w:r>
        <w:rPr>
          <w:rFonts w:hint="eastAsia"/>
          <w:sz w:val="24"/>
        </w:rPr>
        <w:t>:</w:t>
      </w:r>
    </w:p>
    <w:p w:rsidR="00261290" w:rsidRPr="00E65F32" w:rsidRDefault="001B0D40" w:rsidP="00865593">
      <w:pPr>
        <w:widowControl/>
        <w:spacing w:line="360" w:lineRule="auto"/>
        <w:ind w:firstLineChars="200" w:firstLine="446"/>
        <w:jc w:val="left"/>
        <w:rPr>
          <w:sz w:val="24"/>
        </w:rPr>
      </w:pPr>
      <w:r w:rsidRPr="00E65F32">
        <w:rPr>
          <w:rFonts w:hint="eastAsia"/>
          <w:sz w:val="24"/>
        </w:rPr>
        <w:t>（</w:t>
      </w:r>
      <w:r w:rsidRPr="00E65F32">
        <w:rPr>
          <w:rFonts w:hint="eastAsia"/>
          <w:sz w:val="24"/>
        </w:rPr>
        <w:t>1</w:t>
      </w:r>
      <w:r w:rsidRPr="00E65F32">
        <w:rPr>
          <w:rFonts w:hint="eastAsia"/>
          <w:sz w:val="24"/>
        </w:rPr>
        <w:t>）投标人应投入包括但不限于举重机、机动车检测电脑、四轮定位仪、扒胎机、动平衡仪、</w:t>
      </w:r>
      <w:r w:rsidR="00E65F32" w:rsidRPr="00E65F32">
        <w:rPr>
          <w:rFonts w:hint="eastAsia"/>
          <w:sz w:val="24"/>
        </w:rPr>
        <w:t>制氮气机、</w:t>
      </w:r>
      <w:r w:rsidRPr="00E65F32">
        <w:rPr>
          <w:rFonts w:hint="eastAsia"/>
          <w:sz w:val="24"/>
        </w:rPr>
        <w:t>大梁校正仪、自动变速箱养护机</w:t>
      </w:r>
      <w:r w:rsidR="00E65F32" w:rsidRPr="00E65F32">
        <w:rPr>
          <w:rFonts w:hint="eastAsia"/>
          <w:sz w:val="24"/>
        </w:rPr>
        <w:t>、烤漆房</w:t>
      </w:r>
      <w:r w:rsidRPr="00E65F32">
        <w:rPr>
          <w:rFonts w:hint="eastAsia"/>
          <w:sz w:val="24"/>
        </w:rPr>
        <w:t>。</w:t>
      </w:r>
    </w:p>
    <w:p w:rsidR="00261290" w:rsidRPr="00EF2932" w:rsidRDefault="001B0D40" w:rsidP="00865593">
      <w:pPr>
        <w:widowControl/>
        <w:spacing w:line="360" w:lineRule="auto"/>
        <w:ind w:firstLineChars="200" w:firstLine="446"/>
        <w:jc w:val="left"/>
        <w:rPr>
          <w:sz w:val="24"/>
        </w:rPr>
      </w:pPr>
      <w:r w:rsidRPr="00EF2932">
        <w:rPr>
          <w:rFonts w:hint="eastAsia"/>
          <w:sz w:val="24"/>
        </w:rPr>
        <w:lastRenderedPageBreak/>
        <w:t>（</w:t>
      </w:r>
      <w:r w:rsidRPr="00EF2932">
        <w:rPr>
          <w:rFonts w:hint="eastAsia"/>
          <w:sz w:val="24"/>
        </w:rPr>
        <w:t>2</w:t>
      </w:r>
      <w:r w:rsidRPr="00EF2932">
        <w:rPr>
          <w:rFonts w:hint="eastAsia"/>
          <w:sz w:val="24"/>
        </w:rPr>
        <w:t>）</w:t>
      </w:r>
      <w:r w:rsidR="00EF2932" w:rsidRPr="00EF2932">
        <w:rPr>
          <w:rFonts w:hint="eastAsia"/>
          <w:sz w:val="24"/>
        </w:rPr>
        <w:t>清障救援拖车</w:t>
      </w:r>
      <w:r w:rsidRPr="00EF2932">
        <w:rPr>
          <w:rFonts w:hint="eastAsia"/>
          <w:sz w:val="24"/>
        </w:rPr>
        <w:t>不少于</w:t>
      </w:r>
      <w:r w:rsidRPr="00EF2932">
        <w:rPr>
          <w:rFonts w:hint="eastAsia"/>
          <w:sz w:val="24"/>
        </w:rPr>
        <w:t>2</w:t>
      </w:r>
      <w:r w:rsidRPr="00EF2932">
        <w:rPr>
          <w:rFonts w:hint="eastAsia"/>
          <w:sz w:val="24"/>
        </w:rPr>
        <w:t>辆。</w:t>
      </w:r>
      <w:r w:rsidR="00EF2932" w:rsidRPr="00EF2932">
        <w:rPr>
          <w:rFonts w:hint="eastAsia"/>
          <w:sz w:val="24"/>
        </w:rPr>
        <w:t>车辆须符合道路行驶相关规定，具备合法上路作业条件，具备天津市城区道路救援通行资质。作业方式不限。</w:t>
      </w:r>
    </w:p>
    <w:p w:rsidR="00261290" w:rsidRPr="00EF2932" w:rsidRDefault="001B0D40" w:rsidP="00865593">
      <w:pPr>
        <w:widowControl/>
        <w:spacing w:line="360" w:lineRule="auto"/>
        <w:ind w:firstLineChars="200" w:firstLine="446"/>
        <w:jc w:val="left"/>
        <w:rPr>
          <w:sz w:val="24"/>
        </w:rPr>
      </w:pPr>
      <w:r w:rsidRPr="00EF2932">
        <w:rPr>
          <w:rFonts w:hint="eastAsia"/>
          <w:sz w:val="24"/>
        </w:rPr>
        <w:t>（</w:t>
      </w:r>
      <w:r w:rsidRPr="00EF2932">
        <w:rPr>
          <w:rFonts w:hint="eastAsia"/>
          <w:sz w:val="24"/>
        </w:rPr>
        <w:t>3</w:t>
      </w:r>
      <w:r w:rsidRPr="00EF2932">
        <w:rPr>
          <w:rFonts w:hint="eastAsia"/>
          <w:sz w:val="24"/>
        </w:rPr>
        <w:t>）投标人场地要求：维修场地≥</w:t>
      </w:r>
      <w:r w:rsidR="00EF2932" w:rsidRPr="00EF2932">
        <w:rPr>
          <w:rFonts w:hint="eastAsia"/>
          <w:sz w:val="24"/>
        </w:rPr>
        <w:t>1500</w:t>
      </w:r>
      <w:r w:rsidRPr="00EF2932">
        <w:rPr>
          <w:rFonts w:hint="eastAsia"/>
          <w:sz w:val="24"/>
        </w:rPr>
        <w:t>平方米。</w:t>
      </w:r>
    </w:p>
    <w:p w:rsidR="00261290" w:rsidRPr="00E65F32" w:rsidRDefault="001B0D40" w:rsidP="00865593">
      <w:pPr>
        <w:widowControl/>
        <w:spacing w:line="360" w:lineRule="auto"/>
        <w:ind w:firstLineChars="200" w:firstLine="446"/>
        <w:jc w:val="left"/>
        <w:rPr>
          <w:sz w:val="24"/>
        </w:rPr>
      </w:pPr>
      <w:r w:rsidRPr="00E65F32">
        <w:rPr>
          <w:rFonts w:hint="eastAsia"/>
          <w:sz w:val="24"/>
        </w:rPr>
        <w:t>（</w:t>
      </w:r>
      <w:r w:rsidRPr="00E65F32">
        <w:rPr>
          <w:rFonts w:hint="eastAsia"/>
          <w:sz w:val="24"/>
        </w:rPr>
        <w:t>4</w:t>
      </w:r>
      <w:r w:rsidRPr="00E65F32">
        <w:rPr>
          <w:rFonts w:hint="eastAsia"/>
          <w:sz w:val="24"/>
        </w:rPr>
        <w:t>）投标人维修便捷服务要求：维修服务地点与采购人机动车行驶距离</w:t>
      </w:r>
      <w:r w:rsidR="003841B5" w:rsidRPr="00E65F32">
        <w:rPr>
          <w:rFonts w:hint="eastAsia"/>
          <w:sz w:val="24"/>
        </w:rPr>
        <w:t>10</w:t>
      </w:r>
      <w:r w:rsidRPr="00E65F32">
        <w:rPr>
          <w:rFonts w:hint="eastAsia"/>
          <w:sz w:val="24"/>
        </w:rPr>
        <w:t>公里。</w:t>
      </w:r>
    </w:p>
    <w:p w:rsidR="00261290" w:rsidRPr="00E65F32" w:rsidRDefault="001B0D40" w:rsidP="00865593">
      <w:pPr>
        <w:widowControl/>
        <w:spacing w:line="360" w:lineRule="auto"/>
        <w:ind w:firstLineChars="200" w:firstLine="446"/>
        <w:jc w:val="left"/>
        <w:rPr>
          <w:sz w:val="24"/>
        </w:rPr>
      </w:pPr>
      <w:r w:rsidRPr="00E65F32">
        <w:rPr>
          <w:rFonts w:hint="eastAsia"/>
          <w:kern w:val="0"/>
          <w:sz w:val="24"/>
          <w:szCs w:val="21"/>
        </w:rPr>
        <w:t>★</w:t>
      </w:r>
      <w:r w:rsidRPr="00E65F32">
        <w:rPr>
          <w:rFonts w:hint="eastAsia"/>
          <w:sz w:val="24"/>
        </w:rPr>
        <w:t xml:space="preserve">17. </w:t>
      </w:r>
      <w:r w:rsidRPr="00E65F32">
        <w:rPr>
          <w:rFonts w:hint="eastAsia"/>
          <w:sz w:val="24"/>
        </w:rPr>
        <w:t>投标人承诺，若获得中标，签订合同时，完成在天津市汽车维修电子健康档案信息服务网（</w:t>
      </w:r>
      <w:r w:rsidRPr="00E65F32">
        <w:rPr>
          <w:sz w:val="24"/>
        </w:rPr>
        <w:t>http://tianjin.qichedangan.cn/carowner/index.jsp</w:t>
      </w:r>
      <w:r w:rsidRPr="00E65F32">
        <w:rPr>
          <w:rFonts w:hint="eastAsia"/>
          <w:sz w:val="24"/>
        </w:rPr>
        <w:t>）机动车维修企业的备案工作并向采购人提供《机动车维修经营备案表》复印件（业户名称或经营者名称须与中标供应商名称一致；经营范围至少包括：大中型客车维修、大型货车维修、小型车维修；经营地址须与</w:t>
      </w:r>
      <w:r w:rsidRPr="00E65F32">
        <w:rPr>
          <w:sz w:val="24"/>
        </w:rPr>
        <w:t>“</w:t>
      </w:r>
      <w:r w:rsidRPr="00E65F32">
        <w:rPr>
          <w:rFonts w:hint="eastAsia"/>
          <w:sz w:val="24"/>
        </w:rPr>
        <w:t>三、评分因素及评标标准</w:t>
      </w:r>
      <w:r w:rsidRPr="00E65F32">
        <w:rPr>
          <w:sz w:val="24"/>
        </w:rPr>
        <w:t>”</w:t>
      </w:r>
      <w:r w:rsidRPr="00E65F32">
        <w:rPr>
          <w:rFonts w:hint="eastAsia"/>
          <w:sz w:val="24"/>
        </w:rPr>
        <w:t>-</w:t>
      </w:r>
      <w:r w:rsidRPr="00E65F32">
        <w:rPr>
          <w:rFonts w:hint="eastAsia"/>
          <w:sz w:val="24"/>
        </w:rPr>
        <w:t>“维修便捷服务评价”</w:t>
      </w:r>
      <w:r w:rsidRPr="00E65F32">
        <w:rPr>
          <w:rFonts w:hint="eastAsia"/>
          <w:sz w:val="24"/>
        </w:rPr>
        <w:t>-</w:t>
      </w:r>
      <w:r w:rsidRPr="00E65F32">
        <w:rPr>
          <w:rFonts w:hint="eastAsia"/>
          <w:sz w:val="24"/>
        </w:rPr>
        <w:t>“维修服务地点”一致）。</w:t>
      </w:r>
    </w:p>
    <w:p w:rsidR="00261290" w:rsidRPr="00E759F9" w:rsidRDefault="001B0D40" w:rsidP="00865593">
      <w:pPr>
        <w:widowControl/>
        <w:spacing w:line="360" w:lineRule="auto"/>
        <w:ind w:firstLineChars="200" w:firstLine="446"/>
        <w:jc w:val="left"/>
        <w:rPr>
          <w:rFonts w:eastAsiaTheme="majorEastAsia"/>
          <w:sz w:val="24"/>
          <w:szCs w:val="24"/>
        </w:rPr>
      </w:pPr>
      <w:r w:rsidRPr="00E759F9">
        <w:rPr>
          <w:rFonts w:eastAsiaTheme="majorEastAsia" w:hint="eastAsia"/>
          <w:sz w:val="24"/>
          <w:szCs w:val="24"/>
        </w:rPr>
        <w:t>18.</w:t>
      </w:r>
      <w:r w:rsidRPr="00E759F9">
        <w:rPr>
          <w:rFonts w:eastAsiaTheme="majorEastAsia" w:hint="eastAsia"/>
          <w:sz w:val="24"/>
          <w:szCs w:val="24"/>
        </w:rPr>
        <w:t>机动车安全技术检测保障</w:t>
      </w:r>
      <w:r w:rsidR="00E65F32" w:rsidRPr="00E759F9">
        <w:rPr>
          <w:rFonts w:eastAsiaTheme="majorEastAsia" w:hint="eastAsia"/>
          <w:sz w:val="24"/>
          <w:szCs w:val="24"/>
        </w:rPr>
        <w:t>要求</w:t>
      </w:r>
      <w:r w:rsidRPr="00E759F9">
        <w:rPr>
          <w:rFonts w:eastAsiaTheme="majorEastAsia" w:hint="eastAsia"/>
          <w:sz w:val="24"/>
          <w:szCs w:val="24"/>
        </w:rPr>
        <w:t>。维修服务供应商须具备机动车安全技术检测相关服务协同保障能力。针对本单位消防应急救援特种车辆，应当提供检测业务优先保障服务。在接到采购人检测业务委托后，优先统筹安排采购人所属全部消防执勤车辆开展机动车安全技术上线检测，合理统筹排期，不得因社会车辆排队、工位紧张等情况延误消防执勤车辆检测时限，确保全部应急执勤车辆按期完成安全技术检测。采购人履约核查时，有权查阅检测对接记录、业务办理相关凭证资料。</w:t>
      </w:r>
    </w:p>
    <w:p w:rsidR="00261290" w:rsidRPr="00E759F9" w:rsidRDefault="001B0D40" w:rsidP="00865593">
      <w:pPr>
        <w:widowControl/>
        <w:spacing w:line="360" w:lineRule="auto"/>
        <w:ind w:firstLineChars="200" w:firstLine="446"/>
        <w:jc w:val="left"/>
        <w:rPr>
          <w:rFonts w:eastAsiaTheme="majorEastAsia"/>
          <w:sz w:val="24"/>
          <w:szCs w:val="24"/>
        </w:rPr>
      </w:pPr>
      <w:r w:rsidRPr="00E759F9">
        <w:rPr>
          <w:rFonts w:eastAsiaTheme="majorEastAsia" w:hint="eastAsia"/>
          <w:sz w:val="24"/>
          <w:szCs w:val="24"/>
        </w:rPr>
        <w:t>19.</w:t>
      </w:r>
      <w:r w:rsidRPr="00E759F9">
        <w:rPr>
          <w:rFonts w:eastAsiaTheme="majorEastAsia" w:hint="eastAsia"/>
          <w:sz w:val="24"/>
          <w:szCs w:val="24"/>
        </w:rPr>
        <w:t>消防车专用上装设备技术保障要求。针对消防车水泵、炮体、罐体等专用上装设备维修保障需求，供应商应当具备消防车各类上装故障处置技术保障能力，</w:t>
      </w:r>
      <w:r w:rsidR="00E65F32" w:rsidRPr="00E759F9">
        <w:rPr>
          <w:rStyle w:val="af1"/>
        </w:rPr>
        <w:t xml:space="preserve"> </w:t>
      </w:r>
      <w:r w:rsidRPr="00E759F9">
        <w:rPr>
          <w:rFonts w:eastAsiaTheme="majorEastAsia" w:hint="eastAsia"/>
          <w:sz w:val="24"/>
          <w:szCs w:val="24"/>
        </w:rPr>
        <w:t>保障上装故障快速处置，满足消防特种执勤车辆实战维修时效要求。</w:t>
      </w:r>
    </w:p>
    <w:p w:rsidR="00261290" w:rsidRPr="00E759F9" w:rsidRDefault="001B0D40" w:rsidP="00865593">
      <w:pPr>
        <w:widowControl/>
        <w:spacing w:line="360" w:lineRule="auto"/>
        <w:ind w:firstLineChars="200" w:firstLine="446"/>
        <w:jc w:val="left"/>
        <w:rPr>
          <w:rFonts w:eastAsiaTheme="majorEastAsia"/>
          <w:sz w:val="24"/>
          <w:szCs w:val="24"/>
        </w:rPr>
      </w:pPr>
      <w:r w:rsidRPr="00E759F9">
        <w:rPr>
          <w:rFonts w:eastAsiaTheme="majorEastAsia" w:hint="eastAsia"/>
          <w:sz w:val="24"/>
          <w:szCs w:val="24"/>
        </w:rPr>
        <w:t>本项目涉及主要上装生产企业参考</w:t>
      </w:r>
      <w:r w:rsidRPr="00E759F9">
        <w:rPr>
          <w:rFonts w:eastAsiaTheme="majorEastAsia" w:hint="eastAsia"/>
          <w:sz w:val="24"/>
          <w:szCs w:val="24"/>
        </w:rPr>
        <w:t>:</w:t>
      </w:r>
      <w:r w:rsidRPr="00E759F9">
        <w:rPr>
          <w:rFonts w:eastAsiaTheme="majorEastAsia" w:hint="eastAsia"/>
          <w:sz w:val="24"/>
          <w:szCs w:val="24"/>
        </w:rPr>
        <w:t>北京中卓时代消防装备科技有限公司、捷达消防科技</w:t>
      </w:r>
      <w:r w:rsidRPr="00E759F9">
        <w:rPr>
          <w:rFonts w:eastAsiaTheme="majorEastAsia" w:hint="eastAsia"/>
          <w:sz w:val="24"/>
          <w:szCs w:val="24"/>
        </w:rPr>
        <w:t>(</w:t>
      </w:r>
      <w:r w:rsidRPr="00E759F9">
        <w:rPr>
          <w:rFonts w:eastAsiaTheme="majorEastAsia" w:hint="eastAsia"/>
          <w:sz w:val="24"/>
          <w:szCs w:val="24"/>
        </w:rPr>
        <w:t>苏州</w:t>
      </w:r>
      <w:r w:rsidRPr="00E759F9">
        <w:rPr>
          <w:rFonts w:eastAsiaTheme="majorEastAsia" w:hint="eastAsia"/>
          <w:sz w:val="24"/>
          <w:szCs w:val="24"/>
        </w:rPr>
        <w:t>)</w:t>
      </w:r>
      <w:r w:rsidRPr="00E759F9">
        <w:rPr>
          <w:rFonts w:eastAsiaTheme="majorEastAsia" w:hint="eastAsia"/>
          <w:sz w:val="24"/>
          <w:szCs w:val="24"/>
        </w:rPr>
        <w:t>股份有限公司、重庆迪玛工业有限责任公司、四川川消消防车辆制造有限公司、牡丹江森田特种车辆改装有限责任公司、中联重科股份有限公司、浙江美通筑路机械股份有限公司、东莞卢森宝亚永强消防汽车有限公司、福建侨龙应急装备有限</w:t>
      </w:r>
      <w:r w:rsidRPr="00E759F9">
        <w:rPr>
          <w:rFonts w:eastAsiaTheme="majorEastAsia" w:hint="eastAsia"/>
          <w:sz w:val="24"/>
          <w:szCs w:val="24"/>
        </w:rPr>
        <w:lastRenderedPageBreak/>
        <w:t>公司、沈阳捷通消防车有限公司、德国马基路斯公司、芬兰博浪涛云梯车有限公司、</w:t>
      </w:r>
      <w:r w:rsidRPr="00E759F9">
        <w:rPr>
          <w:rFonts w:eastAsiaTheme="majorEastAsia" w:hint="eastAsia"/>
          <w:sz w:val="24"/>
          <w:szCs w:val="24"/>
        </w:rPr>
        <w:t>(</w:t>
      </w:r>
      <w:r w:rsidRPr="00E759F9">
        <w:rPr>
          <w:rFonts w:eastAsiaTheme="majorEastAsia" w:hint="eastAsia"/>
          <w:sz w:val="24"/>
          <w:szCs w:val="24"/>
        </w:rPr>
        <w:t>美国</w:t>
      </w:r>
      <w:r w:rsidRPr="00E759F9">
        <w:rPr>
          <w:rFonts w:eastAsiaTheme="majorEastAsia" w:hint="eastAsia"/>
          <w:sz w:val="24"/>
          <w:szCs w:val="24"/>
        </w:rPr>
        <w:t>)</w:t>
      </w:r>
      <w:r w:rsidRPr="00E759F9">
        <w:rPr>
          <w:rFonts w:eastAsiaTheme="majorEastAsia" w:hint="eastAsia"/>
          <w:sz w:val="24"/>
          <w:szCs w:val="24"/>
        </w:rPr>
        <w:t>豪士科集团公司、奥地利卢森宝亚国际有限公司、奥地利安普特种汽车有限公司。</w:t>
      </w:r>
    </w:p>
    <w:p w:rsidR="00261290" w:rsidRPr="00E759F9" w:rsidRDefault="000B7CC5" w:rsidP="000B7CC5">
      <w:pPr>
        <w:widowControl/>
        <w:spacing w:line="360" w:lineRule="auto"/>
        <w:ind w:firstLineChars="200" w:firstLine="446"/>
        <w:jc w:val="left"/>
        <w:rPr>
          <w:rFonts w:eastAsiaTheme="majorEastAsia"/>
          <w:sz w:val="24"/>
          <w:szCs w:val="24"/>
        </w:rPr>
      </w:pPr>
      <w:r w:rsidRPr="00E759F9">
        <w:rPr>
          <w:rFonts w:eastAsiaTheme="majorEastAsia" w:hint="eastAsia"/>
          <w:sz w:val="24"/>
          <w:szCs w:val="24"/>
        </w:rPr>
        <w:t>项目履约全过程采购人有权对合作资源真实性、有效性进行核查，如实际不具备对应消防车专用上装设备保障能力，按合同违约条款处理。</w:t>
      </w:r>
    </w:p>
    <w:p w:rsidR="0087672C" w:rsidRPr="00E759F9" w:rsidRDefault="0087672C" w:rsidP="0087672C">
      <w:pPr>
        <w:widowControl/>
        <w:spacing w:line="360" w:lineRule="auto"/>
        <w:ind w:firstLineChars="200" w:firstLine="446"/>
        <w:jc w:val="left"/>
        <w:rPr>
          <w:rFonts w:eastAsiaTheme="majorEastAsia"/>
          <w:sz w:val="24"/>
          <w:szCs w:val="24"/>
        </w:rPr>
      </w:pPr>
      <w:r w:rsidRPr="00E759F9">
        <w:rPr>
          <w:rFonts w:eastAsiaTheme="majorEastAsia" w:hint="eastAsia"/>
          <w:sz w:val="24"/>
          <w:szCs w:val="24"/>
        </w:rPr>
        <w:t>20.</w:t>
      </w:r>
      <w:r w:rsidRPr="00E759F9">
        <w:rPr>
          <w:rFonts w:eastAsiaTheme="majorEastAsia" w:hint="eastAsia"/>
          <w:sz w:val="24"/>
          <w:szCs w:val="24"/>
        </w:rPr>
        <w:t>消防车辆底盘系统技术保障要求。针对本项目涉及曼、奔驰、斯堪尼亚、雷诺、皮尔斯、五十铃、汕德卡、豪沃等多品牌国产及进口消防车辆底盘维修保障需求，供应商履约全过程应当具备各类底盘深度维修技术保障能力，能够</w:t>
      </w:r>
      <w:r w:rsidR="00E65F32" w:rsidRPr="00E759F9">
        <w:rPr>
          <w:rFonts w:eastAsiaTheme="majorEastAsia" w:hint="eastAsia"/>
          <w:sz w:val="24"/>
          <w:szCs w:val="24"/>
        </w:rPr>
        <w:t>对</w:t>
      </w:r>
      <w:r w:rsidRPr="00E759F9">
        <w:rPr>
          <w:rFonts w:eastAsiaTheme="majorEastAsia" w:hint="eastAsia"/>
          <w:sz w:val="24"/>
          <w:szCs w:val="24"/>
        </w:rPr>
        <w:t>发动机、变速箱、车桥等底盘核心总成的故障诊断、配件供给、原厂维修工艺技术支持，保障底盘大修、总成维修按照底盘原厂技术标准实施，确保执勤消防车辆维修质量与战备完好。</w:t>
      </w:r>
    </w:p>
    <w:p w:rsidR="0087672C" w:rsidRPr="00E759F9" w:rsidRDefault="0087672C" w:rsidP="0087672C">
      <w:pPr>
        <w:widowControl/>
        <w:spacing w:line="360" w:lineRule="auto"/>
        <w:ind w:firstLineChars="200" w:firstLine="446"/>
        <w:jc w:val="left"/>
        <w:rPr>
          <w:rFonts w:eastAsiaTheme="majorEastAsia"/>
          <w:sz w:val="24"/>
          <w:szCs w:val="24"/>
        </w:rPr>
      </w:pPr>
      <w:r w:rsidRPr="00E759F9">
        <w:rPr>
          <w:rFonts w:eastAsiaTheme="majorEastAsia" w:hint="eastAsia"/>
          <w:sz w:val="24"/>
          <w:szCs w:val="24"/>
        </w:rPr>
        <w:t>本项目涉及主要底盘品牌参考：曼、奔驰、斯堪尼亚、雷诺、皮尔斯、五十铃、汕德卡、豪沃、长城、宇通、丰田、大通、全顺、江铃等。</w:t>
      </w:r>
    </w:p>
    <w:p w:rsidR="000B7CC5" w:rsidRPr="00E759F9" w:rsidRDefault="000B7CC5" w:rsidP="000B7CC5">
      <w:pPr>
        <w:widowControl/>
        <w:spacing w:line="360" w:lineRule="auto"/>
        <w:ind w:firstLineChars="200" w:firstLine="446"/>
        <w:jc w:val="left"/>
        <w:rPr>
          <w:sz w:val="24"/>
          <w:szCs w:val="24"/>
        </w:rPr>
      </w:pPr>
      <w:r w:rsidRPr="00E759F9">
        <w:rPr>
          <w:rFonts w:hint="eastAsia"/>
          <w:sz w:val="24"/>
          <w:szCs w:val="24"/>
        </w:rPr>
        <w:t>项目履约全过程采</w:t>
      </w:r>
      <w:bookmarkStart w:id="4" w:name="_GoBack"/>
      <w:bookmarkEnd w:id="4"/>
      <w:r w:rsidRPr="00E759F9">
        <w:rPr>
          <w:rFonts w:hint="eastAsia"/>
          <w:sz w:val="24"/>
          <w:szCs w:val="24"/>
        </w:rPr>
        <w:t>购人有权对合作资源真实性、有效性进行核查，如实际不具备对应底盘保障能力，按合同违约条款处理。</w:t>
      </w:r>
    </w:p>
    <w:p w:rsidR="00261290" w:rsidRDefault="00EF2932" w:rsidP="0087672C">
      <w:pPr>
        <w:widowControl/>
        <w:spacing w:line="360" w:lineRule="auto"/>
        <w:ind w:firstLineChars="200" w:firstLine="446"/>
        <w:jc w:val="left"/>
        <w:rPr>
          <w:rFonts w:eastAsiaTheme="majorEastAsia"/>
          <w:sz w:val="24"/>
          <w:szCs w:val="24"/>
        </w:rPr>
      </w:pPr>
      <w:r w:rsidRPr="00E759F9">
        <w:rPr>
          <w:rFonts w:eastAsiaTheme="majorEastAsia" w:hint="eastAsia"/>
          <w:sz w:val="24"/>
          <w:szCs w:val="24"/>
        </w:rPr>
        <w:t>21</w:t>
      </w:r>
      <w:r w:rsidR="001B0D40" w:rsidRPr="00E759F9">
        <w:rPr>
          <w:rFonts w:eastAsiaTheme="majorEastAsia" w:hint="eastAsia"/>
          <w:sz w:val="24"/>
          <w:szCs w:val="24"/>
        </w:rPr>
        <w:t>.</w:t>
      </w:r>
      <w:r w:rsidR="001B0D40" w:rsidRPr="00E759F9">
        <w:rPr>
          <w:rFonts w:eastAsiaTheme="majorEastAsia" w:hint="eastAsia"/>
          <w:sz w:val="24"/>
          <w:szCs w:val="24"/>
        </w:rPr>
        <w:t>对支队消防车辆进行维修保养，保</w:t>
      </w:r>
      <w:r w:rsidR="001B0D40">
        <w:rPr>
          <w:rFonts w:eastAsiaTheme="majorEastAsia" w:hint="eastAsia"/>
          <w:sz w:val="24"/>
          <w:szCs w:val="24"/>
        </w:rPr>
        <w:t>证车辆正常运行，检修的内容包括但不限于发动机、底盘、车身和电气设备，检修结果有书面报告。</w:t>
      </w:r>
    </w:p>
    <w:tbl>
      <w:tblPr>
        <w:tblW w:w="8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939"/>
        <w:gridCol w:w="5752"/>
      </w:tblGrid>
      <w:tr w:rsidR="00261290">
        <w:trPr>
          <w:trHeight w:val="23"/>
        </w:trPr>
        <w:tc>
          <w:tcPr>
            <w:tcW w:w="645"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序号</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维保项目（内容）</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维保基本要求</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机油、机油滤清器</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(1)润滑油规格性能指标符合规定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(2)液面高度符合规定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(3)机油滤清器密封良好，无堵塞，完好有效</w:t>
            </w:r>
          </w:p>
        </w:tc>
      </w:tr>
      <w:tr w:rsidR="00261290">
        <w:trPr>
          <w:trHeight w:val="23"/>
        </w:trPr>
        <w:tc>
          <w:tcPr>
            <w:tcW w:w="645"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2</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检查润滑油油面高度</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符合出厂规定</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3</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空气滤清器</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(1)空气滤清器清洁有效，进气装置真空软管安装可靠。</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(2)进气转换阀工作灵敏、准确。</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4</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油箱及油管</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接头无破损、渗漏，紧固可靠。</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燃油滤清器</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燃油滤清器工作正常。</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燃油泵</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燃油泵工作正常、油压符合规定。</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5</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曲箱箱通风装置</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(1)清洁畅通，连接可靠，不漏气。</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(2)各阀门无堵塞、卡滞现象，灵敏有效，符合规定</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6</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散热器、膨胀箱、百叶窗、水泵、节温器、</w:t>
            </w:r>
            <w:r>
              <w:rPr>
                <w:rFonts w:ascii="宋体" w:hAnsi="宋体" w:cs="宋体" w:hint="eastAsia"/>
                <w:kern w:val="0"/>
                <w:sz w:val="24"/>
                <w:szCs w:val="24"/>
              </w:rPr>
              <w:lastRenderedPageBreak/>
              <w:t>传动皮带</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lastRenderedPageBreak/>
              <w:t>(1)散热器及软管无变形、破损及渗漏；箱盖接合表面良好。胶垫不老化、箱盖压力阀开启压力符合要求；水泵不</w:t>
            </w:r>
            <w:r>
              <w:rPr>
                <w:rFonts w:ascii="宋体" w:hAnsi="宋体" w:cs="宋体" w:hint="eastAsia"/>
                <w:kern w:val="0"/>
                <w:sz w:val="24"/>
                <w:szCs w:val="24"/>
              </w:rPr>
              <w:lastRenderedPageBreak/>
              <w:t>漏水。无异响；节温器工作性能符合规定。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(2)皮带应无裂痕和过量磨损，表面无油。</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7</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进、排气歧管、消声器、排气管</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无裂痕、漏气、消声器性能良好。</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气缸盖</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扭紧力矩符合规定。</w:t>
            </w:r>
          </w:p>
        </w:tc>
      </w:tr>
      <w:tr w:rsidR="00261290">
        <w:trPr>
          <w:trHeight w:val="23"/>
        </w:trPr>
        <w:tc>
          <w:tcPr>
            <w:tcW w:w="645"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8</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转向器、转向传动机构</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转向盘自由转动量符合规定，转向轻便、灵活，无卡滞和漏油现象。垂臂及转向节臂无弯曲及裂损，各部螺栓连接可靠。</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9</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离合器</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(1)离合器踏板自由行程符合规定。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(2)离合器应接合平稳，分离彻底，应无抖动、异响及异常打滑现象</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10</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变速器、差速器</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(1)密封良好、通气孔畅通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(2)操纵机构作用正常，无异响、跳动、乱档现象</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11</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传动轴、传动轴承支架、中间轴承</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(1)防尘罩不得有裂纹、损坏，卡箍可靠，</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(2)支架无松动。</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(3)万向节不松旷，无卡滞，无异响。</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(4)传动轴承支架无松动。</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(5)中间轴承间隙符合规定。</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12</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前轮制动</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(1)制动底板不变形，按规定力矩扭紧装置螺栓</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(2)凸轮轴转动灵活、无卡滞，转向间隙符合规定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(3)转向节无裂纹，螺纹完好，与螺母配合应无径向松旷，保险片作用良好，油封完好不漏油</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(4)转向节轴径与轴承的配合间隙符合要求，转向节臂装置螺栓扭紧力矩符合规定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(5)轮毂无裂损</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(6)轴承外座圈无裂纹，无麻点，无烧蚀</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(7)制动鼓无裂纹，外边缘不得高出工作表面，检视孔完整，内径尺寸、圆度误差、左右内径差符合规定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(8)轮胎螺栓齐全完好，规格一致、按规定力矩钮紧</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(9)装复支承销，制动蹄支承销孔均应涂润滑脂，开口销或卡簧齐全有效</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(10)润滑轴承</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(11)制动鼓、制动片表面清洁，无油污</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(12)制动片与制动鼓的间隙应符合规定，转动无碰擦现象或声响，检视孔挡板齐全</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(13)轮毂转动灵活，用拉力计测量时可转动、且无轴向间隙</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(14)保险可靠，防尘罩、衬垫完好，螺栓垫圈齐全紧固（螺栓规格一致）</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13</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后轮制动</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(1)轮毂通气孔畅通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(2)各零件及制动盘、后桥套管清洁无油污</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(3)制动底板不变形，连接栓按规定力矩</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(4)紧固</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(5)凸轮轴转动灵活，无卡滞，轴向间隙</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(6)和径向间隙符合规定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(7)套管无裂纹及明显松动，与螺母配合</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(8)无径向松旷</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(9)油封完好，无损坏，无漏油</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(10)套管颈与轴承配合间隙符合规定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(11)轴承保持架无断裂，滚柱不脱落，无</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(12)裂损和烧蚀</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(13)轴承内座圈无裂纹、烧蚀</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(14)制动蹄无裂纹及变形，摩擦片不破损，</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(15)铆接可靠，摩擦片厚度符合规定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(16)支承销与制动蹄承孔衬套配合间隙符</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(17)合规定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(18)支承销无过量磨损</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(19)复位弹簧无变形，自由长度符合规定，拉力良好</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(20)轴毂无裂损</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(21)轴承外座圈不松动，无损坏</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(22)制动鼓舞裂纹，内径、圈度误差、左右内径差符合规定，外边缘不得高出工作表面，制动鼓检视孔完整</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(23)半轴螺栓齐全有效</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(24)半轴无明显变曲，不磨套管，无裂纹，花</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(25)键无过量磨损或钮曲变形</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(26)装复支承销、制动蹄片时，承孔均应</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(27)涂润滑脂，开口销或卡簧齐全可靠</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(28)润滑轴承</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(29)套管轴颈表面应涂机油后再装上轴承</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(30)制动蹄片、制动鼓面应清洁，无油污</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(31)制动蹄片与制动鼓的间隙应符合规定，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(32)转动物碰擦现象和声响，检视孔挡板齐全紧固</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(33)轮毂转动灵活，拉力符合规定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(34)锁紧螺母按规定力矩扭紧</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14</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制动阀、制动管路、制动踏板</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(1)制动踏板自由行程符合规定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(2)制动阀和管路接头连接可靠，无漏气</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(3)液压制动管路内无气</w:t>
            </w:r>
          </w:p>
        </w:tc>
      </w:tr>
      <w:tr w:rsidR="00261290">
        <w:trPr>
          <w:trHeight w:val="23"/>
        </w:trPr>
        <w:tc>
          <w:tcPr>
            <w:tcW w:w="645"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15</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驻车制动</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符合规定、作用正常</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16</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轮胎（包括备胎）</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(1)气压符合规定，清洁，无裂损、老化、变形，气门</w:t>
            </w:r>
            <w:r>
              <w:rPr>
                <w:rFonts w:ascii="宋体" w:hAnsi="宋体" w:cs="宋体" w:hint="eastAsia"/>
                <w:kern w:val="0"/>
                <w:sz w:val="24"/>
                <w:szCs w:val="24"/>
              </w:rPr>
              <w:lastRenderedPageBreak/>
              <w:t>嘴完好</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(2)轮胎螺栓紧固，轮胎的装用符合规定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(3)胎面无石子，无铁钉扎入。</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(4)轮胎有四驱定位系统</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(5)投标投标人提供轮胎补胎、充气设备</w:t>
            </w:r>
          </w:p>
        </w:tc>
      </w:tr>
      <w:tr w:rsidR="00261290">
        <w:trPr>
          <w:trHeight w:val="23"/>
        </w:trPr>
        <w:tc>
          <w:tcPr>
            <w:tcW w:w="645"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17</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蓄电池</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清洁、安装牢固，电解液液面符合规定</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18</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灯光、仪表、喇叭、刮水器、全车电器线路</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(1)灯光、喇叭、各仪表及信号装置功能齐全、有效，符合规定</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(2)刮水器电机运转无异常，连动杆连接</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(3)可靠</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(4)全车线路整齐，连接可靠，绝缘良好</w:t>
            </w:r>
          </w:p>
        </w:tc>
      </w:tr>
      <w:tr w:rsidR="00261290">
        <w:trPr>
          <w:trHeight w:val="23"/>
        </w:trPr>
        <w:tc>
          <w:tcPr>
            <w:tcW w:w="645"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19</w:t>
            </w:r>
          </w:p>
        </w:tc>
        <w:tc>
          <w:tcPr>
            <w:tcW w:w="1939" w:type="dxa"/>
            <w:vMerge w:val="restart"/>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空调装置</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(1)制冷系统密封，制冷效果良好</w:t>
            </w:r>
          </w:p>
        </w:tc>
      </w:tr>
      <w:tr w:rsidR="00261290">
        <w:trPr>
          <w:trHeight w:val="23"/>
        </w:trPr>
        <w:tc>
          <w:tcPr>
            <w:tcW w:w="645"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1939" w:type="dxa"/>
            <w:vMerge/>
            <w:tcBorders>
              <w:top w:val="single" w:sz="4" w:space="0" w:color="auto"/>
              <w:left w:val="single" w:sz="4" w:space="0" w:color="auto"/>
              <w:bottom w:val="single" w:sz="4" w:space="0" w:color="auto"/>
              <w:right w:val="single" w:sz="4" w:space="0" w:color="auto"/>
              <w:tl2br w:val="nil"/>
              <w:tr2bl w:val="nil"/>
            </w:tcBorders>
            <w:vAlign w:val="center"/>
          </w:tcPr>
          <w:p w:rsidR="00261290" w:rsidRDefault="00261290">
            <w:pPr>
              <w:widowControl/>
              <w:adjustRightInd w:val="0"/>
              <w:spacing w:line="0" w:lineRule="atLeast"/>
              <w:jc w:val="center"/>
              <w:rPr>
                <w:rFonts w:ascii="宋体" w:hAnsi="宋体" w:cs="宋体"/>
                <w:kern w:val="0"/>
                <w:sz w:val="24"/>
              </w:rPr>
            </w:pP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(2)暖气装置工作正常</w:t>
            </w:r>
          </w:p>
        </w:tc>
      </w:tr>
      <w:tr w:rsidR="00261290">
        <w:trPr>
          <w:trHeight w:val="23"/>
        </w:trPr>
        <w:tc>
          <w:tcPr>
            <w:tcW w:w="645"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20</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润滑</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全车加注润滑脂的部位全部润滑</w:t>
            </w:r>
          </w:p>
        </w:tc>
      </w:tr>
      <w:tr w:rsidR="00261290">
        <w:trPr>
          <w:trHeight w:val="23"/>
        </w:trPr>
        <w:tc>
          <w:tcPr>
            <w:tcW w:w="645"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21</w:t>
            </w:r>
          </w:p>
        </w:tc>
        <w:tc>
          <w:tcPr>
            <w:tcW w:w="1939"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pPr>
              <w:widowControl/>
              <w:adjustRightInd w:val="0"/>
              <w:spacing w:line="0" w:lineRule="atLeast"/>
              <w:jc w:val="center"/>
              <w:rPr>
                <w:rFonts w:ascii="宋体" w:hAnsi="宋体" w:cs="宋体"/>
                <w:kern w:val="0"/>
                <w:sz w:val="24"/>
              </w:rPr>
            </w:pPr>
            <w:r>
              <w:rPr>
                <w:rFonts w:ascii="宋体" w:hAnsi="宋体" w:cs="宋体" w:hint="eastAsia"/>
                <w:kern w:val="0"/>
                <w:sz w:val="24"/>
                <w:szCs w:val="24"/>
              </w:rPr>
              <w:t>防冻液</w:t>
            </w:r>
          </w:p>
        </w:tc>
        <w:tc>
          <w:tcPr>
            <w:tcW w:w="5752" w:type="dxa"/>
            <w:tcBorders>
              <w:top w:val="single" w:sz="4" w:space="0" w:color="auto"/>
              <w:left w:val="single" w:sz="4" w:space="0" w:color="auto"/>
              <w:bottom w:val="single" w:sz="4" w:space="0" w:color="auto"/>
              <w:right w:val="single" w:sz="4" w:space="0" w:color="auto"/>
              <w:tl2br w:val="nil"/>
              <w:tr2bl w:val="nil"/>
            </w:tcBorders>
            <w:tcMar>
              <w:top w:w="15" w:type="dxa"/>
              <w:left w:w="15" w:type="dxa"/>
              <w:bottom w:w="15" w:type="dxa"/>
              <w:right w:w="15" w:type="dxa"/>
            </w:tcMar>
            <w:vAlign w:val="center"/>
          </w:tcPr>
          <w:p w:rsidR="00261290" w:rsidRDefault="001B0D40" w:rsidP="00865593">
            <w:pPr>
              <w:widowControl/>
              <w:adjustRightInd w:val="0"/>
              <w:spacing w:line="0" w:lineRule="atLeast"/>
              <w:ind w:firstLineChars="200" w:firstLine="446"/>
              <w:jc w:val="left"/>
              <w:rPr>
                <w:rFonts w:ascii="宋体" w:hAnsi="宋体" w:cs="宋体"/>
                <w:kern w:val="0"/>
                <w:sz w:val="24"/>
              </w:rPr>
            </w:pPr>
            <w:r>
              <w:rPr>
                <w:rFonts w:ascii="宋体" w:hAnsi="宋体" w:cs="宋体" w:hint="eastAsia"/>
                <w:kern w:val="0"/>
                <w:sz w:val="24"/>
                <w:szCs w:val="24"/>
              </w:rPr>
              <w:t>冬季来临前车辆防冻液更换</w:t>
            </w:r>
          </w:p>
        </w:tc>
      </w:tr>
    </w:tbl>
    <w:p w:rsidR="00261290" w:rsidRDefault="001B0D40">
      <w:pPr>
        <w:rPr>
          <w:rFonts w:eastAsiaTheme="majorEastAsia"/>
          <w:b/>
          <w:bCs/>
          <w:sz w:val="24"/>
          <w:szCs w:val="24"/>
        </w:rPr>
      </w:pPr>
      <w:r>
        <w:rPr>
          <w:rFonts w:eastAsiaTheme="majorEastAsia" w:hint="eastAsia"/>
          <w:b/>
          <w:bCs/>
          <w:sz w:val="24"/>
          <w:szCs w:val="24"/>
        </w:rPr>
        <w:br w:type="page"/>
      </w:r>
    </w:p>
    <w:p w:rsidR="00261290" w:rsidRDefault="001B0D40">
      <w:pPr>
        <w:widowControl/>
        <w:spacing w:line="360" w:lineRule="auto"/>
        <w:ind w:firstLineChars="200" w:firstLine="448"/>
        <w:jc w:val="left"/>
        <w:rPr>
          <w:rFonts w:eastAsiaTheme="majorEastAsia"/>
          <w:b/>
          <w:bCs/>
          <w:sz w:val="24"/>
          <w:szCs w:val="24"/>
        </w:rPr>
      </w:pPr>
      <w:r>
        <w:rPr>
          <w:rFonts w:eastAsiaTheme="majorEastAsia" w:hint="eastAsia"/>
          <w:b/>
          <w:bCs/>
          <w:sz w:val="24"/>
          <w:szCs w:val="24"/>
        </w:rPr>
        <w:lastRenderedPageBreak/>
        <w:t>附件：</w:t>
      </w:r>
      <w:r>
        <w:rPr>
          <w:rFonts w:eastAsiaTheme="majorEastAsia"/>
          <w:b/>
          <w:bCs/>
          <w:sz w:val="24"/>
          <w:szCs w:val="24"/>
        </w:rPr>
        <w:t>车辆型号、配件明细及单项</w:t>
      </w:r>
      <w:r>
        <w:rPr>
          <w:rFonts w:eastAsiaTheme="majorEastAsia" w:hint="eastAsia"/>
          <w:b/>
          <w:bCs/>
          <w:sz w:val="24"/>
          <w:szCs w:val="24"/>
        </w:rPr>
        <w:t>最高</w:t>
      </w:r>
      <w:r>
        <w:rPr>
          <w:rFonts w:eastAsiaTheme="majorEastAsia"/>
          <w:b/>
          <w:bCs/>
          <w:sz w:val="24"/>
          <w:szCs w:val="24"/>
        </w:rPr>
        <w:t>限价</w:t>
      </w:r>
    </w:p>
    <w:p w:rsidR="00261290" w:rsidRDefault="001B0D40">
      <w:pPr>
        <w:spacing w:line="360" w:lineRule="auto"/>
        <w:ind w:firstLineChars="200" w:firstLine="448"/>
        <w:rPr>
          <w:b/>
          <w:sz w:val="24"/>
          <w:szCs w:val="24"/>
        </w:rPr>
      </w:pPr>
      <w:r>
        <w:rPr>
          <w:rFonts w:hint="eastAsia"/>
          <w:b/>
          <w:sz w:val="24"/>
          <w:szCs w:val="24"/>
        </w:rPr>
        <w:t>（</w:t>
      </w:r>
      <w:r>
        <w:rPr>
          <w:rFonts w:hint="eastAsia"/>
          <w:b/>
          <w:sz w:val="24"/>
          <w:szCs w:val="24"/>
        </w:rPr>
        <w:t>1</w:t>
      </w:r>
      <w:r>
        <w:rPr>
          <w:rFonts w:hint="eastAsia"/>
          <w:b/>
          <w:sz w:val="24"/>
          <w:szCs w:val="24"/>
        </w:rPr>
        <w:t>）车辆明细</w:t>
      </w:r>
    </w:p>
    <w:tbl>
      <w:tblPr>
        <w:tblW w:w="8490" w:type="dxa"/>
        <w:jc w:val="center"/>
        <w:tblInd w:w="-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1"/>
        <w:gridCol w:w="1020"/>
        <w:gridCol w:w="1455"/>
        <w:gridCol w:w="1515"/>
        <w:gridCol w:w="1515"/>
        <w:gridCol w:w="1099"/>
        <w:gridCol w:w="1305"/>
      </w:tblGrid>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snapToGrid w:val="0"/>
              <w:spacing w:line="240" w:lineRule="atLeast"/>
              <w:jc w:val="center"/>
              <w:rPr>
                <w:rFonts w:ascii="宋体" w:hAnsi="宋体" w:cs="宋体"/>
                <w:b/>
                <w:color w:val="000000"/>
                <w:sz w:val="24"/>
                <w:szCs w:val="24"/>
              </w:rPr>
            </w:pPr>
            <w:r>
              <w:rPr>
                <w:rFonts w:ascii="宋体" w:hAnsi="宋体" w:cs="宋体" w:hint="eastAsia"/>
                <w:b/>
                <w:color w:val="000000"/>
                <w:sz w:val="24"/>
                <w:szCs w:val="24"/>
              </w:rPr>
              <w:t>序号</w:t>
            </w:r>
          </w:p>
        </w:tc>
        <w:tc>
          <w:tcPr>
            <w:tcW w:w="1020"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b/>
                <w:color w:val="000000"/>
                <w:sz w:val="24"/>
                <w:szCs w:val="24"/>
              </w:rPr>
            </w:pPr>
            <w:r>
              <w:rPr>
                <w:rFonts w:ascii="宋体" w:hAnsi="宋体" w:cs="宋体" w:hint="eastAsia"/>
                <w:b/>
                <w:color w:val="000000"/>
                <w:sz w:val="24"/>
                <w:szCs w:val="24"/>
              </w:rPr>
              <w:t>单位名称</w:t>
            </w: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b/>
                <w:color w:val="000000"/>
                <w:sz w:val="24"/>
                <w:szCs w:val="24"/>
              </w:rPr>
            </w:pPr>
            <w:r>
              <w:rPr>
                <w:rFonts w:ascii="宋体" w:hAnsi="宋体" w:cs="宋体" w:hint="eastAsia"/>
                <w:b/>
                <w:color w:val="000000"/>
                <w:sz w:val="24"/>
                <w:szCs w:val="24"/>
              </w:rPr>
              <w:t>车辆类型</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b/>
                <w:color w:val="000000"/>
                <w:sz w:val="24"/>
                <w:szCs w:val="24"/>
              </w:rPr>
            </w:pPr>
            <w:r>
              <w:rPr>
                <w:rFonts w:ascii="宋体" w:hAnsi="宋体" w:cs="宋体" w:hint="eastAsia"/>
                <w:b/>
                <w:color w:val="000000"/>
                <w:sz w:val="24"/>
                <w:szCs w:val="24"/>
              </w:rPr>
              <w:t>牌照号</w:t>
            </w:r>
          </w:p>
        </w:tc>
        <w:tc>
          <w:tcPr>
            <w:tcW w:w="1515" w:type="dxa"/>
            <w:tcBorders>
              <w:tl2br w:val="nil"/>
              <w:tr2bl w:val="nil"/>
            </w:tcBorders>
            <w:tcMar>
              <w:top w:w="15" w:type="dxa"/>
              <w:left w:w="15" w:type="dxa"/>
              <w:right w:w="15" w:type="dxa"/>
            </w:tcMar>
            <w:vAlign w:val="center"/>
          </w:tcPr>
          <w:p w:rsidR="00261290" w:rsidRDefault="00EF2932">
            <w:pPr>
              <w:widowControl/>
              <w:snapToGrid w:val="0"/>
              <w:spacing w:line="240" w:lineRule="atLeast"/>
              <w:jc w:val="center"/>
              <w:textAlignment w:val="center"/>
              <w:rPr>
                <w:rFonts w:ascii="宋体" w:hAnsi="宋体" w:cs="宋体"/>
                <w:b/>
                <w:color w:val="000000"/>
                <w:sz w:val="24"/>
                <w:szCs w:val="24"/>
              </w:rPr>
            </w:pPr>
            <w:r w:rsidRPr="00EF2932">
              <w:rPr>
                <w:rFonts w:ascii="宋体" w:hAnsi="宋体" w:cs="宋体" w:hint="eastAsia"/>
                <w:b/>
                <w:sz w:val="24"/>
                <w:szCs w:val="24"/>
              </w:rPr>
              <w:t>底盘</w:t>
            </w:r>
            <w:r w:rsidR="001B0D40" w:rsidRPr="00EF2932">
              <w:rPr>
                <w:rFonts w:ascii="宋体" w:hAnsi="宋体" w:cs="宋体" w:hint="eastAsia"/>
                <w:b/>
                <w:sz w:val="24"/>
                <w:szCs w:val="24"/>
              </w:rPr>
              <w:t>品</w:t>
            </w:r>
            <w:r w:rsidR="001B0D40">
              <w:rPr>
                <w:rFonts w:ascii="宋体" w:hAnsi="宋体" w:cs="宋体" w:hint="eastAsia"/>
                <w:b/>
                <w:color w:val="000000"/>
                <w:sz w:val="24"/>
                <w:szCs w:val="24"/>
              </w:rPr>
              <w:t>牌</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b/>
                <w:color w:val="000000"/>
                <w:sz w:val="24"/>
                <w:szCs w:val="24"/>
              </w:rPr>
            </w:pPr>
            <w:r>
              <w:rPr>
                <w:rFonts w:ascii="宋体" w:hAnsi="宋体" w:cs="宋体" w:hint="eastAsia"/>
                <w:b/>
                <w:color w:val="000000"/>
                <w:sz w:val="24"/>
                <w:szCs w:val="24"/>
              </w:rPr>
              <w:t>底盘型号</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b/>
                <w:color w:val="000000"/>
                <w:sz w:val="24"/>
                <w:szCs w:val="24"/>
              </w:rPr>
            </w:pPr>
            <w:r>
              <w:rPr>
                <w:rFonts w:ascii="宋体" w:hAnsi="宋体" w:cs="宋体" w:hint="eastAsia"/>
                <w:b/>
                <w:color w:val="000000"/>
                <w:sz w:val="24"/>
                <w:szCs w:val="24"/>
              </w:rPr>
              <w:t>出厂日期</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w:t>
            </w:r>
          </w:p>
        </w:tc>
        <w:tc>
          <w:tcPr>
            <w:tcW w:w="1020" w:type="dxa"/>
            <w:vMerge w:val="restart"/>
            <w:tcBorders>
              <w:tl2br w:val="nil"/>
              <w:tr2bl w:val="nil"/>
            </w:tcBorders>
            <w:tcMar>
              <w:top w:w="15" w:type="dxa"/>
              <w:left w:w="15" w:type="dxa"/>
              <w:right w:w="15" w:type="dxa"/>
            </w:tcMar>
            <w:vAlign w:val="center"/>
          </w:tcPr>
          <w:p w:rsidR="00261290" w:rsidRDefault="001B0D40">
            <w:pPr>
              <w:snapToGrid w:val="0"/>
              <w:spacing w:line="240" w:lineRule="atLeast"/>
              <w:jc w:val="center"/>
              <w:rPr>
                <w:rFonts w:ascii="宋体" w:hAnsi="宋体" w:cs="宋体"/>
                <w:sz w:val="24"/>
                <w:szCs w:val="24"/>
              </w:rPr>
            </w:pPr>
            <w:r>
              <w:rPr>
                <w:rFonts w:ascii="宋体" w:hAnsi="宋体" w:cs="宋体" w:hint="eastAsia"/>
                <w:sz w:val="24"/>
                <w:szCs w:val="24"/>
              </w:rPr>
              <w:t>七纬路站</w:t>
            </w:r>
          </w:p>
          <w:p w:rsidR="00261290" w:rsidRDefault="00261290">
            <w:pPr>
              <w:snapToGrid w:val="0"/>
              <w:spacing w:line="240" w:lineRule="atLeast"/>
              <w:jc w:val="center"/>
              <w:rPr>
                <w:rFonts w:ascii="宋体" w:hAnsi="宋体" w:cs="宋体"/>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捷达曼压缩空气泡沫车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津·X5157应急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曼</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TGM18.280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2012年04月18日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中卓曼抢险车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津·X5885应急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曼</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TGM18.290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2019年07月11日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川消曼水罐车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津·X5159应急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曼</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TGM18.290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2017年12月17日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4</w:t>
            </w:r>
          </w:p>
        </w:tc>
        <w:tc>
          <w:tcPr>
            <w:tcW w:w="1020" w:type="dxa"/>
            <w:vMerge w:val="restart"/>
            <w:tcBorders>
              <w:tl2br w:val="nil"/>
              <w:tr2bl w:val="nil"/>
            </w:tcBorders>
            <w:tcMar>
              <w:top w:w="15" w:type="dxa"/>
              <w:left w:w="15" w:type="dxa"/>
              <w:right w:w="15" w:type="dxa"/>
            </w:tcMar>
            <w:vAlign w:val="center"/>
          </w:tcPr>
          <w:p w:rsidR="00261290" w:rsidRDefault="001B0D40">
            <w:pPr>
              <w:snapToGrid w:val="0"/>
              <w:spacing w:line="240" w:lineRule="atLeast"/>
              <w:jc w:val="center"/>
              <w:rPr>
                <w:rFonts w:ascii="宋体" w:hAnsi="宋体" w:cs="宋体"/>
                <w:sz w:val="24"/>
                <w:szCs w:val="24"/>
              </w:rPr>
            </w:pPr>
            <w:r>
              <w:rPr>
                <w:rFonts w:ascii="宋体" w:hAnsi="宋体" w:cs="宋体" w:hint="eastAsia"/>
                <w:sz w:val="24"/>
                <w:szCs w:val="24"/>
              </w:rPr>
              <w:t>晨阳道路站</w:t>
            </w:r>
          </w:p>
          <w:p w:rsidR="00261290" w:rsidRDefault="00261290">
            <w:pPr>
              <w:snapToGrid w:val="0"/>
              <w:spacing w:line="240" w:lineRule="atLeast"/>
              <w:jc w:val="center"/>
              <w:rPr>
                <w:rFonts w:ascii="宋体" w:hAnsi="宋体" w:cs="宋体"/>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中卓斯堪尼亚压缩空气泡沫车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津·X5180应急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斯堪尼亚</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P310 4X2</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2018年06月29日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5</w:t>
            </w:r>
          </w:p>
        </w:tc>
        <w:tc>
          <w:tcPr>
            <w:tcW w:w="1020" w:type="dxa"/>
            <w:vMerge/>
            <w:tcBorders>
              <w:tl2br w:val="nil"/>
              <w:tr2bl w:val="nil"/>
            </w:tcBorders>
            <w:tcMar>
              <w:top w:w="15" w:type="dxa"/>
              <w:left w:w="15" w:type="dxa"/>
              <w:right w:w="15" w:type="dxa"/>
            </w:tcMar>
            <w:vAlign w:val="center"/>
          </w:tcPr>
          <w:p w:rsidR="00261290" w:rsidRDefault="00261290">
            <w:pPr>
              <w:widowControl/>
              <w:snapToGrid w:val="0"/>
              <w:spacing w:line="240" w:lineRule="atLeast"/>
              <w:jc w:val="center"/>
              <w:textAlignment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中卓雷诺水罐</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津·X5182应急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雷诺</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D12 4X2R</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2017年02月11日</w:t>
            </w:r>
          </w:p>
        </w:tc>
      </w:tr>
      <w:tr w:rsidR="00261290">
        <w:trPr>
          <w:trHeight w:val="656"/>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6</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捷达汕德卡抢险车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津·X5162应急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汕德卡</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ZZ5206N501GF1</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2024年9月29日</w:t>
            </w:r>
          </w:p>
        </w:tc>
      </w:tr>
      <w:tr w:rsidR="00261290">
        <w:trPr>
          <w:trHeight w:val="656"/>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7</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中卓奔驰水罐车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津·X5163应急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奔驰</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Actros 4160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2017年04月17日</w:t>
            </w:r>
          </w:p>
        </w:tc>
      </w:tr>
      <w:tr w:rsidR="00261290">
        <w:trPr>
          <w:trHeight w:val="656"/>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8</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马基路斯曼云梯车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津·X5185应急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TGM18.290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2021年07月01日</w:t>
            </w:r>
          </w:p>
        </w:tc>
      </w:tr>
      <w:tr w:rsidR="00261290">
        <w:trPr>
          <w:trHeight w:val="656"/>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9</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美通除雪车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津·X5160应急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豪沃</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ZZ1257N464GF1</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2024年10月23日</w:t>
            </w:r>
          </w:p>
        </w:tc>
      </w:tr>
      <w:tr w:rsidR="00261290">
        <w:trPr>
          <w:trHeight w:val="656"/>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10</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迪马器材车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津·X5191应急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长城</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CC1030QA22J</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2024年11月21日</w:t>
            </w:r>
          </w:p>
        </w:tc>
      </w:tr>
      <w:tr w:rsidR="00261290">
        <w:trPr>
          <w:trHeight w:val="590"/>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11</w:t>
            </w:r>
          </w:p>
        </w:tc>
        <w:tc>
          <w:tcPr>
            <w:tcW w:w="1020" w:type="dxa"/>
            <w:vMerge w:val="restart"/>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富民路站</w:t>
            </w:r>
          </w:p>
          <w:p w:rsidR="00261290" w:rsidRDefault="00261290">
            <w:pPr>
              <w:widowControl/>
              <w:snapToGrid w:val="0"/>
              <w:spacing w:line="240" w:lineRule="atLeast"/>
              <w:jc w:val="center"/>
              <w:textAlignment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中卓斯堪尼亚压缩空气泡沫车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津·X5161应急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斯堪尼亚</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P310 4X2</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2018年06月29日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12</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中卓曼水罐车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津·X5464应急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五十铃</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TGM18.320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2023年4月3日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13</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川消曼抢险车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津·X5178应急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奔驰</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TGM18.290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2022年11月18日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14</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侨龙东风抢险排水车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津·X5887应急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DFH1258AX1V</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2019年10月22日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15</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前突皮卡车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津·X5171应急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东风</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JX1037TS0H6</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2025年12月01日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16</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陕汽运输车</w:t>
            </w:r>
          </w:p>
        </w:tc>
        <w:tc>
          <w:tcPr>
            <w:tcW w:w="1515" w:type="dxa"/>
            <w:tcBorders>
              <w:tl2br w:val="nil"/>
              <w:tr2bl w:val="nil"/>
            </w:tcBorders>
            <w:tcMar>
              <w:top w:w="15" w:type="dxa"/>
              <w:left w:w="15" w:type="dxa"/>
              <w:right w:w="15" w:type="dxa"/>
            </w:tcMar>
            <w:vAlign w:val="center"/>
          </w:tcPr>
          <w:p w:rsidR="00261290" w:rsidRDefault="00261290">
            <w:pPr>
              <w:widowControl/>
              <w:snapToGrid w:val="0"/>
              <w:spacing w:line="240" w:lineRule="atLeast"/>
              <w:jc w:val="center"/>
              <w:textAlignment w:val="center"/>
              <w:rPr>
                <w:rFonts w:ascii="宋体" w:hAnsi="宋体" w:cs="宋体"/>
                <w:color w:val="000000"/>
                <w:sz w:val="24"/>
                <w:szCs w:val="24"/>
              </w:rPr>
            </w:pP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豪沃</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ZZ1127K4515F1Z</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2025年09月20日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lastRenderedPageBreak/>
              <w:t>17</w:t>
            </w:r>
          </w:p>
        </w:tc>
        <w:tc>
          <w:tcPr>
            <w:tcW w:w="1020" w:type="dxa"/>
            <w:vMerge w:val="restart"/>
            <w:tcBorders>
              <w:tl2br w:val="nil"/>
              <w:tr2bl w:val="nil"/>
            </w:tcBorders>
            <w:tcMar>
              <w:top w:w="15" w:type="dxa"/>
              <w:left w:w="15" w:type="dxa"/>
              <w:right w:w="15" w:type="dxa"/>
            </w:tcMar>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sz w:val="24"/>
                <w:szCs w:val="24"/>
              </w:rPr>
              <w:t>海河东路 站</w:t>
            </w: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中卓曼高倍数泡沫车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津·X5183应急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TGM18.290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2017年03月21日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18</w:t>
            </w:r>
          </w:p>
        </w:tc>
        <w:tc>
          <w:tcPr>
            <w:tcW w:w="1020" w:type="dxa"/>
            <w:vMerge/>
            <w:tcBorders>
              <w:tl2br w:val="nil"/>
              <w:tr2bl w:val="nil"/>
            </w:tcBorders>
            <w:tcMar>
              <w:top w:w="15" w:type="dxa"/>
              <w:left w:w="15" w:type="dxa"/>
              <w:right w:w="15" w:type="dxa"/>
            </w:tcMar>
            <w:vAlign w:val="center"/>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中联重科曼抢险车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津·X5172应急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TGM18.290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2015年12月08日</w:t>
            </w:r>
          </w:p>
        </w:tc>
      </w:tr>
      <w:tr w:rsidR="00261290">
        <w:trPr>
          <w:trHeight w:val="715"/>
          <w:jc w:val="center"/>
        </w:trPr>
        <w:tc>
          <w:tcPr>
            <w:tcW w:w="581"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19</w:t>
            </w:r>
          </w:p>
        </w:tc>
        <w:tc>
          <w:tcPr>
            <w:tcW w:w="1020" w:type="dxa"/>
            <w:vMerge w:val="restart"/>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津滨大道站</w:t>
            </w:r>
          </w:p>
        </w:tc>
        <w:tc>
          <w:tcPr>
            <w:tcW w:w="145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捷达曼压缩空气泡沫车</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津·X5164应急</w:t>
            </w:r>
          </w:p>
        </w:tc>
        <w:tc>
          <w:tcPr>
            <w:tcW w:w="151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TGM18.280</w:t>
            </w:r>
          </w:p>
        </w:tc>
        <w:tc>
          <w:tcPr>
            <w:tcW w:w="1305" w:type="dxa"/>
            <w:tcBorders>
              <w:tl2br w:val="nil"/>
              <w:tr2bl w:val="nil"/>
            </w:tcBorders>
            <w:tcMar>
              <w:top w:w="15" w:type="dxa"/>
              <w:left w:w="15" w:type="dxa"/>
              <w:right w:w="15" w:type="dxa"/>
            </w:tcMar>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2012年04月18日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20</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永强奔驰泡沫车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津·X5165应急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奔驰</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Actros 4160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2011年12月24日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21</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博浪涛101米登高平台消防车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津·X5167应急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斯堪尼亚</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P440 12X4</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2015年05月01日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22</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森田奔驰照明车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津·X5168应急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奔驰</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Atego 1017</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2005年07月14日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23</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中卓曼高压水罐车</w:t>
            </w:r>
          </w:p>
        </w:tc>
        <w:tc>
          <w:tcPr>
            <w:tcW w:w="1515" w:type="dxa"/>
            <w:tcBorders>
              <w:tl2br w:val="nil"/>
              <w:tr2bl w:val="nil"/>
            </w:tcBorders>
            <w:vAlign w:val="center"/>
          </w:tcPr>
          <w:p w:rsidR="00261290" w:rsidRDefault="00261290">
            <w:pPr>
              <w:snapToGrid w:val="0"/>
              <w:spacing w:line="240" w:lineRule="atLeast"/>
              <w:jc w:val="center"/>
              <w:rPr>
                <w:rFonts w:ascii="宋体" w:hAnsi="宋体" w:cs="宋体"/>
                <w:color w:val="000000"/>
                <w:kern w:val="0"/>
                <w:sz w:val="24"/>
                <w:szCs w:val="24"/>
                <w:lang w:bidi="ar"/>
              </w:rPr>
            </w:pP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TGS18.540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2020年02月01日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24</w:t>
            </w:r>
          </w:p>
        </w:tc>
        <w:tc>
          <w:tcPr>
            <w:tcW w:w="1020" w:type="dxa"/>
            <w:vMerge w:val="restart"/>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天山路站</w:t>
            </w: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豪士科压缩空气泡沫车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津·X5169应急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皮尔斯</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Saber</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2013年09月19日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25</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中卓奔驰水罐车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津·X5170应急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奔驰</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Actros 3344</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2013年11月30日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26</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牡丹江森田五十铃器材运输车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津·X5173应急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五十铃</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QL5190GXFDMFRY</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2015年12月08日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27</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中卓曼中型水罐车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津·X5174应急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TGM18.290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2017年01月17日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28</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牡丹江森田曼化工抢险</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津·X5175应急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TGM18.290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2017年01月13日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29</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博浪涛42米登高平台消防车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津·X5888应急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TGS33.480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2019年05月03日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30</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川消曼排烟车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津·X5890应急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TGS33.540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2019年11月13日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31</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应急指挥消防车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津·X5190应急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全顺</w:t>
            </w:r>
          </w:p>
        </w:tc>
        <w:tc>
          <w:tcPr>
            <w:tcW w:w="1099" w:type="dxa"/>
            <w:tcBorders>
              <w:tl2br w:val="nil"/>
              <w:tr2bl w:val="nil"/>
            </w:tcBorders>
            <w:vAlign w:val="center"/>
          </w:tcPr>
          <w:p w:rsidR="00261290" w:rsidRDefault="001B0D40">
            <w:pPr>
              <w:snapToGrid w:val="0"/>
              <w:spacing w:line="240" w:lineRule="atLeast"/>
              <w:jc w:val="left"/>
              <w:rPr>
                <w:rFonts w:ascii="Calibri" w:hAnsi="Calibri"/>
                <w:szCs w:val="22"/>
              </w:rPr>
            </w:pPr>
            <w:r>
              <w:rPr>
                <w:rFonts w:ascii="宋体" w:hAnsi="宋体" w:cs="宋体" w:hint="eastAsia"/>
                <w:color w:val="000000"/>
                <w:kern w:val="0"/>
                <w:sz w:val="24"/>
                <w:szCs w:val="24"/>
                <w:lang w:bidi="ar"/>
              </w:rPr>
              <w:t>JX6571TA-M3</w:t>
            </w:r>
          </w:p>
        </w:tc>
        <w:tc>
          <w:tcPr>
            <w:tcW w:w="1305" w:type="dxa"/>
            <w:tcBorders>
              <w:tl2br w:val="nil"/>
              <w:tr2bl w:val="nil"/>
            </w:tcBorders>
            <w:vAlign w:val="center"/>
          </w:tcPr>
          <w:p w:rsidR="00261290" w:rsidRDefault="001B0D40">
            <w:pPr>
              <w:snapToGrid w:val="0"/>
              <w:spacing w:line="240" w:lineRule="atLeast"/>
              <w:jc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2019年09月08日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32</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川消曼地震模块车</w:t>
            </w:r>
          </w:p>
        </w:tc>
        <w:tc>
          <w:tcPr>
            <w:tcW w:w="1515" w:type="dxa"/>
            <w:tcBorders>
              <w:tl2br w:val="nil"/>
              <w:tr2bl w:val="nil"/>
            </w:tcBorders>
            <w:vAlign w:val="center"/>
          </w:tcPr>
          <w:p w:rsidR="00261290" w:rsidRDefault="00261290">
            <w:pPr>
              <w:snapToGrid w:val="0"/>
              <w:spacing w:line="240" w:lineRule="atLeast"/>
              <w:jc w:val="center"/>
              <w:rPr>
                <w:rFonts w:ascii="宋体" w:hAnsi="宋体" w:cs="宋体"/>
                <w:color w:val="000000"/>
                <w:kern w:val="0"/>
                <w:sz w:val="24"/>
                <w:szCs w:val="24"/>
                <w:lang w:bidi="ar"/>
              </w:rPr>
            </w:pP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TGM18.290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2021年04月29日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33</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前突皮卡车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津·X6090应急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江铃</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JX1037TS0H6</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2008年07月17日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34</w:t>
            </w:r>
          </w:p>
        </w:tc>
        <w:tc>
          <w:tcPr>
            <w:tcW w:w="1020" w:type="dxa"/>
            <w:vMerge w:val="restart"/>
            <w:tcBorders>
              <w:tl2br w:val="nil"/>
              <w:tr2bl w:val="nil"/>
            </w:tcBorders>
            <w:vAlign w:val="center"/>
          </w:tcPr>
          <w:p w:rsidR="00261290" w:rsidRDefault="00261290">
            <w:pPr>
              <w:snapToGrid w:val="0"/>
              <w:spacing w:line="240" w:lineRule="atLeast"/>
              <w:jc w:val="center"/>
              <w:rPr>
                <w:rFonts w:ascii="宋体" w:hAnsi="宋体" w:cs="宋体"/>
                <w:color w:val="000000"/>
                <w:kern w:val="0"/>
                <w:sz w:val="24"/>
                <w:szCs w:val="24"/>
                <w:lang w:bidi="ar"/>
              </w:rPr>
            </w:pPr>
          </w:p>
          <w:p w:rsidR="00261290" w:rsidRDefault="001B0D40">
            <w:pPr>
              <w:snapToGrid w:val="0"/>
              <w:spacing w:line="240" w:lineRule="atLeast"/>
              <w:jc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祁连路站</w:t>
            </w: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卢森宝亚曼压缩空气泡沫车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津·X5886应急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TGM18.290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2019年04月24日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35</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捷达曼抢险车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津·X5166应急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TGM18.290B</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2024年5月20日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lastRenderedPageBreak/>
              <w:t>36</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中卓奔驰水罐车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津·X5177应急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奔驰</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Actros 3344</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2013年11月30日</w:t>
            </w:r>
          </w:p>
        </w:tc>
      </w:tr>
      <w:tr w:rsidR="00261290">
        <w:trPr>
          <w:trHeight w:val="681"/>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37</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捷通奔驰42米高喷车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津·X5179应急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奔驰</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Actros 3344</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2016年11月24日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sz w:val="24"/>
                <w:szCs w:val="24"/>
              </w:rPr>
            </w:pPr>
            <w:r>
              <w:rPr>
                <w:rFonts w:ascii="宋体" w:hAnsi="宋体" w:cs="宋体" w:hint="eastAsia"/>
                <w:color w:val="000000"/>
                <w:kern w:val="0"/>
                <w:sz w:val="24"/>
                <w:szCs w:val="24"/>
                <w:lang w:bidi="ar"/>
              </w:rPr>
              <w:t>38</w:t>
            </w:r>
          </w:p>
        </w:tc>
        <w:tc>
          <w:tcPr>
            <w:tcW w:w="1020" w:type="dxa"/>
            <w:vMerge/>
            <w:tcBorders>
              <w:tl2br w:val="nil"/>
              <w:tr2bl w:val="nil"/>
            </w:tcBorders>
          </w:tcPr>
          <w:p w:rsidR="00261290" w:rsidRDefault="00261290">
            <w:pPr>
              <w:snapToGrid w:val="0"/>
              <w:spacing w:line="240" w:lineRule="atLeast"/>
              <w:jc w:val="center"/>
              <w:rPr>
                <w:rFonts w:ascii="宋体" w:hAnsi="宋体" w:cs="宋体"/>
                <w:color w:val="000000"/>
                <w:sz w:val="24"/>
                <w:szCs w:val="24"/>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安普曼隧道车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津·X5158应急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曼</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TGM18.340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2019年11月9日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39</w:t>
            </w:r>
          </w:p>
        </w:tc>
        <w:tc>
          <w:tcPr>
            <w:tcW w:w="1020" w:type="dxa"/>
            <w:vMerge w:val="restart"/>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机关</w:t>
            </w: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宇通运兵车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津·X5184应急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宇通</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ZK6797HC2</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2024年8月16日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40</w:t>
            </w:r>
          </w:p>
        </w:tc>
        <w:tc>
          <w:tcPr>
            <w:tcW w:w="1020" w:type="dxa"/>
            <w:vMerge/>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应急指挥消防车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津·X0401应急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桑塔纳</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SVW7182CQi</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2007年01月23日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41</w:t>
            </w:r>
          </w:p>
        </w:tc>
        <w:tc>
          <w:tcPr>
            <w:tcW w:w="1020" w:type="dxa"/>
            <w:vMerge/>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宣传车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津·X0402应急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全顺</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JX6571P-M4</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2011年08月29日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42</w:t>
            </w:r>
          </w:p>
        </w:tc>
        <w:tc>
          <w:tcPr>
            <w:tcW w:w="1020" w:type="dxa"/>
            <w:vMerge/>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运输车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津·X5189应急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hint="eastAsia"/>
                <w:sz w:val="24"/>
                <w:szCs w:val="24"/>
              </w:rPr>
              <w:t>北汽威望</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BJ6442L4SMB</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2008年05月17日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43</w:t>
            </w:r>
          </w:p>
        </w:tc>
        <w:tc>
          <w:tcPr>
            <w:tcW w:w="1020" w:type="dxa"/>
            <w:vMerge/>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通信指挥消防车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津·X5186应急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丰田考斯特</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DMT5053TXFTZ2500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2016年03月05日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44</w:t>
            </w:r>
          </w:p>
        </w:tc>
        <w:tc>
          <w:tcPr>
            <w:tcW w:w="1020" w:type="dxa"/>
            <w:vMerge/>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救援运输车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津·X5188应急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红岩牌</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CQ5187XXYHD0771</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2022年07月12日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45</w:t>
            </w:r>
          </w:p>
        </w:tc>
        <w:tc>
          <w:tcPr>
            <w:tcW w:w="1020" w:type="dxa"/>
            <w:vMerge/>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救援运输车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津·X5317应急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大通</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SH1032E8DC</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2022年2月10日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46</w:t>
            </w:r>
          </w:p>
        </w:tc>
        <w:tc>
          <w:tcPr>
            <w:tcW w:w="1020" w:type="dxa"/>
            <w:vMerge/>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通信指挥消防车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津·X5006应急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丰田</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TRJ120L-GKPEKV</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2021年12月22日</w:t>
            </w:r>
          </w:p>
        </w:tc>
      </w:tr>
      <w:tr w:rsidR="00261290">
        <w:trPr>
          <w:trHeight w:val="704"/>
          <w:jc w:val="center"/>
        </w:trPr>
        <w:tc>
          <w:tcPr>
            <w:tcW w:w="581"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47</w:t>
            </w:r>
          </w:p>
        </w:tc>
        <w:tc>
          <w:tcPr>
            <w:tcW w:w="1020" w:type="dxa"/>
            <w:vMerge/>
            <w:tcBorders>
              <w:tl2br w:val="nil"/>
              <w:tr2bl w:val="nil"/>
            </w:tcBorders>
          </w:tcPr>
          <w:p w:rsidR="00261290" w:rsidRDefault="00261290">
            <w:pPr>
              <w:widowControl/>
              <w:snapToGrid w:val="0"/>
              <w:spacing w:line="240" w:lineRule="atLeast"/>
              <w:jc w:val="center"/>
              <w:textAlignment w:val="center"/>
              <w:rPr>
                <w:rFonts w:ascii="宋体" w:hAnsi="宋体" w:cs="宋体"/>
                <w:color w:val="000000"/>
                <w:kern w:val="0"/>
                <w:sz w:val="24"/>
                <w:szCs w:val="24"/>
                <w:lang w:bidi="ar"/>
              </w:rPr>
            </w:pPr>
          </w:p>
        </w:tc>
        <w:tc>
          <w:tcPr>
            <w:tcW w:w="145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器材消防车</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津·X5192应急</w:t>
            </w:r>
          </w:p>
        </w:tc>
        <w:tc>
          <w:tcPr>
            <w:tcW w:w="151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长城</w:t>
            </w:r>
          </w:p>
        </w:tc>
        <w:tc>
          <w:tcPr>
            <w:tcW w:w="1099"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DMT5032TXFQC10</w:t>
            </w:r>
          </w:p>
        </w:tc>
        <w:tc>
          <w:tcPr>
            <w:tcW w:w="1305" w:type="dxa"/>
            <w:tcBorders>
              <w:tl2br w:val="nil"/>
              <w:tr2bl w:val="nil"/>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2022年11月20日</w:t>
            </w:r>
          </w:p>
        </w:tc>
      </w:tr>
    </w:tbl>
    <w:p w:rsidR="00261290" w:rsidRDefault="001B0D40">
      <w:pPr>
        <w:spacing w:line="360" w:lineRule="auto"/>
        <w:ind w:firstLineChars="200" w:firstLine="448"/>
        <w:rPr>
          <w:b/>
          <w:bCs/>
          <w:sz w:val="24"/>
          <w:szCs w:val="24"/>
        </w:rPr>
      </w:pPr>
      <w:r>
        <w:rPr>
          <w:rFonts w:hint="eastAsia"/>
          <w:b/>
          <w:bCs/>
          <w:sz w:val="24"/>
          <w:szCs w:val="24"/>
        </w:rPr>
        <w:t>（</w:t>
      </w:r>
      <w:r>
        <w:rPr>
          <w:rFonts w:hint="eastAsia"/>
          <w:b/>
          <w:bCs/>
          <w:sz w:val="24"/>
          <w:szCs w:val="24"/>
        </w:rPr>
        <w:t>2</w:t>
      </w:r>
      <w:r>
        <w:rPr>
          <w:rFonts w:hint="eastAsia"/>
          <w:b/>
          <w:bCs/>
          <w:sz w:val="24"/>
          <w:szCs w:val="24"/>
        </w:rPr>
        <w:t>）配件明细及单项最高限价</w:t>
      </w:r>
    </w:p>
    <w:p w:rsidR="00261290" w:rsidRDefault="001B0D40" w:rsidP="00865593">
      <w:pPr>
        <w:spacing w:line="360" w:lineRule="auto"/>
        <w:ind w:firstLineChars="200" w:firstLine="446"/>
        <w:rPr>
          <w:rFonts w:ascii="宋体" w:hAnsi="宋体" w:cs="宋体"/>
          <w:b/>
          <w:bCs/>
          <w:color w:val="000000"/>
          <w:kern w:val="0"/>
          <w:sz w:val="24"/>
          <w:szCs w:val="24"/>
          <w:lang w:bidi="ar"/>
        </w:rPr>
      </w:pPr>
      <w:r>
        <w:rPr>
          <w:sz w:val="24"/>
          <w:szCs w:val="24"/>
        </w:rPr>
        <w:t xml:space="preserve">1. </w:t>
      </w:r>
      <w:r>
        <w:rPr>
          <w:sz w:val="24"/>
          <w:szCs w:val="24"/>
        </w:rPr>
        <w:t>车辆型号：</w:t>
      </w:r>
      <w:r>
        <w:rPr>
          <w:rFonts w:hint="eastAsia"/>
          <w:sz w:val="24"/>
          <w:szCs w:val="24"/>
        </w:rPr>
        <w:t>德国曼（</w:t>
      </w:r>
      <w:r>
        <w:rPr>
          <w:rFonts w:hint="eastAsia"/>
          <w:sz w:val="24"/>
          <w:szCs w:val="24"/>
        </w:rPr>
        <w:t>17</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宋体" w:hAnsi="宋体" w:cs="宋体" w:hint="eastAsia"/>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942</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647</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669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8860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6518</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4973</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1261</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2246</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2095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2.</w:t>
      </w:r>
      <w:r>
        <w:rPr>
          <w:rFonts w:hint="eastAsia"/>
          <w:sz w:val="24"/>
          <w:szCs w:val="24"/>
        </w:rPr>
        <w:t>车辆型号：豪沃（</w:t>
      </w:r>
      <w:r>
        <w:rPr>
          <w:rFonts w:hint="eastAsia"/>
          <w:sz w:val="24"/>
          <w:szCs w:val="24"/>
        </w:rPr>
        <w:t>2</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3.</w:t>
      </w:r>
      <w:r>
        <w:rPr>
          <w:rFonts w:hint="eastAsia"/>
          <w:sz w:val="24"/>
          <w:szCs w:val="24"/>
        </w:rPr>
        <w:t>车辆型号：奔驰（</w:t>
      </w:r>
      <w:r>
        <w:rPr>
          <w:rFonts w:hint="eastAsia"/>
          <w:sz w:val="24"/>
          <w:szCs w:val="24"/>
        </w:rPr>
        <w:t>6</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1155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4</w:t>
      </w:r>
      <w:r>
        <w:rPr>
          <w:rFonts w:hint="eastAsia"/>
          <w:sz w:val="24"/>
          <w:szCs w:val="24"/>
        </w:rPr>
        <w:t>、车辆型号：上汽红岩（</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5.</w:t>
      </w:r>
      <w:r>
        <w:rPr>
          <w:rFonts w:hint="eastAsia"/>
          <w:sz w:val="24"/>
          <w:szCs w:val="24"/>
        </w:rPr>
        <w:t>车辆型号：五十铃（</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6.</w:t>
      </w:r>
      <w:r>
        <w:rPr>
          <w:rFonts w:hint="eastAsia"/>
          <w:sz w:val="24"/>
          <w:szCs w:val="24"/>
        </w:rPr>
        <w:t>车辆型号：东风（</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7.</w:t>
      </w:r>
      <w:r>
        <w:rPr>
          <w:rFonts w:hint="eastAsia"/>
          <w:sz w:val="24"/>
          <w:szCs w:val="24"/>
        </w:rPr>
        <w:t>车辆型号：斯堪尼亚（</w:t>
      </w:r>
      <w:r>
        <w:rPr>
          <w:rFonts w:hint="eastAsia"/>
          <w:sz w:val="24"/>
          <w:szCs w:val="24"/>
        </w:rPr>
        <w:t>3</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8.</w:t>
      </w:r>
      <w:r>
        <w:rPr>
          <w:rFonts w:hint="eastAsia"/>
          <w:sz w:val="24"/>
          <w:szCs w:val="24"/>
        </w:rPr>
        <w:t>车辆型号：雷诺（</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trHeight w:val="90"/>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9.</w:t>
      </w:r>
      <w:r>
        <w:rPr>
          <w:rFonts w:hint="eastAsia"/>
          <w:sz w:val="24"/>
          <w:szCs w:val="24"/>
        </w:rPr>
        <w:t>车辆型号：长城炮皮卡（</w:t>
      </w:r>
      <w:r>
        <w:rPr>
          <w:rFonts w:hint="eastAsia"/>
          <w:sz w:val="24"/>
          <w:szCs w:val="24"/>
        </w:rPr>
        <w:t>2</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燃油滤芯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969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798</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684</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0"/>
              </w:rPr>
            </w:pPr>
            <w:r>
              <w:rPr>
                <w:rFonts w:ascii="宋体" w:hAnsi="宋体" w:cs="宋体" w:hint="eastAsia"/>
                <w:color w:val="000000"/>
                <w:kern w:val="0"/>
                <w:sz w:val="20"/>
                <w:lang w:bidi="ar"/>
              </w:rPr>
              <w:t>399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火花塞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rsidP="00865593">
      <w:pPr>
        <w:spacing w:line="360" w:lineRule="auto"/>
        <w:ind w:firstLineChars="200" w:firstLine="446"/>
        <w:rPr>
          <w:sz w:val="24"/>
          <w:szCs w:val="24"/>
        </w:rPr>
      </w:pPr>
      <w:r>
        <w:rPr>
          <w:rFonts w:hint="eastAsia"/>
          <w:sz w:val="24"/>
          <w:szCs w:val="24"/>
        </w:rPr>
        <w:t>10.</w:t>
      </w:r>
      <w:r>
        <w:rPr>
          <w:rFonts w:hint="eastAsia"/>
          <w:sz w:val="24"/>
          <w:szCs w:val="24"/>
        </w:rPr>
        <w:t>车辆型号：江铃皮卡（</w:t>
      </w:r>
      <w:r>
        <w:rPr>
          <w:rFonts w:hint="eastAsia"/>
          <w:sz w:val="24"/>
          <w:szCs w:val="24"/>
        </w:rPr>
        <w:t>2</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燃油滤芯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969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798</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684</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0"/>
              </w:rPr>
            </w:pPr>
            <w:r>
              <w:rPr>
                <w:rFonts w:ascii="宋体" w:hAnsi="宋体" w:cs="宋体" w:hint="eastAsia"/>
                <w:color w:val="000000"/>
                <w:kern w:val="0"/>
                <w:sz w:val="20"/>
                <w:lang w:bidi="ar"/>
              </w:rPr>
              <w:t>399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火花塞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spacing w:line="360" w:lineRule="auto"/>
        <w:rPr>
          <w:rFonts w:ascii="宋体" w:hAnsi="宋体" w:cs="宋体"/>
          <w:b/>
          <w:bCs/>
          <w:color w:val="000000"/>
          <w:kern w:val="0"/>
          <w:sz w:val="24"/>
          <w:szCs w:val="24"/>
          <w:lang w:bidi="ar"/>
        </w:rPr>
      </w:pPr>
      <w:r>
        <w:rPr>
          <w:rFonts w:hint="eastAsia"/>
          <w:sz w:val="24"/>
          <w:szCs w:val="24"/>
        </w:rPr>
        <w:t>11.</w:t>
      </w:r>
      <w:r>
        <w:rPr>
          <w:rFonts w:hint="eastAsia"/>
          <w:sz w:val="24"/>
          <w:szCs w:val="24"/>
        </w:rPr>
        <w:t>车辆型号：上汽大通皮卡（</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燃油滤芯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969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798</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684</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0"/>
              </w:rPr>
            </w:pPr>
            <w:r>
              <w:rPr>
                <w:rFonts w:ascii="宋体" w:hAnsi="宋体" w:cs="宋体" w:hint="eastAsia"/>
                <w:color w:val="000000"/>
                <w:kern w:val="0"/>
                <w:sz w:val="20"/>
                <w:lang w:bidi="ar"/>
              </w:rPr>
              <w:t>399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火花塞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spacing w:line="360" w:lineRule="auto"/>
        <w:rPr>
          <w:sz w:val="24"/>
          <w:szCs w:val="24"/>
        </w:rPr>
      </w:pPr>
      <w:r>
        <w:rPr>
          <w:rFonts w:hint="eastAsia"/>
          <w:sz w:val="24"/>
          <w:szCs w:val="24"/>
        </w:rPr>
        <w:t>12.</w:t>
      </w:r>
      <w:r>
        <w:rPr>
          <w:rFonts w:hint="eastAsia"/>
          <w:sz w:val="24"/>
          <w:szCs w:val="24"/>
        </w:rPr>
        <w:t>车辆型号：汕德卡（</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spacing w:line="360" w:lineRule="auto"/>
        <w:rPr>
          <w:sz w:val="24"/>
          <w:szCs w:val="24"/>
        </w:rPr>
      </w:pPr>
      <w:r>
        <w:rPr>
          <w:rFonts w:hint="eastAsia"/>
          <w:sz w:val="24"/>
          <w:szCs w:val="24"/>
        </w:rPr>
        <w:t>13.</w:t>
      </w:r>
      <w:r>
        <w:rPr>
          <w:rFonts w:hint="eastAsia"/>
          <w:sz w:val="24"/>
          <w:szCs w:val="24"/>
        </w:rPr>
        <w:t>车辆型号：宇通客车（</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spacing w:line="360" w:lineRule="auto"/>
        <w:rPr>
          <w:sz w:val="24"/>
          <w:szCs w:val="24"/>
        </w:rPr>
      </w:pPr>
      <w:r>
        <w:rPr>
          <w:rFonts w:hint="eastAsia"/>
          <w:sz w:val="24"/>
          <w:szCs w:val="24"/>
        </w:rPr>
        <w:t>14</w:t>
      </w:r>
      <w:r>
        <w:rPr>
          <w:rFonts w:hint="eastAsia"/>
          <w:sz w:val="24"/>
          <w:szCs w:val="24"/>
        </w:rPr>
        <w:t>车辆型号：上汽大众桑塔纳（</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b/>
                <w:bCs/>
                <w:color w:val="000000"/>
                <w:sz w:val="24"/>
                <w:szCs w:val="24"/>
              </w:rPr>
            </w:pPr>
            <w:r>
              <w:rPr>
                <w:rFonts w:ascii="宋体" w:hAnsi="宋体" w:cs="宋体" w:hint="eastAsia"/>
                <w:b/>
                <w:bCs/>
                <w:color w:val="000000"/>
                <w:sz w:val="24"/>
                <w:szCs w:val="24"/>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trHeight w:val="90"/>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50</w:t>
            </w:r>
          </w:p>
        </w:tc>
      </w:tr>
      <w:tr w:rsidR="00261290">
        <w:trPr>
          <w:trHeight w:val="90"/>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汽油滤芯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939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654</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火花塞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半轴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lastRenderedPageBreak/>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氧传感器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75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pStyle w:val="a6"/>
        <w:rPr>
          <w:sz w:val="24"/>
          <w:szCs w:val="24"/>
        </w:rPr>
      </w:pPr>
      <w:r>
        <w:rPr>
          <w:rFonts w:hint="eastAsia"/>
          <w:sz w:val="24"/>
          <w:szCs w:val="24"/>
        </w:rPr>
        <w:t>15.</w:t>
      </w:r>
      <w:r>
        <w:rPr>
          <w:rFonts w:hint="eastAsia"/>
          <w:sz w:val="24"/>
          <w:szCs w:val="24"/>
        </w:rPr>
        <w:t>车辆型号：江铃全顺柴油版（</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812</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989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654</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7800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半轴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氧传感器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261290">
        <w:trPr>
          <w:trHeight w:val="362"/>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lastRenderedPageBreak/>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r>
              <w:rPr>
                <w:rFonts w:ascii="宋体" w:hAnsi="宋体" w:cs="宋体"/>
                <w:color w:val="000000"/>
                <w:kern w:val="0"/>
                <w:sz w:val="24"/>
                <w:szCs w:val="24"/>
                <w:lang w:bidi="ar"/>
              </w:rPr>
              <w:t>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pStyle w:val="a6"/>
        <w:rPr>
          <w:sz w:val="24"/>
          <w:szCs w:val="24"/>
        </w:rPr>
      </w:pPr>
      <w:r>
        <w:rPr>
          <w:rFonts w:hint="eastAsia"/>
          <w:sz w:val="24"/>
          <w:szCs w:val="24"/>
        </w:rPr>
        <w:t>16.</w:t>
      </w:r>
      <w:r>
        <w:rPr>
          <w:rFonts w:hint="eastAsia"/>
          <w:sz w:val="24"/>
          <w:szCs w:val="24"/>
        </w:rPr>
        <w:t>车辆型号：江铃全顺汽油版（</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汽油滤芯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812</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989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654</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7800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半轴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lastRenderedPageBreak/>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氧传感器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261290">
        <w:trPr>
          <w:trHeight w:val="362"/>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r>
              <w:rPr>
                <w:rFonts w:ascii="宋体" w:hAnsi="宋体" w:cs="宋体"/>
                <w:color w:val="000000"/>
                <w:kern w:val="0"/>
                <w:sz w:val="24"/>
                <w:szCs w:val="24"/>
                <w:lang w:bidi="ar"/>
              </w:rPr>
              <w:t>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pStyle w:val="a6"/>
        <w:rPr>
          <w:sz w:val="24"/>
          <w:szCs w:val="24"/>
        </w:rPr>
      </w:pPr>
      <w:r>
        <w:rPr>
          <w:rFonts w:hint="eastAsia"/>
          <w:sz w:val="24"/>
          <w:szCs w:val="24"/>
        </w:rPr>
        <w:t>17.</w:t>
      </w:r>
      <w:r>
        <w:rPr>
          <w:rFonts w:hint="eastAsia"/>
          <w:sz w:val="24"/>
          <w:szCs w:val="24"/>
        </w:rPr>
        <w:t>车辆型号：丰田考斯特（</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汽油滤芯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812</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900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989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654</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369</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7800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170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半轴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氧传感器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480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color w:val="000000"/>
                <w:sz w:val="24"/>
                <w:szCs w:val="24"/>
              </w:rPr>
              <w:t>8000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lastRenderedPageBreak/>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color w:val="000000"/>
                <w:sz w:val="24"/>
                <w:szCs w:val="24"/>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spacing w:line="360" w:lineRule="auto"/>
        <w:rPr>
          <w:sz w:val="24"/>
          <w:szCs w:val="24"/>
        </w:rPr>
      </w:pPr>
      <w:r>
        <w:rPr>
          <w:rFonts w:hint="eastAsia"/>
          <w:sz w:val="24"/>
          <w:szCs w:val="24"/>
        </w:rPr>
        <w:t>18.</w:t>
      </w:r>
      <w:r>
        <w:rPr>
          <w:rFonts w:hint="eastAsia"/>
          <w:sz w:val="24"/>
          <w:szCs w:val="24"/>
        </w:rPr>
        <w:t>车辆型号：五十铃（</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1080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sz w:val="24"/>
                <w:szCs w:val="24"/>
              </w:rPr>
              <w:t>960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color w:val="000000"/>
                <w:sz w:val="24"/>
                <w:szCs w:val="24"/>
              </w:rPr>
              <w:t>2500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spacing w:line="360" w:lineRule="auto"/>
        <w:rPr>
          <w:sz w:val="24"/>
          <w:szCs w:val="24"/>
        </w:rPr>
      </w:pPr>
      <w:r>
        <w:rPr>
          <w:rFonts w:hint="eastAsia"/>
          <w:sz w:val="24"/>
          <w:szCs w:val="24"/>
        </w:rPr>
        <w:t>19.</w:t>
      </w:r>
      <w:r>
        <w:rPr>
          <w:rFonts w:hint="eastAsia"/>
          <w:sz w:val="24"/>
          <w:szCs w:val="24"/>
        </w:rPr>
        <w:t>车辆型号：皮尔斯（</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sz w:val="24"/>
                <w:szCs w:val="24"/>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640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2690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柴油滤芯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945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945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1195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2480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345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195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lastRenderedPageBreak/>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11950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油底壳垫</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气门垫</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420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阻水圈</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1430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缸垫</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1400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295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95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495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4990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8900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涡轮增压器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8400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打气泵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6450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324900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5750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1980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1390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3530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传动轴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10950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2150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1480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9950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3980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1495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5950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7450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1230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1745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4130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12900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3850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1995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2730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1490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7450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1740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1980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2095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12950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105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lastRenderedPageBreak/>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4490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7450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3980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6400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12450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1580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2150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930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1150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-25℃</w:t>
            </w:r>
            <w:r>
              <w:rPr>
                <w:rFonts w:ascii="宋体" w:hAnsi="宋体" w:hint="eastAsia"/>
                <w:sz w:val="24"/>
                <w:szCs w:val="24"/>
              </w:rPr>
              <w:t>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行轮齿圈</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真空表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sz w:val="24"/>
                <w:szCs w:val="24"/>
              </w:rPr>
            </w:pPr>
            <w:r>
              <w:rPr>
                <w:rFonts w:ascii="宋体" w:hAnsi="宋体" w:cs="宋体" w:hint="eastAsia"/>
                <w:color w:val="000000"/>
                <w:kern w:val="0"/>
                <w:sz w:val="24"/>
                <w:szCs w:val="24"/>
                <w:lang w:bidi="ar"/>
              </w:rPr>
              <w:t xml:space="preserve">260    </w:t>
            </w:r>
          </w:p>
        </w:tc>
      </w:tr>
    </w:tbl>
    <w:p w:rsidR="00261290" w:rsidRDefault="001B0D40">
      <w:pPr>
        <w:spacing w:line="360" w:lineRule="auto"/>
        <w:rPr>
          <w:sz w:val="24"/>
          <w:szCs w:val="24"/>
        </w:rPr>
      </w:pPr>
      <w:r>
        <w:rPr>
          <w:rFonts w:hint="eastAsia"/>
          <w:sz w:val="24"/>
          <w:szCs w:val="24"/>
        </w:rPr>
        <w:t>20.</w:t>
      </w:r>
      <w:r>
        <w:rPr>
          <w:rFonts w:hint="eastAsia"/>
          <w:sz w:val="24"/>
          <w:szCs w:val="24"/>
        </w:rPr>
        <w:t>车辆型号：丰田霸道（</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sz w:val="24"/>
                <w:szCs w:val="24"/>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燃油滤芯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360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240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18000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12000    </w:t>
            </w:r>
          </w:p>
        </w:tc>
      </w:tr>
      <w:tr w:rsidR="00261290">
        <w:trPr>
          <w:trHeight w:val="90"/>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涡轮增压器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6500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火花塞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90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22000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1800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1300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lastRenderedPageBreak/>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油箱盖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后视镜</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1100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反光镜</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240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雨刮片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雨刮间歇继电器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240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雨刮开关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260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雨刮电机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电喇叭</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桥</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1200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120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包角</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1200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1700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空调皮带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根</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1050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600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6000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灯泡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55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1100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2000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hint="eastAsia"/>
                <w:sz w:val="24"/>
                <w:szCs w:val="24"/>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8000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玻璃水壶电机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300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1000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600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750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250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500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lastRenderedPageBreak/>
              <w:t>67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40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hint="eastAsia"/>
                <w:sz w:val="24"/>
                <w:szCs w:val="24"/>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80    </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69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-25℃</w:t>
            </w:r>
            <w:r>
              <w:rPr>
                <w:rFonts w:ascii="宋体" w:hAnsi="宋体" w:hint="eastAsia"/>
                <w:sz w:val="24"/>
                <w:szCs w:val="24"/>
              </w:rPr>
              <w:t>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sz w:val="24"/>
                <w:szCs w:val="24"/>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spacing w:line="240" w:lineRule="atLeast"/>
              <w:jc w:val="center"/>
              <w:rPr>
                <w:rFonts w:ascii="宋体" w:hAnsi="宋体"/>
                <w:sz w:val="24"/>
                <w:szCs w:val="24"/>
              </w:rPr>
            </w:pPr>
            <w:r>
              <w:rPr>
                <w:rFonts w:ascii="宋体" w:hAnsi="宋体" w:cs="宋体" w:hint="eastAsia"/>
                <w:color w:val="000000"/>
                <w:kern w:val="0"/>
                <w:sz w:val="24"/>
                <w:szCs w:val="24"/>
                <w:lang w:bidi="ar"/>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spacing w:line="240" w:lineRule="atLeas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10    </w:t>
            </w:r>
          </w:p>
        </w:tc>
      </w:tr>
    </w:tbl>
    <w:p w:rsidR="00261290" w:rsidRDefault="001B0D40">
      <w:pPr>
        <w:spacing w:line="360" w:lineRule="auto"/>
        <w:rPr>
          <w:sz w:val="24"/>
          <w:szCs w:val="24"/>
        </w:rPr>
      </w:pPr>
      <w:r>
        <w:rPr>
          <w:rFonts w:hint="eastAsia"/>
          <w:sz w:val="24"/>
          <w:szCs w:val="24"/>
        </w:rPr>
        <w:t>21.</w:t>
      </w:r>
      <w:r>
        <w:rPr>
          <w:rFonts w:hint="eastAsia"/>
          <w:sz w:val="24"/>
          <w:szCs w:val="24"/>
        </w:rPr>
        <w:t>车辆型号：北汽威望（</w:t>
      </w:r>
      <w:r>
        <w:rPr>
          <w:rFonts w:hint="eastAsia"/>
          <w:sz w:val="24"/>
          <w:szCs w:val="24"/>
        </w:rPr>
        <w:t>1</w:t>
      </w:r>
      <w:r>
        <w:rPr>
          <w:rFonts w:hint="eastAsia"/>
          <w:sz w:val="24"/>
          <w:szCs w:val="24"/>
        </w:rPr>
        <w:t>辆）</w:t>
      </w:r>
    </w:p>
    <w:tbl>
      <w:tblPr>
        <w:tblW w:w="9286" w:type="dxa"/>
        <w:jc w:val="center"/>
        <w:tblLayout w:type="fixed"/>
        <w:tblLook w:val="04A0" w:firstRow="1" w:lastRow="0" w:firstColumn="1" w:lastColumn="0" w:noHBand="0" w:noVBand="1"/>
      </w:tblPr>
      <w:tblGrid>
        <w:gridCol w:w="1388"/>
        <w:gridCol w:w="2301"/>
        <w:gridCol w:w="1650"/>
        <w:gridCol w:w="1515"/>
        <w:gridCol w:w="2432"/>
      </w:tblGrid>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维修/配件名称</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单位</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b/>
                <w:bCs/>
                <w:color w:val="000000"/>
                <w:sz w:val="24"/>
                <w:szCs w:val="24"/>
              </w:rPr>
            </w:pPr>
            <w:r>
              <w:rPr>
                <w:rFonts w:ascii="宋体" w:hAnsi="宋体" w:cs="宋体" w:hint="eastAsia"/>
                <w:b/>
                <w:bCs/>
                <w:color w:val="000000"/>
                <w:sz w:val="24"/>
                <w:szCs w:val="24"/>
              </w:rPr>
              <w:t>数量</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等线" w:eastAsia="等线" w:hAnsi="等线" w:cs="等线"/>
                <w:b/>
                <w:bCs/>
                <w:color w:val="000000"/>
                <w:sz w:val="24"/>
                <w:szCs w:val="24"/>
              </w:rPr>
            </w:pPr>
            <w:r>
              <w:rPr>
                <w:rFonts w:ascii="等线" w:eastAsia="等线" w:hAnsi="等线" w:cs="等线"/>
                <w:b/>
                <w:bCs/>
                <w:color w:val="000000"/>
                <w:kern w:val="0"/>
                <w:sz w:val="24"/>
                <w:szCs w:val="24"/>
                <w:lang w:bidi="ar"/>
              </w:rPr>
              <w:t>单项最高限价（元）</w:t>
            </w:r>
          </w:p>
        </w:tc>
      </w:tr>
      <w:tr w:rsidR="00261290">
        <w:trPr>
          <w:trHeight w:val="90"/>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机油（参照或相当于嘉实多、壳牌、美孚）</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28</w:t>
            </w:r>
          </w:p>
        </w:tc>
      </w:tr>
      <w:tr w:rsidR="00261290">
        <w:trPr>
          <w:trHeight w:val="90"/>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空滤</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汽油滤芯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连杆瓦</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活塞环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曲轴前后油封</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进气门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排气门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气门导管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气门摇臂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摇臂轴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缸盖</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火花塞</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变速箱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一轴二轴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齿轮</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轴承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同步器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半轴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刹车片</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减震器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转向机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轮毂</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横拉杆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刹车总泵</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前保险杠支架</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氧传感器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挡泥板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轮胎</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蓄电池</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压缩机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lastRenderedPageBreak/>
              <w:t>37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冷凝板</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高低压管</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39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蒸发箱</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膨胀阀</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雪种</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行车大灯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小灯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雾灯</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行车电脑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2800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起动机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发电机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650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49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组合开关</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组合仪表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51</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全车玻璃</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组</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2200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52</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玻璃电机</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53</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玻璃升降器</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54</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锁体</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55</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锁块</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个</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56</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钣金</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180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57</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喷漆</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color w:val="000000"/>
                <w:sz w:val="24"/>
                <w:szCs w:val="24"/>
              </w:rPr>
              <w:t>400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58</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防冻液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59</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制动液</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70</w:t>
            </w:r>
          </w:p>
        </w:tc>
      </w:tr>
      <w:tr w:rsidR="00261290">
        <w:trPr>
          <w:jc w:val="center"/>
        </w:trPr>
        <w:tc>
          <w:tcPr>
            <w:tcW w:w="1388"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sz w:val="24"/>
                <w:szCs w:val="24"/>
              </w:rPr>
              <w:t>60</w:t>
            </w:r>
          </w:p>
        </w:tc>
        <w:tc>
          <w:tcPr>
            <w:tcW w:w="2301"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-25℃玻璃水</w:t>
            </w:r>
          </w:p>
        </w:tc>
        <w:tc>
          <w:tcPr>
            <w:tcW w:w="1650"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w:t>
            </w:r>
          </w:p>
        </w:tc>
        <w:tc>
          <w:tcPr>
            <w:tcW w:w="1515" w:type="dxa"/>
            <w:tcBorders>
              <w:top w:val="single" w:sz="4" w:space="0" w:color="000000"/>
              <w:left w:val="single" w:sz="4" w:space="0" w:color="000000"/>
              <w:bottom w:val="single" w:sz="4" w:space="0" w:color="000000"/>
              <w:right w:val="single" w:sz="4" w:space="0" w:color="000000"/>
            </w:tcBorders>
            <w:vAlign w:val="center"/>
          </w:tcPr>
          <w:p w:rsidR="00261290" w:rsidRDefault="001B0D40">
            <w:pPr>
              <w:snapToGrid w:val="0"/>
              <w:jc w:val="center"/>
              <w:rPr>
                <w:rFonts w:ascii="宋体" w:hAnsi="宋体" w:cs="宋体"/>
                <w:color w:val="000000"/>
                <w:sz w:val="24"/>
                <w:szCs w:val="24"/>
              </w:rPr>
            </w:pPr>
            <w:r>
              <w:rPr>
                <w:rFonts w:ascii="宋体" w:hAnsi="宋体" w:cs="宋体" w:hint="eastAsia"/>
                <w:color w:val="000000"/>
                <w:sz w:val="24"/>
                <w:szCs w:val="24"/>
              </w:rPr>
              <w:t>1</w:t>
            </w:r>
          </w:p>
        </w:tc>
        <w:tc>
          <w:tcPr>
            <w:tcW w:w="2432" w:type="dxa"/>
            <w:tcBorders>
              <w:top w:val="single" w:sz="4" w:space="0" w:color="000000"/>
              <w:left w:val="single" w:sz="4" w:space="0" w:color="000000"/>
              <w:bottom w:val="single" w:sz="4" w:space="0" w:color="000000"/>
              <w:right w:val="single" w:sz="4" w:space="0" w:color="000000"/>
            </w:tcBorders>
            <w:vAlign w:val="center"/>
          </w:tcPr>
          <w:p w:rsidR="00261290" w:rsidRDefault="001B0D40">
            <w:pPr>
              <w:widowControl/>
              <w:snapToGrid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r>
    </w:tbl>
    <w:p w:rsidR="00261290" w:rsidRDefault="001B0D40">
      <w:pPr>
        <w:spacing w:line="360" w:lineRule="auto"/>
        <w:rPr>
          <w:sz w:val="24"/>
        </w:rPr>
      </w:pPr>
      <w:r>
        <w:rPr>
          <w:sz w:val="24"/>
        </w:rPr>
        <w:t>注</w:t>
      </w:r>
      <w:r>
        <w:rPr>
          <w:rFonts w:hint="eastAsia"/>
          <w:sz w:val="24"/>
        </w:rPr>
        <w:t>：</w:t>
      </w:r>
    </w:p>
    <w:p w:rsidR="00261290" w:rsidRDefault="001B0D40" w:rsidP="00865593">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261290" w:rsidRDefault="001B0D40" w:rsidP="00865593">
      <w:pPr>
        <w:autoSpaceDE w:val="0"/>
        <w:autoSpaceDN w:val="0"/>
        <w:adjustRightInd w:val="0"/>
        <w:spacing w:line="360" w:lineRule="auto"/>
        <w:ind w:firstLineChars="200" w:firstLine="446"/>
        <w:rPr>
          <w:sz w:val="24"/>
        </w:rPr>
      </w:pPr>
      <w:r>
        <w:rPr>
          <w:sz w:val="24"/>
        </w:rPr>
        <w:t>（一）报价要求</w:t>
      </w:r>
    </w:p>
    <w:p w:rsidR="00261290" w:rsidRPr="00DE025D" w:rsidRDefault="001B0D40" w:rsidP="00865593">
      <w:pPr>
        <w:autoSpaceDE w:val="0"/>
        <w:autoSpaceDN w:val="0"/>
        <w:adjustRightInd w:val="0"/>
        <w:spacing w:line="360" w:lineRule="auto"/>
        <w:ind w:firstLineChars="200" w:firstLine="446"/>
        <w:rPr>
          <w:sz w:val="24"/>
        </w:rPr>
      </w:pPr>
      <w:r w:rsidRPr="00DE025D">
        <w:rPr>
          <w:sz w:val="24"/>
        </w:rPr>
        <w:t xml:space="preserve">1. </w:t>
      </w:r>
      <w:r w:rsidRPr="00DE025D">
        <w:rPr>
          <w:rFonts w:hint="eastAsia"/>
          <w:sz w:val="24"/>
        </w:rPr>
        <w:t>投标报价以综合折扣填列。以技术要求中各单项最高限价价格为基础，报出综合折扣（例如：投标人报价综合折扣为九五折，则填写折扣为</w:t>
      </w:r>
      <w:r w:rsidRPr="00DE025D">
        <w:rPr>
          <w:rFonts w:hint="eastAsia"/>
          <w:sz w:val="24"/>
        </w:rPr>
        <w:t>95%</w:t>
      </w:r>
      <w:r w:rsidRPr="00DE025D">
        <w:rPr>
          <w:rFonts w:hint="eastAsia"/>
          <w:sz w:val="24"/>
        </w:rPr>
        <w:t>，最多保留小数点后两位，填写折扣大于</w:t>
      </w:r>
      <w:r w:rsidRPr="00DE025D">
        <w:rPr>
          <w:rFonts w:hint="eastAsia"/>
          <w:sz w:val="24"/>
        </w:rPr>
        <w:t>100%</w:t>
      </w:r>
      <w:r w:rsidRPr="00DE025D">
        <w:rPr>
          <w:rFonts w:hint="eastAsia"/>
          <w:sz w:val="24"/>
        </w:rPr>
        <w:t>的为无效投标）。维修实际结算价格</w:t>
      </w:r>
      <w:r w:rsidRPr="00DE025D">
        <w:rPr>
          <w:rFonts w:hint="eastAsia"/>
          <w:sz w:val="24"/>
        </w:rPr>
        <w:t>=</w:t>
      </w:r>
      <w:r w:rsidRPr="00DE025D">
        <w:rPr>
          <w:rFonts w:hint="eastAsia"/>
          <w:sz w:val="24"/>
        </w:rPr>
        <w:t>实际维修项目单项最高限价价格总和×中标供应商投标时承诺的综合折扣。</w:t>
      </w:r>
    </w:p>
    <w:p w:rsidR="00261290" w:rsidRPr="00DE025D" w:rsidRDefault="001B0D40" w:rsidP="00865593">
      <w:pPr>
        <w:autoSpaceDE w:val="0"/>
        <w:autoSpaceDN w:val="0"/>
        <w:adjustRightInd w:val="0"/>
        <w:spacing w:line="360" w:lineRule="auto"/>
        <w:ind w:firstLineChars="200" w:firstLine="446"/>
        <w:rPr>
          <w:sz w:val="24"/>
        </w:rPr>
      </w:pPr>
      <w:r w:rsidRPr="00DE025D">
        <w:rPr>
          <w:sz w:val="24"/>
        </w:rPr>
        <w:t>注</w:t>
      </w:r>
      <w:r w:rsidRPr="00DE025D">
        <w:rPr>
          <w:rFonts w:hint="eastAsia"/>
          <w:sz w:val="24"/>
        </w:rPr>
        <w:t>：</w:t>
      </w:r>
      <w:r w:rsidRPr="00DE025D">
        <w:rPr>
          <w:sz w:val="24"/>
        </w:rPr>
        <w:t>网上应答填写报价时</w:t>
      </w:r>
      <w:r w:rsidRPr="00DE025D">
        <w:rPr>
          <w:rFonts w:hint="eastAsia"/>
          <w:sz w:val="24"/>
        </w:rPr>
        <w:t>，</w:t>
      </w:r>
      <w:r w:rsidRPr="00DE025D">
        <w:rPr>
          <w:sz w:val="24"/>
        </w:rPr>
        <w:t>只填写</w:t>
      </w:r>
      <w:r w:rsidRPr="00DE025D">
        <w:rPr>
          <w:rFonts w:hint="eastAsia"/>
          <w:sz w:val="24"/>
        </w:rPr>
        <w:t>%</w:t>
      </w:r>
      <w:r w:rsidRPr="00DE025D">
        <w:rPr>
          <w:sz w:val="24"/>
        </w:rPr>
        <w:t>左侧数字</w:t>
      </w:r>
      <w:r w:rsidRPr="00DE025D">
        <w:rPr>
          <w:rFonts w:hint="eastAsia"/>
          <w:sz w:val="24"/>
        </w:rPr>
        <w:t>。例如综合折扣</w:t>
      </w:r>
      <w:r w:rsidRPr="00DE025D">
        <w:rPr>
          <w:sz w:val="24"/>
        </w:rPr>
        <w:t>报价为</w:t>
      </w:r>
      <w:r w:rsidRPr="00DE025D">
        <w:rPr>
          <w:rFonts w:hint="eastAsia"/>
          <w:sz w:val="24"/>
        </w:rPr>
        <w:t>95%</w:t>
      </w:r>
      <w:r w:rsidRPr="00DE025D">
        <w:rPr>
          <w:rFonts w:hint="eastAsia"/>
          <w:sz w:val="24"/>
        </w:rPr>
        <w:t>，网上应答报价只填写“</w:t>
      </w:r>
      <w:r w:rsidRPr="00DE025D">
        <w:rPr>
          <w:rFonts w:hint="eastAsia"/>
          <w:sz w:val="24"/>
        </w:rPr>
        <w:t>95</w:t>
      </w:r>
      <w:r w:rsidRPr="00DE025D">
        <w:rPr>
          <w:rFonts w:hint="eastAsia"/>
          <w:sz w:val="24"/>
        </w:rPr>
        <w:t>”。</w:t>
      </w:r>
    </w:p>
    <w:p w:rsidR="00261290" w:rsidRDefault="001B0D40" w:rsidP="00865593">
      <w:pPr>
        <w:autoSpaceDE w:val="0"/>
        <w:autoSpaceDN w:val="0"/>
        <w:adjustRightInd w:val="0"/>
        <w:spacing w:line="360" w:lineRule="auto"/>
        <w:ind w:firstLineChars="200" w:firstLine="446"/>
        <w:rPr>
          <w:sz w:val="24"/>
        </w:rPr>
      </w:pPr>
      <w:r w:rsidRPr="00DE025D">
        <w:rPr>
          <w:sz w:val="24"/>
        </w:rPr>
        <w:t xml:space="preserve">2. </w:t>
      </w:r>
      <w:r w:rsidRPr="00DE025D">
        <w:rPr>
          <w:sz w:val="24"/>
        </w:rPr>
        <w:t>投标人的报价应包括：</w:t>
      </w:r>
      <w:r w:rsidRPr="00DE025D">
        <w:rPr>
          <w:rFonts w:hint="eastAsia"/>
          <w:sz w:val="24"/>
        </w:rPr>
        <w:t>工时费用、材料费用、零配件费用、管理费用、利润税金等为完成招标文件规定的一切工作所需的全部费</w:t>
      </w:r>
      <w:r>
        <w:rPr>
          <w:rFonts w:hint="eastAsia"/>
          <w:sz w:val="24"/>
        </w:rPr>
        <w:t>用。投标人所报价格应为最终优惠</w:t>
      </w:r>
      <w:r>
        <w:rPr>
          <w:rFonts w:hint="eastAsia"/>
          <w:sz w:val="24"/>
        </w:rPr>
        <w:lastRenderedPageBreak/>
        <w:t>价格。</w:t>
      </w:r>
    </w:p>
    <w:p w:rsidR="00261290" w:rsidRDefault="001B0D40" w:rsidP="00865593">
      <w:pPr>
        <w:spacing w:line="360" w:lineRule="auto"/>
        <w:ind w:firstLineChars="200" w:firstLine="446"/>
        <w:rPr>
          <w:kern w:val="0"/>
          <w:sz w:val="24"/>
          <w:szCs w:val="24"/>
        </w:rPr>
      </w:pPr>
      <w:r>
        <w:rPr>
          <w:rFonts w:hint="eastAsia"/>
          <w:kern w:val="0"/>
          <w:sz w:val="24"/>
          <w:szCs w:val="24"/>
        </w:rPr>
        <w:t xml:space="preserve">3. </w:t>
      </w:r>
      <w:r>
        <w:rPr>
          <w:sz w:val="24"/>
        </w:rPr>
        <w:t>验收相关费用由投标人负责。</w:t>
      </w:r>
    </w:p>
    <w:p w:rsidR="00261290" w:rsidRPr="00DE025D" w:rsidRDefault="001B0D40" w:rsidP="00865593">
      <w:pPr>
        <w:autoSpaceDE w:val="0"/>
        <w:autoSpaceDN w:val="0"/>
        <w:adjustRightInd w:val="0"/>
        <w:spacing w:line="360" w:lineRule="auto"/>
        <w:ind w:firstLineChars="200" w:firstLine="446"/>
        <w:rPr>
          <w:sz w:val="24"/>
        </w:rPr>
      </w:pPr>
      <w:r w:rsidRPr="00DE025D">
        <w:rPr>
          <w:sz w:val="24"/>
        </w:rPr>
        <w:t>（二）时间、地点要求</w:t>
      </w:r>
    </w:p>
    <w:p w:rsidR="00261290" w:rsidRPr="00DE025D" w:rsidRDefault="001B0D40" w:rsidP="00865593">
      <w:pPr>
        <w:autoSpaceDE w:val="0"/>
        <w:autoSpaceDN w:val="0"/>
        <w:adjustRightInd w:val="0"/>
        <w:spacing w:line="360" w:lineRule="auto"/>
        <w:ind w:firstLineChars="200" w:firstLine="446"/>
        <w:rPr>
          <w:sz w:val="24"/>
        </w:rPr>
      </w:pPr>
      <w:r w:rsidRPr="00DE025D">
        <w:rPr>
          <w:sz w:val="24"/>
        </w:rPr>
        <w:t xml:space="preserve">1. </w:t>
      </w:r>
      <w:r w:rsidRPr="00DE025D">
        <w:rPr>
          <w:sz w:val="24"/>
        </w:rPr>
        <w:t>时间要求：签订合同之日起一年的服务期，若在服务期内，预算执行完毕，则服务期提前结束（特殊情况以合同为准）。</w:t>
      </w:r>
    </w:p>
    <w:p w:rsidR="00261290" w:rsidRPr="00DE025D" w:rsidRDefault="001B0D40" w:rsidP="00865593">
      <w:pPr>
        <w:autoSpaceDE w:val="0"/>
        <w:autoSpaceDN w:val="0"/>
        <w:adjustRightInd w:val="0"/>
        <w:spacing w:line="360" w:lineRule="auto"/>
        <w:ind w:firstLineChars="200" w:firstLine="446"/>
        <w:rPr>
          <w:sz w:val="24"/>
        </w:rPr>
      </w:pPr>
      <w:r w:rsidRPr="00DE025D">
        <w:rPr>
          <w:sz w:val="24"/>
        </w:rPr>
        <w:t xml:space="preserve">2. </w:t>
      </w:r>
      <w:r w:rsidRPr="00DE025D">
        <w:rPr>
          <w:sz w:val="24"/>
        </w:rPr>
        <w:t>服务地点：</w:t>
      </w:r>
      <w:r w:rsidR="00493BF2" w:rsidRPr="00DE025D">
        <w:rPr>
          <w:rFonts w:hint="eastAsia"/>
          <w:sz w:val="24"/>
        </w:rPr>
        <w:t>天津市河东区六经路六号</w:t>
      </w:r>
      <w:r w:rsidRPr="00DE025D">
        <w:rPr>
          <w:sz w:val="24"/>
        </w:rPr>
        <w:t>（特殊情况以合同为准）。</w:t>
      </w:r>
    </w:p>
    <w:p w:rsidR="00261290" w:rsidRPr="00DE025D" w:rsidRDefault="001B0D40" w:rsidP="00865593">
      <w:pPr>
        <w:autoSpaceDE w:val="0"/>
        <w:autoSpaceDN w:val="0"/>
        <w:adjustRightInd w:val="0"/>
        <w:spacing w:line="360" w:lineRule="auto"/>
        <w:ind w:firstLineChars="200" w:firstLine="446"/>
        <w:rPr>
          <w:sz w:val="24"/>
        </w:rPr>
      </w:pPr>
      <w:r w:rsidRPr="00DE025D">
        <w:rPr>
          <w:sz w:val="24"/>
        </w:rPr>
        <w:t>（三）付款方式</w:t>
      </w:r>
    </w:p>
    <w:p w:rsidR="00261290" w:rsidRPr="00DE025D" w:rsidRDefault="001B0D40" w:rsidP="00865593">
      <w:pPr>
        <w:autoSpaceDE w:val="0"/>
        <w:autoSpaceDN w:val="0"/>
        <w:adjustRightInd w:val="0"/>
        <w:spacing w:line="360" w:lineRule="auto"/>
        <w:ind w:firstLineChars="200" w:firstLine="446"/>
        <w:rPr>
          <w:sz w:val="24"/>
        </w:rPr>
      </w:pPr>
      <w:r w:rsidRPr="00DE025D">
        <w:rPr>
          <w:rFonts w:hint="eastAsia"/>
          <w:sz w:val="24"/>
        </w:rPr>
        <w:t>按季度支付，中标供应商每季度末提供当个季度的车辆费用明细并提供当季的全额发票，收到全部发票并经采购人确定后的</w:t>
      </w:r>
      <w:r w:rsidRPr="00DE025D">
        <w:rPr>
          <w:rFonts w:hint="eastAsia"/>
          <w:sz w:val="24"/>
        </w:rPr>
        <w:t>10</w:t>
      </w:r>
      <w:r w:rsidRPr="00DE025D">
        <w:rPr>
          <w:rFonts w:hint="eastAsia"/>
          <w:sz w:val="24"/>
        </w:rPr>
        <w:t>个工作日内支付上一个季度的服务费，服务期内维修保养结算总金额不超过本项目总预算</w:t>
      </w:r>
      <w:r w:rsidRPr="00DE025D">
        <w:rPr>
          <w:sz w:val="24"/>
        </w:rPr>
        <w:t>（特殊情况以合同为准）。</w:t>
      </w:r>
    </w:p>
    <w:p w:rsidR="00261290" w:rsidRPr="00DE025D" w:rsidRDefault="001B0D40" w:rsidP="00865593">
      <w:pPr>
        <w:autoSpaceDE w:val="0"/>
        <w:autoSpaceDN w:val="0"/>
        <w:adjustRightInd w:val="0"/>
        <w:spacing w:line="360" w:lineRule="auto"/>
        <w:ind w:firstLineChars="200" w:firstLine="446"/>
        <w:rPr>
          <w:sz w:val="24"/>
        </w:rPr>
      </w:pPr>
      <w:r w:rsidRPr="00DE025D">
        <w:rPr>
          <w:sz w:val="24"/>
        </w:rPr>
        <w:t>（四）投标保证金和履约保证金</w:t>
      </w:r>
    </w:p>
    <w:p w:rsidR="00261290" w:rsidRPr="00DE025D" w:rsidRDefault="001B0D40" w:rsidP="00865593">
      <w:pPr>
        <w:autoSpaceDE w:val="0"/>
        <w:autoSpaceDN w:val="0"/>
        <w:adjustRightInd w:val="0"/>
        <w:spacing w:line="360" w:lineRule="auto"/>
        <w:ind w:firstLineChars="200" w:firstLine="446"/>
        <w:rPr>
          <w:sz w:val="24"/>
        </w:rPr>
      </w:pPr>
      <w:r w:rsidRPr="00DE025D">
        <w:rPr>
          <w:sz w:val="24"/>
        </w:rPr>
        <w:t>本项目不收取投标保证金和履约保证金。</w:t>
      </w:r>
    </w:p>
    <w:p w:rsidR="00261290" w:rsidRDefault="001B0D40" w:rsidP="00865593">
      <w:pPr>
        <w:autoSpaceDE w:val="0"/>
        <w:autoSpaceDN w:val="0"/>
        <w:adjustRightInd w:val="0"/>
        <w:spacing w:line="360" w:lineRule="auto"/>
        <w:ind w:firstLineChars="200" w:firstLine="446"/>
        <w:rPr>
          <w:sz w:val="24"/>
        </w:rPr>
      </w:pPr>
      <w:r>
        <w:rPr>
          <w:sz w:val="24"/>
        </w:rPr>
        <w:t>（五）</w:t>
      </w:r>
      <w:r>
        <w:rPr>
          <w:rFonts w:hint="eastAsia"/>
          <w:sz w:val="24"/>
        </w:rPr>
        <w:t>验收方法及标准</w:t>
      </w:r>
    </w:p>
    <w:p w:rsidR="00261290" w:rsidRDefault="001B0D40" w:rsidP="00865593">
      <w:pPr>
        <w:autoSpaceDE w:val="0"/>
        <w:autoSpaceDN w:val="0"/>
        <w:adjustRightInd w:val="0"/>
        <w:spacing w:line="360" w:lineRule="auto"/>
        <w:ind w:firstLineChars="200" w:firstLine="446"/>
        <w:rPr>
          <w:color w:val="000000"/>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261290" w:rsidRDefault="001B0D40" w:rsidP="00865593">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396"/>
        <w:gridCol w:w="7311"/>
        <w:gridCol w:w="1143"/>
      </w:tblGrid>
      <w:tr w:rsidR="00261290">
        <w:trPr>
          <w:trHeight w:val="285"/>
          <w:jc w:val="center"/>
        </w:trPr>
        <w:tc>
          <w:tcPr>
            <w:tcW w:w="9393" w:type="dxa"/>
            <w:gridSpan w:val="3"/>
            <w:shd w:val="clear" w:color="auto" w:fill="auto"/>
            <w:vAlign w:val="center"/>
          </w:tcPr>
          <w:p w:rsidR="00261290" w:rsidRDefault="001B0D40" w:rsidP="00CF7701">
            <w:pPr>
              <w:widowControl/>
              <w:adjustRightInd w:val="0"/>
              <w:snapToGrid w:val="0"/>
              <w:jc w:val="center"/>
              <w:rPr>
                <w:rFonts w:eastAsiaTheme="majorEastAsia"/>
                <w:kern w:val="0"/>
                <w:sz w:val="24"/>
                <w:szCs w:val="24"/>
              </w:rPr>
            </w:pPr>
            <w:r>
              <w:rPr>
                <w:rFonts w:eastAsiaTheme="majorEastAsia"/>
                <w:kern w:val="0"/>
                <w:sz w:val="24"/>
                <w:szCs w:val="24"/>
              </w:rPr>
              <w:t>第一部分</w:t>
            </w:r>
            <w:r>
              <w:rPr>
                <w:rFonts w:eastAsiaTheme="majorEastAsia"/>
                <w:kern w:val="0"/>
                <w:sz w:val="24"/>
                <w:szCs w:val="24"/>
              </w:rPr>
              <w:t xml:space="preserve"> </w:t>
            </w:r>
            <w:r>
              <w:rPr>
                <w:rFonts w:eastAsiaTheme="majorEastAsia"/>
                <w:kern w:val="0"/>
                <w:sz w:val="24"/>
                <w:szCs w:val="24"/>
              </w:rPr>
              <w:t>价格（</w:t>
            </w:r>
            <w:r w:rsidR="00CF7701">
              <w:rPr>
                <w:rFonts w:eastAsiaTheme="majorEastAsia" w:hint="eastAsia"/>
                <w:kern w:val="0"/>
                <w:sz w:val="24"/>
                <w:szCs w:val="24"/>
              </w:rPr>
              <w:t>1</w:t>
            </w:r>
            <w:r>
              <w:rPr>
                <w:rFonts w:eastAsiaTheme="majorEastAsia"/>
                <w:kern w:val="0"/>
                <w:sz w:val="24"/>
                <w:szCs w:val="24"/>
              </w:rPr>
              <w:t>0</w:t>
            </w:r>
            <w:r>
              <w:rPr>
                <w:rFonts w:eastAsiaTheme="majorEastAsia"/>
                <w:kern w:val="0"/>
                <w:sz w:val="24"/>
                <w:szCs w:val="24"/>
              </w:rPr>
              <w:t>分）</w:t>
            </w:r>
          </w:p>
        </w:tc>
        <w:tc>
          <w:tcPr>
            <w:tcW w:w="1143"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分值</w:t>
            </w:r>
          </w:p>
        </w:tc>
      </w:tr>
      <w:tr w:rsidR="00261290">
        <w:trPr>
          <w:trHeight w:val="780"/>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1</w:t>
            </w:r>
          </w:p>
        </w:tc>
        <w:tc>
          <w:tcPr>
            <w:tcW w:w="139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价格</w:t>
            </w:r>
          </w:p>
        </w:tc>
        <w:tc>
          <w:tcPr>
            <w:tcW w:w="7311" w:type="dxa"/>
            <w:shd w:val="clear" w:color="auto" w:fill="auto"/>
            <w:vAlign w:val="center"/>
          </w:tcPr>
          <w:p w:rsidR="00261290" w:rsidRDefault="001B0D40">
            <w:pPr>
              <w:widowControl/>
              <w:adjustRightInd w:val="0"/>
              <w:snapToGrid w:val="0"/>
              <w:jc w:val="left"/>
              <w:rPr>
                <w:rFonts w:eastAsiaTheme="majorEastAsia"/>
                <w:kern w:val="0"/>
                <w:sz w:val="24"/>
                <w:szCs w:val="24"/>
              </w:rPr>
            </w:pPr>
            <w:r>
              <w:rPr>
                <w:rFonts w:eastAsiaTheme="majorEastAsia"/>
                <w:kern w:val="0"/>
                <w:sz w:val="24"/>
                <w:szCs w:val="24"/>
              </w:rPr>
              <w:t>（</w:t>
            </w:r>
            <w:r>
              <w:rPr>
                <w:rFonts w:eastAsiaTheme="majorEastAsia"/>
                <w:kern w:val="0"/>
                <w:sz w:val="24"/>
                <w:szCs w:val="24"/>
              </w:rPr>
              <w:t>1</w:t>
            </w:r>
            <w:r>
              <w:rPr>
                <w:rFonts w:eastAsiaTheme="majorEastAsia"/>
                <w:kern w:val="0"/>
                <w:sz w:val="24"/>
                <w:szCs w:val="24"/>
              </w:rPr>
              <w:t>）投标</w:t>
            </w:r>
            <w:r>
              <w:rPr>
                <w:rFonts w:eastAsiaTheme="majorEastAsia" w:hint="eastAsia"/>
                <w:kern w:val="0"/>
                <w:sz w:val="24"/>
                <w:szCs w:val="24"/>
              </w:rPr>
              <w:t>综合</w:t>
            </w:r>
            <w:r>
              <w:rPr>
                <w:rFonts w:eastAsiaTheme="majorEastAsia"/>
                <w:kern w:val="0"/>
                <w:sz w:val="24"/>
                <w:szCs w:val="24"/>
              </w:rPr>
              <w:t>折扣＞</w:t>
            </w:r>
            <w:r>
              <w:rPr>
                <w:rFonts w:eastAsiaTheme="majorEastAsia" w:hint="eastAsia"/>
                <w:kern w:val="0"/>
                <w:sz w:val="24"/>
                <w:szCs w:val="24"/>
              </w:rPr>
              <w:t>100%</w:t>
            </w:r>
            <w:r>
              <w:rPr>
                <w:rFonts w:eastAsiaTheme="majorEastAsia"/>
                <w:kern w:val="0"/>
                <w:sz w:val="24"/>
                <w:szCs w:val="24"/>
              </w:rPr>
              <w:t>的，投标无效，其他投标报价按以下公式进行计算。</w:t>
            </w:r>
          </w:p>
          <w:p w:rsidR="00261290" w:rsidRDefault="001B0D40">
            <w:pPr>
              <w:widowControl/>
              <w:adjustRightInd w:val="0"/>
              <w:snapToGrid w:val="0"/>
              <w:jc w:val="left"/>
              <w:rPr>
                <w:rFonts w:eastAsiaTheme="majorEastAsia"/>
                <w:kern w:val="0"/>
                <w:sz w:val="24"/>
                <w:szCs w:val="24"/>
              </w:rPr>
            </w:pPr>
            <w:r>
              <w:rPr>
                <w:rFonts w:eastAsiaTheme="majorEastAsia"/>
                <w:kern w:val="0"/>
                <w:sz w:val="24"/>
                <w:szCs w:val="24"/>
              </w:rPr>
              <w:t>（</w:t>
            </w:r>
            <w:r>
              <w:rPr>
                <w:rFonts w:eastAsiaTheme="majorEastAsia"/>
                <w:kern w:val="0"/>
                <w:sz w:val="24"/>
                <w:szCs w:val="24"/>
              </w:rPr>
              <w:t>2</w:t>
            </w:r>
            <w:r>
              <w:rPr>
                <w:rFonts w:eastAsiaTheme="majorEastAsia"/>
                <w:kern w:val="0"/>
                <w:sz w:val="24"/>
                <w:szCs w:val="24"/>
              </w:rPr>
              <w:t>）</w:t>
            </w:r>
            <w:r>
              <w:rPr>
                <w:rFonts w:eastAsiaTheme="majorEastAsia" w:hint="eastAsia"/>
                <w:kern w:val="0"/>
                <w:sz w:val="24"/>
                <w:szCs w:val="24"/>
              </w:rPr>
              <w:t>价格</w:t>
            </w:r>
            <w:r>
              <w:rPr>
                <w:rFonts w:eastAsiaTheme="majorEastAsia"/>
                <w:kern w:val="0"/>
                <w:sz w:val="24"/>
                <w:szCs w:val="24"/>
              </w:rPr>
              <w:t>分</w:t>
            </w:r>
            <w:r>
              <w:rPr>
                <w:rFonts w:eastAsiaTheme="majorEastAsia"/>
                <w:kern w:val="0"/>
                <w:sz w:val="24"/>
                <w:szCs w:val="24"/>
              </w:rPr>
              <w:t>=</w:t>
            </w:r>
            <w:r>
              <w:rPr>
                <w:rFonts w:eastAsiaTheme="majorEastAsia"/>
                <w:kern w:val="0"/>
                <w:sz w:val="24"/>
                <w:szCs w:val="24"/>
              </w:rPr>
              <w:t>（评标基准价</w:t>
            </w:r>
            <w:r>
              <w:rPr>
                <w:rFonts w:eastAsiaTheme="majorEastAsia"/>
                <w:kern w:val="0"/>
                <w:sz w:val="24"/>
                <w:szCs w:val="24"/>
              </w:rPr>
              <w:t>/</w:t>
            </w:r>
            <w:r>
              <w:rPr>
                <w:rFonts w:eastAsiaTheme="majorEastAsia"/>
                <w:kern w:val="0"/>
                <w:sz w:val="24"/>
                <w:szCs w:val="24"/>
              </w:rPr>
              <w:t>投标综合折扣）</w:t>
            </w:r>
            <w:r>
              <w:rPr>
                <w:rFonts w:eastAsiaTheme="majorEastAsia"/>
                <w:kern w:val="0"/>
                <w:sz w:val="24"/>
                <w:szCs w:val="24"/>
              </w:rPr>
              <w:t>×</w:t>
            </w:r>
            <w:r w:rsidR="00CF7701">
              <w:rPr>
                <w:rFonts w:eastAsiaTheme="majorEastAsia" w:hint="eastAsia"/>
                <w:kern w:val="0"/>
                <w:sz w:val="24"/>
                <w:szCs w:val="24"/>
              </w:rPr>
              <w:t>1</w:t>
            </w:r>
            <w:r>
              <w:rPr>
                <w:rFonts w:eastAsiaTheme="majorEastAsia"/>
                <w:kern w:val="0"/>
                <w:sz w:val="24"/>
                <w:szCs w:val="24"/>
              </w:rPr>
              <w:t>0</w:t>
            </w:r>
          </w:p>
          <w:p w:rsidR="00261290" w:rsidRDefault="001B0D40">
            <w:pPr>
              <w:widowControl/>
              <w:adjustRightInd w:val="0"/>
              <w:snapToGrid w:val="0"/>
              <w:jc w:val="left"/>
              <w:rPr>
                <w:rFonts w:eastAsiaTheme="majorEastAsia"/>
                <w:kern w:val="0"/>
                <w:sz w:val="24"/>
                <w:szCs w:val="24"/>
              </w:rPr>
            </w:pPr>
            <w:r>
              <w:rPr>
                <w:rFonts w:eastAsiaTheme="majorEastAsia"/>
                <w:kern w:val="0"/>
                <w:sz w:val="24"/>
                <w:szCs w:val="24"/>
              </w:rPr>
              <w:t>注：满足招标文件要求且投标综合折扣最低的</w:t>
            </w:r>
            <w:r>
              <w:rPr>
                <w:rFonts w:eastAsiaTheme="majorEastAsia" w:hint="eastAsia"/>
                <w:kern w:val="0"/>
                <w:sz w:val="24"/>
                <w:szCs w:val="24"/>
              </w:rPr>
              <w:t>综合</w:t>
            </w:r>
            <w:r>
              <w:rPr>
                <w:rFonts w:eastAsiaTheme="majorEastAsia"/>
                <w:kern w:val="0"/>
                <w:sz w:val="24"/>
                <w:szCs w:val="24"/>
              </w:rPr>
              <w:t>折扣为评标基准价。</w:t>
            </w:r>
          </w:p>
        </w:tc>
        <w:tc>
          <w:tcPr>
            <w:tcW w:w="1143" w:type="dxa"/>
            <w:shd w:val="clear" w:color="auto" w:fill="auto"/>
            <w:vAlign w:val="center"/>
          </w:tcPr>
          <w:p w:rsidR="00261290" w:rsidRDefault="00CF7701">
            <w:pPr>
              <w:widowControl/>
              <w:adjustRightInd w:val="0"/>
              <w:snapToGrid w:val="0"/>
              <w:jc w:val="center"/>
              <w:rPr>
                <w:rFonts w:eastAsiaTheme="majorEastAsia"/>
                <w:kern w:val="0"/>
                <w:sz w:val="24"/>
                <w:szCs w:val="24"/>
              </w:rPr>
            </w:pPr>
            <w:r>
              <w:rPr>
                <w:rFonts w:eastAsiaTheme="majorEastAsia" w:hint="eastAsia"/>
                <w:kern w:val="0"/>
                <w:sz w:val="24"/>
                <w:szCs w:val="24"/>
              </w:rPr>
              <w:t>1</w:t>
            </w:r>
            <w:r w:rsidR="001B0D40">
              <w:rPr>
                <w:rFonts w:eastAsiaTheme="majorEastAsia"/>
                <w:kern w:val="0"/>
                <w:sz w:val="24"/>
                <w:szCs w:val="24"/>
              </w:rPr>
              <w:t>0</w:t>
            </w:r>
          </w:p>
        </w:tc>
      </w:tr>
      <w:tr w:rsidR="00261290">
        <w:trPr>
          <w:trHeight w:val="187"/>
          <w:jc w:val="center"/>
        </w:trPr>
        <w:tc>
          <w:tcPr>
            <w:tcW w:w="9393" w:type="dxa"/>
            <w:gridSpan w:val="3"/>
            <w:shd w:val="clear" w:color="auto" w:fill="auto"/>
            <w:vAlign w:val="center"/>
          </w:tcPr>
          <w:p w:rsidR="00261290" w:rsidRDefault="001B0D40" w:rsidP="003368A9">
            <w:pPr>
              <w:widowControl/>
              <w:adjustRightInd w:val="0"/>
              <w:snapToGrid w:val="0"/>
              <w:jc w:val="center"/>
              <w:rPr>
                <w:rFonts w:eastAsiaTheme="majorEastAsia"/>
                <w:kern w:val="0"/>
                <w:sz w:val="24"/>
                <w:szCs w:val="24"/>
              </w:rPr>
            </w:pPr>
            <w:r>
              <w:rPr>
                <w:rFonts w:eastAsiaTheme="majorEastAsia"/>
                <w:kern w:val="0"/>
                <w:sz w:val="24"/>
                <w:szCs w:val="24"/>
              </w:rPr>
              <w:t>第二部分</w:t>
            </w:r>
            <w:r>
              <w:rPr>
                <w:rFonts w:eastAsiaTheme="majorEastAsia"/>
                <w:kern w:val="0"/>
                <w:sz w:val="24"/>
                <w:szCs w:val="24"/>
              </w:rPr>
              <w:t xml:space="preserve"> </w:t>
            </w:r>
            <w:r>
              <w:rPr>
                <w:rFonts w:eastAsiaTheme="majorEastAsia"/>
                <w:kern w:val="0"/>
                <w:sz w:val="24"/>
                <w:szCs w:val="24"/>
              </w:rPr>
              <w:t>客观</w:t>
            </w:r>
            <w:r w:rsidRPr="009F467D">
              <w:rPr>
                <w:rFonts w:eastAsiaTheme="majorEastAsia"/>
                <w:kern w:val="0"/>
                <w:sz w:val="24"/>
                <w:szCs w:val="24"/>
              </w:rPr>
              <w:t>分（</w:t>
            </w:r>
            <w:r w:rsidR="003368A9">
              <w:rPr>
                <w:rFonts w:eastAsiaTheme="majorEastAsia" w:hint="eastAsia"/>
                <w:kern w:val="0"/>
                <w:sz w:val="24"/>
                <w:szCs w:val="24"/>
              </w:rPr>
              <w:t>44</w:t>
            </w:r>
            <w:r w:rsidRPr="009F467D">
              <w:rPr>
                <w:rFonts w:eastAsiaTheme="majorEastAsia"/>
                <w:kern w:val="0"/>
                <w:sz w:val="24"/>
                <w:szCs w:val="24"/>
              </w:rPr>
              <w:t>分）</w:t>
            </w:r>
          </w:p>
        </w:tc>
        <w:tc>
          <w:tcPr>
            <w:tcW w:w="1143"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分值</w:t>
            </w:r>
          </w:p>
        </w:tc>
      </w:tr>
      <w:tr w:rsidR="00261290">
        <w:trPr>
          <w:trHeight w:val="132"/>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1</w:t>
            </w:r>
          </w:p>
        </w:tc>
        <w:tc>
          <w:tcPr>
            <w:tcW w:w="139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投标人业绩</w:t>
            </w:r>
          </w:p>
        </w:tc>
        <w:tc>
          <w:tcPr>
            <w:tcW w:w="7311" w:type="dxa"/>
            <w:shd w:val="clear" w:color="auto" w:fill="auto"/>
            <w:vAlign w:val="center"/>
          </w:tcPr>
          <w:p w:rsidR="00261290" w:rsidRPr="003368A9" w:rsidRDefault="001B0D40">
            <w:pPr>
              <w:widowControl/>
              <w:adjustRightInd w:val="0"/>
              <w:snapToGrid w:val="0"/>
              <w:jc w:val="left"/>
              <w:rPr>
                <w:rFonts w:eastAsiaTheme="majorEastAsia"/>
                <w:kern w:val="0"/>
                <w:sz w:val="24"/>
                <w:szCs w:val="24"/>
              </w:rPr>
            </w:pPr>
            <w:r>
              <w:rPr>
                <w:rFonts w:eastAsiaTheme="majorEastAsia"/>
                <w:kern w:val="0"/>
                <w:sz w:val="24"/>
                <w:szCs w:val="24"/>
              </w:rPr>
              <w:t>完全按照以</w:t>
            </w:r>
            <w:r w:rsidRPr="00DC609B">
              <w:rPr>
                <w:rFonts w:eastAsiaTheme="majorEastAsia"/>
                <w:kern w:val="0"/>
                <w:sz w:val="24"/>
                <w:szCs w:val="24"/>
              </w:rPr>
              <w:t>下要求提供车辆维修保养</w:t>
            </w:r>
            <w:r w:rsidRPr="003368A9">
              <w:rPr>
                <w:rFonts w:eastAsiaTheme="majorEastAsia" w:hint="eastAsia"/>
                <w:kern w:val="0"/>
                <w:sz w:val="24"/>
                <w:szCs w:val="24"/>
              </w:rPr>
              <w:t>（</w:t>
            </w:r>
            <w:r w:rsidRPr="003368A9">
              <w:rPr>
                <w:rFonts w:hint="eastAsia"/>
                <w:sz w:val="24"/>
              </w:rPr>
              <w:t>大中型客车维修或大型货车维修或小型车维修）</w:t>
            </w:r>
            <w:r w:rsidRPr="003368A9">
              <w:rPr>
                <w:rFonts w:eastAsiaTheme="majorEastAsia"/>
                <w:kern w:val="0"/>
                <w:sz w:val="24"/>
                <w:szCs w:val="24"/>
              </w:rPr>
              <w:t>且已完成的业绩，提供的证明材料均不得遮挡涂黑，否则不予认定加分。</w:t>
            </w:r>
          </w:p>
          <w:p w:rsidR="00261290" w:rsidRDefault="00CF7701">
            <w:pPr>
              <w:widowControl/>
              <w:adjustRightInd w:val="0"/>
              <w:snapToGrid w:val="0"/>
              <w:jc w:val="left"/>
              <w:rPr>
                <w:rFonts w:eastAsiaTheme="majorEastAsia"/>
                <w:kern w:val="0"/>
                <w:sz w:val="24"/>
                <w:szCs w:val="24"/>
              </w:rPr>
            </w:pPr>
            <w:r>
              <w:rPr>
                <w:rFonts w:eastAsiaTheme="majorEastAsia" w:hint="eastAsia"/>
                <w:kern w:val="0"/>
                <w:sz w:val="24"/>
                <w:szCs w:val="24"/>
              </w:rPr>
              <w:lastRenderedPageBreak/>
              <w:t xml:space="preserve">A. </w:t>
            </w:r>
            <w:r w:rsidR="001B0D40">
              <w:rPr>
                <w:rFonts w:eastAsiaTheme="majorEastAsia"/>
                <w:kern w:val="0"/>
                <w:sz w:val="24"/>
                <w:szCs w:val="24"/>
              </w:rPr>
              <w:t>合同原件</w:t>
            </w:r>
            <w:r w:rsidR="001B0D40">
              <w:rPr>
                <w:rFonts w:eastAsiaTheme="majorEastAsia" w:hint="eastAsia"/>
                <w:kern w:val="0"/>
                <w:sz w:val="24"/>
                <w:szCs w:val="24"/>
              </w:rPr>
              <w:t>电子件</w:t>
            </w:r>
            <w:r w:rsidR="001B0D40">
              <w:rPr>
                <w:rFonts w:eastAsiaTheme="majorEastAsia"/>
                <w:kern w:val="0"/>
                <w:sz w:val="24"/>
                <w:szCs w:val="24"/>
              </w:rPr>
              <w:t>。包括买卖双方名称及盖章、服务内容</w:t>
            </w:r>
            <w:r w:rsidR="007F2F7B">
              <w:rPr>
                <w:rFonts w:eastAsiaTheme="majorEastAsia"/>
                <w:kern w:val="0"/>
                <w:sz w:val="24"/>
                <w:szCs w:val="24"/>
              </w:rPr>
              <w:t>、</w:t>
            </w:r>
            <w:r w:rsidR="007F2F7B" w:rsidRPr="007F2F7B">
              <w:rPr>
                <w:rFonts w:eastAsiaTheme="majorEastAsia" w:hint="eastAsia"/>
                <w:kern w:val="0"/>
                <w:sz w:val="24"/>
                <w:szCs w:val="24"/>
              </w:rPr>
              <w:t>服务期限、</w:t>
            </w:r>
            <w:r w:rsidR="00DC609B" w:rsidRPr="00DC609B">
              <w:rPr>
                <w:rFonts w:eastAsiaTheme="majorEastAsia" w:hint="eastAsia"/>
                <w:kern w:val="0"/>
                <w:sz w:val="24"/>
                <w:szCs w:val="24"/>
              </w:rPr>
              <w:t>合同金额、签订合同时间</w:t>
            </w:r>
            <w:r w:rsidR="001B0D40">
              <w:rPr>
                <w:rFonts w:eastAsiaTheme="majorEastAsia"/>
                <w:kern w:val="0"/>
                <w:sz w:val="24"/>
                <w:szCs w:val="24"/>
              </w:rPr>
              <w:t>。</w:t>
            </w:r>
          </w:p>
          <w:p w:rsidR="00CF7701" w:rsidRPr="00B838DB" w:rsidRDefault="00CF7701">
            <w:pPr>
              <w:widowControl/>
              <w:adjustRightInd w:val="0"/>
              <w:snapToGrid w:val="0"/>
              <w:jc w:val="left"/>
              <w:rPr>
                <w:rFonts w:eastAsiaTheme="majorEastAsia"/>
                <w:kern w:val="0"/>
                <w:sz w:val="24"/>
                <w:szCs w:val="24"/>
              </w:rPr>
            </w:pPr>
            <w:r w:rsidRPr="00B838DB">
              <w:rPr>
                <w:rFonts w:eastAsiaTheme="majorEastAsia" w:hint="eastAsia"/>
                <w:kern w:val="0"/>
                <w:sz w:val="24"/>
                <w:szCs w:val="24"/>
              </w:rPr>
              <w:t xml:space="preserve">B. </w:t>
            </w:r>
            <w:r w:rsidR="00DC609B" w:rsidRPr="00B838DB">
              <w:rPr>
                <w:rFonts w:eastAsiaTheme="majorEastAsia" w:hint="eastAsia"/>
                <w:kern w:val="0"/>
                <w:sz w:val="24"/>
                <w:szCs w:val="24"/>
              </w:rPr>
              <w:t>上述合同履行良好的相关证明材料原件电子件（加盖上述合同甲方单位公章或上述合同甲方所盖印章）。</w:t>
            </w:r>
          </w:p>
          <w:p w:rsidR="00261290" w:rsidRDefault="0010332E">
            <w:pPr>
              <w:widowControl/>
              <w:adjustRightInd w:val="0"/>
              <w:snapToGrid w:val="0"/>
              <w:jc w:val="left"/>
              <w:rPr>
                <w:rFonts w:eastAsiaTheme="majorEastAsia"/>
                <w:kern w:val="0"/>
                <w:sz w:val="24"/>
                <w:szCs w:val="24"/>
              </w:rPr>
            </w:pPr>
            <w:r w:rsidRPr="00B838DB">
              <w:rPr>
                <w:rFonts w:eastAsiaTheme="majorEastAsia" w:hint="eastAsia"/>
                <w:kern w:val="0"/>
                <w:sz w:val="24"/>
                <w:szCs w:val="24"/>
              </w:rPr>
              <w:t>投标人与同一甲方（采购人）签订的多份同类服务合同</w:t>
            </w:r>
            <w:r w:rsidRPr="0010332E">
              <w:rPr>
                <w:rFonts w:eastAsiaTheme="majorEastAsia" w:hint="eastAsia"/>
                <w:kern w:val="0"/>
                <w:sz w:val="24"/>
                <w:szCs w:val="24"/>
              </w:rPr>
              <w:t>，仅视为</w:t>
            </w:r>
            <w:r w:rsidRPr="0010332E">
              <w:rPr>
                <w:rFonts w:eastAsiaTheme="majorEastAsia" w:hint="eastAsia"/>
                <w:kern w:val="0"/>
                <w:sz w:val="24"/>
                <w:szCs w:val="24"/>
              </w:rPr>
              <w:t>1</w:t>
            </w:r>
            <w:r w:rsidRPr="0010332E">
              <w:rPr>
                <w:rFonts w:eastAsiaTheme="majorEastAsia" w:hint="eastAsia"/>
                <w:kern w:val="0"/>
                <w:sz w:val="24"/>
                <w:szCs w:val="24"/>
              </w:rPr>
              <w:t>个业绩，不重复计分。</w:t>
            </w:r>
            <w:r w:rsidR="001B0D40">
              <w:rPr>
                <w:rFonts w:eastAsiaTheme="majorEastAsia"/>
                <w:kern w:val="0"/>
                <w:sz w:val="24"/>
                <w:szCs w:val="24"/>
              </w:rPr>
              <w:t>每个业绩</w:t>
            </w:r>
            <w:r w:rsidR="001B0D40">
              <w:rPr>
                <w:rFonts w:eastAsiaTheme="majorEastAsia"/>
                <w:kern w:val="0"/>
                <w:sz w:val="24"/>
                <w:szCs w:val="24"/>
              </w:rPr>
              <w:t>2</w:t>
            </w:r>
            <w:r w:rsidR="001B0D40">
              <w:rPr>
                <w:rFonts w:eastAsiaTheme="majorEastAsia"/>
                <w:kern w:val="0"/>
                <w:sz w:val="24"/>
                <w:szCs w:val="24"/>
              </w:rPr>
              <w:t>分，最多</w:t>
            </w:r>
            <w:r w:rsidR="001B0D40">
              <w:rPr>
                <w:rFonts w:eastAsiaTheme="majorEastAsia" w:hint="eastAsia"/>
                <w:kern w:val="0"/>
                <w:sz w:val="24"/>
                <w:szCs w:val="24"/>
              </w:rPr>
              <w:t>10</w:t>
            </w:r>
            <w:r w:rsidR="001B0D40">
              <w:rPr>
                <w:rFonts w:eastAsiaTheme="majorEastAsia"/>
                <w:kern w:val="0"/>
                <w:sz w:val="24"/>
                <w:szCs w:val="24"/>
              </w:rPr>
              <w:t>分。</w:t>
            </w:r>
          </w:p>
        </w:tc>
        <w:tc>
          <w:tcPr>
            <w:tcW w:w="1143"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hint="eastAsia"/>
                <w:kern w:val="0"/>
                <w:sz w:val="24"/>
                <w:szCs w:val="24"/>
              </w:rPr>
              <w:lastRenderedPageBreak/>
              <w:t>10</w:t>
            </w:r>
          </w:p>
        </w:tc>
      </w:tr>
      <w:tr w:rsidR="00261290">
        <w:trPr>
          <w:trHeight w:val="274"/>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lastRenderedPageBreak/>
              <w:t>2</w:t>
            </w:r>
          </w:p>
        </w:tc>
        <w:tc>
          <w:tcPr>
            <w:tcW w:w="139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bCs/>
                <w:sz w:val="24"/>
                <w:szCs w:val="24"/>
              </w:rPr>
              <w:t>投标人</w:t>
            </w:r>
            <w:r>
              <w:rPr>
                <w:rFonts w:eastAsiaTheme="majorEastAsia"/>
                <w:kern w:val="0"/>
                <w:sz w:val="24"/>
                <w:szCs w:val="24"/>
              </w:rPr>
              <w:t>拟投入维修人员评价</w:t>
            </w:r>
          </w:p>
        </w:tc>
        <w:tc>
          <w:tcPr>
            <w:tcW w:w="7311" w:type="dxa"/>
            <w:shd w:val="clear" w:color="auto" w:fill="auto"/>
            <w:vAlign w:val="center"/>
          </w:tcPr>
          <w:p w:rsidR="00261290" w:rsidRDefault="001B0D40">
            <w:pPr>
              <w:widowControl/>
              <w:adjustRightInd w:val="0"/>
              <w:snapToGrid w:val="0"/>
              <w:rPr>
                <w:rFonts w:eastAsiaTheme="majorEastAsia"/>
                <w:bCs/>
                <w:color w:val="FF0000"/>
                <w:sz w:val="24"/>
                <w:szCs w:val="24"/>
              </w:rPr>
            </w:pPr>
            <w:r>
              <w:rPr>
                <w:color w:val="000000" w:themeColor="text1"/>
                <w:kern w:val="0"/>
                <w:sz w:val="24"/>
                <w:szCs w:val="24"/>
              </w:rPr>
              <w:t>投入的</w:t>
            </w:r>
            <w:r>
              <w:rPr>
                <w:rFonts w:hint="eastAsia"/>
                <w:color w:val="000000" w:themeColor="text1"/>
                <w:kern w:val="0"/>
                <w:sz w:val="24"/>
                <w:szCs w:val="24"/>
              </w:rPr>
              <w:t>人员</w:t>
            </w:r>
            <w:r>
              <w:rPr>
                <w:color w:val="000000" w:themeColor="text1"/>
                <w:kern w:val="0"/>
                <w:sz w:val="24"/>
                <w:szCs w:val="24"/>
              </w:rPr>
              <w:t>为投标单位正式员工，提供</w:t>
            </w:r>
            <w:r>
              <w:rPr>
                <w:rFonts w:hint="eastAsia"/>
                <w:color w:val="000000" w:themeColor="text1"/>
                <w:kern w:val="0"/>
                <w:sz w:val="24"/>
                <w:szCs w:val="24"/>
              </w:rPr>
              <w:t>人员</w:t>
            </w:r>
            <w:r>
              <w:rPr>
                <w:color w:val="000000" w:themeColor="text1"/>
                <w:kern w:val="0"/>
                <w:sz w:val="24"/>
                <w:szCs w:val="24"/>
              </w:rPr>
              <w:t>姓名、开标日前</w:t>
            </w:r>
            <w:r>
              <w:rPr>
                <w:rFonts w:hint="eastAsia"/>
                <w:color w:val="000000" w:themeColor="text1"/>
                <w:kern w:val="0"/>
                <w:sz w:val="24"/>
                <w:szCs w:val="24"/>
              </w:rPr>
              <w:t>四</w:t>
            </w:r>
            <w:r>
              <w:rPr>
                <w:color w:val="000000" w:themeColor="text1"/>
                <w:kern w:val="0"/>
                <w:sz w:val="24"/>
                <w:szCs w:val="24"/>
              </w:rPr>
              <w:t>个月</w:t>
            </w:r>
            <w:r>
              <w:rPr>
                <w:rFonts w:hint="eastAsia"/>
                <w:color w:val="000000" w:themeColor="text1"/>
                <w:kern w:val="0"/>
                <w:sz w:val="24"/>
                <w:szCs w:val="24"/>
              </w:rPr>
              <w:t>（含开标日当月）</w:t>
            </w:r>
            <w:r>
              <w:rPr>
                <w:color w:val="000000" w:themeColor="text1"/>
                <w:kern w:val="0"/>
                <w:sz w:val="24"/>
                <w:szCs w:val="24"/>
              </w:rPr>
              <w:t>中连续两个月的由投标单位为该</w:t>
            </w:r>
            <w:r>
              <w:rPr>
                <w:rFonts w:hint="eastAsia"/>
                <w:color w:val="000000" w:themeColor="text1"/>
                <w:kern w:val="0"/>
                <w:sz w:val="24"/>
                <w:szCs w:val="24"/>
              </w:rPr>
              <w:t>人员</w:t>
            </w:r>
            <w:r>
              <w:rPr>
                <w:color w:val="000000" w:themeColor="text1"/>
                <w:kern w:val="0"/>
                <w:sz w:val="24"/>
                <w:szCs w:val="24"/>
              </w:rPr>
              <w:t>缴纳社会保险证明电子件</w:t>
            </w:r>
            <w:r>
              <w:rPr>
                <w:rFonts w:hint="eastAsia"/>
                <w:color w:val="000000" w:themeColor="text1"/>
                <w:kern w:val="0"/>
                <w:sz w:val="24"/>
                <w:szCs w:val="24"/>
              </w:rPr>
              <w:t xml:space="preserve"> </w:t>
            </w:r>
            <w:r>
              <w:rPr>
                <w:color w:val="000000" w:themeColor="text1"/>
                <w:kern w:val="0"/>
                <w:sz w:val="24"/>
                <w:szCs w:val="24"/>
              </w:rPr>
              <w:t>，否则不予认定加分。</w:t>
            </w:r>
          </w:p>
          <w:p w:rsidR="00261290" w:rsidRPr="00215C90" w:rsidRDefault="001B0D40">
            <w:pPr>
              <w:widowControl/>
              <w:adjustRightInd w:val="0"/>
              <w:snapToGrid w:val="0"/>
              <w:jc w:val="left"/>
              <w:rPr>
                <w:rFonts w:eastAsiaTheme="majorEastAsia"/>
                <w:bCs/>
                <w:sz w:val="24"/>
                <w:szCs w:val="24"/>
              </w:rPr>
            </w:pPr>
            <w:r w:rsidRPr="00215C90">
              <w:rPr>
                <w:rFonts w:eastAsiaTheme="majorEastAsia"/>
                <w:bCs/>
                <w:sz w:val="24"/>
                <w:szCs w:val="24"/>
              </w:rPr>
              <w:t>（</w:t>
            </w:r>
            <w:r w:rsidRPr="00215C90">
              <w:rPr>
                <w:rFonts w:eastAsiaTheme="majorEastAsia"/>
                <w:bCs/>
                <w:sz w:val="24"/>
                <w:szCs w:val="24"/>
              </w:rPr>
              <w:t>1</w:t>
            </w:r>
            <w:r w:rsidRPr="00215C90">
              <w:rPr>
                <w:rFonts w:eastAsiaTheme="majorEastAsia"/>
                <w:bCs/>
                <w:sz w:val="24"/>
                <w:szCs w:val="24"/>
              </w:rPr>
              <w:t>）提供拟投入维修人员的《机动车检测维修专业技术人员职业资格》或《职业技能等级证书》（职业名称：汽车维修工）证书</w:t>
            </w:r>
            <w:r w:rsidRPr="00215C90">
              <w:rPr>
                <w:rFonts w:eastAsiaTheme="majorEastAsia" w:hint="eastAsia"/>
                <w:bCs/>
                <w:sz w:val="24"/>
                <w:szCs w:val="24"/>
              </w:rPr>
              <w:t>电子件</w:t>
            </w:r>
            <w:r w:rsidRPr="00215C90">
              <w:rPr>
                <w:rFonts w:eastAsiaTheme="majorEastAsia"/>
                <w:bCs/>
                <w:sz w:val="24"/>
                <w:szCs w:val="24"/>
              </w:rPr>
              <w:t>，每提供一个合格维修人员证书</w:t>
            </w:r>
            <w:r w:rsidRPr="00215C90">
              <w:rPr>
                <w:rFonts w:eastAsiaTheme="majorEastAsia" w:hint="eastAsia"/>
                <w:bCs/>
                <w:sz w:val="24"/>
                <w:szCs w:val="24"/>
              </w:rPr>
              <w:t>电子件</w:t>
            </w:r>
            <w:r w:rsidRPr="00215C90">
              <w:rPr>
                <w:rFonts w:eastAsiaTheme="majorEastAsia"/>
                <w:bCs/>
                <w:sz w:val="24"/>
                <w:szCs w:val="24"/>
              </w:rPr>
              <w:t>得</w:t>
            </w:r>
            <w:r w:rsidRPr="00215C90">
              <w:rPr>
                <w:rFonts w:eastAsiaTheme="majorEastAsia"/>
                <w:bCs/>
                <w:sz w:val="24"/>
                <w:szCs w:val="24"/>
              </w:rPr>
              <w:t>1</w:t>
            </w:r>
            <w:r w:rsidRPr="00215C90">
              <w:rPr>
                <w:rFonts w:eastAsiaTheme="majorEastAsia"/>
                <w:bCs/>
                <w:sz w:val="24"/>
                <w:szCs w:val="24"/>
              </w:rPr>
              <w:t>分，最多</w:t>
            </w:r>
            <w:r w:rsidR="00CF7701" w:rsidRPr="00215C90">
              <w:rPr>
                <w:rFonts w:eastAsiaTheme="majorEastAsia" w:hint="eastAsia"/>
                <w:bCs/>
                <w:sz w:val="24"/>
                <w:szCs w:val="24"/>
              </w:rPr>
              <w:t>4</w:t>
            </w:r>
            <w:r w:rsidRPr="00215C90">
              <w:rPr>
                <w:rFonts w:eastAsiaTheme="majorEastAsia"/>
                <w:bCs/>
                <w:sz w:val="24"/>
                <w:szCs w:val="24"/>
              </w:rPr>
              <w:t>分；</w:t>
            </w:r>
          </w:p>
          <w:p w:rsidR="00261290" w:rsidRPr="00215C90" w:rsidRDefault="001B0D40">
            <w:pPr>
              <w:widowControl/>
              <w:adjustRightInd w:val="0"/>
              <w:snapToGrid w:val="0"/>
              <w:jc w:val="left"/>
              <w:rPr>
                <w:rFonts w:eastAsiaTheme="majorEastAsia"/>
                <w:kern w:val="0"/>
                <w:sz w:val="24"/>
                <w:szCs w:val="24"/>
              </w:rPr>
            </w:pPr>
            <w:r w:rsidRPr="00215C90">
              <w:rPr>
                <w:rFonts w:eastAsiaTheme="majorEastAsia"/>
                <w:kern w:val="0"/>
                <w:sz w:val="24"/>
                <w:szCs w:val="24"/>
              </w:rPr>
              <w:t>（</w:t>
            </w:r>
            <w:r w:rsidRPr="00215C90">
              <w:rPr>
                <w:rFonts w:eastAsiaTheme="majorEastAsia"/>
                <w:kern w:val="0"/>
                <w:sz w:val="24"/>
                <w:szCs w:val="24"/>
              </w:rPr>
              <w:t>2</w:t>
            </w:r>
            <w:r w:rsidRPr="00215C90">
              <w:rPr>
                <w:rFonts w:eastAsiaTheme="majorEastAsia"/>
                <w:kern w:val="0"/>
                <w:sz w:val="24"/>
                <w:szCs w:val="24"/>
              </w:rPr>
              <w:t>）提供拟投入维修人员的特种作业操作证（低压电工作业）</w:t>
            </w:r>
            <w:r w:rsidRPr="00215C90">
              <w:rPr>
                <w:rFonts w:eastAsiaTheme="majorEastAsia" w:hint="eastAsia"/>
                <w:kern w:val="0"/>
                <w:sz w:val="24"/>
                <w:szCs w:val="24"/>
              </w:rPr>
              <w:t>电子件</w:t>
            </w:r>
            <w:r w:rsidRPr="00215C90">
              <w:rPr>
                <w:rFonts w:eastAsiaTheme="majorEastAsia"/>
                <w:kern w:val="0"/>
                <w:sz w:val="24"/>
                <w:szCs w:val="24"/>
              </w:rPr>
              <w:t>，每个合格的</w:t>
            </w:r>
            <w:r w:rsidRPr="00215C90">
              <w:rPr>
                <w:rFonts w:eastAsiaTheme="majorEastAsia" w:hint="eastAsia"/>
                <w:kern w:val="0"/>
                <w:sz w:val="24"/>
                <w:szCs w:val="24"/>
              </w:rPr>
              <w:t>电子件</w:t>
            </w:r>
            <w:r w:rsidRPr="00215C90">
              <w:rPr>
                <w:rFonts w:eastAsiaTheme="majorEastAsia"/>
                <w:kern w:val="0"/>
                <w:sz w:val="24"/>
                <w:szCs w:val="24"/>
              </w:rPr>
              <w:t>得</w:t>
            </w:r>
            <w:r w:rsidRPr="00215C90">
              <w:rPr>
                <w:rFonts w:eastAsiaTheme="majorEastAsia"/>
                <w:kern w:val="0"/>
                <w:sz w:val="24"/>
                <w:szCs w:val="24"/>
              </w:rPr>
              <w:t>1</w:t>
            </w:r>
            <w:r w:rsidRPr="00215C90">
              <w:rPr>
                <w:rFonts w:eastAsiaTheme="majorEastAsia"/>
                <w:kern w:val="0"/>
                <w:sz w:val="24"/>
                <w:szCs w:val="24"/>
              </w:rPr>
              <w:t>分，最多</w:t>
            </w:r>
            <w:r w:rsidRPr="00215C90">
              <w:rPr>
                <w:rFonts w:eastAsiaTheme="majorEastAsia"/>
                <w:kern w:val="0"/>
                <w:sz w:val="24"/>
                <w:szCs w:val="24"/>
              </w:rPr>
              <w:t>1</w:t>
            </w:r>
            <w:r w:rsidRPr="00215C90">
              <w:rPr>
                <w:rFonts w:eastAsiaTheme="majorEastAsia"/>
                <w:kern w:val="0"/>
                <w:sz w:val="24"/>
                <w:szCs w:val="24"/>
              </w:rPr>
              <w:t>分；</w:t>
            </w:r>
          </w:p>
          <w:p w:rsidR="00261290" w:rsidRDefault="001B0D40">
            <w:pPr>
              <w:widowControl/>
              <w:adjustRightInd w:val="0"/>
              <w:snapToGrid w:val="0"/>
              <w:jc w:val="left"/>
              <w:rPr>
                <w:rFonts w:eastAsiaTheme="majorEastAsia"/>
                <w:kern w:val="0"/>
                <w:sz w:val="24"/>
                <w:szCs w:val="24"/>
              </w:rPr>
            </w:pPr>
            <w:r w:rsidRPr="00215C90">
              <w:rPr>
                <w:rFonts w:eastAsiaTheme="majorEastAsia"/>
                <w:kern w:val="0"/>
                <w:sz w:val="24"/>
                <w:szCs w:val="24"/>
              </w:rPr>
              <w:t>注：（</w:t>
            </w:r>
            <w:r w:rsidRPr="00215C90">
              <w:rPr>
                <w:rFonts w:eastAsiaTheme="majorEastAsia"/>
                <w:kern w:val="0"/>
                <w:sz w:val="24"/>
                <w:szCs w:val="24"/>
              </w:rPr>
              <w:t>1</w:t>
            </w:r>
            <w:r w:rsidRPr="00215C90">
              <w:rPr>
                <w:rFonts w:eastAsiaTheme="majorEastAsia"/>
                <w:kern w:val="0"/>
                <w:sz w:val="24"/>
                <w:szCs w:val="24"/>
              </w:rPr>
              <w:t>）与（</w:t>
            </w:r>
            <w:r w:rsidRPr="00215C90">
              <w:rPr>
                <w:rFonts w:eastAsiaTheme="majorEastAsia"/>
                <w:kern w:val="0"/>
                <w:sz w:val="24"/>
                <w:szCs w:val="24"/>
              </w:rPr>
              <w:t>2</w:t>
            </w:r>
            <w:r w:rsidRPr="00215C90">
              <w:rPr>
                <w:rFonts w:eastAsiaTheme="majorEastAsia"/>
                <w:kern w:val="0"/>
                <w:sz w:val="24"/>
                <w:szCs w:val="24"/>
              </w:rPr>
              <w:t>）为同一人员具备，</w:t>
            </w:r>
            <w:r w:rsidR="00264167" w:rsidRPr="00264167">
              <w:rPr>
                <w:rFonts w:eastAsiaTheme="majorEastAsia" w:hint="eastAsia"/>
                <w:kern w:val="0"/>
                <w:sz w:val="24"/>
                <w:szCs w:val="24"/>
              </w:rPr>
              <w:t>不</w:t>
            </w:r>
            <w:r w:rsidRPr="00215C90">
              <w:rPr>
                <w:rFonts w:eastAsiaTheme="majorEastAsia" w:hint="eastAsia"/>
                <w:kern w:val="0"/>
                <w:sz w:val="24"/>
                <w:szCs w:val="24"/>
              </w:rPr>
              <w:t>可</w:t>
            </w:r>
            <w:r w:rsidRPr="00215C90">
              <w:rPr>
                <w:rFonts w:eastAsiaTheme="majorEastAsia"/>
                <w:kern w:val="0"/>
                <w:sz w:val="24"/>
                <w:szCs w:val="24"/>
              </w:rPr>
              <w:t>重复得分。</w:t>
            </w:r>
          </w:p>
        </w:tc>
        <w:tc>
          <w:tcPr>
            <w:tcW w:w="1143" w:type="dxa"/>
            <w:shd w:val="clear" w:color="auto" w:fill="auto"/>
            <w:vAlign w:val="center"/>
          </w:tcPr>
          <w:p w:rsidR="00261290" w:rsidRDefault="00CF7701">
            <w:pPr>
              <w:widowControl/>
              <w:adjustRightInd w:val="0"/>
              <w:snapToGrid w:val="0"/>
              <w:jc w:val="center"/>
              <w:rPr>
                <w:rFonts w:eastAsiaTheme="majorEastAsia"/>
                <w:kern w:val="0"/>
                <w:sz w:val="24"/>
                <w:szCs w:val="24"/>
              </w:rPr>
            </w:pPr>
            <w:r>
              <w:rPr>
                <w:rFonts w:eastAsiaTheme="majorEastAsia" w:hint="eastAsia"/>
                <w:kern w:val="0"/>
                <w:sz w:val="24"/>
                <w:szCs w:val="24"/>
              </w:rPr>
              <w:t>5</w:t>
            </w:r>
          </w:p>
        </w:tc>
      </w:tr>
      <w:tr w:rsidR="00261290">
        <w:trPr>
          <w:trHeight w:val="1050"/>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3</w:t>
            </w:r>
          </w:p>
        </w:tc>
        <w:tc>
          <w:tcPr>
            <w:tcW w:w="1396" w:type="dxa"/>
            <w:shd w:val="clear" w:color="auto" w:fill="auto"/>
            <w:vAlign w:val="center"/>
          </w:tcPr>
          <w:p w:rsidR="00261290" w:rsidRDefault="001B0D40" w:rsidP="00CF7701">
            <w:pPr>
              <w:widowControl/>
              <w:adjustRightInd w:val="0"/>
              <w:snapToGrid w:val="0"/>
              <w:jc w:val="center"/>
              <w:rPr>
                <w:rFonts w:eastAsiaTheme="majorEastAsia"/>
                <w:kern w:val="0"/>
                <w:sz w:val="24"/>
                <w:szCs w:val="24"/>
              </w:rPr>
            </w:pPr>
            <w:r>
              <w:rPr>
                <w:rFonts w:eastAsiaTheme="majorEastAsia"/>
                <w:kern w:val="0"/>
                <w:sz w:val="24"/>
                <w:szCs w:val="24"/>
              </w:rPr>
              <w:t>投标人救援车辆评价</w:t>
            </w:r>
          </w:p>
        </w:tc>
        <w:tc>
          <w:tcPr>
            <w:tcW w:w="7311" w:type="dxa"/>
            <w:shd w:val="clear" w:color="auto" w:fill="auto"/>
            <w:vAlign w:val="center"/>
          </w:tcPr>
          <w:p w:rsidR="00261290" w:rsidRDefault="001B0D40">
            <w:pPr>
              <w:adjustRightInd w:val="0"/>
              <w:snapToGrid w:val="0"/>
              <w:jc w:val="left"/>
              <w:rPr>
                <w:rFonts w:eastAsiaTheme="majorEastAsia"/>
                <w:kern w:val="0"/>
                <w:sz w:val="24"/>
                <w:szCs w:val="24"/>
              </w:rPr>
            </w:pPr>
            <w:r>
              <w:rPr>
                <w:rFonts w:eastAsiaTheme="majorEastAsia"/>
                <w:kern w:val="0"/>
                <w:sz w:val="24"/>
                <w:szCs w:val="24"/>
              </w:rPr>
              <w:t>自有车辆：提供机动车行驶证</w:t>
            </w:r>
            <w:r>
              <w:rPr>
                <w:rFonts w:eastAsiaTheme="majorEastAsia" w:hint="eastAsia"/>
                <w:kern w:val="0"/>
                <w:sz w:val="24"/>
                <w:szCs w:val="24"/>
              </w:rPr>
              <w:t>电子件</w:t>
            </w:r>
            <w:r>
              <w:rPr>
                <w:rFonts w:eastAsiaTheme="majorEastAsia"/>
                <w:kern w:val="0"/>
                <w:sz w:val="24"/>
                <w:szCs w:val="24"/>
              </w:rPr>
              <w:t>；租赁车辆：提供机动车行驶证</w:t>
            </w:r>
            <w:r>
              <w:rPr>
                <w:rFonts w:eastAsiaTheme="majorEastAsia" w:hint="eastAsia"/>
                <w:kern w:val="0"/>
                <w:sz w:val="24"/>
                <w:szCs w:val="24"/>
              </w:rPr>
              <w:t>电子件</w:t>
            </w:r>
            <w:r>
              <w:rPr>
                <w:rFonts w:eastAsiaTheme="majorEastAsia"/>
                <w:kern w:val="0"/>
                <w:sz w:val="24"/>
                <w:szCs w:val="24"/>
              </w:rPr>
              <w:t>和租赁合同或合作协议</w:t>
            </w:r>
            <w:r>
              <w:rPr>
                <w:rFonts w:eastAsiaTheme="majorEastAsia" w:hint="eastAsia"/>
                <w:kern w:val="0"/>
                <w:sz w:val="24"/>
                <w:szCs w:val="24"/>
              </w:rPr>
              <w:t>电子件</w:t>
            </w:r>
            <w:r w:rsidR="00215C90">
              <w:rPr>
                <w:rFonts w:eastAsiaTheme="majorEastAsia" w:hint="eastAsia"/>
                <w:kern w:val="0"/>
                <w:sz w:val="24"/>
                <w:szCs w:val="24"/>
              </w:rPr>
              <w:t>，</w:t>
            </w:r>
            <w:r w:rsidR="00215C90" w:rsidRPr="00215C90">
              <w:rPr>
                <w:rFonts w:eastAsiaTheme="majorEastAsia" w:hint="eastAsia"/>
                <w:kern w:val="0"/>
                <w:sz w:val="24"/>
                <w:szCs w:val="24"/>
              </w:rPr>
              <w:t>合作协议有效期须完整覆盖本项目服务周期</w:t>
            </w:r>
            <w:r>
              <w:rPr>
                <w:rFonts w:eastAsiaTheme="majorEastAsia"/>
                <w:kern w:val="0"/>
                <w:sz w:val="24"/>
                <w:szCs w:val="24"/>
              </w:rPr>
              <w:t>；上述车辆须全天</w:t>
            </w:r>
            <w:r>
              <w:rPr>
                <w:rFonts w:eastAsiaTheme="majorEastAsia"/>
                <w:kern w:val="0"/>
                <w:sz w:val="24"/>
                <w:szCs w:val="24"/>
              </w:rPr>
              <w:t>24</w:t>
            </w:r>
            <w:r>
              <w:rPr>
                <w:rFonts w:eastAsiaTheme="majorEastAsia"/>
                <w:kern w:val="0"/>
                <w:sz w:val="24"/>
                <w:szCs w:val="24"/>
              </w:rPr>
              <w:t>小时均可在我市内合法行驶，否则不予认定得分。</w:t>
            </w:r>
          </w:p>
          <w:p w:rsidR="00261290" w:rsidRDefault="001B0D40">
            <w:pPr>
              <w:adjustRightInd w:val="0"/>
              <w:snapToGrid w:val="0"/>
              <w:jc w:val="left"/>
              <w:rPr>
                <w:rFonts w:eastAsiaTheme="majorEastAsia"/>
                <w:kern w:val="0"/>
                <w:sz w:val="24"/>
                <w:szCs w:val="24"/>
              </w:rPr>
            </w:pPr>
            <w:r>
              <w:rPr>
                <w:rFonts w:eastAsiaTheme="majorEastAsia"/>
                <w:kern w:val="0"/>
                <w:sz w:val="24"/>
                <w:szCs w:val="24"/>
              </w:rPr>
              <w:t>每提供</w:t>
            </w:r>
            <w:r>
              <w:rPr>
                <w:rFonts w:eastAsiaTheme="majorEastAsia"/>
                <w:kern w:val="0"/>
                <w:sz w:val="24"/>
                <w:szCs w:val="24"/>
              </w:rPr>
              <w:t>1</w:t>
            </w:r>
            <w:r>
              <w:rPr>
                <w:rFonts w:eastAsiaTheme="majorEastAsia"/>
                <w:kern w:val="0"/>
                <w:sz w:val="24"/>
                <w:szCs w:val="24"/>
              </w:rPr>
              <w:t>个合格的车辆证明材料得</w:t>
            </w:r>
            <w:r>
              <w:rPr>
                <w:rFonts w:eastAsiaTheme="majorEastAsia"/>
                <w:kern w:val="0"/>
                <w:sz w:val="24"/>
                <w:szCs w:val="24"/>
              </w:rPr>
              <w:t>2</w:t>
            </w:r>
            <w:r>
              <w:rPr>
                <w:rFonts w:eastAsiaTheme="majorEastAsia"/>
                <w:kern w:val="0"/>
                <w:sz w:val="24"/>
                <w:szCs w:val="24"/>
              </w:rPr>
              <w:t>分，最多</w:t>
            </w:r>
            <w:r>
              <w:rPr>
                <w:rFonts w:eastAsiaTheme="majorEastAsia" w:hint="eastAsia"/>
                <w:kern w:val="0"/>
                <w:sz w:val="24"/>
                <w:szCs w:val="24"/>
              </w:rPr>
              <w:t>4</w:t>
            </w:r>
            <w:r>
              <w:rPr>
                <w:rFonts w:eastAsiaTheme="majorEastAsia"/>
                <w:kern w:val="0"/>
                <w:sz w:val="24"/>
                <w:szCs w:val="24"/>
              </w:rPr>
              <w:t>分。</w:t>
            </w:r>
          </w:p>
        </w:tc>
        <w:tc>
          <w:tcPr>
            <w:tcW w:w="1143"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4</w:t>
            </w:r>
          </w:p>
        </w:tc>
      </w:tr>
      <w:tr w:rsidR="00261290">
        <w:trPr>
          <w:trHeight w:val="1050"/>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4</w:t>
            </w:r>
          </w:p>
        </w:tc>
        <w:tc>
          <w:tcPr>
            <w:tcW w:w="1396" w:type="dxa"/>
            <w:shd w:val="clear" w:color="auto" w:fill="auto"/>
            <w:vAlign w:val="center"/>
          </w:tcPr>
          <w:p w:rsidR="00261290" w:rsidRDefault="001B0D40">
            <w:pPr>
              <w:widowControl/>
              <w:adjustRightInd w:val="0"/>
              <w:snapToGrid w:val="0"/>
              <w:jc w:val="center"/>
              <w:rPr>
                <w:rFonts w:eastAsiaTheme="majorEastAsia"/>
                <w:bCs/>
                <w:sz w:val="24"/>
                <w:szCs w:val="24"/>
              </w:rPr>
            </w:pPr>
            <w:r>
              <w:rPr>
                <w:rFonts w:eastAsiaTheme="majorEastAsia"/>
                <w:bCs/>
                <w:sz w:val="24"/>
                <w:szCs w:val="24"/>
              </w:rPr>
              <w:t>投标人维修设备能力评价</w:t>
            </w:r>
          </w:p>
        </w:tc>
        <w:tc>
          <w:tcPr>
            <w:tcW w:w="7311" w:type="dxa"/>
            <w:shd w:val="clear" w:color="auto" w:fill="auto"/>
            <w:vAlign w:val="center"/>
          </w:tcPr>
          <w:p w:rsidR="00261290" w:rsidRDefault="001B0D40" w:rsidP="003368A9">
            <w:pPr>
              <w:widowControl/>
              <w:adjustRightInd w:val="0"/>
              <w:snapToGrid w:val="0"/>
              <w:jc w:val="left"/>
              <w:rPr>
                <w:rFonts w:eastAsiaTheme="majorEastAsia"/>
                <w:bCs/>
                <w:sz w:val="24"/>
                <w:szCs w:val="24"/>
              </w:rPr>
            </w:pPr>
            <w:r>
              <w:rPr>
                <w:rFonts w:eastAsiaTheme="majorEastAsia"/>
                <w:kern w:val="0"/>
                <w:sz w:val="24"/>
                <w:szCs w:val="24"/>
              </w:rPr>
              <w:t>提供投标人拟投入本项目的设备彩图及设备购置发票</w:t>
            </w:r>
            <w:r>
              <w:rPr>
                <w:rFonts w:eastAsiaTheme="majorEastAsia" w:hint="eastAsia"/>
                <w:kern w:val="0"/>
                <w:sz w:val="24"/>
                <w:szCs w:val="24"/>
              </w:rPr>
              <w:t>电子件</w:t>
            </w:r>
            <w:r>
              <w:rPr>
                <w:rFonts w:eastAsiaTheme="majorEastAsia"/>
                <w:kern w:val="0"/>
                <w:sz w:val="24"/>
                <w:szCs w:val="24"/>
              </w:rPr>
              <w:t>，否则不予认定得分，</w:t>
            </w:r>
            <w:r w:rsidRPr="00215C90">
              <w:rPr>
                <w:rFonts w:eastAsiaTheme="majorEastAsia"/>
                <w:kern w:val="0"/>
                <w:sz w:val="24"/>
                <w:szCs w:val="24"/>
              </w:rPr>
              <w:t>包括（</w:t>
            </w:r>
            <w:r w:rsidRPr="00215C90">
              <w:rPr>
                <w:rFonts w:hint="eastAsia"/>
                <w:sz w:val="24"/>
              </w:rPr>
              <w:t>举重机、机动车检测电脑、四轮定位仪、扒胎机、动平衡仪、</w:t>
            </w:r>
            <w:r w:rsidR="003368A9" w:rsidRPr="003368A9">
              <w:rPr>
                <w:rFonts w:hint="eastAsia"/>
                <w:sz w:val="24"/>
              </w:rPr>
              <w:t>制氮气机</w:t>
            </w:r>
            <w:r w:rsidRPr="00215C90">
              <w:rPr>
                <w:rFonts w:hint="eastAsia"/>
                <w:sz w:val="24"/>
              </w:rPr>
              <w:t>、大梁校正仪、自动变速箱养护机</w:t>
            </w:r>
            <w:r w:rsidR="003368A9" w:rsidRPr="003368A9">
              <w:rPr>
                <w:rFonts w:hint="eastAsia"/>
                <w:sz w:val="24"/>
              </w:rPr>
              <w:t>、</w:t>
            </w:r>
            <w:r w:rsidR="003368A9" w:rsidRPr="00CC7334">
              <w:rPr>
                <w:rFonts w:hint="eastAsia"/>
                <w:sz w:val="24"/>
              </w:rPr>
              <w:t>烤漆房</w:t>
            </w:r>
            <w:r w:rsidRPr="00215C90">
              <w:rPr>
                <w:rFonts w:eastAsiaTheme="majorEastAsia"/>
                <w:kern w:val="0"/>
                <w:sz w:val="24"/>
                <w:szCs w:val="24"/>
              </w:rPr>
              <w:t>），每提供一种满足上述要求的设备得</w:t>
            </w:r>
            <w:r w:rsidR="001B54CD">
              <w:rPr>
                <w:rFonts w:eastAsiaTheme="majorEastAsia" w:hint="eastAsia"/>
                <w:kern w:val="0"/>
                <w:sz w:val="24"/>
                <w:szCs w:val="24"/>
              </w:rPr>
              <w:t>1</w:t>
            </w:r>
            <w:r w:rsidRPr="00215C90">
              <w:rPr>
                <w:rFonts w:eastAsiaTheme="majorEastAsia"/>
                <w:kern w:val="0"/>
                <w:sz w:val="24"/>
                <w:szCs w:val="24"/>
              </w:rPr>
              <w:t>分，最多</w:t>
            </w:r>
            <w:r w:rsidR="003368A9">
              <w:rPr>
                <w:rFonts w:eastAsiaTheme="majorEastAsia" w:hint="eastAsia"/>
                <w:kern w:val="0"/>
                <w:sz w:val="24"/>
                <w:szCs w:val="24"/>
              </w:rPr>
              <w:t>9</w:t>
            </w:r>
            <w:r w:rsidRPr="00215C90">
              <w:rPr>
                <w:rFonts w:eastAsiaTheme="majorEastAsia"/>
                <w:kern w:val="0"/>
                <w:sz w:val="24"/>
                <w:szCs w:val="24"/>
              </w:rPr>
              <w:t>分。</w:t>
            </w:r>
          </w:p>
        </w:tc>
        <w:tc>
          <w:tcPr>
            <w:tcW w:w="1143" w:type="dxa"/>
            <w:shd w:val="clear" w:color="auto" w:fill="auto"/>
            <w:vAlign w:val="center"/>
          </w:tcPr>
          <w:p w:rsidR="00261290" w:rsidRDefault="003368A9">
            <w:pPr>
              <w:widowControl/>
              <w:adjustRightInd w:val="0"/>
              <w:snapToGrid w:val="0"/>
              <w:jc w:val="center"/>
              <w:rPr>
                <w:rFonts w:eastAsiaTheme="majorEastAsia"/>
                <w:kern w:val="0"/>
                <w:sz w:val="24"/>
                <w:szCs w:val="24"/>
              </w:rPr>
            </w:pPr>
            <w:r>
              <w:rPr>
                <w:rFonts w:eastAsiaTheme="majorEastAsia" w:hint="eastAsia"/>
                <w:kern w:val="0"/>
                <w:sz w:val="24"/>
                <w:szCs w:val="24"/>
              </w:rPr>
              <w:t>9</w:t>
            </w:r>
          </w:p>
        </w:tc>
      </w:tr>
      <w:tr w:rsidR="00261290">
        <w:trPr>
          <w:trHeight w:val="274"/>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5</w:t>
            </w:r>
          </w:p>
        </w:tc>
        <w:tc>
          <w:tcPr>
            <w:tcW w:w="139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投标人场地评价</w:t>
            </w:r>
          </w:p>
        </w:tc>
        <w:tc>
          <w:tcPr>
            <w:tcW w:w="7311" w:type="dxa"/>
            <w:shd w:val="clear" w:color="auto" w:fill="auto"/>
            <w:vAlign w:val="center"/>
          </w:tcPr>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提供自有或租赁的维修车间整体面积、实景照片的证明材料，</w:t>
            </w:r>
          </w:p>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维修车间＞</w:t>
            </w:r>
            <w:r w:rsidR="003841B5" w:rsidRPr="003368A9">
              <w:rPr>
                <w:rFonts w:eastAsiaTheme="majorEastAsia" w:hint="eastAsia"/>
                <w:kern w:val="0"/>
                <w:sz w:val="24"/>
                <w:szCs w:val="24"/>
              </w:rPr>
              <w:t>1000</w:t>
            </w:r>
            <w:r w:rsidRPr="003368A9">
              <w:rPr>
                <w:rFonts w:eastAsiaTheme="majorEastAsia"/>
                <w:kern w:val="0"/>
                <w:sz w:val="24"/>
                <w:szCs w:val="24"/>
              </w:rPr>
              <w:t>平方米，得</w:t>
            </w:r>
            <w:r w:rsidRPr="003368A9">
              <w:rPr>
                <w:rFonts w:eastAsiaTheme="majorEastAsia"/>
                <w:kern w:val="0"/>
                <w:sz w:val="24"/>
                <w:szCs w:val="24"/>
              </w:rPr>
              <w:t>5</w:t>
            </w:r>
            <w:r w:rsidRPr="003368A9">
              <w:rPr>
                <w:rFonts w:eastAsiaTheme="majorEastAsia"/>
                <w:kern w:val="0"/>
                <w:sz w:val="24"/>
                <w:szCs w:val="24"/>
              </w:rPr>
              <w:t>分；</w:t>
            </w:r>
          </w:p>
          <w:p w:rsidR="00261290" w:rsidRPr="003368A9" w:rsidRDefault="003841B5">
            <w:pPr>
              <w:widowControl/>
              <w:adjustRightInd w:val="0"/>
              <w:snapToGrid w:val="0"/>
              <w:jc w:val="left"/>
              <w:rPr>
                <w:rFonts w:eastAsiaTheme="majorEastAsia"/>
                <w:kern w:val="0"/>
                <w:sz w:val="24"/>
                <w:szCs w:val="24"/>
              </w:rPr>
            </w:pPr>
            <w:r w:rsidRPr="003368A9">
              <w:rPr>
                <w:rFonts w:eastAsiaTheme="majorEastAsia" w:hint="eastAsia"/>
                <w:kern w:val="0"/>
                <w:sz w:val="24"/>
                <w:szCs w:val="24"/>
              </w:rPr>
              <w:t>8</w:t>
            </w:r>
            <w:r w:rsidR="001B0D40" w:rsidRPr="003368A9">
              <w:rPr>
                <w:rFonts w:eastAsiaTheme="majorEastAsia"/>
                <w:kern w:val="0"/>
                <w:sz w:val="24"/>
                <w:szCs w:val="24"/>
              </w:rPr>
              <w:t>00</w:t>
            </w:r>
            <w:r w:rsidR="001B0D40" w:rsidRPr="003368A9">
              <w:rPr>
                <w:rFonts w:eastAsiaTheme="majorEastAsia"/>
                <w:kern w:val="0"/>
                <w:sz w:val="24"/>
                <w:szCs w:val="24"/>
              </w:rPr>
              <w:t>平方米＜维修车间</w:t>
            </w:r>
            <w:r w:rsidR="001B0D40" w:rsidRPr="003368A9">
              <w:rPr>
                <w:rFonts w:eastAsiaTheme="majorEastAsia" w:hint="eastAsia"/>
                <w:kern w:val="0"/>
                <w:sz w:val="24"/>
                <w:szCs w:val="24"/>
              </w:rPr>
              <w:t>≤</w:t>
            </w:r>
            <w:r w:rsidRPr="003368A9">
              <w:rPr>
                <w:rFonts w:eastAsiaTheme="majorEastAsia" w:hint="eastAsia"/>
                <w:kern w:val="0"/>
                <w:sz w:val="24"/>
                <w:szCs w:val="24"/>
              </w:rPr>
              <w:t>10</w:t>
            </w:r>
            <w:r w:rsidR="001B0D40" w:rsidRPr="003368A9">
              <w:rPr>
                <w:rFonts w:eastAsiaTheme="majorEastAsia"/>
                <w:kern w:val="0"/>
                <w:sz w:val="24"/>
                <w:szCs w:val="24"/>
              </w:rPr>
              <w:t>00</w:t>
            </w:r>
            <w:r w:rsidR="001B0D40" w:rsidRPr="003368A9">
              <w:rPr>
                <w:rFonts w:eastAsiaTheme="majorEastAsia"/>
                <w:kern w:val="0"/>
                <w:sz w:val="24"/>
                <w:szCs w:val="24"/>
              </w:rPr>
              <w:t>平方米，得</w:t>
            </w:r>
            <w:r w:rsidR="001B0D40" w:rsidRPr="003368A9">
              <w:rPr>
                <w:rFonts w:eastAsiaTheme="majorEastAsia"/>
                <w:kern w:val="0"/>
                <w:sz w:val="24"/>
                <w:szCs w:val="24"/>
              </w:rPr>
              <w:t>3</w:t>
            </w:r>
            <w:r w:rsidR="001B0D40" w:rsidRPr="003368A9">
              <w:rPr>
                <w:rFonts w:eastAsiaTheme="majorEastAsia"/>
                <w:kern w:val="0"/>
                <w:sz w:val="24"/>
                <w:szCs w:val="24"/>
              </w:rPr>
              <w:t>分；</w:t>
            </w:r>
          </w:p>
          <w:p w:rsidR="00261290" w:rsidRPr="003368A9" w:rsidRDefault="003841B5">
            <w:pPr>
              <w:widowControl/>
              <w:adjustRightInd w:val="0"/>
              <w:snapToGrid w:val="0"/>
              <w:jc w:val="left"/>
              <w:rPr>
                <w:rFonts w:eastAsiaTheme="majorEastAsia"/>
                <w:kern w:val="0"/>
                <w:sz w:val="24"/>
                <w:szCs w:val="24"/>
              </w:rPr>
            </w:pPr>
            <w:r w:rsidRPr="003368A9">
              <w:rPr>
                <w:rFonts w:eastAsiaTheme="majorEastAsia" w:hint="eastAsia"/>
                <w:kern w:val="0"/>
                <w:sz w:val="24"/>
                <w:szCs w:val="24"/>
              </w:rPr>
              <w:t>6</w:t>
            </w:r>
            <w:r w:rsidR="001B0D40" w:rsidRPr="003368A9">
              <w:rPr>
                <w:rFonts w:eastAsiaTheme="majorEastAsia"/>
                <w:kern w:val="0"/>
                <w:sz w:val="24"/>
                <w:szCs w:val="24"/>
              </w:rPr>
              <w:t>00</w:t>
            </w:r>
            <w:r w:rsidR="001B0D40" w:rsidRPr="003368A9">
              <w:rPr>
                <w:rFonts w:eastAsiaTheme="majorEastAsia"/>
                <w:kern w:val="0"/>
                <w:sz w:val="24"/>
                <w:szCs w:val="24"/>
              </w:rPr>
              <w:t>平方米＜维修车间</w:t>
            </w:r>
            <w:r w:rsidR="001B0D40" w:rsidRPr="003368A9">
              <w:rPr>
                <w:rFonts w:eastAsiaTheme="majorEastAsia" w:hint="eastAsia"/>
                <w:kern w:val="0"/>
                <w:sz w:val="24"/>
                <w:szCs w:val="24"/>
              </w:rPr>
              <w:t>≤</w:t>
            </w:r>
            <w:r w:rsidRPr="003368A9">
              <w:rPr>
                <w:rFonts w:eastAsiaTheme="majorEastAsia" w:hint="eastAsia"/>
                <w:kern w:val="0"/>
                <w:sz w:val="24"/>
                <w:szCs w:val="24"/>
              </w:rPr>
              <w:t>8</w:t>
            </w:r>
            <w:r w:rsidR="001B0D40" w:rsidRPr="003368A9">
              <w:rPr>
                <w:rFonts w:eastAsiaTheme="majorEastAsia"/>
                <w:kern w:val="0"/>
                <w:sz w:val="24"/>
                <w:szCs w:val="24"/>
              </w:rPr>
              <w:t>00</w:t>
            </w:r>
            <w:r w:rsidR="001B0D40" w:rsidRPr="003368A9">
              <w:rPr>
                <w:rFonts w:eastAsiaTheme="majorEastAsia"/>
                <w:kern w:val="0"/>
                <w:sz w:val="24"/>
                <w:szCs w:val="24"/>
              </w:rPr>
              <w:t>平方米，得</w:t>
            </w:r>
            <w:r w:rsidR="001B0D40" w:rsidRPr="003368A9">
              <w:rPr>
                <w:rFonts w:eastAsiaTheme="majorEastAsia"/>
                <w:kern w:val="0"/>
                <w:sz w:val="24"/>
                <w:szCs w:val="24"/>
              </w:rPr>
              <w:t>1</w:t>
            </w:r>
            <w:r w:rsidR="001B0D40" w:rsidRPr="003368A9">
              <w:rPr>
                <w:rFonts w:eastAsiaTheme="majorEastAsia"/>
                <w:kern w:val="0"/>
                <w:sz w:val="24"/>
                <w:szCs w:val="24"/>
              </w:rPr>
              <w:t>分；</w:t>
            </w:r>
          </w:p>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维修车间</w:t>
            </w:r>
            <w:r w:rsidRPr="003368A9">
              <w:rPr>
                <w:rFonts w:eastAsiaTheme="majorEastAsia" w:hint="eastAsia"/>
                <w:kern w:val="0"/>
                <w:sz w:val="24"/>
                <w:szCs w:val="24"/>
              </w:rPr>
              <w:t>≤</w:t>
            </w:r>
            <w:r w:rsidR="003841B5" w:rsidRPr="003368A9">
              <w:rPr>
                <w:rFonts w:eastAsiaTheme="majorEastAsia" w:hint="eastAsia"/>
                <w:kern w:val="0"/>
                <w:sz w:val="24"/>
                <w:szCs w:val="24"/>
              </w:rPr>
              <w:t>6</w:t>
            </w:r>
            <w:r w:rsidRPr="003368A9">
              <w:rPr>
                <w:rFonts w:eastAsiaTheme="majorEastAsia"/>
                <w:kern w:val="0"/>
                <w:sz w:val="24"/>
                <w:szCs w:val="24"/>
              </w:rPr>
              <w:t>00</w:t>
            </w:r>
            <w:r w:rsidRPr="003368A9">
              <w:rPr>
                <w:rFonts w:eastAsiaTheme="majorEastAsia"/>
                <w:kern w:val="0"/>
                <w:sz w:val="24"/>
                <w:szCs w:val="24"/>
              </w:rPr>
              <w:t>平方米，不得分；</w:t>
            </w:r>
          </w:p>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注：证明材料是指：</w:t>
            </w:r>
          </w:p>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自有场地：提供场地产权证明文件</w:t>
            </w:r>
            <w:r w:rsidRPr="003368A9">
              <w:rPr>
                <w:rFonts w:eastAsiaTheme="majorEastAsia" w:hint="eastAsia"/>
                <w:kern w:val="0"/>
                <w:sz w:val="24"/>
                <w:szCs w:val="24"/>
              </w:rPr>
              <w:t>电子件</w:t>
            </w:r>
            <w:r w:rsidRPr="003368A9">
              <w:rPr>
                <w:rFonts w:eastAsiaTheme="majorEastAsia"/>
                <w:kern w:val="0"/>
                <w:sz w:val="24"/>
                <w:szCs w:val="24"/>
              </w:rPr>
              <w:t>（所有权人应为投标人）和实景照片，否则不予认定得分；</w:t>
            </w:r>
          </w:p>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租赁场地：提供产权证明文件</w:t>
            </w:r>
            <w:r w:rsidRPr="003368A9">
              <w:rPr>
                <w:rFonts w:eastAsiaTheme="majorEastAsia" w:hint="eastAsia"/>
                <w:kern w:val="0"/>
                <w:sz w:val="24"/>
                <w:szCs w:val="24"/>
              </w:rPr>
              <w:t>电子件</w:t>
            </w:r>
            <w:r w:rsidRPr="003368A9">
              <w:rPr>
                <w:rFonts w:eastAsiaTheme="majorEastAsia"/>
                <w:kern w:val="0"/>
                <w:sz w:val="24"/>
                <w:szCs w:val="24"/>
              </w:rPr>
              <w:t>和满足本项目服务时间要求租赁合同（承租人应为投标人）</w:t>
            </w:r>
            <w:r w:rsidRPr="003368A9">
              <w:rPr>
                <w:rFonts w:eastAsiaTheme="majorEastAsia" w:hint="eastAsia"/>
                <w:kern w:val="0"/>
                <w:sz w:val="24"/>
                <w:szCs w:val="24"/>
              </w:rPr>
              <w:t>电子件</w:t>
            </w:r>
            <w:r w:rsidRPr="003368A9">
              <w:rPr>
                <w:rFonts w:eastAsiaTheme="majorEastAsia"/>
                <w:kern w:val="0"/>
                <w:sz w:val="24"/>
                <w:szCs w:val="24"/>
              </w:rPr>
              <w:t>和实景照片，否则不予认定得分。</w:t>
            </w:r>
          </w:p>
        </w:tc>
        <w:tc>
          <w:tcPr>
            <w:tcW w:w="1143"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5</w:t>
            </w:r>
          </w:p>
        </w:tc>
      </w:tr>
      <w:tr w:rsidR="00261290">
        <w:trPr>
          <w:trHeight w:val="274"/>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6</w:t>
            </w:r>
          </w:p>
        </w:tc>
        <w:tc>
          <w:tcPr>
            <w:tcW w:w="139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维修便捷服务评价</w:t>
            </w:r>
          </w:p>
        </w:tc>
        <w:tc>
          <w:tcPr>
            <w:tcW w:w="7311" w:type="dxa"/>
            <w:shd w:val="clear" w:color="auto" w:fill="auto"/>
            <w:vAlign w:val="center"/>
          </w:tcPr>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提供投标人维修服务地点（第五项</w:t>
            </w:r>
            <w:r w:rsidRPr="003368A9">
              <w:rPr>
                <w:rFonts w:eastAsiaTheme="majorEastAsia"/>
                <w:kern w:val="0"/>
                <w:sz w:val="24"/>
                <w:szCs w:val="24"/>
              </w:rPr>
              <w:t>“</w:t>
            </w:r>
            <w:r w:rsidRPr="003368A9">
              <w:rPr>
                <w:rFonts w:eastAsiaTheme="majorEastAsia"/>
                <w:kern w:val="0"/>
                <w:sz w:val="24"/>
                <w:szCs w:val="24"/>
              </w:rPr>
              <w:t>投标人场地评价</w:t>
            </w:r>
            <w:r w:rsidRPr="003368A9">
              <w:rPr>
                <w:rFonts w:eastAsiaTheme="majorEastAsia"/>
                <w:kern w:val="0"/>
                <w:sz w:val="24"/>
                <w:szCs w:val="24"/>
              </w:rPr>
              <w:t>”</w:t>
            </w:r>
            <w:r w:rsidRPr="003368A9">
              <w:rPr>
                <w:rFonts w:eastAsiaTheme="majorEastAsia"/>
                <w:kern w:val="0"/>
                <w:sz w:val="24"/>
                <w:szCs w:val="24"/>
              </w:rPr>
              <w:t>已提供合格证明材料）与采购人（</w:t>
            </w:r>
            <w:r w:rsidR="00865593" w:rsidRPr="003368A9">
              <w:rPr>
                <w:rFonts w:eastAsiaTheme="majorEastAsia" w:hint="eastAsia"/>
                <w:sz w:val="24"/>
                <w:szCs w:val="24"/>
              </w:rPr>
              <w:t>天津市河东区六经路六号</w:t>
            </w:r>
            <w:r w:rsidRPr="003368A9">
              <w:rPr>
                <w:rFonts w:eastAsiaTheme="majorEastAsia"/>
                <w:kern w:val="0"/>
                <w:sz w:val="24"/>
                <w:szCs w:val="24"/>
              </w:rPr>
              <w:t>）机动车驾驶距离显示图（提供百度地图或高德地图显示的路线距离截图）</w:t>
            </w:r>
          </w:p>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距离</w:t>
            </w:r>
            <w:r w:rsidR="0087672C" w:rsidRPr="003368A9">
              <w:rPr>
                <w:rFonts w:eastAsiaTheme="majorEastAsia" w:hint="eastAsia"/>
                <w:kern w:val="0"/>
                <w:sz w:val="24"/>
                <w:szCs w:val="24"/>
              </w:rPr>
              <w:t>≤</w:t>
            </w:r>
            <w:r w:rsidR="003841B5" w:rsidRPr="003368A9">
              <w:rPr>
                <w:rFonts w:eastAsiaTheme="majorEastAsia" w:hint="eastAsia"/>
                <w:kern w:val="0"/>
                <w:sz w:val="24"/>
                <w:szCs w:val="24"/>
              </w:rPr>
              <w:t>10</w:t>
            </w:r>
            <w:r w:rsidRPr="003368A9">
              <w:rPr>
                <w:rFonts w:eastAsiaTheme="majorEastAsia"/>
                <w:kern w:val="0"/>
                <w:sz w:val="24"/>
                <w:szCs w:val="24"/>
              </w:rPr>
              <w:t>公里</w:t>
            </w:r>
            <w:r w:rsidRPr="003368A9">
              <w:rPr>
                <w:rFonts w:eastAsiaTheme="majorEastAsia" w:hint="eastAsia"/>
                <w:kern w:val="0"/>
                <w:sz w:val="24"/>
                <w:szCs w:val="24"/>
              </w:rPr>
              <w:t>，</w:t>
            </w:r>
            <w:r w:rsidRPr="003368A9">
              <w:rPr>
                <w:rFonts w:eastAsiaTheme="majorEastAsia"/>
                <w:kern w:val="0"/>
                <w:sz w:val="24"/>
                <w:szCs w:val="24"/>
              </w:rPr>
              <w:t>得</w:t>
            </w:r>
            <w:r w:rsidR="001B54CD" w:rsidRPr="003368A9">
              <w:rPr>
                <w:rFonts w:eastAsiaTheme="majorEastAsia" w:hint="eastAsia"/>
                <w:kern w:val="0"/>
                <w:sz w:val="24"/>
                <w:szCs w:val="24"/>
              </w:rPr>
              <w:t>6</w:t>
            </w:r>
            <w:r w:rsidRPr="003368A9">
              <w:rPr>
                <w:rFonts w:eastAsiaTheme="majorEastAsia"/>
                <w:kern w:val="0"/>
                <w:sz w:val="24"/>
                <w:szCs w:val="24"/>
              </w:rPr>
              <w:t>分；</w:t>
            </w:r>
          </w:p>
          <w:p w:rsidR="00261290" w:rsidRPr="003368A9" w:rsidRDefault="003841B5">
            <w:pPr>
              <w:widowControl/>
              <w:adjustRightInd w:val="0"/>
              <w:snapToGrid w:val="0"/>
              <w:jc w:val="left"/>
              <w:rPr>
                <w:rFonts w:eastAsiaTheme="majorEastAsia"/>
                <w:kern w:val="0"/>
                <w:sz w:val="24"/>
                <w:szCs w:val="24"/>
              </w:rPr>
            </w:pPr>
            <w:r w:rsidRPr="003368A9">
              <w:rPr>
                <w:rFonts w:eastAsiaTheme="majorEastAsia" w:hint="eastAsia"/>
                <w:kern w:val="0"/>
                <w:sz w:val="24"/>
                <w:szCs w:val="24"/>
              </w:rPr>
              <w:t>10</w:t>
            </w:r>
            <w:r w:rsidR="001B0D40" w:rsidRPr="003368A9">
              <w:rPr>
                <w:rFonts w:eastAsiaTheme="majorEastAsia"/>
                <w:kern w:val="0"/>
                <w:sz w:val="24"/>
                <w:szCs w:val="24"/>
              </w:rPr>
              <w:t>公里</w:t>
            </w:r>
            <w:r w:rsidR="0087672C" w:rsidRPr="003368A9">
              <w:rPr>
                <w:rFonts w:eastAsiaTheme="majorEastAsia" w:hint="eastAsia"/>
                <w:kern w:val="0"/>
                <w:sz w:val="24"/>
                <w:szCs w:val="24"/>
              </w:rPr>
              <w:t>＜</w:t>
            </w:r>
            <w:r w:rsidR="001B0D40" w:rsidRPr="003368A9">
              <w:rPr>
                <w:rFonts w:eastAsiaTheme="majorEastAsia" w:hint="eastAsia"/>
                <w:kern w:val="0"/>
                <w:sz w:val="24"/>
                <w:szCs w:val="24"/>
              </w:rPr>
              <w:t>距离</w:t>
            </w:r>
            <w:r w:rsidR="0087672C" w:rsidRPr="003368A9">
              <w:rPr>
                <w:rFonts w:eastAsiaTheme="majorEastAsia" w:hint="eastAsia"/>
                <w:kern w:val="0"/>
                <w:sz w:val="24"/>
                <w:szCs w:val="24"/>
              </w:rPr>
              <w:t>≤</w:t>
            </w:r>
            <w:r w:rsidRPr="003368A9">
              <w:rPr>
                <w:rFonts w:eastAsiaTheme="majorEastAsia" w:hint="eastAsia"/>
                <w:kern w:val="0"/>
                <w:sz w:val="24"/>
                <w:szCs w:val="24"/>
              </w:rPr>
              <w:t>15</w:t>
            </w:r>
            <w:r w:rsidR="001B0D40" w:rsidRPr="003368A9">
              <w:rPr>
                <w:rFonts w:eastAsiaTheme="majorEastAsia"/>
                <w:kern w:val="0"/>
                <w:sz w:val="24"/>
                <w:szCs w:val="24"/>
              </w:rPr>
              <w:t>公里</w:t>
            </w:r>
            <w:r w:rsidR="001B0D40" w:rsidRPr="003368A9">
              <w:rPr>
                <w:rFonts w:eastAsiaTheme="majorEastAsia" w:hint="eastAsia"/>
                <w:kern w:val="0"/>
                <w:sz w:val="24"/>
                <w:szCs w:val="24"/>
              </w:rPr>
              <w:t>，</w:t>
            </w:r>
            <w:r w:rsidR="001B0D40" w:rsidRPr="003368A9">
              <w:rPr>
                <w:rFonts w:eastAsiaTheme="majorEastAsia"/>
                <w:kern w:val="0"/>
                <w:sz w:val="24"/>
                <w:szCs w:val="24"/>
              </w:rPr>
              <w:t>得</w:t>
            </w:r>
            <w:r w:rsidR="001B54CD" w:rsidRPr="003368A9">
              <w:rPr>
                <w:rFonts w:eastAsiaTheme="majorEastAsia" w:hint="eastAsia"/>
                <w:kern w:val="0"/>
                <w:sz w:val="24"/>
                <w:szCs w:val="24"/>
              </w:rPr>
              <w:t>4</w:t>
            </w:r>
            <w:r w:rsidR="001B0D40" w:rsidRPr="003368A9">
              <w:rPr>
                <w:rFonts w:eastAsiaTheme="majorEastAsia"/>
                <w:kern w:val="0"/>
                <w:sz w:val="24"/>
                <w:szCs w:val="24"/>
              </w:rPr>
              <w:t>分；</w:t>
            </w:r>
          </w:p>
          <w:p w:rsidR="00261290" w:rsidRPr="003368A9" w:rsidRDefault="003841B5">
            <w:pPr>
              <w:widowControl/>
              <w:adjustRightInd w:val="0"/>
              <w:snapToGrid w:val="0"/>
              <w:jc w:val="left"/>
              <w:rPr>
                <w:rFonts w:eastAsiaTheme="majorEastAsia"/>
                <w:kern w:val="0"/>
                <w:sz w:val="24"/>
                <w:szCs w:val="24"/>
              </w:rPr>
            </w:pPr>
            <w:r w:rsidRPr="003368A9">
              <w:rPr>
                <w:rFonts w:eastAsiaTheme="majorEastAsia" w:hint="eastAsia"/>
                <w:kern w:val="0"/>
                <w:sz w:val="24"/>
                <w:szCs w:val="24"/>
              </w:rPr>
              <w:t>15</w:t>
            </w:r>
            <w:r w:rsidR="001B0D40" w:rsidRPr="003368A9">
              <w:rPr>
                <w:rFonts w:eastAsiaTheme="majorEastAsia"/>
                <w:kern w:val="0"/>
                <w:sz w:val="24"/>
                <w:szCs w:val="24"/>
              </w:rPr>
              <w:t>公里</w:t>
            </w:r>
            <w:r w:rsidR="0087672C" w:rsidRPr="003368A9">
              <w:rPr>
                <w:rFonts w:eastAsiaTheme="majorEastAsia" w:hint="eastAsia"/>
                <w:kern w:val="0"/>
                <w:sz w:val="24"/>
                <w:szCs w:val="24"/>
              </w:rPr>
              <w:t>＜</w:t>
            </w:r>
            <w:r w:rsidR="001B0D40" w:rsidRPr="003368A9">
              <w:rPr>
                <w:rFonts w:eastAsiaTheme="majorEastAsia" w:hint="eastAsia"/>
                <w:kern w:val="0"/>
                <w:sz w:val="24"/>
                <w:szCs w:val="24"/>
              </w:rPr>
              <w:t>距离</w:t>
            </w:r>
            <w:r w:rsidR="0087672C" w:rsidRPr="003368A9">
              <w:rPr>
                <w:rFonts w:eastAsiaTheme="majorEastAsia" w:hint="eastAsia"/>
                <w:kern w:val="0"/>
                <w:sz w:val="24"/>
                <w:szCs w:val="24"/>
              </w:rPr>
              <w:t>≤</w:t>
            </w:r>
            <w:r w:rsidRPr="003368A9">
              <w:rPr>
                <w:rFonts w:eastAsiaTheme="majorEastAsia" w:hint="eastAsia"/>
                <w:kern w:val="0"/>
                <w:sz w:val="24"/>
                <w:szCs w:val="24"/>
              </w:rPr>
              <w:t>20</w:t>
            </w:r>
            <w:r w:rsidR="001B0D40" w:rsidRPr="003368A9">
              <w:rPr>
                <w:rFonts w:eastAsiaTheme="majorEastAsia"/>
                <w:kern w:val="0"/>
                <w:sz w:val="24"/>
                <w:szCs w:val="24"/>
              </w:rPr>
              <w:t>公里</w:t>
            </w:r>
            <w:r w:rsidR="001B0D40" w:rsidRPr="003368A9">
              <w:rPr>
                <w:rFonts w:eastAsiaTheme="majorEastAsia" w:hint="eastAsia"/>
                <w:kern w:val="0"/>
                <w:sz w:val="24"/>
                <w:szCs w:val="24"/>
              </w:rPr>
              <w:t>，</w:t>
            </w:r>
            <w:r w:rsidR="001B0D40" w:rsidRPr="003368A9">
              <w:rPr>
                <w:rFonts w:eastAsiaTheme="majorEastAsia"/>
                <w:kern w:val="0"/>
                <w:sz w:val="24"/>
                <w:szCs w:val="24"/>
              </w:rPr>
              <w:t>得</w:t>
            </w:r>
            <w:r w:rsidR="001B54CD" w:rsidRPr="003368A9">
              <w:rPr>
                <w:rFonts w:eastAsiaTheme="majorEastAsia" w:hint="eastAsia"/>
                <w:kern w:val="0"/>
                <w:sz w:val="24"/>
                <w:szCs w:val="24"/>
              </w:rPr>
              <w:t>2</w:t>
            </w:r>
            <w:r w:rsidR="001B0D40" w:rsidRPr="003368A9">
              <w:rPr>
                <w:rFonts w:eastAsiaTheme="majorEastAsia"/>
                <w:kern w:val="0"/>
                <w:sz w:val="24"/>
                <w:szCs w:val="24"/>
              </w:rPr>
              <w:t>分；</w:t>
            </w:r>
          </w:p>
          <w:p w:rsidR="00261290" w:rsidRPr="003368A9" w:rsidRDefault="001B0D40">
            <w:pPr>
              <w:widowControl/>
              <w:adjustRightInd w:val="0"/>
              <w:snapToGrid w:val="0"/>
              <w:jc w:val="left"/>
              <w:rPr>
                <w:rFonts w:eastAsiaTheme="majorEastAsia"/>
                <w:kern w:val="0"/>
                <w:sz w:val="24"/>
                <w:szCs w:val="24"/>
              </w:rPr>
            </w:pPr>
            <w:r w:rsidRPr="003368A9">
              <w:rPr>
                <w:rFonts w:eastAsiaTheme="majorEastAsia"/>
                <w:kern w:val="0"/>
                <w:sz w:val="24"/>
                <w:szCs w:val="24"/>
              </w:rPr>
              <w:t>其他得</w:t>
            </w:r>
            <w:r w:rsidRPr="003368A9">
              <w:rPr>
                <w:rFonts w:eastAsiaTheme="majorEastAsia"/>
                <w:kern w:val="0"/>
                <w:sz w:val="24"/>
                <w:szCs w:val="24"/>
              </w:rPr>
              <w:t>0</w:t>
            </w:r>
            <w:r w:rsidRPr="003368A9">
              <w:rPr>
                <w:rFonts w:eastAsiaTheme="majorEastAsia"/>
                <w:kern w:val="0"/>
                <w:sz w:val="24"/>
                <w:szCs w:val="24"/>
              </w:rPr>
              <w:t>分。</w:t>
            </w:r>
          </w:p>
          <w:p w:rsidR="00261290" w:rsidRPr="003368A9" w:rsidRDefault="001B0D40">
            <w:pPr>
              <w:widowControl/>
              <w:adjustRightInd w:val="0"/>
              <w:snapToGrid w:val="0"/>
              <w:jc w:val="left"/>
              <w:rPr>
                <w:rFonts w:eastAsiaTheme="majorEastAsia"/>
                <w:kern w:val="0"/>
                <w:sz w:val="24"/>
                <w:szCs w:val="24"/>
              </w:rPr>
            </w:pPr>
            <w:r w:rsidRPr="003368A9">
              <w:rPr>
                <w:rFonts w:eastAsiaTheme="majorEastAsia" w:hint="eastAsia"/>
                <w:kern w:val="0"/>
                <w:sz w:val="24"/>
                <w:szCs w:val="24"/>
              </w:rPr>
              <w:t>注：投标人须承诺上述</w:t>
            </w:r>
            <w:r w:rsidRPr="003368A9">
              <w:rPr>
                <w:rFonts w:eastAsiaTheme="majorEastAsia"/>
                <w:kern w:val="0"/>
                <w:sz w:val="24"/>
                <w:szCs w:val="24"/>
              </w:rPr>
              <w:t>维修服务地点与签订合同时</w:t>
            </w:r>
            <w:r w:rsidRPr="003368A9">
              <w:rPr>
                <w:rFonts w:eastAsiaTheme="majorEastAsia" w:hint="eastAsia"/>
                <w:kern w:val="0"/>
                <w:sz w:val="24"/>
                <w:szCs w:val="24"/>
              </w:rPr>
              <w:t>在天津市汽车维修电子健康档案信息服务网</w:t>
            </w:r>
            <w:r w:rsidRPr="003368A9">
              <w:rPr>
                <w:rFonts w:eastAsiaTheme="majorEastAsia" w:hint="eastAsia"/>
                <w:kern w:val="0"/>
                <w:sz w:val="24"/>
                <w:szCs w:val="24"/>
              </w:rPr>
              <w:t>-</w:t>
            </w:r>
            <w:r w:rsidRPr="003368A9">
              <w:rPr>
                <w:rFonts w:eastAsiaTheme="majorEastAsia" w:hint="eastAsia"/>
                <w:kern w:val="0"/>
                <w:sz w:val="24"/>
                <w:szCs w:val="24"/>
              </w:rPr>
              <w:t>机动车维修企业备案公示</w:t>
            </w:r>
            <w:r w:rsidRPr="003368A9">
              <w:rPr>
                <w:rFonts w:eastAsiaTheme="majorEastAsia" w:hint="eastAsia"/>
                <w:kern w:val="0"/>
                <w:sz w:val="24"/>
                <w:szCs w:val="24"/>
              </w:rPr>
              <w:t>-</w:t>
            </w:r>
            <w:r w:rsidRPr="003368A9">
              <w:rPr>
                <w:rFonts w:eastAsiaTheme="majorEastAsia" w:hint="eastAsia"/>
                <w:kern w:val="0"/>
                <w:sz w:val="24"/>
                <w:szCs w:val="24"/>
              </w:rPr>
              <w:t>经营地址一致，未提供截图和未承诺的不予认定</w:t>
            </w:r>
            <w:r w:rsidRPr="003368A9">
              <w:rPr>
                <w:rFonts w:eastAsiaTheme="majorEastAsia"/>
                <w:kern w:val="0"/>
                <w:sz w:val="24"/>
                <w:szCs w:val="24"/>
              </w:rPr>
              <w:t>得分</w:t>
            </w:r>
            <w:r w:rsidRPr="003368A9">
              <w:rPr>
                <w:rFonts w:eastAsiaTheme="majorEastAsia" w:hint="eastAsia"/>
                <w:kern w:val="0"/>
                <w:sz w:val="24"/>
                <w:szCs w:val="24"/>
              </w:rPr>
              <w:t>。</w:t>
            </w:r>
          </w:p>
        </w:tc>
        <w:tc>
          <w:tcPr>
            <w:tcW w:w="1143" w:type="dxa"/>
            <w:shd w:val="clear" w:color="auto" w:fill="auto"/>
            <w:vAlign w:val="center"/>
          </w:tcPr>
          <w:p w:rsidR="00261290" w:rsidRDefault="001B54CD">
            <w:pPr>
              <w:widowControl/>
              <w:adjustRightInd w:val="0"/>
              <w:snapToGrid w:val="0"/>
              <w:jc w:val="center"/>
              <w:rPr>
                <w:rFonts w:eastAsiaTheme="majorEastAsia"/>
                <w:kern w:val="0"/>
                <w:sz w:val="24"/>
                <w:szCs w:val="24"/>
              </w:rPr>
            </w:pPr>
            <w:r>
              <w:rPr>
                <w:rFonts w:eastAsiaTheme="majorEastAsia" w:hint="eastAsia"/>
                <w:kern w:val="0"/>
                <w:sz w:val="24"/>
                <w:szCs w:val="24"/>
              </w:rPr>
              <w:t>6</w:t>
            </w:r>
          </w:p>
        </w:tc>
      </w:tr>
      <w:tr w:rsidR="00261290">
        <w:trPr>
          <w:trHeight w:val="274"/>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lastRenderedPageBreak/>
              <w:t>7</w:t>
            </w:r>
          </w:p>
        </w:tc>
        <w:tc>
          <w:tcPr>
            <w:tcW w:w="139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投标人承诺</w:t>
            </w:r>
            <w:r>
              <w:rPr>
                <w:rFonts w:eastAsiaTheme="majorEastAsia"/>
                <w:bCs/>
                <w:sz w:val="24"/>
                <w:szCs w:val="24"/>
              </w:rPr>
              <w:t>评价</w:t>
            </w:r>
          </w:p>
        </w:tc>
        <w:tc>
          <w:tcPr>
            <w:tcW w:w="7311" w:type="dxa"/>
            <w:shd w:val="clear" w:color="auto" w:fill="auto"/>
            <w:vAlign w:val="center"/>
          </w:tcPr>
          <w:p w:rsidR="00261290" w:rsidRDefault="001B0D40">
            <w:pPr>
              <w:widowControl/>
              <w:adjustRightInd w:val="0"/>
              <w:snapToGrid w:val="0"/>
              <w:jc w:val="left"/>
              <w:rPr>
                <w:rFonts w:eastAsiaTheme="majorEastAsia"/>
                <w:kern w:val="0"/>
                <w:sz w:val="24"/>
                <w:szCs w:val="24"/>
              </w:rPr>
            </w:pPr>
            <w:r>
              <w:rPr>
                <w:rFonts w:eastAsiaTheme="majorEastAsia" w:hint="eastAsia"/>
                <w:kern w:val="0"/>
                <w:sz w:val="24"/>
                <w:szCs w:val="24"/>
              </w:rPr>
              <w:t>（</w:t>
            </w:r>
            <w:r>
              <w:rPr>
                <w:rFonts w:eastAsiaTheme="majorEastAsia" w:hint="eastAsia"/>
                <w:kern w:val="0"/>
                <w:sz w:val="24"/>
                <w:szCs w:val="24"/>
              </w:rPr>
              <w:t>1</w:t>
            </w:r>
            <w:r>
              <w:rPr>
                <w:rFonts w:eastAsiaTheme="majorEastAsia" w:hint="eastAsia"/>
                <w:kern w:val="0"/>
                <w:sz w:val="24"/>
                <w:szCs w:val="24"/>
              </w:rPr>
              <w:t>）</w:t>
            </w:r>
            <w:r w:rsidR="00C50105" w:rsidRPr="00C50105">
              <w:rPr>
                <w:rFonts w:eastAsiaTheme="majorEastAsia" w:hint="eastAsia"/>
                <w:kern w:val="0"/>
                <w:sz w:val="24"/>
                <w:szCs w:val="24"/>
              </w:rPr>
              <w:t>投标人须承诺严格按照合同约定使用零配件；严禁以次充好，以换代修</w:t>
            </w:r>
            <w:r>
              <w:rPr>
                <w:rFonts w:eastAsiaTheme="majorEastAsia"/>
                <w:kern w:val="0"/>
                <w:sz w:val="24"/>
                <w:szCs w:val="24"/>
              </w:rPr>
              <w:t>。</w:t>
            </w:r>
            <w:r w:rsidR="00C50105">
              <w:rPr>
                <w:rFonts w:eastAsiaTheme="majorEastAsia"/>
                <w:kern w:val="0"/>
                <w:sz w:val="24"/>
                <w:szCs w:val="24"/>
              </w:rPr>
              <w:t>提供</w:t>
            </w:r>
            <w:r>
              <w:rPr>
                <w:rFonts w:eastAsiaTheme="majorEastAsia"/>
                <w:kern w:val="0"/>
                <w:sz w:val="24"/>
                <w:szCs w:val="24"/>
              </w:rPr>
              <w:t>承诺得</w:t>
            </w:r>
            <w:r w:rsidR="003368A9">
              <w:rPr>
                <w:rFonts w:eastAsiaTheme="majorEastAsia" w:hint="eastAsia"/>
                <w:kern w:val="0"/>
                <w:sz w:val="24"/>
                <w:szCs w:val="24"/>
              </w:rPr>
              <w:t>1</w:t>
            </w:r>
            <w:r>
              <w:rPr>
                <w:rFonts w:eastAsiaTheme="majorEastAsia"/>
                <w:kern w:val="0"/>
                <w:sz w:val="24"/>
                <w:szCs w:val="24"/>
              </w:rPr>
              <w:t>分，其他</w:t>
            </w:r>
            <w:r>
              <w:rPr>
                <w:rFonts w:eastAsiaTheme="majorEastAsia"/>
                <w:kern w:val="0"/>
                <w:sz w:val="24"/>
                <w:szCs w:val="24"/>
              </w:rPr>
              <w:t>0</w:t>
            </w:r>
            <w:r>
              <w:rPr>
                <w:rFonts w:eastAsiaTheme="majorEastAsia"/>
                <w:kern w:val="0"/>
                <w:sz w:val="24"/>
                <w:szCs w:val="24"/>
              </w:rPr>
              <w:t>分。</w:t>
            </w:r>
          </w:p>
          <w:p w:rsidR="00261290" w:rsidRDefault="001B0D40">
            <w:pPr>
              <w:widowControl/>
              <w:adjustRightInd w:val="0"/>
              <w:snapToGrid w:val="0"/>
              <w:jc w:val="left"/>
              <w:rPr>
                <w:rFonts w:eastAsiaTheme="majorEastAsia"/>
                <w:kern w:val="0"/>
                <w:sz w:val="24"/>
                <w:szCs w:val="24"/>
              </w:rPr>
            </w:pPr>
            <w:r>
              <w:rPr>
                <w:rFonts w:eastAsiaTheme="majorEastAsia" w:hint="eastAsia"/>
                <w:kern w:val="0"/>
                <w:sz w:val="24"/>
                <w:szCs w:val="24"/>
              </w:rPr>
              <w:t>（</w:t>
            </w:r>
            <w:r>
              <w:rPr>
                <w:rFonts w:eastAsiaTheme="majorEastAsia" w:hint="eastAsia"/>
                <w:kern w:val="0"/>
                <w:sz w:val="24"/>
                <w:szCs w:val="24"/>
              </w:rPr>
              <w:t>2</w:t>
            </w:r>
            <w:r>
              <w:rPr>
                <w:rFonts w:eastAsiaTheme="majorEastAsia" w:hint="eastAsia"/>
                <w:kern w:val="0"/>
                <w:sz w:val="24"/>
                <w:szCs w:val="24"/>
              </w:rPr>
              <w:t>）</w:t>
            </w:r>
            <w:r>
              <w:rPr>
                <w:rFonts w:eastAsiaTheme="majorEastAsia"/>
                <w:kern w:val="0"/>
                <w:sz w:val="24"/>
                <w:szCs w:val="24"/>
              </w:rPr>
              <w:t>满足招标文件要求的基础上维修保养后质保期每增加</w:t>
            </w:r>
            <w:r>
              <w:rPr>
                <w:rFonts w:eastAsiaTheme="majorEastAsia"/>
                <w:kern w:val="0"/>
                <w:sz w:val="24"/>
                <w:szCs w:val="24"/>
              </w:rPr>
              <w:t>5000</w:t>
            </w:r>
            <w:r>
              <w:rPr>
                <w:rFonts w:eastAsiaTheme="majorEastAsia"/>
                <w:kern w:val="0"/>
                <w:sz w:val="24"/>
                <w:szCs w:val="24"/>
              </w:rPr>
              <w:t>公里或</w:t>
            </w:r>
            <w:r>
              <w:rPr>
                <w:rFonts w:eastAsiaTheme="majorEastAsia"/>
                <w:kern w:val="0"/>
                <w:sz w:val="24"/>
                <w:szCs w:val="24"/>
              </w:rPr>
              <w:t>3</w:t>
            </w:r>
            <w:r>
              <w:rPr>
                <w:rFonts w:eastAsiaTheme="majorEastAsia"/>
                <w:kern w:val="0"/>
                <w:sz w:val="24"/>
                <w:szCs w:val="24"/>
              </w:rPr>
              <w:t>个月保修得</w:t>
            </w:r>
            <w:r>
              <w:rPr>
                <w:rFonts w:eastAsiaTheme="majorEastAsia"/>
                <w:kern w:val="0"/>
                <w:sz w:val="24"/>
                <w:szCs w:val="24"/>
              </w:rPr>
              <w:t>1</w:t>
            </w:r>
            <w:r>
              <w:rPr>
                <w:rFonts w:eastAsiaTheme="majorEastAsia"/>
                <w:kern w:val="0"/>
                <w:sz w:val="24"/>
                <w:szCs w:val="24"/>
              </w:rPr>
              <w:t>分</w:t>
            </w:r>
            <w:r w:rsidR="00764333">
              <w:rPr>
                <w:rFonts w:eastAsiaTheme="majorEastAsia"/>
                <w:kern w:val="0"/>
                <w:sz w:val="24"/>
                <w:szCs w:val="24"/>
              </w:rPr>
              <w:t>，其他</w:t>
            </w:r>
            <w:r w:rsidR="00764333">
              <w:rPr>
                <w:rFonts w:eastAsiaTheme="majorEastAsia"/>
                <w:kern w:val="0"/>
                <w:sz w:val="24"/>
                <w:szCs w:val="24"/>
              </w:rPr>
              <w:t>0</w:t>
            </w:r>
            <w:r w:rsidR="00764333">
              <w:rPr>
                <w:rFonts w:eastAsiaTheme="majorEastAsia"/>
                <w:kern w:val="0"/>
                <w:sz w:val="24"/>
                <w:szCs w:val="24"/>
              </w:rPr>
              <w:t>分。</w:t>
            </w:r>
          </w:p>
          <w:p w:rsidR="00261290" w:rsidRDefault="001B0D40">
            <w:pPr>
              <w:widowControl/>
              <w:adjustRightInd w:val="0"/>
              <w:snapToGrid w:val="0"/>
              <w:jc w:val="left"/>
              <w:rPr>
                <w:rFonts w:eastAsiaTheme="majorEastAsia"/>
                <w:kern w:val="0"/>
                <w:sz w:val="24"/>
                <w:szCs w:val="24"/>
              </w:rPr>
            </w:pPr>
            <w:r>
              <w:rPr>
                <w:rFonts w:eastAsiaTheme="majorEastAsia" w:hint="eastAsia"/>
                <w:kern w:val="0"/>
                <w:sz w:val="24"/>
                <w:szCs w:val="24"/>
              </w:rPr>
              <w:t>（</w:t>
            </w:r>
            <w:r>
              <w:rPr>
                <w:rFonts w:eastAsiaTheme="majorEastAsia" w:hint="eastAsia"/>
                <w:kern w:val="0"/>
                <w:sz w:val="24"/>
                <w:szCs w:val="24"/>
              </w:rPr>
              <w:t>3</w:t>
            </w:r>
            <w:r>
              <w:rPr>
                <w:rFonts w:eastAsiaTheme="majorEastAsia" w:hint="eastAsia"/>
                <w:kern w:val="0"/>
                <w:sz w:val="24"/>
                <w:szCs w:val="24"/>
              </w:rPr>
              <w:t>）</w:t>
            </w:r>
            <w:r>
              <w:rPr>
                <w:rFonts w:eastAsiaTheme="majorEastAsia"/>
                <w:kern w:val="0"/>
                <w:sz w:val="24"/>
                <w:szCs w:val="24"/>
              </w:rPr>
              <w:t>投标人承诺</w:t>
            </w:r>
            <w:r w:rsidR="00C50105" w:rsidRPr="00C50105">
              <w:rPr>
                <w:rFonts w:eastAsiaTheme="majorEastAsia" w:hint="eastAsia"/>
                <w:kern w:val="0"/>
                <w:sz w:val="24"/>
                <w:szCs w:val="24"/>
              </w:rPr>
              <w:t>小型维修项目在</w:t>
            </w:r>
            <w:r w:rsidR="00C50105" w:rsidRPr="00C50105">
              <w:rPr>
                <w:rFonts w:eastAsiaTheme="majorEastAsia" w:hint="eastAsia"/>
                <w:kern w:val="0"/>
                <w:sz w:val="24"/>
                <w:szCs w:val="24"/>
              </w:rPr>
              <w:t xml:space="preserve"> 24 </w:t>
            </w:r>
            <w:r w:rsidR="00C50105" w:rsidRPr="00C50105">
              <w:rPr>
                <w:rFonts w:eastAsiaTheme="majorEastAsia" w:hint="eastAsia"/>
                <w:kern w:val="0"/>
                <w:sz w:val="24"/>
                <w:szCs w:val="24"/>
              </w:rPr>
              <w:t>小时内维修完毕并交付采购人正常使用；大型维修项目在</w:t>
            </w:r>
            <w:r w:rsidR="00C50105" w:rsidRPr="00C50105">
              <w:rPr>
                <w:rFonts w:eastAsiaTheme="majorEastAsia" w:hint="eastAsia"/>
                <w:kern w:val="0"/>
                <w:sz w:val="24"/>
                <w:szCs w:val="24"/>
              </w:rPr>
              <w:t xml:space="preserve"> 72 </w:t>
            </w:r>
            <w:r w:rsidR="00C50105" w:rsidRPr="00C50105">
              <w:rPr>
                <w:rFonts w:eastAsiaTheme="majorEastAsia" w:hint="eastAsia"/>
                <w:kern w:val="0"/>
                <w:sz w:val="24"/>
                <w:szCs w:val="24"/>
              </w:rPr>
              <w:t>小时内维修完毕并交付采购人正常使用；如遇紧急情况，增派维修力量、优先处置，保障采购人时效需求</w:t>
            </w:r>
            <w:r>
              <w:rPr>
                <w:rFonts w:eastAsiaTheme="majorEastAsia"/>
                <w:kern w:val="0"/>
                <w:sz w:val="24"/>
                <w:szCs w:val="24"/>
              </w:rPr>
              <w:t>。</w:t>
            </w:r>
            <w:r w:rsidR="00C50105">
              <w:rPr>
                <w:rFonts w:eastAsiaTheme="majorEastAsia"/>
                <w:kern w:val="0"/>
                <w:sz w:val="24"/>
                <w:szCs w:val="24"/>
              </w:rPr>
              <w:t>提供</w:t>
            </w:r>
            <w:r>
              <w:rPr>
                <w:rFonts w:eastAsiaTheme="majorEastAsia"/>
                <w:kern w:val="0"/>
                <w:sz w:val="24"/>
                <w:szCs w:val="24"/>
              </w:rPr>
              <w:t>承诺得</w:t>
            </w:r>
            <w:r w:rsidR="003368A9">
              <w:rPr>
                <w:rFonts w:eastAsiaTheme="majorEastAsia" w:hint="eastAsia"/>
                <w:kern w:val="0"/>
                <w:sz w:val="24"/>
                <w:szCs w:val="24"/>
              </w:rPr>
              <w:t>1</w:t>
            </w:r>
            <w:r>
              <w:rPr>
                <w:rFonts w:eastAsiaTheme="majorEastAsia"/>
                <w:kern w:val="0"/>
                <w:sz w:val="24"/>
                <w:szCs w:val="24"/>
              </w:rPr>
              <w:t>分，其他</w:t>
            </w:r>
            <w:r>
              <w:rPr>
                <w:rFonts w:eastAsiaTheme="majorEastAsia"/>
                <w:kern w:val="0"/>
                <w:sz w:val="24"/>
                <w:szCs w:val="24"/>
              </w:rPr>
              <w:t>0</w:t>
            </w:r>
            <w:r>
              <w:rPr>
                <w:rFonts w:eastAsiaTheme="majorEastAsia"/>
                <w:kern w:val="0"/>
                <w:sz w:val="24"/>
                <w:szCs w:val="24"/>
              </w:rPr>
              <w:t>分。</w:t>
            </w:r>
          </w:p>
          <w:p w:rsidR="00261290" w:rsidRDefault="001B0D40" w:rsidP="003368A9">
            <w:pPr>
              <w:widowControl/>
              <w:adjustRightInd w:val="0"/>
              <w:snapToGrid w:val="0"/>
              <w:jc w:val="left"/>
              <w:rPr>
                <w:rFonts w:eastAsiaTheme="majorEastAsia"/>
                <w:kern w:val="0"/>
                <w:sz w:val="24"/>
                <w:szCs w:val="24"/>
              </w:rPr>
            </w:pPr>
            <w:r>
              <w:rPr>
                <w:rFonts w:eastAsiaTheme="majorEastAsia" w:hint="eastAsia"/>
                <w:kern w:val="0"/>
                <w:sz w:val="24"/>
                <w:szCs w:val="24"/>
              </w:rPr>
              <w:t>（</w:t>
            </w:r>
            <w:r>
              <w:rPr>
                <w:rFonts w:eastAsiaTheme="majorEastAsia" w:hint="eastAsia"/>
                <w:kern w:val="0"/>
                <w:sz w:val="24"/>
                <w:szCs w:val="24"/>
              </w:rPr>
              <w:t>4</w:t>
            </w:r>
            <w:r>
              <w:rPr>
                <w:rFonts w:eastAsiaTheme="majorEastAsia" w:hint="eastAsia"/>
                <w:kern w:val="0"/>
                <w:sz w:val="24"/>
                <w:szCs w:val="24"/>
              </w:rPr>
              <w:t>）承诺完全满足招标文件“报价要求”、“时间地点要求”、“付款方式要求”和技术要求中非“★”号要求的：</w:t>
            </w:r>
            <w:r w:rsidR="003368A9">
              <w:rPr>
                <w:rFonts w:eastAsiaTheme="majorEastAsia" w:hint="eastAsia"/>
                <w:kern w:val="0"/>
                <w:sz w:val="24"/>
                <w:szCs w:val="24"/>
              </w:rPr>
              <w:t>1</w:t>
            </w:r>
            <w:r>
              <w:rPr>
                <w:rFonts w:eastAsiaTheme="majorEastAsia" w:hint="eastAsia"/>
                <w:kern w:val="0"/>
                <w:sz w:val="24"/>
                <w:szCs w:val="24"/>
              </w:rPr>
              <w:t>分，其他</w:t>
            </w:r>
            <w:r>
              <w:rPr>
                <w:rFonts w:eastAsiaTheme="majorEastAsia" w:hint="eastAsia"/>
                <w:kern w:val="0"/>
                <w:sz w:val="24"/>
                <w:szCs w:val="24"/>
              </w:rPr>
              <w:t>0</w:t>
            </w:r>
            <w:r>
              <w:rPr>
                <w:rFonts w:eastAsiaTheme="majorEastAsia" w:hint="eastAsia"/>
                <w:kern w:val="0"/>
                <w:sz w:val="24"/>
                <w:szCs w:val="24"/>
              </w:rPr>
              <w:t>分。</w:t>
            </w:r>
          </w:p>
        </w:tc>
        <w:tc>
          <w:tcPr>
            <w:tcW w:w="1143" w:type="dxa"/>
            <w:shd w:val="clear" w:color="auto" w:fill="auto"/>
            <w:vAlign w:val="center"/>
          </w:tcPr>
          <w:p w:rsidR="00261290" w:rsidRDefault="003368A9">
            <w:pPr>
              <w:widowControl/>
              <w:adjustRightInd w:val="0"/>
              <w:snapToGrid w:val="0"/>
              <w:jc w:val="center"/>
              <w:rPr>
                <w:rFonts w:eastAsiaTheme="majorEastAsia"/>
                <w:kern w:val="0"/>
                <w:sz w:val="24"/>
                <w:szCs w:val="24"/>
              </w:rPr>
            </w:pPr>
            <w:r>
              <w:rPr>
                <w:rFonts w:eastAsiaTheme="majorEastAsia" w:hint="eastAsia"/>
                <w:kern w:val="0"/>
                <w:sz w:val="24"/>
                <w:szCs w:val="24"/>
              </w:rPr>
              <w:t>4</w:t>
            </w:r>
          </w:p>
        </w:tc>
      </w:tr>
      <w:tr w:rsidR="00261290">
        <w:trPr>
          <w:trHeight w:val="346"/>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8</w:t>
            </w:r>
          </w:p>
        </w:tc>
        <w:tc>
          <w:tcPr>
            <w:tcW w:w="1396" w:type="dxa"/>
            <w:shd w:val="clear" w:color="auto" w:fill="auto"/>
            <w:vAlign w:val="center"/>
          </w:tcPr>
          <w:p w:rsidR="00261290" w:rsidRDefault="001B0D40">
            <w:pPr>
              <w:widowControl/>
              <w:adjustRightInd w:val="0"/>
              <w:snapToGrid w:val="0"/>
              <w:jc w:val="center"/>
              <w:rPr>
                <w:rFonts w:eastAsiaTheme="majorEastAsia"/>
                <w:bCs/>
                <w:sz w:val="24"/>
                <w:szCs w:val="24"/>
              </w:rPr>
            </w:pPr>
            <w:r>
              <w:rPr>
                <w:rFonts w:eastAsiaTheme="majorEastAsia"/>
                <w:bCs/>
                <w:sz w:val="24"/>
                <w:szCs w:val="24"/>
              </w:rPr>
              <w:t>投标人环保评价</w:t>
            </w:r>
          </w:p>
        </w:tc>
        <w:tc>
          <w:tcPr>
            <w:tcW w:w="7311" w:type="dxa"/>
            <w:shd w:val="clear" w:color="auto" w:fill="auto"/>
            <w:vAlign w:val="center"/>
          </w:tcPr>
          <w:p w:rsidR="00261290" w:rsidRDefault="001B0D40" w:rsidP="003368A9">
            <w:pPr>
              <w:widowControl/>
              <w:adjustRightInd w:val="0"/>
              <w:snapToGrid w:val="0"/>
              <w:jc w:val="left"/>
              <w:rPr>
                <w:rFonts w:eastAsiaTheme="majorEastAsia"/>
                <w:kern w:val="0"/>
                <w:sz w:val="24"/>
                <w:szCs w:val="24"/>
              </w:rPr>
            </w:pPr>
            <w:r>
              <w:rPr>
                <w:rFonts w:eastAsiaTheme="majorEastAsia"/>
                <w:kern w:val="0"/>
                <w:sz w:val="24"/>
                <w:szCs w:val="24"/>
              </w:rPr>
              <w:t>投标人提供环境废物处理的相关材料（包括但不限于废物处理合同）</w:t>
            </w:r>
            <w:r>
              <w:rPr>
                <w:rFonts w:eastAsiaTheme="majorEastAsia" w:hint="eastAsia"/>
                <w:kern w:val="0"/>
                <w:sz w:val="24"/>
                <w:szCs w:val="24"/>
              </w:rPr>
              <w:t>电子件</w:t>
            </w:r>
            <w:r>
              <w:rPr>
                <w:rFonts w:eastAsiaTheme="majorEastAsia"/>
                <w:kern w:val="0"/>
                <w:sz w:val="24"/>
                <w:szCs w:val="24"/>
              </w:rPr>
              <w:t>的得</w:t>
            </w:r>
            <w:r w:rsidR="003368A9">
              <w:rPr>
                <w:rFonts w:eastAsiaTheme="majorEastAsia" w:hint="eastAsia"/>
                <w:kern w:val="0"/>
                <w:sz w:val="24"/>
                <w:szCs w:val="24"/>
              </w:rPr>
              <w:t>1</w:t>
            </w:r>
            <w:r>
              <w:rPr>
                <w:rFonts w:eastAsiaTheme="majorEastAsia"/>
                <w:kern w:val="0"/>
                <w:sz w:val="24"/>
                <w:szCs w:val="24"/>
              </w:rPr>
              <w:t>分；其他得</w:t>
            </w:r>
            <w:r>
              <w:rPr>
                <w:rFonts w:eastAsiaTheme="majorEastAsia"/>
                <w:kern w:val="0"/>
                <w:sz w:val="24"/>
                <w:szCs w:val="24"/>
              </w:rPr>
              <w:t>0</w:t>
            </w:r>
            <w:r>
              <w:rPr>
                <w:rFonts w:eastAsiaTheme="majorEastAsia"/>
                <w:kern w:val="0"/>
                <w:sz w:val="24"/>
                <w:szCs w:val="24"/>
              </w:rPr>
              <w:t>分。</w:t>
            </w:r>
          </w:p>
        </w:tc>
        <w:tc>
          <w:tcPr>
            <w:tcW w:w="1143" w:type="dxa"/>
            <w:shd w:val="clear" w:color="auto" w:fill="auto"/>
            <w:vAlign w:val="center"/>
          </w:tcPr>
          <w:p w:rsidR="00261290" w:rsidRDefault="003368A9">
            <w:pPr>
              <w:widowControl/>
              <w:adjustRightInd w:val="0"/>
              <w:snapToGrid w:val="0"/>
              <w:jc w:val="center"/>
              <w:rPr>
                <w:rFonts w:eastAsiaTheme="majorEastAsia"/>
                <w:kern w:val="0"/>
                <w:sz w:val="24"/>
                <w:szCs w:val="24"/>
              </w:rPr>
            </w:pPr>
            <w:r>
              <w:rPr>
                <w:rFonts w:eastAsiaTheme="majorEastAsia" w:hint="eastAsia"/>
                <w:kern w:val="0"/>
                <w:sz w:val="24"/>
                <w:szCs w:val="24"/>
              </w:rPr>
              <w:t>1</w:t>
            </w:r>
          </w:p>
        </w:tc>
      </w:tr>
      <w:tr w:rsidR="00261290">
        <w:trPr>
          <w:trHeight w:val="289"/>
          <w:jc w:val="center"/>
        </w:trPr>
        <w:tc>
          <w:tcPr>
            <w:tcW w:w="9393" w:type="dxa"/>
            <w:gridSpan w:val="3"/>
            <w:shd w:val="clear" w:color="auto" w:fill="auto"/>
            <w:vAlign w:val="center"/>
          </w:tcPr>
          <w:p w:rsidR="00261290" w:rsidRDefault="001B0D40" w:rsidP="003368A9">
            <w:pPr>
              <w:widowControl/>
              <w:adjustRightInd w:val="0"/>
              <w:snapToGrid w:val="0"/>
              <w:jc w:val="center"/>
              <w:rPr>
                <w:rFonts w:eastAsiaTheme="majorEastAsia"/>
                <w:kern w:val="0"/>
                <w:sz w:val="24"/>
                <w:szCs w:val="24"/>
              </w:rPr>
            </w:pPr>
            <w:r>
              <w:rPr>
                <w:rFonts w:eastAsiaTheme="majorEastAsia"/>
                <w:kern w:val="0"/>
                <w:sz w:val="24"/>
                <w:szCs w:val="24"/>
              </w:rPr>
              <w:t>第三部分</w:t>
            </w:r>
            <w:r>
              <w:rPr>
                <w:rFonts w:eastAsiaTheme="majorEastAsia"/>
                <w:kern w:val="0"/>
                <w:sz w:val="24"/>
                <w:szCs w:val="24"/>
              </w:rPr>
              <w:t xml:space="preserve"> </w:t>
            </w:r>
            <w:r>
              <w:rPr>
                <w:rFonts w:eastAsiaTheme="majorEastAsia"/>
                <w:kern w:val="0"/>
                <w:sz w:val="24"/>
                <w:szCs w:val="24"/>
              </w:rPr>
              <w:t>主观分</w:t>
            </w:r>
            <w:r w:rsidRPr="003368A9">
              <w:rPr>
                <w:rFonts w:eastAsiaTheme="majorEastAsia"/>
                <w:kern w:val="0"/>
                <w:sz w:val="24"/>
                <w:szCs w:val="24"/>
              </w:rPr>
              <w:t>（</w:t>
            </w:r>
            <w:r w:rsidR="003368A9" w:rsidRPr="003368A9">
              <w:rPr>
                <w:rFonts w:eastAsiaTheme="majorEastAsia" w:hint="eastAsia"/>
                <w:kern w:val="0"/>
                <w:sz w:val="24"/>
                <w:szCs w:val="24"/>
              </w:rPr>
              <w:t>46</w:t>
            </w:r>
            <w:r w:rsidRPr="003368A9">
              <w:rPr>
                <w:rFonts w:eastAsiaTheme="majorEastAsia"/>
                <w:kern w:val="0"/>
                <w:sz w:val="24"/>
                <w:szCs w:val="24"/>
              </w:rPr>
              <w:t>分）</w:t>
            </w:r>
          </w:p>
        </w:tc>
        <w:tc>
          <w:tcPr>
            <w:tcW w:w="1143"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分值</w:t>
            </w:r>
          </w:p>
        </w:tc>
      </w:tr>
      <w:tr w:rsidR="00261290">
        <w:trPr>
          <w:trHeight w:val="1074"/>
          <w:jc w:val="center"/>
        </w:trPr>
        <w:tc>
          <w:tcPr>
            <w:tcW w:w="686"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1</w:t>
            </w:r>
          </w:p>
        </w:tc>
        <w:tc>
          <w:tcPr>
            <w:tcW w:w="1396" w:type="dxa"/>
            <w:shd w:val="clear" w:color="auto" w:fill="auto"/>
            <w:vAlign w:val="center"/>
          </w:tcPr>
          <w:p w:rsidR="00261290" w:rsidRPr="000B7CC5" w:rsidRDefault="001B0D40">
            <w:pPr>
              <w:widowControl/>
              <w:adjustRightInd w:val="0"/>
              <w:snapToGrid w:val="0"/>
              <w:jc w:val="center"/>
              <w:rPr>
                <w:rFonts w:eastAsiaTheme="majorEastAsia"/>
                <w:kern w:val="0"/>
                <w:sz w:val="24"/>
                <w:szCs w:val="24"/>
              </w:rPr>
            </w:pPr>
            <w:r w:rsidRPr="000B7CC5">
              <w:rPr>
                <w:rFonts w:eastAsiaTheme="majorEastAsia"/>
                <w:kern w:val="0"/>
                <w:sz w:val="24"/>
                <w:szCs w:val="24"/>
              </w:rPr>
              <w:t>针对本项目特点的专业化维修保养服务方案评价</w:t>
            </w:r>
          </w:p>
        </w:tc>
        <w:tc>
          <w:tcPr>
            <w:tcW w:w="7311" w:type="dxa"/>
            <w:shd w:val="clear" w:color="auto" w:fill="auto"/>
            <w:vAlign w:val="center"/>
          </w:tcPr>
          <w:p w:rsidR="00261290" w:rsidRPr="000B7CC5" w:rsidRDefault="001B0D40">
            <w:pPr>
              <w:widowControl/>
              <w:adjustRightInd w:val="0"/>
              <w:snapToGrid w:val="0"/>
              <w:rPr>
                <w:kern w:val="0"/>
                <w:sz w:val="24"/>
                <w:szCs w:val="24"/>
              </w:rPr>
            </w:pPr>
            <w:r w:rsidRPr="000B7CC5">
              <w:rPr>
                <w:rFonts w:hint="eastAsia"/>
                <w:kern w:val="0"/>
                <w:sz w:val="24"/>
                <w:szCs w:val="24"/>
              </w:rPr>
              <w:t>至少包含针对本项目的各种车型维修保养方案、维修管理制度方案、环境保护措施方案、突发事件应急方案</w:t>
            </w:r>
            <w:r w:rsidR="00DE0B9E" w:rsidRPr="000B7CC5">
              <w:rPr>
                <w:rFonts w:hint="eastAsia"/>
                <w:kern w:val="0"/>
                <w:sz w:val="24"/>
                <w:szCs w:val="24"/>
              </w:rPr>
              <w:t>、道路救援及应急保障服务方案、安全生产及现场安全管理方案、人员配置及专业技术保障方案、结算及报价管理方案</w:t>
            </w:r>
            <w:r w:rsidRPr="000B7CC5">
              <w:rPr>
                <w:rFonts w:hint="eastAsia"/>
                <w:kern w:val="0"/>
                <w:sz w:val="24"/>
                <w:szCs w:val="24"/>
              </w:rPr>
              <w:t>。</w:t>
            </w:r>
          </w:p>
          <w:p w:rsidR="00261290" w:rsidRPr="000B7CC5" w:rsidRDefault="001B0D40">
            <w:pPr>
              <w:widowControl/>
              <w:adjustRightInd w:val="0"/>
              <w:snapToGrid w:val="0"/>
              <w:rPr>
                <w:kern w:val="0"/>
                <w:sz w:val="24"/>
                <w:szCs w:val="24"/>
              </w:rPr>
            </w:pPr>
            <w:r w:rsidRPr="000B7CC5">
              <w:rPr>
                <w:rFonts w:hint="eastAsia"/>
                <w:kern w:val="0"/>
                <w:sz w:val="24"/>
                <w:szCs w:val="24"/>
              </w:rPr>
              <w:t>满足</w:t>
            </w:r>
            <w:r w:rsidRPr="000B7CC5">
              <w:rPr>
                <w:kern w:val="0"/>
                <w:sz w:val="24"/>
                <w:szCs w:val="24"/>
              </w:rPr>
              <w:t>本文件要求，无瑕疵得满分；</w:t>
            </w:r>
          </w:p>
          <w:p w:rsidR="00261290" w:rsidRPr="000B7CC5" w:rsidRDefault="001B0D40" w:rsidP="003368A9">
            <w:pPr>
              <w:widowControl/>
              <w:adjustRightInd w:val="0"/>
              <w:snapToGrid w:val="0"/>
              <w:jc w:val="left"/>
              <w:rPr>
                <w:rFonts w:eastAsiaTheme="majorEastAsia"/>
                <w:kern w:val="0"/>
                <w:sz w:val="24"/>
                <w:szCs w:val="24"/>
              </w:rPr>
            </w:pPr>
            <w:r w:rsidRPr="000B7CC5">
              <w:rPr>
                <w:rFonts w:hint="eastAsia"/>
                <w:kern w:val="0"/>
                <w:sz w:val="24"/>
                <w:szCs w:val="24"/>
              </w:rPr>
              <w:t>方案</w:t>
            </w:r>
            <w:r w:rsidRPr="000B7CC5">
              <w:rPr>
                <w:kern w:val="0"/>
                <w:sz w:val="24"/>
                <w:szCs w:val="24"/>
              </w:rPr>
              <w:t>内容每出现</w:t>
            </w:r>
            <w:r w:rsidRPr="000B7CC5">
              <w:rPr>
                <w:rFonts w:hint="eastAsia"/>
                <w:kern w:val="0"/>
                <w:sz w:val="24"/>
                <w:szCs w:val="24"/>
              </w:rPr>
              <w:t>1</w:t>
            </w:r>
            <w:r w:rsidRPr="000B7CC5">
              <w:rPr>
                <w:rFonts w:hint="eastAsia"/>
                <w:kern w:val="0"/>
                <w:sz w:val="24"/>
                <w:szCs w:val="24"/>
              </w:rPr>
              <w:t>处瑕疵减</w:t>
            </w:r>
            <w:r w:rsidR="003368A9">
              <w:rPr>
                <w:rFonts w:hint="eastAsia"/>
                <w:kern w:val="0"/>
                <w:sz w:val="24"/>
                <w:szCs w:val="24"/>
              </w:rPr>
              <w:t>2</w:t>
            </w:r>
            <w:r w:rsidRPr="000B7CC5">
              <w:rPr>
                <w:rFonts w:hint="eastAsia"/>
                <w:kern w:val="0"/>
                <w:sz w:val="24"/>
                <w:szCs w:val="24"/>
              </w:rPr>
              <w:t>分，最低</w:t>
            </w:r>
            <w:r w:rsidRPr="000B7CC5">
              <w:rPr>
                <w:rFonts w:hint="eastAsia"/>
                <w:kern w:val="0"/>
                <w:sz w:val="24"/>
                <w:szCs w:val="24"/>
              </w:rPr>
              <w:t>0</w:t>
            </w:r>
            <w:r w:rsidRPr="000B7CC5">
              <w:rPr>
                <w:rFonts w:hint="eastAsia"/>
                <w:kern w:val="0"/>
                <w:sz w:val="24"/>
                <w:szCs w:val="24"/>
              </w:rPr>
              <w:t>分。</w:t>
            </w:r>
          </w:p>
        </w:tc>
        <w:tc>
          <w:tcPr>
            <w:tcW w:w="1143" w:type="dxa"/>
            <w:shd w:val="clear" w:color="auto" w:fill="auto"/>
            <w:vAlign w:val="center"/>
          </w:tcPr>
          <w:p w:rsidR="00261290" w:rsidRPr="000B7CC5" w:rsidRDefault="003368A9">
            <w:pPr>
              <w:widowControl/>
              <w:adjustRightInd w:val="0"/>
              <w:snapToGrid w:val="0"/>
              <w:jc w:val="center"/>
              <w:rPr>
                <w:rFonts w:eastAsiaTheme="majorEastAsia"/>
                <w:kern w:val="0"/>
                <w:sz w:val="24"/>
                <w:szCs w:val="24"/>
              </w:rPr>
            </w:pPr>
            <w:r w:rsidRPr="003368A9">
              <w:rPr>
                <w:rFonts w:eastAsiaTheme="majorEastAsia" w:hint="eastAsia"/>
                <w:kern w:val="0"/>
                <w:sz w:val="24"/>
                <w:szCs w:val="24"/>
              </w:rPr>
              <w:t>8</w:t>
            </w:r>
          </w:p>
        </w:tc>
      </w:tr>
      <w:tr w:rsidR="00060341">
        <w:trPr>
          <w:trHeight w:val="1050"/>
          <w:jc w:val="center"/>
        </w:trPr>
        <w:tc>
          <w:tcPr>
            <w:tcW w:w="686" w:type="dxa"/>
            <w:shd w:val="clear" w:color="auto" w:fill="auto"/>
            <w:vAlign w:val="center"/>
          </w:tcPr>
          <w:p w:rsidR="00060341" w:rsidRDefault="00060341">
            <w:pPr>
              <w:widowControl/>
              <w:adjustRightInd w:val="0"/>
              <w:snapToGrid w:val="0"/>
              <w:jc w:val="center"/>
              <w:rPr>
                <w:rFonts w:eastAsiaTheme="majorEastAsia"/>
                <w:kern w:val="0"/>
                <w:sz w:val="24"/>
                <w:szCs w:val="24"/>
              </w:rPr>
            </w:pPr>
            <w:r>
              <w:rPr>
                <w:rFonts w:eastAsiaTheme="majorEastAsia" w:hint="eastAsia"/>
                <w:kern w:val="0"/>
                <w:sz w:val="24"/>
                <w:szCs w:val="24"/>
              </w:rPr>
              <w:t>2</w:t>
            </w:r>
          </w:p>
        </w:tc>
        <w:tc>
          <w:tcPr>
            <w:tcW w:w="1396" w:type="dxa"/>
            <w:shd w:val="clear" w:color="auto" w:fill="auto"/>
            <w:vAlign w:val="center"/>
          </w:tcPr>
          <w:p w:rsidR="00060341" w:rsidRPr="000B7CC5" w:rsidRDefault="003368A9">
            <w:pPr>
              <w:widowControl/>
              <w:adjustRightInd w:val="0"/>
              <w:snapToGrid w:val="0"/>
              <w:jc w:val="center"/>
              <w:rPr>
                <w:rFonts w:eastAsiaTheme="majorEastAsia"/>
                <w:kern w:val="0"/>
                <w:sz w:val="24"/>
                <w:szCs w:val="24"/>
              </w:rPr>
            </w:pPr>
            <w:r w:rsidRPr="003368A9">
              <w:rPr>
                <w:rFonts w:eastAsiaTheme="majorEastAsia" w:hint="eastAsia"/>
                <w:kern w:val="0"/>
                <w:sz w:val="24"/>
                <w:szCs w:val="24"/>
              </w:rPr>
              <w:t>针对本项目特点的配件与工时管控方案评价</w:t>
            </w:r>
          </w:p>
        </w:tc>
        <w:tc>
          <w:tcPr>
            <w:tcW w:w="7311" w:type="dxa"/>
            <w:shd w:val="clear" w:color="auto" w:fill="auto"/>
            <w:vAlign w:val="center"/>
          </w:tcPr>
          <w:p w:rsidR="00060341" w:rsidRDefault="00C55110">
            <w:pPr>
              <w:widowControl/>
              <w:adjustRightInd w:val="0"/>
              <w:snapToGrid w:val="0"/>
              <w:jc w:val="left"/>
              <w:rPr>
                <w:kern w:val="0"/>
                <w:sz w:val="24"/>
                <w:szCs w:val="24"/>
              </w:rPr>
            </w:pPr>
            <w:r w:rsidRPr="000B7CC5">
              <w:rPr>
                <w:rFonts w:hint="eastAsia"/>
                <w:kern w:val="0"/>
                <w:sz w:val="24"/>
                <w:szCs w:val="24"/>
              </w:rPr>
              <w:t>至少包含针对本项目的</w:t>
            </w:r>
            <w:r w:rsidR="003368A9" w:rsidRPr="003368A9">
              <w:rPr>
                <w:rFonts w:hint="eastAsia"/>
                <w:kern w:val="0"/>
                <w:sz w:val="24"/>
                <w:szCs w:val="24"/>
              </w:rPr>
              <w:t>配件采购及质量管控方案、工时管控方案</w:t>
            </w:r>
            <w:r w:rsidR="003368A9">
              <w:rPr>
                <w:rFonts w:hint="eastAsia"/>
                <w:kern w:val="0"/>
                <w:sz w:val="24"/>
                <w:szCs w:val="24"/>
              </w:rPr>
              <w:t>。</w:t>
            </w:r>
          </w:p>
          <w:p w:rsidR="00C55110" w:rsidRPr="000B7CC5" w:rsidRDefault="00C55110" w:rsidP="00C55110">
            <w:pPr>
              <w:widowControl/>
              <w:adjustRightInd w:val="0"/>
              <w:snapToGrid w:val="0"/>
              <w:rPr>
                <w:kern w:val="0"/>
                <w:sz w:val="24"/>
                <w:szCs w:val="24"/>
              </w:rPr>
            </w:pPr>
            <w:r w:rsidRPr="000B7CC5">
              <w:rPr>
                <w:rFonts w:hint="eastAsia"/>
                <w:kern w:val="0"/>
                <w:sz w:val="24"/>
                <w:szCs w:val="24"/>
              </w:rPr>
              <w:t>满足</w:t>
            </w:r>
            <w:r w:rsidRPr="000B7CC5">
              <w:rPr>
                <w:kern w:val="0"/>
                <w:sz w:val="24"/>
                <w:szCs w:val="24"/>
              </w:rPr>
              <w:t>本文件要求，无瑕疵得满分；</w:t>
            </w:r>
          </w:p>
          <w:p w:rsidR="00C55110" w:rsidRPr="000B7CC5" w:rsidRDefault="00C55110" w:rsidP="003368A9">
            <w:pPr>
              <w:widowControl/>
              <w:adjustRightInd w:val="0"/>
              <w:snapToGrid w:val="0"/>
              <w:jc w:val="left"/>
              <w:rPr>
                <w:rFonts w:eastAsiaTheme="majorEastAsia"/>
                <w:kern w:val="0"/>
                <w:sz w:val="24"/>
                <w:szCs w:val="24"/>
              </w:rPr>
            </w:pPr>
            <w:r w:rsidRPr="000B7CC5">
              <w:rPr>
                <w:rFonts w:hint="eastAsia"/>
                <w:kern w:val="0"/>
                <w:sz w:val="24"/>
                <w:szCs w:val="24"/>
              </w:rPr>
              <w:t>方案</w:t>
            </w:r>
            <w:r w:rsidRPr="000B7CC5">
              <w:rPr>
                <w:kern w:val="0"/>
                <w:sz w:val="24"/>
                <w:szCs w:val="24"/>
              </w:rPr>
              <w:t>内容每出现</w:t>
            </w:r>
            <w:r w:rsidRPr="000B7CC5">
              <w:rPr>
                <w:rFonts w:hint="eastAsia"/>
                <w:kern w:val="0"/>
                <w:sz w:val="24"/>
                <w:szCs w:val="24"/>
              </w:rPr>
              <w:t>1</w:t>
            </w:r>
            <w:r w:rsidRPr="000B7CC5">
              <w:rPr>
                <w:rFonts w:hint="eastAsia"/>
                <w:kern w:val="0"/>
                <w:sz w:val="24"/>
                <w:szCs w:val="24"/>
              </w:rPr>
              <w:t>处瑕疵减</w:t>
            </w:r>
            <w:r w:rsidR="003368A9">
              <w:rPr>
                <w:rFonts w:hint="eastAsia"/>
                <w:kern w:val="0"/>
                <w:sz w:val="24"/>
                <w:szCs w:val="24"/>
              </w:rPr>
              <w:t>2</w:t>
            </w:r>
            <w:r w:rsidRPr="000B7CC5">
              <w:rPr>
                <w:rFonts w:hint="eastAsia"/>
                <w:kern w:val="0"/>
                <w:sz w:val="24"/>
                <w:szCs w:val="24"/>
              </w:rPr>
              <w:t>分，最低</w:t>
            </w:r>
            <w:r w:rsidRPr="000B7CC5">
              <w:rPr>
                <w:rFonts w:hint="eastAsia"/>
                <w:kern w:val="0"/>
                <w:sz w:val="24"/>
                <w:szCs w:val="24"/>
              </w:rPr>
              <w:t>0</w:t>
            </w:r>
            <w:r w:rsidRPr="000B7CC5">
              <w:rPr>
                <w:rFonts w:hint="eastAsia"/>
                <w:kern w:val="0"/>
                <w:sz w:val="24"/>
                <w:szCs w:val="24"/>
              </w:rPr>
              <w:t>分。</w:t>
            </w:r>
          </w:p>
        </w:tc>
        <w:tc>
          <w:tcPr>
            <w:tcW w:w="1143" w:type="dxa"/>
            <w:shd w:val="clear" w:color="auto" w:fill="auto"/>
            <w:vAlign w:val="center"/>
          </w:tcPr>
          <w:p w:rsidR="00060341" w:rsidRPr="000B7CC5" w:rsidRDefault="003368A9">
            <w:pPr>
              <w:widowControl/>
              <w:adjustRightInd w:val="0"/>
              <w:snapToGrid w:val="0"/>
              <w:jc w:val="center"/>
              <w:rPr>
                <w:rFonts w:eastAsiaTheme="majorEastAsia"/>
                <w:kern w:val="0"/>
                <w:sz w:val="24"/>
                <w:szCs w:val="24"/>
              </w:rPr>
            </w:pPr>
            <w:r>
              <w:rPr>
                <w:rFonts w:eastAsiaTheme="majorEastAsia" w:hint="eastAsia"/>
                <w:kern w:val="0"/>
                <w:sz w:val="24"/>
                <w:szCs w:val="24"/>
              </w:rPr>
              <w:t>8</w:t>
            </w:r>
          </w:p>
        </w:tc>
      </w:tr>
      <w:tr w:rsidR="00261290">
        <w:trPr>
          <w:trHeight w:val="1050"/>
          <w:jc w:val="center"/>
        </w:trPr>
        <w:tc>
          <w:tcPr>
            <w:tcW w:w="686" w:type="dxa"/>
            <w:shd w:val="clear" w:color="auto" w:fill="auto"/>
            <w:vAlign w:val="center"/>
          </w:tcPr>
          <w:p w:rsidR="00261290" w:rsidRDefault="00060341">
            <w:pPr>
              <w:widowControl/>
              <w:adjustRightInd w:val="0"/>
              <w:snapToGrid w:val="0"/>
              <w:jc w:val="center"/>
              <w:rPr>
                <w:rFonts w:eastAsiaTheme="majorEastAsia"/>
                <w:kern w:val="0"/>
                <w:sz w:val="24"/>
                <w:szCs w:val="24"/>
              </w:rPr>
            </w:pPr>
            <w:r>
              <w:rPr>
                <w:rFonts w:eastAsiaTheme="majorEastAsia" w:hint="eastAsia"/>
                <w:kern w:val="0"/>
                <w:sz w:val="24"/>
                <w:szCs w:val="24"/>
              </w:rPr>
              <w:t>3</w:t>
            </w:r>
          </w:p>
        </w:tc>
        <w:tc>
          <w:tcPr>
            <w:tcW w:w="1396" w:type="dxa"/>
            <w:shd w:val="clear" w:color="auto" w:fill="auto"/>
            <w:vAlign w:val="center"/>
          </w:tcPr>
          <w:p w:rsidR="00261290" w:rsidRPr="000B7CC5" w:rsidRDefault="003368A9">
            <w:pPr>
              <w:widowControl/>
              <w:adjustRightInd w:val="0"/>
              <w:snapToGrid w:val="0"/>
              <w:jc w:val="center"/>
              <w:rPr>
                <w:rFonts w:eastAsiaTheme="majorEastAsia"/>
                <w:kern w:val="0"/>
                <w:sz w:val="24"/>
                <w:szCs w:val="24"/>
              </w:rPr>
            </w:pPr>
            <w:r w:rsidRPr="003368A9">
              <w:rPr>
                <w:rFonts w:eastAsiaTheme="majorEastAsia" w:hint="eastAsia"/>
                <w:kern w:val="0"/>
                <w:sz w:val="24"/>
                <w:szCs w:val="24"/>
              </w:rPr>
              <w:t>针对本项目特点的</w:t>
            </w:r>
            <w:r w:rsidR="001B0D40" w:rsidRPr="000B7CC5">
              <w:rPr>
                <w:rFonts w:eastAsiaTheme="majorEastAsia"/>
                <w:kern w:val="0"/>
                <w:sz w:val="24"/>
                <w:szCs w:val="24"/>
              </w:rPr>
              <w:t>维修配件评价</w:t>
            </w:r>
          </w:p>
        </w:tc>
        <w:tc>
          <w:tcPr>
            <w:tcW w:w="7311" w:type="dxa"/>
            <w:shd w:val="clear" w:color="auto" w:fill="auto"/>
            <w:vAlign w:val="center"/>
          </w:tcPr>
          <w:p w:rsidR="00261290" w:rsidRPr="000B7CC5" w:rsidRDefault="001B0D40">
            <w:pPr>
              <w:widowControl/>
              <w:adjustRightInd w:val="0"/>
              <w:snapToGrid w:val="0"/>
              <w:jc w:val="left"/>
              <w:rPr>
                <w:rFonts w:eastAsiaTheme="majorEastAsia"/>
                <w:kern w:val="0"/>
                <w:sz w:val="24"/>
                <w:szCs w:val="24"/>
              </w:rPr>
            </w:pPr>
            <w:r w:rsidRPr="000B7CC5">
              <w:rPr>
                <w:rFonts w:eastAsiaTheme="majorEastAsia" w:hint="eastAsia"/>
                <w:kern w:val="0"/>
                <w:sz w:val="24"/>
                <w:szCs w:val="24"/>
              </w:rPr>
              <w:t>至少</w:t>
            </w:r>
            <w:r w:rsidRPr="000B7CC5">
              <w:rPr>
                <w:rFonts w:eastAsiaTheme="majorEastAsia"/>
                <w:kern w:val="0"/>
                <w:sz w:val="24"/>
                <w:szCs w:val="24"/>
              </w:rPr>
              <w:t>包含拟使用的维修配件</w:t>
            </w:r>
            <w:r w:rsidR="003368A9" w:rsidRPr="003368A9">
              <w:rPr>
                <w:rFonts w:eastAsiaTheme="majorEastAsia" w:hint="eastAsia"/>
                <w:kern w:val="0"/>
                <w:sz w:val="24"/>
                <w:szCs w:val="24"/>
              </w:rPr>
              <w:t>（如滤芯、机油、传感器、制动件、警报器、取力器、真空泵、水炮等）</w:t>
            </w:r>
            <w:r w:rsidRPr="000B7CC5">
              <w:rPr>
                <w:rFonts w:eastAsiaTheme="majorEastAsia"/>
                <w:kern w:val="0"/>
                <w:sz w:val="24"/>
                <w:szCs w:val="24"/>
              </w:rPr>
              <w:t>的制造商出具性能说明材料</w:t>
            </w:r>
            <w:r w:rsidRPr="000B7CC5">
              <w:rPr>
                <w:rFonts w:eastAsiaTheme="majorEastAsia" w:hint="eastAsia"/>
                <w:kern w:val="0"/>
                <w:sz w:val="24"/>
                <w:szCs w:val="24"/>
              </w:rPr>
              <w:t>电子件。</w:t>
            </w:r>
          </w:p>
          <w:p w:rsidR="00261290" w:rsidRPr="000B7CC5" w:rsidRDefault="001B0D40">
            <w:pPr>
              <w:widowControl/>
              <w:adjustRightInd w:val="0"/>
              <w:snapToGrid w:val="0"/>
              <w:rPr>
                <w:kern w:val="0"/>
                <w:sz w:val="24"/>
                <w:szCs w:val="24"/>
              </w:rPr>
            </w:pPr>
            <w:r w:rsidRPr="000B7CC5">
              <w:rPr>
                <w:rFonts w:hint="eastAsia"/>
                <w:kern w:val="0"/>
                <w:sz w:val="24"/>
                <w:szCs w:val="24"/>
              </w:rPr>
              <w:t>满足</w:t>
            </w:r>
            <w:r w:rsidRPr="000B7CC5">
              <w:rPr>
                <w:kern w:val="0"/>
                <w:sz w:val="24"/>
                <w:szCs w:val="24"/>
              </w:rPr>
              <w:t>本文件要求，无瑕疵得满分；</w:t>
            </w:r>
          </w:p>
          <w:p w:rsidR="00261290" w:rsidRPr="000B7CC5" w:rsidRDefault="001B0D40" w:rsidP="00764333">
            <w:pPr>
              <w:widowControl/>
              <w:adjustRightInd w:val="0"/>
              <w:snapToGrid w:val="0"/>
              <w:jc w:val="left"/>
              <w:rPr>
                <w:rFonts w:eastAsiaTheme="majorEastAsia"/>
                <w:kern w:val="0"/>
                <w:sz w:val="24"/>
                <w:szCs w:val="24"/>
              </w:rPr>
            </w:pPr>
            <w:r w:rsidRPr="000B7CC5">
              <w:rPr>
                <w:rFonts w:hint="eastAsia"/>
                <w:kern w:val="0"/>
                <w:sz w:val="24"/>
                <w:szCs w:val="24"/>
              </w:rPr>
              <w:t>方案</w:t>
            </w:r>
            <w:r w:rsidRPr="000B7CC5">
              <w:rPr>
                <w:kern w:val="0"/>
                <w:sz w:val="24"/>
                <w:szCs w:val="24"/>
              </w:rPr>
              <w:t>内容每出现</w:t>
            </w:r>
            <w:r w:rsidRPr="000B7CC5">
              <w:rPr>
                <w:rFonts w:hint="eastAsia"/>
                <w:kern w:val="0"/>
                <w:sz w:val="24"/>
                <w:szCs w:val="24"/>
              </w:rPr>
              <w:t>1</w:t>
            </w:r>
            <w:r w:rsidRPr="000B7CC5">
              <w:rPr>
                <w:rFonts w:hint="eastAsia"/>
                <w:kern w:val="0"/>
                <w:sz w:val="24"/>
                <w:szCs w:val="24"/>
              </w:rPr>
              <w:t>处瑕疵减</w:t>
            </w:r>
            <w:r w:rsidR="00764333">
              <w:rPr>
                <w:rFonts w:hint="eastAsia"/>
                <w:kern w:val="0"/>
                <w:sz w:val="24"/>
                <w:szCs w:val="24"/>
              </w:rPr>
              <w:t>1</w:t>
            </w:r>
            <w:r w:rsidRPr="000B7CC5">
              <w:rPr>
                <w:rFonts w:hint="eastAsia"/>
                <w:kern w:val="0"/>
                <w:sz w:val="24"/>
                <w:szCs w:val="24"/>
              </w:rPr>
              <w:t>分，最低</w:t>
            </w:r>
            <w:r w:rsidRPr="000B7CC5">
              <w:rPr>
                <w:rFonts w:hint="eastAsia"/>
                <w:kern w:val="0"/>
                <w:sz w:val="24"/>
                <w:szCs w:val="24"/>
              </w:rPr>
              <w:t>0</w:t>
            </w:r>
            <w:r w:rsidRPr="000B7CC5">
              <w:rPr>
                <w:rFonts w:hint="eastAsia"/>
                <w:kern w:val="0"/>
                <w:sz w:val="24"/>
                <w:szCs w:val="24"/>
              </w:rPr>
              <w:t>分。</w:t>
            </w:r>
          </w:p>
        </w:tc>
        <w:tc>
          <w:tcPr>
            <w:tcW w:w="1143" w:type="dxa"/>
            <w:shd w:val="clear" w:color="auto" w:fill="auto"/>
            <w:vAlign w:val="center"/>
          </w:tcPr>
          <w:p w:rsidR="00261290" w:rsidRPr="000B7CC5" w:rsidRDefault="001B0D40">
            <w:pPr>
              <w:widowControl/>
              <w:adjustRightInd w:val="0"/>
              <w:snapToGrid w:val="0"/>
              <w:jc w:val="center"/>
              <w:rPr>
                <w:rFonts w:eastAsiaTheme="majorEastAsia"/>
                <w:kern w:val="0"/>
                <w:sz w:val="24"/>
                <w:szCs w:val="24"/>
              </w:rPr>
            </w:pPr>
            <w:r w:rsidRPr="000B7CC5">
              <w:rPr>
                <w:rFonts w:eastAsiaTheme="majorEastAsia" w:hint="eastAsia"/>
                <w:kern w:val="0"/>
                <w:sz w:val="24"/>
                <w:szCs w:val="24"/>
              </w:rPr>
              <w:t>8</w:t>
            </w:r>
          </w:p>
        </w:tc>
      </w:tr>
      <w:tr w:rsidR="00261290">
        <w:trPr>
          <w:trHeight w:val="416"/>
          <w:jc w:val="center"/>
        </w:trPr>
        <w:tc>
          <w:tcPr>
            <w:tcW w:w="686" w:type="dxa"/>
            <w:shd w:val="clear" w:color="auto" w:fill="auto"/>
            <w:vAlign w:val="center"/>
          </w:tcPr>
          <w:p w:rsidR="00261290" w:rsidRDefault="00060341">
            <w:pPr>
              <w:widowControl/>
              <w:adjustRightInd w:val="0"/>
              <w:snapToGrid w:val="0"/>
              <w:jc w:val="center"/>
              <w:rPr>
                <w:rFonts w:eastAsiaTheme="majorEastAsia"/>
                <w:kern w:val="0"/>
                <w:sz w:val="24"/>
                <w:szCs w:val="24"/>
              </w:rPr>
            </w:pPr>
            <w:r>
              <w:rPr>
                <w:rFonts w:eastAsiaTheme="majorEastAsia" w:hint="eastAsia"/>
                <w:kern w:val="0"/>
                <w:sz w:val="24"/>
                <w:szCs w:val="24"/>
              </w:rPr>
              <w:t>4</w:t>
            </w:r>
          </w:p>
        </w:tc>
        <w:tc>
          <w:tcPr>
            <w:tcW w:w="1396" w:type="dxa"/>
            <w:shd w:val="clear" w:color="auto" w:fill="auto"/>
            <w:vAlign w:val="center"/>
          </w:tcPr>
          <w:p w:rsidR="00261290" w:rsidRPr="000B7CC5" w:rsidRDefault="00DD2857">
            <w:pPr>
              <w:widowControl/>
              <w:adjustRightInd w:val="0"/>
              <w:snapToGrid w:val="0"/>
              <w:jc w:val="center"/>
              <w:rPr>
                <w:rFonts w:eastAsiaTheme="majorEastAsia"/>
                <w:kern w:val="0"/>
                <w:sz w:val="24"/>
                <w:szCs w:val="24"/>
              </w:rPr>
            </w:pPr>
            <w:r w:rsidRPr="000B7CC5">
              <w:rPr>
                <w:rFonts w:eastAsiaTheme="majorEastAsia" w:hint="eastAsia"/>
                <w:sz w:val="24"/>
                <w:szCs w:val="24"/>
              </w:rPr>
              <w:t>紧急预案及突发事件应急保障措施评价</w:t>
            </w:r>
          </w:p>
        </w:tc>
        <w:tc>
          <w:tcPr>
            <w:tcW w:w="7311" w:type="dxa"/>
            <w:shd w:val="clear" w:color="auto" w:fill="auto"/>
            <w:vAlign w:val="center"/>
          </w:tcPr>
          <w:p w:rsidR="00261290" w:rsidRPr="000B7CC5" w:rsidRDefault="001B0D40">
            <w:pPr>
              <w:widowControl/>
              <w:adjustRightInd w:val="0"/>
              <w:snapToGrid w:val="0"/>
              <w:rPr>
                <w:kern w:val="0"/>
                <w:sz w:val="24"/>
                <w:szCs w:val="24"/>
              </w:rPr>
            </w:pPr>
            <w:r w:rsidRPr="000B7CC5">
              <w:rPr>
                <w:rFonts w:hint="eastAsia"/>
                <w:kern w:val="0"/>
                <w:sz w:val="24"/>
                <w:szCs w:val="24"/>
              </w:rPr>
              <w:t>至少包含针对本项目的</w:t>
            </w:r>
            <w:r w:rsidR="00DD2857" w:rsidRPr="000B7CC5">
              <w:rPr>
                <w:rFonts w:hint="eastAsia"/>
                <w:kern w:val="0"/>
                <w:sz w:val="24"/>
                <w:szCs w:val="24"/>
              </w:rPr>
              <w:t>：风险因素的分析预警、应急反应程序、应急处置措施、应急保障事后评价机制、善后恢复措施、应急物资储备保障、应急联络体系、常态化应急演练机制</w:t>
            </w:r>
            <w:r w:rsidRPr="000B7CC5">
              <w:rPr>
                <w:rFonts w:hint="eastAsia"/>
                <w:kern w:val="0"/>
                <w:sz w:val="24"/>
                <w:szCs w:val="24"/>
              </w:rPr>
              <w:t>。</w:t>
            </w:r>
          </w:p>
          <w:p w:rsidR="00261290" w:rsidRPr="000B7CC5" w:rsidRDefault="001B0D40">
            <w:pPr>
              <w:widowControl/>
              <w:adjustRightInd w:val="0"/>
              <w:snapToGrid w:val="0"/>
              <w:rPr>
                <w:kern w:val="0"/>
                <w:sz w:val="24"/>
                <w:szCs w:val="24"/>
              </w:rPr>
            </w:pPr>
            <w:r w:rsidRPr="000B7CC5">
              <w:rPr>
                <w:rFonts w:hint="eastAsia"/>
                <w:kern w:val="0"/>
                <w:sz w:val="24"/>
                <w:szCs w:val="24"/>
              </w:rPr>
              <w:t>满足</w:t>
            </w:r>
            <w:r w:rsidRPr="000B7CC5">
              <w:rPr>
                <w:kern w:val="0"/>
                <w:sz w:val="24"/>
                <w:szCs w:val="24"/>
              </w:rPr>
              <w:t>本文件要求，无瑕疵得满分；</w:t>
            </w:r>
          </w:p>
          <w:p w:rsidR="00261290" w:rsidRPr="000B7CC5" w:rsidRDefault="001B0D40">
            <w:pPr>
              <w:widowControl/>
              <w:adjustRightInd w:val="0"/>
              <w:snapToGrid w:val="0"/>
              <w:jc w:val="left"/>
              <w:rPr>
                <w:rFonts w:eastAsiaTheme="majorEastAsia"/>
                <w:sz w:val="24"/>
                <w:szCs w:val="24"/>
              </w:rPr>
            </w:pPr>
            <w:r w:rsidRPr="000B7CC5">
              <w:rPr>
                <w:rFonts w:hint="eastAsia"/>
                <w:kern w:val="0"/>
                <w:sz w:val="24"/>
                <w:szCs w:val="24"/>
              </w:rPr>
              <w:t>方案</w:t>
            </w:r>
            <w:r w:rsidRPr="000B7CC5">
              <w:rPr>
                <w:kern w:val="0"/>
                <w:sz w:val="24"/>
                <w:szCs w:val="24"/>
              </w:rPr>
              <w:t>内容每出现</w:t>
            </w:r>
            <w:r w:rsidRPr="000B7CC5">
              <w:rPr>
                <w:rFonts w:hint="eastAsia"/>
                <w:kern w:val="0"/>
                <w:sz w:val="24"/>
                <w:szCs w:val="24"/>
              </w:rPr>
              <w:t>1</w:t>
            </w:r>
            <w:r w:rsidRPr="000B7CC5">
              <w:rPr>
                <w:rFonts w:hint="eastAsia"/>
                <w:kern w:val="0"/>
                <w:sz w:val="24"/>
                <w:szCs w:val="24"/>
              </w:rPr>
              <w:t>处瑕疵减</w:t>
            </w:r>
            <w:r w:rsidRPr="000B7CC5">
              <w:rPr>
                <w:rFonts w:hint="eastAsia"/>
                <w:kern w:val="0"/>
                <w:sz w:val="24"/>
                <w:szCs w:val="24"/>
              </w:rPr>
              <w:t>2</w:t>
            </w:r>
            <w:r w:rsidRPr="000B7CC5">
              <w:rPr>
                <w:rFonts w:hint="eastAsia"/>
                <w:kern w:val="0"/>
                <w:sz w:val="24"/>
                <w:szCs w:val="24"/>
              </w:rPr>
              <w:t>分，最低</w:t>
            </w:r>
            <w:r w:rsidRPr="000B7CC5">
              <w:rPr>
                <w:rFonts w:hint="eastAsia"/>
                <w:kern w:val="0"/>
                <w:sz w:val="24"/>
                <w:szCs w:val="24"/>
              </w:rPr>
              <w:t>0</w:t>
            </w:r>
            <w:r w:rsidRPr="000B7CC5">
              <w:rPr>
                <w:rFonts w:hint="eastAsia"/>
                <w:kern w:val="0"/>
                <w:sz w:val="24"/>
                <w:szCs w:val="24"/>
              </w:rPr>
              <w:t>分。</w:t>
            </w:r>
          </w:p>
        </w:tc>
        <w:tc>
          <w:tcPr>
            <w:tcW w:w="1143" w:type="dxa"/>
            <w:shd w:val="clear" w:color="auto" w:fill="auto"/>
            <w:vAlign w:val="center"/>
          </w:tcPr>
          <w:p w:rsidR="00261290" w:rsidRPr="000B7CC5" w:rsidRDefault="001B0D40">
            <w:pPr>
              <w:widowControl/>
              <w:adjustRightInd w:val="0"/>
              <w:snapToGrid w:val="0"/>
              <w:jc w:val="center"/>
              <w:rPr>
                <w:rFonts w:eastAsiaTheme="majorEastAsia"/>
                <w:kern w:val="0"/>
                <w:sz w:val="24"/>
                <w:szCs w:val="24"/>
              </w:rPr>
            </w:pPr>
            <w:r w:rsidRPr="000B7CC5">
              <w:rPr>
                <w:rFonts w:eastAsiaTheme="majorEastAsia" w:hint="eastAsia"/>
                <w:kern w:val="0"/>
                <w:sz w:val="24"/>
                <w:szCs w:val="24"/>
              </w:rPr>
              <w:t>8</w:t>
            </w:r>
          </w:p>
        </w:tc>
      </w:tr>
      <w:tr w:rsidR="00261290">
        <w:trPr>
          <w:trHeight w:val="416"/>
          <w:jc w:val="center"/>
        </w:trPr>
        <w:tc>
          <w:tcPr>
            <w:tcW w:w="686" w:type="dxa"/>
            <w:shd w:val="clear" w:color="auto" w:fill="auto"/>
            <w:vAlign w:val="center"/>
          </w:tcPr>
          <w:p w:rsidR="00261290" w:rsidRDefault="00060341">
            <w:pPr>
              <w:widowControl/>
              <w:adjustRightInd w:val="0"/>
              <w:snapToGrid w:val="0"/>
              <w:jc w:val="center"/>
              <w:rPr>
                <w:rFonts w:eastAsiaTheme="majorEastAsia"/>
                <w:kern w:val="0"/>
                <w:sz w:val="24"/>
                <w:szCs w:val="24"/>
              </w:rPr>
            </w:pPr>
            <w:r>
              <w:rPr>
                <w:rFonts w:eastAsiaTheme="majorEastAsia" w:hint="eastAsia"/>
                <w:kern w:val="0"/>
                <w:sz w:val="24"/>
                <w:szCs w:val="24"/>
              </w:rPr>
              <w:t>5</w:t>
            </w:r>
          </w:p>
        </w:tc>
        <w:tc>
          <w:tcPr>
            <w:tcW w:w="1396" w:type="dxa"/>
            <w:shd w:val="clear" w:color="auto" w:fill="auto"/>
            <w:vAlign w:val="center"/>
          </w:tcPr>
          <w:p w:rsidR="00261290" w:rsidRPr="000B7CC5" w:rsidRDefault="001B0D40">
            <w:pPr>
              <w:widowControl/>
              <w:adjustRightInd w:val="0"/>
              <w:snapToGrid w:val="0"/>
              <w:jc w:val="center"/>
              <w:rPr>
                <w:rFonts w:eastAsiaTheme="majorEastAsia"/>
                <w:sz w:val="24"/>
                <w:szCs w:val="24"/>
              </w:rPr>
            </w:pPr>
            <w:r w:rsidRPr="000B7CC5">
              <w:rPr>
                <w:rFonts w:eastAsiaTheme="majorEastAsia"/>
                <w:sz w:val="24"/>
                <w:szCs w:val="24"/>
              </w:rPr>
              <w:t>投诉流程、满意度调查制度评价</w:t>
            </w:r>
          </w:p>
        </w:tc>
        <w:tc>
          <w:tcPr>
            <w:tcW w:w="7311" w:type="dxa"/>
            <w:shd w:val="clear" w:color="auto" w:fill="auto"/>
            <w:vAlign w:val="center"/>
          </w:tcPr>
          <w:p w:rsidR="00261290" w:rsidRPr="000B7CC5" w:rsidRDefault="001B0D40">
            <w:pPr>
              <w:widowControl/>
              <w:adjustRightInd w:val="0"/>
              <w:snapToGrid w:val="0"/>
              <w:rPr>
                <w:kern w:val="0"/>
                <w:sz w:val="24"/>
                <w:szCs w:val="24"/>
              </w:rPr>
            </w:pPr>
            <w:r w:rsidRPr="000B7CC5">
              <w:rPr>
                <w:rFonts w:hint="eastAsia"/>
                <w:kern w:val="0"/>
                <w:sz w:val="24"/>
                <w:szCs w:val="24"/>
              </w:rPr>
              <w:t>至少包含投诉接受范围、投诉处理流程、满意度调查范围、满意度调查方法，提高服务对象满意度</w:t>
            </w:r>
            <w:r w:rsidR="00C50105" w:rsidRPr="000B7CC5">
              <w:rPr>
                <w:rFonts w:hint="eastAsia"/>
                <w:kern w:val="0"/>
                <w:sz w:val="24"/>
                <w:szCs w:val="24"/>
              </w:rPr>
              <w:t>保障措施、投诉台账归档与复盘改进机制</w:t>
            </w:r>
            <w:r w:rsidRPr="000B7CC5">
              <w:rPr>
                <w:rFonts w:hint="eastAsia"/>
                <w:kern w:val="0"/>
                <w:sz w:val="24"/>
                <w:szCs w:val="24"/>
              </w:rPr>
              <w:t>。</w:t>
            </w:r>
          </w:p>
          <w:p w:rsidR="00261290" w:rsidRPr="000B7CC5" w:rsidRDefault="001B0D40">
            <w:pPr>
              <w:widowControl/>
              <w:adjustRightInd w:val="0"/>
              <w:snapToGrid w:val="0"/>
              <w:rPr>
                <w:kern w:val="0"/>
                <w:sz w:val="24"/>
                <w:szCs w:val="24"/>
              </w:rPr>
            </w:pPr>
            <w:r w:rsidRPr="000B7CC5">
              <w:rPr>
                <w:rFonts w:hint="eastAsia"/>
                <w:kern w:val="0"/>
                <w:sz w:val="24"/>
                <w:szCs w:val="24"/>
              </w:rPr>
              <w:t>满足</w:t>
            </w:r>
            <w:r w:rsidRPr="000B7CC5">
              <w:rPr>
                <w:kern w:val="0"/>
                <w:sz w:val="24"/>
                <w:szCs w:val="24"/>
              </w:rPr>
              <w:t>本文件要求，无瑕疵得满分；</w:t>
            </w:r>
          </w:p>
          <w:p w:rsidR="00261290" w:rsidRPr="000B7CC5" w:rsidRDefault="001B0D40">
            <w:pPr>
              <w:widowControl/>
              <w:adjustRightInd w:val="0"/>
              <w:snapToGrid w:val="0"/>
              <w:jc w:val="left"/>
              <w:rPr>
                <w:rFonts w:eastAsiaTheme="majorEastAsia"/>
                <w:kern w:val="0"/>
                <w:sz w:val="24"/>
                <w:szCs w:val="24"/>
              </w:rPr>
            </w:pPr>
            <w:r w:rsidRPr="000B7CC5">
              <w:rPr>
                <w:rFonts w:hint="eastAsia"/>
                <w:kern w:val="0"/>
                <w:sz w:val="24"/>
                <w:szCs w:val="24"/>
              </w:rPr>
              <w:t>方案</w:t>
            </w:r>
            <w:r w:rsidRPr="000B7CC5">
              <w:rPr>
                <w:kern w:val="0"/>
                <w:sz w:val="24"/>
                <w:szCs w:val="24"/>
              </w:rPr>
              <w:t>内容每出现</w:t>
            </w:r>
            <w:r w:rsidRPr="000B7CC5">
              <w:rPr>
                <w:rFonts w:hint="eastAsia"/>
                <w:kern w:val="0"/>
                <w:sz w:val="24"/>
                <w:szCs w:val="24"/>
              </w:rPr>
              <w:t>1</w:t>
            </w:r>
            <w:r w:rsidRPr="000B7CC5">
              <w:rPr>
                <w:rFonts w:hint="eastAsia"/>
                <w:kern w:val="0"/>
                <w:sz w:val="24"/>
                <w:szCs w:val="24"/>
              </w:rPr>
              <w:t>处瑕疵减</w:t>
            </w:r>
            <w:r w:rsidRPr="000B7CC5">
              <w:rPr>
                <w:rFonts w:hint="eastAsia"/>
                <w:kern w:val="0"/>
                <w:sz w:val="24"/>
                <w:szCs w:val="24"/>
              </w:rPr>
              <w:t>2</w:t>
            </w:r>
            <w:r w:rsidRPr="000B7CC5">
              <w:rPr>
                <w:rFonts w:hint="eastAsia"/>
                <w:kern w:val="0"/>
                <w:sz w:val="24"/>
                <w:szCs w:val="24"/>
              </w:rPr>
              <w:t>分，最低</w:t>
            </w:r>
            <w:r w:rsidRPr="000B7CC5">
              <w:rPr>
                <w:rFonts w:hint="eastAsia"/>
                <w:kern w:val="0"/>
                <w:sz w:val="24"/>
                <w:szCs w:val="24"/>
              </w:rPr>
              <w:t>0</w:t>
            </w:r>
            <w:r w:rsidRPr="000B7CC5">
              <w:rPr>
                <w:rFonts w:hint="eastAsia"/>
                <w:kern w:val="0"/>
                <w:sz w:val="24"/>
                <w:szCs w:val="24"/>
              </w:rPr>
              <w:t>分。</w:t>
            </w:r>
          </w:p>
        </w:tc>
        <w:tc>
          <w:tcPr>
            <w:tcW w:w="1143" w:type="dxa"/>
            <w:shd w:val="clear" w:color="auto" w:fill="auto"/>
            <w:vAlign w:val="center"/>
          </w:tcPr>
          <w:p w:rsidR="00261290" w:rsidRPr="000B7CC5" w:rsidRDefault="001B0D40">
            <w:pPr>
              <w:widowControl/>
              <w:adjustRightInd w:val="0"/>
              <w:snapToGrid w:val="0"/>
              <w:jc w:val="center"/>
              <w:rPr>
                <w:rFonts w:eastAsiaTheme="majorEastAsia"/>
                <w:kern w:val="0"/>
                <w:sz w:val="24"/>
                <w:szCs w:val="24"/>
              </w:rPr>
            </w:pPr>
            <w:r w:rsidRPr="000B7CC5">
              <w:rPr>
                <w:rFonts w:eastAsiaTheme="majorEastAsia" w:hint="eastAsia"/>
                <w:kern w:val="0"/>
                <w:sz w:val="24"/>
                <w:szCs w:val="24"/>
              </w:rPr>
              <w:t>8</w:t>
            </w:r>
          </w:p>
        </w:tc>
      </w:tr>
      <w:tr w:rsidR="00261290">
        <w:trPr>
          <w:trHeight w:val="1050"/>
          <w:jc w:val="center"/>
        </w:trPr>
        <w:tc>
          <w:tcPr>
            <w:tcW w:w="686" w:type="dxa"/>
            <w:shd w:val="clear" w:color="auto" w:fill="auto"/>
            <w:vAlign w:val="center"/>
          </w:tcPr>
          <w:p w:rsidR="00261290" w:rsidRDefault="00060341">
            <w:pPr>
              <w:widowControl/>
              <w:adjustRightInd w:val="0"/>
              <w:snapToGrid w:val="0"/>
              <w:jc w:val="center"/>
              <w:rPr>
                <w:rFonts w:eastAsiaTheme="majorEastAsia"/>
                <w:kern w:val="0"/>
                <w:sz w:val="24"/>
                <w:szCs w:val="24"/>
              </w:rPr>
            </w:pPr>
            <w:r>
              <w:rPr>
                <w:rFonts w:eastAsiaTheme="majorEastAsia" w:hint="eastAsia"/>
                <w:kern w:val="0"/>
                <w:sz w:val="24"/>
                <w:szCs w:val="24"/>
              </w:rPr>
              <w:t>6</w:t>
            </w:r>
          </w:p>
        </w:tc>
        <w:tc>
          <w:tcPr>
            <w:tcW w:w="1396" w:type="dxa"/>
            <w:shd w:val="clear" w:color="auto" w:fill="auto"/>
            <w:vAlign w:val="center"/>
          </w:tcPr>
          <w:p w:rsidR="00261290" w:rsidRPr="000B7CC5" w:rsidRDefault="001B0D40">
            <w:pPr>
              <w:widowControl/>
              <w:adjustRightInd w:val="0"/>
              <w:snapToGrid w:val="0"/>
              <w:jc w:val="center"/>
              <w:rPr>
                <w:rFonts w:eastAsiaTheme="majorEastAsia"/>
                <w:sz w:val="24"/>
                <w:szCs w:val="24"/>
              </w:rPr>
            </w:pPr>
            <w:r w:rsidRPr="000B7CC5">
              <w:rPr>
                <w:rFonts w:eastAsiaTheme="majorEastAsia"/>
                <w:kern w:val="0"/>
                <w:sz w:val="24"/>
                <w:szCs w:val="24"/>
              </w:rPr>
              <w:t>维修保养手动</w:t>
            </w:r>
            <w:r w:rsidRPr="000B7CC5">
              <w:rPr>
                <w:rFonts w:eastAsiaTheme="majorEastAsia"/>
                <w:sz w:val="24"/>
                <w:szCs w:val="24"/>
              </w:rPr>
              <w:t>工具评价</w:t>
            </w:r>
          </w:p>
        </w:tc>
        <w:tc>
          <w:tcPr>
            <w:tcW w:w="7311" w:type="dxa"/>
            <w:shd w:val="clear" w:color="auto" w:fill="auto"/>
            <w:vAlign w:val="center"/>
          </w:tcPr>
          <w:p w:rsidR="00261290" w:rsidRPr="000B7CC5" w:rsidRDefault="001B0D40">
            <w:pPr>
              <w:widowControl/>
              <w:adjustRightInd w:val="0"/>
              <w:snapToGrid w:val="0"/>
              <w:jc w:val="left"/>
              <w:rPr>
                <w:rFonts w:eastAsiaTheme="majorEastAsia"/>
                <w:kern w:val="0"/>
                <w:sz w:val="24"/>
                <w:szCs w:val="24"/>
              </w:rPr>
            </w:pPr>
            <w:r w:rsidRPr="000B7CC5">
              <w:rPr>
                <w:rFonts w:eastAsiaTheme="majorEastAsia"/>
                <w:kern w:val="0"/>
                <w:sz w:val="24"/>
                <w:szCs w:val="24"/>
              </w:rPr>
              <w:t>提供附件</w:t>
            </w:r>
            <w:r w:rsidRPr="000B7CC5">
              <w:rPr>
                <w:rFonts w:eastAsiaTheme="majorEastAsia"/>
                <w:kern w:val="0"/>
                <w:sz w:val="24"/>
                <w:szCs w:val="24"/>
              </w:rPr>
              <w:t>1</w:t>
            </w:r>
            <w:r w:rsidRPr="000B7CC5">
              <w:rPr>
                <w:rFonts w:eastAsiaTheme="majorEastAsia" w:hint="eastAsia"/>
                <w:kern w:val="0"/>
                <w:sz w:val="24"/>
                <w:szCs w:val="24"/>
              </w:rPr>
              <w:t>0</w:t>
            </w:r>
            <w:r w:rsidRPr="000B7CC5">
              <w:rPr>
                <w:rFonts w:eastAsiaTheme="majorEastAsia" w:hint="eastAsia"/>
                <w:kern w:val="0"/>
                <w:sz w:val="24"/>
                <w:szCs w:val="24"/>
              </w:rPr>
              <w:t>维修手动工具一览表。</w:t>
            </w:r>
          </w:p>
          <w:p w:rsidR="00261290" w:rsidRPr="000B7CC5" w:rsidRDefault="001B0D40">
            <w:pPr>
              <w:widowControl/>
              <w:adjustRightInd w:val="0"/>
              <w:snapToGrid w:val="0"/>
              <w:rPr>
                <w:kern w:val="0"/>
                <w:sz w:val="24"/>
                <w:szCs w:val="24"/>
              </w:rPr>
            </w:pPr>
            <w:r w:rsidRPr="000B7CC5">
              <w:rPr>
                <w:rFonts w:hint="eastAsia"/>
                <w:kern w:val="0"/>
                <w:sz w:val="24"/>
                <w:szCs w:val="24"/>
              </w:rPr>
              <w:t>满足</w:t>
            </w:r>
            <w:r w:rsidRPr="000B7CC5">
              <w:rPr>
                <w:kern w:val="0"/>
                <w:sz w:val="24"/>
                <w:szCs w:val="24"/>
              </w:rPr>
              <w:t>本文件要求，无瑕疵得满分；</w:t>
            </w:r>
          </w:p>
          <w:p w:rsidR="00261290" w:rsidRPr="000B7CC5" w:rsidRDefault="001B0D40">
            <w:pPr>
              <w:widowControl/>
              <w:adjustRightInd w:val="0"/>
              <w:snapToGrid w:val="0"/>
              <w:jc w:val="left"/>
              <w:rPr>
                <w:rFonts w:eastAsiaTheme="majorEastAsia"/>
                <w:kern w:val="0"/>
                <w:sz w:val="24"/>
                <w:szCs w:val="24"/>
              </w:rPr>
            </w:pPr>
            <w:r w:rsidRPr="000B7CC5">
              <w:rPr>
                <w:rFonts w:hint="eastAsia"/>
                <w:kern w:val="0"/>
                <w:sz w:val="24"/>
                <w:szCs w:val="24"/>
              </w:rPr>
              <w:t>方案</w:t>
            </w:r>
            <w:r w:rsidRPr="000B7CC5">
              <w:rPr>
                <w:kern w:val="0"/>
                <w:sz w:val="24"/>
                <w:szCs w:val="24"/>
              </w:rPr>
              <w:t>内容每出现</w:t>
            </w:r>
            <w:r w:rsidRPr="000B7CC5">
              <w:rPr>
                <w:rFonts w:hint="eastAsia"/>
                <w:kern w:val="0"/>
                <w:sz w:val="24"/>
                <w:szCs w:val="24"/>
              </w:rPr>
              <w:t>1</w:t>
            </w:r>
            <w:r w:rsidRPr="000B7CC5">
              <w:rPr>
                <w:rFonts w:hint="eastAsia"/>
                <w:kern w:val="0"/>
                <w:sz w:val="24"/>
                <w:szCs w:val="24"/>
              </w:rPr>
              <w:t>处瑕疵减</w:t>
            </w:r>
            <w:r w:rsidRPr="000B7CC5">
              <w:rPr>
                <w:rFonts w:hint="eastAsia"/>
                <w:kern w:val="0"/>
                <w:sz w:val="24"/>
                <w:szCs w:val="24"/>
              </w:rPr>
              <w:t>2</w:t>
            </w:r>
            <w:r w:rsidRPr="000B7CC5">
              <w:rPr>
                <w:rFonts w:hint="eastAsia"/>
                <w:kern w:val="0"/>
                <w:sz w:val="24"/>
                <w:szCs w:val="24"/>
              </w:rPr>
              <w:t>分，最低</w:t>
            </w:r>
            <w:r w:rsidRPr="000B7CC5">
              <w:rPr>
                <w:rFonts w:hint="eastAsia"/>
                <w:kern w:val="0"/>
                <w:sz w:val="24"/>
                <w:szCs w:val="24"/>
              </w:rPr>
              <w:t>0</w:t>
            </w:r>
            <w:r w:rsidRPr="000B7CC5">
              <w:rPr>
                <w:rFonts w:hint="eastAsia"/>
                <w:kern w:val="0"/>
                <w:sz w:val="24"/>
                <w:szCs w:val="24"/>
              </w:rPr>
              <w:t>分。</w:t>
            </w:r>
          </w:p>
        </w:tc>
        <w:tc>
          <w:tcPr>
            <w:tcW w:w="1143" w:type="dxa"/>
            <w:shd w:val="clear" w:color="auto" w:fill="auto"/>
            <w:vAlign w:val="center"/>
          </w:tcPr>
          <w:p w:rsidR="00261290" w:rsidRPr="000B7CC5" w:rsidRDefault="003368A9">
            <w:pPr>
              <w:widowControl/>
              <w:adjustRightInd w:val="0"/>
              <w:snapToGrid w:val="0"/>
              <w:jc w:val="center"/>
              <w:rPr>
                <w:rFonts w:eastAsiaTheme="majorEastAsia"/>
                <w:kern w:val="0"/>
                <w:sz w:val="24"/>
                <w:szCs w:val="24"/>
              </w:rPr>
            </w:pPr>
            <w:r>
              <w:rPr>
                <w:rFonts w:eastAsiaTheme="majorEastAsia" w:hint="eastAsia"/>
                <w:kern w:val="0"/>
                <w:sz w:val="24"/>
                <w:szCs w:val="24"/>
              </w:rPr>
              <w:t>6</w:t>
            </w:r>
          </w:p>
        </w:tc>
      </w:tr>
      <w:tr w:rsidR="00261290">
        <w:trPr>
          <w:trHeight w:val="509"/>
          <w:jc w:val="center"/>
        </w:trPr>
        <w:tc>
          <w:tcPr>
            <w:tcW w:w="9393" w:type="dxa"/>
            <w:gridSpan w:val="3"/>
            <w:shd w:val="clear" w:color="auto" w:fill="auto"/>
            <w:vAlign w:val="center"/>
          </w:tcPr>
          <w:p w:rsidR="00261290" w:rsidRDefault="001B0D40">
            <w:pPr>
              <w:widowControl/>
              <w:adjustRightInd w:val="0"/>
              <w:snapToGrid w:val="0"/>
              <w:jc w:val="center"/>
              <w:rPr>
                <w:rFonts w:eastAsiaTheme="majorEastAsia"/>
                <w:sz w:val="24"/>
                <w:szCs w:val="24"/>
              </w:rPr>
            </w:pPr>
            <w:r>
              <w:rPr>
                <w:rFonts w:eastAsiaTheme="majorEastAsia"/>
                <w:sz w:val="24"/>
                <w:szCs w:val="24"/>
              </w:rPr>
              <w:t>合计</w:t>
            </w:r>
          </w:p>
        </w:tc>
        <w:tc>
          <w:tcPr>
            <w:tcW w:w="1143" w:type="dxa"/>
            <w:shd w:val="clear" w:color="auto" w:fill="auto"/>
            <w:vAlign w:val="center"/>
          </w:tcPr>
          <w:p w:rsidR="00261290" w:rsidRDefault="001B0D40">
            <w:pPr>
              <w:widowControl/>
              <w:adjustRightInd w:val="0"/>
              <w:snapToGrid w:val="0"/>
              <w:jc w:val="center"/>
              <w:rPr>
                <w:rFonts w:eastAsiaTheme="majorEastAsia"/>
                <w:kern w:val="0"/>
                <w:sz w:val="24"/>
                <w:szCs w:val="24"/>
              </w:rPr>
            </w:pPr>
            <w:r>
              <w:rPr>
                <w:rFonts w:eastAsiaTheme="majorEastAsia"/>
                <w:kern w:val="0"/>
                <w:sz w:val="24"/>
                <w:szCs w:val="24"/>
              </w:rPr>
              <w:t>100</w:t>
            </w:r>
          </w:p>
        </w:tc>
      </w:tr>
    </w:tbl>
    <w:p w:rsidR="00261290" w:rsidRDefault="001B0D40" w:rsidP="00831E55">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w:t>
      </w:r>
      <w:r>
        <w:rPr>
          <w:rFonts w:hint="eastAsia"/>
          <w:kern w:val="0"/>
          <w:sz w:val="24"/>
          <w:szCs w:val="24"/>
        </w:rPr>
        <w:lastRenderedPageBreak/>
        <w:t>科学原理或常识错误；不利于本项目目标的实现、现有技术条件下不可能出现的情形等任意一种情形。</w:t>
      </w:r>
    </w:p>
    <w:p w:rsidR="00323A11" w:rsidRDefault="00323A11">
      <w:pPr>
        <w:widowControl/>
        <w:jc w:val="left"/>
        <w:rPr>
          <w:b/>
          <w:bCs/>
          <w:kern w:val="28"/>
          <w:sz w:val="32"/>
          <w:szCs w:val="32"/>
          <w:lang w:val="zh-CN"/>
        </w:rPr>
      </w:pPr>
      <w:r>
        <w:br w:type="page"/>
      </w:r>
    </w:p>
    <w:p w:rsidR="00261290" w:rsidRDefault="001B0D40">
      <w:pPr>
        <w:pStyle w:val="ad"/>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261290" w:rsidRDefault="001B0D40">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 概述</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 根据《中华人民共和国政府采购法》、《中华人民共和国政府采购法实施条例》等有关法律、法规和规章的规定，本采购项目已具备招标条件。</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 本招标文件仅适用于投标邀请函中所叙述项目货物和服务的采购。</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1.3 参与招标投标活动的所有各方，对在参与招标投标过程中获悉的国家、商业和技术秘密以及其它依法应当保密的内容，均负有保密义务，违者应对由此造成的后果承担全部法律责任。</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 定义</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 xml:space="preserve">2.1 “采购人”和“招标人”系指本次招标活动的采购单位。“采购代理机构”系指组织本次招标活动的机构，即“天津市政府采购中心”。 </w:t>
      </w:r>
    </w:p>
    <w:p w:rsidR="00261290" w:rsidRDefault="001B0D40" w:rsidP="00865593">
      <w:pPr>
        <w:pStyle w:val="Default"/>
        <w:spacing w:line="360" w:lineRule="auto"/>
        <w:ind w:firstLineChars="200" w:firstLine="446"/>
        <w:jc w:val="both"/>
        <w:rPr>
          <w:rFonts w:ascii="宋体" w:eastAsia="宋体" w:hAnsi="宋体" w:cs="宋体"/>
          <w:color w:val="FF0000"/>
        </w:rPr>
      </w:pPr>
      <w:r>
        <w:rPr>
          <w:rFonts w:ascii="宋体" w:eastAsia="宋体" w:hAnsi="宋体" w:cs="宋体" w:hint="eastAsia"/>
          <w:color w:val="auto"/>
        </w:rPr>
        <w:t>2.2 “投标人”和“供应商”系指响应招标、参加投标竞争的法人、其他组织或者自然人。</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 解释权</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3.1 本次招投标的最终解释权归为采购人、采购代理机构。</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 本文件未作须知明示，而又有相关法律、法规规定的，采购人、采购代理机构将对此解释为依据有关法律、法规的规定。</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 合格的投标人</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4.1 符合《中华人民共和国政府采购法》第二十二条供应商参加政府采购活动应当具备的条件及其他有关法律、法规关于供应商的有关规定，有能力提供采购标的的</w:t>
      </w:r>
      <w:r>
        <w:rPr>
          <w:rFonts w:ascii="宋体" w:eastAsia="宋体" w:hAnsi="宋体" w:cs="宋体" w:hint="eastAsia"/>
          <w:color w:val="auto"/>
        </w:rPr>
        <w:lastRenderedPageBreak/>
        <w:t>供应商。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4.2 符合《投标邀请函》中关于供应商资格要求（实质性要求）的规定。</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4.3 关于联合体投标</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若《投标邀请函》接受联合体投标的：</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（1）两个以上的自然人、法人或者其他组织可以组成一个联合体，以一个供应商的身份共同参加政府采购。</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联合体各方均应当符合《中华人民共和国政府采购法》第二十二条第一款规定的条件，根据采购项目的特殊要求规定投标人特定条件的，联合体各方中至少应当有一方符合《投标邀请函》规定的供应商资格条件（实质性要求）。</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3）联合体各方之间应当签订共同投标协议并在投标文件内提交，明确约定联合体主体及联合体各方承担的工作和相应的责任。联合体各方签订共同投标协议后，不得再以自己名义单独在同一合同项下投标，也不得组成新的联合体参加同一合同项下的投标。</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（4）下载招标文件时，应以联合体协议中确定的主体方名义下载。</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（5）联合体投标的，可以由联合体中的一方或者多方共同交纳保证金，其交纳的保证金对联合体各方均具有约束力。</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（7）联合体中任意一方为中小企业的，该方应提供《中小企业声明函》。</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（8）联合体各方应当共同与采购人签订采购合同，就采购合同约定的事项对采购人承担连带责任。</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4.4 关于关联企业</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lastRenderedPageBreak/>
        <w:t>除联合体外，法定代表人或单位负责人为同一个人或者存在直接控股、管理关系的不同供应商，不得同时参加同一合同项下的投标。如同时参加，则评审时将同时被拒绝。</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4.5 关于分公司投标</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4.6 关于提供前期服务的供应商</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为采购项目提供整体设计、规范编制或者项目管理、监理、检测等服务的供应商，不得再参加该采购项目的其他采购活动。</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4.7 关于中小微企业参与投标</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中小微企业是指符合《政府采购促进中小企业发展管理办法》（财库[2020]46号）规定的供应商。中小微企业参与投标应提供《中小企业声明函》。</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261290" w:rsidRDefault="001B0D40" w:rsidP="00865593">
      <w:pPr>
        <w:pStyle w:val="Default"/>
        <w:spacing w:line="360" w:lineRule="auto"/>
        <w:ind w:firstLineChars="200" w:firstLine="446"/>
        <w:jc w:val="both"/>
        <w:rPr>
          <w:rFonts w:ascii="宋体" w:eastAsia="宋体" w:hAnsi="宋体" w:cs="宋体"/>
          <w:color w:val="auto"/>
        </w:rPr>
      </w:pPr>
      <w:bookmarkStart w:id="5" w:name="OLE_LINK6"/>
      <w:r>
        <w:rPr>
          <w:rFonts w:ascii="宋体" w:eastAsia="宋体" w:hAnsi="宋体" w:cs="宋体" w:hint="eastAsia"/>
          <w:color w:val="auto"/>
        </w:rPr>
        <w:t>根据《财政部 民政部 中国残疾人联合会关于促进残疾人就业政府采购政策的通知》（财库〔2017〕141号）的规定，残疾人福利性单位视同为小型、微型企业。</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 合格的货物和相关服务</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5.2 投标人提供的货物服务应符合招标文件要求，质量应当完全符合现行的国家标准、行业标准或地方标准。除《招标项目需求》有特殊规定外，投标人提供的货物应当是全新的、未使用过的。</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5.3 投标人应当说明投标货物的来源地，如投标的货物非投标人生产或制造的，则交货时有义务提供其从合法途径获得该货物的相关证明。</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5.4 系统软件、通用软件必须是具有在中国境内的合法使用权或版权的正版软件，涉及到第三方提出侵权或知识产权的起诉及支付版税等费用由投标人承担所有责任及费用。</w:t>
      </w:r>
    </w:p>
    <w:p w:rsidR="00261290" w:rsidRDefault="00261290" w:rsidP="00865593">
      <w:pPr>
        <w:pStyle w:val="Default"/>
        <w:spacing w:line="360" w:lineRule="auto"/>
        <w:ind w:firstLineChars="200" w:firstLine="446"/>
        <w:jc w:val="both"/>
        <w:rPr>
          <w:rFonts w:ascii="宋体" w:eastAsia="宋体" w:hAnsi="宋体" w:cs="宋体"/>
          <w:color w:val="auto"/>
        </w:rPr>
      </w:pPr>
    </w:p>
    <w:bookmarkEnd w:id="5"/>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6. 投标费用</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无论投标过程中的做法和结果如何，投标人自行承担所有与参加投标有关的费用。</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7. 信息发布</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本项目需要公开的有关信息，包括招标公告、更正公告、中标公告、终止公告等与招标活动有关的通知，采购人、采购代理机构均将通过“中国政府采购网（https://www.ccgp.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8. 询问与质疑</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8.1 根据《政府采购质疑和投诉办法》（财政部令第94号）、《天津市财政局关</w:t>
      </w:r>
      <w:r>
        <w:rPr>
          <w:rFonts w:ascii="宋体" w:eastAsia="宋体" w:hAnsi="宋体" w:cs="宋体" w:hint="eastAsia"/>
          <w:color w:val="auto"/>
        </w:rPr>
        <w:lastRenderedPageBreak/>
        <w:t>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8.2 询问</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（1）询问可以采取电话、当面或书面等形式。</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（2）采购人应当自收到供应商询问之日起3个工作日内作出答复，但答复的内容不得涉及商业秘密或者依法应当保密的内容。</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8.3 质疑</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（1）提出质疑的供应商应当是参与所质疑项目采购活动的供应商。</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针对采购结果的质疑，供应商可通过天津市政府采购中心招投标系统“质疑”模块在线提出。</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w:t>
      </w:r>
      <w:r>
        <w:rPr>
          <w:rFonts w:ascii="宋体" w:eastAsia="宋体" w:hAnsi="宋体" w:cs="宋体" w:hint="eastAsia"/>
          <w:color w:val="auto"/>
        </w:rPr>
        <w:lastRenderedPageBreak/>
        <w:t>序的恶意质疑者，将上报天津市财政局政府采购处依法处理。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8.4 针对询问或质疑的答复内容需要修改采购文件的，其修改内容应当以政府采购网发布的更正公告为准。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9. 其他</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本《投标须知》的条款如与《投标邀请函》、《招标项目需求》就同一内容的表述不一致的，以《投标邀请函》、《招标项目需求》中规定的内容为准。</w:t>
      </w:r>
    </w:p>
    <w:p w:rsidR="00261290" w:rsidRDefault="001B0D40">
      <w:pPr>
        <w:pStyle w:val="Default"/>
        <w:spacing w:line="360" w:lineRule="auto"/>
        <w:jc w:val="center"/>
        <w:rPr>
          <w:rFonts w:ascii="宋体" w:eastAsia="宋体" w:hAnsi="宋体" w:cs="宋体"/>
          <w:color w:val="auto"/>
        </w:rPr>
      </w:pPr>
      <w:r>
        <w:rPr>
          <w:rFonts w:ascii="宋体" w:eastAsia="宋体" w:hAnsi="宋体" w:cs="宋体" w:hint="eastAsia"/>
          <w:color w:val="auto"/>
        </w:rPr>
        <w:t>B  招标文件说明</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 招标文件的构成</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10.1招标文件由下述部分组成：</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（1）投标邀请函</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（2）招标项目需求</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（3）投标须知</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（4）合同条款</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（5）投标文件格式</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（6）本项目招标文件的更正公告内容（如有）</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10.2 除非有特殊要求，招标文件不单独提供招标项目使用地的自然环境、气候条件、公用设施等情况，投标人被视为熟悉上述与履行合同有关的一切情况。</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10.3 加注“★”号条款为不允许偏离的实质性要求，经评标委员会判定任意一条加注“★”号的条款出现偏离，视为无效投标。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10.4 招标文件中涉及的参照品牌、型号仅起说明作用，并没有任何限制性，投标人在投标中可以选用其他替代品牌或型号，但这些替代要实质上优于或相当于招标要求。</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10.5 除招标文件另有规定外，招标文件中要求的每一项产品只允许一种产品投标，每一项产品的采购数量不允许变更。</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11. 招标文件的澄清和修改</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11.1 投标截止前，采购人、采购代理机构需要对招标文件进行补充或修改的，采购人、采购代理机构将会通过“中国政府采购网”、“天津市政府采购中心网”以更正公告形式发布。</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11.2 更正公告一经在“中国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11.3 更正公告的内容为招标文件的组成部分。当招标文件与更正公告就同一内容的表述不一致时，以最后发出的更正公告内容为准。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 答疑会和现场考察</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12.1 采购人、采购代理机构召开答疑会的，所有投标人应按《投标邀请函》规定的时间、地点参加答疑会。投标人如不参加，其风险由投标人自行承担，采购人、采购代理机构不承担任何责任。</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12.2 采购人、采购代理机构组织现场考察的，所有投标人按《投标邀请函》规定的时间、地点参加现场考察活动。投标人如不参加，其风险由投标人自行承担，采购人、采购代理机构不承担任何责任。</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12.3 采购人、采购代理机构在答疑会或现场考察中口头介绍的情况，除经“中国政府采购网”、“天津市政府采购中心网”以更正公告的形式发布外，不构成对招标文件的修改，不作为投标人编制投标文件的依据。</w:t>
      </w:r>
    </w:p>
    <w:p w:rsidR="00261290" w:rsidRDefault="001B0D40">
      <w:pPr>
        <w:pStyle w:val="Default"/>
        <w:spacing w:line="360" w:lineRule="auto"/>
        <w:jc w:val="center"/>
        <w:rPr>
          <w:rFonts w:ascii="宋体" w:eastAsia="宋体" w:hAnsi="宋体" w:cs="宋体"/>
          <w:color w:val="auto"/>
        </w:rPr>
      </w:pPr>
      <w:r>
        <w:rPr>
          <w:rFonts w:ascii="宋体" w:eastAsia="宋体" w:hAnsi="宋体" w:cs="宋体" w:hint="eastAsia"/>
          <w:color w:val="auto"/>
        </w:rPr>
        <w:t>C  投标文件的编制</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13. 要求</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13.1 投标人应仔细阅读招标文件的所有内容，按招标文件要求编制投标文件，以使其投标对招标文件做出实质性响应。否则，其投标文件可能被拒绝，投标人须自行承担由此引起的风险和责任。</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13.2 投标人应根据招标项目需求和投标文件格式编制投标文件，保证其真实有效，并承担相应的法律责任。</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14. 投标语言及计量单位</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14.2 除招标文件中另有规定，投标文件所使用的计量单位均应使用中华人民共和国法定计量单位。</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 投标文件格式</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15.1 投标人应按招标文件中提供的投标文件格式完整填写。因不按要求编制而引起系统无法检索、读取相关信息时，其后果由投标人自行承担。</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15.2 投标人可对招标文件全部采购包进行投标，也可只对其中一包或几包进行投标；若无特殊说明，每一包的内容不得分项投标，原则上按照整包确定中标供应商。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15.3 投标人根据招标文件的规定和采购项目的实际情况，拟在中标后将中标项目的非主体、非关键性工作分包的，应当在投标文件中载明分包承担主体，分包承担主</w:t>
      </w:r>
      <w:r>
        <w:rPr>
          <w:rFonts w:ascii="宋体" w:eastAsia="宋体" w:hAnsi="宋体" w:cs="宋体" w:hint="eastAsia"/>
          <w:color w:val="auto"/>
        </w:rPr>
        <w:lastRenderedPageBreak/>
        <w:t>体应当具备相应资质条件且不得再次分包。</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15.4 如投标多个包的，要求按包分别独立制作投标文件。</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15.5 投标文件（包括封面和目录）的每一页，从封面开始按阿拉伯数字1、2、3…顺序编制页码。</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16. 投标报价</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16.1 投标书、开标一览表等各表中的报价，若无特殊说明应采用人民币填报。</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16.2 投标报价是为完成招标文件规定的一切工作所需的全部费用的最终优惠价格。</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16.3 除《招标项目需求》中说明并允许外，投标的每一个货物、服务的单项报价以及采购项目的投标总价均只允许有一个报价，任何有选择的报价，采购人、采购代理机构均将予以拒绝。</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17. 投标人资格证明文件</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投标人必须提交证明其有资格进行投标和有能力履行合同的文件，作为投标文件的一部分。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（1）《投标邀请函》中规定的供应商资格要求（实质性要求）证明文件；</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（2）若国家及行业对投标项目有特殊资格要求的，还须提供特殊资格证明文件；</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（3）涉及本须知中“4. 合格的投标人”相关要求的，按其要求执行。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18. 技术响应文件</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18.1 投标人须提交证明其拟提供的服务符合招标文件规定的技术响应文件，作为投标文件的一部分。</w:t>
      </w:r>
    </w:p>
    <w:p w:rsidR="00261290" w:rsidRDefault="001B0D40" w:rsidP="00865593">
      <w:pPr>
        <w:pStyle w:val="Default"/>
        <w:spacing w:line="360" w:lineRule="auto"/>
        <w:ind w:firstLineChars="200" w:firstLine="446"/>
        <w:jc w:val="both"/>
        <w:rPr>
          <w:rFonts w:ascii="宋体" w:eastAsia="宋体" w:hAnsi="宋体" w:cs="宋体"/>
          <w:color w:val="auto"/>
          <w:szCs w:val="21"/>
        </w:rPr>
      </w:pPr>
      <w:r>
        <w:rPr>
          <w:rFonts w:ascii="宋体" w:eastAsia="宋体" w:hAnsi="宋体" w:cs="宋体" w:hint="eastAsia"/>
          <w:color w:val="auto"/>
        </w:rPr>
        <w:t>18.2 上述技术响应文件可以是文字资料、图纸或数据，其内容应包括但不限于：</w:t>
      </w:r>
    </w:p>
    <w:p w:rsidR="00261290" w:rsidRDefault="001B0D40" w:rsidP="00865593">
      <w:pPr>
        <w:pStyle w:val="Default"/>
        <w:spacing w:line="360" w:lineRule="auto"/>
        <w:ind w:firstLineChars="200" w:firstLine="446"/>
        <w:jc w:val="both"/>
        <w:rPr>
          <w:rFonts w:ascii="宋体" w:eastAsia="宋体" w:hAnsi="宋体" w:cs="宋体"/>
          <w:color w:val="auto"/>
          <w:szCs w:val="21"/>
        </w:rPr>
      </w:pPr>
      <w:r>
        <w:rPr>
          <w:rFonts w:ascii="宋体" w:eastAsia="宋体" w:hAnsi="宋体" w:cs="宋体" w:hint="eastAsia"/>
          <w:color w:val="auto"/>
        </w:rPr>
        <w:t>（1）人力、物力等资源的投入以及服务内容、方式、手段、措施、质量保证及建议等。</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（2）货物主要技术性能的详细描述；</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（3）保证货物从采购人开始使用至招标文件规定的保修期内正常和连续运转期间所需要的所有备件和专用工具的详细清单，包括其现行价格和供货来源资料；</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（4）逐条对招标文件要求的技术规格进行评议，并按招标文件所附格式完整地填写《技术要求偏离应答表》，说明自己所投标的与招标文件要求的偏离情况。</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19. 投标保证金</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19.1 按照《招标项目需求》要求执行。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19.2 符合《政府采购货物和服务招标投标管理办法》和《中华人民共和国政府采购法实施条例》相关规定。</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20. 投标有效期</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20.1 投标有效期为提交投标文件的截止之日起60天。投标书中规定的有效期短于招标文件规定的，其投标将被拒绝。</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 投标文件的签署及规定</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21.2 投标人按照《投标邀请函》的要求提交网上应答并上传加盖投标人电子签章的电子投标文件（以通过天津公共资源电子签章客户端正确读取签章信息为准）。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21.3 若上传加盖投标人电子签章的电子投标文件有修改，须于规定时间内重新提交电子投标文件。电子投标文件因模糊不清或表达不清所引起的后果由投标人自负。</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21.4 文件中的电子件指扫描件、电子证照、照片等形式电子文件；要求第三方出</w:t>
      </w:r>
      <w:r>
        <w:rPr>
          <w:rFonts w:ascii="宋体" w:eastAsia="宋体" w:hAnsi="宋体" w:cs="宋体" w:hint="eastAsia"/>
          <w:color w:val="auto"/>
        </w:rPr>
        <w:lastRenderedPageBreak/>
        <w:t>具的盖章件原件（如联合协议、分包意向协议、制造商授权书等），投标文件中应使用原件的电子件。</w:t>
      </w:r>
    </w:p>
    <w:p w:rsidR="00261290" w:rsidRDefault="00261290" w:rsidP="00865593">
      <w:pPr>
        <w:pStyle w:val="Default"/>
        <w:spacing w:line="360" w:lineRule="auto"/>
        <w:ind w:firstLineChars="200" w:firstLine="446"/>
        <w:jc w:val="both"/>
        <w:rPr>
          <w:rFonts w:ascii="宋体" w:eastAsia="宋体" w:hAnsi="宋体" w:cs="宋体"/>
          <w:color w:val="auto"/>
        </w:rPr>
      </w:pPr>
    </w:p>
    <w:p w:rsidR="00261290" w:rsidRDefault="001B0D40">
      <w:pPr>
        <w:pStyle w:val="Default"/>
        <w:spacing w:line="360" w:lineRule="auto"/>
        <w:jc w:val="center"/>
        <w:rPr>
          <w:rFonts w:ascii="宋体" w:eastAsia="宋体" w:hAnsi="宋体" w:cs="宋体"/>
          <w:color w:val="auto"/>
        </w:rPr>
      </w:pPr>
      <w:r>
        <w:rPr>
          <w:rFonts w:ascii="宋体" w:eastAsia="宋体" w:hAnsi="宋体" w:cs="宋体" w:hint="eastAsia"/>
          <w:color w:val="auto"/>
        </w:rPr>
        <w:t>D  投标文件的网上应答和提交</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22. 投标人须按《投标邀请函》规定提交网上应答并上传加盖投标人电子签章的电子投标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23. 制作和上传电子投标文件要求</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23.1 投标人须下载天津市政府采购中心网-下载中心-《天津公共资源电子签章客户端安装包及使用说明》。</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特别提醒：</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（1）由于投标人网络接入速率不可控等网络传输风险，建议投标人在网上应答上传加盖电子签章的电子投标文件后，对上传文件进行下载，核对文件完整性，如是否</w:t>
      </w:r>
      <w:r>
        <w:rPr>
          <w:rFonts w:ascii="宋体" w:eastAsia="宋体" w:hAnsi="宋体" w:cs="宋体" w:hint="eastAsia"/>
          <w:color w:val="auto"/>
        </w:rPr>
        <w:lastRenderedPageBreak/>
        <w:t>缺页少页、图片是否显示完整、签章是否有效等，并按照《天津公共资源电子签章客户端安装包及使用说明》要求的文件检查方法进行检查，确保投标文件上传准确、有效。</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23.3 投标人须保证电子投标文件清晰，便于识别，如因上传、扫描、格式等原因导致评审时受到影响，由投标人自行承担相应责任。</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24. 投标人须承诺接受电子投标的方式，并自行承担由此带来的废标、无效投标的风险。</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25. 未按招标文件的规定提交网上应答和上传加盖投标人电子签章的电子投标文件（以通过天津公共资源电子签章客户端正确读取签章信息为准）的投标将被拒绝。</w:t>
      </w:r>
    </w:p>
    <w:p w:rsidR="00261290" w:rsidRDefault="00261290" w:rsidP="00865593">
      <w:pPr>
        <w:pStyle w:val="Default"/>
        <w:spacing w:line="360" w:lineRule="auto"/>
        <w:ind w:firstLineChars="200" w:firstLine="446"/>
        <w:jc w:val="both"/>
        <w:rPr>
          <w:rFonts w:ascii="宋体" w:eastAsia="宋体" w:hAnsi="宋体" w:cs="宋体"/>
          <w:color w:val="auto"/>
        </w:rPr>
      </w:pPr>
    </w:p>
    <w:p w:rsidR="00261290" w:rsidRDefault="001B0D40">
      <w:pPr>
        <w:pStyle w:val="Default"/>
        <w:spacing w:line="360" w:lineRule="auto"/>
        <w:jc w:val="center"/>
        <w:rPr>
          <w:rFonts w:ascii="宋体" w:eastAsia="宋体" w:hAnsi="宋体" w:cs="宋体"/>
          <w:color w:val="auto"/>
        </w:rPr>
      </w:pPr>
      <w:r>
        <w:rPr>
          <w:rFonts w:ascii="宋体" w:eastAsia="宋体" w:hAnsi="宋体" w:cs="宋体" w:hint="eastAsia"/>
          <w:color w:val="auto"/>
        </w:rPr>
        <w:t>E  开标和评标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 开标解密和资格审查</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26.2 由于投标人原因，没有在规定时间内进行网上开标解密，视为无效投标。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26.3 开标解密后，对开标结果进行网上公示，投标人报价为空、为零的将被视为无效投标。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26.4 开标解密后，投标代表人应保持电话畅通并具备相应的网络环境，随时准备</w:t>
      </w:r>
      <w:r>
        <w:rPr>
          <w:rFonts w:ascii="宋体" w:eastAsia="宋体" w:hAnsi="宋体" w:cs="宋体" w:hint="eastAsia"/>
          <w:color w:val="auto"/>
        </w:rPr>
        <w:lastRenderedPageBreak/>
        <w:t>接受评委的网上询标。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26.5 投标人须于规定时间内通过天津市政府采购中心招投标系统“询标解答”对评委的网上询标予以解答。如投标代表人被要求到评审现场答疑时，须携带身份证等有效证件原件，以备查验。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26.6 投标截止时间后，投标人不足3家的，不得开标。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26.7 开标解密后，采购人或采购代理机构应当依法对投标人的资格进行审查。资格审查合格的投标人不足3家的，不得评标。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 评标委员会</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27.1 评标委员会成员由采购人代表和评审专家组成，成员人数应当为5人以上单数，其中评审专家不得少于成员总数的三分之二。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27.2 评标委员会负责审查投标文件是否符合招标文件的要求，并进行审查、询标、评估和比较。评标委员会认为必要时，可向投标人进行询标。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27.4 评标委员会负责完成全部评标工作，向采购人提出经评标委员会签字的书面评标报告。</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 对投标文件的审查和响应性的确定</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28.2 投标截止时间后，除评标委员会要求提供外，不接受投标人及与投标人有关的任何一方递交的材料。</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28.3 实质上没有响应招标文件要求的投标文件，将被拒绝。投标人不得通过修改</w:t>
      </w:r>
      <w:r>
        <w:rPr>
          <w:rFonts w:ascii="宋体" w:eastAsia="宋体" w:hAnsi="宋体" w:cs="宋体" w:hint="eastAsia"/>
          <w:color w:val="auto"/>
        </w:rPr>
        <w:lastRenderedPageBreak/>
        <w:t>或撤回不符合要求的内容而使其投标成为响应性的投标。如出现下列情况之一的，其投标将被拒绝或中标无效：</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（1）投标文件未按招标文件的要求加盖电子签章的；</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（2）投标有效期短于招标文件要求的；</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（3）投标文件中提供虚假材料的；</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（4）不能满足招标文件中任何一条实质性要求或加注“★”号条款经评委会认定出现偏离的或经评标委员会认定未实质性响应招标文件要求的或投标内容不符合相关强制性规定的；</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（5）未按时进行网上解密或电子投标文件损坏、无效的；</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（6）投标报价超出采购预算或最高限价；</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（7）存在串通情形的；</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（8）单位负责人或法定代表人为同一人，或者存在控股、管理关系的不同供应商，参加同一合同项下投标的，相关投标均无效；</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（9）其他法定投标无效的情形。</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28.4 评标委员会对确定为实质上响应的投标进行审核，投标文件报价出现前后不一致的，修改错误的原则如下：</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（1）投标文件中开标一览表（报价表）内容与投标文件中相应内容不一致的，以开标一览表（报价表）为准；</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（2）大写金额和小写金额不一致的，以大写金额为准；</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（3）单价金额小数点或者百分比有明显错位的，以开标一览表的总价为准，并修改单价；</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（4）总价金额与按单价汇总金额不一致的，以单价金额计算结果为准。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（5）同时出现两种以上不一致的，按照前款规定的顺序修正。修正后的报价经投标人确认后产生约束力，投标人不确认的，其投标无效。</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28.5 评标委员会将要求投标人按上述修改错误的方法修正投标报价，修正后的报价按照《政府采购货物和服务招标投标管理办法》（财政部令第 87 号）第五十一条第二款的规定经投标人确认后产生约束力，投标人不确认的，其投标无效。</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29. 投标文件的澄清</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29.2 投标人澄清、说明、答复或者补充的电子文件，加盖电子签章后上传至天津市政府采购中心招投标系统。</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29.3 投标人的澄清、说明、答复或者补充应在规定的时间内完成，并不得超出投标文件的范围或对投标内容进行实质性的修改。</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29.4 澄清文件将作为投标文件的一部分，与投标文件具有同等的法律效力。</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30. 投标的评估和比较</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评标委员会将根据招标文件确定的评标原则和评标方法对确定为实质上响应招标文件要求的投标进行评估和比较。</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31. 评标原则和评标方法</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31.1 评标原则</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（1）评标委员会应当按照客观、公正、审慎的原则，根据招标文件规定的评审程序、评审方法和评审标准进行独立评审。</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（3）对招标文件中描述有歧义或前后不一致的地方，但不影响项目评审的，评标委员会有权进行评判，但对同一条款的评判应适用于每个投标人。</w:t>
      </w:r>
    </w:p>
    <w:p w:rsidR="00261290" w:rsidRDefault="001B0D40" w:rsidP="00865593">
      <w:pPr>
        <w:pStyle w:val="Default"/>
        <w:adjustRightInd/>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261290" w:rsidRDefault="001B0D40" w:rsidP="00865593">
      <w:pPr>
        <w:pStyle w:val="Default"/>
        <w:adjustRightInd/>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根据《关于推动解决政府采购异常低价问题的通知》（财库〔2026〕2号）的要求，评标委员会启动异常低价投标审查程序，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rsidR="00261290" w:rsidRDefault="001B0D40" w:rsidP="00865593">
      <w:pPr>
        <w:pStyle w:val="Default"/>
        <w:adjustRightInd/>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31.2 评标方法</w:t>
      </w:r>
    </w:p>
    <w:p w:rsidR="00261290" w:rsidRDefault="001B0D40" w:rsidP="00865593">
      <w:pPr>
        <w:pStyle w:val="Default"/>
        <w:adjustRightInd/>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（3）按照《关于调整优化节能产品、环境标志产品政府采购执行机制的通知》（财库〔2019〕9号）文件要求，对政府采购节能、环境标志品目清单内的产品实施优先采购和强制采购的评标方法。</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（4）评标委员会审查产品资质或检测报告等相关文件符合性时，应综合考虑行业特点、交易习惯、采购需求最本质原义等情况，而不应以投标文件中产品名称与招标文件产品名称是否一致作为审查的标准。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中标候选供应商产生办法：按得分由高到低顺序确定中标候选供应商；得分相同的，按投标报价由低到高顺序确定中标候选供应商；得分且投标报价相同的，按技术指标优劣顺序确定中标候选供应商，采购人或评标委员会经采购人授权后按中标候选供应商顺序确定中标供应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（6）根据《政府采购货物和服务招标投标管理办法》（财政部令第87号）第43条规定，如评审现场经财政部门批准本项目转为其他采购方式的，按相应采购方式程序执行。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 其他注意事项</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32.1 在开标、投标期间，投标人不得向评标委员会成员或采购代理机构询问评标情况、施加任何影响，不得进行旨在影响评标结果的活动。</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261290" w:rsidRDefault="001B0D40" w:rsidP="00865593">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32. 3 本项目不接受赠品、回扣或者与采购无关的其他商品、服务。</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32.4 （本条仅适用于货物类项目）不同投标人所投全部产品均为同一品牌或不同投标人所投任一核心产品为同一品牌时（加注“▲”号的产品为核心产品如未明确核心产品，则视为全部产品均为核心产品），按以下原则处理：</w:t>
      </w:r>
    </w:p>
    <w:p w:rsidR="00261290" w:rsidRDefault="001B0D40" w:rsidP="00865593">
      <w:pPr>
        <w:spacing w:line="360" w:lineRule="auto"/>
        <w:ind w:firstLineChars="200" w:firstLine="446"/>
        <w:jc w:val="left"/>
        <w:rPr>
          <w:rFonts w:ascii="宋体" w:hAnsi="宋体" w:cs="宋体"/>
          <w:sz w:val="24"/>
          <w:szCs w:val="24"/>
        </w:rPr>
      </w:pPr>
      <w:r>
        <w:rPr>
          <w:rFonts w:ascii="宋体" w:hAnsi="宋体" w:cs="宋体" w:hint="eastAsia"/>
          <w:sz w:val="24"/>
          <w:szCs w:val="24"/>
        </w:rPr>
        <w:t>（1）采用最低评标价法的采购项目，提供相同品牌产品的不同投标人参加同一合</w:t>
      </w:r>
      <w:r>
        <w:rPr>
          <w:rFonts w:ascii="宋体" w:hAnsi="宋体" w:cs="宋体" w:hint="eastAsia"/>
          <w:sz w:val="24"/>
          <w:szCs w:val="24"/>
        </w:rPr>
        <w:lastRenderedPageBreak/>
        <w:t>同项下投标的，以其中通过资格审查、符合性审查且报价最低的参加评标；报价相同的，由采购人自行选取一个投标人参加评标，其他投标无效。</w:t>
      </w:r>
    </w:p>
    <w:p w:rsidR="00261290" w:rsidRDefault="001B0D40" w:rsidP="00865593">
      <w:pPr>
        <w:pStyle w:val="Default"/>
        <w:spacing w:line="360" w:lineRule="auto"/>
        <w:ind w:firstLineChars="200" w:firstLine="446"/>
        <w:rPr>
          <w:rFonts w:ascii="宋体" w:eastAsia="宋体" w:hAnsi="宋体" w:cs="宋体"/>
        </w:rPr>
      </w:pPr>
      <w:r>
        <w:rPr>
          <w:rFonts w:ascii="宋体" w:eastAsia="宋体" w:hAnsi="宋体" w:cs="宋体" w:hint="eastAsia"/>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261290" w:rsidRDefault="00261290" w:rsidP="00865593">
      <w:pPr>
        <w:pStyle w:val="Default"/>
        <w:spacing w:line="360" w:lineRule="auto"/>
        <w:ind w:firstLineChars="200" w:firstLine="446"/>
        <w:rPr>
          <w:rFonts w:ascii="宋体" w:eastAsia="宋体" w:hAnsi="宋体" w:cs="宋体"/>
          <w:color w:val="auto"/>
        </w:rPr>
      </w:pPr>
    </w:p>
    <w:p w:rsidR="00261290" w:rsidRDefault="001B0D40">
      <w:pPr>
        <w:pStyle w:val="Default"/>
        <w:spacing w:line="360" w:lineRule="auto"/>
        <w:jc w:val="center"/>
        <w:rPr>
          <w:rFonts w:ascii="宋体" w:eastAsia="宋体" w:hAnsi="宋体" w:cs="宋体"/>
          <w:color w:val="auto"/>
        </w:rPr>
      </w:pPr>
      <w:r>
        <w:rPr>
          <w:rFonts w:ascii="宋体" w:eastAsia="宋体" w:hAnsi="宋体" w:cs="宋体" w:hint="eastAsia"/>
          <w:color w:val="auto"/>
        </w:rPr>
        <w:t>F  授予合同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33. 中标供应商的产生</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33.1 采购人可以事先授权评标委员会直接确定中标供应商。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33.2 采购人也可以按照《中华人民共和国政府采购法》及其实施条例等法律法规的规定和招标文件的要求确认中标供应商。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34. 中标通知</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36. 签订合同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36.2 招标文件、中标供应商的投标文件及其澄清文件等，均为签订合同的依据，且为合同的组成部分。</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37. 履约保证金</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37.1 若《招标项目需求》规定须提交履约保证金的，中标供应商须按照规定要求提交履约保证金。</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37.2 中标供应商未能按合同规定履行其义务，采购人有权没收其履约保证金。</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38. 中标供应商拒绝与采购人签订合同的，采购人可以按照评审报告推荐的中标候选人名单排序，确定下一候选人为中标供应商，也可以重新开展政府采购活动。</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39. 合同分包</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39.1 未经采购人同意，中标供应商不得分包合同。</w:t>
      </w:r>
    </w:p>
    <w:p w:rsidR="00261290" w:rsidRDefault="001B0D40" w:rsidP="00865593">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39.2 政府采购合同分包履行的，中标供应商就采购项目和分包项目向采购人负责，分包供应商就分包项目承担责任。</w:t>
      </w:r>
    </w:p>
    <w:p w:rsidR="00261290" w:rsidRDefault="00261290"/>
    <w:p w:rsidR="00261290" w:rsidRDefault="00261290" w:rsidP="00865593">
      <w:pPr>
        <w:pStyle w:val="Default"/>
        <w:spacing w:line="360" w:lineRule="auto"/>
        <w:ind w:firstLineChars="200" w:firstLine="446"/>
        <w:jc w:val="both"/>
        <w:rPr>
          <w:rFonts w:ascii="Times New Roman" w:eastAsia="宋体" w:hAnsi="Times New Roman" w:cs="Times New Roman"/>
          <w:color w:val="auto"/>
        </w:rPr>
      </w:pPr>
    </w:p>
    <w:p w:rsidR="00261290" w:rsidRDefault="00261290" w:rsidP="00865593">
      <w:pPr>
        <w:pStyle w:val="Default"/>
        <w:spacing w:line="360" w:lineRule="auto"/>
        <w:ind w:firstLineChars="200" w:firstLine="446"/>
        <w:jc w:val="both"/>
        <w:rPr>
          <w:rFonts w:ascii="Times New Roman" w:eastAsia="宋体" w:hAnsi="Times New Roman" w:cs="Times New Roman"/>
          <w:color w:val="auto"/>
        </w:rPr>
      </w:pPr>
    </w:p>
    <w:p w:rsidR="00261290" w:rsidRDefault="001B0D40">
      <w:pPr>
        <w:widowControl/>
        <w:jc w:val="left"/>
        <w:rPr>
          <w:b/>
          <w:bCs/>
          <w:kern w:val="28"/>
          <w:sz w:val="32"/>
          <w:szCs w:val="32"/>
          <w:lang w:val="zh-CN"/>
        </w:rPr>
      </w:pPr>
      <w:r>
        <w:rPr>
          <w:rFonts w:ascii="宋体" w:hAnsi="宋体" w:cs="宋体"/>
          <w:sz w:val="24"/>
          <w:szCs w:val="24"/>
        </w:rPr>
        <w:br w:type="page"/>
      </w:r>
    </w:p>
    <w:p w:rsidR="00261290" w:rsidRDefault="001B0D40">
      <w:pPr>
        <w:pStyle w:val="ad"/>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261290" w:rsidRDefault="001B0D40">
      <w:pPr>
        <w:tabs>
          <w:tab w:val="left" w:pos="412"/>
          <w:tab w:val="left" w:pos="618"/>
        </w:tabs>
        <w:spacing w:line="520" w:lineRule="exact"/>
        <w:jc w:val="center"/>
        <w:rPr>
          <w:b/>
          <w:sz w:val="30"/>
          <w:szCs w:val="30"/>
        </w:rPr>
      </w:pPr>
      <w:r>
        <w:rPr>
          <w:b/>
          <w:sz w:val="30"/>
          <w:szCs w:val="30"/>
        </w:rPr>
        <w:t>合同一般条款</w:t>
      </w:r>
    </w:p>
    <w:p w:rsidR="00261290" w:rsidRDefault="001B0D40">
      <w:pPr>
        <w:tabs>
          <w:tab w:val="left" w:pos="0"/>
          <w:tab w:val="left" w:pos="315"/>
        </w:tabs>
        <w:spacing w:line="520" w:lineRule="exact"/>
        <w:ind w:firstLine="480"/>
        <w:rPr>
          <w:sz w:val="24"/>
          <w:szCs w:val="24"/>
        </w:rPr>
      </w:pPr>
      <w:r>
        <w:rPr>
          <w:sz w:val="24"/>
          <w:szCs w:val="24"/>
        </w:rPr>
        <w:t>需方：</w:t>
      </w:r>
      <w:r>
        <w:rPr>
          <w:sz w:val="24"/>
          <w:szCs w:val="24"/>
        </w:rPr>
        <w:t xml:space="preserve">  </w:t>
      </w:r>
    </w:p>
    <w:p w:rsidR="00261290" w:rsidRDefault="001B0D40">
      <w:pPr>
        <w:tabs>
          <w:tab w:val="left" w:pos="0"/>
          <w:tab w:val="left" w:pos="315"/>
        </w:tabs>
        <w:spacing w:line="520" w:lineRule="exact"/>
        <w:ind w:firstLine="480"/>
        <w:rPr>
          <w:sz w:val="24"/>
          <w:szCs w:val="24"/>
        </w:rPr>
      </w:pPr>
      <w:r>
        <w:rPr>
          <w:sz w:val="24"/>
          <w:szCs w:val="24"/>
        </w:rPr>
        <w:t>供方：</w:t>
      </w:r>
      <w:r>
        <w:rPr>
          <w:sz w:val="24"/>
          <w:szCs w:val="24"/>
        </w:rPr>
        <w:t xml:space="preserve"> </w:t>
      </w:r>
    </w:p>
    <w:p w:rsidR="00261290" w:rsidRDefault="001B0D40">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261290" w:rsidRDefault="001B0D40">
      <w:pPr>
        <w:pStyle w:val="af3"/>
        <w:numPr>
          <w:ilvl w:val="0"/>
          <w:numId w:val="2"/>
        </w:numPr>
        <w:spacing w:line="480" w:lineRule="exact"/>
        <w:ind w:firstLineChars="0"/>
        <w:rPr>
          <w:sz w:val="24"/>
          <w:szCs w:val="24"/>
        </w:rPr>
      </w:pPr>
      <w:r>
        <w:rPr>
          <w:rFonts w:hint="eastAsia"/>
          <w:sz w:val="24"/>
          <w:szCs w:val="24"/>
        </w:rPr>
        <w:t>本合同为中小企业预留合同</w:t>
      </w:r>
    </w:p>
    <w:p w:rsidR="00261290" w:rsidRDefault="001B0D40">
      <w:pPr>
        <w:pStyle w:val="af3"/>
        <w:numPr>
          <w:ilvl w:val="0"/>
          <w:numId w:val="2"/>
        </w:numPr>
        <w:spacing w:line="480" w:lineRule="exact"/>
        <w:ind w:firstLineChars="0"/>
        <w:rPr>
          <w:sz w:val="24"/>
          <w:szCs w:val="24"/>
        </w:rPr>
      </w:pPr>
      <w:r>
        <w:rPr>
          <w:rFonts w:hint="eastAsia"/>
          <w:sz w:val="24"/>
          <w:szCs w:val="24"/>
        </w:rPr>
        <w:t>本合同非中小企业预留合同</w:t>
      </w:r>
    </w:p>
    <w:p w:rsidR="00261290" w:rsidRDefault="001B0D40">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261290" w:rsidRDefault="001B0D40" w:rsidP="00865593">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261290" w:rsidRDefault="001B0D40" w:rsidP="00865593">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261290" w:rsidRDefault="001B0D40" w:rsidP="00865593">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261290" w:rsidRDefault="001B0D40" w:rsidP="00865593">
      <w:pPr>
        <w:tabs>
          <w:tab w:val="left" w:pos="360"/>
        </w:tabs>
        <w:spacing w:line="520" w:lineRule="exact"/>
        <w:ind w:firstLineChars="200" w:firstLine="446"/>
        <w:rPr>
          <w:sz w:val="24"/>
          <w:szCs w:val="24"/>
        </w:rPr>
      </w:pPr>
      <w:r>
        <w:rPr>
          <w:sz w:val="24"/>
          <w:szCs w:val="24"/>
        </w:rPr>
        <w:t>二、质量要求及对质量负责条件和期限：见附件。</w:t>
      </w:r>
    </w:p>
    <w:p w:rsidR="00261290" w:rsidRDefault="001B0D40" w:rsidP="00865593">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261290" w:rsidRDefault="001B0D40" w:rsidP="00865593">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261290" w:rsidRDefault="001B0D40" w:rsidP="00865593">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261290" w:rsidRDefault="001B0D40">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261290" w:rsidRDefault="001B0D40">
      <w:pPr>
        <w:tabs>
          <w:tab w:val="left" w:pos="360"/>
        </w:tabs>
        <w:spacing w:line="520" w:lineRule="exact"/>
        <w:rPr>
          <w:sz w:val="24"/>
          <w:szCs w:val="24"/>
        </w:rPr>
      </w:pPr>
      <w:r>
        <w:rPr>
          <w:sz w:val="24"/>
          <w:szCs w:val="24"/>
        </w:rPr>
        <w:t xml:space="preserve">    </w:t>
      </w:r>
      <w:r>
        <w:rPr>
          <w:sz w:val="24"/>
          <w:szCs w:val="24"/>
        </w:rPr>
        <w:t>七、货款支付方式：见附件。</w:t>
      </w:r>
    </w:p>
    <w:p w:rsidR="00261290" w:rsidRDefault="001B0D40" w:rsidP="00865593">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w:t>
      </w:r>
      <w:r>
        <w:rPr>
          <w:sz w:val="24"/>
          <w:szCs w:val="24"/>
        </w:rPr>
        <w:t>，</w:t>
      </w:r>
    </w:p>
    <w:p w:rsidR="00261290" w:rsidRDefault="001B0D40" w:rsidP="00865593">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w:t>
      </w:r>
      <w:r>
        <w:rPr>
          <w:sz w:val="24"/>
          <w:szCs w:val="24"/>
        </w:rPr>
        <w:t>，</w:t>
      </w:r>
    </w:p>
    <w:p w:rsidR="00261290" w:rsidRDefault="001B0D40" w:rsidP="00865593">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w:t>
      </w:r>
      <w:r>
        <w:rPr>
          <w:szCs w:val="24"/>
        </w:rPr>
        <w:t>。</w:t>
      </w:r>
    </w:p>
    <w:p w:rsidR="00261290" w:rsidRDefault="001B0D40" w:rsidP="00865593">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rsidR="00261290" w:rsidRDefault="001B0D40" w:rsidP="00865593">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8522" w:type="dxa"/>
        <w:tblLayout w:type="fixed"/>
        <w:tblLook w:val="04A0" w:firstRow="1" w:lastRow="0" w:firstColumn="1" w:lastColumn="0" w:noHBand="0" w:noVBand="1"/>
      </w:tblPr>
      <w:tblGrid>
        <w:gridCol w:w="4261"/>
        <w:gridCol w:w="4261"/>
      </w:tblGrid>
      <w:tr w:rsidR="00261290">
        <w:tc>
          <w:tcPr>
            <w:tcW w:w="4261" w:type="dxa"/>
          </w:tcPr>
          <w:p w:rsidR="00261290" w:rsidRDefault="001B0D40">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261290" w:rsidRDefault="001B0D40">
            <w:pPr>
              <w:tabs>
                <w:tab w:val="left" w:pos="0"/>
                <w:tab w:val="left" w:pos="315"/>
              </w:tabs>
              <w:spacing w:line="520" w:lineRule="exact"/>
              <w:rPr>
                <w:sz w:val="24"/>
                <w:szCs w:val="24"/>
              </w:rPr>
            </w:pPr>
            <w:r>
              <w:rPr>
                <w:sz w:val="24"/>
                <w:szCs w:val="24"/>
              </w:rPr>
              <w:t>需方（公章）：</w:t>
            </w:r>
            <w:r>
              <w:rPr>
                <w:sz w:val="24"/>
                <w:szCs w:val="24"/>
              </w:rPr>
              <w:t xml:space="preserve"> </w:t>
            </w:r>
          </w:p>
        </w:tc>
      </w:tr>
      <w:tr w:rsidR="00261290">
        <w:tc>
          <w:tcPr>
            <w:tcW w:w="4261" w:type="dxa"/>
          </w:tcPr>
          <w:p w:rsidR="00261290" w:rsidRDefault="001B0D40">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261290" w:rsidRDefault="001B0D40">
            <w:pPr>
              <w:tabs>
                <w:tab w:val="left" w:pos="0"/>
                <w:tab w:val="left" w:pos="315"/>
              </w:tabs>
              <w:spacing w:line="520" w:lineRule="exact"/>
              <w:rPr>
                <w:sz w:val="24"/>
                <w:szCs w:val="24"/>
              </w:rPr>
            </w:pPr>
            <w:r>
              <w:rPr>
                <w:sz w:val="24"/>
                <w:szCs w:val="24"/>
              </w:rPr>
              <w:t>地址：</w:t>
            </w:r>
            <w:r>
              <w:rPr>
                <w:sz w:val="24"/>
                <w:szCs w:val="24"/>
              </w:rPr>
              <w:t xml:space="preserve"> </w:t>
            </w:r>
          </w:p>
        </w:tc>
      </w:tr>
      <w:tr w:rsidR="00261290">
        <w:tc>
          <w:tcPr>
            <w:tcW w:w="4261" w:type="dxa"/>
          </w:tcPr>
          <w:p w:rsidR="00261290" w:rsidRDefault="001B0D40">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261290" w:rsidRDefault="001B0D40">
            <w:pPr>
              <w:tabs>
                <w:tab w:val="left" w:pos="360"/>
              </w:tabs>
              <w:spacing w:line="520" w:lineRule="exact"/>
              <w:rPr>
                <w:sz w:val="24"/>
                <w:szCs w:val="24"/>
              </w:rPr>
            </w:pPr>
            <w:r>
              <w:rPr>
                <w:sz w:val="24"/>
                <w:szCs w:val="24"/>
              </w:rPr>
              <w:t>法定代表人：</w:t>
            </w:r>
            <w:r>
              <w:rPr>
                <w:sz w:val="24"/>
                <w:szCs w:val="24"/>
              </w:rPr>
              <w:t xml:space="preserve"> </w:t>
            </w:r>
          </w:p>
        </w:tc>
      </w:tr>
      <w:tr w:rsidR="00261290">
        <w:tc>
          <w:tcPr>
            <w:tcW w:w="4261" w:type="dxa"/>
          </w:tcPr>
          <w:p w:rsidR="00261290" w:rsidRDefault="001B0D40">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261290" w:rsidRDefault="001B0D40">
            <w:pPr>
              <w:tabs>
                <w:tab w:val="left" w:pos="360"/>
              </w:tabs>
              <w:spacing w:line="520" w:lineRule="exact"/>
              <w:rPr>
                <w:sz w:val="24"/>
                <w:szCs w:val="24"/>
              </w:rPr>
            </w:pPr>
            <w:r>
              <w:rPr>
                <w:sz w:val="24"/>
                <w:szCs w:val="24"/>
              </w:rPr>
              <w:t>委托代理人：</w:t>
            </w:r>
            <w:r>
              <w:rPr>
                <w:sz w:val="24"/>
                <w:szCs w:val="24"/>
              </w:rPr>
              <w:t xml:space="preserve"> </w:t>
            </w:r>
          </w:p>
        </w:tc>
      </w:tr>
      <w:tr w:rsidR="00261290">
        <w:tc>
          <w:tcPr>
            <w:tcW w:w="4261" w:type="dxa"/>
          </w:tcPr>
          <w:p w:rsidR="00261290" w:rsidRDefault="001B0D40">
            <w:pPr>
              <w:tabs>
                <w:tab w:val="left" w:pos="360"/>
              </w:tabs>
              <w:spacing w:line="520" w:lineRule="exact"/>
              <w:rPr>
                <w:sz w:val="24"/>
                <w:szCs w:val="24"/>
              </w:rPr>
            </w:pPr>
            <w:r>
              <w:rPr>
                <w:sz w:val="24"/>
                <w:szCs w:val="24"/>
              </w:rPr>
              <w:t>电话：</w:t>
            </w:r>
          </w:p>
        </w:tc>
        <w:tc>
          <w:tcPr>
            <w:tcW w:w="4261" w:type="dxa"/>
          </w:tcPr>
          <w:p w:rsidR="00261290" w:rsidRDefault="001B0D40">
            <w:pPr>
              <w:tabs>
                <w:tab w:val="left" w:pos="360"/>
              </w:tabs>
              <w:spacing w:line="520" w:lineRule="exact"/>
              <w:rPr>
                <w:sz w:val="24"/>
                <w:szCs w:val="24"/>
              </w:rPr>
            </w:pPr>
            <w:r>
              <w:rPr>
                <w:sz w:val="24"/>
                <w:szCs w:val="24"/>
              </w:rPr>
              <w:t>电话：</w:t>
            </w:r>
          </w:p>
        </w:tc>
      </w:tr>
    </w:tbl>
    <w:p w:rsidR="00261290" w:rsidRDefault="00261290">
      <w:pPr>
        <w:rPr>
          <w:sz w:val="24"/>
          <w:szCs w:val="24"/>
        </w:rPr>
      </w:pPr>
    </w:p>
    <w:p w:rsidR="00261290" w:rsidRDefault="001B0D40">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261290" w:rsidRDefault="001B0D40">
      <w:pPr>
        <w:jc w:val="center"/>
        <w:rPr>
          <w:b/>
          <w:sz w:val="30"/>
          <w:szCs w:val="30"/>
        </w:rPr>
      </w:pPr>
      <w:r>
        <w:rPr>
          <w:b/>
          <w:sz w:val="30"/>
          <w:szCs w:val="30"/>
        </w:rPr>
        <w:br w:type="page"/>
      </w:r>
      <w:r>
        <w:rPr>
          <w:b/>
          <w:sz w:val="30"/>
          <w:szCs w:val="30"/>
        </w:rPr>
        <w:lastRenderedPageBreak/>
        <w:t>合同特殊条款</w:t>
      </w:r>
    </w:p>
    <w:p w:rsidR="00261290" w:rsidRDefault="00261290" w:rsidP="00865593">
      <w:pPr>
        <w:tabs>
          <w:tab w:val="left" w:pos="360"/>
        </w:tabs>
        <w:spacing w:line="520" w:lineRule="exact"/>
        <w:ind w:firstLineChars="171" w:firstLine="382"/>
        <w:rPr>
          <w:color w:val="000000"/>
          <w:sz w:val="24"/>
          <w:szCs w:val="24"/>
        </w:rPr>
      </w:pPr>
    </w:p>
    <w:p w:rsidR="00261290" w:rsidRDefault="001B0D40" w:rsidP="00865593">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261290" w:rsidRDefault="001B0D40" w:rsidP="00865593">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261290" w:rsidRDefault="00261290" w:rsidP="00865593">
      <w:pPr>
        <w:autoSpaceDE w:val="0"/>
        <w:autoSpaceDN w:val="0"/>
        <w:adjustRightInd w:val="0"/>
        <w:spacing w:line="360" w:lineRule="auto"/>
        <w:ind w:firstLineChars="200" w:firstLine="446"/>
        <w:rPr>
          <w:sz w:val="24"/>
        </w:rPr>
      </w:pPr>
    </w:p>
    <w:p w:rsidR="00261290" w:rsidRDefault="001B0D40">
      <w:pPr>
        <w:widowControl/>
        <w:jc w:val="left"/>
        <w:rPr>
          <w:sz w:val="24"/>
        </w:rPr>
      </w:pPr>
      <w:r>
        <w:rPr>
          <w:sz w:val="24"/>
        </w:rPr>
        <w:br w:type="page"/>
      </w:r>
    </w:p>
    <w:p w:rsidR="00261290" w:rsidRDefault="001B0D40">
      <w:pPr>
        <w:pStyle w:val="ad"/>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261290" w:rsidRDefault="001B0D40">
      <w:pPr>
        <w:autoSpaceDN w:val="0"/>
        <w:spacing w:line="360" w:lineRule="auto"/>
        <w:jc w:val="center"/>
        <w:rPr>
          <w:b/>
          <w:bCs/>
          <w:sz w:val="24"/>
        </w:rPr>
      </w:pPr>
      <w:r>
        <w:rPr>
          <w:b/>
          <w:bCs/>
          <w:sz w:val="24"/>
        </w:rPr>
        <w:t>投标文件封面格式</w:t>
      </w:r>
    </w:p>
    <w:p w:rsidR="00261290" w:rsidRDefault="00261290">
      <w:pPr>
        <w:autoSpaceDE w:val="0"/>
        <w:autoSpaceDN w:val="0"/>
        <w:adjustRightInd w:val="0"/>
        <w:spacing w:line="520" w:lineRule="exact"/>
      </w:pPr>
    </w:p>
    <w:p w:rsidR="00261290" w:rsidRDefault="001B0D40">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261290" w:rsidRDefault="00261290">
      <w:pPr>
        <w:autoSpaceDE w:val="0"/>
        <w:autoSpaceDN w:val="0"/>
        <w:adjustRightInd w:val="0"/>
        <w:spacing w:line="520" w:lineRule="exact"/>
        <w:rPr>
          <w:b/>
          <w:kern w:val="0"/>
          <w:sz w:val="24"/>
        </w:rPr>
      </w:pPr>
    </w:p>
    <w:p w:rsidR="00261290" w:rsidRDefault="00261290">
      <w:pPr>
        <w:autoSpaceDE w:val="0"/>
        <w:autoSpaceDN w:val="0"/>
        <w:adjustRightInd w:val="0"/>
        <w:spacing w:line="520" w:lineRule="exact"/>
        <w:rPr>
          <w:b/>
          <w:kern w:val="0"/>
          <w:sz w:val="24"/>
        </w:rPr>
      </w:pPr>
    </w:p>
    <w:p w:rsidR="00261290" w:rsidRDefault="001B0D40">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261290" w:rsidRDefault="00261290">
      <w:pPr>
        <w:autoSpaceDE w:val="0"/>
        <w:autoSpaceDN w:val="0"/>
        <w:adjustRightInd w:val="0"/>
        <w:spacing w:line="520" w:lineRule="exact"/>
        <w:rPr>
          <w:b/>
          <w:kern w:val="0"/>
          <w:sz w:val="36"/>
          <w:szCs w:val="36"/>
        </w:rPr>
      </w:pPr>
    </w:p>
    <w:p w:rsidR="00261290" w:rsidRDefault="001B0D40">
      <w:pPr>
        <w:autoSpaceDE w:val="0"/>
        <w:autoSpaceDN w:val="0"/>
        <w:adjustRightInd w:val="0"/>
        <w:spacing w:line="520" w:lineRule="exact"/>
        <w:jc w:val="center"/>
        <w:rPr>
          <w:b/>
          <w:color w:val="FF0000"/>
          <w:kern w:val="0"/>
          <w:sz w:val="24"/>
        </w:rPr>
      </w:pPr>
      <w:r>
        <w:rPr>
          <w:b/>
          <w:color w:val="FF0000"/>
          <w:kern w:val="0"/>
          <w:sz w:val="24"/>
        </w:rPr>
        <w:t>（加盖电子签章）</w:t>
      </w:r>
    </w:p>
    <w:p w:rsidR="00261290" w:rsidRDefault="001B0D40" w:rsidP="00865593">
      <w:pPr>
        <w:spacing w:beforeLines="30" w:before="85" w:afterLines="70" w:after="199" w:line="540" w:lineRule="exact"/>
        <w:ind w:leftChars="300" w:left="579"/>
        <w:rPr>
          <w:b/>
          <w:sz w:val="34"/>
          <w:szCs w:val="34"/>
        </w:rPr>
      </w:pPr>
      <w:r>
        <w:rPr>
          <w:b/>
          <w:sz w:val="34"/>
          <w:szCs w:val="34"/>
        </w:rPr>
        <w:t>项目编号：</w:t>
      </w:r>
    </w:p>
    <w:p w:rsidR="00261290" w:rsidRDefault="001B0D40" w:rsidP="00865593">
      <w:pPr>
        <w:spacing w:beforeLines="30" w:before="85" w:afterLines="70" w:after="199" w:line="540" w:lineRule="exact"/>
        <w:ind w:leftChars="300" w:left="2026" w:hangingChars="446" w:hanging="1447"/>
        <w:rPr>
          <w:b/>
          <w:sz w:val="34"/>
          <w:szCs w:val="34"/>
        </w:rPr>
      </w:pPr>
      <w:r>
        <w:rPr>
          <w:b/>
          <w:sz w:val="34"/>
          <w:szCs w:val="34"/>
        </w:rPr>
        <w:t>项目名称：</w:t>
      </w:r>
    </w:p>
    <w:p w:rsidR="00261290" w:rsidRDefault="001B0D40" w:rsidP="00865593">
      <w:pPr>
        <w:spacing w:beforeLines="30" w:before="85" w:afterLines="70" w:after="199" w:line="540" w:lineRule="exact"/>
        <w:ind w:leftChars="300" w:left="2026" w:hangingChars="446" w:hanging="1447"/>
        <w:rPr>
          <w:b/>
          <w:sz w:val="34"/>
          <w:szCs w:val="34"/>
        </w:rPr>
      </w:pPr>
      <w:r>
        <w:rPr>
          <w:b/>
          <w:sz w:val="34"/>
          <w:szCs w:val="34"/>
        </w:rPr>
        <w:t>所投包号：</w:t>
      </w:r>
    </w:p>
    <w:p w:rsidR="00261290" w:rsidRDefault="001B0D40" w:rsidP="00865593">
      <w:pPr>
        <w:spacing w:beforeLines="30" w:before="85" w:afterLines="70" w:after="199" w:line="540" w:lineRule="exact"/>
        <w:ind w:leftChars="300" w:left="579"/>
        <w:rPr>
          <w:b/>
          <w:sz w:val="34"/>
          <w:szCs w:val="34"/>
        </w:rPr>
      </w:pPr>
      <w:r>
        <w:rPr>
          <w:b/>
          <w:sz w:val="34"/>
          <w:szCs w:val="34"/>
        </w:rPr>
        <w:t>投标单位名称：</w:t>
      </w:r>
    </w:p>
    <w:p w:rsidR="00261290" w:rsidRDefault="001B0D40" w:rsidP="00865593">
      <w:pPr>
        <w:spacing w:beforeLines="30" w:before="85" w:afterLines="70" w:after="199" w:line="540" w:lineRule="exact"/>
        <w:ind w:leftChars="300" w:left="579"/>
        <w:rPr>
          <w:b/>
          <w:sz w:val="34"/>
          <w:szCs w:val="34"/>
        </w:rPr>
      </w:pPr>
      <w:r>
        <w:rPr>
          <w:rFonts w:hint="eastAsia"/>
          <w:b/>
          <w:sz w:val="34"/>
          <w:szCs w:val="34"/>
        </w:rPr>
        <w:t>授权代表姓名：</w:t>
      </w:r>
    </w:p>
    <w:p w:rsidR="00261290" w:rsidRDefault="00261290" w:rsidP="00865593">
      <w:pPr>
        <w:spacing w:beforeLines="30" w:before="85" w:afterLines="70" w:after="199" w:line="540" w:lineRule="exact"/>
        <w:ind w:leftChars="300" w:left="579"/>
        <w:rPr>
          <w:b/>
          <w:sz w:val="34"/>
          <w:szCs w:val="34"/>
        </w:rPr>
      </w:pPr>
    </w:p>
    <w:p w:rsidR="00261290" w:rsidRDefault="00261290" w:rsidP="00865593">
      <w:pPr>
        <w:spacing w:beforeLines="30" w:before="85" w:afterLines="70" w:after="199" w:line="540" w:lineRule="exact"/>
        <w:ind w:leftChars="300" w:left="579"/>
        <w:rPr>
          <w:b/>
          <w:sz w:val="34"/>
          <w:szCs w:val="34"/>
        </w:rPr>
      </w:pPr>
    </w:p>
    <w:p w:rsidR="00261290" w:rsidRDefault="00261290" w:rsidP="00865593">
      <w:pPr>
        <w:spacing w:beforeLines="30" w:before="85" w:afterLines="70" w:after="199" w:line="540" w:lineRule="exact"/>
        <w:ind w:leftChars="300" w:left="579"/>
        <w:rPr>
          <w:b/>
          <w:sz w:val="34"/>
          <w:szCs w:val="34"/>
        </w:rPr>
      </w:pPr>
    </w:p>
    <w:p w:rsidR="00261290" w:rsidRDefault="001B0D40" w:rsidP="00865593">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261290" w:rsidRDefault="001B0D40">
      <w:pPr>
        <w:widowControl/>
        <w:jc w:val="left"/>
        <w:rPr>
          <w:b/>
          <w:bCs/>
          <w:sz w:val="24"/>
        </w:rPr>
      </w:pPr>
      <w:r>
        <w:rPr>
          <w:b/>
          <w:bCs/>
          <w:sz w:val="24"/>
        </w:rPr>
        <w:br w:type="page"/>
      </w:r>
    </w:p>
    <w:p w:rsidR="00261290" w:rsidRDefault="001B0D40">
      <w:pPr>
        <w:autoSpaceDN w:val="0"/>
        <w:spacing w:line="360" w:lineRule="auto"/>
        <w:jc w:val="center"/>
        <w:rPr>
          <w:b/>
          <w:bCs/>
          <w:sz w:val="24"/>
        </w:rPr>
      </w:pPr>
      <w:r>
        <w:rPr>
          <w:b/>
          <w:bCs/>
          <w:sz w:val="24"/>
        </w:rPr>
        <w:lastRenderedPageBreak/>
        <w:t>投标文件总目录</w:t>
      </w:r>
    </w:p>
    <w:p w:rsidR="00261290" w:rsidRDefault="001B0D40">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261290" w:rsidRDefault="00261290">
      <w:pPr>
        <w:widowControl/>
        <w:jc w:val="center"/>
        <w:rPr>
          <w:b/>
          <w:sz w:val="24"/>
        </w:rPr>
      </w:pPr>
    </w:p>
    <w:p w:rsidR="00261290" w:rsidRDefault="001B0D40">
      <w:pPr>
        <w:widowControl/>
        <w:jc w:val="left"/>
        <w:rPr>
          <w:b/>
          <w:sz w:val="24"/>
        </w:rPr>
      </w:pPr>
      <w:r>
        <w:rPr>
          <w:b/>
          <w:sz w:val="24"/>
        </w:rPr>
        <w:br w:type="page"/>
      </w:r>
    </w:p>
    <w:p w:rsidR="00261290" w:rsidRDefault="001B0D40">
      <w:pPr>
        <w:widowControl/>
        <w:jc w:val="center"/>
        <w:rPr>
          <w:b/>
          <w:sz w:val="24"/>
        </w:rPr>
      </w:pPr>
      <w:r>
        <w:rPr>
          <w:b/>
          <w:sz w:val="24"/>
        </w:rPr>
        <w:lastRenderedPageBreak/>
        <w:t>评分因素及评标标准页码检索</w:t>
      </w:r>
    </w:p>
    <w:p w:rsidR="00261290" w:rsidRDefault="001B0D40">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261290" w:rsidRDefault="001B0D40">
      <w:pPr>
        <w:widowControl/>
        <w:jc w:val="left"/>
        <w:rPr>
          <w:sz w:val="24"/>
        </w:rPr>
      </w:pPr>
      <w:r>
        <w:rPr>
          <w:sz w:val="24"/>
        </w:rPr>
        <w:br w:type="page"/>
      </w:r>
    </w:p>
    <w:p w:rsidR="00261290" w:rsidRDefault="001B0D40">
      <w:pPr>
        <w:tabs>
          <w:tab w:val="left" w:pos="360"/>
        </w:tabs>
        <w:spacing w:afterLines="100" w:after="285" w:line="360" w:lineRule="auto"/>
        <w:rPr>
          <w:b/>
          <w:sz w:val="24"/>
        </w:rPr>
      </w:pPr>
      <w:r>
        <w:rPr>
          <w:b/>
          <w:sz w:val="24"/>
        </w:rPr>
        <w:lastRenderedPageBreak/>
        <w:t>附件</w:t>
      </w:r>
      <w:r>
        <w:rPr>
          <w:b/>
          <w:sz w:val="24"/>
        </w:rPr>
        <w:t>1</w:t>
      </w:r>
    </w:p>
    <w:p w:rsidR="00261290" w:rsidRDefault="001B0D40">
      <w:pPr>
        <w:autoSpaceDN w:val="0"/>
        <w:spacing w:line="360" w:lineRule="auto"/>
        <w:jc w:val="center"/>
        <w:rPr>
          <w:b/>
          <w:bCs/>
          <w:sz w:val="24"/>
        </w:rPr>
      </w:pPr>
      <w:r>
        <w:rPr>
          <w:b/>
          <w:bCs/>
          <w:sz w:val="24"/>
        </w:rPr>
        <w:t>投标书</w:t>
      </w:r>
    </w:p>
    <w:p w:rsidR="00261290" w:rsidRDefault="001B0D40">
      <w:pPr>
        <w:spacing w:line="360" w:lineRule="auto"/>
        <w:rPr>
          <w:sz w:val="24"/>
        </w:rPr>
      </w:pPr>
      <w:r>
        <w:rPr>
          <w:sz w:val="24"/>
        </w:rPr>
        <w:t>致：天津市政府采购中心</w:t>
      </w:r>
    </w:p>
    <w:p w:rsidR="00261290" w:rsidRDefault="001B0D40" w:rsidP="00865593">
      <w:pPr>
        <w:spacing w:line="360" w:lineRule="auto"/>
        <w:ind w:firstLineChars="200" w:firstLine="446"/>
        <w:rPr>
          <w:sz w:val="24"/>
        </w:rPr>
      </w:pPr>
      <w:r>
        <w:rPr>
          <w:sz w:val="24"/>
        </w:rPr>
        <w:t>根据贵方为</w:t>
      </w:r>
      <w:r>
        <w:rPr>
          <w:sz w:val="24"/>
          <w:u w:val="single"/>
        </w:rPr>
        <w:t>                  </w:t>
      </w:r>
      <w:r>
        <w:rPr>
          <w:sz w:val="24"/>
        </w:rPr>
        <w:t>项目（项目编号：</w:t>
      </w:r>
      <w:r>
        <w:rPr>
          <w:sz w:val="24"/>
          <w:u w:val="single"/>
        </w:rPr>
        <w:t>             </w:t>
      </w:r>
      <w:r>
        <w:rPr>
          <w:sz w:val="24"/>
        </w:rPr>
        <w:t>）的投标邀请，签字代表</w:t>
      </w:r>
      <w:r>
        <w:rPr>
          <w:sz w:val="24"/>
          <w:u w:val="single"/>
        </w:rPr>
        <w:t>                           </w:t>
      </w:r>
      <w:r>
        <w:rPr>
          <w:sz w:val="24"/>
        </w:rPr>
        <w:t>（姓名</w:t>
      </w:r>
      <w:r>
        <w:rPr>
          <w:sz w:val="24"/>
          <w:lang w:val="en-GB"/>
        </w:rPr>
        <w:t>/</w:t>
      </w:r>
      <w:r>
        <w:rPr>
          <w:sz w:val="24"/>
        </w:rPr>
        <w:t>职务）经正式授权并代表我公司</w:t>
      </w:r>
      <w:r>
        <w:rPr>
          <w:sz w:val="24"/>
          <w:u w:val="single"/>
        </w:rPr>
        <w:t>                           </w:t>
      </w:r>
      <w:r>
        <w:rPr>
          <w:sz w:val="24"/>
        </w:rPr>
        <w:t>（投标单位名称、地址）提交</w:t>
      </w:r>
      <w:r>
        <w:rPr>
          <w:rFonts w:hint="eastAsia"/>
          <w:sz w:val="24"/>
        </w:rPr>
        <w:t>网上应答及上传加盖电子签章的投标文件</w:t>
      </w:r>
      <w:r>
        <w:rPr>
          <w:sz w:val="24"/>
        </w:rPr>
        <w:t>。</w:t>
      </w:r>
    </w:p>
    <w:p w:rsidR="00261290" w:rsidRDefault="001B0D40" w:rsidP="00865593">
      <w:pPr>
        <w:spacing w:line="360" w:lineRule="auto"/>
        <w:ind w:firstLineChars="200" w:firstLine="446"/>
        <w:rPr>
          <w:sz w:val="24"/>
        </w:rPr>
      </w:pPr>
      <w:r>
        <w:rPr>
          <w:sz w:val="24"/>
        </w:rPr>
        <w:t>据此函，签字代表宣布同意如下：</w:t>
      </w:r>
    </w:p>
    <w:p w:rsidR="00261290" w:rsidRDefault="001B0D40" w:rsidP="00865593">
      <w:pPr>
        <w:spacing w:line="360" w:lineRule="auto"/>
        <w:ind w:firstLineChars="200" w:firstLine="446"/>
        <w:jc w:val="left"/>
        <w:rPr>
          <w:sz w:val="24"/>
        </w:rPr>
      </w:pPr>
      <w:r>
        <w:rPr>
          <w:sz w:val="24"/>
        </w:rPr>
        <w:t xml:space="preserve">1. </w:t>
      </w:r>
      <w:r>
        <w:rPr>
          <w:rFonts w:hint="eastAsia"/>
          <w:sz w:val="24"/>
        </w:rPr>
        <w:t>我公司对招标文件要求的全部服务报价如下：</w:t>
      </w:r>
    </w:p>
    <w:tbl>
      <w:tblPr>
        <w:tblStyle w:val="af2"/>
        <w:tblW w:w="8528" w:type="dxa"/>
        <w:jc w:val="center"/>
        <w:tblLayout w:type="fixed"/>
        <w:tblLook w:val="04A0" w:firstRow="1" w:lastRow="0" w:firstColumn="1" w:lastColumn="0" w:noHBand="0" w:noVBand="1"/>
      </w:tblPr>
      <w:tblGrid>
        <w:gridCol w:w="3164"/>
        <w:gridCol w:w="2910"/>
        <w:gridCol w:w="2454"/>
      </w:tblGrid>
      <w:tr w:rsidR="00261290">
        <w:trPr>
          <w:jc w:val="center"/>
        </w:trPr>
        <w:tc>
          <w:tcPr>
            <w:tcW w:w="3164" w:type="dxa"/>
            <w:vAlign w:val="center"/>
          </w:tcPr>
          <w:p w:rsidR="00261290" w:rsidRDefault="001B0D40">
            <w:pPr>
              <w:spacing w:line="460" w:lineRule="exact"/>
              <w:jc w:val="center"/>
              <w:rPr>
                <w:sz w:val="24"/>
              </w:rPr>
            </w:pPr>
            <w:r>
              <w:rPr>
                <w:rFonts w:hint="eastAsia"/>
                <w:sz w:val="24"/>
              </w:rPr>
              <w:t>报价综合折扣</w:t>
            </w:r>
          </w:p>
        </w:tc>
        <w:tc>
          <w:tcPr>
            <w:tcW w:w="2910" w:type="dxa"/>
          </w:tcPr>
          <w:p w:rsidR="00261290" w:rsidRDefault="001B0D40">
            <w:pPr>
              <w:spacing w:line="460" w:lineRule="exact"/>
              <w:jc w:val="center"/>
              <w:rPr>
                <w:sz w:val="24"/>
              </w:rPr>
            </w:pPr>
            <w:r>
              <w:rPr>
                <w:rFonts w:hint="eastAsia"/>
                <w:sz w:val="24"/>
              </w:rPr>
              <w:t>综合折扣大写</w:t>
            </w:r>
          </w:p>
        </w:tc>
        <w:tc>
          <w:tcPr>
            <w:tcW w:w="2454" w:type="dxa"/>
            <w:vAlign w:val="center"/>
          </w:tcPr>
          <w:p w:rsidR="00261290" w:rsidRDefault="001B0D40">
            <w:pPr>
              <w:spacing w:line="460" w:lineRule="exact"/>
              <w:jc w:val="center"/>
              <w:rPr>
                <w:sz w:val="24"/>
              </w:rPr>
            </w:pPr>
            <w:r>
              <w:rPr>
                <w:rFonts w:hint="eastAsia"/>
                <w:sz w:val="24"/>
              </w:rPr>
              <w:t>服务期</w:t>
            </w:r>
          </w:p>
        </w:tc>
      </w:tr>
      <w:tr w:rsidR="00261290">
        <w:trPr>
          <w:jc w:val="center"/>
        </w:trPr>
        <w:tc>
          <w:tcPr>
            <w:tcW w:w="3164" w:type="dxa"/>
            <w:vAlign w:val="center"/>
          </w:tcPr>
          <w:p w:rsidR="00261290" w:rsidRDefault="001B0D40">
            <w:pPr>
              <w:spacing w:line="460" w:lineRule="exact"/>
              <w:jc w:val="center"/>
              <w:rPr>
                <w:sz w:val="24"/>
              </w:rPr>
            </w:pPr>
            <w:r>
              <w:rPr>
                <w:rFonts w:hint="eastAsia"/>
                <w:sz w:val="24"/>
              </w:rPr>
              <w:t>%</w:t>
            </w:r>
          </w:p>
        </w:tc>
        <w:tc>
          <w:tcPr>
            <w:tcW w:w="2910" w:type="dxa"/>
            <w:vAlign w:val="center"/>
          </w:tcPr>
          <w:p w:rsidR="00261290" w:rsidRDefault="001B0D40">
            <w:pPr>
              <w:spacing w:line="460" w:lineRule="exact"/>
              <w:jc w:val="center"/>
              <w:rPr>
                <w:sz w:val="24"/>
              </w:rPr>
            </w:pPr>
            <w:r>
              <w:rPr>
                <w:sz w:val="24"/>
              </w:rPr>
              <w:t>百分之</w:t>
            </w:r>
          </w:p>
        </w:tc>
        <w:tc>
          <w:tcPr>
            <w:tcW w:w="2454" w:type="dxa"/>
          </w:tcPr>
          <w:p w:rsidR="00261290" w:rsidRDefault="00261290">
            <w:pPr>
              <w:spacing w:line="460" w:lineRule="exact"/>
              <w:jc w:val="center"/>
              <w:rPr>
                <w:sz w:val="24"/>
              </w:rPr>
            </w:pPr>
          </w:p>
        </w:tc>
      </w:tr>
    </w:tbl>
    <w:p w:rsidR="00261290" w:rsidRDefault="001B0D40" w:rsidP="00865593">
      <w:pPr>
        <w:spacing w:line="360" w:lineRule="auto"/>
        <w:ind w:firstLineChars="200" w:firstLine="446"/>
        <w:rPr>
          <w:sz w:val="24"/>
        </w:rPr>
      </w:pPr>
      <w:r>
        <w:rPr>
          <w:rFonts w:hint="eastAsia"/>
          <w:sz w:val="24"/>
        </w:rPr>
        <w:t>投标报价以综合折扣填列。以需求书中各单项最高限价价格为基础，报出综合折扣（例如：投标人报价综合折扣为九五折，则填写折扣为</w:t>
      </w:r>
      <w:r>
        <w:rPr>
          <w:rFonts w:hint="eastAsia"/>
          <w:sz w:val="24"/>
        </w:rPr>
        <w:t>95%</w:t>
      </w:r>
      <w:r>
        <w:rPr>
          <w:rFonts w:hint="eastAsia"/>
          <w:sz w:val="24"/>
        </w:rPr>
        <w:t>，最多保留小数点后两位，填写折扣大于</w:t>
      </w:r>
      <w:r>
        <w:rPr>
          <w:rFonts w:hint="eastAsia"/>
          <w:sz w:val="24"/>
        </w:rPr>
        <w:t>100%</w:t>
      </w:r>
      <w:r>
        <w:rPr>
          <w:rFonts w:hint="eastAsia"/>
          <w:sz w:val="24"/>
        </w:rPr>
        <w:t>的为无效投标）。维修实际结算价格</w:t>
      </w:r>
      <w:r>
        <w:rPr>
          <w:rFonts w:hint="eastAsia"/>
          <w:sz w:val="24"/>
        </w:rPr>
        <w:t>=</w:t>
      </w:r>
      <w:r>
        <w:rPr>
          <w:rFonts w:hint="eastAsia"/>
          <w:kern w:val="0"/>
          <w:sz w:val="24"/>
          <w:szCs w:val="24"/>
        </w:rPr>
        <w:t>实际维修项目单项最高限价价格总和</w:t>
      </w:r>
      <w:r>
        <w:rPr>
          <w:rFonts w:hint="eastAsia"/>
          <w:sz w:val="24"/>
        </w:rPr>
        <w:t>×成交供应商投标时承诺的综合折扣。</w:t>
      </w:r>
    </w:p>
    <w:p w:rsidR="00261290" w:rsidRDefault="001B0D40" w:rsidP="00865593">
      <w:pPr>
        <w:spacing w:line="360" w:lineRule="auto"/>
        <w:ind w:firstLineChars="200" w:firstLine="446"/>
        <w:rPr>
          <w:sz w:val="24"/>
        </w:rPr>
      </w:pPr>
      <w:r>
        <w:rPr>
          <w:sz w:val="24"/>
        </w:rPr>
        <w:t xml:space="preserve">2. </w:t>
      </w:r>
      <w:r>
        <w:rPr>
          <w:sz w:val="24"/>
        </w:rPr>
        <w:t>我公司将按招标文件的规定履行合同责任和义务。</w:t>
      </w:r>
    </w:p>
    <w:p w:rsidR="00261290" w:rsidRDefault="001B0D40" w:rsidP="00865593">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261290" w:rsidRDefault="001B0D40" w:rsidP="00865593">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261290" w:rsidRDefault="001B0D40" w:rsidP="00865593">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261290" w:rsidRDefault="001B0D40" w:rsidP="00865593">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261290" w:rsidRDefault="001B0D40" w:rsidP="00865593">
      <w:pPr>
        <w:spacing w:line="360" w:lineRule="auto"/>
        <w:ind w:firstLineChars="200" w:firstLine="446"/>
        <w:rPr>
          <w:sz w:val="24"/>
        </w:rPr>
      </w:pPr>
      <w:r>
        <w:rPr>
          <w:sz w:val="24"/>
        </w:rPr>
        <w:lastRenderedPageBreak/>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261290" w:rsidRDefault="001B0D40" w:rsidP="00865593">
      <w:pPr>
        <w:spacing w:line="360" w:lineRule="auto"/>
        <w:ind w:firstLineChars="200" w:firstLine="446"/>
        <w:rPr>
          <w:sz w:val="24"/>
        </w:rPr>
      </w:pPr>
      <w:r>
        <w:rPr>
          <w:sz w:val="24"/>
        </w:rPr>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261290" w:rsidRDefault="001B0D40" w:rsidP="00865593">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261290" w:rsidRDefault="001B0D40" w:rsidP="00865593">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261290" w:rsidRDefault="001B0D40" w:rsidP="00865593">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261290" w:rsidRDefault="001B0D40" w:rsidP="00865593">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261290" w:rsidRDefault="001B0D40" w:rsidP="00865593">
      <w:pPr>
        <w:spacing w:line="360" w:lineRule="auto"/>
        <w:ind w:firstLineChars="200" w:firstLine="446"/>
        <w:rPr>
          <w:sz w:val="24"/>
        </w:rPr>
      </w:pPr>
      <w:r>
        <w:rPr>
          <w:rFonts w:hint="eastAsia"/>
          <w:sz w:val="24"/>
        </w:rPr>
        <w:t>纳税人识别号：</w:t>
      </w:r>
    </w:p>
    <w:p w:rsidR="00261290" w:rsidRDefault="001B0D40" w:rsidP="00865593">
      <w:pPr>
        <w:spacing w:line="360" w:lineRule="auto"/>
        <w:ind w:firstLineChars="200" w:firstLine="446"/>
        <w:rPr>
          <w:sz w:val="24"/>
        </w:rPr>
      </w:pPr>
      <w:r>
        <w:rPr>
          <w:rFonts w:hint="eastAsia"/>
          <w:sz w:val="24"/>
        </w:rPr>
        <w:t>地址、电话：</w:t>
      </w:r>
    </w:p>
    <w:p w:rsidR="00261290" w:rsidRDefault="001B0D40" w:rsidP="00865593">
      <w:pPr>
        <w:spacing w:line="360" w:lineRule="auto"/>
        <w:ind w:firstLineChars="200" w:firstLine="446"/>
        <w:rPr>
          <w:sz w:val="24"/>
        </w:rPr>
      </w:pPr>
      <w:r>
        <w:rPr>
          <w:rFonts w:hint="eastAsia"/>
          <w:sz w:val="24"/>
        </w:rPr>
        <w:t>开户行及账号：</w:t>
      </w:r>
    </w:p>
    <w:p w:rsidR="00261290" w:rsidRDefault="001B0D40" w:rsidP="00865593">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261290" w:rsidRDefault="001B0D40" w:rsidP="00865593">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261290" w:rsidRDefault="001B0D40">
      <w:pPr>
        <w:spacing w:line="360" w:lineRule="auto"/>
        <w:ind w:firstLineChars="200" w:firstLine="448"/>
        <w:rPr>
          <w:b/>
          <w:sz w:val="24"/>
        </w:rPr>
      </w:pPr>
      <w:r>
        <w:rPr>
          <w:rFonts w:hint="eastAsia"/>
          <w:b/>
          <w:sz w:val="24"/>
        </w:rPr>
        <w:lastRenderedPageBreak/>
        <w:t>□</w:t>
      </w:r>
      <w:r>
        <w:rPr>
          <w:b/>
          <w:sz w:val="24"/>
        </w:rPr>
        <w:t>上门自取</w:t>
      </w:r>
    </w:p>
    <w:p w:rsidR="00261290" w:rsidRDefault="00261290" w:rsidP="00865593">
      <w:pPr>
        <w:spacing w:line="360" w:lineRule="auto"/>
        <w:ind w:firstLineChars="200" w:firstLine="446"/>
        <w:rPr>
          <w:sz w:val="24"/>
        </w:rPr>
      </w:pPr>
    </w:p>
    <w:p w:rsidR="00261290" w:rsidRDefault="001B0D40">
      <w:pPr>
        <w:spacing w:line="360" w:lineRule="auto"/>
        <w:ind w:firstLineChars="200" w:firstLine="448"/>
        <w:rPr>
          <w:b/>
          <w:sz w:val="24"/>
        </w:rPr>
      </w:pPr>
      <w:r>
        <w:rPr>
          <w:rFonts w:hint="eastAsia"/>
          <w:b/>
          <w:sz w:val="24"/>
        </w:rPr>
        <w:t>□</w:t>
      </w:r>
      <w:r>
        <w:rPr>
          <w:b/>
          <w:sz w:val="24"/>
        </w:rPr>
        <w:t>到付邮寄</w:t>
      </w:r>
    </w:p>
    <w:p w:rsidR="00261290" w:rsidRDefault="001B0D40" w:rsidP="00865593">
      <w:pPr>
        <w:spacing w:line="360" w:lineRule="auto"/>
        <w:ind w:firstLineChars="200" w:firstLine="446"/>
        <w:rPr>
          <w:sz w:val="24"/>
        </w:rPr>
      </w:pPr>
      <w:r>
        <w:rPr>
          <w:sz w:val="24"/>
        </w:rPr>
        <w:t>邮寄地址</w:t>
      </w:r>
      <w:r>
        <w:rPr>
          <w:rFonts w:hint="eastAsia"/>
          <w:sz w:val="24"/>
        </w:rPr>
        <w:t>、邮编</w:t>
      </w:r>
      <w:r>
        <w:rPr>
          <w:sz w:val="24"/>
        </w:rPr>
        <w:t>：</w:t>
      </w:r>
    </w:p>
    <w:p w:rsidR="00261290" w:rsidRDefault="001B0D40" w:rsidP="00865593">
      <w:pPr>
        <w:spacing w:line="360" w:lineRule="auto"/>
        <w:ind w:firstLineChars="200" w:firstLine="446"/>
        <w:rPr>
          <w:sz w:val="24"/>
        </w:rPr>
      </w:pPr>
      <w:r>
        <w:rPr>
          <w:sz w:val="24"/>
        </w:rPr>
        <w:t>邮寄联系人、手机号码：</w:t>
      </w:r>
    </w:p>
    <w:p w:rsidR="00261290" w:rsidRDefault="00261290" w:rsidP="00865593">
      <w:pPr>
        <w:spacing w:line="360" w:lineRule="auto"/>
        <w:ind w:firstLineChars="1700" w:firstLine="3794"/>
        <w:rPr>
          <w:sz w:val="24"/>
        </w:rPr>
      </w:pPr>
    </w:p>
    <w:p w:rsidR="00261290" w:rsidRDefault="001B0D40" w:rsidP="00865593">
      <w:pPr>
        <w:spacing w:line="360" w:lineRule="auto"/>
        <w:ind w:firstLineChars="1700" w:firstLine="3794"/>
        <w:rPr>
          <w:sz w:val="24"/>
        </w:rPr>
      </w:pPr>
      <w:r>
        <w:rPr>
          <w:sz w:val="24"/>
        </w:rPr>
        <w:t>投标人名称：</w:t>
      </w:r>
    </w:p>
    <w:p w:rsidR="00261290" w:rsidRDefault="00261290" w:rsidP="00865593">
      <w:pPr>
        <w:spacing w:line="360" w:lineRule="auto"/>
        <w:ind w:firstLineChars="1700" w:firstLine="3794"/>
        <w:rPr>
          <w:sz w:val="24"/>
        </w:rPr>
      </w:pPr>
    </w:p>
    <w:p w:rsidR="00261290" w:rsidRDefault="001B0D40" w:rsidP="00865593">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261290" w:rsidRDefault="00261290">
      <w:pPr>
        <w:spacing w:line="460" w:lineRule="exact"/>
        <w:rPr>
          <w:sz w:val="24"/>
        </w:rPr>
      </w:pPr>
    </w:p>
    <w:p w:rsidR="00261290" w:rsidRDefault="001B0D40">
      <w:pPr>
        <w:widowControl/>
        <w:jc w:val="left"/>
        <w:rPr>
          <w:sz w:val="24"/>
        </w:rPr>
      </w:pPr>
      <w:r>
        <w:rPr>
          <w:sz w:val="24"/>
        </w:rPr>
        <w:br w:type="page"/>
      </w:r>
    </w:p>
    <w:p w:rsidR="00261290" w:rsidRDefault="001B0D40">
      <w:pPr>
        <w:widowControl/>
        <w:jc w:val="left"/>
        <w:rPr>
          <w:b/>
          <w:sz w:val="24"/>
        </w:rPr>
      </w:pPr>
      <w:r>
        <w:rPr>
          <w:b/>
          <w:sz w:val="24"/>
        </w:rPr>
        <w:lastRenderedPageBreak/>
        <w:t>附件</w:t>
      </w:r>
      <w:r>
        <w:rPr>
          <w:b/>
          <w:sz w:val="24"/>
        </w:rPr>
        <w:t>2</w:t>
      </w:r>
    </w:p>
    <w:p w:rsidR="00261290" w:rsidRDefault="00261290">
      <w:pPr>
        <w:autoSpaceDN w:val="0"/>
        <w:spacing w:line="360" w:lineRule="auto"/>
        <w:jc w:val="center"/>
        <w:rPr>
          <w:b/>
          <w:bCs/>
          <w:sz w:val="24"/>
        </w:rPr>
      </w:pPr>
    </w:p>
    <w:p w:rsidR="00261290" w:rsidRDefault="001B0D40">
      <w:pPr>
        <w:ind w:right="84"/>
        <w:jc w:val="center"/>
        <w:rPr>
          <w:b/>
          <w:sz w:val="24"/>
        </w:rPr>
      </w:pPr>
      <w:r>
        <w:rPr>
          <w:rFonts w:hint="eastAsia"/>
          <w:b/>
          <w:sz w:val="24"/>
        </w:rPr>
        <w:t>供应商资格声明函</w:t>
      </w:r>
    </w:p>
    <w:p w:rsidR="00261290" w:rsidRDefault="00261290">
      <w:pPr>
        <w:spacing w:line="360" w:lineRule="auto"/>
        <w:ind w:firstLine="420"/>
        <w:jc w:val="center"/>
        <w:rPr>
          <w:b/>
          <w:sz w:val="24"/>
        </w:rPr>
      </w:pPr>
    </w:p>
    <w:p w:rsidR="00261290" w:rsidRDefault="001B0D40">
      <w:pPr>
        <w:spacing w:line="360" w:lineRule="auto"/>
        <w:rPr>
          <w:sz w:val="24"/>
        </w:rPr>
      </w:pPr>
      <w:r>
        <w:rPr>
          <w:rFonts w:hint="eastAsia"/>
          <w:sz w:val="24"/>
        </w:rPr>
        <w:t>天津市政府采购中心：</w:t>
      </w:r>
    </w:p>
    <w:p w:rsidR="00261290" w:rsidRDefault="001B0D40" w:rsidP="00865593">
      <w:pPr>
        <w:spacing w:line="360" w:lineRule="auto"/>
        <w:ind w:firstLineChars="200" w:firstLine="446"/>
        <w:rPr>
          <w:sz w:val="24"/>
        </w:rPr>
      </w:pPr>
      <w:r>
        <w:rPr>
          <w:rFonts w:hint="eastAsia"/>
          <w:sz w:val="24"/>
        </w:rPr>
        <w:t>我单位自愿参与本项目的政府采购活动，郑重承诺如下：</w:t>
      </w:r>
    </w:p>
    <w:p w:rsidR="00261290" w:rsidRDefault="001B0D40" w:rsidP="00865593">
      <w:pPr>
        <w:spacing w:line="360" w:lineRule="auto"/>
        <w:ind w:firstLineChars="200" w:firstLine="446"/>
        <w:rPr>
          <w:sz w:val="24"/>
        </w:rPr>
      </w:pPr>
      <w:r>
        <w:rPr>
          <w:rFonts w:hint="eastAsia"/>
          <w:sz w:val="24"/>
        </w:rPr>
        <w:t>（一）我单位具有良好的商业信誉和健全的财务会计制度；</w:t>
      </w:r>
    </w:p>
    <w:p w:rsidR="00261290" w:rsidRDefault="001B0D40" w:rsidP="00865593">
      <w:pPr>
        <w:spacing w:line="360" w:lineRule="auto"/>
        <w:ind w:firstLineChars="200" w:firstLine="446"/>
        <w:rPr>
          <w:sz w:val="24"/>
        </w:rPr>
      </w:pPr>
      <w:r>
        <w:rPr>
          <w:rFonts w:hint="eastAsia"/>
          <w:sz w:val="24"/>
        </w:rPr>
        <w:t>（二）我单位依法缴纳税收和社会保障资金；</w:t>
      </w:r>
    </w:p>
    <w:p w:rsidR="00261290" w:rsidRDefault="001B0D40" w:rsidP="00865593">
      <w:pPr>
        <w:spacing w:line="360" w:lineRule="auto"/>
        <w:ind w:firstLineChars="200" w:firstLine="446"/>
        <w:rPr>
          <w:sz w:val="24"/>
        </w:rPr>
      </w:pPr>
      <w:r>
        <w:rPr>
          <w:rFonts w:hint="eastAsia"/>
          <w:sz w:val="24"/>
        </w:rPr>
        <w:t>（三）我单位具备履行合同所必需的设备和专业技术能力；</w:t>
      </w:r>
    </w:p>
    <w:p w:rsidR="00261290" w:rsidRDefault="001B0D40" w:rsidP="00865593">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261290" w:rsidRDefault="001B0D40" w:rsidP="00865593">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261290" w:rsidRDefault="001B0D40" w:rsidP="00865593">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2"/>
        <w:tblW w:w="8528" w:type="dxa"/>
        <w:tblLayout w:type="fixed"/>
        <w:tblLook w:val="04A0" w:firstRow="1" w:lastRow="0" w:firstColumn="1" w:lastColumn="0" w:noHBand="0" w:noVBand="1"/>
      </w:tblPr>
      <w:tblGrid>
        <w:gridCol w:w="1809"/>
        <w:gridCol w:w="3877"/>
        <w:gridCol w:w="2842"/>
      </w:tblGrid>
      <w:tr w:rsidR="00261290">
        <w:tc>
          <w:tcPr>
            <w:tcW w:w="1809" w:type="dxa"/>
            <w:vAlign w:val="center"/>
          </w:tcPr>
          <w:p w:rsidR="00261290" w:rsidRDefault="001B0D40">
            <w:pPr>
              <w:jc w:val="center"/>
              <w:rPr>
                <w:szCs w:val="21"/>
              </w:rPr>
            </w:pPr>
            <w:r>
              <w:rPr>
                <w:rFonts w:hint="eastAsia"/>
                <w:szCs w:val="21"/>
              </w:rPr>
              <w:t>序号</w:t>
            </w:r>
          </w:p>
        </w:tc>
        <w:tc>
          <w:tcPr>
            <w:tcW w:w="3877" w:type="dxa"/>
            <w:vAlign w:val="center"/>
          </w:tcPr>
          <w:p w:rsidR="00261290" w:rsidRDefault="001B0D40">
            <w:pPr>
              <w:jc w:val="center"/>
              <w:rPr>
                <w:szCs w:val="21"/>
              </w:rPr>
            </w:pPr>
            <w:r>
              <w:rPr>
                <w:rFonts w:hint="eastAsia"/>
                <w:szCs w:val="21"/>
              </w:rPr>
              <w:t>单位名称</w:t>
            </w:r>
          </w:p>
        </w:tc>
        <w:tc>
          <w:tcPr>
            <w:tcW w:w="2842" w:type="dxa"/>
            <w:vAlign w:val="center"/>
          </w:tcPr>
          <w:p w:rsidR="00261290" w:rsidRDefault="001B0D40">
            <w:pPr>
              <w:jc w:val="center"/>
              <w:rPr>
                <w:szCs w:val="21"/>
              </w:rPr>
            </w:pPr>
            <w:r>
              <w:rPr>
                <w:rFonts w:hint="eastAsia"/>
                <w:szCs w:val="21"/>
              </w:rPr>
              <w:t>相互关系类型</w:t>
            </w:r>
          </w:p>
        </w:tc>
      </w:tr>
      <w:tr w:rsidR="00261290">
        <w:tc>
          <w:tcPr>
            <w:tcW w:w="1809" w:type="dxa"/>
            <w:vAlign w:val="center"/>
          </w:tcPr>
          <w:p w:rsidR="00261290" w:rsidRDefault="001B0D40">
            <w:pPr>
              <w:jc w:val="center"/>
              <w:rPr>
                <w:szCs w:val="21"/>
              </w:rPr>
            </w:pPr>
            <w:r>
              <w:rPr>
                <w:rFonts w:hint="eastAsia"/>
                <w:szCs w:val="21"/>
              </w:rPr>
              <w:t>1</w:t>
            </w:r>
          </w:p>
        </w:tc>
        <w:tc>
          <w:tcPr>
            <w:tcW w:w="3877" w:type="dxa"/>
            <w:vAlign w:val="center"/>
          </w:tcPr>
          <w:p w:rsidR="00261290" w:rsidRDefault="00261290">
            <w:pPr>
              <w:jc w:val="center"/>
              <w:rPr>
                <w:szCs w:val="21"/>
              </w:rPr>
            </w:pPr>
          </w:p>
        </w:tc>
        <w:tc>
          <w:tcPr>
            <w:tcW w:w="2842" w:type="dxa"/>
            <w:vAlign w:val="center"/>
          </w:tcPr>
          <w:p w:rsidR="00261290" w:rsidRDefault="00261290">
            <w:pPr>
              <w:jc w:val="center"/>
              <w:rPr>
                <w:szCs w:val="21"/>
              </w:rPr>
            </w:pPr>
          </w:p>
        </w:tc>
      </w:tr>
      <w:tr w:rsidR="00261290">
        <w:tc>
          <w:tcPr>
            <w:tcW w:w="1809" w:type="dxa"/>
            <w:vAlign w:val="center"/>
          </w:tcPr>
          <w:p w:rsidR="00261290" w:rsidRDefault="001B0D40">
            <w:pPr>
              <w:jc w:val="center"/>
              <w:rPr>
                <w:szCs w:val="21"/>
              </w:rPr>
            </w:pPr>
            <w:r>
              <w:rPr>
                <w:rFonts w:hint="eastAsia"/>
                <w:szCs w:val="21"/>
              </w:rPr>
              <w:t>2</w:t>
            </w:r>
          </w:p>
        </w:tc>
        <w:tc>
          <w:tcPr>
            <w:tcW w:w="3877" w:type="dxa"/>
            <w:vAlign w:val="center"/>
          </w:tcPr>
          <w:p w:rsidR="00261290" w:rsidRDefault="00261290">
            <w:pPr>
              <w:jc w:val="center"/>
              <w:rPr>
                <w:szCs w:val="21"/>
              </w:rPr>
            </w:pPr>
          </w:p>
        </w:tc>
        <w:tc>
          <w:tcPr>
            <w:tcW w:w="2842" w:type="dxa"/>
            <w:vAlign w:val="center"/>
          </w:tcPr>
          <w:p w:rsidR="00261290" w:rsidRDefault="00261290">
            <w:pPr>
              <w:jc w:val="center"/>
              <w:rPr>
                <w:szCs w:val="21"/>
              </w:rPr>
            </w:pPr>
          </w:p>
        </w:tc>
      </w:tr>
      <w:tr w:rsidR="00261290">
        <w:tc>
          <w:tcPr>
            <w:tcW w:w="1809" w:type="dxa"/>
            <w:vAlign w:val="center"/>
          </w:tcPr>
          <w:p w:rsidR="00261290" w:rsidRDefault="001B0D40">
            <w:pPr>
              <w:jc w:val="center"/>
              <w:rPr>
                <w:szCs w:val="21"/>
              </w:rPr>
            </w:pPr>
            <w:r>
              <w:rPr>
                <w:rFonts w:hint="eastAsia"/>
                <w:szCs w:val="21"/>
              </w:rPr>
              <w:t>3</w:t>
            </w:r>
          </w:p>
        </w:tc>
        <w:tc>
          <w:tcPr>
            <w:tcW w:w="3877" w:type="dxa"/>
            <w:vAlign w:val="center"/>
          </w:tcPr>
          <w:p w:rsidR="00261290" w:rsidRDefault="00261290">
            <w:pPr>
              <w:jc w:val="center"/>
              <w:rPr>
                <w:szCs w:val="21"/>
              </w:rPr>
            </w:pPr>
          </w:p>
        </w:tc>
        <w:tc>
          <w:tcPr>
            <w:tcW w:w="2842" w:type="dxa"/>
            <w:vAlign w:val="center"/>
          </w:tcPr>
          <w:p w:rsidR="00261290" w:rsidRDefault="00261290">
            <w:pPr>
              <w:jc w:val="center"/>
              <w:rPr>
                <w:szCs w:val="21"/>
              </w:rPr>
            </w:pPr>
          </w:p>
        </w:tc>
      </w:tr>
    </w:tbl>
    <w:p w:rsidR="00261290" w:rsidRDefault="001B0D40" w:rsidP="00865593">
      <w:pPr>
        <w:spacing w:line="360" w:lineRule="auto"/>
        <w:ind w:firstLineChars="200" w:firstLine="446"/>
        <w:rPr>
          <w:sz w:val="24"/>
        </w:rPr>
      </w:pPr>
      <w:r>
        <w:rPr>
          <w:rFonts w:hint="eastAsia"/>
          <w:sz w:val="24"/>
        </w:rPr>
        <w:t>上表未填写的，视为不存在第（六）条所列情形</w:t>
      </w:r>
    </w:p>
    <w:p w:rsidR="00261290" w:rsidRDefault="00261290" w:rsidP="00865593">
      <w:pPr>
        <w:spacing w:line="360" w:lineRule="auto"/>
        <w:ind w:firstLineChars="200" w:firstLine="446"/>
        <w:rPr>
          <w:sz w:val="24"/>
        </w:rPr>
      </w:pPr>
    </w:p>
    <w:p w:rsidR="00261290" w:rsidRDefault="001B0D40" w:rsidP="00865593">
      <w:pPr>
        <w:spacing w:line="360" w:lineRule="auto"/>
        <w:ind w:firstLineChars="200" w:firstLine="446"/>
        <w:rPr>
          <w:sz w:val="24"/>
        </w:rPr>
      </w:pPr>
      <w:r>
        <w:rPr>
          <w:rFonts w:hint="eastAsia"/>
          <w:sz w:val="24"/>
        </w:rPr>
        <w:t>上述声明真实有效，否则我单位承担全部责任和不利后果。</w:t>
      </w:r>
    </w:p>
    <w:p w:rsidR="00261290" w:rsidRDefault="00261290" w:rsidP="00865593">
      <w:pPr>
        <w:spacing w:line="360" w:lineRule="auto"/>
        <w:ind w:firstLineChars="200" w:firstLine="446"/>
        <w:rPr>
          <w:sz w:val="24"/>
        </w:rPr>
      </w:pPr>
    </w:p>
    <w:p w:rsidR="00261290" w:rsidRDefault="001B0D40" w:rsidP="00865593">
      <w:pPr>
        <w:spacing w:line="360" w:lineRule="auto"/>
        <w:ind w:firstLineChars="100" w:firstLine="223"/>
        <w:rPr>
          <w:sz w:val="24"/>
        </w:rPr>
      </w:pPr>
      <w:r>
        <w:rPr>
          <w:sz w:val="24"/>
        </w:rPr>
        <w:t>投标人名称：</w:t>
      </w:r>
    </w:p>
    <w:p w:rsidR="00261290" w:rsidRDefault="00261290" w:rsidP="00865593">
      <w:pPr>
        <w:spacing w:line="360" w:lineRule="auto"/>
        <w:ind w:firstLineChars="100" w:firstLine="223"/>
        <w:rPr>
          <w:sz w:val="24"/>
        </w:rPr>
      </w:pPr>
    </w:p>
    <w:p w:rsidR="00261290" w:rsidRDefault="001B0D40" w:rsidP="00865593">
      <w:pPr>
        <w:spacing w:line="360" w:lineRule="auto"/>
        <w:ind w:firstLineChars="100" w:firstLine="223"/>
        <w:rPr>
          <w:position w:val="-40"/>
          <w:sz w:val="24"/>
        </w:rPr>
      </w:pPr>
      <w:r>
        <w:rPr>
          <w:sz w:val="24"/>
        </w:rPr>
        <w:t>日期：</w:t>
      </w:r>
      <w:r>
        <w:rPr>
          <w:sz w:val="24"/>
        </w:rPr>
        <w:t xml:space="preserve">  </w:t>
      </w:r>
    </w:p>
    <w:p w:rsidR="00261290" w:rsidRDefault="00261290">
      <w:pPr>
        <w:autoSpaceDN w:val="0"/>
        <w:spacing w:line="360" w:lineRule="auto"/>
        <w:jc w:val="center"/>
        <w:rPr>
          <w:b/>
          <w:bCs/>
          <w:sz w:val="24"/>
        </w:rPr>
      </w:pPr>
    </w:p>
    <w:p w:rsidR="00261290" w:rsidRDefault="001B0D40">
      <w:pPr>
        <w:widowControl/>
        <w:jc w:val="left"/>
        <w:rPr>
          <w:b/>
          <w:bCs/>
          <w:sz w:val="24"/>
        </w:rPr>
      </w:pPr>
      <w:r>
        <w:rPr>
          <w:b/>
          <w:bCs/>
          <w:sz w:val="24"/>
        </w:rPr>
        <w:br w:type="page"/>
      </w:r>
    </w:p>
    <w:p w:rsidR="00261290" w:rsidRDefault="001B0D40">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261290" w:rsidRDefault="001B0D40">
      <w:pPr>
        <w:widowControl/>
        <w:jc w:val="left"/>
        <w:rPr>
          <w:b/>
          <w:bCs/>
          <w:sz w:val="24"/>
        </w:rPr>
      </w:pPr>
      <w:r>
        <w:rPr>
          <w:b/>
          <w:bCs/>
          <w:sz w:val="24"/>
        </w:rPr>
        <w:br w:type="page"/>
      </w:r>
    </w:p>
    <w:p w:rsidR="00261290" w:rsidRDefault="001B0D40">
      <w:pPr>
        <w:autoSpaceDN w:val="0"/>
        <w:spacing w:line="360" w:lineRule="auto"/>
        <w:rPr>
          <w:b/>
          <w:bCs/>
          <w:sz w:val="24"/>
        </w:rPr>
      </w:pPr>
      <w:r>
        <w:rPr>
          <w:rFonts w:hint="eastAsia"/>
          <w:b/>
          <w:bCs/>
          <w:sz w:val="24"/>
        </w:rPr>
        <w:lastRenderedPageBreak/>
        <w:t>附件</w:t>
      </w:r>
      <w:r>
        <w:rPr>
          <w:rFonts w:hint="eastAsia"/>
          <w:b/>
          <w:bCs/>
          <w:sz w:val="24"/>
        </w:rPr>
        <w:t>3</w:t>
      </w:r>
    </w:p>
    <w:p w:rsidR="00261290" w:rsidRDefault="00261290">
      <w:pPr>
        <w:autoSpaceDN w:val="0"/>
        <w:spacing w:line="360" w:lineRule="auto"/>
        <w:jc w:val="center"/>
        <w:rPr>
          <w:b/>
          <w:bCs/>
          <w:sz w:val="24"/>
        </w:rPr>
      </w:pPr>
    </w:p>
    <w:p w:rsidR="00261290" w:rsidRDefault="001B0D40">
      <w:pPr>
        <w:autoSpaceDN w:val="0"/>
        <w:spacing w:line="360" w:lineRule="auto"/>
        <w:jc w:val="center"/>
        <w:rPr>
          <w:b/>
          <w:bCs/>
          <w:sz w:val="24"/>
        </w:rPr>
      </w:pPr>
      <w:r>
        <w:rPr>
          <w:b/>
          <w:bCs/>
          <w:sz w:val="24"/>
        </w:rPr>
        <w:t>商务要求点对点应答表</w:t>
      </w:r>
    </w:p>
    <w:p w:rsidR="00261290" w:rsidRDefault="00261290">
      <w:pPr>
        <w:spacing w:line="460" w:lineRule="exact"/>
        <w:rPr>
          <w:sz w:val="24"/>
        </w:rPr>
      </w:pPr>
    </w:p>
    <w:p w:rsidR="00261290" w:rsidRDefault="001B0D40">
      <w:pPr>
        <w:spacing w:line="460" w:lineRule="exact"/>
        <w:rPr>
          <w:sz w:val="24"/>
        </w:rPr>
      </w:pPr>
      <w:r>
        <w:rPr>
          <w:sz w:val="24"/>
        </w:rPr>
        <w:t>项目名称：</w:t>
      </w:r>
      <w:r>
        <w:rPr>
          <w:sz w:val="24"/>
          <w:u w:val="single"/>
        </w:rPr>
        <w:t>                    </w:t>
      </w:r>
    </w:p>
    <w:p w:rsidR="00261290" w:rsidRDefault="001B0D40">
      <w:pPr>
        <w:spacing w:line="460" w:lineRule="exact"/>
        <w:rPr>
          <w:sz w:val="24"/>
        </w:rPr>
      </w:pPr>
      <w:r>
        <w:rPr>
          <w:sz w:val="24"/>
        </w:rPr>
        <w:t>项目编号：</w:t>
      </w:r>
      <w:r>
        <w:rPr>
          <w:sz w:val="24"/>
          <w:u w:val="single"/>
        </w:rPr>
        <w:t>                    </w:t>
      </w:r>
    </w:p>
    <w:p w:rsidR="00261290" w:rsidRDefault="001B0D40">
      <w:pPr>
        <w:spacing w:line="460" w:lineRule="exact"/>
        <w:rPr>
          <w:sz w:val="24"/>
          <w:u w:val="single"/>
        </w:rPr>
      </w:pPr>
      <w:r>
        <w:rPr>
          <w:sz w:val="24"/>
        </w:rPr>
        <w:t>包号：</w:t>
      </w:r>
      <w:r>
        <w:rPr>
          <w:sz w:val="24"/>
          <w:u w:val="single"/>
        </w:rPr>
        <w:t>                        </w:t>
      </w:r>
    </w:p>
    <w:p w:rsidR="00261290" w:rsidRDefault="00261290">
      <w:pPr>
        <w:spacing w:line="460" w:lineRule="exact"/>
        <w:rPr>
          <w:sz w:val="24"/>
          <w:u w:val="single"/>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231"/>
        <w:gridCol w:w="2551"/>
        <w:gridCol w:w="1135"/>
        <w:gridCol w:w="1133"/>
      </w:tblGrid>
      <w:tr w:rsidR="00261290">
        <w:trPr>
          <w:trHeight w:val="373"/>
        </w:trPr>
        <w:tc>
          <w:tcPr>
            <w:tcW w:w="1705" w:type="dxa"/>
            <w:shd w:val="clear" w:color="auto" w:fill="auto"/>
            <w:vAlign w:val="center"/>
          </w:tcPr>
          <w:p w:rsidR="00261290" w:rsidRDefault="001B0D40">
            <w:pPr>
              <w:widowControl/>
              <w:jc w:val="center"/>
              <w:rPr>
                <w:color w:val="000000"/>
                <w:kern w:val="0"/>
                <w:szCs w:val="21"/>
              </w:rPr>
            </w:pPr>
            <w:r>
              <w:rPr>
                <w:color w:val="000000"/>
                <w:kern w:val="0"/>
                <w:szCs w:val="21"/>
              </w:rPr>
              <w:t>序号</w:t>
            </w:r>
          </w:p>
        </w:tc>
        <w:tc>
          <w:tcPr>
            <w:tcW w:w="2231" w:type="dxa"/>
            <w:shd w:val="clear" w:color="auto" w:fill="auto"/>
            <w:vAlign w:val="center"/>
          </w:tcPr>
          <w:p w:rsidR="00261290" w:rsidRDefault="001B0D40">
            <w:pPr>
              <w:widowControl/>
              <w:jc w:val="center"/>
              <w:rPr>
                <w:color w:val="000000"/>
                <w:kern w:val="0"/>
                <w:szCs w:val="21"/>
              </w:rPr>
            </w:pPr>
            <w:r>
              <w:rPr>
                <w:color w:val="000000"/>
                <w:kern w:val="0"/>
                <w:szCs w:val="21"/>
              </w:rPr>
              <w:t>招标要求</w:t>
            </w:r>
          </w:p>
        </w:tc>
        <w:tc>
          <w:tcPr>
            <w:tcW w:w="2551" w:type="dxa"/>
            <w:shd w:val="clear" w:color="auto" w:fill="auto"/>
            <w:vAlign w:val="center"/>
          </w:tcPr>
          <w:p w:rsidR="00261290" w:rsidRDefault="001B0D40">
            <w:pPr>
              <w:widowControl/>
              <w:jc w:val="center"/>
              <w:rPr>
                <w:color w:val="000000"/>
                <w:kern w:val="0"/>
                <w:szCs w:val="21"/>
              </w:rPr>
            </w:pPr>
            <w:r>
              <w:rPr>
                <w:color w:val="000000"/>
                <w:kern w:val="0"/>
                <w:szCs w:val="21"/>
              </w:rPr>
              <w:t>投标应答</w:t>
            </w:r>
          </w:p>
        </w:tc>
        <w:tc>
          <w:tcPr>
            <w:tcW w:w="1135" w:type="dxa"/>
            <w:shd w:val="clear" w:color="auto" w:fill="auto"/>
            <w:vAlign w:val="center"/>
          </w:tcPr>
          <w:p w:rsidR="00261290" w:rsidRDefault="001B0D40">
            <w:pPr>
              <w:widowControl/>
              <w:jc w:val="center"/>
              <w:rPr>
                <w:color w:val="000000"/>
                <w:kern w:val="0"/>
                <w:szCs w:val="21"/>
              </w:rPr>
            </w:pPr>
            <w:r>
              <w:rPr>
                <w:color w:val="000000"/>
                <w:kern w:val="0"/>
                <w:szCs w:val="21"/>
              </w:rPr>
              <w:t>偏离说明</w:t>
            </w:r>
          </w:p>
        </w:tc>
        <w:tc>
          <w:tcPr>
            <w:tcW w:w="1133" w:type="dxa"/>
            <w:shd w:val="clear" w:color="auto" w:fill="auto"/>
            <w:vAlign w:val="center"/>
          </w:tcPr>
          <w:p w:rsidR="00261290" w:rsidRDefault="001B0D40">
            <w:pPr>
              <w:widowControl/>
              <w:jc w:val="center"/>
              <w:rPr>
                <w:color w:val="000000"/>
                <w:kern w:val="0"/>
                <w:szCs w:val="21"/>
              </w:rPr>
            </w:pPr>
            <w:r>
              <w:rPr>
                <w:color w:val="000000"/>
                <w:kern w:val="0"/>
                <w:szCs w:val="21"/>
              </w:rPr>
              <w:t>备注</w:t>
            </w:r>
          </w:p>
        </w:tc>
      </w:tr>
      <w:tr w:rsidR="00261290">
        <w:tc>
          <w:tcPr>
            <w:tcW w:w="8755" w:type="dxa"/>
            <w:gridSpan w:val="5"/>
            <w:shd w:val="clear" w:color="auto" w:fill="auto"/>
            <w:vAlign w:val="center"/>
          </w:tcPr>
          <w:p w:rsidR="00261290" w:rsidRDefault="001B0D40">
            <w:pPr>
              <w:widowControl/>
              <w:jc w:val="left"/>
              <w:rPr>
                <w:color w:val="000000"/>
                <w:kern w:val="0"/>
                <w:szCs w:val="21"/>
              </w:rPr>
            </w:pPr>
            <w:r>
              <w:rPr>
                <w:color w:val="000000"/>
                <w:kern w:val="0"/>
                <w:szCs w:val="21"/>
              </w:rPr>
              <w:t>（一）报价要求</w:t>
            </w:r>
          </w:p>
        </w:tc>
      </w:tr>
      <w:tr w:rsidR="00261290">
        <w:trPr>
          <w:trHeight w:val="46"/>
        </w:trPr>
        <w:tc>
          <w:tcPr>
            <w:tcW w:w="1705"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r>
      <w:tr w:rsidR="00261290">
        <w:tc>
          <w:tcPr>
            <w:tcW w:w="8755" w:type="dxa"/>
            <w:gridSpan w:val="5"/>
            <w:shd w:val="clear" w:color="auto" w:fill="auto"/>
            <w:vAlign w:val="center"/>
          </w:tcPr>
          <w:p w:rsidR="00261290" w:rsidRDefault="001B0D40">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261290">
        <w:tc>
          <w:tcPr>
            <w:tcW w:w="1705"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r>
      <w:tr w:rsidR="00261290">
        <w:tc>
          <w:tcPr>
            <w:tcW w:w="8755" w:type="dxa"/>
            <w:gridSpan w:val="5"/>
            <w:shd w:val="clear" w:color="auto" w:fill="auto"/>
            <w:vAlign w:val="center"/>
          </w:tcPr>
          <w:p w:rsidR="00261290" w:rsidRDefault="001B0D40">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261290">
        <w:tc>
          <w:tcPr>
            <w:tcW w:w="1705"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r>
      <w:tr w:rsidR="00261290">
        <w:tc>
          <w:tcPr>
            <w:tcW w:w="8755" w:type="dxa"/>
            <w:gridSpan w:val="5"/>
            <w:shd w:val="clear" w:color="auto" w:fill="auto"/>
            <w:vAlign w:val="center"/>
          </w:tcPr>
          <w:p w:rsidR="00261290" w:rsidRDefault="001B0D40">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261290">
        <w:tc>
          <w:tcPr>
            <w:tcW w:w="1705"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261290" w:rsidRDefault="001B0D40">
            <w:pPr>
              <w:widowControl/>
              <w:jc w:val="left"/>
              <w:rPr>
                <w:color w:val="000000"/>
                <w:kern w:val="0"/>
                <w:szCs w:val="21"/>
              </w:rPr>
            </w:pPr>
            <w:r>
              <w:rPr>
                <w:color w:val="000000"/>
                <w:kern w:val="0"/>
                <w:szCs w:val="21"/>
              </w:rPr>
              <w:t xml:space="preserve">　</w:t>
            </w:r>
          </w:p>
        </w:tc>
      </w:tr>
      <w:tr w:rsidR="00261290">
        <w:tc>
          <w:tcPr>
            <w:tcW w:w="8755" w:type="dxa"/>
            <w:gridSpan w:val="5"/>
            <w:shd w:val="clear" w:color="auto" w:fill="auto"/>
            <w:vAlign w:val="center"/>
          </w:tcPr>
          <w:p w:rsidR="00261290" w:rsidRDefault="001B0D40">
            <w:pPr>
              <w:widowControl/>
              <w:jc w:val="left"/>
              <w:rPr>
                <w:color w:val="000000"/>
                <w:kern w:val="0"/>
                <w:szCs w:val="21"/>
              </w:rPr>
            </w:pPr>
            <w:r>
              <w:rPr>
                <w:rFonts w:hint="eastAsia"/>
                <w:color w:val="000000"/>
                <w:kern w:val="0"/>
                <w:szCs w:val="21"/>
              </w:rPr>
              <w:t>（五）验收方法及标准</w:t>
            </w:r>
          </w:p>
        </w:tc>
      </w:tr>
      <w:tr w:rsidR="00261290">
        <w:tc>
          <w:tcPr>
            <w:tcW w:w="1705" w:type="dxa"/>
            <w:shd w:val="clear" w:color="auto" w:fill="auto"/>
            <w:vAlign w:val="center"/>
          </w:tcPr>
          <w:p w:rsidR="00261290" w:rsidRDefault="00261290">
            <w:pPr>
              <w:widowControl/>
              <w:jc w:val="left"/>
              <w:rPr>
                <w:color w:val="000000"/>
                <w:kern w:val="0"/>
                <w:szCs w:val="21"/>
              </w:rPr>
            </w:pPr>
          </w:p>
        </w:tc>
        <w:tc>
          <w:tcPr>
            <w:tcW w:w="2231" w:type="dxa"/>
            <w:shd w:val="clear" w:color="auto" w:fill="auto"/>
            <w:vAlign w:val="center"/>
          </w:tcPr>
          <w:p w:rsidR="00261290" w:rsidRDefault="00261290">
            <w:pPr>
              <w:widowControl/>
              <w:jc w:val="left"/>
              <w:rPr>
                <w:color w:val="000000"/>
                <w:kern w:val="0"/>
                <w:szCs w:val="21"/>
              </w:rPr>
            </w:pPr>
          </w:p>
        </w:tc>
        <w:tc>
          <w:tcPr>
            <w:tcW w:w="2551" w:type="dxa"/>
            <w:shd w:val="clear" w:color="auto" w:fill="auto"/>
            <w:vAlign w:val="center"/>
          </w:tcPr>
          <w:p w:rsidR="00261290" w:rsidRDefault="00261290">
            <w:pPr>
              <w:widowControl/>
              <w:jc w:val="left"/>
              <w:rPr>
                <w:color w:val="000000"/>
                <w:kern w:val="0"/>
                <w:szCs w:val="21"/>
              </w:rPr>
            </w:pPr>
          </w:p>
        </w:tc>
        <w:tc>
          <w:tcPr>
            <w:tcW w:w="1135" w:type="dxa"/>
            <w:shd w:val="clear" w:color="auto" w:fill="auto"/>
            <w:vAlign w:val="center"/>
          </w:tcPr>
          <w:p w:rsidR="00261290" w:rsidRDefault="00261290">
            <w:pPr>
              <w:widowControl/>
              <w:jc w:val="left"/>
              <w:rPr>
                <w:color w:val="000000"/>
                <w:kern w:val="0"/>
                <w:szCs w:val="21"/>
              </w:rPr>
            </w:pPr>
          </w:p>
        </w:tc>
        <w:tc>
          <w:tcPr>
            <w:tcW w:w="1133" w:type="dxa"/>
            <w:shd w:val="clear" w:color="auto" w:fill="auto"/>
            <w:vAlign w:val="center"/>
          </w:tcPr>
          <w:p w:rsidR="00261290" w:rsidRDefault="00261290">
            <w:pPr>
              <w:widowControl/>
              <w:jc w:val="left"/>
              <w:rPr>
                <w:color w:val="000000"/>
                <w:kern w:val="0"/>
                <w:szCs w:val="21"/>
              </w:rPr>
            </w:pPr>
          </w:p>
        </w:tc>
      </w:tr>
    </w:tbl>
    <w:p w:rsidR="00261290" w:rsidRDefault="001B0D40" w:rsidP="00865593">
      <w:pPr>
        <w:spacing w:line="360" w:lineRule="auto"/>
        <w:ind w:firstLineChars="200" w:firstLine="446"/>
        <w:rPr>
          <w:sz w:val="24"/>
        </w:rPr>
      </w:pPr>
      <w:r>
        <w:rPr>
          <w:sz w:val="24"/>
        </w:rPr>
        <w:t>注：</w:t>
      </w:r>
    </w:p>
    <w:p w:rsidR="00261290" w:rsidRDefault="001B0D40" w:rsidP="00865593">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261290" w:rsidRDefault="001B0D40" w:rsidP="00865593">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261290" w:rsidRDefault="001B0D40" w:rsidP="00865593">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261290" w:rsidRDefault="00261290">
      <w:pPr>
        <w:spacing w:line="360" w:lineRule="auto"/>
        <w:rPr>
          <w:sz w:val="24"/>
        </w:rPr>
      </w:pPr>
    </w:p>
    <w:p w:rsidR="00261290" w:rsidRDefault="001B0D40" w:rsidP="00865593">
      <w:pPr>
        <w:spacing w:line="360" w:lineRule="auto"/>
        <w:ind w:firstLineChars="1700" w:firstLine="3794"/>
        <w:rPr>
          <w:sz w:val="24"/>
        </w:rPr>
      </w:pPr>
      <w:r>
        <w:rPr>
          <w:sz w:val="24"/>
        </w:rPr>
        <w:t>投标人名称：</w:t>
      </w:r>
    </w:p>
    <w:p w:rsidR="00261290" w:rsidRDefault="00261290" w:rsidP="00865593">
      <w:pPr>
        <w:spacing w:line="360" w:lineRule="auto"/>
        <w:ind w:firstLineChars="1700" w:firstLine="3794"/>
        <w:rPr>
          <w:sz w:val="24"/>
        </w:rPr>
      </w:pPr>
    </w:p>
    <w:p w:rsidR="00261290" w:rsidRDefault="001B0D40" w:rsidP="00865593">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261290" w:rsidRDefault="001B0D40">
      <w:pPr>
        <w:tabs>
          <w:tab w:val="left" w:pos="360"/>
        </w:tabs>
        <w:spacing w:line="360" w:lineRule="auto"/>
        <w:rPr>
          <w:b/>
          <w:sz w:val="24"/>
        </w:rPr>
      </w:pPr>
      <w:r>
        <w:rPr>
          <w:sz w:val="24"/>
        </w:rPr>
        <w:br w:type="page"/>
      </w:r>
      <w:r>
        <w:rPr>
          <w:b/>
          <w:sz w:val="24"/>
        </w:rPr>
        <w:lastRenderedPageBreak/>
        <w:t>附件</w:t>
      </w:r>
      <w:r>
        <w:rPr>
          <w:rFonts w:hint="eastAsia"/>
          <w:b/>
          <w:sz w:val="24"/>
        </w:rPr>
        <w:t>4</w:t>
      </w:r>
    </w:p>
    <w:p w:rsidR="00261290" w:rsidRDefault="001B0D40">
      <w:pPr>
        <w:spacing w:line="360" w:lineRule="auto"/>
        <w:jc w:val="center"/>
        <w:rPr>
          <w:b/>
          <w:bCs/>
          <w:sz w:val="24"/>
          <w:szCs w:val="24"/>
        </w:rPr>
      </w:pPr>
      <w:r>
        <w:rPr>
          <w:rFonts w:ascii="宋体" w:hAnsi="宋体"/>
          <w:b/>
          <w:bCs/>
          <w:sz w:val="24"/>
          <w:szCs w:val="24"/>
        </w:rPr>
        <w:t>技术要求偏离应答表</w:t>
      </w:r>
    </w:p>
    <w:p w:rsidR="00261290" w:rsidRDefault="001B0D40">
      <w:pPr>
        <w:spacing w:line="460" w:lineRule="exact"/>
        <w:rPr>
          <w:sz w:val="24"/>
        </w:rPr>
      </w:pPr>
      <w:r>
        <w:rPr>
          <w:sz w:val="24"/>
        </w:rPr>
        <w:t>项目名称：</w:t>
      </w:r>
      <w:r>
        <w:rPr>
          <w:sz w:val="24"/>
          <w:u w:val="single"/>
        </w:rPr>
        <w:t>                    </w:t>
      </w:r>
    </w:p>
    <w:p w:rsidR="00261290" w:rsidRDefault="001B0D40">
      <w:pPr>
        <w:spacing w:line="460" w:lineRule="exact"/>
        <w:rPr>
          <w:sz w:val="24"/>
        </w:rPr>
      </w:pPr>
      <w:r>
        <w:rPr>
          <w:sz w:val="24"/>
        </w:rPr>
        <w:t>项目编号：</w:t>
      </w:r>
      <w:r>
        <w:rPr>
          <w:sz w:val="24"/>
          <w:u w:val="single"/>
        </w:rPr>
        <w:t>                    </w:t>
      </w:r>
    </w:p>
    <w:p w:rsidR="00261290" w:rsidRDefault="001B0D40">
      <w:pPr>
        <w:spacing w:line="460" w:lineRule="exact"/>
        <w:rPr>
          <w:sz w:val="24"/>
          <w:u w:val="single"/>
        </w:rPr>
      </w:pPr>
      <w:r>
        <w:rPr>
          <w:sz w:val="24"/>
        </w:rPr>
        <w:t>包号：</w:t>
      </w:r>
      <w:r>
        <w:rPr>
          <w:sz w:val="24"/>
          <w:u w:val="single"/>
        </w:rPr>
        <w:t>                        </w:t>
      </w:r>
    </w:p>
    <w:p w:rsidR="00261290" w:rsidRDefault="00261290">
      <w:pPr>
        <w:spacing w:line="460" w:lineRule="exact"/>
        <w:rPr>
          <w:sz w:val="24"/>
          <w:szCs w:val="24"/>
          <w:u w:val="single"/>
        </w:rPr>
      </w:pPr>
    </w:p>
    <w:p w:rsidR="00261290" w:rsidRDefault="001B0D40">
      <w:pPr>
        <w:spacing w:line="360" w:lineRule="auto"/>
        <w:ind w:firstLineChars="200" w:firstLine="448"/>
        <w:rPr>
          <w:sz w:val="24"/>
          <w:szCs w:val="24"/>
          <w:u w:val="single"/>
        </w:rPr>
      </w:pPr>
      <w:r>
        <w:rPr>
          <w:rFonts w:ascii="宋体" w:hAnsi="宋体" w:hint="eastAsia"/>
          <w:b/>
          <w:sz w:val="24"/>
          <w:szCs w:val="24"/>
        </w:rPr>
        <w:t>我单位郑重承诺：所提供的服</w:t>
      </w:r>
      <w:r>
        <w:rPr>
          <w:b/>
          <w:sz w:val="24"/>
          <w:szCs w:val="24"/>
        </w:rPr>
        <w:t>务、人员及设备符合相关强制性规定。符合《道路运输条例》、《机动车维修管理规定》、《汽车维修业开业条件》（</w:t>
      </w:r>
      <w:r>
        <w:rPr>
          <w:b/>
          <w:sz w:val="24"/>
          <w:szCs w:val="24"/>
        </w:rPr>
        <w:t>GB</w:t>
      </w:r>
      <w:r>
        <w:rPr>
          <w:b/>
          <w:sz w:val="24"/>
          <w:szCs w:val="24"/>
        </w:rPr>
        <w:t>／</w:t>
      </w:r>
      <w:r>
        <w:rPr>
          <w:b/>
          <w:sz w:val="24"/>
          <w:szCs w:val="24"/>
        </w:rPr>
        <w:t>T16739</w:t>
      </w:r>
      <w:r>
        <w:rPr>
          <w:b/>
          <w:sz w:val="24"/>
          <w:szCs w:val="24"/>
        </w:rPr>
        <w:t>）、《机动车维修业开业条件》（</w:t>
      </w:r>
      <w:r>
        <w:rPr>
          <w:b/>
          <w:sz w:val="24"/>
          <w:szCs w:val="24"/>
        </w:rPr>
        <w:t>DB12/T688-2016</w:t>
      </w:r>
      <w:r>
        <w:rPr>
          <w:b/>
          <w:sz w:val="24"/>
          <w:szCs w:val="24"/>
        </w:rPr>
        <w:t>）等国家和天津市机动车维修有关法律法规及标准。</w:t>
      </w:r>
      <w:r>
        <w:rPr>
          <w:rFonts w:ascii="宋体" w:hAnsi="宋体" w:hint="eastAsia"/>
          <w:b/>
          <w:sz w:val="24"/>
          <w:szCs w:val="24"/>
        </w:rPr>
        <w:t>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2743"/>
        <w:gridCol w:w="2835"/>
        <w:gridCol w:w="2071"/>
        <w:gridCol w:w="1315"/>
      </w:tblGrid>
      <w:tr w:rsidR="0026129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61290" w:rsidRDefault="001B0D40">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261290" w:rsidRDefault="001B0D40">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261290" w:rsidRDefault="001B0D40">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261290" w:rsidRDefault="001B0D40">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261290" w:rsidRDefault="001B0D40">
            <w:pPr>
              <w:widowControl/>
              <w:snapToGrid w:val="0"/>
              <w:jc w:val="center"/>
              <w:rPr>
                <w:kern w:val="0"/>
                <w:sz w:val="24"/>
                <w:szCs w:val="24"/>
              </w:rPr>
            </w:pPr>
            <w:r>
              <w:rPr>
                <w:rFonts w:ascii="宋体" w:hAnsi="宋体"/>
                <w:kern w:val="0"/>
                <w:sz w:val="24"/>
                <w:szCs w:val="24"/>
              </w:rPr>
              <w:t>备注</w:t>
            </w:r>
          </w:p>
        </w:tc>
      </w:tr>
      <w:tr w:rsidR="0026129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61290" w:rsidRDefault="001B0D40">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261290" w:rsidRDefault="001B0D40">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261290" w:rsidRDefault="001B0D40">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r>
      <w:tr w:rsidR="0026129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r>
      <w:tr w:rsidR="0026129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r>
      <w:tr w:rsidR="0026129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r>
      <w:tr w:rsidR="0026129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261290" w:rsidRDefault="00261290">
            <w:pPr>
              <w:widowControl/>
              <w:snapToGrid w:val="0"/>
              <w:jc w:val="center"/>
              <w:rPr>
                <w:kern w:val="0"/>
                <w:sz w:val="24"/>
                <w:szCs w:val="24"/>
              </w:rPr>
            </w:pPr>
          </w:p>
        </w:tc>
      </w:tr>
    </w:tbl>
    <w:p w:rsidR="00261290" w:rsidRDefault="001B0D40" w:rsidP="00865593">
      <w:pPr>
        <w:spacing w:line="360" w:lineRule="auto"/>
        <w:ind w:firstLineChars="200" w:firstLine="446"/>
        <w:rPr>
          <w:sz w:val="24"/>
          <w:szCs w:val="24"/>
        </w:rPr>
      </w:pPr>
      <w:r>
        <w:rPr>
          <w:rFonts w:ascii="宋体" w:hAnsi="宋体"/>
          <w:sz w:val="24"/>
          <w:szCs w:val="24"/>
        </w:rPr>
        <w:t>注：</w:t>
      </w:r>
    </w:p>
    <w:p w:rsidR="00261290" w:rsidRDefault="001B0D40" w:rsidP="00865593">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261290" w:rsidRDefault="001B0D40" w:rsidP="00865593">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261290" w:rsidRDefault="001B0D40" w:rsidP="00865593">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261290" w:rsidRDefault="001B0D40" w:rsidP="00865593">
      <w:pPr>
        <w:spacing w:line="360" w:lineRule="auto"/>
        <w:ind w:firstLineChars="1700" w:firstLine="3794"/>
        <w:rPr>
          <w:sz w:val="24"/>
        </w:rPr>
      </w:pPr>
      <w:r>
        <w:rPr>
          <w:sz w:val="24"/>
        </w:rPr>
        <w:t>投标人名称：</w:t>
      </w:r>
    </w:p>
    <w:p w:rsidR="00261290" w:rsidRDefault="001B0D40" w:rsidP="00865593">
      <w:pPr>
        <w:spacing w:line="360" w:lineRule="auto"/>
        <w:ind w:firstLineChars="1700" w:firstLine="3794"/>
        <w:rPr>
          <w:b/>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r>
        <w:rPr>
          <w:sz w:val="24"/>
        </w:rPr>
        <w:br w:type="page"/>
      </w:r>
      <w:r>
        <w:rPr>
          <w:b/>
          <w:sz w:val="24"/>
        </w:rPr>
        <w:lastRenderedPageBreak/>
        <w:t>附件</w:t>
      </w:r>
      <w:r>
        <w:rPr>
          <w:rFonts w:hint="eastAsia"/>
          <w:b/>
          <w:sz w:val="24"/>
        </w:rPr>
        <w:t>5</w:t>
      </w:r>
    </w:p>
    <w:p w:rsidR="00261290" w:rsidRDefault="001B0D40">
      <w:pPr>
        <w:autoSpaceDN w:val="0"/>
        <w:spacing w:line="360" w:lineRule="auto"/>
        <w:jc w:val="center"/>
        <w:rPr>
          <w:b/>
          <w:bCs/>
          <w:sz w:val="24"/>
        </w:rPr>
      </w:pPr>
      <w:r>
        <w:rPr>
          <w:b/>
          <w:sz w:val="24"/>
        </w:rPr>
        <w:t>主要相关项目业绩一览表</w:t>
      </w:r>
    </w:p>
    <w:p w:rsidR="00261290" w:rsidRDefault="00261290">
      <w:pPr>
        <w:spacing w:line="460" w:lineRule="exact"/>
        <w:ind w:left="192"/>
        <w:rPr>
          <w:sz w:val="24"/>
        </w:rPr>
      </w:pPr>
    </w:p>
    <w:p w:rsidR="00261290" w:rsidRDefault="001B0D40">
      <w:pPr>
        <w:spacing w:line="460" w:lineRule="exact"/>
        <w:rPr>
          <w:sz w:val="24"/>
        </w:rPr>
      </w:pPr>
      <w:r>
        <w:rPr>
          <w:sz w:val="24"/>
        </w:rPr>
        <w:t>项目名称：</w:t>
      </w:r>
      <w:r>
        <w:rPr>
          <w:sz w:val="24"/>
          <w:u w:val="single"/>
        </w:rPr>
        <w:t>                    </w:t>
      </w:r>
    </w:p>
    <w:p w:rsidR="00261290" w:rsidRDefault="001B0D40">
      <w:pPr>
        <w:spacing w:line="460" w:lineRule="exact"/>
        <w:rPr>
          <w:sz w:val="24"/>
        </w:rPr>
      </w:pPr>
      <w:r>
        <w:rPr>
          <w:sz w:val="24"/>
        </w:rPr>
        <w:t>项目编号：</w:t>
      </w:r>
      <w:r>
        <w:rPr>
          <w:sz w:val="24"/>
          <w:u w:val="single"/>
        </w:rPr>
        <w:t>                    </w:t>
      </w:r>
    </w:p>
    <w:p w:rsidR="00261290" w:rsidRDefault="001B0D40">
      <w:pPr>
        <w:spacing w:line="460" w:lineRule="exact"/>
        <w:rPr>
          <w:sz w:val="24"/>
          <w:u w:val="single"/>
        </w:rPr>
      </w:pPr>
      <w:r>
        <w:rPr>
          <w:sz w:val="24"/>
        </w:rPr>
        <w:t>包号：</w:t>
      </w:r>
      <w:r>
        <w:rPr>
          <w:sz w:val="24"/>
          <w:u w:val="single"/>
        </w:rPr>
        <w:t>                        </w:t>
      </w:r>
    </w:p>
    <w:p w:rsidR="00261290" w:rsidRDefault="00261290">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1615"/>
        <w:gridCol w:w="1239"/>
        <w:gridCol w:w="2628"/>
        <w:gridCol w:w="1735"/>
      </w:tblGrid>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1B0D40">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1B0D40">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1B0D40">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1B0D40">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1B0D40">
            <w:pPr>
              <w:snapToGrid w:val="0"/>
              <w:jc w:val="center"/>
              <w:rPr>
                <w:sz w:val="24"/>
              </w:rPr>
            </w:pPr>
            <w:r>
              <w:rPr>
                <w:sz w:val="24"/>
              </w:rPr>
              <w:t>项目起止时间</w:t>
            </w: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r w:rsidR="0026129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61290" w:rsidRDefault="00261290">
            <w:pPr>
              <w:snapToGrid w:val="0"/>
              <w:jc w:val="center"/>
              <w:rPr>
                <w:sz w:val="24"/>
              </w:rPr>
            </w:pPr>
          </w:p>
        </w:tc>
      </w:tr>
    </w:tbl>
    <w:p w:rsidR="00261290" w:rsidRDefault="001B0D40">
      <w:pPr>
        <w:spacing w:line="560" w:lineRule="exact"/>
        <w:rPr>
          <w:sz w:val="24"/>
        </w:rPr>
      </w:pPr>
      <w:r>
        <w:rPr>
          <w:sz w:val="24"/>
        </w:rPr>
        <w:t>备注：若招标文件第二部分评分因素及评标标准中要求提供业绩的，投标人所列业绩应按其要求将证明材料按顺序附后。</w:t>
      </w:r>
    </w:p>
    <w:p w:rsidR="00261290" w:rsidRDefault="00261290">
      <w:pPr>
        <w:spacing w:line="560" w:lineRule="exact"/>
        <w:rPr>
          <w:sz w:val="24"/>
        </w:rPr>
      </w:pPr>
    </w:p>
    <w:p w:rsidR="00261290" w:rsidRDefault="001B0D40" w:rsidP="00865593">
      <w:pPr>
        <w:spacing w:line="360" w:lineRule="auto"/>
        <w:ind w:firstLineChars="1700" w:firstLine="3794"/>
        <w:rPr>
          <w:sz w:val="24"/>
        </w:rPr>
      </w:pPr>
      <w:r>
        <w:rPr>
          <w:sz w:val="24"/>
        </w:rPr>
        <w:t>投标人名称：</w:t>
      </w:r>
    </w:p>
    <w:p w:rsidR="00261290" w:rsidRDefault="00261290" w:rsidP="00865593">
      <w:pPr>
        <w:spacing w:line="360" w:lineRule="auto"/>
        <w:ind w:firstLineChars="1700" w:firstLine="3794"/>
        <w:rPr>
          <w:sz w:val="24"/>
        </w:rPr>
      </w:pPr>
    </w:p>
    <w:p w:rsidR="00261290" w:rsidRDefault="001B0D40" w:rsidP="00865593">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261290" w:rsidRDefault="00261290">
      <w:pPr>
        <w:spacing w:line="460" w:lineRule="exact"/>
        <w:rPr>
          <w:sz w:val="24"/>
        </w:rPr>
      </w:pPr>
    </w:p>
    <w:p w:rsidR="00261290" w:rsidRDefault="001B0D40">
      <w:pPr>
        <w:widowControl/>
        <w:jc w:val="left"/>
        <w:rPr>
          <w:sz w:val="24"/>
        </w:rPr>
      </w:pPr>
      <w:r>
        <w:rPr>
          <w:sz w:val="24"/>
        </w:rPr>
        <w:br w:type="page"/>
      </w:r>
    </w:p>
    <w:p w:rsidR="00261290" w:rsidRDefault="001B0D40">
      <w:pPr>
        <w:tabs>
          <w:tab w:val="left" w:pos="360"/>
        </w:tabs>
        <w:spacing w:line="360" w:lineRule="auto"/>
        <w:rPr>
          <w:b/>
          <w:sz w:val="24"/>
        </w:rPr>
      </w:pPr>
      <w:r>
        <w:rPr>
          <w:b/>
          <w:sz w:val="24"/>
        </w:rPr>
        <w:lastRenderedPageBreak/>
        <w:t>附件</w:t>
      </w:r>
      <w:r>
        <w:rPr>
          <w:rFonts w:hint="eastAsia"/>
          <w:b/>
          <w:sz w:val="24"/>
        </w:rPr>
        <w:t>6</w:t>
      </w:r>
    </w:p>
    <w:p w:rsidR="00261290" w:rsidRDefault="001B0D40">
      <w:pPr>
        <w:autoSpaceDN w:val="0"/>
        <w:spacing w:line="360" w:lineRule="auto"/>
        <w:jc w:val="center"/>
        <w:rPr>
          <w:rFonts w:ascii="宋体" w:hAnsi="宋体" w:cs="宋体"/>
          <w:b/>
          <w:sz w:val="24"/>
          <w:szCs w:val="24"/>
        </w:rPr>
      </w:pPr>
      <w:r>
        <w:rPr>
          <w:rFonts w:ascii="宋体" w:hAnsi="宋体" w:cs="宋体" w:hint="eastAsia"/>
          <w:b/>
          <w:sz w:val="24"/>
          <w:szCs w:val="24"/>
        </w:rPr>
        <w:t>授权代表授权书</w:t>
      </w:r>
    </w:p>
    <w:p w:rsidR="00261290" w:rsidRDefault="00261290">
      <w:pPr>
        <w:autoSpaceDN w:val="0"/>
        <w:spacing w:line="360" w:lineRule="auto"/>
        <w:jc w:val="center"/>
        <w:rPr>
          <w:rFonts w:ascii="宋体" w:hAnsi="宋体" w:cs="宋体"/>
          <w:bCs/>
          <w:sz w:val="24"/>
          <w:szCs w:val="24"/>
        </w:rPr>
      </w:pPr>
    </w:p>
    <w:p w:rsidR="00261290" w:rsidRDefault="001B0D40">
      <w:pPr>
        <w:spacing w:line="600" w:lineRule="exact"/>
        <w:rPr>
          <w:rFonts w:ascii="宋体" w:hAnsi="宋体" w:cs="宋体"/>
          <w:sz w:val="24"/>
          <w:szCs w:val="24"/>
        </w:rPr>
      </w:pPr>
      <w:r>
        <w:rPr>
          <w:rFonts w:ascii="宋体" w:hAnsi="宋体" w:cs="宋体" w:hint="eastAsia"/>
          <w:sz w:val="24"/>
          <w:szCs w:val="24"/>
        </w:rPr>
        <w:t>致：天津市政府采购中心</w:t>
      </w:r>
    </w:p>
    <w:p w:rsidR="00261290" w:rsidRDefault="001B0D40" w:rsidP="00865593">
      <w:pPr>
        <w:snapToGrid w:val="0"/>
        <w:spacing w:line="600" w:lineRule="exact"/>
        <w:ind w:firstLineChars="200" w:firstLine="446"/>
        <w:rPr>
          <w:rFonts w:ascii="宋体" w:hAnsi="宋体" w:cs="宋体"/>
          <w:sz w:val="24"/>
          <w:szCs w:val="24"/>
        </w:rPr>
      </w:pPr>
      <w:r>
        <w:rPr>
          <w:rFonts w:ascii="宋体" w:hAnsi="宋体" w:cs="宋体" w:hint="eastAsia"/>
          <w:sz w:val="24"/>
          <w:szCs w:val="24"/>
        </w:rPr>
        <w:t>我单位</w:t>
      </w:r>
      <w:r>
        <w:rPr>
          <w:rFonts w:ascii="宋体" w:hAnsi="宋体" w:cs="宋体" w:hint="eastAsia"/>
          <w:sz w:val="24"/>
          <w:szCs w:val="24"/>
          <w:u w:val="single"/>
        </w:rPr>
        <w:t xml:space="preserve"> （单位名称）  </w:t>
      </w:r>
      <w:r>
        <w:rPr>
          <w:rFonts w:ascii="宋体" w:hAnsi="宋体" w:cs="宋体" w:hint="eastAsia"/>
          <w:sz w:val="24"/>
          <w:szCs w:val="24"/>
        </w:rPr>
        <w:t>授权</w:t>
      </w:r>
      <w:r>
        <w:rPr>
          <w:rFonts w:ascii="宋体" w:hAnsi="宋体" w:cs="宋体" w:hint="eastAsia"/>
          <w:sz w:val="24"/>
          <w:szCs w:val="24"/>
          <w:u w:val="single"/>
        </w:rPr>
        <w:t xml:space="preserve">（人员姓名） </w:t>
      </w:r>
      <w:r>
        <w:rPr>
          <w:rFonts w:ascii="宋体" w:hAnsi="宋体" w:cs="宋体" w:hint="eastAsia"/>
          <w:sz w:val="24"/>
          <w:szCs w:val="24"/>
        </w:rPr>
        <w:t>（身份证号码：</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b/>
          <w:sz w:val="24"/>
          <w:szCs w:val="24"/>
        </w:rPr>
        <w:t>本月/上月社保缴纳单位</w:t>
      </w:r>
      <w:r>
        <w:rPr>
          <w:rFonts w:ascii="宋体" w:hAnsi="宋体" w:cs="宋体" w:hint="eastAsia"/>
          <w:bCs/>
          <w:sz w:val="24"/>
          <w:szCs w:val="24"/>
        </w:rPr>
        <w:t>(本月尚未缴纳社保的，则填写上月社保缴纳单位)</w:t>
      </w:r>
      <w:r>
        <w:rPr>
          <w:rFonts w:ascii="宋体" w:hAnsi="宋体" w:cs="宋体" w:hint="eastAsia"/>
          <w:b/>
          <w:sz w:val="24"/>
          <w:szCs w:val="24"/>
        </w:rPr>
        <w:t>：</w:t>
      </w:r>
      <w:r>
        <w:rPr>
          <w:rFonts w:ascii="宋体" w:hAnsi="宋体" w:cs="宋体" w:hint="eastAsia"/>
          <w:sz w:val="24"/>
          <w:szCs w:val="24"/>
          <w:u w:val="single"/>
        </w:rPr>
        <w:t xml:space="preserve">                </w:t>
      </w:r>
      <w:r>
        <w:rPr>
          <w:rFonts w:ascii="宋体" w:hAnsi="宋体" w:cs="宋体" w:hint="eastAsia"/>
          <w:sz w:val="24"/>
          <w:szCs w:val="24"/>
        </w:rPr>
        <w:t>，联系电话：</w:t>
      </w:r>
      <w:r>
        <w:rPr>
          <w:rFonts w:ascii="宋体" w:hAnsi="宋体" w:cs="宋体" w:hint="eastAsia"/>
          <w:sz w:val="24"/>
          <w:szCs w:val="24"/>
          <w:u w:val="single"/>
        </w:rPr>
        <w:t xml:space="preserve">             </w:t>
      </w:r>
      <w:r>
        <w:rPr>
          <w:rFonts w:ascii="宋体" w:hAnsi="宋体" w:cs="宋体" w:hint="eastAsia"/>
          <w:sz w:val="24"/>
          <w:szCs w:val="24"/>
        </w:rPr>
        <w:t>）作为授权代表，以我单位的名义参加</w:t>
      </w:r>
      <w:r>
        <w:rPr>
          <w:rFonts w:ascii="宋体" w:hAnsi="宋体" w:cs="宋体" w:hint="eastAsia"/>
          <w:sz w:val="24"/>
          <w:szCs w:val="24"/>
          <w:u w:val="single"/>
        </w:rPr>
        <w:t xml:space="preserve">    </w:t>
      </w:r>
      <w:r>
        <w:rPr>
          <w:rFonts w:ascii="宋体" w:hAnsi="宋体" w:cs="宋体" w:hint="eastAsia"/>
          <w:sz w:val="24"/>
          <w:szCs w:val="24"/>
        </w:rPr>
        <w:t>项目（项目编号：</w:t>
      </w:r>
      <w:r>
        <w:rPr>
          <w:rFonts w:ascii="宋体" w:hAnsi="宋体" w:cs="宋体" w:hint="eastAsia"/>
          <w:sz w:val="24"/>
          <w:szCs w:val="24"/>
          <w:u w:val="single"/>
        </w:rPr>
        <w:t xml:space="preserve">            </w:t>
      </w:r>
      <w:r>
        <w:rPr>
          <w:rFonts w:ascii="宋体" w:hAnsi="宋体" w:cs="宋体" w:hint="eastAsia"/>
          <w:sz w:val="24"/>
          <w:szCs w:val="24"/>
        </w:rPr>
        <w:t>）的政府采购活动，并代表我单位全权办理上述项目的投标、开标、投标（响应）文件澄清、说明或者更正等一切具体事务和签署相关文件。</w:t>
      </w:r>
    </w:p>
    <w:p w:rsidR="00261290" w:rsidRDefault="001B0D40" w:rsidP="00865593">
      <w:pPr>
        <w:snapToGrid w:val="0"/>
        <w:spacing w:line="600" w:lineRule="exact"/>
        <w:ind w:firstLineChars="200" w:firstLine="446"/>
        <w:rPr>
          <w:rFonts w:ascii="宋体" w:hAnsi="宋体" w:cs="宋体"/>
          <w:sz w:val="24"/>
          <w:szCs w:val="24"/>
        </w:rPr>
      </w:pPr>
      <w:r>
        <w:rPr>
          <w:rFonts w:ascii="宋体" w:hAnsi="宋体" w:cs="宋体" w:hint="eastAsia"/>
          <w:sz w:val="24"/>
          <w:szCs w:val="24"/>
        </w:rPr>
        <w:t>我单位对授权代表的签名事项负全部责任。</w:t>
      </w:r>
    </w:p>
    <w:p w:rsidR="00261290" w:rsidRDefault="001B0D40">
      <w:pPr>
        <w:snapToGrid w:val="0"/>
        <w:spacing w:line="600" w:lineRule="exact"/>
        <w:ind w:firstLineChars="200" w:firstLine="448"/>
        <w:rPr>
          <w:rFonts w:ascii="宋体" w:hAnsi="宋体" w:cs="宋体"/>
          <w:b/>
          <w:sz w:val="24"/>
          <w:szCs w:val="24"/>
        </w:rPr>
      </w:pPr>
      <w:r>
        <w:rPr>
          <w:rFonts w:ascii="宋体" w:hAnsi="宋体" w:cs="宋体" w:hint="eastAsia"/>
          <w:b/>
          <w:sz w:val="24"/>
          <w:szCs w:val="24"/>
        </w:rPr>
        <w:t>我单位对填写的上述授权代表的社保缴纳单位信息的真实性负责，如有不实，愿承担相应的责任。</w:t>
      </w:r>
    </w:p>
    <w:p w:rsidR="00261290" w:rsidRDefault="001B0D40" w:rsidP="00865593">
      <w:pPr>
        <w:snapToGrid w:val="0"/>
        <w:spacing w:line="600" w:lineRule="exact"/>
        <w:ind w:firstLineChars="200" w:firstLine="446"/>
        <w:rPr>
          <w:rFonts w:ascii="宋体" w:hAnsi="宋体" w:cs="宋体"/>
          <w:sz w:val="24"/>
          <w:szCs w:val="24"/>
        </w:rPr>
      </w:pPr>
      <w:r>
        <w:rPr>
          <w:rFonts w:ascii="宋体" w:hAnsi="宋体" w:cs="宋体" w:hint="eastAsia"/>
          <w:sz w:val="24"/>
          <w:szCs w:val="24"/>
        </w:rPr>
        <w:t>本授权书至投标有效期结束前始终有效。</w:t>
      </w:r>
    </w:p>
    <w:p w:rsidR="00261290" w:rsidRDefault="001B0D40" w:rsidP="00865593">
      <w:pPr>
        <w:snapToGrid w:val="0"/>
        <w:spacing w:line="600" w:lineRule="exact"/>
        <w:ind w:firstLineChars="200" w:firstLine="446"/>
        <w:rPr>
          <w:rFonts w:ascii="宋体" w:hAnsi="宋体" w:cs="宋体"/>
          <w:sz w:val="24"/>
          <w:szCs w:val="24"/>
        </w:rPr>
      </w:pPr>
      <w:r>
        <w:rPr>
          <w:rFonts w:ascii="宋体" w:hAnsi="宋体" w:cs="宋体" w:hint="eastAsia"/>
          <w:sz w:val="24"/>
          <w:szCs w:val="24"/>
        </w:rPr>
        <w:t>授权代表无转委托权，特此委托。</w:t>
      </w:r>
    </w:p>
    <w:p w:rsidR="00261290" w:rsidRDefault="00261290">
      <w:pPr>
        <w:spacing w:line="360" w:lineRule="auto"/>
        <w:rPr>
          <w:sz w:val="24"/>
          <w:szCs w:val="21"/>
        </w:rPr>
      </w:pPr>
    </w:p>
    <w:p w:rsidR="00261290" w:rsidRDefault="001B0D40">
      <w:pPr>
        <w:spacing w:line="480" w:lineRule="auto"/>
        <w:jc w:val="right"/>
        <w:rPr>
          <w:sz w:val="24"/>
        </w:rPr>
      </w:pPr>
      <w:r>
        <w:rPr>
          <w:rFonts w:hint="eastAsia"/>
          <w:sz w:val="24"/>
          <w:szCs w:val="21"/>
        </w:rPr>
        <w:t>年</w:t>
      </w:r>
      <w:r>
        <w:rPr>
          <w:rFonts w:hint="eastAsia"/>
          <w:sz w:val="24"/>
          <w:szCs w:val="21"/>
        </w:rPr>
        <w:t xml:space="preserve">  </w:t>
      </w:r>
      <w:r>
        <w:rPr>
          <w:rFonts w:hint="eastAsia"/>
          <w:sz w:val="24"/>
          <w:szCs w:val="21"/>
        </w:rPr>
        <w:t>月</w:t>
      </w:r>
      <w:r>
        <w:rPr>
          <w:rFonts w:hint="eastAsia"/>
          <w:sz w:val="24"/>
          <w:szCs w:val="21"/>
        </w:rPr>
        <w:t xml:space="preserve">  </w:t>
      </w:r>
      <w:r>
        <w:rPr>
          <w:rFonts w:hint="eastAsia"/>
          <w:sz w:val="24"/>
          <w:szCs w:val="21"/>
        </w:rPr>
        <w:t>日</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4500"/>
      </w:tblGrid>
      <w:tr w:rsidR="00261290">
        <w:tc>
          <w:tcPr>
            <w:tcW w:w="4500" w:type="dxa"/>
          </w:tcPr>
          <w:p w:rsidR="00261290" w:rsidRDefault="001B0D40">
            <w:r>
              <w:rPr>
                <w:rFonts w:hint="eastAsia"/>
                <w:sz w:val="24"/>
                <w:szCs w:val="21"/>
              </w:rPr>
              <w:t>授权代表身份证正面</w:t>
            </w:r>
          </w:p>
          <w:p w:rsidR="00261290" w:rsidRDefault="00261290"/>
          <w:p w:rsidR="00261290" w:rsidRDefault="00261290"/>
          <w:p w:rsidR="00261290" w:rsidRDefault="00261290"/>
          <w:p w:rsidR="00261290" w:rsidRDefault="00261290"/>
          <w:p w:rsidR="00261290" w:rsidRDefault="00261290"/>
          <w:p w:rsidR="00261290" w:rsidRDefault="00261290"/>
          <w:p w:rsidR="00261290" w:rsidRDefault="00261290"/>
          <w:p w:rsidR="00261290" w:rsidRDefault="00261290"/>
          <w:p w:rsidR="00261290" w:rsidRDefault="00261290"/>
        </w:tc>
        <w:tc>
          <w:tcPr>
            <w:tcW w:w="4500" w:type="dxa"/>
          </w:tcPr>
          <w:p w:rsidR="00261290" w:rsidRDefault="001B0D40">
            <w:r>
              <w:rPr>
                <w:rFonts w:hint="eastAsia"/>
                <w:sz w:val="24"/>
                <w:szCs w:val="21"/>
              </w:rPr>
              <w:t>授权代表身份证背面</w:t>
            </w:r>
          </w:p>
          <w:p w:rsidR="00261290" w:rsidRDefault="00261290"/>
          <w:p w:rsidR="00261290" w:rsidRDefault="00261290"/>
          <w:p w:rsidR="00261290" w:rsidRDefault="00261290"/>
          <w:p w:rsidR="00261290" w:rsidRDefault="00261290"/>
          <w:p w:rsidR="00261290" w:rsidRDefault="00261290"/>
          <w:p w:rsidR="00261290" w:rsidRDefault="00261290"/>
          <w:p w:rsidR="00261290" w:rsidRDefault="00261290"/>
          <w:p w:rsidR="00261290" w:rsidRDefault="00261290"/>
          <w:p w:rsidR="00261290" w:rsidRDefault="00261290"/>
        </w:tc>
      </w:tr>
    </w:tbl>
    <w:p w:rsidR="00261290" w:rsidRDefault="00261290">
      <w:pPr>
        <w:autoSpaceDN w:val="0"/>
        <w:spacing w:line="360" w:lineRule="auto"/>
        <w:jc w:val="left"/>
        <w:rPr>
          <w:b/>
          <w:bCs/>
          <w:sz w:val="24"/>
        </w:rPr>
      </w:pPr>
    </w:p>
    <w:p w:rsidR="00261290" w:rsidRDefault="00261290">
      <w:pPr>
        <w:autoSpaceDN w:val="0"/>
        <w:spacing w:line="360" w:lineRule="auto"/>
        <w:jc w:val="left"/>
        <w:rPr>
          <w:b/>
          <w:bCs/>
          <w:sz w:val="24"/>
        </w:rPr>
      </w:pPr>
    </w:p>
    <w:p w:rsidR="00261290" w:rsidRDefault="001B0D40">
      <w:pPr>
        <w:autoSpaceDN w:val="0"/>
        <w:spacing w:line="360" w:lineRule="auto"/>
        <w:jc w:val="left"/>
        <w:rPr>
          <w:b/>
          <w:bCs/>
          <w:sz w:val="24"/>
        </w:rPr>
      </w:pPr>
      <w:r>
        <w:rPr>
          <w:b/>
          <w:bCs/>
          <w:sz w:val="24"/>
        </w:rPr>
        <w:lastRenderedPageBreak/>
        <w:t>附件</w:t>
      </w:r>
      <w:r>
        <w:rPr>
          <w:rFonts w:hint="eastAsia"/>
          <w:b/>
          <w:bCs/>
          <w:sz w:val="24"/>
        </w:rPr>
        <w:t>7</w:t>
      </w:r>
    </w:p>
    <w:p w:rsidR="00261290" w:rsidRDefault="001B0D40">
      <w:pPr>
        <w:autoSpaceDE w:val="0"/>
        <w:autoSpaceDN w:val="0"/>
        <w:spacing w:line="480" w:lineRule="auto"/>
        <w:jc w:val="center"/>
        <w:rPr>
          <w:sz w:val="24"/>
          <w:szCs w:val="24"/>
        </w:rPr>
      </w:pPr>
      <w:r>
        <w:rPr>
          <w:b/>
          <w:sz w:val="24"/>
          <w:szCs w:val="24"/>
        </w:rPr>
        <w:t>中小企业声明函（服务）</w:t>
      </w:r>
    </w:p>
    <w:p w:rsidR="00261290" w:rsidRDefault="001B0D40" w:rsidP="00865593">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261290" w:rsidRDefault="001B0D40" w:rsidP="00865593">
      <w:pPr>
        <w:autoSpaceDE w:val="0"/>
        <w:autoSpaceDN w:val="0"/>
        <w:spacing w:line="500" w:lineRule="exact"/>
        <w:ind w:firstLineChars="200" w:firstLine="446"/>
        <w:jc w:val="left"/>
        <w:rPr>
          <w:sz w:val="24"/>
          <w:szCs w:val="24"/>
        </w:rPr>
      </w:pPr>
      <w:r>
        <w:rPr>
          <w:sz w:val="24"/>
          <w:szCs w:val="24"/>
        </w:rPr>
        <w:t>1.</w:t>
      </w:r>
      <w:r>
        <w:rPr>
          <w:sz w:val="24"/>
          <w:szCs w:val="24"/>
          <w:u w:val="single"/>
        </w:rPr>
        <w:t>            </w:t>
      </w:r>
      <w:r>
        <w:rPr>
          <w:sz w:val="24"/>
          <w:szCs w:val="24"/>
          <w:u w:val="single"/>
        </w:rPr>
        <w:t>（</w:t>
      </w:r>
      <w:r>
        <w:rPr>
          <w:b/>
          <w:sz w:val="24"/>
          <w:szCs w:val="24"/>
        </w:rPr>
        <w:t>请填写标的名称</w:t>
      </w:r>
      <w:r>
        <w:rPr>
          <w:sz w:val="24"/>
          <w:szCs w:val="24"/>
        </w:rPr>
        <w:t>），属于</w:t>
      </w:r>
      <w:r>
        <w:rPr>
          <w:sz w:val="24"/>
          <w:szCs w:val="24"/>
          <w:u w:val="single"/>
        </w:rPr>
        <w:t>  </w:t>
      </w:r>
      <w:r>
        <w:rPr>
          <w:rFonts w:hint="eastAsia"/>
          <w:sz w:val="24"/>
          <w:szCs w:val="24"/>
          <w:u w:val="single"/>
        </w:rPr>
        <w:t>其他未列明行业</w:t>
      </w:r>
      <w:r>
        <w:rPr>
          <w:sz w:val="24"/>
          <w:szCs w:val="24"/>
          <w:u w:val="single"/>
        </w:rPr>
        <w:t>   </w:t>
      </w:r>
      <w:r>
        <w:rPr>
          <w:sz w:val="24"/>
          <w:szCs w:val="24"/>
        </w:rPr>
        <w:t>；承接企业为</w:t>
      </w:r>
      <w:r>
        <w:rPr>
          <w:sz w:val="24"/>
          <w:szCs w:val="24"/>
          <w:u w:val="single"/>
        </w:rPr>
        <w:t>         </w:t>
      </w:r>
      <w:r>
        <w:rPr>
          <w:sz w:val="24"/>
          <w:szCs w:val="24"/>
          <w:u w:val="single"/>
        </w:rPr>
        <w:t>（</w:t>
      </w:r>
      <w:r>
        <w:rPr>
          <w:b/>
          <w:sz w:val="24"/>
          <w:szCs w:val="24"/>
        </w:rPr>
        <w:t>请填写承接该标的企业名称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261290" w:rsidRDefault="001B0D40" w:rsidP="00865593">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261290" w:rsidRDefault="001B0D40" w:rsidP="00865593">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261290" w:rsidRDefault="001B0D40">
      <w:pPr>
        <w:autoSpaceDE w:val="0"/>
        <w:autoSpaceDN w:val="0"/>
        <w:spacing w:line="500" w:lineRule="exact"/>
        <w:ind w:left="3840"/>
        <w:jc w:val="left"/>
        <w:rPr>
          <w:sz w:val="24"/>
          <w:szCs w:val="24"/>
        </w:rPr>
      </w:pPr>
      <w:r>
        <w:rPr>
          <w:sz w:val="24"/>
          <w:szCs w:val="24"/>
        </w:rPr>
        <w:t>投标人名称：</w:t>
      </w:r>
    </w:p>
    <w:p w:rsidR="00261290" w:rsidRDefault="001B0D40">
      <w:pPr>
        <w:autoSpaceDE w:val="0"/>
        <w:autoSpaceDN w:val="0"/>
        <w:spacing w:line="500" w:lineRule="exact"/>
        <w:ind w:left="3840"/>
        <w:jc w:val="left"/>
        <w:rPr>
          <w:sz w:val="32"/>
        </w:rPr>
      </w:pPr>
      <w:r>
        <w:rPr>
          <w:sz w:val="24"/>
          <w:szCs w:val="24"/>
        </w:rPr>
        <w:t>日期：</w:t>
      </w:r>
    </w:p>
    <w:p w:rsidR="00261290" w:rsidRDefault="001B0D40">
      <w:pPr>
        <w:spacing w:line="360" w:lineRule="auto"/>
        <w:ind w:right="84" w:firstLineChars="100" w:firstLine="224"/>
        <w:rPr>
          <w:b/>
          <w:sz w:val="24"/>
          <w:szCs w:val="24"/>
        </w:rPr>
      </w:pPr>
      <w:r>
        <w:rPr>
          <w:b/>
          <w:sz w:val="24"/>
          <w:szCs w:val="24"/>
        </w:rPr>
        <w:t>注：</w:t>
      </w:r>
    </w:p>
    <w:p w:rsidR="00261290" w:rsidRDefault="001B0D40">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261290" w:rsidRDefault="001B0D40">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从业人员、营业收入、资产总额填报上一年度数据，无上一年度数据的新成立企业可不填报。</w:t>
      </w:r>
    </w:p>
    <w:p w:rsidR="00261290" w:rsidRDefault="001B0D40">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261290" w:rsidRDefault="001B0D40">
      <w:pPr>
        <w:widowControl/>
        <w:jc w:val="left"/>
        <w:rPr>
          <w:sz w:val="24"/>
        </w:rPr>
      </w:pPr>
      <w:r>
        <w:rPr>
          <w:sz w:val="24"/>
        </w:rPr>
        <w:br w:type="page"/>
      </w:r>
    </w:p>
    <w:p w:rsidR="00261290" w:rsidRDefault="001B0D40">
      <w:pPr>
        <w:autoSpaceDN w:val="0"/>
        <w:spacing w:line="360" w:lineRule="auto"/>
        <w:rPr>
          <w:b/>
          <w:bCs/>
          <w:sz w:val="24"/>
        </w:rPr>
      </w:pPr>
      <w:bookmarkStart w:id="6" w:name="OLE_LINK14"/>
      <w:bookmarkStart w:id="7" w:name="OLE_LINK13"/>
      <w:r>
        <w:rPr>
          <w:rFonts w:hint="eastAsia"/>
          <w:b/>
          <w:bCs/>
          <w:sz w:val="24"/>
        </w:rPr>
        <w:lastRenderedPageBreak/>
        <w:t>附件</w:t>
      </w:r>
      <w:r>
        <w:rPr>
          <w:rFonts w:hint="eastAsia"/>
          <w:b/>
          <w:bCs/>
          <w:sz w:val="24"/>
        </w:rPr>
        <w:t>8</w:t>
      </w:r>
    </w:p>
    <w:bookmarkEnd w:id="6"/>
    <w:bookmarkEnd w:id="7"/>
    <w:p w:rsidR="00261290" w:rsidRDefault="001B0D40">
      <w:pPr>
        <w:autoSpaceDN w:val="0"/>
        <w:spacing w:line="360" w:lineRule="auto"/>
        <w:jc w:val="left"/>
        <w:rPr>
          <w:b/>
          <w:bCs/>
          <w:sz w:val="24"/>
        </w:rPr>
      </w:pPr>
      <w:r>
        <w:rPr>
          <w:rFonts w:hint="eastAsia"/>
          <w:b/>
          <w:kern w:val="0"/>
          <w:sz w:val="24"/>
          <w:szCs w:val="21"/>
        </w:rPr>
        <w:t>若不是残疾人福利性单位，投标文件中可不提供此声明函</w:t>
      </w:r>
    </w:p>
    <w:p w:rsidR="00261290" w:rsidRDefault="00261290">
      <w:pPr>
        <w:autoSpaceDN w:val="0"/>
        <w:spacing w:line="360" w:lineRule="auto"/>
        <w:jc w:val="center"/>
        <w:rPr>
          <w:b/>
          <w:bCs/>
          <w:sz w:val="24"/>
        </w:rPr>
      </w:pPr>
    </w:p>
    <w:p w:rsidR="00261290" w:rsidRDefault="001B0D40">
      <w:pPr>
        <w:snapToGrid w:val="0"/>
        <w:spacing w:line="360" w:lineRule="auto"/>
        <w:jc w:val="center"/>
        <w:rPr>
          <w:b/>
          <w:bCs/>
          <w:sz w:val="24"/>
        </w:rPr>
      </w:pPr>
      <w:r>
        <w:rPr>
          <w:rFonts w:hint="eastAsia"/>
          <w:b/>
          <w:bCs/>
          <w:sz w:val="24"/>
        </w:rPr>
        <w:t>残疾人福利性单位声明函</w:t>
      </w:r>
    </w:p>
    <w:p w:rsidR="00261290" w:rsidRDefault="00261290">
      <w:pPr>
        <w:snapToGrid w:val="0"/>
        <w:spacing w:line="360" w:lineRule="auto"/>
        <w:ind w:firstLineChars="200" w:firstLine="448"/>
        <w:jc w:val="left"/>
        <w:rPr>
          <w:b/>
          <w:bCs/>
          <w:sz w:val="24"/>
        </w:rPr>
      </w:pPr>
    </w:p>
    <w:p w:rsidR="00261290" w:rsidRDefault="001B0D40" w:rsidP="00865593">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261290" w:rsidRDefault="001B0D40" w:rsidP="00865593">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261290" w:rsidRDefault="00261290" w:rsidP="00865593">
      <w:pPr>
        <w:snapToGrid w:val="0"/>
        <w:spacing w:line="360" w:lineRule="auto"/>
        <w:ind w:firstLineChars="200" w:firstLine="446"/>
        <w:jc w:val="left"/>
        <w:rPr>
          <w:bCs/>
          <w:sz w:val="24"/>
        </w:rPr>
      </w:pPr>
    </w:p>
    <w:p w:rsidR="00261290" w:rsidRDefault="00261290" w:rsidP="00865593">
      <w:pPr>
        <w:snapToGrid w:val="0"/>
        <w:spacing w:line="360" w:lineRule="auto"/>
        <w:ind w:firstLineChars="200" w:firstLine="446"/>
        <w:jc w:val="left"/>
        <w:rPr>
          <w:bCs/>
          <w:sz w:val="24"/>
        </w:rPr>
      </w:pPr>
    </w:p>
    <w:p w:rsidR="00261290" w:rsidRDefault="001B0D40" w:rsidP="00865593">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261290" w:rsidRDefault="00261290" w:rsidP="00865593">
      <w:pPr>
        <w:snapToGrid w:val="0"/>
        <w:spacing w:line="360" w:lineRule="auto"/>
        <w:ind w:firstLineChars="200" w:firstLine="446"/>
        <w:jc w:val="left"/>
        <w:rPr>
          <w:bCs/>
          <w:sz w:val="24"/>
        </w:rPr>
      </w:pPr>
    </w:p>
    <w:p w:rsidR="00261290" w:rsidRDefault="001B0D40" w:rsidP="00865593">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261290" w:rsidRDefault="00261290" w:rsidP="00865593">
      <w:pPr>
        <w:snapToGrid w:val="0"/>
        <w:spacing w:line="360" w:lineRule="auto"/>
        <w:ind w:firstLineChars="200" w:firstLine="446"/>
        <w:jc w:val="left"/>
        <w:rPr>
          <w:sz w:val="24"/>
          <w:szCs w:val="21"/>
        </w:rPr>
      </w:pPr>
    </w:p>
    <w:p w:rsidR="00261290" w:rsidRDefault="001B0D40" w:rsidP="00865593">
      <w:pPr>
        <w:snapToGrid w:val="0"/>
        <w:spacing w:line="360" w:lineRule="auto"/>
        <w:ind w:firstLineChars="200" w:firstLine="446"/>
        <w:rPr>
          <w:sz w:val="24"/>
          <w:szCs w:val="21"/>
        </w:rPr>
      </w:pPr>
      <w:r>
        <w:rPr>
          <w:sz w:val="24"/>
          <w:szCs w:val="21"/>
        </w:rPr>
        <w:t>注：</w:t>
      </w:r>
    </w:p>
    <w:p w:rsidR="00261290" w:rsidRDefault="001B0D40">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261290" w:rsidRDefault="001B0D40">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261290" w:rsidRDefault="00261290" w:rsidP="00865593">
      <w:pPr>
        <w:snapToGrid w:val="0"/>
        <w:spacing w:line="360" w:lineRule="auto"/>
        <w:ind w:firstLineChars="200" w:firstLine="446"/>
        <w:rPr>
          <w:color w:val="FF0000"/>
          <w:sz w:val="24"/>
          <w:szCs w:val="21"/>
        </w:rPr>
      </w:pPr>
    </w:p>
    <w:p w:rsidR="00261290" w:rsidRDefault="001B0D40">
      <w:pPr>
        <w:spacing w:line="560" w:lineRule="exact"/>
        <w:jc w:val="center"/>
        <w:rPr>
          <w:sz w:val="24"/>
        </w:rPr>
      </w:pPr>
      <w:r>
        <w:rPr>
          <w:sz w:val="24"/>
        </w:rPr>
        <w:br w:type="page"/>
      </w:r>
    </w:p>
    <w:p w:rsidR="00261290" w:rsidRDefault="001B0D40">
      <w:pPr>
        <w:snapToGrid w:val="0"/>
        <w:spacing w:line="360" w:lineRule="auto"/>
        <w:rPr>
          <w:b/>
          <w:bCs/>
          <w:sz w:val="24"/>
        </w:rPr>
      </w:pPr>
      <w:r>
        <w:rPr>
          <w:b/>
          <w:sz w:val="24"/>
          <w:szCs w:val="21"/>
        </w:rPr>
        <w:lastRenderedPageBreak/>
        <w:t>附件</w:t>
      </w:r>
      <w:r>
        <w:rPr>
          <w:rFonts w:hint="eastAsia"/>
          <w:b/>
          <w:sz w:val="24"/>
          <w:szCs w:val="21"/>
        </w:rPr>
        <w:t>9</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261290" w:rsidRDefault="001B0D40">
      <w:pPr>
        <w:widowControl/>
        <w:jc w:val="left"/>
        <w:rPr>
          <w:b/>
          <w:bCs/>
          <w:sz w:val="24"/>
        </w:rPr>
      </w:pPr>
      <w:r>
        <w:rPr>
          <w:b/>
          <w:bCs/>
          <w:sz w:val="24"/>
        </w:rPr>
        <w:br w:type="page"/>
      </w:r>
    </w:p>
    <w:p w:rsidR="00261290" w:rsidRDefault="001B0D40">
      <w:pPr>
        <w:snapToGrid w:val="0"/>
        <w:spacing w:line="360" w:lineRule="auto"/>
        <w:rPr>
          <w:b/>
          <w:bCs/>
          <w:sz w:val="24"/>
        </w:rPr>
      </w:pPr>
      <w:r>
        <w:rPr>
          <w:b/>
          <w:bCs/>
          <w:sz w:val="24"/>
        </w:rPr>
        <w:lastRenderedPageBreak/>
        <w:t>附件</w:t>
      </w:r>
      <w:r>
        <w:rPr>
          <w:b/>
          <w:bCs/>
          <w:sz w:val="24"/>
        </w:rPr>
        <w:t>1</w:t>
      </w:r>
      <w:r>
        <w:rPr>
          <w:rFonts w:hint="eastAsia"/>
          <w:b/>
          <w:bCs/>
          <w:sz w:val="24"/>
        </w:rPr>
        <w:t>0</w:t>
      </w:r>
      <w:r>
        <w:rPr>
          <w:b/>
          <w:bCs/>
          <w:sz w:val="24"/>
        </w:rPr>
        <w:t>：</w:t>
      </w:r>
    </w:p>
    <w:p w:rsidR="00261290" w:rsidRDefault="00261290">
      <w:pPr>
        <w:widowControl/>
        <w:jc w:val="center"/>
        <w:rPr>
          <w:b/>
          <w:sz w:val="24"/>
          <w:szCs w:val="24"/>
        </w:rPr>
      </w:pPr>
    </w:p>
    <w:p w:rsidR="00261290" w:rsidRDefault="001B0D40">
      <w:pPr>
        <w:widowControl/>
        <w:jc w:val="center"/>
        <w:rPr>
          <w:b/>
          <w:sz w:val="24"/>
          <w:szCs w:val="24"/>
        </w:rPr>
      </w:pPr>
      <w:r>
        <w:rPr>
          <w:rFonts w:hint="eastAsia"/>
          <w:b/>
          <w:sz w:val="24"/>
          <w:szCs w:val="24"/>
        </w:rPr>
        <w:t>维修手动工具一览表</w:t>
      </w:r>
    </w:p>
    <w:tbl>
      <w:tblPr>
        <w:tblW w:w="8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1701"/>
        <w:gridCol w:w="1654"/>
        <w:gridCol w:w="1984"/>
      </w:tblGrid>
      <w:tr w:rsidR="00261290">
        <w:tc>
          <w:tcPr>
            <w:tcW w:w="817" w:type="dxa"/>
            <w:shd w:val="clear" w:color="auto" w:fill="auto"/>
            <w:vAlign w:val="center"/>
          </w:tcPr>
          <w:p w:rsidR="00261290" w:rsidRDefault="001B0D40">
            <w:pPr>
              <w:widowControl/>
              <w:jc w:val="center"/>
              <w:rPr>
                <w:b/>
                <w:sz w:val="24"/>
                <w:szCs w:val="24"/>
              </w:rPr>
            </w:pPr>
            <w:r>
              <w:rPr>
                <w:rFonts w:hint="eastAsia"/>
                <w:b/>
                <w:sz w:val="24"/>
                <w:szCs w:val="24"/>
              </w:rPr>
              <w:t>序号</w:t>
            </w:r>
          </w:p>
        </w:tc>
        <w:tc>
          <w:tcPr>
            <w:tcW w:w="2693" w:type="dxa"/>
            <w:shd w:val="clear" w:color="auto" w:fill="auto"/>
            <w:vAlign w:val="center"/>
          </w:tcPr>
          <w:p w:rsidR="00261290" w:rsidRDefault="001B0D40">
            <w:pPr>
              <w:widowControl/>
              <w:jc w:val="center"/>
              <w:rPr>
                <w:b/>
                <w:sz w:val="24"/>
                <w:szCs w:val="24"/>
              </w:rPr>
            </w:pPr>
            <w:r>
              <w:rPr>
                <w:rFonts w:hint="eastAsia"/>
                <w:b/>
                <w:sz w:val="24"/>
                <w:szCs w:val="24"/>
              </w:rPr>
              <w:t>投入维修手动工具名称</w:t>
            </w:r>
          </w:p>
        </w:tc>
        <w:tc>
          <w:tcPr>
            <w:tcW w:w="1701" w:type="dxa"/>
            <w:shd w:val="clear" w:color="auto" w:fill="auto"/>
            <w:vAlign w:val="center"/>
          </w:tcPr>
          <w:p w:rsidR="00261290" w:rsidRDefault="001B0D40">
            <w:pPr>
              <w:widowControl/>
              <w:jc w:val="center"/>
              <w:rPr>
                <w:b/>
                <w:sz w:val="24"/>
                <w:szCs w:val="24"/>
              </w:rPr>
            </w:pPr>
            <w:r>
              <w:rPr>
                <w:rFonts w:hint="eastAsia"/>
                <w:b/>
                <w:sz w:val="24"/>
                <w:szCs w:val="24"/>
              </w:rPr>
              <w:t>品牌</w:t>
            </w:r>
          </w:p>
        </w:tc>
        <w:tc>
          <w:tcPr>
            <w:tcW w:w="1654" w:type="dxa"/>
            <w:shd w:val="clear" w:color="auto" w:fill="auto"/>
            <w:vAlign w:val="center"/>
          </w:tcPr>
          <w:p w:rsidR="00261290" w:rsidRDefault="001B0D40">
            <w:pPr>
              <w:widowControl/>
              <w:jc w:val="center"/>
              <w:rPr>
                <w:b/>
                <w:sz w:val="24"/>
                <w:szCs w:val="24"/>
              </w:rPr>
            </w:pPr>
            <w:r>
              <w:rPr>
                <w:rFonts w:hint="eastAsia"/>
                <w:b/>
                <w:sz w:val="24"/>
                <w:szCs w:val="24"/>
              </w:rPr>
              <w:t>型号</w:t>
            </w:r>
          </w:p>
        </w:tc>
        <w:tc>
          <w:tcPr>
            <w:tcW w:w="1984" w:type="dxa"/>
            <w:shd w:val="clear" w:color="auto" w:fill="auto"/>
            <w:vAlign w:val="center"/>
          </w:tcPr>
          <w:p w:rsidR="00261290" w:rsidRDefault="001B0D40">
            <w:pPr>
              <w:widowControl/>
              <w:jc w:val="center"/>
              <w:rPr>
                <w:b/>
                <w:sz w:val="24"/>
                <w:szCs w:val="24"/>
              </w:rPr>
            </w:pPr>
            <w:r>
              <w:rPr>
                <w:rFonts w:ascii="宋体" w:hAnsi="宋体" w:hint="eastAsia"/>
                <w:b/>
                <w:kern w:val="0"/>
                <w:szCs w:val="21"/>
              </w:rPr>
              <w:t>已使用年限</w:t>
            </w:r>
          </w:p>
        </w:tc>
      </w:tr>
      <w:tr w:rsidR="00261290">
        <w:tc>
          <w:tcPr>
            <w:tcW w:w="817" w:type="dxa"/>
            <w:shd w:val="clear" w:color="auto" w:fill="auto"/>
          </w:tcPr>
          <w:p w:rsidR="00261290" w:rsidRDefault="001B0D40">
            <w:pPr>
              <w:widowControl/>
              <w:jc w:val="center"/>
              <w:rPr>
                <w:sz w:val="24"/>
                <w:szCs w:val="24"/>
              </w:rPr>
            </w:pPr>
            <w:r>
              <w:rPr>
                <w:rFonts w:hint="eastAsia"/>
                <w:sz w:val="24"/>
                <w:szCs w:val="24"/>
              </w:rPr>
              <w:t>1</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2</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3</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4</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5</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6</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7</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8</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9</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10</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11</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12</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r w:rsidR="00261290">
        <w:tc>
          <w:tcPr>
            <w:tcW w:w="817" w:type="dxa"/>
            <w:shd w:val="clear" w:color="auto" w:fill="auto"/>
          </w:tcPr>
          <w:p w:rsidR="00261290" w:rsidRDefault="001B0D40">
            <w:pPr>
              <w:widowControl/>
              <w:jc w:val="center"/>
              <w:rPr>
                <w:sz w:val="24"/>
                <w:szCs w:val="24"/>
              </w:rPr>
            </w:pPr>
            <w:r>
              <w:rPr>
                <w:rFonts w:hint="eastAsia"/>
                <w:sz w:val="24"/>
                <w:szCs w:val="24"/>
              </w:rPr>
              <w:t>13</w:t>
            </w:r>
          </w:p>
        </w:tc>
        <w:tc>
          <w:tcPr>
            <w:tcW w:w="2693" w:type="dxa"/>
            <w:shd w:val="clear" w:color="auto" w:fill="auto"/>
          </w:tcPr>
          <w:p w:rsidR="00261290" w:rsidRDefault="00261290">
            <w:pPr>
              <w:widowControl/>
              <w:jc w:val="left"/>
              <w:rPr>
                <w:b/>
                <w:sz w:val="24"/>
                <w:szCs w:val="24"/>
              </w:rPr>
            </w:pPr>
          </w:p>
        </w:tc>
        <w:tc>
          <w:tcPr>
            <w:tcW w:w="1701" w:type="dxa"/>
            <w:shd w:val="clear" w:color="auto" w:fill="auto"/>
          </w:tcPr>
          <w:p w:rsidR="00261290" w:rsidRDefault="00261290">
            <w:pPr>
              <w:widowControl/>
              <w:jc w:val="left"/>
              <w:rPr>
                <w:b/>
                <w:sz w:val="24"/>
                <w:szCs w:val="24"/>
              </w:rPr>
            </w:pPr>
          </w:p>
        </w:tc>
        <w:tc>
          <w:tcPr>
            <w:tcW w:w="1654" w:type="dxa"/>
            <w:shd w:val="clear" w:color="auto" w:fill="auto"/>
          </w:tcPr>
          <w:p w:rsidR="00261290" w:rsidRDefault="00261290">
            <w:pPr>
              <w:widowControl/>
              <w:jc w:val="left"/>
              <w:rPr>
                <w:b/>
                <w:sz w:val="24"/>
                <w:szCs w:val="24"/>
              </w:rPr>
            </w:pPr>
          </w:p>
        </w:tc>
        <w:tc>
          <w:tcPr>
            <w:tcW w:w="1984" w:type="dxa"/>
            <w:shd w:val="clear" w:color="auto" w:fill="auto"/>
          </w:tcPr>
          <w:p w:rsidR="00261290" w:rsidRDefault="00261290">
            <w:pPr>
              <w:widowControl/>
              <w:jc w:val="left"/>
              <w:rPr>
                <w:b/>
                <w:sz w:val="24"/>
                <w:szCs w:val="24"/>
              </w:rPr>
            </w:pPr>
          </w:p>
        </w:tc>
      </w:tr>
    </w:tbl>
    <w:p w:rsidR="00261290" w:rsidRDefault="00261290">
      <w:pPr>
        <w:widowControl/>
        <w:jc w:val="left"/>
        <w:rPr>
          <w:b/>
          <w:sz w:val="24"/>
          <w:szCs w:val="24"/>
        </w:rPr>
      </w:pPr>
    </w:p>
    <w:p w:rsidR="00261290" w:rsidRDefault="00261290">
      <w:pPr>
        <w:spacing w:line="360" w:lineRule="auto"/>
        <w:ind w:right="892"/>
        <w:rPr>
          <w:b/>
          <w:sz w:val="24"/>
          <w:szCs w:val="24"/>
        </w:rPr>
      </w:pPr>
    </w:p>
    <w:p w:rsidR="00261290" w:rsidRDefault="001B0D40">
      <w:pPr>
        <w:spacing w:line="360" w:lineRule="auto"/>
        <w:ind w:right="892"/>
        <w:rPr>
          <w:sz w:val="24"/>
        </w:rPr>
      </w:pPr>
      <w:r>
        <w:rPr>
          <w:sz w:val="24"/>
        </w:rPr>
        <w:t>投标人名称：</w:t>
      </w:r>
    </w:p>
    <w:p w:rsidR="00261290" w:rsidRDefault="00261290">
      <w:pPr>
        <w:widowControl/>
        <w:ind w:right="943"/>
        <w:rPr>
          <w:sz w:val="24"/>
        </w:rPr>
      </w:pPr>
    </w:p>
    <w:p w:rsidR="00261290" w:rsidRDefault="00261290">
      <w:pPr>
        <w:widowControl/>
        <w:ind w:right="943"/>
        <w:rPr>
          <w:sz w:val="24"/>
        </w:rPr>
      </w:pPr>
    </w:p>
    <w:p w:rsidR="00261290" w:rsidRDefault="001B0D40">
      <w:pPr>
        <w:widowControl/>
        <w:ind w:right="943"/>
        <w:rPr>
          <w:b/>
          <w:sz w:val="24"/>
          <w:szCs w:val="24"/>
        </w:rPr>
      </w:pPr>
      <w:r>
        <w:rPr>
          <w:sz w:val="24"/>
        </w:rPr>
        <w:t>日期：</w:t>
      </w:r>
      <w:r>
        <w:rPr>
          <w:b/>
          <w:sz w:val="24"/>
          <w:szCs w:val="24"/>
        </w:rPr>
        <w:t xml:space="preserve"> </w:t>
      </w:r>
    </w:p>
    <w:p w:rsidR="00261290" w:rsidRDefault="00261290">
      <w:pPr>
        <w:snapToGrid w:val="0"/>
        <w:spacing w:line="360" w:lineRule="auto"/>
        <w:rPr>
          <w:b/>
          <w:bCs/>
          <w:sz w:val="24"/>
        </w:rPr>
      </w:pPr>
    </w:p>
    <w:p w:rsidR="00261290" w:rsidRDefault="00261290">
      <w:pPr>
        <w:snapToGrid w:val="0"/>
        <w:spacing w:line="360" w:lineRule="auto"/>
        <w:rPr>
          <w:b/>
          <w:bCs/>
          <w:sz w:val="24"/>
        </w:rPr>
      </w:pPr>
    </w:p>
    <w:p w:rsidR="00261290" w:rsidRDefault="00261290">
      <w:pPr>
        <w:snapToGrid w:val="0"/>
        <w:spacing w:line="360" w:lineRule="auto"/>
        <w:rPr>
          <w:b/>
          <w:bCs/>
          <w:sz w:val="24"/>
        </w:rPr>
      </w:pPr>
    </w:p>
    <w:p w:rsidR="00261290" w:rsidRDefault="00261290">
      <w:pPr>
        <w:snapToGrid w:val="0"/>
        <w:spacing w:line="360" w:lineRule="auto"/>
        <w:rPr>
          <w:b/>
          <w:bCs/>
          <w:sz w:val="24"/>
        </w:rPr>
      </w:pPr>
    </w:p>
    <w:p w:rsidR="00261290" w:rsidRDefault="00261290">
      <w:pPr>
        <w:snapToGrid w:val="0"/>
        <w:spacing w:line="360" w:lineRule="auto"/>
        <w:rPr>
          <w:b/>
          <w:bCs/>
          <w:sz w:val="24"/>
        </w:rPr>
      </w:pPr>
    </w:p>
    <w:p w:rsidR="00261290" w:rsidRDefault="00261290">
      <w:pPr>
        <w:snapToGrid w:val="0"/>
        <w:spacing w:line="360" w:lineRule="auto"/>
        <w:rPr>
          <w:b/>
          <w:bCs/>
          <w:sz w:val="24"/>
        </w:rPr>
      </w:pPr>
    </w:p>
    <w:p w:rsidR="00261290" w:rsidRDefault="001B0D40">
      <w:pPr>
        <w:widowControl/>
        <w:jc w:val="left"/>
        <w:rPr>
          <w:b/>
          <w:bCs/>
          <w:sz w:val="24"/>
        </w:rPr>
      </w:pPr>
      <w:r>
        <w:rPr>
          <w:b/>
          <w:bCs/>
          <w:sz w:val="24"/>
        </w:rPr>
        <w:br w:type="page"/>
      </w:r>
    </w:p>
    <w:p w:rsidR="00261290" w:rsidRDefault="001B0D40">
      <w:pPr>
        <w:snapToGrid w:val="0"/>
        <w:spacing w:line="360" w:lineRule="auto"/>
        <w:rPr>
          <w:b/>
          <w:sz w:val="24"/>
          <w:szCs w:val="21"/>
        </w:rPr>
      </w:pPr>
      <w:r>
        <w:rPr>
          <w:rFonts w:hint="eastAsia"/>
          <w:b/>
          <w:sz w:val="24"/>
          <w:szCs w:val="24"/>
        </w:rPr>
        <w:lastRenderedPageBreak/>
        <w:t>附件</w:t>
      </w:r>
      <w:r>
        <w:rPr>
          <w:rFonts w:hint="eastAsia"/>
          <w:b/>
          <w:sz w:val="24"/>
          <w:szCs w:val="24"/>
        </w:rPr>
        <w:t>11</w:t>
      </w:r>
      <w:r>
        <w:rPr>
          <w:rFonts w:hint="eastAsia"/>
          <w:b/>
          <w:sz w:val="24"/>
          <w:szCs w:val="24"/>
        </w:rPr>
        <w:t>：</w:t>
      </w:r>
      <w:r>
        <w:rPr>
          <w:b/>
          <w:sz w:val="24"/>
        </w:rPr>
        <w:t>投标人认为需要提供的其他资料</w:t>
      </w:r>
    </w:p>
    <w:sectPr w:rsidR="00261290">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82D33B8" w15:done="0"/>
  <w15:commentEx w15:paraId="57EC1478" w15:done="0"/>
  <w15:commentEx w15:paraId="7D6414B4" w15:done="0"/>
  <w15:commentEx w15:paraId="6D8708E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D13" w:rsidRDefault="00842D13">
      <w:r>
        <w:separator/>
      </w:r>
    </w:p>
  </w:endnote>
  <w:endnote w:type="continuationSeparator" w:id="0">
    <w:p w:rsidR="00842D13" w:rsidRDefault="00842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微软雅黑"/>
    <w:charset w:val="86"/>
    <w:family w:val="auto"/>
    <w:pitch w:val="default"/>
    <w:sig w:usb0="00000000" w:usb1="00000000" w:usb2="0000001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341" w:rsidRDefault="00060341">
    <w:pPr>
      <w:pStyle w:val="ab"/>
      <w:jc w:val="center"/>
    </w:pPr>
    <w:r>
      <w:rPr>
        <w:b/>
      </w:rPr>
      <w:fldChar w:fldCharType="begin"/>
    </w:r>
    <w:r>
      <w:rPr>
        <w:b/>
      </w:rPr>
      <w:instrText>PAGE  \* Arabic  \* MERGEFORMAT</w:instrText>
    </w:r>
    <w:r>
      <w:rPr>
        <w:b/>
      </w:rPr>
      <w:fldChar w:fldCharType="separate"/>
    </w:r>
    <w:r w:rsidR="00E759F9" w:rsidRPr="00E759F9">
      <w:rPr>
        <w:b/>
        <w:noProof/>
        <w:lang w:val="zh-CN"/>
      </w:rPr>
      <w:t>12</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D13" w:rsidRDefault="00842D13">
      <w:r>
        <w:separator/>
      </w:r>
    </w:p>
  </w:footnote>
  <w:footnote w:type="continuationSeparator" w:id="0">
    <w:p w:rsidR="00842D13" w:rsidRDefault="00842D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341" w:rsidRDefault="00060341">
    <w:pPr>
      <w:pStyle w:val="ac"/>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36026673">
    <w15:presenceInfo w15:providerId="WPS Office" w15:userId="4984721538"/>
  </w15:person>
  <w15:person w15:author="ggzy">
    <w15:presenceInfo w15:providerId="None" w15:userId="ggzy"/>
  </w15:person>
  <w15:person w15:author="市公共资源交易中心-政府采购服务处">
    <w15:presenceInfo w15:providerId="None" w15:userId="市公共资源交易中心-政府采购服务处"/>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3D5F"/>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341"/>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97C45"/>
    <w:rsid w:val="000A2B83"/>
    <w:rsid w:val="000A2FB6"/>
    <w:rsid w:val="000A4A8A"/>
    <w:rsid w:val="000A5651"/>
    <w:rsid w:val="000A5CEA"/>
    <w:rsid w:val="000A62E5"/>
    <w:rsid w:val="000B1CA7"/>
    <w:rsid w:val="000B2438"/>
    <w:rsid w:val="000B2975"/>
    <w:rsid w:val="000B35DC"/>
    <w:rsid w:val="000B4BF2"/>
    <w:rsid w:val="000B5A53"/>
    <w:rsid w:val="000B7CC5"/>
    <w:rsid w:val="000C337F"/>
    <w:rsid w:val="000C36B2"/>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1DBA"/>
    <w:rsid w:val="00103274"/>
    <w:rsid w:val="0010332E"/>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26AB6"/>
    <w:rsid w:val="001307AA"/>
    <w:rsid w:val="00130AD2"/>
    <w:rsid w:val="0013288C"/>
    <w:rsid w:val="00136F51"/>
    <w:rsid w:val="00137864"/>
    <w:rsid w:val="001411F4"/>
    <w:rsid w:val="00141664"/>
    <w:rsid w:val="00143B4D"/>
    <w:rsid w:val="0014712D"/>
    <w:rsid w:val="00150407"/>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0D40"/>
    <w:rsid w:val="001B4B24"/>
    <w:rsid w:val="001B54CD"/>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E62F0"/>
    <w:rsid w:val="001F10A7"/>
    <w:rsid w:val="001F1AB4"/>
    <w:rsid w:val="001F2B50"/>
    <w:rsid w:val="001F345B"/>
    <w:rsid w:val="001F4AD6"/>
    <w:rsid w:val="001F65EF"/>
    <w:rsid w:val="001F6DCF"/>
    <w:rsid w:val="00200050"/>
    <w:rsid w:val="0020203B"/>
    <w:rsid w:val="002027E3"/>
    <w:rsid w:val="00206328"/>
    <w:rsid w:val="0021020C"/>
    <w:rsid w:val="002113A2"/>
    <w:rsid w:val="00212E26"/>
    <w:rsid w:val="00213A34"/>
    <w:rsid w:val="00214D65"/>
    <w:rsid w:val="00215C90"/>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31D8"/>
    <w:rsid w:val="00256A4A"/>
    <w:rsid w:val="002575F6"/>
    <w:rsid w:val="00260345"/>
    <w:rsid w:val="00260D64"/>
    <w:rsid w:val="00261290"/>
    <w:rsid w:val="00261C83"/>
    <w:rsid w:val="00264167"/>
    <w:rsid w:val="00264E8A"/>
    <w:rsid w:val="00265B2C"/>
    <w:rsid w:val="00265EF8"/>
    <w:rsid w:val="002665DC"/>
    <w:rsid w:val="00266956"/>
    <w:rsid w:val="00266AAA"/>
    <w:rsid w:val="0027048D"/>
    <w:rsid w:val="00272089"/>
    <w:rsid w:val="002720F7"/>
    <w:rsid w:val="00273A03"/>
    <w:rsid w:val="002747AF"/>
    <w:rsid w:val="00274CF5"/>
    <w:rsid w:val="00275C48"/>
    <w:rsid w:val="00277AEF"/>
    <w:rsid w:val="0028024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3A11"/>
    <w:rsid w:val="00325832"/>
    <w:rsid w:val="00325E11"/>
    <w:rsid w:val="00326E2A"/>
    <w:rsid w:val="0033138A"/>
    <w:rsid w:val="00332911"/>
    <w:rsid w:val="003346D3"/>
    <w:rsid w:val="00335148"/>
    <w:rsid w:val="003353C7"/>
    <w:rsid w:val="003368A9"/>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65D7"/>
    <w:rsid w:val="0036751A"/>
    <w:rsid w:val="00367868"/>
    <w:rsid w:val="0037009C"/>
    <w:rsid w:val="0037085F"/>
    <w:rsid w:val="00373C07"/>
    <w:rsid w:val="003742C6"/>
    <w:rsid w:val="00374D2C"/>
    <w:rsid w:val="00377246"/>
    <w:rsid w:val="00377781"/>
    <w:rsid w:val="003801D1"/>
    <w:rsid w:val="003839AE"/>
    <w:rsid w:val="00383A1B"/>
    <w:rsid w:val="00383A58"/>
    <w:rsid w:val="003841B5"/>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0554"/>
    <w:rsid w:val="003B6D2D"/>
    <w:rsid w:val="003B78E0"/>
    <w:rsid w:val="003C189D"/>
    <w:rsid w:val="003C3220"/>
    <w:rsid w:val="003C6E34"/>
    <w:rsid w:val="003C6ECC"/>
    <w:rsid w:val="003C71A3"/>
    <w:rsid w:val="003C7A89"/>
    <w:rsid w:val="003D04E5"/>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0BE0"/>
    <w:rsid w:val="004519C8"/>
    <w:rsid w:val="004540E3"/>
    <w:rsid w:val="00454160"/>
    <w:rsid w:val="004555B4"/>
    <w:rsid w:val="004559D5"/>
    <w:rsid w:val="00455F7E"/>
    <w:rsid w:val="004561DE"/>
    <w:rsid w:val="00457B84"/>
    <w:rsid w:val="004606F7"/>
    <w:rsid w:val="00460809"/>
    <w:rsid w:val="00461A5D"/>
    <w:rsid w:val="00463260"/>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177D"/>
    <w:rsid w:val="00493BF2"/>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AF4"/>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3805"/>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1AD7"/>
    <w:rsid w:val="006E203E"/>
    <w:rsid w:val="006E2EB7"/>
    <w:rsid w:val="006E651E"/>
    <w:rsid w:val="006E76A5"/>
    <w:rsid w:val="006F0645"/>
    <w:rsid w:val="006F0DDD"/>
    <w:rsid w:val="006F1700"/>
    <w:rsid w:val="006F1766"/>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3520"/>
    <w:rsid w:val="00734FF9"/>
    <w:rsid w:val="0074180F"/>
    <w:rsid w:val="0074307F"/>
    <w:rsid w:val="007446DE"/>
    <w:rsid w:val="00746019"/>
    <w:rsid w:val="00746D3F"/>
    <w:rsid w:val="00747E7C"/>
    <w:rsid w:val="00750AB2"/>
    <w:rsid w:val="007532A0"/>
    <w:rsid w:val="00755358"/>
    <w:rsid w:val="007558DB"/>
    <w:rsid w:val="00755AB9"/>
    <w:rsid w:val="00756981"/>
    <w:rsid w:val="00757FB9"/>
    <w:rsid w:val="00760115"/>
    <w:rsid w:val="00760746"/>
    <w:rsid w:val="00764333"/>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0A2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1D5"/>
    <w:rsid w:val="007E1B82"/>
    <w:rsid w:val="007E4CD6"/>
    <w:rsid w:val="007E73D8"/>
    <w:rsid w:val="007F0803"/>
    <w:rsid w:val="007F1D75"/>
    <w:rsid w:val="007F1F0C"/>
    <w:rsid w:val="007F223F"/>
    <w:rsid w:val="007F2F7B"/>
    <w:rsid w:val="007F34C7"/>
    <w:rsid w:val="007F5589"/>
    <w:rsid w:val="007F55DE"/>
    <w:rsid w:val="007F5E90"/>
    <w:rsid w:val="007F79A8"/>
    <w:rsid w:val="00800009"/>
    <w:rsid w:val="008005A8"/>
    <w:rsid w:val="00800C04"/>
    <w:rsid w:val="0080286C"/>
    <w:rsid w:val="00802CE5"/>
    <w:rsid w:val="00804A39"/>
    <w:rsid w:val="00805098"/>
    <w:rsid w:val="00806257"/>
    <w:rsid w:val="00807A77"/>
    <w:rsid w:val="00810B35"/>
    <w:rsid w:val="0081120F"/>
    <w:rsid w:val="00813916"/>
    <w:rsid w:val="00814C9A"/>
    <w:rsid w:val="008152F1"/>
    <w:rsid w:val="008178BA"/>
    <w:rsid w:val="00821FCA"/>
    <w:rsid w:val="00822A78"/>
    <w:rsid w:val="008233A0"/>
    <w:rsid w:val="0082417D"/>
    <w:rsid w:val="008259FC"/>
    <w:rsid w:val="00830EF2"/>
    <w:rsid w:val="00831E55"/>
    <w:rsid w:val="00832534"/>
    <w:rsid w:val="008343D0"/>
    <w:rsid w:val="00834EDE"/>
    <w:rsid w:val="00837228"/>
    <w:rsid w:val="00837495"/>
    <w:rsid w:val="00837F06"/>
    <w:rsid w:val="00842D13"/>
    <w:rsid w:val="0084340D"/>
    <w:rsid w:val="008444AE"/>
    <w:rsid w:val="00844EE4"/>
    <w:rsid w:val="008465BF"/>
    <w:rsid w:val="0084680C"/>
    <w:rsid w:val="008473BE"/>
    <w:rsid w:val="00847AE8"/>
    <w:rsid w:val="00847DBA"/>
    <w:rsid w:val="008527D8"/>
    <w:rsid w:val="00852DD8"/>
    <w:rsid w:val="00852EBB"/>
    <w:rsid w:val="00855252"/>
    <w:rsid w:val="0085585F"/>
    <w:rsid w:val="00855D29"/>
    <w:rsid w:val="00855FFB"/>
    <w:rsid w:val="008563E3"/>
    <w:rsid w:val="00856C7F"/>
    <w:rsid w:val="00857E49"/>
    <w:rsid w:val="0086039E"/>
    <w:rsid w:val="00861293"/>
    <w:rsid w:val="00865593"/>
    <w:rsid w:val="0086630A"/>
    <w:rsid w:val="00871352"/>
    <w:rsid w:val="00871418"/>
    <w:rsid w:val="00872A7C"/>
    <w:rsid w:val="00874016"/>
    <w:rsid w:val="0087475F"/>
    <w:rsid w:val="0087672C"/>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2BCF"/>
    <w:rsid w:val="008C3676"/>
    <w:rsid w:val="008C3C92"/>
    <w:rsid w:val="008C4E8A"/>
    <w:rsid w:val="008C6B3D"/>
    <w:rsid w:val="008C6F92"/>
    <w:rsid w:val="008D0DB5"/>
    <w:rsid w:val="008D2B13"/>
    <w:rsid w:val="008D394D"/>
    <w:rsid w:val="008D4422"/>
    <w:rsid w:val="008D45D9"/>
    <w:rsid w:val="008D640B"/>
    <w:rsid w:val="008E2762"/>
    <w:rsid w:val="008E2AF9"/>
    <w:rsid w:val="008E3B38"/>
    <w:rsid w:val="008E3C04"/>
    <w:rsid w:val="008E52A2"/>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3D26"/>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467D"/>
    <w:rsid w:val="009F598A"/>
    <w:rsid w:val="009F5AC3"/>
    <w:rsid w:val="009F60C9"/>
    <w:rsid w:val="009F74B2"/>
    <w:rsid w:val="00A002FE"/>
    <w:rsid w:val="00A02228"/>
    <w:rsid w:val="00A033CC"/>
    <w:rsid w:val="00A03C90"/>
    <w:rsid w:val="00A03EDD"/>
    <w:rsid w:val="00A051B1"/>
    <w:rsid w:val="00A071FC"/>
    <w:rsid w:val="00A07304"/>
    <w:rsid w:val="00A07548"/>
    <w:rsid w:val="00A11C77"/>
    <w:rsid w:val="00A11FFD"/>
    <w:rsid w:val="00A12C8D"/>
    <w:rsid w:val="00A148A6"/>
    <w:rsid w:val="00A14B33"/>
    <w:rsid w:val="00A21AF8"/>
    <w:rsid w:val="00A2223B"/>
    <w:rsid w:val="00A251A6"/>
    <w:rsid w:val="00A252F0"/>
    <w:rsid w:val="00A25A4B"/>
    <w:rsid w:val="00A264A9"/>
    <w:rsid w:val="00A26C90"/>
    <w:rsid w:val="00A311C9"/>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A7B88"/>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D96"/>
    <w:rsid w:val="00B53BD7"/>
    <w:rsid w:val="00B53F9F"/>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38DB"/>
    <w:rsid w:val="00B84566"/>
    <w:rsid w:val="00B85D52"/>
    <w:rsid w:val="00B86890"/>
    <w:rsid w:val="00B90DA7"/>
    <w:rsid w:val="00B9128E"/>
    <w:rsid w:val="00B91501"/>
    <w:rsid w:val="00B97FD0"/>
    <w:rsid w:val="00BA2789"/>
    <w:rsid w:val="00BA33E7"/>
    <w:rsid w:val="00BA48C0"/>
    <w:rsid w:val="00BA4E83"/>
    <w:rsid w:val="00BA632F"/>
    <w:rsid w:val="00BB0555"/>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3B45"/>
    <w:rsid w:val="00C04312"/>
    <w:rsid w:val="00C0504F"/>
    <w:rsid w:val="00C054A8"/>
    <w:rsid w:val="00C0765F"/>
    <w:rsid w:val="00C07C56"/>
    <w:rsid w:val="00C12B7B"/>
    <w:rsid w:val="00C12ED3"/>
    <w:rsid w:val="00C137F2"/>
    <w:rsid w:val="00C1421A"/>
    <w:rsid w:val="00C15609"/>
    <w:rsid w:val="00C15BAE"/>
    <w:rsid w:val="00C1623A"/>
    <w:rsid w:val="00C21471"/>
    <w:rsid w:val="00C21C0D"/>
    <w:rsid w:val="00C2301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105"/>
    <w:rsid w:val="00C50F43"/>
    <w:rsid w:val="00C528CC"/>
    <w:rsid w:val="00C52EC6"/>
    <w:rsid w:val="00C53639"/>
    <w:rsid w:val="00C55110"/>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334"/>
    <w:rsid w:val="00CC7400"/>
    <w:rsid w:val="00CC741C"/>
    <w:rsid w:val="00CC749E"/>
    <w:rsid w:val="00CC7FCE"/>
    <w:rsid w:val="00CD0052"/>
    <w:rsid w:val="00CD0B61"/>
    <w:rsid w:val="00CD214D"/>
    <w:rsid w:val="00CD3FAC"/>
    <w:rsid w:val="00CD4977"/>
    <w:rsid w:val="00CD4D29"/>
    <w:rsid w:val="00CD5427"/>
    <w:rsid w:val="00CD54F1"/>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CF7701"/>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B7574"/>
    <w:rsid w:val="00DC1E27"/>
    <w:rsid w:val="00DC1FCD"/>
    <w:rsid w:val="00DC35DE"/>
    <w:rsid w:val="00DC3931"/>
    <w:rsid w:val="00DC5888"/>
    <w:rsid w:val="00DC609B"/>
    <w:rsid w:val="00DD1FB1"/>
    <w:rsid w:val="00DD250D"/>
    <w:rsid w:val="00DD2857"/>
    <w:rsid w:val="00DD42C9"/>
    <w:rsid w:val="00DD4907"/>
    <w:rsid w:val="00DD4A57"/>
    <w:rsid w:val="00DD4D01"/>
    <w:rsid w:val="00DD7985"/>
    <w:rsid w:val="00DE025D"/>
    <w:rsid w:val="00DE0B9E"/>
    <w:rsid w:val="00DE45AA"/>
    <w:rsid w:val="00DE4901"/>
    <w:rsid w:val="00DE5B26"/>
    <w:rsid w:val="00DE662C"/>
    <w:rsid w:val="00DE78D0"/>
    <w:rsid w:val="00DF03C2"/>
    <w:rsid w:val="00DF12BE"/>
    <w:rsid w:val="00DF2A97"/>
    <w:rsid w:val="00DF460E"/>
    <w:rsid w:val="00E035F5"/>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5F32"/>
    <w:rsid w:val="00E67265"/>
    <w:rsid w:val="00E70135"/>
    <w:rsid w:val="00E70592"/>
    <w:rsid w:val="00E70885"/>
    <w:rsid w:val="00E716E0"/>
    <w:rsid w:val="00E71BED"/>
    <w:rsid w:val="00E728A3"/>
    <w:rsid w:val="00E739BE"/>
    <w:rsid w:val="00E753DF"/>
    <w:rsid w:val="00E759F9"/>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4859"/>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2932"/>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68EF"/>
    <w:rsid w:val="00F471A3"/>
    <w:rsid w:val="00F51AD2"/>
    <w:rsid w:val="00F545AC"/>
    <w:rsid w:val="00F57097"/>
    <w:rsid w:val="00F57232"/>
    <w:rsid w:val="00F61CAD"/>
    <w:rsid w:val="00F65E31"/>
    <w:rsid w:val="00F66DD2"/>
    <w:rsid w:val="00F67526"/>
    <w:rsid w:val="00F67C9D"/>
    <w:rsid w:val="00F70820"/>
    <w:rsid w:val="00F74FA0"/>
    <w:rsid w:val="00F82AF0"/>
    <w:rsid w:val="00F82D25"/>
    <w:rsid w:val="00F83355"/>
    <w:rsid w:val="00F85ECB"/>
    <w:rsid w:val="00F86DB5"/>
    <w:rsid w:val="00F86E3C"/>
    <w:rsid w:val="00F86E7B"/>
    <w:rsid w:val="00F87409"/>
    <w:rsid w:val="00F9117A"/>
    <w:rsid w:val="00F918EF"/>
    <w:rsid w:val="00F92891"/>
    <w:rsid w:val="00F97162"/>
    <w:rsid w:val="00FA11D3"/>
    <w:rsid w:val="00FA16EF"/>
    <w:rsid w:val="00FA250E"/>
    <w:rsid w:val="00FA4865"/>
    <w:rsid w:val="00FA56C5"/>
    <w:rsid w:val="00FA5C9E"/>
    <w:rsid w:val="00FB0A47"/>
    <w:rsid w:val="00FB109B"/>
    <w:rsid w:val="00FB3025"/>
    <w:rsid w:val="00FB40BC"/>
    <w:rsid w:val="00FB4C48"/>
    <w:rsid w:val="00FB56AE"/>
    <w:rsid w:val="00FB5E5B"/>
    <w:rsid w:val="00FB7D50"/>
    <w:rsid w:val="00FC2F18"/>
    <w:rsid w:val="00FC357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2F69"/>
    <w:rsid w:val="00FE3329"/>
    <w:rsid w:val="00FE3B15"/>
    <w:rsid w:val="00FE4A64"/>
    <w:rsid w:val="00FE573C"/>
    <w:rsid w:val="00FE5F20"/>
    <w:rsid w:val="00FE65E8"/>
    <w:rsid w:val="00FF536E"/>
    <w:rsid w:val="00FF5536"/>
    <w:rsid w:val="00FF5906"/>
    <w:rsid w:val="00FF5A35"/>
    <w:rsid w:val="021B0155"/>
    <w:rsid w:val="036D50D6"/>
    <w:rsid w:val="082D62F8"/>
    <w:rsid w:val="08F01D20"/>
    <w:rsid w:val="0C075F8B"/>
    <w:rsid w:val="0C0F0D19"/>
    <w:rsid w:val="0D6E2E1C"/>
    <w:rsid w:val="102166E6"/>
    <w:rsid w:val="11610C2A"/>
    <w:rsid w:val="1253634F"/>
    <w:rsid w:val="18847657"/>
    <w:rsid w:val="19E31129"/>
    <w:rsid w:val="1B202848"/>
    <w:rsid w:val="1E880E0B"/>
    <w:rsid w:val="21EC7205"/>
    <w:rsid w:val="226A73D8"/>
    <w:rsid w:val="22875F98"/>
    <w:rsid w:val="23593A1B"/>
    <w:rsid w:val="23DF315C"/>
    <w:rsid w:val="27080168"/>
    <w:rsid w:val="27BC4AE1"/>
    <w:rsid w:val="2D344801"/>
    <w:rsid w:val="326079F6"/>
    <w:rsid w:val="359C4D03"/>
    <w:rsid w:val="36397E41"/>
    <w:rsid w:val="373F6EB6"/>
    <w:rsid w:val="392E79A4"/>
    <w:rsid w:val="3A593DAD"/>
    <w:rsid w:val="3B1E1F46"/>
    <w:rsid w:val="3BE4004B"/>
    <w:rsid w:val="3CA671E9"/>
    <w:rsid w:val="40E866F6"/>
    <w:rsid w:val="417258D2"/>
    <w:rsid w:val="44C154EE"/>
    <w:rsid w:val="47A32DC0"/>
    <w:rsid w:val="4BE11231"/>
    <w:rsid w:val="51481E16"/>
    <w:rsid w:val="58152D5E"/>
    <w:rsid w:val="61392F9F"/>
    <w:rsid w:val="62363EE2"/>
    <w:rsid w:val="64703668"/>
    <w:rsid w:val="66B5254B"/>
    <w:rsid w:val="69485B7E"/>
    <w:rsid w:val="72A26AEF"/>
    <w:rsid w:val="757D0D8F"/>
    <w:rsid w:val="7662135E"/>
    <w:rsid w:val="7A065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uiPriority w:val="99"/>
    <w:semiHidden/>
    <w:unhideWhenUsed/>
    <w:qFormat/>
    <w:rPr>
      <w:b/>
      <w:bCs/>
    </w:rPr>
  </w:style>
  <w:style w:type="paragraph" w:styleId="a5">
    <w:name w:val="annotation text"/>
    <w:basedOn w:val="a0"/>
    <w:link w:val="Char0"/>
    <w:uiPriority w:val="99"/>
    <w:semiHidden/>
    <w:unhideWhenUsed/>
    <w:qFormat/>
    <w:pPr>
      <w:jc w:val="left"/>
    </w:pPr>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6">
    <w:name w:val="Body Text"/>
    <w:basedOn w:val="a0"/>
    <w:link w:val="Char1"/>
    <w:uiPriority w:val="99"/>
    <w:semiHidden/>
    <w:unhideWhenUsed/>
    <w:qFormat/>
    <w:pPr>
      <w:spacing w:after="120"/>
    </w:pPr>
  </w:style>
  <w:style w:type="paragraph" w:styleId="a7">
    <w:name w:val="Body Text Indent"/>
    <w:basedOn w:val="a0"/>
    <w:link w:val="Char2"/>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9">
    <w:name w:val="Date"/>
    <w:basedOn w:val="a0"/>
    <w:next w:val="a0"/>
    <w:link w:val="Char3"/>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a">
    <w:name w:val="Balloon Text"/>
    <w:basedOn w:val="a0"/>
    <w:link w:val="Char4"/>
    <w:uiPriority w:val="99"/>
    <w:semiHidden/>
    <w:unhideWhenUsed/>
    <w:qFormat/>
    <w:rPr>
      <w:sz w:val="18"/>
      <w:szCs w:val="18"/>
    </w:rPr>
  </w:style>
  <w:style w:type="paragraph" w:styleId="ab">
    <w:name w:val="footer"/>
    <w:basedOn w:val="a0"/>
    <w:link w:val="Char5"/>
    <w:uiPriority w:val="99"/>
    <w:unhideWhenUsed/>
    <w:qFormat/>
    <w:pPr>
      <w:tabs>
        <w:tab w:val="center" w:pos="4153"/>
        <w:tab w:val="right" w:pos="8306"/>
      </w:tabs>
      <w:snapToGrid w:val="0"/>
      <w:jc w:val="left"/>
    </w:pPr>
    <w:rPr>
      <w:sz w:val="18"/>
      <w:szCs w:val="18"/>
    </w:rPr>
  </w:style>
  <w:style w:type="paragraph" w:styleId="ac">
    <w:name w:val="header"/>
    <w:basedOn w:val="a0"/>
    <w:link w:val="Char6"/>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0"/>
    <w:next w:val="a0"/>
    <w:link w:val="Char7"/>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e">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character" w:styleId="af">
    <w:name w:val="Strong"/>
    <w:uiPriority w:val="22"/>
    <w:qFormat/>
    <w:rPr>
      <w:b/>
      <w:bCs/>
    </w:rPr>
  </w:style>
  <w:style w:type="character" w:styleId="af0">
    <w:name w:val="Hyperlink"/>
    <w:basedOn w:val="a1"/>
    <w:uiPriority w:val="99"/>
    <w:unhideWhenUsed/>
    <w:qFormat/>
    <w:rPr>
      <w:color w:val="0000FF" w:themeColor="hyperlink"/>
      <w:u w:val="single"/>
    </w:rPr>
  </w:style>
  <w:style w:type="character" w:styleId="af1">
    <w:name w:val="annotation reference"/>
    <w:basedOn w:val="a1"/>
    <w:uiPriority w:val="99"/>
    <w:semiHidden/>
    <w:unhideWhenUsed/>
    <w:qFormat/>
    <w:rPr>
      <w:sz w:val="21"/>
      <w:szCs w:val="21"/>
    </w:rPr>
  </w:style>
  <w:style w:type="table" w:styleId="af2">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正文文本缩进 Char"/>
    <w:basedOn w:val="a1"/>
    <w:link w:val="a7"/>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7">
    <w:name w:val="副标题 Char"/>
    <w:basedOn w:val="a1"/>
    <w:link w:val="ad"/>
    <w:uiPriority w:val="11"/>
    <w:qFormat/>
    <w:rPr>
      <w:rFonts w:ascii="Cambria" w:eastAsia="宋体" w:hAnsi="Cambria" w:cs="Times New Roman"/>
      <w:b/>
      <w:bCs/>
      <w:kern w:val="28"/>
      <w:sz w:val="32"/>
      <w:szCs w:val="32"/>
      <w:lang w:val="zh-CN" w:eastAsia="zh-CN"/>
    </w:rPr>
  </w:style>
  <w:style w:type="character" w:customStyle="1" w:styleId="Char6">
    <w:name w:val="页眉 Char"/>
    <w:basedOn w:val="a1"/>
    <w:link w:val="ac"/>
    <w:uiPriority w:val="99"/>
    <w:qFormat/>
    <w:rPr>
      <w:rFonts w:ascii="Times New Roman" w:eastAsia="宋体" w:hAnsi="Times New Roman" w:cs="Times New Roman"/>
      <w:sz w:val="18"/>
      <w:szCs w:val="18"/>
    </w:rPr>
  </w:style>
  <w:style w:type="character" w:customStyle="1" w:styleId="Char5">
    <w:name w:val="页脚 Char"/>
    <w:basedOn w:val="a1"/>
    <w:link w:val="ab"/>
    <w:uiPriority w:val="99"/>
    <w:qFormat/>
    <w:rPr>
      <w:rFonts w:ascii="Times New Roman" w:eastAsia="宋体" w:hAnsi="Times New Roman" w:cs="Times New Roman"/>
      <w:sz w:val="18"/>
      <w:szCs w:val="18"/>
    </w:rPr>
  </w:style>
  <w:style w:type="character" w:customStyle="1" w:styleId="Char3">
    <w:name w:val="日期 Char"/>
    <w:basedOn w:val="a1"/>
    <w:link w:val="a9"/>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8"/>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批注文字 Char"/>
    <w:basedOn w:val="a1"/>
    <w:link w:val="a5"/>
    <w:uiPriority w:val="99"/>
    <w:semiHidden/>
    <w:qFormat/>
    <w:rPr>
      <w:rFonts w:ascii="Times New Roman" w:eastAsia="宋体" w:hAnsi="Times New Roman" w:cs="Times New Roman"/>
      <w:szCs w:val="20"/>
    </w:rPr>
  </w:style>
  <w:style w:type="character" w:customStyle="1" w:styleId="Char">
    <w:name w:val="批注主题 Char"/>
    <w:basedOn w:val="Char0"/>
    <w:link w:val="a4"/>
    <w:uiPriority w:val="99"/>
    <w:semiHidden/>
    <w:qFormat/>
    <w:rPr>
      <w:rFonts w:ascii="Times New Roman" w:eastAsia="宋体" w:hAnsi="Times New Roman" w:cs="Times New Roman"/>
      <w:b/>
      <w:bCs/>
      <w:szCs w:val="20"/>
    </w:rPr>
  </w:style>
  <w:style w:type="character" w:customStyle="1" w:styleId="Char4">
    <w:name w:val="批注框文本 Char"/>
    <w:basedOn w:val="a1"/>
    <w:link w:val="aa"/>
    <w:uiPriority w:val="99"/>
    <w:semiHidden/>
    <w:qFormat/>
    <w:rPr>
      <w:rFonts w:ascii="Times New Roman" w:eastAsia="宋体" w:hAnsi="Times New Roman" w:cs="Times New Roman"/>
      <w:sz w:val="18"/>
      <w:szCs w:val="18"/>
    </w:rPr>
  </w:style>
  <w:style w:type="character" w:customStyle="1" w:styleId="Char1">
    <w:name w:val="正文文本 Char"/>
    <w:basedOn w:val="a1"/>
    <w:link w:val="a6"/>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uiPriority w:val="99"/>
    <w:semiHidden/>
    <w:unhideWhenUsed/>
    <w:qFormat/>
    <w:rPr>
      <w:b/>
      <w:bCs/>
    </w:rPr>
  </w:style>
  <w:style w:type="paragraph" w:styleId="a5">
    <w:name w:val="annotation text"/>
    <w:basedOn w:val="a0"/>
    <w:link w:val="Char0"/>
    <w:uiPriority w:val="99"/>
    <w:semiHidden/>
    <w:unhideWhenUsed/>
    <w:qFormat/>
    <w:pPr>
      <w:jc w:val="left"/>
    </w:pPr>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6">
    <w:name w:val="Body Text"/>
    <w:basedOn w:val="a0"/>
    <w:link w:val="Char1"/>
    <w:uiPriority w:val="99"/>
    <w:semiHidden/>
    <w:unhideWhenUsed/>
    <w:qFormat/>
    <w:pPr>
      <w:spacing w:after="120"/>
    </w:pPr>
  </w:style>
  <w:style w:type="paragraph" w:styleId="a7">
    <w:name w:val="Body Text Indent"/>
    <w:basedOn w:val="a0"/>
    <w:link w:val="Char2"/>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9">
    <w:name w:val="Date"/>
    <w:basedOn w:val="a0"/>
    <w:next w:val="a0"/>
    <w:link w:val="Char3"/>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a">
    <w:name w:val="Balloon Text"/>
    <w:basedOn w:val="a0"/>
    <w:link w:val="Char4"/>
    <w:uiPriority w:val="99"/>
    <w:semiHidden/>
    <w:unhideWhenUsed/>
    <w:qFormat/>
    <w:rPr>
      <w:sz w:val="18"/>
      <w:szCs w:val="18"/>
    </w:rPr>
  </w:style>
  <w:style w:type="paragraph" w:styleId="ab">
    <w:name w:val="footer"/>
    <w:basedOn w:val="a0"/>
    <w:link w:val="Char5"/>
    <w:uiPriority w:val="99"/>
    <w:unhideWhenUsed/>
    <w:qFormat/>
    <w:pPr>
      <w:tabs>
        <w:tab w:val="center" w:pos="4153"/>
        <w:tab w:val="right" w:pos="8306"/>
      </w:tabs>
      <w:snapToGrid w:val="0"/>
      <w:jc w:val="left"/>
    </w:pPr>
    <w:rPr>
      <w:sz w:val="18"/>
      <w:szCs w:val="18"/>
    </w:rPr>
  </w:style>
  <w:style w:type="paragraph" w:styleId="ac">
    <w:name w:val="header"/>
    <w:basedOn w:val="a0"/>
    <w:link w:val="Char6"/>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0"/>
    <w:next w:val="a0"/>
    <w:link w:val="Char7"/>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e">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character" w:styleId="af">
    <w:name w:val="Strong"/>
    <w:uiPriority w:val="22"/>
    <w:qFormat/>
    <w:rPr>
      <w:b/>
      <w:bCs/>
    </w:rPr>
  </w:style>
  <w:style w:type="character" w:styleId="af0">
    <w:name w:val="Hyperlink"/>
    <w:basedOn w:val="a1"/>
    <w:uiPriority w:val="99"/>
    <w:unhideWhenUsed/>
    <w:qFormat/>
    <w:rPr>
      <w:color w:val="0000FF" w:themeColor="hyperlink"/>
      <w:u w:val="single"/>
    </w:rPr>
  </w:style>
  <w:style w:type="character" w:styleId="af1">
    <w:name w:val="annotation reference"/>
    <w:basedOn w:val="a1"/>
    <w:uiPriority w:val="99"/>
    <w:semiHidden/>
    <w:unhideWhenUsed/>
    <w:qFormat/>
    <w:rPr>
      <w:sz w:val="21"/>
      <w:szCs w:val="21"/>
    </w:rPr>
  </w:style>
  <w:style w:type="table" w:styleId="af2">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正文文本缩进 Char"/>
    <w:basedOn w:val="a1"/>
    <w:link w:val="a7"/>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7">
    <w:name w:val="副标题 Char"/>
    <w:basedOn w:val="a1"/>
    <w:link w:val="ad"/>
    <w:uiPriority w:val="11"/>
    <w:qFormat/>
    <w:rPr>
      <w:rFonts w:ascii="Cambria" w:eastAsia="宋体" w:hAnsi="Cambria" w:cs="Times New Roman"/>
      <w:b/>
      <w:bCs/>
      <w:kern w:val="28"/>
      <w:sz w:val="32"/>
      <w:szCs w:val="32"/>
      <w:lang w:val="zh-CN" w:eastAsia="zh-CN"/>
    </w:rPr>
  </w:style>
  <w:style w:type="character" w:customStyle="1" w:styleId="Char6">
    <w:name w:val="页眉 Char"/>
    <w:basedOn w:val="a1"/>
    <w:link w:val="ac"/>
    <w:uiPriority w:val="99"/>
    <w:qFormat/>
    <w:rPr>
      <w:rFonts w:ascii="Times New Roman" w:eastAsia="宋体" w:hAnsi="Times New Roman" w:cs="Times New Roman"/>
      <w:sz w:val="18"/>
      <w:szCs w:val="18"/>
    </w:rPr>
  </w:style>
  <w:style w:type="character" w:customStyle="1" w:styleId="Char5">
    <w:name w:val="页脚 Char"/>
    <w:basedOn w:val="a1"/>
    <w:link w:val="ab"/>
    <w:uiPriority w:val="99"/>
    <w:qFormat/>
    <w:rPr>
      <w:rFonts w:ascii="Times New Roman" w:eastAsia="宋体" w:hAnsi="Times New Roman" w:cs="Times New Roman"/>
      <w:sz w:val="18"/>
      <w:szCs w:val="18"/>
    </w:rPr>
  </w:style>
  <w:style w:type="character" w:customStyle="1" w:styleId="Char3">
    <w:name w:val="日期 Char"/>
    <w:basedOn w:val="a1"/>
    <w:link w:val="a9"/>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8"/>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批注文字 Char"/>
    <w:basedOn w:val="a1"/>
    <w:link w:val="a5"/>
    <w:uiPriority w:val="99"/>
    <w:semiHidden/>
    <w:qFormat/>
    <w:rPr>
      <w:rFonts w:ascii="Times New Roman" w:eastAsia="宋体" w:hAnsi="Times New Roman" w:cs="Times New Roman"/>
      <w:szCs w:val="20"/>
    </w:rPr>
  </w:style>
  <w:style w:type="character" w:customStyle="1" w:styleId="Char">
    <w:name w:val="批注主题 Char"/>
    <w:basedOn w:val="Char0"/>
    <w:link w:val="a4"/>
    <w:uiPriority w:val="99"/>
    <w:semiHidden/>
    <w:qFormat/>
    <w:rPr>
      <w:rFonts w:ascii="Times New Roman" w:eastAsia="宋体" w:hAnsi="Times New Roman" w:cs="Times New Roman"/>
      <w:b/>
      <w:bCs/>
      <w:szCs w:val="20"/>
    </w:rPr>
  </w:style>
  <w:style w:type="character" w:customStyle="1" w:styleId="Char4">
    <w:name w:val="批注框文本 Char"/>
    <w:basedOn w:val="a1"/>
    <w:link w:val="aa"/>
    <w:uiPriority w:val="99"/>
    <w:semiHidden/>
    <w:qFormat/>
    <w:rPr>
      <w:rFonts w:ascii="Times New Roman" w:eastAsia="宋体" w:hAnsi="Times New Roman" w:cs="Times New Roman"/>
      <w:sz w:val="18"/>
      <w:szCs w:val="18"/>
    </w:rPr>
  </w:style>
  <w:style w:type="character" w:customStyle="1" w:styleId="Char1">
    <w:name w:val="正文文本 Char"/>
    <w:basedOn w:val="a1"/>
    <w:link w:val="a6"/>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8E1712-DFDE-4437-A80D-5F1E6DF2A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95</Pages>
  <Words>8554</Words>
  <Characters>48761</Characters>
  <Application>Microsoft Office Word</Application>
  <DocSecurity>0</DocSecurity>
  <Lines>406</Lines>
  <Paragraphs>114</Paragraphs>
  <ScaleCrop>false</ScaleCrop>
  <Company>MS</Company>
  <LinksUpToDate>false</LinksUpToDate>
  <CharactersWithSpaces>57201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admin</cp:lastModifiedBy>
  <cp:revision>64</cp:revision>
  <dcterms:created xsi:type="dcterms:W3CDTF">2026-01-22T07:19:00Z</dcterms:created>
  <dcterms:modified xsi:type="dcterms:W3CDTF">2026-11-03T09:13:00Z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2052-10.8.2.7090</vt:lpwstr>
  </property>
  <property fmtid="{D5CDD505-2E9C-101B-9397-08002B2CF9AE}" pid="4" name="ICV">
    <vt:lpwstr>588070787B824991AF7AE0388821CBFE_12</vt:lpwstr>
  </property>
</Properties>
</file>