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E21CA" w:rsidRDefault="004E21CA">
      <w:pPr>
        <w:rPr>
          <w:rFonts w:eastAsia="仿宋_GB2312"/>
          <w:sz w:val="84"/>
        </w:rPr>
      </w:pPr>
    </w:p>
    <w:p w:rsidR="004E21CA" w:rsidRDefault="00C74AE4">
      <w:pPr>
        <w:ind w:right="105"/>
        <w:jc w:val="right"/>
        <w:rPr>
          <w:rFonts w:eastAsia="黑体"/>
          <w:b/>
          <w:spacing w:val="40"/>
          <w:w w:val="66"/>
          <w:sz w:val="60"/>
          <w:szCs w:val="60"/>
        </w:rPr>
      </w:pP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-173990</wp:posOffset>
                </wp:positionH>
                <wp:positionV relativeFrom="paragraph">
                  <wp:posOffset>314325</wp:posOffset>
                </wp:positionV>
                <wp:extent cx="504190" cy="0"/>
                <wp:effectExtent l="0" t="95250" r="1079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0400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13.7pt;margin-top:24.75pt;height:0pt;width:39.7pt;z-index:251659264;mso-width-relative:page;mso-height-relative:page;" filled="f" stroked="t" coordsize="21600,21600" o:gfxdata="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N+MrnLWAAAA&#10;CAEAAA8AAAAAAAAAAQAgAAAAIgAAAGRycy9kb3ducmV2LnhtbFBLAQIUABQAAAAIAIdO4kD24ZqG&#10;5gEAAKsDAAAOAAAAAAAAAAEAIAAAACUBAABkcnMvZTJvRG9jLnhtbFBLBQYAAAAABgAGAFkBAAB9&#10;BQAAAAA=&#10;">
                <v:fill on="f" focussize="0,0"/>
                <v:stroke weight="15pt" color="#4B69B5" joinstyle="round"/>
                <v:imagedata o:title=""/>
                <o:lock v:ext="edit" aspectratio="f"/>
              </v:line>
            </w:pict>
          </mc:Fallback>
        </mc:AlternateContent>
      </w:r>
      <w:r>
        <w:rPr>
          <w:rFonts w:eastAsia="黑体" w:hint="eastAsia"/>
          <w:b/>
          <w:spacing w:val="40"/>
          <w:w w:val="66"/>
          <w:sz w:val="60"/>
          <w:szCs w:val="60"/>
        </w:rPr>
        <w:t xml:space="preserve">   </w:t>
      </w:r>
      <w:r>
        <w:rPr>
          <w:rFonts w:eastAsia="黑体" w:hint="eastAsia"/>
          <w:b/>
          <w:spacing w:val="40"/>
          <w:w w:val="66"/>
          <w:sz w:val="60"/>
          <w:szCs w:val="60"/>
        </w:rPr>
        <w:t>天津市职工</w:t>
      </w:r>
      <w:proofErr w:type="gramStart"/>
      <w:r>
        <w:rPr>
          <w:rFonts w:eastAsia="黑体" w:hint="eastAsia"/>
          <w:b/>
          <w:spacing w:val="40"/>
          <w:w w:val="66"/>
          <w:sz w:val="60"/>
          <w:szCs w:val="60"/>
        </w:rPr>
        <w:t>疗</w:t>
      </w:r>
      <w:proofErr w:type="gramEnd"/>
      <w:r>
        <w:rPr>
          <w:rFonts w:eastAsia="黑体" w:hint="eastAsia"/>
          <w:b/>
          <w:spacing w:val="40"/>
          <w:w w:val="66"/>
          <w:sz w:val="60"/>
          <w:szCs w:val="60"/>
        </w:rPr>
        <w:t>休养中心（天津市职工医院、天津市北戴河工人疗养院）</w:t>
      </w:r>
    </w:p>
    <w:p w:rsidR="004E21CA" w:rsidRDefault="00C74AE4">
      <w:pPr>
        <w:ind w:right="105"/>
        <w:jc w:val="right"/>
        <w:rPr>
          <w:rFonts w:eastAsia="黑体"/>
          <w:b/>
          <w:spacing w:val="40"/>
          <w:w w:val="66"/>
          <w:sz w:val="60"/>
          <w:szCs w:val="60"/>
        </w:rPr>
      </w:pPr>
      <w:r>
        <w:rPr>
          <w:rFonts w:eastAsia="黑体" w:hint="eastAsia"/>
          <w:b/>
          <w:spacing w:val="40"/>
          <w:w w:val="66"/>
          <w:sz w:val="60"/>
          <w:szCs w:val="60"/>
        </w:rPr>
        <w:t>选取药品</w:t>
      </w:r>
      <w:proofErr w:type="gramStart"/>
      <w:r>
        <w:rPr>
          <w:rFonts w:eastAsia="黑体" w:hint="eastAsia"/>
          <w:b/>
          <w:spacing w:val="40"/>
          <w:w w:val="66"/>
          <w:sz w:val="60"/>
          <w:szCs w:val="60"/>
        </w:rPr>
        <w:t>配送商</w:t>
      </w:r>
      <w:proofErr w:type="gramEnd"/>
      <w:r>
        <w:rPr>
          <w:rFonts w:eastAsia="黑体"/>
          <w:b/>
          <w:spacing w:val="40"/>
          <w:w w:val="66"/>
          <w:sz w:val="60"/>
          <w:szCs w:val="60"/>
        </w:rPr>
        <w:t>项目</w:t>
      </w:r>
    </w:p>
    <w:p w:rsidR="004E21CA" w:rsidRDefault="00C74AE4">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4E21CA" w:rsidRDefault="004E21CA">
      <w:pPr>
        <w:ind w:right="1025"/>
        <w:jc w:val="center"/>
        <w:rPr>
          <w:rFonts w:eastAsia="黑体"/>
          <w:b/>
          <w:spacing w:val="40"/>
          <w:w w:val="66"/>
          <w:sz w:val="60"/>
          <w:szCs w:val="60"/>
        </w:rPr>
      </w:pPr>
    </w:p>
    <w:p w:rsidR="004E21CA" w:rsidRDefault="00C74AE4">
      <w:pPr>
        <w:jc w:val="center"/>
        <w:rPr>
          <w:rFonts w:eastAsia="黑体"/>
          <w:b/>
          <w:spacing w:val="40"/>
          <w:w w:val="66"/>
          <w:sz w:val="15"/>
          <w:szCs w:val="15"/>
        </w:rPr>
      </w:pPr>
      <w:r>
        <w:rPr>
          <w:rFonts w:eastAsia="黑体"/>
          <w:b/>
          <w:spacing w:val="40"/>
          <w:w w:val="66"/>
          <w:sz w:val="56"/>
          <w:szCs w:val="56"/>
        </w:rPr>
        <w:t xml:space="preserve">            </w:t>
      </w:r>
    </w:p>
    <w:p w:rsidR="004E21CA" w:rsidRDefault="00C74AE4">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6</w:t>
      </w:r>
      <w:r>
        <w:rPr>
          <w:rFonts w:eastAsia="黑体"/>
          <w:spacing w:val="40"/>
          <w:w w:val="66"/>
          <w:sz w:val="32"/>
          <w:szCs w:val="32"/>
        </w:rPr>
        <w:t>-</w:t>
      </w:r>
      <w:r>
        <w:rPr>
          <w:rFonts w:eastAsia="黑体" w:hint="eastAsia"/>
          <w:spacing w:val="40"/>
          <w:w w:val="66"/>
          <w:sz w:val="32"/>
          <w:szCs w:val="32"/>
        </w:rPr>
        <w:t>D</w:t>
      </w:r>
      <w:r>
        <w:rPr>
          <w:rFonts w:eastAsia="黑体"/>
          <w:spacing w:val="40"/>
          <w:w w:val="66"/>
          <w:sz w:val="32"/>
          <w:szCs w:val="32"/>
        </w:rPr>
        <w:t>-0</w:t>
      </w:r>
      <w:r w:rsidR="003360D3">
        <w:rPr>
          <w:rFonts w:eastAsia="黑体" w:hint="eastAsia"/>
          <w:spacing w:val="40"/>
          <w:w w:val="66"/>
          <w:sz w:val="32"/>
          <w:szCs w:val="32"/>
        </w:rPr>
        <w:t>480</w:t>
      </w:r>
      <w:r>
        <w:rPr>
          <w:rFonts w:eastAsia="黑体"/>
          <w:spacing w:val="40"/>
          <w:w w:val="66"/>
          <w:sz w:val="32"/>
          <w:szCs w:val="32"/>
        </w:rPr>
        <w:t>）</w:t>
      </w:r>
    </w:p>
    <w:p w:rsidR="004E21CA" w:rsidRDefault="004E21CA">
      <w:pPr>
        <w:rPr>
          <w:sz w:val="40"/>
        </w:rPr>
      </w:pPr>
    </w:p>
    <w:p w:rsidR="004E21CA" w:rsidRDefault="004E21CA">
      <w:pPr>
        <w:rPr>
          <w:sz w:val="36"/>
        </w:rPr>
      </w:pPr>
    </w:p>
    <w:p w:rsidR="004E21CA" w:rsidRDefault="004E21CA">
      <w:pPr>
        <w:rPr>
          <w:sz w:val="36"/>
        </w:rPr>
      </w:pPr>
    </w:p>
    <w:p w:rsidR="004E21CA" w:rsidRDefault="004E21CA">
      <w:pPr>
        <w:rPr>
          <w:sz w:val="36"/>
        </w:rPr>
      </w:pPr>
    </w:p>
    <w:p w:rsidR="004E21CA" w:rsidRDefault="004E21CA">
      <w:pPr>
        <w:rPr>
          <w:sz w:val="36"/>
        </w:rPr>
      </w:pPr>
    </w:p>
    <w:p w:rsidR="004E21CA" w:rsidRPr="00C74AE4" w:rsidRDefault="004E21CA">
      <w:pPr>
        <w:rPr>
          <w:sz w:val="36"/>
        </w:rPr>
      </w:pPr>
    </w:p>
    <w:p w:rsidR="004E21CA" w:rsidRDefault="004E21CA">
      <w:pPr>
        <w:rPr>
          <w:sz w:val="36"/>
        </w:rPr>
      </w:pPr>
    </w:p>
    <w:p w:rsidR="004E21CA" w:rsidRDefault="004E21CA">
      <w:pPr>
        <w:rPr>
          <w:sz w:val="36"/>
        </w:rPr>
      </w:pPr>
    </w:p>
    <w:p w:rsidR="004E21CA" w:rsidRDefault="004E21CA">
      <w:pPr>
        <w:rPr>
          <w:sz w:val="36"/>
        </w:rPr>
      </w:pPr>
    </w:p>
    <w:p w:rsidR="004E21CA" w:rsidRDefault="00C74AE4" w:rsidP="003360D3">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4E21CA" w:rsidRDefault="00C74AE4">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6</w:t>
      </w:r>
      <w:r>
        <w:rPr>
          <w:rFonts w:eastAsia="仿宋_GB2312"/>
          <w:b/>
          <w:bCs/>
          <w:kern w:val="0"/>
          <w:sz w:val="44"/>
          <w:szCs w:val="44"/>
        </w:rPr>
        <w:t>.</w:t>
      </w:r>
      <w:r>
        <w:rPr>
          <w:rFonts w:eastAsia="仿宋_GB2312" w:hint="eastAsia"/>
          <w:b/>
          <w:bCs/>
          <w:kern w:val="0"/>
          <w:sz w:val="44"/>
          <w:szCs w:val="44"/>
        </w:rPr>
        <w:t>5</w:t>
      </w:r>
    </w:p>
    <w:p w:rsidR="004E21CA" w:rsidRDefault="004E21CA">
      <w:pPr>
        <w:widowControl/>
        <w:jc w:val="left"/>
        <w:rPr>
          <w:rFonts w:eastAsia="仿宋_GB2312"/>
          <w:b/>
          <w:bCs/>
          <w:kern w:val="0"/>
          <w:sz w:val="44"/>
          <w:szCs w:val="44"/>
        </w:rPr>
      </w:pPr>
    </w:p>
    <w:p w:rsidR="004E21CA" w:rsidRDefault="004E21CA" w:rsidP="003360D3">
      <w:pPr>
        <w:ind w:firstLineChars="100" w:firstLine="411"/>
        <w:jc w:val="center"/>
        <w:rPr>
          <w:b/>
          <w:spacing w:val="20"/>
          <w:w w:val="80"/>
          <w:sz w:val="48"/>
          <w:szCs w:val="48"/>
        </w:rPr>
        <w:sectPr w:rsidR="004E21CA">
          <w:headerReference w:type="default" r:id="rId11"/>
          <w:pgSz w:w="11906" w:h="16838"/>
          <w:pgMar w:top="1440" w:right="1797" w:bottom="1440" w:left="1797" w:header="851" w:footer="992" w:gutter="0"/>
          <w:pgNumType w:start="1"/>
          <w:cols w:space="425"/>
          <w:docGrid w:type="linesAndChars" w:linePitch="285" w:charSpace="-3449"/>
        </w:sectPr>
      </w:pPr>
    </w:p>
    <w:p w:rsidR="004E21CA" w:rsidRDefault="00C74AE4" w:rsidP="003360D3">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4E21CA" w:rsidRDefault="00C74AE4">
      <w:pPr>
        <w:spacing w:line="560" w:lineRule="exact"/>
        <w:ind w:rightChars="-73" w:right="-141"/>
        <w:rPr>
          <w:b/>
          <w:sz w:val="24"/>
        </w:rPr>
      </w:pPr>
      <w:r>
        <w:rPr>
          <w:b/>
          <w:sz w:val="24"/>
        </w:rPr>
        <w:t>第一部分</w:t>
      </w:r>
      <w:r>
        <w:rPr>
          <w:b/>
          <w:sz w:val="24"/>
        </w:rPr>
        <w:t xml:space="preserve">  </w:t>
      </w:r>
      <w:r>
        <w:rPr>
          <w:b/>
          <w:sz w:val="24"/>
        </w:rPr>
        <w:t>投标邀请函</w:t>
      </w:r>
    </w:p>
    <w:p w:rsidR="004E21CA" w:rsidRDefault="004E21CA">
      <w:pPr>
        <w:spacing w:line="560" w:lineRule="exact"/>
        <w:ind w:rightChars="-73" w:right="-141"/>
        <w:rPr>
          <w:b/>
          <w:sz w:val="24"/>
        </w:rPr>
      </w:pPr>
    </w:p>
    <w:p w:rsidR="004E21CA" w:rsidRDefault="00C74AE4">
      <w:pPr>
        <w:spacing w:line="560" w:lineRule="exact"/>
        <w:ind w:rightChars="-73" w:right="-141"/>
        <w:rPr>
          <w:b/>
          <w:sz w:val="24"/>
        </w:rPr>
      </w:pPr>
      <w:r>
        <w:rPr>
          <w:b/>
          <w:sz w:val="24"/>
        </w:rPr>
        <w:t>第二部分</w:t>
      </w:r>
      <w:r>
        <w:rPr>
          <w:b/>
          <w:sz w:val="24"/>
        </w:rPr>
        <w:t xml:space="preserve">  </w:t>
      </w:r>
      <w:r>
        <w:rPr>
          <w:b/>
          <w:sz w:val="24"/>
        </w:rPr>
        <w:t>招标项目需求</w:t>
      </w:r>
    </w:p>
    <w:p w:rsidR="004E21CA" w:rsidRDefault="004E21CA">
      <w:pPr>
        <w:spacing w:line="560" w:lineRule="exact"/>
        <w:ind w:rightChars="-73" w:right="-141"/>
        <w:rPr>
          <w:b/>
          <w:sz w:val="24"/>
        </w:rPr>
      </w:pPr>
    </w:p>
    <w:p w:rsidR="004E21CA" w:rsidRDefault="00C74AE4">
      <w:pPr>
        <w:spacing w:line="560" w:lineRule="exact"/>
        <w:ind w:rightChars="-73" w:right="-141"/>
        <w:rPr>
          <w:b/>
          <w:sz w:val="24"/>
        </w:rPr>
      </w:pPr>
      <w:r>
        <w:rPr>
          <w:b/>
          <w:sz w:val="24"/>
        </w:rPr>
        <w:t>第三部分</w:t>
      </w:r>
      <w:r>
        <w:rPr>
          <w:b/>
          <w:sz w:val="24"/>
        </w:rPr>
        <w:t xml:space="preserve">  </w:t>
      </w:r>
      <w:r>
        <w:rPr>
          <w:b/>
          <w:sz w:val="24"/>
        </w:rPr>
        <w:t>投标须知</w:t>
      </w:r>
    </w:p>
    <w:p w:rsidR="004E21CA" w:rsidRDefault="004E21CA">
      <w:pPr>
        <w:spacing w:line="560" w:lineRule="exact"/>
        <w:ind w:rightChars="-73" w:right="-141"/>
        <w:rPr>
          <w:sz w:val="24"/>
        </w:rPr>
      </w:pPr>
    </w:p>
    <w:p w:rsidR="004E21CA" w:rsidRDefault="00C74AE4">
      <w:pPr>
        <w:spacing w:line="560" w:lineRule="exact"/>
        <w:rPr>
          <w:b/>
          <w:sz w:val="24"/>
        </w:rPr>
      </w:pPr>
      <w:r>
        <w:rPr>
          <w:b/>
          <w:sz w:val="24"/>
        </w:rPr>
        <w:t>第四部分</w:t>
      </w:r>
      <w:r>
        <w:rPr>
          <w:b/>
          <w:sz w:val="24"/>
        </w:rPr>
        <w:t xml:space="preserve">  </w:t>
      </w:r>
      <w:r>
        <w:rPr>
          <w:b/>
          <w:sz w:val="24"/>
        </w:rPr>
        <w:t>合同条款</w:t>
      </w:r>
    </w:p>
    <w:p w:rsidR="004E21CA" w:rsidRDefault="004E21CA">
      <w:pPr>
        <w:spacing w:line="560" w:lineRule="exact"/>
        <w:rPr>
          <w:sz w:val="24"/>
        </w:rPr>
      </w:pPr>
    </w:p>
    <w:p w:rsidR="004E21CA" w:rsidRDefault="00C74AE4">
      <w:pPr>
        <w:spacing w:line="560" w:lineRule="exact"/>
        <w:rPr>
          <w:sz w:val="24"/>
        </w:rPr>
      </w:pPr>
      <w:r>
        <w:rPr>
          <w:b/>
          <w:sz w:val="24"/>
        </w:rPr>
        <w:t>第五部分</w:t>
      </w:r>
      <w:r>
        <w:rPr>
          <w:b/>
          <w:sz w:val="24"/>
        </w:rPr>
        <w:t xml:space="preserve">  </w:t>
      </w:r>
      <w:r>
        <w:rPr>
          <w:b/>
          <w:sz w:val="24"/>
        </w:rPr>
        <w:t>投标文件格式</w:t>
      </w:r>
    </w:p>
    <w:p w:rsidR="004E21CA" w:rsidRDefault="004E21CA">
      <w:pPr>
        <w:rPr>
          <w:sz w:val="24"/>
        </w:rPr>
      </w:pPr>
    </w:p>
    <w:p w:rsidR="004E21CA" w:rsidRDefault="004E21CA">
      <w:pPr>
        <w:rPr>
          <w:sz w:val="24"/>
        </w:rPr>
      </w:pPr>
    </w:p>
    <w:p w:rsidR="004E21CA" w:rsidRDefault="004E21CA">
      <w:pPr>
        <w:rPr>
          <w:sz w:val="24"/>
        </w:rPr>
      </w:pPr>
    </w:p>
    <w:p w:rsidR="004E21CA" w:rsidRDefault="004E21CA">
      <w:pPr>
        <w:rPr>
          <w:sz w:val="24"/>
        </w:rPr>
      </w:pPr>
    </w:p>
    <w:p w:rsidR="004E21CA" w:rsidRDefault="004E21CA">
      <w:pPr>
        <w:rPr>
          <w:sz w:val="24"/>
        </w:rPr>
      </w:pPr>
    </w:p>
    <w:p w:rsidR="004E21CA" w:rsidRDefault="004E21CA">
      <w:pPr>
        <w:rPr>
          <w:sz w:val="24"/>
        </w:rPr>
      </w:pPr>
    </w:p>
    <w:p w:rsidR="004E21CA" w:rsidRDefault="004E21CA">
      <w:pPr>
        <w:rPr>
          <w:b/>
        </w:rPr>
      </w:pPr>
    </w:p>
    <w:p w:rsidR="004E21CA" w:rsidRDefault="004E21CA">
      <w:pPr>
        <w:pStyle w:val="ac"/>
        <w:rPr>
          <w:rFonts w:ascii="Times New Roman" w:hAnsi="Times New Roman"/>
        </w:rPr>
        <w:sectPr w:rsidR="004E21CA">
          <w:pgSz w:w="11906" w:h="16838"/>
          <w:pgMar w:top="1440" w:right="1797" w:bottom="1440" w:left="1797" w:header="851" w:footer="992" w:gutter="0"/>
          <w:pgNumType w:start="1"/>
          <w:cols w:space="425"/>
          <w:docGrid w:type="linesAndChars" w:linePitch="285" w:charSpace="-3449"/>
        </w:sectPr>
      </w:pPr>
      <w:bookmarkStart w:id="0" w:name="_Toc412903614"/>
    </w:p>
    <w:p w:rsidR="004E21CA" w:rsidRDefault="00C74AE4">
      <w:pPr>
        <w:pStyle w:val="ac"/>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0"/>
    </w:p>
    <w:p w:rsidR="004E21CA" w:rsidRDefault="00C74AE4" w:rsidP="003360D3">
      <w:pPr>
        <w:pStyle w:val="Default"/>
        <w:spacing w:line="360" w:lineRule="auto"/>
        <w:ind w:firstLineChars="200" w:firstLine="446"/>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受</w:t>
      </w:r>
      <w:r>
        <w:rPr>
          <w:rFonts w:ascii="Times New Roman" w:eastAsiaTheme="minorEastAsia" w:hAnsi="Times New Roman" w:cs="Times New Roman" w:hint="eastAsia"/>
          <w:color w:val="auto"/>
          <w:szCs w:val="32"/>
        </w:rPr>
        <w:t>天津市职工</w:t>
      </w:r>
      <w:proofErr w:type="gramStart"/>
      <w:r>
        <w:rPr>
          <w:rFonts w:ascii="Times New Roman" w:eastAsiaTheme="minorEastAsia" w:hAnsi="Times New Roman" w:cs="Times New Roman" w:hint="eastAsia"/>
          <w:color w:val="auto"/>
          <w:szCs w:val="32"/>
        </w:rPr>
        <w:t>疗</w:t>
      </w:r>
      <w:proofErr w:type="gramEnd"/>
      <w:r>
        <w:rPr>
          <w:rFonts w:ascii="Times New Roman" w:eastAsiaTheme="minorEastAsia" w:hAnsi="Times New Roman" w:cs="Times New Roman" w:hint="eastAsia"/>
          <w:color w:val="auto"/>
          <w:szCs w:val="32"/>
        </w:rPr>
        <w:t>休养中心（天津市职工医院、天津市北戴河工人疗养院）</w:t>
      </w:r>
      <w:r>
        <w:rPr>
          <w:rFonts w:ascii="Times New Roman" w:eastAsiaTheme="minorEastAsia" w:hAnsi="Times New Roman" w:cs="Times New Roman"/>
          <w:color w:val="auto"/>
          <w:szCs w:val="32"/>
        </w:rPr>
        <w:t>委托，天津市政府采购中心对</w:t>
      </w:r>
      <w:r>
        <w:rPr>
          <w:rFonts w:ascii="Times New Roman" w:eastAsiaTheme="minorEastAsia" w:hAnsi="Times New Roman" w:cs="Times New Roman" w:hint="eastAsia"/>
          <w:color w:val="auto"/>
          <w:szCs w:val="32"/>
        </w:rPr>
        <w:t>天津市职工</w:t>
      </w:r>
      <w:proofErr w:type="gramStart"/>
      <w:r>
        <w:rPr>
          <w:rFonts w:ascii="Times New Roman" w:eastAsiaTheme="minorEastAsia" w:hAnsi="Times New Roman" w:cs="Times New Roman" w:hint="eastAsia"/>
          <w:color w:val="auto"/>
          <w:szCs w:val="32"/>
        </w:rPr>
        <w:t>疗</w:t>
      </w:r>
      <w:proofErr w:type="gramEnd"/>
      <w:r>
        <w:rPr>
          <w:rFonts w:ascii="Times New Roman" w:eastAsiaTheme="minorEastAsia" w:hAnsi="Times New Roman" w:cs="Times New Roman" w:hint="eastAsia"/>
          <w:color w:val="auto"/>
          <w:szCs w:val="32"/>
        </w:rPr>
        <w:t>休养中心（天津市职工医院、天津市北戴河工人疗养院）选取药品</w:t>
      </w:r>
      <w:proofErr w:type="gramStart"/>
      <w:r>
        <w:rPr>
          <w:rFonts w:ascii="Times New Roman" w:eastAsiaTheme="minorEastAsia" w:hAnsi="Times New Roman" w:cs="Times New Roman" w:hint="eastAsia"/>
          <w:color w:val="auto"/>
          <w:szCs w:val="32"/>
        </w:rPr>
        <w:t>配送商</w:t>
      </w:r>
      <w:proofErr w:type="gramEnd"/>
      <w:r>
        <w:rPr>
          <w:rFonts w:ascii="Times New Roman" w:eastAsiaTheme="minorEastAsia" w:hAnsi="Times New Roman" w:cs="Times New Roman" w:hint="eastAsia"/>
          <w:color w:val="auto"/>
          <w:szCs w:val="32"/>
        </w:rPr>
        <w:t>项目</w:t>
      </w:r>
      <w:r>
        <w:rPr>
          <w:rFonts w:ascii="Times New Roman" w:eastAsiaTheme="minorEastAsia" w:hAnsi="Times New Roman" w:cs="Times New Roman"/>
          <w:color w:val="auto"/>
          <w:szCs w:val="32"/>
        </w:rPr>
        <w:t>实施采购。现欢迎合格的供应商参加投标。</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本文件的规定在天津市政府采购中心招投标系统中提交网上应答并上传加盖投标人电子签章的电子投标文件（以通过天津公共资源电子签章客户端正确读取签章信息为准）。投标文件加盖</w:t>
      </w:r>
      <w:r>
        <w:rPr>
          <w:rFonts w:ascii="Times New Roman" w:eastAsia="宋体" w:hAnsi="Times New Roman" w:cs="Times New Roman" w:hint="eastAsia"/>
          <w:color w:val="auto"/>
          <w:szCs w:val="32"/>
        </w:rPr>
        <w:t>1</w:t>
      </w:r>
      <w:r>
        <w:rPr>
          <w:rFonts w:ascii="Times New Roman" w:eastAsia="宋体" w:hAnsi="Times New Roman" w:cs="Times New Roman" w:hint="eastAsia"/>
          <w:color w:val="auto"/>
          <w:szCs w:val="32"/>
        </w:rPr>
        <w:t>个有效电子签章即视同</w:t>
      </w:r>
      <w:proofErr w:type="gramStart"/>
      <w:r>
        <w:rPr>
          <w:rFonts w:ascii="Times New Roman" w:eastAsia="宋体" w:hAnsi="Times New Roman" w:cs="Times New Roman" w:hint="eastAsia"/>
          <w:color w:val="auto"/>
          <w:szCs w:val="32"/>
        </w:rPr>
        <w:t>所有页均已</w:t>
      </w:r>
      <w:proofErr w:type="gramEnd"/>
      <w:r>
        <w:rPr>
          <w:rFonts w:ascii="Times New Roman" w:eastAsia="宋体" w:hAnsi="Times New Roman" w:cs="Times New Roman" w:hint="eastAsia"/>
          <w:color w:val="auto"/>
          <w:szCs w:val="32"/>
        </w:rPr>
        <w:t>盖章。</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一、基本概况</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w:t>
      </w:r>
      <w:r>
        <w:rPr>
          <w:rFonts w:ascii="Times New Roman" w:eastAsiaTheme="minorEastAsia" w:hAnsi="Times New Roman" w:cs="Times New Roman" w:hint="eastAsia"/>
          <w:color w:val="auto"/>
          <w:szCs w:val="32"/>
        </w:rPr>
        <w:t>天津市职工</w:t>
      </w:r>
      <w:proofErr w:type="gramStart"/>
      <w:r>
        <w:rPr>
          <w:rFonts w:ascii="Times New Roman" w:eastAsiaTheme="minorEastAsia" w:hAnsi="Times New Roman" w:cs="Times New Roman" w:hint="eastAsia"/>
          <w:color w:val="auto"/>
          <w:szCs w:val="32"/>
        </w:rPr>
        <w:t>疗</w:t>
      </w:r>
      <w:proofErr w:type="gramEnd"/>
      <w:r>
        <w:rPr>
          <w:rFonts w:ascii="Times New Roman" w:eastAsiaTheme="minorEastAsia" w:hAnsi="Times New Roman" w:cs="Times New Roman" w:hint="eastAsia"/>
          <w:color w:val="auto"/>
          <w:szCs w:val="32"/>
        </w:rPr>
        <w:t>休养中心（天津市职工医院、天津市北戴河工人疗养院）选取药品</w:t>
      </w:r>
      <w:proofErr w:type="gramStart"/>
      <w:r>
        <w:rPr>
          <w:rFonts w:ascii="Times New Roman" w:eastAsiaTheme="minorEastAsia" w:hAnsi="Times New Roman" w:cs="Times New Roman" w:hint="eastAsia"/>
          <w:color w:val="auto"/>
          <w:szCs w:val="32"/>
        </w:rPr>
        <w:t>配送商</w:t>
      </w:r>
      <w:proofErr w:type="gramEnd"/>
      <w:r>
        <w:rPr>
          <w:rFonts w:ascii="Times New Roman" w:eastAsiaTheme="minorEastAsia" w:hAnsi="Times New Roman" w:cs="Times New Roman" w:hint="eastAsia"/>
          <w:color w:val="auto"/>
          <w:szCs w:val="32"/>
        </w:rPr>
        <w:t>项目</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（二）项目编号：</w:t>
      </w:r>
      <w:r>
        <w:rPr>
          <w:rFonts w:ascii="Times New Roman" w:eastAsia="宋体" w:hAnsi="Times New Roman" w:cs="Times New Roman"/>
          <w:color w:val="auto"/>
        </w:rPr>
        <w:t>TGPC-202</w:t>
      </w:r>
      <w:r>
        <w:rPr>
          <w:rFonts w:ascii="Times New Roman" w:eastAsia="宋体" w:hAnsi="Times New Roman" w:cs="Times New Roman" w:hint="eastAsia"/>
          <w:color w:val="auto"/>
        </w:rPr>
        <w:t>6</w:t>
      </w:r>
      <w:r>
        <w:rPr>
          <w:rFonts w:ascii="Times New Roman" w:eastAsia="宋体" w:hAnsi="Times New Roman" w:cs="Times New Roman"/>
          <w:color w:val="auto"/>
        </w:rPr>
        <w:t>-</w:t>
      </w:r>
      <w:r>
        <w:rPr>
          <w:rFonts w:ascii="Times New Roman" w:eastAsia="宋体" w:hAnsi="Times New Roman" w:cs="Times New Roman" w:hint="eastAsia"/>
          <w:color w:val="auto"/>
        </w:rPr>
        <w:t>D</w:t>
      </w:r>
      <w:r>
        <w:rPr>
          <w:rFonts w:ascii="Times New Roman" w:eastAsia="宋体" w:hAnsi="Times New Roman" w:cs="Times New Roman"/>
          <w:color w:val="auto"/>
        </w:rPr>
        <w:t>-0</w:t>
      </w:r>
      <w:r>
        <w:rPr>
          <w:rFonts w:ascii="Times New Roman" w:eastAsia="宋体" w:hAnsi="Times New Roman" w:cs="Times New Roman" w:hint="eastAsia"/>
          <w:color w:val="auto"/>
        </w:rPr>
        <w:t>480</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（三）采购方式：公开招标</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（四）项目属性：服务</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（五）本项目不接受联合体参与。不接受联合体参与的，若有供应商组成联合体参与，视为无效投标。</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（六）本文件售价：免费。</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二、项目内容</w:t>
      </w:r>
    </w:p>
    <w:tbl>
      <w:tblPr>
        <w:tblStyle w:val="af"/>
        <w:tblW w:w="7817" w:type="dxa"/>
        <w:jc w:val="center"/>
        <w:tblLook w:val="04A0" w:firstRow="1" w:lastRow="0" w:firstColumn="1" w:lastColumn="0" w:noHBand="0" w:noVBand="1"/>
      </w:tblPr>
      <w:tblGrid>
        <w:gridCol w:w="935"/>
        <w:gridCol w:w="1385"/>
        <w:gridCol w:w="1815"/>
        <w:gridCol w:w="1947"/>
        <w:gridCol w:w="1735"/>
      </w:tblGrid>
      <w:tr w:rsidR="004E21CA">
        <w:trPr>
          <w:tblHeader/>
          <w:jc w:val="center"/>
        </w:trPr>
        <w:tc>
          <w:tcPr>
            <w:tcW w:w="935" w:type="dxa"/>
            <w:vAlign w:val="center"/>
          </w:tcPr>
          <w:p w:rsidR="004E21CA" w:rsidRDefault="00C74AE4">
            <w:pPr>
              <w:pStyle w:val="Default"/>
              <w:snapToGrid w:val="0"/>
              <w:jc w:val="center"/>
              <w:rPr>
                <w:rFonts w:ascii="Times New Roman" w:eastAsia="宋体" w:hAnsi="Times New Roman" w:cs="Times New Roman"/>
                <w:color w:val="auto"/>
                <w:sz w:val="21"/>
                <w:szCs w:val="21"/>
              </w:rPr>
            </w:pPr>
            <w:proofErr w:type="gramStart"/>
            <w:r>
              <w:rPr>
                <w:rFonts w:ascii="Times New Roman" w:eastAsia="宋体" w:hAnsi="Times New Roman" w:cs="Times New Roman" w:hint="eastAsia"/>
                <w:color w:val="auto"/>
                <w:sz w:val="21"/>
                <w:szCs w:val="21"/>
              </w:rPr>
              <w:t>包号</w:t>
            </w:r>
            <w:proofErr w:type="gramEnd"/>
          </w:p>
        </w:tc>
        <w:tc>
          <w:tcPr>
            <w:tcW w:w="1385" w:type="dxa"/>
            <w:vAlign w:val="center"/>
          </w:tcPr>
          <w:p w:rsidR="004E21CA" w:rsidRDefault="00C74AE4">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包名称</w:t>
            </w:r>
          </w:p>
        </w:tc>
        <w:tc>
          <w:tcPr>
            <w:tcW w:w="1815" w:type="dxa"/>
            <w:vAlign w:val="center"/>
          </w:tcPr>
          <w:p w:rsidR="004E21CA" w:rsidRDefault="00C74AE4">
            <w:pPr>
              <w:pStyle w:val="Default"/>
              <w:snapToGrid w:val="0"/>
              <w:jc w:val="center"/>
              <w:rPr>
                <w:rFonts w:ascii="Times New Roman" w:eastAsia="宋体" w:hAnsi="Times New Roman" w:cs="Times New Roman"/>
                <w:color w:val="auto"/>
                <w:sz w:val="21"/>
                <w:szCs w:val="21"/>
              </w:rPr>
            </w:pPr>
            <w:proofErr w:type="gramStart"/>
            <w:r>
              <w:rPr>
                <w:rFonts w:ascii="Times New Roman" w:eastAsia="宋体" w:hAnsi="Times New Roman" w:cs="Times New Roman" w:hint="eastAsia"/>
                <w:color w:val="auto"/>
                <w:sz w:val="21"/>
                <w:szCs w:val="21"/>
              </w:rPr>
              <w:t>包预算</w:t>
            </w:r>
            <w:proofErr w:type="gramEnd"/>
          </w:p>
        </w:tc>
        <w:tc>
          <w:tcPr>
            <w:tcW w:w="1947" w:type="dxa"/>
            <w:vAlign w:val="center"/>
          </w:tcPr>
          <w:p w:rsidR="004E21CA" w:rsidRDefault="00C74AE4">
            <w:pPr>
              <w:pStyle w:val="Default"/>
              <w:snapToGrid w:val="0"/>
              <w:jc w:val="center"/>
              <w:rPr>
                <w:rFonts w:ascii="Times New Roman" w:eastAsia="宋体" w:hAnsi="Times New Roman" w:cs="Times New Roman"/>
                <w:color w:val="auto"/>
                <w:sz w:val="21"/>
                <w:szCs w:val="21"/>
              </w:rPr>
            </w:pPr>
            <w:proofErr w:type="gramStart"/>
            <w:r>
              <w:rPr>
                <w:rFonts w:ascii="Times New Roman" w:eastAsia="宋体" w:hAnsi="Times New Roman" w:cs="Times New Roman" w:hint="eastAsia"/>
                <w:color w:val="auto"/>
                <w:sz w:val="21"/>
                <w:szCs w:val="21"/>
              </w:rPr>
              <w:t>包最高</w:t>
            </w:r>
            <w:proofErr w:type="gramEnd"/>
            <w:r>
              <w:rPr>
                <w:rFonts w:ascii="Times New Roman" w:eastAsia="宋体" w:hAnsi="Times New Roman" w:cs="Times New Roman" w:hint="eastAsia"/>
                <w:color w:val="auto"/>
                <w:sz w:val="21"/>
                <w:szCs w:val="21"/>
              </w:rPr>
              <w:t>限价</w:t>
            </w:r>
          </w:p>
        </w:tc>
        <w:tc>
          <w:tcPr>
            <w:tcW w:w="1735" w:type="dxa"/>
            <w:vAlign w:val="center"/>
          </w:tcPr>
          <w:p w:rsidR="004E21CA" w:rsidRDefault="00C74AE4">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合同履行期限</w:t>
            </w:r>
          </w:p>
        </w:tc>
      </w:tr>
      <w:tr w:rsidR="004E21CA">
        <w:trPr>
          <w:jc w:val="center"/>
        </w:trPr>
        <w:tc>
          <w:tcPr>
            <w:tcW w:w="935" w:type="dxa"/>
            <w:vAlign w:val="center"/>
          </w:tcPr>
          <w:p w:rsidR="004E21CA" w:rsidRDefault="00C74AE4">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1</w:t>
            </w:r>
          </w:p>
        </w:tc>
        <w:tc>
          <w:tcPr>
            <w:tcW w:w="1385" w:type="dxa"/>
            <w:vAlign w:val="center"/>
          </w:tcPr>
          <w:p w:rsidR="004E21CA" w:rsidRDefault="00C74AE4">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选取药品配送</w:t>
            </w:r>
          </w:p>
        </w:tc>
        <w:tc>
          <w:tcPr>
            <w:tcW w:w="1815" w:type="dxa"/>
            <w:vAlign w:val="center"/>
          </w:tcPr>
          <w:p w:rsidR="004E21CA" w:rsidRDefault="00C74AE4">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6000000</w:t>
            </w:r>
            <w:r>
              <w:rPr>
                <w:rFonts w:ascii="Times New Roman" w:eastAsia="宋体" w:hAnsi="Times New Roman" w:cs="Times New Roman" w:hint="eastAsia"/>
                <w:color w:val="auto"/>
                <w:sz w:val="21"/>
                <w:szCs w:val="21"/>
              </w:rPr>
              <w:t>元</w:t>
            </w:r>
          </w:p>
        </w:tc>
        <w:tc>
          <w:tcPr>
            <w:tcW w:w="1947" w:type="dxa"/>
            <w:vAlign w:val="center"/>
          </w:tcPr>
          <w:p w:rsidR="004E21CA" w:rsidRDefault="00C74AE4">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6000000</w:t>
            </w:r>
            <w:r>
              <w:rPr>
                <w:rFonts w:ascii="Times New Roman" w:eastAsia="宋体" w:hAnsi="Times New Roman" w:cs="Times New Roman" w:hint="eastAsia"/>
                <w:color w:val="auto"/>
                <w:sz w:val="21"/>
                <w:szCs w:val="21"/>
              </w:rPr>
              <w:t>元</w:t>
            </w:r>
          </w:p>
        </w:tc>
        <w:tc>
          <w:tcPr>
            <w:tcW w:w="1735" w:type="dxa"/>
            <w:vAlign w:val="center"/>
          </w:tcPr>
          <w:p w:rsidR="004E21CA" w:rsidRDefault="00C74AE4">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一年</w:t>
            </w:r>
          </w:p>
        </w:tc>
      </w:tr>
    </w:tbl>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、供应商资格要求（实质性要求）</w:t>
      </w:r>
    </w:p>
    <w:p w:rsidR="004E21CA" w:rsidRDefault="00C74AE4" w:rsidP="003360D3">
      <w:pPr>
        <w:pStyle w:val="Default"/>
        <w:spacing w:line="360" w:lineRule="auto"/>
        <w:ind w:firstLineChars="200" w:firstLine="446"/>
        <w:rPr>
          <w:rFonts w:ascii="Times New Roman" w:eastAsiaTheme="minorEastAsia" w:hAnsi="Times New Roman" w:cs="Times New Roman"/>
          <w:color w:val="auto"/>
        </w:rPr>
      </w:pPr>
      <w:r>
        <w:rPr>
          <w:rFonts w:ascii="Times New Roman" w:eastAsiaTheme="minorEastAsia" w:hAnsi="Times New Roman" w:cs="Times New Roman"/>
          <w:color w:val="auto"/>
        </w:rPr>
        <w:t>（一）</w:t>
      </w:r>
      <w:r>
        <w:rPr>
          <w:rFonts w:ascii="Times New Roman" w:eastAsia="宋体" w:hAnsi="Times New Roman" w:cs="Times New Roman" w:hint="eastAsia"/>
          <w:color w:val="auto"/>
        </w:rPr>
        <w:t>投标人具备《药品经营许可证》，经营范围：中成药；化学药；生物制品（含冷藏药品）；第二类精神药品；医疗用毒性药品；蛋白同化制剂、肽类激素（含</w:t>
      </w:r>
      <w:r>
        <w:rPr>
          <w:rFonts w:ascii="Times New Roman" w:eastAsia="宋体" w:hAnsi="Times New Roman" w:cs="Times New Roman" w:hint="eastAsia"/>
          <w:color w:val="auto"/>
        </w:rPr>
        <w:lastRenderedPageBreak/>
        <w:t>冷藏药品），提供证书扫描件。</w:t>
      </w:r>
    </w:p>
    <w:p w:rsidR="004E21CA" w:rsidRDefault="00C74AE4" w:rsidP="003360D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（二）供应商应具备《中华人民共和国政府采购法》第二十二条第一款和《政府采购法实施条例》第十八条规定的条件，</w:t>
      </w:r>
      <w:r>
        <w:rPr>
          <w:rFonts w:ascii="Times New Roman" w:eastAsia="宋体" w:hAnsi="Times New Roman" w:cs="Times New Roman"/>
          <w:color w:val="auto"/>
        </w:rPr>
        <w:t>提供以下材料：</w:t>
      </w:r>
    </w:p>
    <w:p w:rsidR="004E21CA" w:rsidRDefault="00C74AE4" w:rsidP="003360D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营业执照副本或事业单位法人证书或民办非企业单位登记证书或社会团体法人登记证书或基金会法人登记证书电子件或自然人的身份证明电子件。</w:t>
      </w:r>
    </w:p>
    <w:p w:rsidR="004E21CA" w:rsidRDefault="00C74AE4" w:rsidP="003360D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、项目需要落实的政府采购政策</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bookmarkStart w:id="1" w:name="OLE_LINK4"/>
      <w:bookmarkStart w:id="2" w:name="OLE_LINK3"/>
      <w:r>
        <w:rPr>
          <w:rFonts w:ascii="Times New Roman" w:eastAsia="宋体" w:hAnsi="Times New Roman" w:cs="Times New Roman" w:hint="eastAsia"/>
          <w:color w:val="auto"/>
        </w:rPr>
        <w:t>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p w:rsidR="004E21CA" w:rsidRDefault="00C74AE4" w:rsidP="003360D3">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五、参与本项目的步骤、时间与方式</w:t>
      </w:r>
    </w:p>
    <w:p w:rsidR="004E21CA" w:rsidRDefault="00C74AE4" w:rsidP="003360D3">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（一）参与本项目的时间要求</w:t>
      </w:r>
    </w:p>
    <w:tbl>
      <w:tblPr>
        <w:tblStyle w:val="af"/>
        <w:tblW w:w="9134" w:type="dxa"/>
        <w:jc w:val="center"/>
        <w:tblLook w:val="04A0" w:firstRow="1" w:lastRow="0" w:firstColumn="1" w:lastColumn="0" w:noHBand="0" w:noVBand="1"/>
      </w:tblPr>
      <w:tblGrid>
        <w:gridCol w:w="779"/>
        <w:gridCol w:w="1941"/>
        <w:gridCol w:w="1891"/>
        <w:gridCol w:w="1891"/>
        <w:gridCol w:w="2632"/>
      </w:tblGrid>
      <w:tr w:rsidR="004E21CA">
        <w:trPr>
          <w:tblHeader/>
          <w:jc w:val="center"/>
        </w:trPr>
        <w:tc>
          <w:tcPr>
            <w:tcW w:w="779" w:type="dxa"/>
            <w:vAlign w:val="center"/>
          </w:tcPr>
          <w:p w:rsidR="004E21CA" w:rsidRDefault="00C74AE4">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序号</w:t>
            </w:r>
          </w:p>
        </w:tc>
        <w:tc>
          <w:tcPr>
            <w:tcW w:w="1941" w:type="dxa"/>
            <w:vAlign w:val="center"/>
          </w:tcPr>
          <w:p w:rsidR="004E21CA" w:rsidRDefault="00C74AE4">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步骤名称</w:t>
            </w:r>
          </w:p>
        </w:tc>
        <w:tc>
          <w:tcPr>
            <w:tcW w:w="1891" w:type="dxa"/>
            <w:vAlign w:val="center"/>
          </w:tcPr>
          <w:p w:rsidR="004E21CA" w:rsidRDefault="00C74AE4">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开始时间</w:t>
            </w:r>
          </w:p>
        </w:tc>
        <w:tc>
          <w:tcPr>
            <w:tcW w:w="1891" w:type="dxa"/>
            <w:vAlign w:val="center"/>
          </w:tcPr>
          <w:p w:rsidR="004E21CA" w:rsidRDefault="00C74AE4">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截止时间</w:t>
            </w:r>
          </w:p>
        </w:tc>
        <w:tc>
          <w:tcPr>
            <w:tcW w:w="2632" w:type="dxa"/>
            <w:vAlign w:val="center"/>
          </w:tcPr>
          <w:p w:rsidR="004E21CA" w:rsidRDefault="00C74AE4">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备注</w:t>
            </w:r>
          </w:p>
        </w:tc>
      </w:tr>
      <w:tr w:rsidR="004E21CA">
        <w:trPr>
          <w:jc w:val="center"/>
        </w:trPr>
        <w:tc>
          <w:tcPr>
            <w:tcW w:w="779" w:type="dxa"/>
            <w:vAlign w:val="center"/>
          </w:tcPr>
          <w:p w:rsidR="004E21CA" w:rsidRDefault="00C74AE4">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1</w:t>
            </w:r>
          </w:p>
        </w:tc>
        <w:tc>
          <w:tcPr>
            <w:tcW w:w="1941" w:type="dxa"/>
            <w:vAlign w:val="center"/>
          </w:tcPr>
          <w:p w:rsidR="004E21CA" w:rsidRDefault="00C74AE4">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获取招标文件</w:t>
            </w:r>
          </w:p>
        </w:tc>
        <w:tc>
          <w:tcPr>
            <w:tcW w:w="1891" w:type="dxa"/>
            <w:vAlign w:val="center"/>
          </w:tcPr>
          <w:p w:rsidR="004E21CA" w:rsidRDefault="00C74AE4" w:rsidP="0002493F">
            <w:pPr>
              <w:pStyle w:val="Default"/>
              <w:snapToGrid w:val="0"/>
              <w:jc w:val="center"/>
              <w:rPr>
                <w:rFonts w:ascii="Times New Roman" w:eastAsia="宋体" w:hAnsi="Times New Roman"/>
                <w:color w:val="auto"/>
                <w:sz w:val="21"/>
                <w:szCs w:val="21"/>
              </w:rPr>
            </w:pPr>
            <w:r>
              <w:rPr>
                <w:rFonts w:ascii="Times New Roman" w:eastAsia="宋体" w:hAnsi="Times New Roman" w:cs="Times New Roman"/>
                <w:color w:val="auto"/>
                <w:sz w:val="21"/>
                <w:szCs w:val="21"/>
              </w:rPr>
              <w:t>2026</w:t>
            </w:r>
            <w:r>
              <w:rPr>
                <w:rFonts w:ascii="Times New Roman" w:eastAsia="宋体" w:hAnsi="Times New Roman" w:cs="Times New Roman"/>
                <w:color w:val="auto"/>
                <w:sz w:val="21"/>
                <w:szCs w:val="21"/>
              </w:rPr>
              <w:t>年</w:t>
            </w:r>
            <w:r w:rsidR="0002493F">
              <w:rPr>
                <w:rFonts w:ascii="Times New Roman" w:eastAsia="宋体" w:hAnsi="Times New Roman" w:cs="Times New Roman" w:hint="eastAsia"/>
                <w:color w:val="auto"/>
                <w:sz w:val="21"/>
                <w:szCs w:val="21"/>
              </w:rPr>
              <w:t>5</w:t>
            </w:r>
            <w:r>
              <w:rPr>
                <w:rFonts w:ascii="Times New Roman" w:eastAsia="宋体" w:hAnsi="Times New Roman" w:cs="Times New Roman"/>
                <w:color w:val="auto"/>
                <w:sz w:val="21"/>
                <w:szCs w:val="21"/>
              </w:rPr>
              <w:t>月</w:t>
            </w:r>
            <w:r w:rsidR="0002493F">
              <w:rPr>
                <w:rFonts w:ascii="Times New Roman" w:eastAsia="宋体" w:hAnsi="Times New Roman" w:cs="Times New Roman" w:hint="eastAsia"/>
                <w:color w:val="auto"/>
                <w:sz w:val="21"/>
                <w:szCs w:val="21"/>
              </w:rPr>
              <w:t>21</w:t>
            </w:r>
            <w:r>
              <w:rPr>
                <w:rFonts w:ascii="Times New Roman" w:eastAsia="宋体" w:hAnsi="Times New Roman" w:cs="Times New Roman"/>
                <w:color w:val="auto"/>
                <w:sz w:val="21"/>
                <w:szCs w:val="21"/>
              </w:rPr>
              <w:t>日</w:t>
            </w:r>
          </w:p>
        </w:tc>
        <w:tc>
          <w:tcPr>
            <w:tcW w:w="1891" w:type="dxa"/>
            <w:vAlign w:val="center"/>
          </w:tcPr>
          <w:p w:rsidR="004E21CA" w:rsidRDefault="00C74AE4" w:rsidP="0002493F">
            <w:pPr>
              <w:pStyle w:val="Default"/>
              <w:snapToGrid w:val="0"/>
              <w:jc w:val="center"/>
              <w:rPr>
                <w:rFonts w:ascii="Times New Roman" w:eastAsia="宋体" w:hAnsi="Times New Roman"/>
                <w:color w:val="auto"/>
                <w:sz w:val="21"/>
                <w:szCs w:val="21"/>
              </w:rPr>
            </w:pPr>
            <w:r>
              <w:rPr>
                <w:rFonts w:ascii="Times New Roman" w:eastAsia="宋体" w:hAnsi="Times New Roman" w:cs="Times New Roman"/>
                <w:color w:val="auto"/>
                <w:sz w:val="21"/>
                <w:szCs w:val="21"/>
              </w:rPr>
              <w:t>2026</w:t>
            </w:r>
            <w:r>
              <w:rPr>
                <w:rFonts w:ascii="Times New Roman" w:eastAsia="宋体" w:hAnsi="Times New Roman" w:cs="Times New Roman"/>
                <w:color w:val="auto"/>
                <w:sz w:val="21"/>
                <w:szCs w:val="21"/>
              </w:rPr>
              <w:t>年</w:t>
            </w:r>
            <w:r w:rsidR="0002493F">
              <w:rPr>
                <w:rFonts w:ascii="Times New Roman" w:eastAsia="宋体" w:hAnsi="Times New Roman" w:cs="Times New Roman" w:hint="eastAsia"/>
                <w:color w:val="auto"/>
                <w:sz w:val="21"/>
                <w:szCs w:val="21"/>
              </w:rPr>
              <w:t>5</w:t>
            </w:r>
            <w:r>
              <w:rPr>
                <w:rFonts w:ascii="Times New Roman" w:eastAsia="宋体" w:hAnsi="Times New Roman" w:cs="Times New Roman"/>
                <w:color w:val="auto"/>
                <w:sz w:val="21"/>
                <w:szCs w:val="21"/>
              </w:rPr>
              <w:t>月</w:t>
            </w:r>
            <w:r w:rsidR="0002493F">
              <w:rPr>
                <w:rFonts w:ascii="Times New Roman" w:eastAsia="宋体" w:hAnsi="Times New Roman" w:cs="Times New Roman" w:hint="eastAsia"/>
                <w:color w:val="auto"/>
                <w:sz w:val="21"/>
                <w:szCs w:val="21"/>
              </w:rPr>
              <w:t>28</w:t>
            </w:r>
            <w:r>
              <w:rPr>
                <w:rFonts w:ascii="Times New Roman" w:eastAsia="宋体" w:hAnsi="Times New Roman" w:cs="Times New Roman"/>
                <w:color w:val="auto"/>
                <w:sz w:val="21"/>
                <w:szCs w:val="21"/>
              </w:rPr>
              <w:t>日</w:t>
            </w:r>
          </w:p>
        </w:tc>
        <w:tc>
          <w:tcPr>
            <w:tcW w:w="2632" w:type="dxa"/>
            <w:vAlign w:val="center"/>
          </w:tcPr>
          <w:p w:rsidR="004E21CA" w:rsidRDefault="00C74AE4">
            <w:pPr>
              <w:pStyle w:val="Default"/>
              <w:snapToGrid w:val="0"/>
              <w:jc w:val="both"/>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每日</w:t>
            </w:r>
            <w:r>
              <w:rPr>
                <w:rFonts w:ascii="Times New Roman" w:eastAsia="宋体" w:hAnsi="Times New Roman" w:cs="Times New Roman"/>
                <w:color w:val="auto"/>
                <w:sz w:val="21"/>
                <w:szCs w:val="21"/>
              </w:rPr>
              <w:t>9:00</w:t>
            </w:r>
            <w:r>
              <w:rPr>
                <w:rFonts w:ascii="Times New Roman" w:eastAsia="宋体" w:hAnsi="Times New Roman" w:cs="Times New Roman"/>
                <w:color w:val="auto"/>
                <w:sz w:val="21"/>
                <w:szCs w:val="21"/>
              </w:rPr>
              <w:t>至</w:t>
            </w:r>
            <w:r>
              <w:rPr>
                <w:rFonts w:ascii="Times New Roman" w:eastAsia="宋体" w:hAnsi="Times New Roman" w:cs="Times New Roman"/>
                <w:color w:val="auto"/>
                <w:sz w:val="21"/>
                <w:szCs w:val="21"/>
              </w:rPr>
              <w:t>17:00</w:t>
            </w:r>
            <w:r>
              <w:rPr>
                <w:rFonts w:ascii="Times New Roman" w:eastAsia="宋体" w:hAnsi="Times New Roman" w:cs="Times New Roman"/>
                <w:color w:val="auto"/>
                <w:sz w:val="21"/>
                <w:szCs w:val="21"/>
              </w:rPr>
              <w:t>（北京时间，法定节假日除外）。</w:t>
            </w:r>
          </w:p>
          <w:p w:rsidR="004E21CA" w:rsidRDefault="00C74AE4">
            <w:pPr>
              <w:pStyle w:val="Default"/>
              <w:snapToGrid w:val="0"/>
              <w:jc w:val="both"/>
              <w:rPr>
                <w:rFonts w:ascii="Times New Roman" w:eastAsia="宋体" w:hAnsi="Times New Roman"/>
                <w:color w:val="auto"/>
                <w:sz w:val="21"/>
                <w:szCs w:val="21"/>
              </w:rPr>
            </w:pPr>
            <w:r>
              <w:rPr>
                <w:rFonts w:ascii="Times New Roman" w:eastAsia="宋体" w:hAnsi="Times New Roman" w:cs="Times New Roman" w:hint="eastAsia"/>
                <w:color w:val="auto"/>
                <w:sz w:val="21"/>
                <w:szCs w:val="21"/>
              </w:rPr>
              <w:t>未按时获取招标文件的，不能参与本项目</w:t>
            </w:r>
          </w:p>
        </w:tc>
      </w:tr>
      <w:tr w:rsidR="004E21CA">
        <w:trPr>
          <w:jc w:val="center"/>
        </w:trPr>
        <w:tc>
          <w:tcPr>
            <w:tcW w:w="779" w:type="dxa"/>
            <w:vAlign w:val="center"/>
          </w:tcPr>
          <w:p w:rsidR="004E21CA" w:rsidRDefault="00C74AE4">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w:t>
            </w:r>
          </w:p>
        </w:tc>
        <w:tc>
          <w:tcPr>
            <w:tcW w:w="1941" w:type="dxa"/>
            <w:vAlign w:val="center"/>
          </w:tcPr>
          <w:p w:rsidR="004E21CA" w:rsidRDefault="00C74AE4">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网上应答（上传电子投标文件）</w:t>
            </w:r>
          </w:p>
        </w:tc>
        <w:tc>
          <w:tcPr>
            <w:tcW w:w="1891" w:type="dxa"/>
            <w:vAlign w:val="center"/>
          </w:tcPr>
          <w:p w:rsidR="004E21CA" w:rsidRDefault="00C74AE4" w:rsidP="0002493F">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sidR="0002493F">
              <w:rPr>
                <w:rFonts w:ascii="Times New Roman" w:eastAsia="宋体" w:hAnsi="Times New Roman" w:hint="eastAsia"/>
                <w:color w:val="auto"/>
                <w:sz w:val="21"/>
                <w:szCs w:val="21"/>
              </w:rPr>
              <w:t>5</w:t>
            </w:r>
            <w:r>
              <w:rPr>
                <w:rFonts w:ascii="Times New Roman" w:eastAsia="宋体" w:hAnsi="Times New Roman" w:hint="eastAsia"/>
                <w:color w:val="auto"/>
                <w:sz w:val="21"/>
                <w:szCs w:val="21"/>
              </w:rPr>
              <w:t>月</w:t>
            </w:r>
            <w:r w:rsidR="0002493F">
              <w:rPr>
                <w:rFonts w:ascii="Times New Roman" w:eastAsia="宋体" w:hAnsi="Times New Roman" w:hint="eastAsia"/>
                <w:color w:val="auto"/>
                <w:sz w:val="21"/>
                <w:szCs w:val="21"/>
              </w:rPr>
              <w:t>21</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9:00</w:t>
            </w:r>
          </w:p>
        </w:tc>
        <w:tc>
          <w:tcPr>
            <w:tcW w:w="1891" w:type="dxa"/>
            <w:vAlign w:val="center"/>
          </w:tcPr>
          <w:p w:rsidR="004E21CA" w:rsidRDefault="00C74AE4" w:rsidP="0002493F">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sidR="0002493F">
              <w:rPr>
                <w:rFonts w:ascii="Times New Roman" w:eastAsia="宋体" w:hAnsi="Times New Roman" w:hint="eastAsia"/>
                <w:color w:val="auto"/>
                <w:sz w:val="21"/>
                <w:szCs w:val="21"/>
              </w:rPr>
              <w:t>6</w:t>
            </w:r>
            <w:r>
              <w:rPr>
                <w:rFonts w:ascii="Times New Roman" w:eastAsia="宋体" w:hAnsi="Times New Roman" w:hint="eastAsia"/>
                <w:color w:val="auto"/>
                <w:sz w:val="21"/>
                <w:szCs w:val="21"/>
              </w:rPr>
              <w:t>月</w:t>
            </w:r>
            <w:r w:rsidR="0002493F">
              <w:rPr>
                <w:rFonts w:ascii="Times New Roman" w:eastAsia="宋体" w:hAnsi="Times New Roman" w:hint="eastAsia"/>
                <w:color w:val="auto"/>
                <w:sz w:val="21"/>
                <w:szCs w:val="21"/>
              </w:rPr>
              <w:t>11</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8:30</w:t>
            </w:r>
          </w:p>
        </w:tc>
        <w:tc>
          <w:tcPr>
            <w:tcW w:w="2632" w:type="dxa"/>
            <w:vAlign w:val="center"/>
          </w:tcPr>
          <w:p w:rsidR="004E21CA" w:rsidRDefault="00C74AE4">
            <w:pPr>
              <w:pStyle w:val="Default"/>
              <w:snapToGrid w:val="0"/>
              <w:jc w:val="both"/>
              <w:rPr>
                <w:rFonts w:ascii="Times New Roman" w:eastAsia="宋体" w:hAnsi="Times New Roman"/>
                <w:color w:val="auto"/>
                <w:sz w:val="21"/>
                <w:szCs w:val="21"/>
              </w:rPr>
            </w:pPr>
            <w:r>
              <w:rPr>
                <w:rFonts w:ascii="Times New Roman" w:eastAsia="宋体" w:hAnsi="Times New Roman" w:hint="eastAsia"/>
                <w:color w:val="auto"/>
                <w:sz w:val="21"/>
                <w:szCs w:val="21"/>
              </w:rPr>
              <w:t>未按时完成网上应答或未按时上传电子投标文件的，视为无效投标。</w:t>
            </w:r>
          </w:p>
        </w:tc>
      </w:tr>
      <w:tr w:rsidR="004E21CA">
        <w:trPr>
          <w:jc w:val="center"/>
        </w:trPr>
        <w:tc>
          <w:tcPr>
            <w:tcW w:w="779" w:type="dxa"/>
            <w:vAlign w:val="center"/>
          </w:tcPr>
          <w:p w:rsidR="004E21CA" w:rsidRDefault="00C74AE4">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3</w:t>
            </w:r>
          </w:p>
        </w:tc>
        <w:tc>
          <w:tcPr>
            <w:tcW w:w="1941" w:type="dxa"/>
            <w:vAlign w:val="center"/>
          </w:tcPr>
          <w:p w:rsidR="004E21CA" w:rsidRDefault="00C74AE4">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开标解密</w:t>
            </w:r>
          </w:p>
        </w:tc>
        <w:tc>
          <w:tcPr>
            <w:tcW w:w="1891" w:type="dxa"/>
            <w:vAlign w:val="center"/>
          </w:tcPr>
          <w:p w:rsidR="004E21CA" w:rsidRDefault="00C74AE4" w:rsidP="0002493F">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sidR="0002493F">
              <w:rPr>
                <w:rFonts w:ascii="Times New Roman" w:eastAsia="宋体" w:hAnsi="Times New Roman" w:hint="eastAsia"/>
                <w:color w:val="auto"/>
                <w:sz w:val="21"/>
                <w:szCs w:val="21"/>
              </w:rPr>
              <w:t>6</w:t>
            </w:r>
            <w:r>
              <w:rPr>
                <w:rFonts w:ascii="Times New Roman" w:eastAsia="宋体" w:hAnsi="Times New Roman" w:hint="eastAsia"/>
                <w:color w:val="auto"/>
                <w:sz w:val="21"/>
                <w:szCs w:val="21"/>
              </w:rPr>
              <w:t>月</w:t>
            </w:r>
            <w:r w:rsidR="0002493F">
              <w:rPr>
                <w:rFonts w:ascii="Times New Roman" w:eastAsia="宋体" w:hAnsi="Times New Roman" w:hint="eastAsia"/>
                <w:color w:val="auto"/>
                <w:sz w:val="21"/>
                <w:szCs w:val="21"/>
              </w:rPr>
              <w:t>11</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8:30</w:t>
            </w:r>
          </w:p>
        </w:tc>
        <w:tc>
          <w:tcPr>
            <w:tcW w:w="1891" w:type="dxa"/>
            <w:vAlign w:val="center"/>
          </w:tcPr>
          <w:p w:rsidR="004E21CA" w:rsidRDefault="00C74AE4" w:rsidP="0002493F">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sidR="0002493F">
              <w:rPr>
                <w:rFonts w:ascii="Times New Roman" w:eastAsia="宋体" w:hAnsi="Times New Roman" w:hint="eastAsia"/>
                <w:color w:val="auto"/>
                <w:sz w:val="21"/>
                <w:szCs w:val="21"/>
              </w:rPr>
              <w:t>6</w:t>
            </w:r>
            <w:r>
              <w:rPr>
                <w:rFonts w:ascii="Times New Roman" w:eastAsia="宋体" w:hAnsi="Times New Roman" w:hint="eastAsia"/>
                <w:color w:val="auto"/>
                <w:sz w:val="21"/>
                <w:szCs w:val="21"/>
              </w:rPr>
              <w:t>月</w:t>
            </w:r>
            <w:r w:rsidR="0002493F">
              <w:rPr>
                <w:rFonts w:ascii="Times New Roman" w:eastAsia="宋体" w:hAnsi="Times New Roman" w:hint="eastAsia"/>
                <w:color w:val="auto"/>
                <w:sz w:val="21"/>
                <w:szCs w:val="21"/>
              </w:rPr>
              <w:t>11</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9:30</w:t>
            </w:r>
          </w:p>
        </w:tc>
        <w:tc>
          <w:tcPr>
            <w:tcW w:w="2632" w:type="dxa"/>
            <w:vAlign w:val="center"/>
          </w:tcPr>
          <w:p w:rsidR="004E21CA" w:rsidRDefault="00C74AE4">
            <w:pPr>
              <w:pStyle w:val="Default"/>
              <w:snapToGrid w:val="0"/>
              <w:jc w:val="both"/>
              <w:rPr>
                <w:rFonts w:ascii="Times New Roman" w:eastAsia="宋体" w:hAnsi="Times New Roman"/>
                <w:color w:val="auto"/>
                <w:sz w:val="21"/>
                <w:szCs w:val="21"/>
              </w:rPr>
            </w:pPr>
            <w:r>
              <w:rPr>
                <w:rFonts w:ascii="Times New Roman" w:eastAsia="宋体" w:hAnsi="Times New Roman" w:hint="eastAsia"/>
                <w:color w:val="auto"/>
                <w:sz w:val="21"/>
                <w:szCs w:val="21"/>
              </w:rPr>
              <w:t>未按时完成开标解密的，视为无效投标。</w:t>
            </w:r>
          </w:p>
        </w:tc>
      </w:tr>
      <w:tr w:rsidR="004E21CA">
        <w:trPr>
          <w:jc w:val="center"/>
        </w:trPr>
        <w:tc>
          <w:tcPr>
            <w:tcW w:w="779" w:type="dxa"/>
            <w:vAlign w:val="center"/>
          </w:tcPr>
          <w:p w:rsidR="004E21CA" w:rsidRDefault="00C74AE4">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4</w:t>
            </w:r>
          </w:p>
        </w:tc>
        <w:tc>
          <w:tcPr>
            <w:tcW w:w="1941" w:type="dxa"/>
            <w:vAlign w:val="center"/>
          </w:tcPr>
          <w:p w:rsidR="004E21CA" w:rsidRDefault="00C74AE4">
            <w:pPr>
              <w:pStyle w:val="Default"/>
              <w:snapToGrid w:val="0"/>
              <w:jc w:val="center"/>
              <w:rPr>
                <w:rFonts w:ascii="Times New Roman" w:eastAsia="宋体" w:hAnsi="Times New Roman"/>
                <w:color w:val="auto"/>
                <w:sz w:val="21"/>
                <w:szCs w:val="21"/>
              </w:rPr>
            </w:pPr>
            <w:r>
              <w:rPr>
                <w:rFonts w:ascii="Times New Roman" w:eastAsia="宋体" w:hAnsi="Times New Roman"/>
                <w:color w:val="auto"/>
                <w:sz w:val="21"/>
                <w:szCs w:val="21"/>
              </w:rPr>
              <w:t>网上开标公示</w:t>
            </w:r>
          </w:p>
        </w:tc>
        <w:tc>
          <w:tcPr>
            <w:tcW w:w="1891" w:type="dxa"/>
            <w:vAlign w:val="center"/>
          </w:tcPr>
          <w:p w:rsidR="004E21CA" w:rsidRDefault="00C74AE4" w:rsidP="0002493F">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sidR="0002493F">
              <w:rPr>
                <w:rFonts w:ascii="Times New Roman" w:eastAsia="宋体" w:hAnsi="Times New Roman" w:hint="eastAsia"/>
                <w:color w:val="auto"/>
                <w:sz w:val="21"/>
                <w:szCs w:val="21"/>
              </w:rPr>
              <w:t>6</w:t>
            </w:r>
            <w:r>
              <w:rPr>
                <w:rFonts w:ascii="Times New Roman" w:eastAsia="宋体" w:hAnsi="Times New Roman" w:hint="eastAsia"/>
                <w:color w:val="auto"/>
                <w:sz w:val="21"/>
                <w:szCs w:val="21"/>
              </w:rPr>
              <w:t>月</w:t>
            </w:r>
            <w:r w:rsidR="0002493F">
              <w:rPr>
                <w:rFonts w:ascii="Times New Roman" w:eastAsia="宋体" w:hAnsi="Times New Roman" w:hint="eastAsia"/>
                <w:color w:val="auto"/>
                <w:sz w:val="21"/>
                <w:szCs w:val="21"/>
              </w:rPr>
              <w:t>11</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9:30</w:t>
            </w:r>
          </w:p>
        </w:tc>
        <w:tc>
          <w:tcPr>
            <w:tcW w:w="1891" w:type="dxa"/>
            <w:vAlign w:val="center"/>
          </w:tcPr>
          <w:p w:rsidR="004E21CA" w:rsidRDefault="00C74AE4" w:rsidP="0002493F">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sidR="0002493F">
              <w:rPr>
                <w:rFonts w:ascii="Times New Roman" w:eastAsia="宋体" w:hAnsi="Times New Roman" w:hint="eastAsia"/>
                <w:color w:val="auto"/>
                <w:sz w:val="21"/>
                <w:szCs w:val="21"/>
              </w:rPr>
              <w:t>6</w:t>
            </w:r>
            <w:r>
              <w:rPr>
                <w:rFonts w:ascii="Times New Roman" w:eastAsia="宋体" w:hAnsi="Times New Roman" w:hint="eastAsia"/>
                <w:color w:val="auto"/>
                <w:sz w:val="21"/>
                <w:szCs w:val="21"/>
              </w:rPr>
              <w:t>月</w:t>
            </w:r>
            <w:r w:rsidR="0002493F">
              <w:rPr>
                <w:rFonts w:ascii="Times New Roman" w:eastAsia="宋体" w:hAnsi="Times New Roman" w:hint="eastAsia"/>
                <w:color w:val="auto"/>
                <w:sz w:val="21"/>
                <w:szCs w:val="21"/>
              </w:rPr>
              <w:t>11</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12:00</w:t>
            </w:r>
          </w:p>
        </w:tc>
        <w:tc>
          <w:tcPr>
            <w:tcW w:w="2632" w:type="dxa"/>
            <w:vAlign w:val="center"/>
          </w:tcPr>
          <w:p w:rsidR="004E21CA" w:rsidRDefault="004E21CA">
            <w:pPr>
              <w:pStyle w:val="Default"/>
              <w:snapToGrid w:val="0"/>
              <w:jc w:val="both"/>
              <w:rPr>
                <w:rFonts w:ascii="Times New Roman" w:eastAsia="宋体" w:hAnsi="Times New Roman"/>
                <w:color w:val="auto"/>
                <w:sz w:val="21"/>
                <w:szCs w:val="21"/>
              </w:rPr>
            </w:pPr>
          </w:p>
        </w:tc>
      </w:tr>
    </w:tbl>
    <w:p w:rsidR="004E21CA" w:rsidRDefault="00C74AE4" w:rsidP="003360D3">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（二）参与本项目的方式要求</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proofErr w:type="spellStart"/>
      <w:r>
        <w:rPr>
          <w:rFonts w:ascii="Times New Roman" w:eastAsia="宋体" w:hAnsi="Times New Roman" w:cs="Times New Roman"/>
          <w:color w:val="auto"/>
        </w:rPr>
        <w:t>USBKey</w:t>
      </w:r>
      <w:proofErr w:type="spellEnd"/>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hint="eastAsia"/>
          <w:color w:val="auto"/>
        </w:rPr>
        <w:lastRenderedPageBreak/>
        <w:t>（</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color w:val="auto"/>
        </w:rPr>
        <w:t>24538167</w:t>
      </w:r>
      <w:r>
        <w:rPr>
          <w:rFonts w:ascii="Times New Roman" w:eastAsia="宋体" w:hAnsi="Times New Roman" w:hint="eastAsia"/>
          <w:color w:val="auto"/>
        </w:rPr>
        <w:t>。</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w:t>
      </w:r>
      <w:proofErr w:type="spellStart"/>
      <w:r>
        <w:rPr>
          <w:rFonts w:ascii="Times New Roman" w:eastAsia="宋体" w:hAnsi="Times New Roman" w:cs="Times New Roman"/>
          <w:color w:val="auto"/>
        </w:rPr>
        <w:t>USBKey</w:t>
      </w:r>
      <w:proofErr w:type="spellEnd"/>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proofErr w:type="spellStart"/>
      <w:r>
        <w:rPr>
          <w:rFonts w:ascii="Times New Roman" w:eastAsia="宋体" w:hAnsi="Times New Roman" w:cs="Times New Roman"/>
          <w:color w:val="auto"/>
        </w:rPr>
        <w:t>USBKey</w:t>
      </w:r>
      <w:proofErr w:type="spellEnd"/>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color w:val="auto"/>
        </w:rPr>
        <w:t>获取招标文件的方式</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采用</w:t>
      </w:r>
      <w:r>
        <w:rPr>
          <w:rFonts w:ascii="Times New Roman" w:eastAsia="宋体" w:hAnsi="Times New Roman" w:cs="Times New Roman"/>
          <w:color w:val="auto"/>
        </w:rPr>
        <w:t>网上获取电子</w:t>
      </w:r>
      <w:r>
        <w:rPr>
          <w:rFonts w:ascii="Times New Roman" w:eastAsia="宋体" w:hAnsi="Times New Roman" w:cs="Times New Roman" w:hint="eastAsia"/>
          <w:color w:val="auto"/>
        </w:rPr>
        <w:t>招标</w:t>
      </w:r>
      <w:r>
        <w:rPr>
          <w:rFonts w:ascii="Times New Roman" w:eastAsia="宋体" w:hAnsi="Times New Roman" w:cs="Times New Roman"/>
          <w:color w:val="auto"/>
        </w:rPr>
        <w:t>文件的方式，供应商应于规定的时间内使用天津数字认证有限公司发出的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1"/>
            <w:rFonts w:ascii="Times New Roman" w:eastAsia="宋体" w:hAnsi="Times New Roman" w:cs="Times New Roman" w:hint="eastAsia"/>
            <w:color w:val="auto"/>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4E21CA" w:rsidRDefault="00C74AE4" w:rsidP="003360D3">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 xml:space="preserve">3. </w:t>
      </w:r>
      <w:r>
        <w:rPr>
          <w:rFonts w:ascii="Times New Roman" w:eastAsia="宋体" w:hAnsi="Times New Roman" w:hint="eastAsia"/>
          <w:color w:val="auto"/>
        </w:rPr>
        <w:t>网上应答（上传电子投标文件）方式</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采用网上电子投标方式，投标人</w:t>
      </w:r>
      <w:r>
        <w:rPr>
          <w:rFonts w:ascii="Times New Roman" w:eastAsia="宋体" w:hAnsi="Times New Roman" w:cs="Times New Roman" w:hint="eastAsia"/>
          <w:color w:val="auto"/>
        </w:rPr>
        <w:t>应</w:t>
      </w:r>
      <w:r>
        <w:rPr>
          <w:rFonts w:ascii="Times New Roman" w:eastAsia="宋体" w:hAnsi="Times New Roman" w:cs="Times New Roman"/>
          <w:color w:val="auto"/>
        </w:rPr>
        <w:t>于</w:t>
      </w:r>
      <w:r>
        <w:rPr>
          <w:rFonts w:ascii="Times New Roman" w:eastAsia="宋体" w:hAnsi="Times New Roman" w:cs="Times New Roman" w:hint="eastAsia"/>
          <w:color w:val="auto"/>
        </w:rPr>
        <w:t>规定</w:t>
      </w:r>
      <w:r>
        <w:rPr>
          <w:rFonts w:ascii="Times New Roman" w:eastAsia="宋体" w:hAnsi="Times New Roman" w:cs="Times New Roman"/>
          <w:color w:val="auto"/>
        </w:rPr>
        <w:t>的时间</w:t>
      </w:r>
      <w:r>
        <w:rPr>
          <w:rFonts w:ascii="Times New Roman" w:eastAsia="宋体" w:hAnsi="Times New Roman" w:cs="Times New Roman" w:hint="eastAsia"/>
          <w:color w:val="auto"/>
        </w:rPr>
        <w:t>内</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 xml:space="preserve"> </w:t>
      </w:r>
      <w:r>
        <w:rPr>
          <w:rFonts w:ascii="Times New Roman" w:eastAsia="宋体" w:hAnsi="Times New Roman" w:cs="Times New Roman"/>
          <w:color w:val="auto"/>
        </w:rPr>
        <w:t>进行网上应答</w:t>
      </w:r>
      <w:r>
        <w:rPr>
          <w:rFonts w:ascii="Times New Roman" w:eastAsia="宋体" w:hAnsi="Times New Roman" w:cs="Times New Roman" w:hint="eastAsia"/>
          <w:color w:val="auto"/>
        </w:rPr>
        <w:t>及提交，并上传加盖投标人电子签章的电子投标文件（以通过天津公共资源电子签章客户端正确读取签章信息为准），否则视为无效投标。</w:t>
      </w:r>
    </w:p>
    <w:p w:rsidR="004E21CA" w:rsidRDefault="00C74AE4" w:rsidP="003360D3">
      <w:pPr>
        <w:pStyle w:val="Default"/>
        <w:spacing w:line="360" w:lineRule="auto"/>
        <w:ind w:firstLineChars="200" w:firstLine="446"/>
        <w:rPr>
          <w:rFonts w:ascii="Times New Roman" w:eastAsia="宋体" w:hAnsi="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4E21CA" w:rsidRDefault="00C74AE4" w:rsidP="003360D3">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 xml:space="preserve">4. </w:t>
      </w:r>
      <w:r>
        <w:rPr>
          <w:rFonts w:ascii="Times New Roman" w:eastAsia="宋体" w:hAnsi="Times New Roman" w:hint="eastAsia"/>
          <w:color w:val="auto"/>
        </w:rPr>
        <w:t>开标解密方式</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采用网上开标解密方式，投标人</w:t>
      </w:r>
      <w:r>
        <w:rPr>
          <w:rFonts w:ascii="Times New Roman" w:eastAsia="宋体" w:hAnsi="Times New Roman" w:cs="Times New Roman" w:hint="eastAsia"/>
          <w:color w:val="auto"/>
        </w:rPr>
        <w:t>应</w:t>
      </w:r>
      <w:r>
        <w:rPr>
          <w:rFonts w:ascii="Times New Roman" w:eastAsia="宋体" w:hAnsi="Times New Roman" w:cs="Times New Roman"/>
          <w:color w:val="auto"/>
        </w:rPr>
        <w:t>于</w:t>
      </w:r>
      <w:r>
        <w:rPr>
          <w:rFonts w:ascii="Times New Roman" w:eastAsia="宋体" w:hAnsi="Times New Roman" w:cs="Times New Roman" w:hint="eastAsia"/>
          <w:color w:val="auto"/>
        </w:rPr>
        <w:t>规定的时间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lastRenderedPageBreak/>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完成开标解密</w:t>
      </w:r>
      <w:r>
        <w:rPr>
          <w:rFonts w:ascii="Times New Roman" w:eastAsia="宋体" w:hAnsi="Times New Roman" w:cs="Times New Roman" w:hint="eastAsia"/>
          <w:color w:val="auto"/>
        </w:rPr>
        <w:t>，否则视为无效投标。</w:t>
      </w:r>
    </w:p>
    <w:p w:rsidR="004E21CA" w:rsidRDefault="00C74AE4" w:rsidP="003360D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color w:val="auto"/>
        </w:rPr>
        <w:t>网上开标公示方式</w:t>
      </w:r>
    </w:p>
    <w:p w:rsidR="004E21CA" w:rsidRDefault="00C74AE4" w:rsidP="003360D3">
      <w:pPr>
        <w:pStyle w:val="Default"/>
        <w:spacing w:line="360" w:lineRule="auto"/>
        <w:ind w:firstLineChars="200" w:firstLine="446"/>
        <w:rPr>
          <w:rFonts w:ascii="Times New Roman" w:eastAsia="宋体" w:hAnsi="Times New Roman"/>
          <w:color w:val="auto"/>
        </w:rPr>
      </w:pP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4E21CA" w:rsidRDefault="00C74AE4" w:rsidP="003360D3">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供应商应按以上步骤顺序、时间及方式要求参与本项目，否则视为不参与本项目。</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bookmarkStart w:id="3" w:name="_Toc412903615"/>
      <w:r>
        <w:rPr>
          <w:rFonts w:ascii="Times New Roman" w:eastAsia="宋体" w:hAnsi="Times New Roman" w:cs="Times New Roman" w:hint="eastAsia"/>
          <w:color w:val="auto"/>
        </w:rPr>
        <w:t>六、现场考察、标前答疑会</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本项目不组织现场考察</w:t>
      </w:r>
      <w:r>
        <w:rPr>
          <w:rFonts w:ascii="Times New Roman" w:eastAsia="宋体" w:hAnsi="Times New Roman" w:cs="Times New Roman"/>
          <w:color w:val="auto"/>
        </w:rPr>
        <w:t>。</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本项目不组织标前答疑会</w:t>
      </w:r>
      <w:r>
        <w:rPr>
          <w:rFonts w:ascii="Times New Roman" w:eastAsia="宋体" w:hAnsi="Times New Roman" w:cs="Times New Roman"/>
          <w:color w:val="auto"/>
        </w:rPr>
        <w:t>。</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七、采购代理机构</w:t>
      </w:r>
      <w:r>
        <w:rPr>
          <w:rFonts w:ascii="Times New Roman" w:eastAsia="宋体" w:hAnsi="Times New Roman" w:cs="Times New Roman" w:hint="eastAsia"/>
          <w:color w:val="auto"/>
        </w:rPr>
        <w:t>信息</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联系人：范志刚</w:t>
      </w:r>
      <w:r>
        <w:rPr>
          <w:rFonts w:ascii="Times New Roman" w:eastAsia="宋体" w:hAnsi="Times New Roman" w:cs="Times New Roman" w:hint="eastAsia"/>
          <w:color w:val="auto"/>
        </w:rPr>
        <w:t>、</w:t>
      </w:r>
      <w:r>
        <w:rPr>
          <w:rFonts w:ascii="Times New Roman" w:eastAsia="宋体" w:hAnsi="Times New Roman" w:cs="Times New Roman"/>
          <w:color w:val="auto"/>
        </w:rPr>
        <w:t>傅耀</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8318</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八</w:t>
      </w:r>
      <w:r>
        <w:rPr>
          <w:rFonts w:ascii="Times New Roman" w:eastAsia="宋体" w:hAnsi="Times New Roman" w:cs="Times New Roman"/>
          <w:color w:val="auto"/>
        </w:rPr>
        <w:t>、采购人</w:t>
      </w:r>
      <w:r>
        <w:rPr>
          <w:rFonts w:ascii="Times New Roman" w:eastAsia="宋体" w:hAnsi="Times New Roman" w:cs="Times New Roman" w:hint="eastAsia"/>
          <w:color w:val="auto"/>
        </w:rPr>
        <w:t>信息</w:t>
      </w:r>
    </w:p>
    <w:p w:rsidR="004E21CA" w:rsidRDefault="00C74AE4" w:rsidP="003360D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天津市职工</w:t>
      </w:r>
      <w:proofErr w:type="gramStart"/>
      <w:r>
        <w:rPr>
          <w:rFonts w:ascii="Times New Roman" w:eastAsia="宋体" w:hAnsi="Times New Roman" w:cs="Times New Roman" w:hint="eastAsia"/>
          <w:color w:val="auto"/>
        </w:rPr>
        <w:t>疗</w:t>
      </w:r>
      <w:proofErr w:type="gramEnd"/>
      <w:r>
        <w:rPr>
          <w:rFonts w:ascii="Times New Roman" w:eastAsia="宋体" w:hAnsi="Times New Roman" w:cs="Times New Roman" w:hint="eastAsia"/>
          <w:color w:val="auto"/>
        </w:rPr>
        <w:t>休养中心（天津市职工医院、天津市北戴河工</w:t>
      </w:r>
      <w:r>
        <w:rPr>
          <w:rFonts w:ascii="Times New Roman" w:eastAsia="宋体" w:hAnsi="Times New Roman" w:cs="Times New Roman" w:hint="eastAsia"/>
          <w:color w:val="auto"/>
        </w:rPr>
        <w:lastRenderedPageBreak/>
        <w:t>人疗养院）</w:t>
      </w:r>
    </w:p>
    <w:p w:rsidR="004E21CA" w:rsidRDefault="00C74AE4" w:rsidP="003360D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天津市和平区</w:t>
      </w:r>
      <w:proofErr w:type="gramStart"/>
      <w:r>
        <w:rPr>
          <w:rFonts w:ascii="Times New Roman" w:eastAsia="宋体" w:hAnsi="Times New Roman" w:cs="Times New Roman" w:hint="eastAsia"/>
          <w:color w:val="auto"/>
        </w:rPr>
        <w:t>大理道</w:t>
      </w:r>
      <w:proofErr w:type="gramEnd"/>
      <w:r>
        <w:rPr>
          <w:rFonts w:ascii="Times New Roman" w:eastAsia="宋体" w:hAnsi="Times New Roman" w:cs="Times New Roman" w:hint="eastAsia"/>
          <w:color w:val="auto"/>
        </w:rPr>
        <w:t>64</w:t>
      </w:r>
      <w:r>
        <w:rPr>
          <w:rFonts w:ascii="Times New Roman" w:eastAsia="宋体" w:hAnsi="Times New Roman" w:cs="Times New Roman" w:hint="eastAsia"/>
          <w:color w:val="auto"/>
        </w:rPr>
        <w:t>号</w:t>
      </w:r>
    </w:p>
    <w:p w:rsidR="004E21CA" w:rsidRDefault="00C74AE4" w:rsidP="003360D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陈思蕾</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w:t>
      </w:r>
      <w:r>
        <w:rPr>
          <w:rFonts w:ascii="Times New Roman" w:eastAsia="宋体" w:hAnsi="Times New Roman" w:cs="Times New Roman"/>
          <w:color w:val="auto"/>
        </w:rPr>
        <w:t>23111819</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、质疑方式</w:t>
      </w:r>
    </w:p>
    <w:p w:rsidR="004E21CA" w:rsidRDefault="00C74AE4" w:rsidP="003360D3">
      <w:pPr>
        <w:pStyle w:val="Default"/>
        <w:spacing w:line="360" w:lineRule="auto"/>
        <w:ind w:firstLineChars="200" w:firstLine="446"/>
        <w:rPr>
          <w:rFonts w:ascii="Times New Roman" w:eastAsia="宋体" w:hAnsi="Times New Roman" w:cs="Times New Roman"/>
          <w:color w:val="auto"/>
        </w:rPr>
      </w:pPr>
      <w:bookmarkStart w:id="4" w:name="_GoBack"/>
      <w:bookmarkEnd w:id="4"/>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4E21CA" w:rsidRDefault="00C74AE4" w:rsidP="003360D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4E21CA" w:rsidRDefault="00C74AE4" w:rsidP="003360D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联系部门：天津市职工</w:t>
      </w:r>
      <w:proofErr w:type="gramStart"/>
      <w:r>
        <w:rPr>
          <w:rFonts w:ascii="Times New Roman" w:eastAsia="宋体" w:hAnsi="Times New Roman" w:cs="Times New Roman" w:hint="eastAsia"/>
          <w:color w:val="auto"/>
        </w:rPr>
        <w:t>疗</w:t>
      </w:r>
      <w:proofErr w:type="gramEnd"/>
      <w:r>
        <w:rPr>
          <w:rFonts w:ascii="Times New Roman" w:eastAsia="宋体" w:hAnsi="Times New Roman" w:cs="Times New Roman" w:hint="eastAsia"/>
          <w:color w:val="auto"/>
        </w:rPr>
        <w:t>休养中心（天津市职工医院、天津市北戴河工人疗养院）</w:t>
      </w:r>
    </w:p>
    <w:p w:rsidR="004E21CA" w:rsidRDefault="00C74AE4" w:rsidP="003360D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联系地址：天津市和平区</w:t>
      </w:r>
      <w:proofErr w:type="gramStart"/>
      <w:r>
        <w:rPr>
          <w:rFonts w:ascii="Times New Roman" w:eastAsia="宋体" w:hAnsi="Times New Roman" w:cs="Times New Roman" w:hint="eastAsia"/>
          <w:color w:val="auto"/>
        </w:rPr>
        <w:t>大理道</w:t>
      </w:r>
      <w:proofErr w:type="gramEnd"/>
      <w:r>
        <w:rPr>
          <w:rFonts w:ascii="Times New Roman" w:eastAsia="宋体" w:hAnsi="Times New Roman" w:cs="Times New Roman" w:hint="eastAsia"/>
          <w:color w:val="auto"/>
        </w:rPr>
        <w:t>64</w:t>
      </w:r>
      <w:r>
        <w:rPr>
          <w:rFonts w:ascii="Times New Roman" w:eastAsia="宋体" w:hAnsi="Times New Roman" w:cs="Times New Roman" w:hint="eastAsia"/>
          <w:color w:val="auto"/>
        </w:rPr>
        <w:t>号</w:t>
      </w:r>
    </w:p>
    <w:p w:rsidR="004E21CA" w:rsidRDefault="00C74AE4" w:rsidP="003360D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人：陈思蕾</w:t>
      </w:r>
    </w:p>
    <w:p w:rsidR="004E21CA" w:rsidRDefault="00C74AE4" w:rsidP="003360D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022-</w:t>
      </w:r>
      <w:r>
        <w:rPr>
          <w:rFonts w:ascii="Times New Roman" w:eastAsia="宋体" w:hAnsi="Times New Roman" w:cs="Times New Roman"/>
          <w:color w:val="auto"/>
        </w:rPr>
        <w:t>23111819</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十、公告期限</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4E21CA" w:rsidRPr="00C643D7" w:rsidRDefault="00C74AE4" w:rsidP="003360D3">
      <w:pPr>
        <w:pStyle w:val="Default"/>
        <w:spacing w:line="360" w:lineRule="auto"/>
        <w:ind w:firstLineChars="200" w:firstLine="446"/>
        <w:jc w:val="both"/>
        <w:rPr>
          <w:rFonts w:ascii="Times New Roman" w:eastAsia="宋体" w:hAnsi="Times New Roman" w:cs="Times New Roman"/>
          <w:color w:val="auto"/>
        </w:rPr>
      </w:pPr>
      <w:r w:rsidRPr="00C643D7">
        <w:rPr>
          <w:rFonts w:ascii="Times New Roman" w:eastAsia="宋体" w:hAnsi="Times New Roman" w:cs="Times New Roman"/>
          <w:color w:val="auto"/>
        </w:rPr>
        <w:t>十</w:t>
      </w:r>
      <w:r w:rsidRPr="00C643D7">
        <w:rPr>
          <w:rFonts w:ascii="Times New Roman" w:eastAsia="宋体" w:hAnsi="Times New Roman" w:cs="Times New Roman" w:hint="eastAsia"/>
          <w:color w:val="auto"/>
        </w:rPr>
        <w:t>一</w:t>
      </w:r>
      <w:r w:rsidRPr="00C643D7">
        <w:rPr>
          <w:rFonts w:ascii="Times New Roman" w:eastAsia="宋体" w:hAnsi="Times New Roman" w:cs="Times New Roman"/>
          <w:color w:val="auto"/>
        </w:rPr>
        <w:t>、招标代理服务费</w:t>
      </w:r>
    </w:p>
    <w:p w:rsidR="004E21CA" w:rsidRDefault="00C74AE4" w:rsidP="003360D3">
      <w:pPr>
        <w:pStyle w:val="Default"/>
        <w:spacing w:line="360" w:lineRule="auto"/>
        <w:ind w:firstLineChars="200" w:firstLine="446"/>
        <w:jc w:val="both"/>
        <w:rPr>
          <w:color w:val="auto"/>
          <w:lang w:val="zh-CN"/>
        </w:rPr>
      </w:pPr>
      <w:r w:rsidRPr="00C643D7">
        <w:rPr>
          <w:rFonts w:ascii="Times New Roman" w:eastAsia="宋体" w:hAnsi="Times New Roman" w:cs="Times New Roman" w:hint="eastAsia"/>
          <w:color w:val="auto"/>
        </w:rPr>
        <w:t>本项目</w:t>
      </w:r>
      <w:r w:rsidRPr="00C643D7">
        <w:rPr>
          <w:rFonts w:ascii="Times New Roman" w:eastAsia="宋体" w:hAnsi="Times New Roman" w:cs="Times New Roman"/>
          <w:color w:val="auto"/>
        </w:rPr>
        <w:t>向</w:t>
      </w:r>
      <w:r w:rsidRPr="00C643D7">
        <w:rPr>
          <w:rFonts w:ascii="Times New Roman" w:eastAsia="宋体" w:hAnsi="Times New Roman" w:cs="Times New Roman" w:hint="eastAsia"/>
          <w:color w:val="auto"/>
        </w:rPr>
        <w:t>中标供应商</w:t>
      </w:r>
      <w:r w:rsidRPr="00C643D7">
        <w:rPr>
          <w:rFonts w:ascii="Times New Roman" w:eastAsia="宋体" w:hAnsi="Times New Roman" w:cs="Times New Roman"/>
          <w:color w:val="auto"/>
        </w:rPr>
        <w:t>收取招标代理服务费人民币</w:t>
      </w:r>
      <w:r w:rsidRPr="00C643D7">
        <w:rPr>
          <w:rFonts w:ascii="Times New Roman" w:eastAsia="宋体" w:hAnsi="Times New Roman" w:cs="Times New Roman" w:hint="eastAsia"/>
          <w:color w:val="auto"/>
        </w:rPr>
        <w:t>5000</w:t>
      </w:r>
      <w:r w:rsidRPr="00C643D7">
        <w:rPr>
          <w:rFonts w:ascii="Times New Roman" w:eastAsia="宋体" w:hAnsi="Times New Roman" w:cs="Times New Roman" w:hint="eastAsia"/>
          <w:color w:val="auto"/>
        </w:rPr>
        <w:t>元</w:t>
      </w:r>
      <w:r w:rsidRPr="00C643D7">
        <w:rPr>
          <w:color w:val="auto"/>
          <w:lang w:val="zh-CN"/>
        </w:rPr>
        <w:t>。</w:t>
      </w:r>
    </w:p>
    <w:p w:rsidR="004E21CA" w:rsidRDefault="00C74AE4" w:rsidP="003360D3">
      <w:pPr>
        <w:tabs>
          <w:tab w:val="left" w:pos="700"/>
        </w:tabs>
        <w:autoSpaceDE w:val="0"/>
        <w:autoSpaceDN w:val="0"/>
        <w:adjustRightInd w:val="0"/>
        <w:spacing w:line="360" w:lineRule="auto"/>
        <w:ind w:firstLineChars="200" w:firstLine="446"/>
        <w:rPr>
          <w:sz w:val="24"/>
          <w:szCs w:val="24"/>
          <w:lang w:val="zh-CN"/>
        </w:rPr>
      </w:pPr>
      <w:r>
        <w:rPr>
          <w:rFonts w:hint="eastAsia"/>
          <w:sz w:val="24"/>
          <w:szCs w:val="24"/>
        </w:rPr>
        <w:t>中标供应商应于中标公告发布之日起</w:t>
      </w:r>
      <w:r>
        <w:rPr>
          <w:rFonts w:hint="eastAsia"/>
          <w:sz w:val="24"/>
          <w:szCs w:val="24"/>
        </w:rPr>
        <w:t>5</w:t>
      </w:r>
      <w:r>
        <w:rPr>
          <w:rFonts w:hint="eastAsia"/>
          <w:sz w:val="24"/>
          <w:szCs w:val="24"/>
        </w:rPr>
        <w:t>个工作日内缴纳</w:t>
      </w:r>
      <w:r>
        <w:rPr>
          <w:rFonts w:hint="eastAsia"/>
          <w:sz w:val="24"/>
          <w:szCs w:val="24"/>
          <w:lang w:val="zh-CN"/>
        </w:rPr>
        <w:t>招标代理服务费，缴费单位名称须与投标单位名称一致，缴费时请注明项目编号及中标包号。</w:t>
      </w:r>
    </w:p>
    <w:p w:rsidR="004E21CA" w:rsidRDefault="00C74AE4" w:rsidP="003360D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名</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称：天津市公共资源交易中心</w:t>
      </w:r>
    </w:p>
    <w:p w:rsidR="004E21CA" w:rsidRDefault="00C74AE4" w:rsidP="003360D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开户行及账号：中国建设银行股份有限公司天津明华支行</w:t>
      </w:r>
      <w:r>
        <w:rPr>
          <w:rFonts w:ascii="Times New Roman" w:eastAsia="宋体" w:hAnsi="Times New Roman" w:cs="Times New Roman" w:hint="eastAsia"/>
          <w:color w:val="auto"/>
        </w:rPr>
        <w:t xml:space="preserve"> </w:t>
      </w:r>
    </w:p>
    <w:p w:rsidR="004E21CA" w:rsidRDefault="00C74AE4" w:rsidP="003360D3">
      <w:pPr>
        <w:pStyle w:val="Default"/>
        <w:spacing w:line="360" w:lineRule="auto"/>
        <w:ind w:firstLineChars="897" w:firstLine="2002"/>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4E21CA" w:rsidRDefault="00C74AE4" w:rsidP="003360D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银行联行号：</w:t>
      </w:r>
      <w:r>
        <w:rPr>
          <w:rFonts w:ascii="Times New Roman" w:eastAsia="宋体" w:hAnsi="Times New Roman" w:cs="Times New Roman" w:hint="eastAsia"/>
          <w:color w:val="auto"/>
        </w:rPr>
        <w:t>105110039436</w:t>
      </w:r>
    </w:p>
    <w:p w:rsidR="004E21CA" w:rsidRDefault="00C74AE4" w:rsidP="003360D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纳税人识别号：</w:t>
      </w:r>
      <w:r>
        <w:rPr>
          <w:rFonts w:ascii="Times New Roman" w:eastAsia="宋体" w:hAnsi="Times New Roman" w:cs="Times New Roman" w:hint="eastAsia"/>
          <w:color w:val="auto"/>
        </w:rPr>
        <w:t>1212 0000 MB1E 44809C</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地址：天津市河东区红星路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hint="eastAsia"/>
          <w:color w:val="auto"/>
        </w:rPr>
        <w:t>http://pay.tjggzy.cn/</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缴费及开票咨询电话：</w:t>
      </w:r>
      <w:r>
        <w:rPr>
          <w:rFonts w:ascii="Times New Roman" w:eastAsia="宋体" w:hAnsi="Times New Roman" w:cs="Times New Roman" w:hint="eastAsia"/>
          <w:color w:val="auto"/>
        </w:rPr>
        <w:t>022-24532012</w:t>
      </w:r>
    </w:p>
    <w:p w:rsidR="004E21CA" w:rsidRDefault="004E21CA" w:rsidP="003360D3">
      <w:pPr>
        <w:pStyle w:val="Default"/>
        <w:spacing w:line="360" w:lineRule="auto"/>
        <w:ind w:firstLineChars="200" w:firstLine="446"/>
        <w:jc w:val="both"/>
        <w:rPr>
          <w:rFonts w:ascii="Times New Roman" w:eastAsia="宋体" w:hAnsi="Times New Roman" w:cs="Times New Roman"/>
          <w:color w:val="auto"/>
        </w:rPr>
      </w:pPr>
    </w:p>
    <w:p w:rsidR="004E21CA" w:rsidRDefault="00C74AE4">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5</w:t>
      </w:r>
      <w:r>
        <w:rPr>
          <w:rFonts w:ascii="Times New Roman" w:eastAsia="宋体" w:hAnsi="Times New Roman" w:cs="Times New Roman"/>
          <w:color w:val="auto"/>
        </w:rPr>
        <w:t>月</w:t>
      </w:r>
      <w:r>
        <w:rPr>
          <w:rFonts w:ascii="Times New Roman" w:eastAsia="宋体" w:hAnsi="Times New Roman" w:cs="Times New Roman" w:hint="eastAsia"/>
          <w:color w:val="auto"/>
        </w:rPr>
        <w:t>21</w:t>
      </w:r>
      <w:r>
        <w:rPr>
          <w:rFonts w:ascii="Times New Roman" w:eastAsia="宋体" w:hAnsi="Times New Roman" w:cs="Times New Roman"/>
          <w:color w:val="auto"/>
        </w:rPr>
        <w:t>日</w:t>
      </w:r>
    </w:p>
    <w:p w:rsidR="004E21CA" w:rsidRDefault="00C74AE4">
      <w:pPr>
        <w:widowControl/>
        <w:jc w:val="left"/>
        <w:rPr>
          <w:kern w:val="0"/>
          <w:sz w:val="24"/>
          <w:szCs w:val="24"/>
        </w:rPr>
      </w:pPr>
      <w:r>
        <w:br w:type="page"/>
      </w:r>
    </w:p>
    <w:p w:rsidR="004E21CA" w:rsidRDefault="00C74AE4">
      <w:pPr>
        <w:pStyle w:val="ac"/>
        <w:rPr>
          <w:rFonts w:ascii="Times New Roman" w:hAnsi="Times New Roman"/>
        </w:rPr>
      </w:pPr>
      <w:r>
        <w:rPr>
          <w:rFonts w:ascii="Times New Roman" w:hAnsi="Times New Roman"/>
        </w:rPr>
        <w:lastRenderedPageBreak/>
        <w:t>第二部分</w:t>
      </w:r>
      <w:r>
        <w:rPr>
          <w:rFonts w:ascii="Times New Roman" w:hAnsi="Times New Roman"/>
        </w:rPr>
        <w:t xml:space="preserve">  </w:t>
      </w:r>
      <w:r>
        <w:rPr>
          <w:rFonts w:ascii="Times New Roman" w:hAnsi="Times New Roman"/>
        </w:rPr>
        <w:t>招标项目</w:t>
      </w:r>
      <w:bookmarkEnd w:id="3"/>
      <w:r>
        <w:rPr>
          <w:rFonts w:ascii="Times New Roman" w:hAnsi="Times New Roman"/>
        </w:rPr>
        <w:t>需求</w:t>
      </w:r>
    </w:p>
    <w:p w:rsidR="004E21CA" w:rsidRDefault="00C74AE4" w:rsidP="003360D3">
      <w:pPr>
        <w:autoSpaceDE w:val="0"/>
        <w:autoSpaceDN w:val="0"/>
        <w:adjustRightInd w:val="0"/>
        <w:spacing w:line="360" w:lineRule="auto"/>
        <w:ind w:firstLineChars="200" w:firstLine="446"/>
        <w:rPr>
          <w:sz w:val="24"/>
        </w:rPr>
      </w:pPr>
      <w:r>
        <w:rPr>
          <w:rFonts w:hint="eastAsia"/>
          <w:sz w:val="24"/>
        </w:rPr>
        <w:t>加注“★”号条款为不允许偏离的实质性要求，经评标委员会判定任意一条加注“★”号的条款出现偏离，视为无效投标。</w:t>
      </w:r>
    </w:p>
    <w:p w:rsidR="004E21CA" w:rsidRDefault="00C74AE4" w:rsidP="003360D3">
      <w:pPr>
        <w:widowControl/>
        <w:ind w:firstLineChars="200" w:firstLine="446"/>
        <w:jc w:val="left"/>
        <w:rPr>
          <w:sz w:val="24"/>
        </w:rPr>
      </w:pPr>
      <w:r>
        <w:rPr>
          <w:rFonts w:hint="eastAsia"/>
          <w:sz w:val="24"/>
        </w:rPr>
        <w:t>一、项目背景</w:t>
      </w:r>
    </w:p>
    <w:p w:rsidR="004E21CA" w:rsidRDefault="00C74AE4" w:rsidP="003360D3">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根据市</w:t>
      </w:r>
      <w:proofErr w:type="gramStart"/>
      <w:r>
        <w:rPr>
          <w:rFonts w:hint="eastAsia"/>
          <w:sz w:val="24"/>
          <w:szCs w:val="24"/>
        </w:rPr>
        <w:t>卫健委要求</w:t>
      </w:r>
      <w:proofErr w:type="gramEnd"/>
      <w:r>
        <w:rPr>
          <w:rFonts w:hint="eastAsia"/>
          <w:sz w:val="24"/>
          <w:szCs w:val="24"/>
        </w:rPr>
        <w:t>，职工</w:t>
      </w:r>
      <w:proofErr w:type="gramStart"/>
      <w:r>
        <w:rPr>
          <w:rFonts w:hint="eastAsia"/>
          <w:sz w:val="24"/>
          <w:szCs w:val="24"/>
        </w:rPr>
        <w:t>疗</w:t>
      </w:r>
      <w:proofErr w:type="gramEnd"/>
      <w:r>
        <w:rPr>
          <w:rFonts w:hint="eastAsia"/>
          <w:sz w:val="24"/>
          <w:szCs w:val="24"/>
        </w:rPr>
        <w:t>休养中心大理道院区药品均通过天津市药品采购平台采购药品，并选取有资质的</w:t>
      </w:r>
      <w:proofErr w:type="gramStart"/>
      <w:r>
        <w:rPr>
          <w:rFonts w:hint="eastAsia"/>
          <w:sz w:val="24"/>
          <w:szCs w:val="24"/>
        </w:rPr>
        <w:t>配送商配送</w:t>
      </w:r>
      <w:proofErr w:type="gramEnd"/>
      <w:r>
        <w:rPr>
          <w:rFonts w:hint="eastAsia"/>
          <w:sz w:val="24"/>
          <w:szCs w:val="24"/>
        </w:rPr>
        <w:t>药品，采购价格全部按照国家在采购平台规定的价格执行，医疗机构药品均实行零加价。因采购人签订的五家药品</w:t>
      </w:r>
      <w:proofErr w:type="gramStart"/>
      <w:r>
        <w:rPr>
          <w:rFonts w:hint="eastAsia"/>
          <w:sz w:val="24"/>
          <w:szCs w:val="24"/>
        </w:rPr>
        <w:t>配送商配送</w:t>
      </w:r>
      <w:proofErr w:type="gramEnd"/>
      <w:r>
        <w:rPr>
          <w:rFonts w:hint="eastAsia"/>
          <w:sz w:val="24"/>
          <w:szCs w:val="24"/>
        </w:rPr>
        <w:t>合同即将到期，现根据此项工作的相关要求，选取一家药品配送商。</w:t>
      </w:r>
    </w:p>
    <w:p w:rsidR="004E21CA" w:rsidRDefault="00C74AE4" w:rsidP="003360D3">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二、技术要求</w:t>
      </w:r>
    </w:p>
    <w:p w:rsidR="004E21CA" w:rsidRDefault="00C74AE4" w:rsidP="003360D3">
      <w:pPr>
        <w:spacing w:line="360" w:lineRule="auto"/>
        <w:ind w:firstLineChars="200" w:firstLine="446"/>
        <w:outlineLvl w:val="0"/>
        <w:rPr>
          <w:sz w:val="24"/>
        </w:rPr>
      </w:pPr>
      <w:r>
        <w:rPr>
          <w:rFonts w:hint="eastAsia"/>
          <w:sz w:val="24"/>
        </w:rPr>
        <w:t>★</w:t>
      </w:r>
      <w:r>
        <w:rPr>
          <w:sz w:val="24"/>
        </w:rPr>
        <w:t>（一）投标人须承诺所提供的服务、人员及设备符合相关强制性规定。</w:t>
      </w:r>
      <w:r>
        <w:rPr>
          <w:rFonts w:hint="eastAsia"/>
          <w:sz w:val="24"/>
        </w:rPr>
        <w:t>验收时采购人有权要求投标人出具</w:t>
      </w:r>
      <w:r>
        <w:rPr>
          <w:sz w:val="24"/>
        </w:rPr>
        <w:t>所提供的服务、人员及设备</w:t>
      </w:r>
      <w:r>
        <w:rPr>
          <w:rFonts w:hint="eastAsia"/>
          <w:sz w:val="24"/>
        </w:rPr>
        <w:t>符合上述规定的证明文件。</w:t>
      </w:r>
    </w:p>
    <w:p w:rsidR="004E21CA" w:rsidRDefault="00C74AE4" w:rsidP="003360D3">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（二）具体要求</w:t>
      </w:r>
    </w:p>
    <w:p w:rsidR="004E21CA" w:rsidRDefault="00C74AE4" w:rsidP="003360D3">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 xml:space="preserve">1. </w:t>
      </w:r>
      <w:r>
        <w:rPr>
          <w:rFonts w:hint="eastAsia"/>
          <w:sz w:val="24"/>
          <w:szCs w:val="24"/>
        </w:rPr>
        <w:t>采购要求</w:t>
      </w:r>
    </w:p>
    <w:p w:rsidR="004E21CA" w:rsidRDefault="00C74AE4">
      <w:pPr>
        <w:pStyle w:val="af3"/>
        <w:numPr>
          <w:ilvl w:val="0"/>
          <w:numId w:val="2"/>
        </w:numPr>
        <w:tabs>
          <w:tab w:val="left" w:pos="210"/>
        </w:tabs>
        <w:autoSpaceDE w:val="0"/>
        <w:autoSpaceDN w:val="0"/>
        <w:adjustRightInd w:val="0"/>
        <w:spacing w:line="360" w:lineRule="auto"/>
        <w:ind w:left="0" w:firstLine="446"/>
        <w:rPr>
          <w:sz w:val="24"/>
          <w:szCs w:val="24"/>
        </w:rPr>
      </w:pPr>
      <w:r>
        <w:rPr>
          <w:rFonts w:hint="eastAsia"/>
          <w:sz w:val="24"/>
          <w:szCs w:val="24"/>
        </w:rPr>
        <w:t>中标供应商具有</w:t>
      </w:r>
      <w:proofErr w:type="gramStart"/>
      <w:r>
        <w:rPr>
          <w:rFonts w:hint="eastAsia"/>
          <w:sz w:val="24"/>
          <w:szCs w:val="24"/>
        </w:rPr>
        <w:t>配送非集</w:t>
      </w:r>
      <w:proofErr w:type="gramEnd"/>
      <w:r>
        <w:rPr>
          <w:rFonts w:hint="eastAsia"/>
          <w:sz w:val="24"/>
          <w:szCs w:val="24"/>
        </w:rPr>
        <w:t>采药品及国家集中采购药品的配送能力。后续国家集中采购中选药品品种增加也应及时按照政策执行。</w:t>
      </w:r>
    </w:p>
    <w:p w:rsidR="004E21CA" w:rsidRDefault="00C74AE4">
      <w:pPr>
        <w:pStyle w:val="af3"/>
        <w:numPr>
          <w:ilvl w:val="0"/>
          <w:numId w:val="2"/>
        </w:numPr>
        <w:tabs>
          <w:tab w:val="left" w:pos="210"/>
        </w:tabs>
        <w:autoSpaceDE w:val="0"/>
        <w:autoSpaceDN w:val="0"/>
        <w:adjustRightInd w:val="0"/>
        <w:spacing w:line="360" w:lineRule="auto"/>
        <w:ind w:left="0" w:firstLine="446"/>
        <w:rPr>
          <w:sz w:val="24"/>
          <w:szCs w:val="24"/>
        </w:rPr>
      </w:pPr>
      <w:r>
        <w:rPr>
          <w:rFonts w:hint="eastAsia"/>
          <w:sz w:val="24"/>
          <w:szCs w:val="24"/>
        </w:rPr>
        <w:t>中标供应商经营范围：中成药；化学药；生物制品（含冷藏药品）；第二类精神药品；医疗用毒性药品；蛋白同化制剂、肽类激素（含冷藏药品）。</w:t>
      </w:r>
    </w:p>
    <w:p w:rsidR="004E21CA" w:rsidRDefault="00C74AE4">
      <w:pPr>
        <w:pStyle w:val="af3"/>
        <w:numPr>
          <w:ilvl w:val="0"/>
          <w:numId w:val="2"/>
        </w:numPr>
        <w:tabs>
          <w:tab w:val="left" w:pos="210"/>
        </w:tabs>
        <w:autoSpaceDE w:val="0"/>
        <w:autoSpaceDN w:val="0"/>
        <w:adjustRightInd w:val="0"/>
        <w:spacing w:line="360" w:lineRule="auto"/>
        <w:ind w:left="0" w:firstLine="446"/>
        <w:rPr>
          <w:sz w:val="24"/>
          <w:szCs w:val="24"/>
        </w:rPr>
      </w:pPr>
      <w:r>
        <w:rPr>
          <w:rFonts w:hint="eastAsia"/>
          <w:sz w:val="24"/>
          <w:szCs w:val="24"/>
        </w:rPr>
        <w:t>具有冷链药品配送的能力。</w:t>
      </w:r>
    </w:p>
    <w:p w:rsidR="004E21CA" w:rsidRDefault="00C74AE4">
      <w:pPr>
        <w:pStyle w:val="af3"/>
        <w:numPr>
          <w:ilvl w:val="0"/>
          <w:numId w:val="2"/>
        </w:numPr>
        <w:tabs>
          <w:tab w:val="left" w:pos="210"/>
        </w:tabs>
        <w:autoSpaceDE w:val="0"/>
        <w:autoSpaceDN w:val="0"/>
        <w:adjustRightInd w:val="0"/>
        <w:spacing w:line="360" w:lineRule="auto"/>
        <w:ind w:left="0" w:firstLine="446"/>
        <w:rPr>
          <w:sz w:val="24"/>
          <w:szCs w:val="24"/>
        </w:rPr>
      </w:pPr>
      <w:r>
        <w:rPr>
          <w:rFonts w:hint="eastAsia"/>
          <w:sz w:val="24"/>
          <w:szCs w:val="24"/>
        </w:rPr>
        <w:t>药品配送时间。合同签订后，采购人</w:t>
      </w:r>
      <w:proofErr w:type="gramStart"/>
      <w:r>
        <w:rPr>
          <w:rFonts w:hint="eastAsia"/>
          <w:sz w:val="24"/>
          <w:szCs w:val="24"/>
        </w:rPr>
        <w:t>在网采平台</w:t>
      </w:r>
      <w:proofErr w:type="gramEnd"/>
      <w:r>
        <w:rPr>
          <w:rFonts w:hint="eastAsia"/>
          <w:sz w:val="24"/>
          <w:szCs w:val="24"/>
        </w:rPr>
        <w:t>上做完订单后</w:t>
      </w:r>
      <w:r>
        <w:rPr>
          <w:rFonts w:hint="eastAsia"/>
          <w:sz w:val="24"/>
          <w:szCs w:val="24"/>
        </w:rPr>
        <w:t>24</w:t>
      </w:r>
      <w:r>
        <w:rPr>
          <w:rFonts w:hint="eastAsia"/>
          <w:sz w:val="24"/>
          <w:szCs w:val="24"/>
        </w:rPr>
        <w:t>小时内，最长不超过</w:t>
      </w:r>
      <w:r>
        <w:rPr>
          <w:rFonts w:hint="eastAsia"/>
          <w:sz w:val="24"/>
          <w:szCs w:val="24"/>
        </w:rPr>
        <w:t>48</w:t>
      </w:r>
      <w:r>
        <w:rPr>
          <w:rFonts w:hint="eastAsia"/>
          <w:sz w:val="24"/>
          <w:szCs w:val="24"/>
        </w:rPr>
        <w:t>小时到货，对特殊急救药品承诺</w:t>
      </w:r>
      <w:r>
        <w:rPr>
          <w:rFonts w:hint="eastAsia"/>
          <w:sz w:val="24"/>
          <w:szCs w:val="24"/>
        </w:rPr>
        <w:t>4</w:t>
      </w:r>
      <w:r>
        <w:rPr>
          <w:rFonts w:hint="eastAsia"/>
          <w:sz w:val="24"/>
          <w:szCs w:val="24"/>
        </w:rPr>
        <w:t>小时到货。配送药品的品种和数量必须严格</w:t>
      </w:r>
      <w:proofErr w:type="gramStart"/>
      <w:r>
        <w:rPr>
          <w:rFonts w:hint="eastAsia"/>
          <w:sz w:val="24"/>
          <w:szCs w:val="24"/>
        </w:rPr>
        <w:t>按照网采订单</w:t>
      </w:r>
      <w:proofErr w:type="gramEnd"/>
      <w:r>
        <w:rPr>
          <w:rFonts w:hint="eastAsia"/>
          <w:sz w:val="24"/>
          <w:szCs w:val="24"/>
        </w:rPr>
        <w:t>执行，中标供应商应保证在要求时间内完成全部药品的供货配送工作。</w:t>
      </w:r>
    </w:p>
    <w:p w:rsidR="004E21CA" w:rsidRDefault="00C74AE4" w:rsidP="003360D3">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 xml:space="preserve">2. </w:t>
      </w:r>
      <w:r>
        <w:rPr>
          <w:rFonts w:hint="eastAsia"/>
          <w:sz w:val="24"/>
          <w:szCs w:val="24"/>
        </w:rPr>
        <w:t>药品质量</w:t>
      </w:r>
    </w:p>
    <w:p w:rsidR="004E21CA" w:rsidRDefault="00C74AE4" w:rsidP="003360D3">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配送的药品符合国家药品质量标准和有关要求，配送药品时提供所配送药品的合</w:t>
      </w:r>
      <w:r>
        <w:rPr>
          <w:rFonts w:hint="eastAsia"/>
          <w:sz w:val="24"/>
          <w:szCs w:val="24"/>
        </w:rPr>
        <w:lastRenderedPageBreak/>
        <w:t>法有效证件或进口药品注册证。提供所配送药品质检报告等证明性文件，进口药品应</w:t>
      </w:r>
      <w:proofErr w:type="gramStart"/>
      <w:r>
        <w:rPr>
          <w:rFonts w:hint="eastAsia"/>
          <w:sz w:val="24"/>
          <w:szCs w:val="24"/>
        </w:rPr>
        <w:t>附质量</w:t>
      </w:r>
      <w:proofErr w:type="gramEnd"/>
      <w:r>
        <w:rPr>
          <w:rFonts w:hint="eastAsia"/>
          <w:sz w:val="24"/>
          <w:szCs w:val="24"/>
        </w:rPr>
        <w:t>检验报告书。</w:t>
      </w:r>
    </w:p>
    <w:p w:rsidR="004E21CA" w:rsidRDefault="00C74AE4" w:rsidP="003360D3">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 xml:space="preserve">3. </w:t>
      </w:r>
      <w:r>
        <w:rPr>
          <w:rFonts w:hint="eastAsia"/>
          <w:sz w:val="24"/>
          <w:szCs w:val="24"/>
        </w:rPr>
        <w:t>配送能力</w:t>
      </w:r>
    </w:p>
    <w:p w:rsidR="004E21CA" w:rsidRDefault="00C74AE4" w:rsidP="003360D3">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确保投标人仓储面积不低于</w:t>
      </w:r>
      <w:r>
        <w:rPr>
          <w:rFonts w:hint="eastAsia"/>
          <w:sz w:val="24"/>
          <w:szCs w:val="24"/>
        </w:rPr>
        <w:t>10000</w:t>
      </w:r>
      <w:r>
        <w:rPr>
          <w:rFonts w:hint="eastAsia"/>
          <w:sz w:val="24"/>
          <w:szCs w:val="24"/>
        </w:rPr>
        <w:t>平米，投标人货物运输车辆（</w:t>
      </w:r>
      <w:proofErr w:type="gramStart"/>
      <w:r>
        <w:rPr>
          <w:rFonts w:hint="eastAsia"/>
          <w:sz w:val="24"/>
          <w:szCs w:val="24"/>
        </w:rPr>
        <w:t>含冷链</w:t>
      </w:r>
      <w:proofErr w:type="gramEnd"/>
      <w:r>
        <w:rPr>
          <w:rFonts w:hint="eastAsia"/>
          <w:sz w:val="24"/>
          <w:szCs w:val="24"/>
        </w:rPr>
        <w:t>车辆）不少于</w:t>
      </w:r>
      <w:r>
        <w:rPr>
          <w:rFonts w:hint="eastAsia"/>
          <w:sz w:val="24"/>
          <w:szCs w:val="24"/>
        </w:rPr>
        <w:t>7</w:t>
      </w:r>
      <w:r>
        <w:rPr>
          <w:rFonts w:hint="eastAsia"/>
          <w:sz w:val="24"/>
          <w:szCs w:val="24"/>
        </w:rPr>
        <w:t>辆车。确保服务的相应技术人员配备，确保药品配送服务的设施设备，覆盖药品的品</w:t>
      </w:r>
      <w:proofErr w:type="gramStart"/>
      <w:r>
        <w:rPr>
          <w:rFonts w:hint="eastAsia"/>
          <w:sz w:val="24"/>
          <w:szCs w:val="24"/>
        </w:rPr>
        <w:t>规</w:t>
      </w:r>
      <w:proofErr w:type="gramEnd"/>
      <w:r>
        <w:rPr>
          <w:rFonts w:hint="eastAsia"/>
          <w:sz w:val="24"/>
          <w:szCs w:val="24"/>
        </w:rPr>
        <w:t>、数量及特点。</w:t>
      </w:r>
    </w:p>
    <w:p w:rsidR="004E21CA" w:rsidRDefault="00C74AE4" w:rsidP="003360D3">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 xml:space="preserve">4. </w:t>
      </w:r>
      <w:r>
        <w:rPr>
          <w:rFonts w:hint="eastAsia"/>
          <w:sz w:val="24"/>
          <w:szCs w:val="24"/>
        </w:rPr>
        <w:t>其他要求</w:t>
      </w:r>
    </w:p>
    <w:p w:rsidR="004E21CA" w:rsidRDefault="00C74AE4" w:rsidP="003360D3">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w:t>
      </w:r>
      <w:r>
        <w:rPr>
          <w:rFonts w:hint="eastAsia"/>
          <w:sz w:val="24"/>
          <w:szCs w:val="24"/>
        </w:rPr>
        <w:t>1</w:t>
      </w:r>
      <w:r>
        <w:rPr>
          <w:rFonts w:hint="eastAsia"/>
          <w:sz w:val="24"/>
          <w:szCs w:val="24"/>
        </w:rPr>
        <w:t>）票据要求</w:t>
      </w:r>
    </w:p>
    <w:p w:rsidR="004E21CA" w:rsidRDefault="00C74AE4" w:rsidP="003360D3">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配送时附带随货同行订单明细及配送到医院的药品发票，否则拒绝收货。</w:t>
      </w:r>
    </w:p>
    <w:p w:rsidR="004E21CA" w:rsidRDefault="00C74AE4" w:rsidP="003360D3">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w:t>
      </w:r>
      <w:r>
        <w:rPr>
          <w:rFonts w:hint="eastAsia"/>
          <w:sz w:val="24"/>
          <w:szCs w:val="24"/>
        </w:rPr>
        <w:t>2</w:t>
      </w:r>
      <w:r>
        <w:rPr>
          <w:rFonts w:hint="eastAsia"/>
          <w:sz w:val="24"/>
          <w:szCs w:val="24"/>
        </w:rPr>
        <w:t>）售后服务要求</w:t>
      </w:r>
    </w:p>
    <w:p w:rsidR="004E21CA" w:rsidRDefault="00C74AE4" w:rsidP="003360D3">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如采购人拒绝签收有质量问题的药品，中标供应商要保证无条件退货；无条件退回不符合或违反国家相关法律法规规定的药品；如采购人因临床病人减少而有库存的药品，中标供应商应无条件退货。</w:t>
      </w:r>
    </w:p>
    <w:p w:rsidR="004E21CA" w:rsidRDefault="00C74AE4" w:rsidP="003360D3">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中标供应商要服务良好、沟通顺畅、有专门业务员工作对接。</w:t>
      </w:r>
    </w:p>
    <w:p w:rsidR="004E21CA" w:rsidRDefault="00C74AE4" w:rsidP="003360D3">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三</w:t>
      </w:r>
      <w:r>
        <w:rPr>
          <w:sz w:val="24"/>
          <w:szCs w:val="24"/>
        </w:rPr>
        <w:t>、商务要求</w:t>
      </w:r>
    </w:p>
    <w:p w:rsidR="004E21CA" w:rsidRDefault="00C74AE4" w:rsidP="003360D3">
      <w:pPr>
        <w:autoSpaceDE w:val="0"/>
        <w:autoSpaceDN w:val="0"/>
        <w:adjustRightInd w:val="0"/>
        <w:spacing w:line="360" w:lineRule="auto"/>
        <w:ind w:firstLineChars="200" w:firstLine="446"/>
        <w:rPr>
          <w:sz w:val="24"/>
        </w:rPr>
      </w:pPr>
      <w:r>
        <w:rPr>
          <w:sz w:val="24"/>
        </w:rPr>
        <w:t>（一）</w:t>
      </w:r>
      <w:r>
        <w:rPr>
          <w:rFonts w:hint="eastAsia"/>
          <w:sz w:val="24"/>
        </w:rPr>
        <w:t>配送</w:t>
      </w:r>
      <w:r>
        <w:rPr>
          <w:sz w:val="24"/>
        </w:rPr>
        <w:t>价格要求</w:t>
      </w:r>
    </w:p>
    <w:p w:rsidR="004E21CA" w:rsidRDefault="00C74AE4" w:rsidP="003360D3">
      <w:pPr>
        <w:autoSpaceDE w:val="0"/>
        <w:autoSpaceDN w:val="0"/>
        <w:adjustRightInd w:val="0"/>
        <w:spacing w:line="360" w:lineRule="auto"/>
        <w:ind w:firstLineChars="200" w:firstLine="446"/>
        <w:rPr>
          <w:sz w:val="24"/>
        </w:rPr>
      </w:pPr>
      <w:r>
        <w:rPr>
          <w:sz w:val="24"/>
        </w:rPr>
        <w:t xml:space="preserve">1. </w:t>
      </w:r>
      <w:r>
        <w:rPr>
          <w:rFonts w:hint="eastAsia"/>
          <w:sz w:val="24"/>
        </w:rPr>
        <w:t>按天津市医药采购中心平台（</w:t>
      </w:r>
      <w:r>
        <w:rPr>
          <w:rFonts w:hint="eastAsia"/>
          <w:sz w:val="24"/>
        </w:rPr>
        <w:t>https://www.tjmpc.cn/</w:t>
      </w:r>
      <w:r>
        <w:rPr>
          <w:rFonts w:hint="eastAsia"/>
          <w:sz w:val="24"/>
        </w:rPr>
        <w:t>）公示的价格结算，实行零差价采购。</w:t>
      </w:r>
    </w:p>
    <w:p w:rsidR="004E21CA" w:rsidRDefault="00C74AE4" w:rsidP="003360D3">
      <w:pPr>
        <w:autoSpaceDE w:val="0"/>
        <w:autoSpaceDN w:val="0"/>
        <w:adjustRightInd w:val="0"/>
        <w:spacing w:line="360" w:lineRule="auto"/>
        <w:ind w:firstLineChars="200" w:firstLine="446"/>
        <w:rPr>
          <w:sz w:val="24"/>
        </w:rPr>
      </w:pPr>
      <w:r>
        <w:rPr>
          <w:sz w:val="24"/>
        </w:rPr>
        <w:t xml:space="preserve">2. </w:t>
      </w:r>
      <w:r>
        <w:rPr>
          <w:rFonts w:hint="eastAsia"/>
          <w:sz w:val="24"/>
        </w:rPr>
        <w:t>药品</w:t>
      </w:r>
      <w:r>
        <w:rPr>
          <w:sz w:val="24"/>
        </w:rPr>
        <w:t>结算价格包含：药品费用、服务费用、配送费用</w:t>
      </w:r>
      <w:r>
        <w:rPr>
          <w:rFonts w:hint="eastAsia"/>
          <w:sz w:val="24"/>
        </w:rPr>
        <w:t>、包装费用、</w:t>
      </w:r>
      <w:r>
        <w:rPr>
          <w:sz w:val="24"/>
        </w:rPr>
        <w:t>管理费</w:t>
      </w:r>
      <w:r>
        <w:rPr>
          <w:rFonts w:hint="eastAsia"/>
          <w:sz w:val="24"/>
        </w:rPr>
        <w:t>、</w:t>
      </w:r>
      <w:r>
        <w:rPr>
          <w:sz w:val="24"/>
        </w:rPr>
        <w:t>利润税金等为完成招标文件规定的一切工作所需的全部费用。投标人所报价格应为最终优惠价格。</w:t>
      </w:r>
    </w:p>
    <w:p w:rsidR="004E21CA" w:rsidRDefault="00C74AE4" w:rsidP="003360D3">
      <w:pPr>
        <w:spacing w:line="360" w:lineRule="auto"/>
        <w:ind w:firstLineChars="200" w:firstLine="446"/>
        <w:rPr>
          <w:sz w:val="24"/>
        </w:rPr>
      </w:pPr>
      <w:r>
        <w:rPr>
          <w:rFonts w:hint="eastAsia"/>
          <w:kern w:val="0"/>
          <w:sz w:val="24"/>
          <w:szCs w:val="24"/>
        </w:rPr>
        <w:t xml:space="preserve">3. </w:t>
      </w:r>
      <w:r>
        <w:rPr>
          <w:sz w:val="24"/>
        </w:rPr>
        <w:t>验收相关费用由投标人负责。</w:t>
      </w:r>
    </w:p>
    <w:p w:rsidR="004E21CA" w:rsidRDefault="00C74AE4" w:rsidP="003360D3">
      <w:pPr>
        <w:spacing w:line="360" w:lineRule="auto"/>
        <w:ind w:firstLineChars="200" w:firstLine="446"/>
        <w:rPr>
          <w:kern w:val="0"/>
          <w:sz w:val="24"/>
          <w:szCs w:val="24"/>
        </w:rPr>
      </w:pPr>
      <w:r>
        <w:rPr>
          <w:rFonts w:hint="eastAsia"/>
          <w:sz w:val="24"/>
        </w:rPr>
        <w:t xml:space="preserve">4. </w:t>
      </w:r>
      <w:r>
        <w:rPr>
          <w:rFonts w:hint="eastAsia"/>
          <w:sz w:val="24"/>
        </w:rPr>
        <w:t>网上应答报价一律填写“</w:t>
      </w:r>
      <w:r>
        <w:rPr>
          <w:rFonts w:hint="eastAsia"/>
          <w:sz w:val="24"/>
        </w:rPr>
        <w:t>1</w:t>
      </w:r>
      <w:r>
        <w:rPr>
          <w:rFonts w:hint="eastAsia"/>
          <w:sz w:val="24"/>
        </w:rPr>
        <w:t>”元。</w:t>
      </w:r>
    </w:p>
    <w:p w:rsidR="004E21CA" w:rsidRDefault="00C74AE4" w:rsidP="003360D3">
      <w:pPr>
        <w:autoSpaceDE w:val="0"/>
        <w:autoSpaceDN w:val="0"/>
        <w:adjustRightInd w:val="0"/>
        <w:spacing w:line="360" w:lineRule="auto"/>
        <w:ind w:firstLineChars="200" w:firstLine="446"/>
        <w:rPr>
          <w:sz w:val="24"/>
        </w:rPr>
      </w:pPr>
      <w:r>
        <w:rPr>
          <w:sz w:val="24"/>
        </w:rPr>
        <w:t>（</w:t>
      </w:r>
      <w:r>
        <w:rPr>
          <w:rFonts w:hint="eastAsia"/>
          <w:sz w:val="24"/>
        </w:rPr>
        <w:t>二</w:t>
      </w:r>
      <w:r>
        <w:rPr>
          <w:sz w:val="24"/>
        </w:rPr>
        <w:t>）时间、地点要求</w:t>
      </w:r>
    </w:p>
    <w:p w:rsidR="004E21CA" w:rsidRDefault="00C74AE4" w:rsidP="003360D3">
      <w:pPr>
        <w:autoSpaceDE w:val="0"/>
        <w:autoSpaceDN w:val="0"/>
        <w:adjustRightInd w:val="0"/>
        <w:spacing w:line="360" w:lineRule="auto"/>
        <w:ind w:firstLineChars="200" w:firstLine="446"/>
        <w:rPr>
          <w:sz w:val="24"/>
        </w:rPr>
      </w:pPr>
      <w:r>
        <w:rPr>
          <w:sz w:val="24"/>
        </w:rPr>
        <w:lastRenderedPageBreak/>
        <w:t xml:space="preserve">1. </w:t>
      </w:r>
      <w:r>
        <w:rPr>
          <w:sz w:val="24"/>
        </w:rPr>
        <w:t>时间要求：</w:t>
      </w:r>
      <w:r>
        <w:rPr>
          <w:rFonts w:hint="eastAsia"/>
          <w:sz w:val="24"/>
        </w:rPr>
        <w:t>合同</w:t>
      </w:r>
      <w:r>
        <w:rPr>
          <w:sz w:val="24"/>
        </w:rPr>
        <w:t>规定的服务起始之日起</w:t>
      </w:r>
      <w:r>
        <w:rPr>
          <w:rFonts w:hint="eastAsia"/>
          <w:sz w:val="24"/>
        </w:rPr>
        <w:t>一</w:t>
      </w:r>
      <w:r>
        <w:rPr>
          <w:sz w:val="24"/>
        </w:rPr>
        <w:t>年的服务期（特殊情况以合同为准）。</w:t>
      </w:r>
    </w:p>
    <w:p w:rsidR="004E21CA" w:rsidRDefault="00C74AE4" w:rsidP="003360D3">
      <w:pPr>
        <w:autoSpaceDE w:val="0"/>
        <w:autoSpaceDN w:val="0"/>
        <w:adjustRightInd w:val="0"/>
        <w:spacing w:line="360" w:lineRule="auto"/>
        <w:ind w:firstLineChars="200" w:firstLine="446"/>
        <w:rPr>
          <w:sz w:val="24"/>
        </w:rPr>
      </w:pPr>
      <w:r>
        <w:rPr>
          <w:sz w:val="24"/>
        </w:rPr>
        <w:t xml:space="preserve">2. </w:t>
      </w:r>
      <w:r>
        <w:rPr>
          <w:rFonts w:hint="eastAsia"/>
          <w:sz w:val="24"/>
        </w:rPr>
        <w:t>配送</w:t>
      </w:r>
      <w:r>
        <w:rPr>
          <w:sz w:val="24"/>
        </w:rPr>
        <w:t>地点：</w:t>
      </w:r>
      <w:r>
        <w:rPr>
          <w:rFonts w:hint="eastAsia"/>
          <w:sz w:val="24"/>
        </w:rPr>
        <w:t>天津市和平区</w:t>
      </w:r>
      <w:proofErr w:type="gramStart"/>
      <w:r>
        <w:rPr>
          <w:rFonts w:hint="eastAsia"/>
          <w:sz w:val="24"/>
        </w:rPr>
        <w:t>大理道</w:t>
      </w:r>
      <w:proofErr w:type="gramEnd"/>
      <w:r>
        <w:rPr>
          <w:rFonts w:hint="eastAsia"/>
          <w:sz w:val="24"/>
        </w:rPr>
        <w:t>64</w:t>
      </w:r>
      <w:r>
        <w:rPr>
          <w:rFonts w:hint="eastAsia"/>
          <w:sz w:val="24"/>
        </w:rPr>
        <w:t>号天津市职工</w:t>
      </w:r>
      <w:proofErr w:type="gramStart"/>
      <w:r>
        <w:rPr>
          <w:rFonts w:hint="eastAsia"/>
          <w:sz w:val="24"/>
        </w:rPr>
        <w:t>疗</w:t>
      </w:r>
      <w:proofErr w:type="gramEnd"/>
      <w:r>
        <w:rPr>
          <w:rFonts w:hint="eastAsia"/>
          <w:sz w:val="24"/>
        </w:rPr>
        <w:t>休养中心</w:t>
      </w:r>
      <w:r>
        <w:rPr>
          <w:sz w:val="24"/>
        </w:rPr>
        <w:t>（特殊情况以合同为准）。</w:t>
      </w:r>
    </w:p>
    <w:p w:rsidR="004E21CA" w:rsidRDefault="00C74AE4" w:rsidP="003360D3">
      <w:pPr>
        <w:autoSpaceDE w:val="0"/>
        <w:autoSpaceDN w:val="0"/>
        <w:adjustRightInd w:val="0"/>
        <w:spacing w:line="360" w:lineRule="auto"/>
        <w:ind w:firstLineChars="200" w:firstLine="446"/>
        <w:rPr>
          <w:sz w:val="24"/>
        </w:rPr>
      </w:pPr>
      <w:r>
        <w:rPr>
          <w:sz w:val="24"/>
        </w:rPr>
        <w:t>（</w:t>
      </w:r>
      <w:r>
        <w:rPr>
          <w:rFonts w:hint="eastAsia"/>
          <w:sz w:val="24"/>
        </w:rPr>
        <w:t>三</w:t>
      </w:r>
      <w:r>
        <w:rPr>
          <w:sz w:val="24"/>
        </w:rPr>
        <w:t>）付款方式</w:t>
      </w:r>
    </w:p>
    <w:p w:rsidR="004E21CA" w:rsidRDefault="00C74AE4" w:rsidP="003360D3">
      <w:pPr>
        <w:autoSpaceDE w:val="0"/>
        <w:autoSpaceDN w:val="0"/>
        <w:adjustRightInd w:val="0"/>
        <w:spacing w:line="360" w:lineRule="auto"/>
        <w:ind w:firstLineChars="200" w:firstLine="446"/>
        <w:rPr>
          <w:sz w:val="24"/>
        </w:rPr>
      </w:pPr>
      <w:r>
        <w:rPr>
          <w:rFonts w:hint="eastAsia"/>
          <w:sz w:val="24"/>
        </w:rPr>
        <w:t>到货验收合格后第四个月初经双方购销数量、金额核对无误支付第一个月全部货款，服务期内支付上限不超过预算</w:t>
      </w:r>
      <w:r>
        <w:rPr>
          <w:sz w:val="24"/>
        </w:rPr>
        <w:t>（特殊情况以合同为准）。</w:t>
      </w:r>
    </w:p>
    <w:p w:rsidR="004E21CA" w:rsidRDefault="00C74AE4" w:rsidP="003360D3">
      <w:pPr>
        <w:autoSpaceDE w:val="0"/>
        <w:autoSpaceDN w:val="0"/>
        <w:adjustRightInd w:val="0"/>
        <w:spacing w:line="360" w:lineRule="auto"/>
        <w:ind w:firstLineChars="200" w:firstLine="446"/>
        <w:rPr>
          <w:sz w:val="24"/>
        </w:rPr>
      </w:pPr>
      <w:r>
        <w:rPr>
          <w:sz w:val="24"/>
        </w:rPr>
        <w:t>（</w:t>
      </w:r>
      <w:r>
        <w:rPr>
          <w:rFonts w:hint="eastAsia"/>
          <w:sz w:val="24"/>
        </w:rPr>
        <w:t>四</w:t>
      </w:r>
      <w:r>
        <w:rPr>
          <w:sz w:val="24"/>
        </w:rPr>
        <w:t>）投标保证金和履约保证金</w:t>
      </w:r>
    </w:p>
    <w:p w:rsidR="004E21CA" w:rsidRDefault="00C74AE4" w:rsidP="003360D3">
      <w:pPr>
        <w:autoSpaceDE w:val="0"/>
        <w:autoSpaceDN w:val="0"/>
        <w:adjustRightInd w:val="0"/>
        <w:spacing w:line="360" w:lineRule="auto"/>
        <w:ind w:firstLineChars="200" w:firstLine="446"/>
        <w:rPr>
          <w:sz w:val="24"/>
        </w:rPr>
      </w:pPr>
      <w:r>
        <w:rPr>
          <w:sz w:val="24"/>
        </w:rPr>
        <w:t>本项目不收取投标保证金和履约保证金。</w:t>
      </w:r>
    </w:p>
    <w:p w:rsidR="004E21CA" w:rsidRDefault="00C74AE4" w:rsidP="003360D3">
      <w:pPr>
        <w:autoSpaceDE w:val="0"/>
        <w:autoSpaceDN w:val="0"/>
        <w:adjustRightInd w:val="0"/>
        <w:spacing w:line="360" w:lineRule="auto"/>
        <w:ind w:firstLineChars="200" w:firstLine="446"/>
        <w:rPr>
          <w:sz w:val="24"/>
        </w:rPr>
      </w:pPr>
      <w:r>
        <w:rPr>
          <w:rFonts w:hint="eastAsia"/>
          <w:sz w:val="24"/>
        </w:rPr>
        <w:t>（五）验收方法及标准</w:t>
      </w:r>
    </w:p>
    <w:p w:rsidR="004E21CA" w:rsidRDefault="00C74AE4" w:rsidP="003360D3">
      <w:pPr>
        <w:autoSpaceDE w:val="0"/>
        <w:autoSpaceDN w:val="0"/>
        <w:adjustRightInd w:val="0"/>
        <w:spacing w:line="360" w:lineRule="auto"/>
        <w:ind w:firstLineChars="200" w:firstLine="446"/>
        <w:rPr>
          <w:sz w:val="24"/>
        </w:rPr>
      </w:pPr>
      <w:r>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hint="eastAsia"/>
          <w:sz w:val="24"/>
        </w:rPr>
        <w:t>验收书</w:t>
      </w:r>
      <w:proofErr w:type="gramEnd"/>
      <w:r>
        <w:rPr>
          <w:rFonts w:hint="eastAsia"/>
          <w:sz w:val="24"/>
        </w:rPr>
        <w:t>的参考资料一并存档。验收结束后，应当出具验收书，列明各项服务的考核验收情况及项目总体评价，由验收双方共同签署。</w:t>
      </w:r>
    </w:p>
    <w:p w:rsidR="004E21CA" w:rsidRDefault="00C74AE4" w:rsidP="003360D3">
      <w:pPr>
        <w:spacing w:line="360" w:lineRule="auto"/>
        <w:ind w:firstLineChars="200" w:firstLine="446"/>
        <w:outlineLvl w:val="0"/>
        <w:rPr>
          <w:sz w:val="24"/>
        </w:rPr>
      </w:pPr>
      <w:r>
        <w:rPr>
          <w:sz w:val="24"/>
        </w:rPr>
        <w:t>四、评分因素及评标标准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4E21CA">
        <w:trPr>
          <w:trHeight w:val="245"/>
          <w:jc w:val="center"/>
        </w:trPr>
        <w:tc>
          <w:tcPr>
            <w:tcW w:w="9393" w:type="dxa"/>
            <w:gridSpan w:val="3"/>
            <w:shd w:val="clear" w:color="auto" w:fill="auto"/>
            <w:noWrap/>
            <w:vAlign w:val="center"/>
          </w:tcPr>
          <w:p w:rsidR="004E21CA" w:rsidRDefault="00C74AE4">
            <w:pPr>
              <w:widowControl/>
              <w:adjustRightInd w:val="0"/>
              <w:snapToGrid w:val="0"/>
              <w:jc w:val="center"/>
              <w:rPr>
                <w:kern w:val="0"/>
                <w:sz w:val="24"/>
                <w:szCs w:val="24"/>
              </w:rPr>
            </w:pPr>
            <w:r>
              <w:rPr>
                <w:kern w:val="0"/>
                <w:sz w:val="24"/>
                <w:szCs w:val="24"/>
              </w:rPr>
              <w:t>第</w:t>
            </w:r>
            <w:r>
              <w:rPr>
                <w:rFonts w:hint="eastAsia"/>
                <w:kern w:val="0"/>
                <w:sz w:val="24"/>
                <w:szCs w:val="24"/>
              </w:rPr>
              <w:t>一</w:t>
            </w:r>
            <w:r>
              <w:rPr>
                <w:kern w:val="0"/>
                <w:sz w:val="24"/>
                <w:szCs w:val="24"/>
              </w:rPr>
              <w:t>部分</w:t>
            </w:r>
            <w:r>
              <w:rPr>
                <w:kern w:val="0"/>
                <w:sz w:val="24"/>
                <w:szCs w:val="24"/>
              </w:rPr>
              <w:t xml:space="preserve"> </w:t>
            </w:r>
            <w:r>
              <w:rPr>
                <w:kern w:val="0"/>
                <w:sz w:val="24"/>
                <w:szCs w:val="24"/>
              </w:rPr>
              <w:t>客观分（</w:t>
            </w:r>
            <w:r>
              <w:rPr>
                <w:rFonts w:hint="eastAsia"/>
                <w:kern w:val="0"/>
                <w:sz w:val="24"/>
                <w:szCs w:val="24"/>
              </w:rPr>
              <w:t>40</w:t>
            </w:r>
            <w:r>
              <w:rPr>
                <w:kern w:val="0"/>
                <w:sz w:val="24"/>
                <w:szCs w:val="24"/>
              </w:rPr>
              <w:t>分）</w:t>
            </w:r>
          </w:p>
        </w:tc>
        <w:tc>
          <w:tcPr>
            <w:tcW w:w="1143" w:type="dxa"/>
            <w:shd w:val="clear" w:color="auto" w:fill="auto"/>
            <w:vAlign w:val="center"/>
          </w:tcPr>
          <w:p w:rsidR="004E21CA" w:rsidRDefault="00C74AE4">
            <w:pPr>
              <w:widowControl/>
              <w:adjustRightInd w:val="0"/>
              <w:snapToGrid w:val="0"/>
              <w:jc w:val="center"/>
              <w:rPr>
                <w:kern w:val="0"/>
                <w:sz w:val="24"/>
                <w:szCs w:val="24"/>
              </w:rPr>
            </w:pPr>
            <w:r>
              <w:rPr>
                <w:kern w:val="0"/>
                <w:sz w:val="24"/>
                <w:szCs w:val="24"/>
              </w:rPr>
              <w:t>分值</w:t>
            </w:r>
          </w:p>
        </w:tc>
      </w:tr>
      <w:tr w:rsidR="004E21CA">
        <w:trPr>
          <w:trHeight w:val="1050"/>
          <w:jc w:val="center"/>
        </w:trPr>
        <w:tc>
          <w:tcPr>
            <w:tcW w:w="663" w:type="dxa"/>
            <w:shd w:val="clear" w:color="auto" w:fill="auto"/>
            <w:noWrap/>
            <w:vAlign w:val="center"/>
          </w:tcPr>
          <w:p w:rsidR="004E21CA" w:rsidRDefault="00C74AE4">
            <w:pPr>
              <w:widowControl/>
              <w:adjustRightInd w:val="0"/>
              <w:snapToGrid w:val="0"/>
              <w:jc w:val="center"/>
              <w:rPr>
                <w:kern w:val="0"/>
                <w:sz w:val="24"/>
                <w:szCs w:val="24"/>
              </w:rPr>
            </w:pPr>
            <w:bookmarkStart w:id="5" w:name="_Hlk223700325"/>
            <w:r>
              <w:rPr>
                <w:kern w:val="0"/>
                <w:sz w:val="24"/>
                <w:szCs w:val="24"/>
              </w:rPr>
              <w:t>1</w:t>
            </w:r>
          </w:p>
        </w:tc>
        <w:tc>
          <w:tcPr>
            <w:tcW w:w="1419" w:type="dxa"/>
            <w:shd w:val="clear" w:color="auto" w:fill="auto"/>
            <w:vAlign w:val="center"/>
          </w:tcPr>
          <w:p w:rsidR="004E21CA" w:rsidRDefault="00C74AE4">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rsidR="004E21CA" w:rsidRDefault="00C74AE4">
            <w:pPr>
              <w:widowControl/>
              <w:adjustRightInd w:val="0"/>
              <w:snapToGrid w:val="0"/>
              <w:rPr>
                <w:kern w:val="0"/>
                <w:sz w:val="24"/>
                <w:szCs w:val="24"/>
              </w:rPr>
            </w:pPr>
            <w:r>
              <w:rPr>
                <w:kern w:val="0"/>
                <w:sz w:val="24"/>
                <w:szCs w:val="24"/>
              </w:rPr>
              <w:t>完全按照以下要求提供</w:t>
            </w:r>
            <w:r>
              <w:rPr>
                <w:rFonts w:hint="eastAsia"/>
                <w:kern w:val="0"/>
                <w:sz w:val="24"/>
                <w:szCs w:val="24"/>
              </w:rPr>
              <w:t>投标人</w:t>
            </w:r>
            <w:r>
              <w:rPr>
                <w:kern w:val="0"/>
                <w:sz w:val="24"/>
                <w:szCs w:val="24"/>
              </w:rPr>
              <w:t>曾实施的</w:t>
            </w:r>
            <w:r>
              <w:rPr>
                <w:rFonts w:hint="eastAsia"/>
                <w:kern w:val="0"/>
                <w:sz w:val="24"/>
                <w:szCs w:val="24"/>
              </w:rPr>
              <w:t>药品销售业绩</w:t>
            </w:r>
            <w:r>
              <w:rPr>
                <w:kern w:val="0"/>
                <w:sz w:val="24"/>
                <w:szCs w:val="24"/>
              </w:rPr>
              <w:t>，提供的证明材料均不得遮挡涂黑，否则不予认定加分。</w:t>
            </w:r>
          </w:p>
          <w:p w:rsidR="004E21CA" w:rsidRDefault="00C74AE4">
            <w:pPr>
              <w:widowControl/>
              <w:adjustRightInd w:val="0"/>
              <w:snapToGrid w:val="0"/>
              <w:rPr>
                <w:kern w:val="0"/>
                <w:sz w:val="24"/>
                <w:szCs w:val="24"/>
              </w:rPr>
            </w:pPr>
            <w:r>
              <w:rPr>
                <w:rFonts w:hint="eastAsia"/>
                <w:kern w:val="0"/>
                <w:sz w:val="24"/>
                <w:szCs w:val="24"/>
              </w:rPr>
              <w:t>A</w:t>
            </w:r>
            <w:r>
              <w:rPr>
                <w:kern w:val="0"/>
                <w:sz w:val="24"/>
                <w:szCs w:val="24"/>
              </w:rPr>
              <w:t xml:space="preserve">. </w:t>
            </w:r>
            <w:r>
              <w:rPr>
                <w:kern w:val="0"/>
                <w:sz w:val="24"/>
                <w:szCs w:val="24"/>
              </w:rPr>
              <w:t>合同</w:t>
            </w:r>
            <w:r>
              <w:rPr>
                <w:rFonts w:hint="eastAsia"/>
                <w:kern w:val="0"/>
                <w:sz w:val="24"/>
                <w:szCs w:val="24"/>
              </w:rPr>
              <w:t>原件</w:t>
            </w:r>
            <w:r>
              <w:rPr>
                <w:kern w:val="0"/>
                <w:sz w:val="24"/>
                <w:szCs w:val="24"/>
              </w:rPr>
              <w:t>扫描件。包括买卖双方名称及盖章、服务内容</w:t>
            </w:r>
            <w:r>
              <w:rPr>
                <w:rFonts w:hint="eastAsia"/>
                <w:bCs/>
                <w:sz w:val="24"/>
              </w:rPr>
              <w:t>、合同签订日期（应为</w:t>
            </w:r>
            <w:r>
              <w:rPr>
                <w:rFonts w:hint="eastAsia"/>
                <w:bCs/>
                <w:sz w:val="24"/>
              </w:rPr>
              <w:t>2020</w:t>
            </w:r>
            <w:r>
              <w:rPr>
                <w:rFonts w:hint="eastAsia"/>
                <w:bCs/>
                <w:sz w:val="24"/>
              </w:rPr>
              <w:t>年</w:t>
            </w:r>
            <w:r>
              <w:rPr>
                <w:rFonts w:hint="eastAsia"/>
                <w:bCs/>
                <w:sz w:val="24"/>
              </w:rPr>
              <w:t>1</w:t>
            </w:r>
            <w:r>
              <w:rPr>
                <w:rFonts w:hint="eastAsia"/>
                <w:bCs/>
                <w:sz w:val="24"/>
              </w:rPr>
              <w:t>月</w:t>
            </w:r>
            <w:r>
              <w:rPr>
                <w:rFonts w:hint="eastAsia"/>
                <w:bCs/>
                <w:sz w:val="24"/>
              </w:rPr>
              <w:t>1</w:t>
            </w:r>
            <w:r>
              <w:rPr>
                <w:rFonts w:hint="eastAsia"/>
                <w:bCs/>
                <w:sz w:val="24"/>
              </w:rPr>
              <w:t>日或以后）</w:t>
            </w:r>
            <w:r>
              <w:rPr>
                <w:kern w:val="0"/>
                <w:sz w:val="24"/>
                <w:szCs w:val="24"/>
              </w:rPr>
              <w:t>。</w:t>
            </w:r>
          </w:p>
          <w:p w:rsidR="004E21CA" w:rsidRDefault="00C74AE4">
            <w:pPr>
              <w:widowControl/>
              <w:adjustRightInd w:val="0"/>
              <w:snapToGrid w:val="0"/>
              <w:rPr>
                <w:kern w:val="0"/>
                <w:sz w:val="24"/>
                <w:szCs w:val="24"/>
              </w:rPr>
            </w:pPr>
            <w:r>
              <w:rPr>
                <w:kern w:val="0"/>
                <w:sz w:val="24"/>
                <w:szCs w:val="24"/>
              </w:rPr>
              <w:t>B.</w:t>
            </w:r>
            <w:r>
              <w:rPr>
                <w:rFonts w:hint="eastAsia"/>
                <w:kern w:val="0"/>
                <w:sz w:val="24"/>
                <w:szCs w:val="24"/>
              </w:rPr>
              <w:t xml:space="preserve"> </w:t>
            </w:r>
            <w:r>
              <w:rPr>
                <w:rFonts w:hint="eastAsia"/>
                <w:kern w:val="0"/>
                <w:sz w:val="24"/>
                <w:szCs w:val="24"/>
              </w:rPr>
              <w:t>上述</w:t>
            </w:r>
            <w:r>
              <w:rPr>
                <w:kern w:val="0"/>
                <w:sz w:val="24"/>
                <w:szCs w:val="24"/>
              </w:rPr>
              <w:t>合同履行</w:t>
            </w:r>
            <w:r>
              <w:rPr>
                <w:rFonts w:hint="eastAsia"/>
                <w:kern w:val="0"/>
                <w:sz w:val="24"/>
                <w:szCs w:val="24"/>
              </w:rPr>
              <w:t>良好</w:t>
            </w:r>
            <w:r>
              <w:rPr>
                <w:kern w:val="0"/>
                <w:sz w:val="24"/>
                <w:szCs w:val="24"/>
              </w:rPr>
              <w:t>的相关证明材料</w:t>
            </w:r>
            <w:r>
              <w:rPr>
                <w:rFonts w:hint="eastAsia"/>
                <w:kern w:val="0"/>
                <w:sz w:val="24"/>
                <w:szCs w:val="24"/>
              </w:rPr>
              <w:t>原件</w:t>
            </w:r>
            <w:r>
              <w:rPr>
                <w:kern w:val="0"/>
                <w:sz w:val="24"/>
                <w:szCs w:val="24"/>
              </w:rPr>
              <w:t>扫描件</w:t>
            </w:r>
            <w:r>
              <w:rPr>
                <w:rFonts w:hint="eastAsia"/>
                <w:kern w:val="0"/>
                <w:sz w:val="24"/>
                <w:szCs w:val="24"/>
              </w:rPr>
              <w:t>（加盖上述合同甲方单位公章或上述合同中所盖的甲方印章）</w:t>
            </w:r>
            <w:r>
              <w:rPr>
                <w:kern w:val="0"/>
                <w:sz w:val="24"/>
                <w:szCs w:val="24"/>
              </w:rPr>
              <w:t>。</w:t>
            </w:r>
          </w:p>
          <w:p w:rsidR="004E21CA" w:rsidRDefault="00C74AE4">
            <w:pPr>
              <w:widowControl/>
              <w:adjustRightInd w:val="0"/>
              <w:snapToGrid w:val="0"/>
              <w:rPr>
                <w:kern w:val="0"/>
                <w:sz w:val="24"/>
                <w:szCs w:val="24"/>
              </w:rPr>
            </w:pPr>
            <w:r>
              <w:rPr>
                <w:kern w:val="0"/>
                <w:sz w:val="24"/>
                <w:szCs w:val="24"/>
              </w:rPr>
              <w:t>每个</w:t>
            </w:r>
            <w:r>
              <w:rPr>
                <w:rFonts w:hint="eastAsia"/>
                <w:kern w:val="0"/>
                <w:sz w:val="24"/>
                <w:szCs w:val="24"/>
              </w:rPr>
              <w:t>业绩</w:t>
            </w:r>
            <w:r>
              <w:rPr>
                <w:rFonts w:hint="eastAsia"/>
                <w:kern w:val="0"/>
                <w:sz w:val="24"/>
                <w:szCs w:val="24"/>
              </w:rPr>
              <w:t>2</w:t>
            </w:r>
            <w:r>
              <w:rPr>
                <w:kern w:val="0"/>
                <w:sz w:val="24"/>
                <w:szCs w:val="24"/>
              </w:rPr>
              <w:t>分，最多</w:t>
            </w:r>
            <w:r>
              <w:rPr>
                <w:rFonts w:hint="eastAsia"/>
                <w:kern w:val="0"/>
                <w:sz w:val="24"/>
                <w:szCs w:val="24"/>
              </w:rPr>
              <w:t>10</w:t>
            </w:r>
            <w:r>
              <w:rPr>
                <w:kern w:val="0"/>
                <w:sz w:val="24"/>
                <w:szCs w:val="24"/>
              </w:rPr>
              <w:t>分</w:t>
            </w:r>
          </w:p>
        </w:tc>
        <w:tc>
          <w:tcPr>
            <w:tcW w:w="1143" w:type="dxa"/>
            <w:shd w:val="clear" w:color="auto" w:fill="auto"/>
            <w:vAlign w:val="center"/>
          </w:tcPr>
          <w:p w:rsidR="004E21CA" w:rsidRDefault="00C74AE4">
            <w:pPr>
              <w:widowControl/>
              <w:adjustRightInd w:val="0"/>
              <w:snapToGrid w:val="0"/>
              <w:jc w:val="center"/>
              <w:rPr>
                <w:kern w:val="0"/>
                <w:sz w:val="24"/>
                <w:szCs w:val="24"/>
              </w:rPr>
            </w:pPr>
            <w:r>
              <w:rPr>
                <w:rFonts w:hint="eastAsia"/>
                <w:kern w:val="0"/>
                <w:sz w:val="24"/>
                <w:szCs w:val="24"/>
              </w:rPr>
              <w:t>10</w:t>
            </w:r>
          </w:p>
        </w:tc>
      </w:tr>
      <w:tr w:rsidR="004E21CA">
        <w:trPr>
          <w:trHeight w:val="594"/>
          <w:jc w:val="center"/>
        </w:trPr>
        <w:tc>
          <w:tcPr>
            <w:tcW w:w="663" w:type="dxa"/>
            <w:shd w:val="clear" w:color="auto" w:fill="auto"/>
            <w:noWrap/>
            <w:vAlign w:val="center"/>
          </w:tcPr>
          <w:p w:rsidR="004E21CA" w:rsidRDefault="00C74AE4">
            <w:pPr>
              <w:widowControl/>
              <w:jc w:val="center"/>
              <w:rPr>
                <w:kern w:val="0"/>
                <w:sz w:val="24"/>
                <w:szCs w:val="24"/>
              </w:rPr>
            </w:pPr>
            <w:r>
              <w:rPr>
                <w:rFonts w:hint="eastAsia"/>
                <w:kern w:val="0"/>
                <w:sz w:val="24"/>
                <w:szCs w:val="24"/>
              </w:rPr>
              <w:t>2</w:t>
            </w:r>
          </w:p>
        </w:tc>
        <w:tc>
          <w:tcPr>
            <w:tcW w:w="1419" w:type="dxa"/>
            <w:shd w:val="clear" w:color="auto" w:fill="auto"/>
            <w:vAlign w:val="center"/>
          </w:tcPr>
          <w:p w:rsidR="004E21CA" w:rsidRDefault="00C74AE4">
            <w:pPr>
              <w:widowControl/>
              <w:adjustRightInd w:val="0"/>
              <w:snapToGrid w:val="0"/>
              <w:jc w:val="center"/>
              <w:rPr>
                <w:kern w:val="0"/>
                <w:sz w:val="24"/>
                <w:szCs w:val="24"/>
              </w:rPr>
            </w:pPr>
            <w:r>
              <w:rPr>
                <w:kern w:val="0"/>
                <w:sz w:val="24"/>
                <w:szCs w:val="24"/>
              </w:rPr>
              <w:t>投标人相关证书</w:t>
            </w:r>
          </w:p>
        </w:tc>
        <w:tc>
          <w:tcPr>
            <w:tcW w:w="7311" w:type="dxa"/>
            <w:shd w:val="clear" w:color="auto" w:fill="auto"/>
            <w:vAlign w:val="center"/>
          </w:tcPr>
          <w:p w:rsidR="004E21CA" w:rsidRDefault="00C74AE4">
            <w:pPr>
              <w:widowControl/>
              <w:adjustRightInd w:val="0"/>
              <w:snapToGrid w:val="0"/>
              <w:rPr>
                <w:kern w:val="0"/>
                <w:sz w:val="24"/>
                <w:szCs w:val="24"/>
              </w:rPr>
            </w:pPr>
            <w:r>
              <w:rPr>
                <w:kern w:val="0"/>
                <w:sz w:val="24"/>
                <w:szCs w:val="24"/>
              </w:rPr>
              <w:t>投标人具备质量管理体</w:t>
            </w:r>
            <w:r>
              <w:rPr>
                <w:rFonts w:hint="eastAsia"/>
                <w:kern w:val="0"/>
                <w:sz w:val="24"/>
                <w:szCs w:val="24"/>
              </w:rPr>
              <w:t>系</w:t>
            </w:r>
            <w:r>
              <w:rPr>
                <w:kern w:val="0"/>
                <w:sz w:val="24"/>
                <w:szCs w:val="24"/>
              </w:rPr>
              <w:t>认证</w:t>
            </w:r>
            <w:r>
              <w:rPr>
                <w:rFonts w:hint="eastAsia"/>
                <w:kern w:val="0"/>
                <w:sz w:val="24"/>
                <w:szCs w:val="24"/>
              </w:rPr>
              <w:t>、环境管理体系认证、职业健康安全管理体系认证证书</w:t>
            </w:r>
            <w:r>
              <w:rPr>
                <w:kern w:val="0"/>
                <w:sz w:val="24"/>
                <w:szCs w:val="24"/>
              </w:rPr>
              <w:t>，提供证书扫描件</w:t>
            </w:r>
            <w:r>
              <w:rPr>
                <w:rFonts w:hint="eastAsia"/>
                <w:kern w:val="0"/>
                <w:sz w:val="24"/>
                <w:szCs w:val="24"/>
              </w:rPr>
              <w:t>，</w:t>
            </w:r>
            <w:r>
              <w:rPr>
                <w:kern w:val="0"/>
                <w:sz w:val="24"/>
                <w:szCs w:val="24"/>
              </w:rPr>
              <w:t>每个合格的证书扫描件得</w:t>
            </w:r>
            <w:r>
              <w:rPr>
                <w:rFonts w:hint="eastAsia"/>
                <w:kern w:val="0"/>
                <w:sz w:val="24"/>
                <w:szCs w:val="24"/>
              </w:rPr>
              <w:t>2</w:t>
            </w:r>
            <w:r>
              <w:rPr>
                <w:kern w:val="0"/>
                <w:sz w:val="24"/>
                <w:szCs w:val="24"/>
              </w:rPr>
              <w:t>分，最多</w:t>
            </w:r>
            <w:r>
              <w:rPr>
                <w:rFonts w:hint="eastAsia"/>
                <w:kern w:val="0"/>
                <w:sz w:val="24"/>
                <w:szCs w:val="24"/>
              </w:rPr>
              <w:t>6</w:t>
            </w:r>
            <w:r>
              <w:rPr>
                <w:kern w:val="0"/>
                <w:sz w:val="24"/>
                <w:szCs w:val="24"/>
              </w:rPr>
              <w:t>分；</w:t>
            </w:r>
          </w:p>
        </w:tc>
        <w:tc>
          <w:tcPr>
            <w:tcW w:w="1143" w:type="dxa"/>
            <w:shd w:val="clear" w:color="auto" w:fill="auto"/>
            <w:vAlign w:val="center"/>
          </w:tcPr>
          <w:p w:rsidR="004E21CA" w:rsidRDefault="00C74AE4">
            <w:pPr>
              <w:widowControl/>
              <w:adjustRightInd w:val="0"/>
              <w:snapToGrid w:val="0"/>
              <w:jc w:val="center"/>
              <w:rPr>
                <w:kern w:val="0"/>
                <w:sz w:val="24"/>
                <w:szCs w:val="24"/>
              </w:rPr>
            </w:pPr>
            <w:r>
              <w:rPr>
                <w:rFonts w:hint="eastAsia"/>
                <w:kern w:val="0"/>
                <w:sz w:val="24"/>
                <w:szCs w:val="24"/>
              </w:rPr>
              <w:t>6</w:t>
            </w:r>
          </w:p>
        </w:tc>
      </w:tr>
      <w:tr w:rsidR="004E21CA">
        <w:trPr>
          <w:trHeight w:val="594"/>
          <w:jc w:val="center"/>
        </w:trPr>
        <w:tc>
          <w:tcPr>
            <w:tcW w:w="663" w:type="dxa"/>
            <w:shd w:val="clear" w:color="auto" w:fill="auto"/>
            <w:noWrap/>
            <w:vAlign w:val="center"/>
          </w:tcPr>
          <w:p w:rsidR="004E21CA" w:rsidRDefault="00C74AE4">
            <w:pPr>
              <w:widowControl/>
              <w:jc w:val="center"/>
              <w:rPr>
                <w:kern w:val="0"/>
                <w:sz w:val="24"/>
                <w:szCs w:val="24"/>
              </w:rPr>
            </w:pPr>
            <w:r>
              <w:rPr>
                <w:rFonts w:hint="eastAsia"/>
                <w:kern w:val="0"/>
                <w:sz w:val="24"/>
                <w:szCs w:val="24"/>
              </w:rPr>
              <w:t>3</w:t>
            </w:r>
          </w:p>
        </w:tc>
        <w:tc>
          <w:tcPr>
            <w:tcW w:w="1419" w:type="dxa"/>
            <w:shd w:val="clear" w:color="auto" w:fill="auto"/>
            <w:vAlign w:val="center"/>
          </w:tcPr>
          <w:p w:rsidR="004E21CA" w:rsidRDefault="00C74AE4">
            <w:pPr>
              <w:widowControl/>
              <w:adjustRightInd w:val="0"/>
              <w:snapToGrid w:val="0"/>
              <w:jc w:val="center"/>
              <w:rPr>
                <w:kern w:val="0"/>
                <w:sz w:val="24"/>
                <w:szCs w:val="24"/>
              </w:rPr>
            </w:pPr>
            <w:r>
              <w:rPr>
                <w:kern w:val="0"/>
                <w:sz w:val="24"/>
                <w:szCs w:val="24"/>
              </w:rPr>
              <w:t>投入的仓库评价</w:t>
            </w:r>
          </w:p>
        </w:tc>
        <w:tc>
          <w:tcPr>
            <w:tcW w:w="7311" w:type="dxa"/>
            <w:shd w:val="clear" w:color="auto" w:fill="auto"/>
            <w:vAlign w:val="center"/>
          </w:tcPr>
          <w:p w:rsidR="004E21CA" w:rsidRDefault="00C74AE4">
            <w:pPr>
              <w:widowControl/>
              <w:adjustRightInd w:val="0"/>
              <w:snapToGrid w:val="0"/>
              <w:rPr>
                <w:kern w:val="0"/>
                <w:sz w:val="24"/>
                <w:szCs w:val="24"/>
              </w:rPr>
            </w:pPr>
            <w:r>
              <w:rPr>
                <w:rFonts w:hint="eastAsia"/>
                <w:kern w:val="0"/>
                <w:sz w:val="24"/>
                <w:szCs w:val="24"/>
              </w:rPr>
              <w:t>投标人须提供自有的房产证明或有效期内的租赁合同复印件加盖公章，自有房产需提供含仓库面积的产权证等材料，租赁合同须明确标注仓库面积，并提供加盖投标人公章的库区实景照片，否则不予认定。</w:t>
            </w:r>
          </w:p>
          <w:p w:rsidR="004E21CA" w:rsidRDefault="00C74AE4">
            <w:pPr>
              <w:widowControl/>
              <w:adjustRightInd w:val="0"/>
              <w:snapToGrid w:val="0"/>
              <w:rPr>
                <w:kern w:val="0"/>
                <w:sz w:val="24"/>
                <w:szCs w:val="24"/>
              </w:rPr>
            </w:pPr>
            <w:r>
              <w:rPr>
                <w:rFonts w:hint="eastAsia"/>
                <w:kern w:val="0"/>
                <w:sz w:val="24"/>
                <w:szCs w:val="24"/>
              </w:rPr>
              <w:t>投入的仓库面积≥</w:t>
            </w:r>
            <w:r>
              <w:rPr>
                <w:rFonts w:hint="eastAsia"/>
                <w:kern w:val="0"/>
                <w:sz w:val="24"/>
                <w:szCs w:val="24"/>
              </w:rPr>
              <w:t>20000</w:t>
            </w:r>
            <w:r>
              <w:rPr>
                <w:rFonts w:hint="eastAsia"/>
                <w:kern w:val="0"/>
                <w:sz w:val="24"/>
                <w:szCs w:val="24"/>
              </w:rPr>
              <w:t>平米的：</w:t>
            </w:r>
            <w:r>
              <w:rPr>
                <w:rFonts w:hint="eastAsia"/>
                <w:kern w:val="0"/>
                <w:sz w:val="24"/>
                <w:szCs w:val="24"/>
              </w:rPr>
              <w:t>6</w:t>
            </w:r>
            <w:r>
              <w:rPr>
                <w:rFonts w:hint="eastAsia"/>
                <w:kern w:val="0"/>
                <w:sz w:val="24"/>
                <w:szCs w:val="24"/>
              </w:rPr>
              <w:t>分；</w:t>
            </w:r>
          </w:p>
          <w:p w:rsidR="004E21CA" w:rsidRDefault="00C74AE4">
            <w:pPr>
              <w:widowControl/>
              <w:adjustRightInd w:val="0"/>
              <w:snapToGrid w:val="0"/>
              <w:rPr>
                <w:kern w:val="0"/>
                <w:sz w:val="24"/>
                <w:szCs w:val="24"/>
              </w:rPr>
            </w:pPr>
            <w:r>
              <w:rPr>
                <w:rFonts w:hint="eastAsia"/>
                <w:kern w:val="0"/>
                <w:sz w:val="24"/>
                <w:szCs w:val="24"/>
              </w:rPr>
              <w:t>15000</w:t>
            </w:r>
            <w:r>
              <w:rPr>
                <w:rFonts w:hint="eastAsia"/>
                <w:kern w:val="0"/>
                <w:sz w:val="24"/>
                <w:szCs w:val="24"/>
              </w:rPr>
              <w:t>平米≤</w:t>
            </w:r>
            <w:bookmarkStart w:id="6" w:name="OLE_LINK26"/>
            <w:bookmarkStart w:id="7" w:name="OLE_LINK27"/>
            <w:r>
              <w:rPr>
                <w:rFonts w:hint="eastAsia"/>
                <w:kern w:val="0"/>
                <w:sz w:val="24"/>
                <w:szCs w:val="24"/>
              </w:rPr>
              <w:t>投入的仓库面积＜</w:t>
            </w:r>
            <w:r>
              <w:rPr>
                <w:rFonts w:hint="eastAsia"/>
                <w:kern w:val="0"/>
                <w:sz w:val="24"/>
                <w:szCs w:val="24"/>
              </w:rPr>
              <w:t>20000</w:t>
            </w:r>
            <w:r>
              <w:rPr>
                <w:rFonts w:hint="eastAsia"/>
                <w:kern w:val="0"/>
                <w:sz w:val="24"/>
                <w:szCs w:val="24"/>
              </w:rPr>
              <w:t>平米的：</w:t>
            </w:r>
            <w:r>
              <w:rPr>
                <w:rFonts w:hint="eastAsia"/>
                <w:kern w:val="0"/>
                <w:sz w:val="24"/>
                <w:szCs w:val="24"/>
              </w:rPr>
              <w:t>4</w:t>
            </w:r>
            <w:r>
              <w:rPr>
                <w:rFonts w:hint="eastAsia"/>
                <w:kern w:val="0"/>
                <w:sz w:val="24"/>
                <w:szCs w:val="24"/>
              </w:rPr>
              <w:t>分；</w:t>
            </w:r>
            <w:bookmarkEnd w:id="6"/>
            <w:bookmarkEnd w:id="7"/>
          </w:p>
          <w:p w:rsidR="004E21CA" w:rsidRDefault="00C74AE4">
            <w:pPr>
              <w:widowControl/>
              <w:adjustRightInd w:val="0"/>
              <w:snapToGrid w:val="0"/>
              <w:rPr>
                <w:kern w:val="0"/>
                <w:sz w:val="24"/>
                <w:szCs w:val="24"/>
              </w:rPr>
            </w:pPr>
            <w:r>
              <w:rPr>
                <w:rFonts w:hint="eastAsia"/>
                <w:kern w:val="0"/>
                <w:sz w:val="24"/>
                <w:szCs w:val="24"/>
              </w:rPr>
              <w:t>10000</w:t>
            </w:r>
            <w:r>
              <w:rPr>
                <w:rFonts w:hint="eastAsia"/>
                <w:kern w:val="0"/>
                <w:sz w:val="24"/>
                <w:szCs w:val="24"/>
              </w:rPr>
              <w:t>平米≤投入的仓库面积＜</w:t>
            </w:r>
            <w:r>
              <w:rPr>
                <w:rFonts w:hint="eastAsia"/>
                <w:kern w:val="0"/>
                <w:sz w:val="24"/>
                <w:szCs w:val="24"/>
              </w:rPr>
              <w:t>15000</w:t>
            </w:r>
            <w:r>
              <w:rPr>
                <w:rFonts w:hint="eastAsia"/>
                <w:kern w:val="0"/>
                <w:sz w:val="24"/>
                <w:szCs w:val="24"/>
              </w:rPr>
              <w:t>平米的：</w:t>
            </w:r>
            <w:r>
              <w:rPr>
                <w:rFonts w:hint="eastAsia"/>
                <w:kern w:val="0"/>
                <w:sz w:val="24"/>
                <w:szCs w:val="24"/>
              </w:rPr>
              <w:t>2</w:t>
            </w:r>
            <w:r>
              <w:rPr>
                <w:rFonts w:hint="eastAsia"/>
                <w:kern w:val="0"/>
                <w:sz w:val="24"/>
                <w:szCs w:val="24"/>
              </w:rPr>
              <w:t>分；</w:t>
            </w:r>
          </w:p>
          <w:p w:rsidR="004E21CA" w:rsidRDefault="00C74AE4">
            <w:pPr>
              <w:widowControl/>
              <w:adjustRightInd w:val="0"/>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4E21CA" w:rsidRDefault="00C74AE4">
            <w:pPr>
              <w:widowControl/>
              <w:adjustRightInd w:val="0"/>
              <w:snapToGrid w:val="0"/>
              <w:jc w:val="center"/>
              <w:rPr>
                <w:kern w:val="0"/>
                <w:sz w:val="24"/>
                <w:szCs w:val="24"/>
              </w:rPr>
            </w:pPr>
            <w:r>
              <w:rPr>
                <w:rFonts w:hint="eastAsia"/>
                <w:kern w:val="0"/>
                <w:sz w:val="24"/>
                <w:szCs w:val="24"/>
              </w:rPr>
              <w:t>6</w:t>
            </w:r>
          </w:p>
        </w:tc>
      </w:tr>
      <w:tr w:rsidR="004E21CA">
        <w:trPr>
          <w:trHeight w:val="594"/>
          <w:jc w:val="center"/>
        </w:trPr>
        <w:tc>
          <w:tcPr>
            <w:tcW w:w="663" w:type="dxa"/>
            <w:shd w:val="clear" w:color="auto" w:fill="auto"/>
            <w:noWrap/>
            <w:vAlign w:val="center"/>
          </w:tcPr>
          <w:p w:rsidR="004E21CA" w:rsidRDefault="00C74AE4">
            <w:pPr>
              <w:widowControl/>
              <w:jc w:val="center"/>
              <w:rPr>
                <w:kern w:val="0"/>
                <w:sz w:val="24"/>
                <w:szCs w:val="24"/>
              </w:rPr>
            </w:pPr>
            <w:r>
              <w:rPr>
                <w:rFonts w:hint="eastAsia"/>
                <w:kern w:val="0"/>
                <w:sz w:val="24"/>
                <w:szCs w:val="24"/>
              </w:rPr>
              <w:lastRenderedPageBreak/>
              <w:t>4</w:t>
            </w:r>
          </w:p>
        </w:tc>
        <w:tc>
          <w:tcPr>
            <w:tcW w:w="1419" w:type="dxa"/>
            <w:shd w:val="clear" w:color="auto" w:fill="auto"/>
            <w:vAlign w:val="center"/>
          </w:tcPr>
          <w:p w:rsidR="004E21CA" w:rsidRDefault="00C74AE4">
            <w:pPr>
              <w:widowControl/>
              <w:adjustRightInd w:val="0"/>
              <w:snapToGrid w:val="0"/>
              <w:jc w:val="center"/>
              <w:rPr>
                <w:kern w:val="0"/>
                <w:sz w:val="24"/>
                <w:szCs w:val="24"/>
              </w:rPr>
            </w:pPr>
            <w:r>
              <w:rPr>
                <w:kern w:val="0"/>
                <w:sz w:val="24"/>
                <w:szCs w:val="24"/>
              </w:rPr>
              <w:t>配送车辆评价</w:t>
            </w:r>
          </w:p>
        </w:tc>
        <w:tc>
          <w:tcPr>
            <w:tcW w:w="7311" w:type="dxa"/>
            <w:shd w:val="clear" w:color="auto" w:fill="auto"/>
            <w:vAlign w:val="center"/>
          </w:tcPr>
          <w:p w:rsidR="004E21CA" w:rsidRDefault="00C74AE4">
            <w:pPr>
              <w:widowControl/>
              <w:numPr>
                <w:ilvl w:val="0"/>
                <w:numId w:val="3"/>
              </w:numPr>
              <w:adjustRightInd w:val="0"/>
              <w:snapToGrid w:val="0"/>
              <w:rPr>
                <w:rFonts w:ascii="宋体" w:hAnsi="宋体" w:cs="宋体"/>
                <w:kern w:val="0"/>
                <w:sz w:val="24"/>
                <w:szCs w:val="24"/>
              </w:rPr>
            </w:pPr>
            <w:r>
              <w:rPr>
                <w:rFonts w:ascii="宋体" w:hAnsi="宋体" w:cs="宋体" w:hint="eastAsia"/>
                <w:kern w:val="0"/>
                <w:sz w:val="24"/>
                <w:szCs w:val="24"/>
              </w:rPr>
              <w:t>综合考虑投标人货物配送能力，</w:t>
            </w:r>
            <w:proofErr w:type="gramStart"/>
            <w:r>
              <w:rPr>
                <w:rFonts w:ascii="宋体" w:hAnsi="宋体" w:cs="宋体" w:hint="eastAsia"/>
                <w:kern w:val="0"/>
                <w:sz w:val="24"/>
                <w:szCs w:val="24"/>
              </w:rPr>
              <w:t>若车辆</w:t>
            </w:r>
            <w:proofErr w:type="gramEnd"/>
            <w:r>
              <w:rPr>
                <w:rFonts w:ascii="宋体" w:hAnsi="宋体" w:cs="宋体" w:hint="eastAsia"/>
                <w:kern w:val="0"/>
                <w:sz w:val="24"/>
                <w:szCs w:val="24"/>
              </w:rPr>
              <w:t>为投标人自有车辆，提供车辆照片、有效期内的车辆行驶证明复印件并加盖公章;</w:t>
            </w:r>
            <w:proofErr w:type="gramStart"/>
            <w:r>
              <w:rPr>
                <w:rFonts w:ascii="宋体" w:hAnsi="宋体" w:cs="宋体" w:hint="eastAsia"/>
                <w:kern w:val="0"/>
                <w:sz w:val="24"/>
                <w:szCs w:val="24"/>
              </w:rPr>
              <w:t>若车辆</w:t>
            </w:r>
            <w:proofErr w:type="gramEnd"/>
            <w:r>
              <w:rPr>
                <w:rFonts w:ascii="宋体" w:hAnsi="宋体" w:cs="宋体" w:hint="eastAsia"/>
                <w:kern w:val="0"/>
                <w:sz w:val="24"/>
                <w:szCs w:val="24"/>
              </w:rPr>
              <w:t>为投标人租赁车辆，提供车辆照片、有效期内的租赁合同复印件及有效期内的车辆行驶证明复印件并加盖公章。</w:t>
            </w:r>
          </w:p>
          <w:p w:rsidR="004E21CA" w:rsidRDefault="00C74AE4">
            <w:pPr>
              <w:widowControl/>
              <w:adjustRightInd w:val="0"/>
              <w:snapToGrid w:val="0"/>
              <w:rPr>
                <w:kern w:val="0"/>
                <w:sz w:val="24"/>
                <w:szCs w:val="24"/>
              </w:rPr>
            </w:pPr>
            <w:r>
              <w:rPr>
                <w:kern w:val="0"/>
                <w:sz w:val="24"/>
                <w:szCs w:val="24"/>
              </w:rPr>
              <w:t>上述车辆应为厢式</w:t>
            </w:r>
            <w:r>
              <w:rPr>
                <w:rFonts w:hint="eastAsia"/>
                <w:kern w:val="0"/>
                <w:sz w:val="24"/>
                <w:szCs w:val="24"/>
              </w:rPr>
              <w:t>货</w:t>
            </w:r>
            <w:r>
              <w:rPr>
                <w:kern w:val="0"/>
                <w:sz w:val="24"/>
                <w:szCs w:val="24"/>
              </w:rPr>
              <w:t>车等</w:t>
            </w:r>
            <w:r>
              <w:rPr>
                <w:rFonts w:hint="eastAsia"/>
                <w:kern w:val="0"/>
                <w:sz w:val="24"/>
                <w:szCs w:val="24"/>
              </w:rPr>
              <w:t>能够满足配送需求的机动车辆</w:t>
            </w:r>
            <w:r>
              <w:rPr>
                <w:kern w:val="0"/>
                <w:sz w:val="24"/>
                <w:szCs w:val="24"/>
              </w:rPr>
              <w:t>，否则不予认定给分。</w:t>
            </w:r>
          </w:p>
          <w:p w:rsidR="004E21CA" w:rsidRDefault="00C74AE4">
            <w:pPr>
              <w:widowControl/>
              <w:adjustRightInd w:val="0"/>
              <w:snapToGrid w:val="0"/>
              <w:rPr>
                <w:kern w:val="0"/>
                <w:sz w:val="24"/>
                <w:szCs w:val="24"/>
              </w:rPr>
            </w:pPr>
            <w:r>
              <w:rPr>
                <w:kern w:val="0"/>
                <w:sz w:val="24"/>
                <w:szCs w:val="24"/>
              </w:rPr>
              <w:t>每提供</w:t>
            </w:r>
            <w:r>
              <w:rPr>
                <w:kern w:val="0"/>
                <w:sz w:val="24"/>
                <w:szCs w:val="24"/>
              </w:rPr>
              <w:t>1</w:t>
            </w:r>
            <w:r>
              <w:rPr>
                <w:kern w:val="0"/>
                <w:sz w:val="24"/>
                <w:szCs w:val="24"/>
              </w:rPr>
              <w:t>个合格的车辆证明材料得</w:t>
            </w:r>
            <w:r>
              <w:rPr>
                <w:rFonts w:hint="eastAsia"/>
                <w:kern w:val="0"/>
                <w:sz w:val="24"/>
                <w:szCs w:val="24"/>
              </w:rPr>
              <w:t>1</w:t>
            </w:r>
            <w:r>
              <w:rPr>
                <w:kern w:val="0"/>
                <w:sz w:val="24"/>
                <w:szCs w:val="24"/>
              </w:rPr>
              <w:t>分，最多</w:t>
            </w:r>
            <w:r>
              <w:rPr>
                <w:rFonts w:hint="eastAsia"/>
                <w:kern w:val="0"/>
                <w:sz w:val="24"/>
                <w:szCs w:val="24"/>
              </w:rPr>
              <w:t>7</w:t>
            </w:r>
            <w:r>
              <w:rPr>
                <w:kern w:val="0"/>
                <w:sz w:val="24"/>
                <w:szCs w:val="24"/>
              </w:rPr>
              <w:t>分；</w:t>
            </w:r>
          </w:p>
          <w:p w:rsidR="004E21CA" w:rsidRDefault="00C74AE4">
            <w:pPr>
              <w:widowControl/>
              <w:adjustRightInd w:val="0"/>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）冷藏保鲜车辆评价（</w:t>
            </w:r>
            <w:r>
              <w:rPr>
                <w:rFonts w:hint="eastAsia"/>
                <w:kern w:val="0"/>
                <w:sz w:val="24"/>
                <w:szCs w:val="24"/>
              </w:rPr>
              <w:t>7</w:t>
            </w:r>
            <w:r>
              <w:rPr>
                <w:rFonts w:hint="eastAsia"/>
                <w:kern w:val="0"/>
                <w:sz w:val="24"/>
                <w:szCs w:val="24"/>
              </w:rPr>
              <w:t>分）</w:t>
            </w:r>
          </w:p>
          <w:p w:rsidR="004E21CA" w:rsidRDefault="00C74AE4">
            <w:pPr>
              <w:widowControl/>
              <w:adjustRightInd w:val="0"/>
              <w:snapToGrid w:val="0"/>
              <w:rPr>
                <w:kern w:val="0"/>
                <w:sz w:val="24"/>
                <w:szCs w:val="24"/>
              </w:rPr>
            </w:pPr>
            <w:r>
              <w:rPr>
                <w:rFonts w:hint="eastAsia"/>
                <w:kern w:val="0"/>
                <w:sz w:val="24"/>
                <w:szCs w:val="24"/>
              </w:rPr>
              <w:t>提供第（</w:t>
            </w:r>
            <w:r>
              <w:rPr>
                <w:rFonts w:hint="eastAsia"/>
                <w:kern w:val="0"/>
                <w:sz w:val="24"/>
                <w:szCs w:val="24"/>
              </w:rPr>
              <w:t>1</w:t>
            </w:r>
            <w:r>
              <w:rPr>
                <w:rFonts w:hint="eastAsia"/>
                <w:kern w:val="0"/>
                <w:sz w:val="24"/>
                <w:szCs w:val="24"/>
              </w:rPr>
              <w:t>）项中车辆的《中华人民共和国道路运输证》扫描件，</w:t>
            </w:r>
            <w:proofErr w:type="gramStart"/>
            <w:r>
              <w:rPr>
                <w:rFonts w:hint="eastAsia"/>
                <w:kern w:val="0"/>
                <w:sz w:val="24"/>
                <w:szCs w:val="24"/>
              </w:rPr>
              <w:t>且业户名</w:t>
            </w:r>
            <w:proofErr w:type="gramEnd"/>
            <w:r>
              <w:rPr>
                <w:rFonts w:hint="eastAsia"/>
                <w:kern w:val="0"/>
                <w:sz w:val="24"/>
                <w:szCs w:val="24"/>
              </w:rPr>
              <w:t>称为投标单位或出租方，经营范围至少包含货物专用运输（冷藏保鲜），每辆满足以上要求的车辆得</w:t>
            </w:r>
            <w:r>
              <w:rPr>
                <w:rFonts w:hint="eastAsia"/>
                <w:kern w:val="0"/>
                <w:sz w:val="24"/>
                <w:szCs w:val="24"/>
              </w:rPr>
              <w:t>1</w:t>
            </w:r>
            <w:r>
              <w:rPr>
                <w:rFonts w:hint="eastAsia"/>
                <w:kern w:val="0"/>
                <w:sz w:val="24"/>
                <w:szCs w:val="24"/>
              </w:rPr>
              <w:t>分，最多</w:t>
            </w:r>
            <w:r>
              <w:rPr>
                <w:rFonts w:hint="eastAsia"/>
                <w:kern w:val="0"/>
                <w:sz w:val="24"/>
                <w:szCs w:val="24"/>
              </w:rPr>
              <w:t>7</w:t>
            </w:r>
            <w:r>
              <w:rPr>
                <w:rFonts w:hint="eastAsia"/>
                <w:kern w:val="0"/>
                <w:sz w:val="24"/>
                <w:szCs w:val="24"/>
              </w:rPr>
              <w:t>分。</w:t>
            </w:r>
          </w:p>
        </w:tc>
        <w:tc>
          <w:tcPr>
            <w:tcW w:w="1143" w:type="dxa"/>
            <w:shd w:val="clear" w:color="auto" w:fill="auto"/>
            <w:vAlign w:val="center"/>
          </w:tcPr>
          <w:p w:rsidR="004E21CA" w:rsidRDefault="00C74AE4">
            <w:pPr>
              <w:widowControl/>
              <w:jc w:val="center"/>
              <w:rPr>
                <w:kern w:val="0"/>
                <w:sz w:val="24"/>
                <w:szCs w:val="24"/>
              </w:rPr>
            </w:pPr>
            <w:r>
              <w:rPr>
                <w:rFonts w:hint="eastAsia"/>
                <w:kern w:val="0"/>
                <w:sz w:val="24"/>
                <w:szCs w:val="24"/>
              </w:rPr>
              <w:t>14</w:t>
            </w:r>
          </w:p>
        </w:tc>
      </w:tr>
      <w:tr w:rsidR="004E21CA">
        <w:trPr>
          <w:trHeight w:val="243"/>
          <w:jc w:val="center"/>
        </w:trPr>
        <w:tc>
          <w:tcPr>
            <w:tcW w:w="663" w:type="dxa"/>
            <w:shd w:val="clear" w:color="auto" w:fill="auto"/>
            <w:noWrap/>
            <w:vAlign w:val="center"/>
          </w:tcPr>
          <w:p w:rsidR="004E21CA" w:rsidRDefault="00C74AE4">
            <w:pPr>
              <w:widowControl/>
              <w:adjustRightInd w:val="0"/>
              <w:snapToGrid w:val="0"/>
              <w:jc w:val="center"/>
              <w:rPr>
                <w:kern w:val="0"/>
                <w:sz w:val="24"/>
                <w:szCs w:val="24"/>
              </w:rPr>
            </w:pPr>
            <w:r>
              <w:rPr>
                <w:rFonts w:hint="eastAsia"/>
                <w:kern w:val="0"/>
                <w:sz w:val="24"/>
                <w:szCs w:val="24"/>
              </w:rPr>
              <w:t>5</w:t>
            </w:r>
          </w:p>
        </w:tc>
        <w:tc>
          <w:tcPr>
            <w:tcW w:w="1419" w:type="dxa"/>
            <w:shd w:val="clear" w:color="auto" w:fill="auto"/>
            <w:vAlign w:val="center"/>
          </w:tcPr>
          <w:p w:rsidR="004E21CA" w:rsidRDefault="00C74AE4">
            <w:pPr>
              <w:widowControl/>
              <w:adjustRightInd w:val="0"/>
              <w:snapToGrid w:val="0"/>
              <w:jc w:val="center"/>
              <w:rPr>
                <w:sz w:val="24"/>
              </w:rPr>
            </w:pPr>
            <w:r>
              <w:rPr>
                <w:rFonts w:hint="eastAsia"/>
                <w:sz w:val="24"/>
              </w:rPr>
              <w:t>投标人承诺评价</w:t>
            </w:r>
          </w:p>
        </w:tc>
        <w:tc>
          <w:tcPr>
            <w:tcW w:w="7311" w:type="dxa"/>
            <w:shd w:val="clear" w:color="auto" w:fill="auto"/>
            <w:vAlign w:val="center"/>
          </w:tcPr>
          <w:p w:rsidR="004E21CA" w:rsidRDefault="00C74AE4">
            <w:pPr>
              <w:widowControl/>
              <w:adjustRightInd w:val="0"/>
              <w:snapToGrid w:val="0"/>
              <w:rPr>
                <w:kern w:val="0"/>
                <w:sz w:val="24"/>
                <w:szCs w:val="24"/>
              </w:rPr>
            </w:pPr>
            <w:r>
              <w:rPr>
                <w:rFonts w:hint="eastAsia"/>
                <w:kern w:val="0"/>
                <w:sz w:val="24"/>
                <w:szCs w:val="24"/>
              </w:rPr>
              <w:t>承诺完全满足招标文件“报价要求”、“时间地点要求”、“付款方式要求”和技术要求中非“★”</w:t>
            </w:r>
            <w:proofErr w:type="gramStart"/>
            <w:r>
              <w:rPr>
                <w:rFonts w:hint="eastAsia"/>
                <w:kern w:val="0"/>
                <w:sz w:val="24"/>
                <w:szCs w:val="24"/>
              </w:rPr>
              <w:t>号要求</w:t>
            </w:r>
            <w:proofErr w:type="gramEnd"/>
            <w:r>
              <w:rPr>
                <w:rFonts w:hint="eastAsia"/>
                <w:kern w:val="0"/>
                <w:sz w:val="24"/>
                <w:szCs w:val="24"/>
              </w:rPr>
              <w:t>的：</w:t>
            </w:r>
            <w:r>
              <w:rPr>
                <w:rFonts w:hint="eastAsia"/>
                <w:kern w:val="0"/>
                <w:sz w:val="24"/>
                <w:szCs w:val="24"/>
              </w:rPr>
              <w:t>4</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4E21CA" w:rsidRDefault="00C74AE4">
            <w:pPr>
              <w:widowControl/>
              <w:adjustRightInd w:val="0"/>
              <w:snapToGrid w:val="0"/>
              <w:jc w:val="center"/>
              <w:rPr>
                <w:kern w:val="0"/>
                <w:sz w:val="24"/>
                <w:szCs w:val="24"/>
              </w:rPr>
            </w:pPr>
            <w:r>
              <w:rPr>
                <w:rFonts w:hint="eastAsia"/>
                <w:kern w:val="0"/>
                <w:sz w:val="24"/>
                <w:szCs w:val="24"/>
              </w:rPr>
              <w:t>4</w:t>
            </w:r>
          </w:p>
        </w:tc>
      </w:tr>
      <w:bookmarkEnd w:id="5"/>
      <w:tr w:rsidR="004E21CA">
        <w:trPr>
          <w:trHeight w:val="60"/>
          <w:jc w:val="center"/>
        </w:trPr>
        <w:tc>
          <w:tcPr>
            <w:tcW w:w="9393" w:type="dxa"/>
            <w:gridSpan w:val="3"/>
            <w:shd w:val="clear" w:color="auto" w:fill="auto"/>
            <w:noWrap/>
            <w:vAlign w:val="center"/>
          </w:tcPr>
          <w:p w:rsidR="004E21CA" w:rsidRDefault="00C74AE4">
            <w:pPr>
              <w:widowControl/>
              <w:adjustRightInd w:val="0"/>
              <w:snapToGrid w:val="0"/>
              <w:jc w:val="center"/>
              <w:rPr>
                <w:kern w:val="0"/>
                <w:sz w:val="24"/>
                <w:szCs w:val="24"/>
              </w:rPr>
            </w:pPr>
            <w:r>
              <w:rPr>
                <w:kern w:val="0"/>
                <w:sz w:val="24"/>
                <w:szCs w:val="24"/>
              </w:rPr>
              <w:t>第</w:t>
            </w:r>
            <w:r>
              <w:rPr>
                <w:rFonts w:hint="eastAsia"/>
                <w:kern w:val="0"/>
                <w:sz w:val="24"/>
                <w:szCs w:val="24"/>
              </w:rPr>
              <w:t>二</w:t>
            </w:r>
            <w:r>
              <w:rPr>
                <w:kern w:val="0"/>
                <w:sz w:val="24"/>
                <w:szCs w:val="24"/>
              </w:rPr>
              <w:t>部分</w:t>
            </w:r>
            <w:r>
              <w:rPr>
                <w:kern w:val="0"/>
                <w:sz w:val="24"/>
                <w:szCs w:val="24"/>
              </w:rPr>
              <w:t xml:space="preserve"> </w:t>
            </w:r>
            <w:r>
              <w:rPr>
                <w:kern w:val="0"/>
                <w:sz w:val="24"/>
                <w:szCs w:val="24"/>
              </w:rPr>
              <w:t>主观分（</w:t>
            </w:r>
            <w:r>
              <w:rPr>
                <w:rFonts w:hint="eastAsia"/>
                <w:kern w:val="0"/>
                <w:sz w:val="24"/>
                <w:szCs w:val="24"/>
              </w:rPr>
              <w:t>60</w:t>
            </w:r>
            <w:r>
              <w:rPr>
                <w:kern w:val="0"/>
                <w:sz w:val="24"/>
                <w:szCs w:val="24"/>
              </w:rPr>
              <w:t>分）</w:t>
            </w:r>
          </w:p>
        </w:tc>
        <w:tc>
          <w:tcPr>
            <w:tcW w:w="1143" w:type="dxa"/>
            <w:shd w:val="clear" w:color="auto" w:fill="auto"/>
            <w:vAlign w:val="center"/>
          </w:tcPr>
          <w:p w:rsidR="004E21CA" w:rsidRDefault="00C74AE4">
            <w:pPr>
              <w:widowControl/>
              <w:adjustRightInd w:val="0"/>
              <w:snapToGrid w:val="0"/>
              <w:jc w:val="center"/>
              <w:rPr>
                <w:kern w:val="0"/>
                <w:sz w:val="24"/>
                <w:szCs w:val="24"/>
              </w:rPr>
            </w:pPr>
            <w:r>
              <w:rPr>
                <w:kern w:val="0"/>
                <w:sz w:val="24"/>
                <w:szCs w:val="24"/>
              </w:rPr>
              <w:t>分值</w:t>
            </w:r>
          </w:p>
        </w:tc>
      </w:tr>
      <w:tr w:rsidR="004E21CA">
        <w:trPr>
          <w:trHeight w:val="274"/>
          <w:jc w:val="center"/>
        </w:trPr>
        <w:tc>
          <w:tcPr>
            <w:tcW w:w="663" w:type="dxa"/>
            <w:shd w:val="clear" w:color="auto" w:fill="auto"/>
            <w:noWrap/>
            <w:vAlign w:val="center"/>
          </w:tcPr>
          <w:p w:rsidR="004E21CA" w:rsidRDefault="00C74AE4">
            <w:pPr>
              <w:widowControl/>
              <w:jc w:val="center"/>
              <w:rPr>
                <w:kern w:val="0"/>
                <w:sz w:val="24"/>
                <w:szCs w:val="24"/>
              </w:rPr>
            </w:pPr>
            <w:r>
              <w:rPr>
                <w:kern w:val="0"/>
                <w:sz w:val="24"/>
                <w:szCs w:val="24"/>
              </w:rPr>
              <w:t>1</w:t>
            </w:r>
          </w:p>
        </w:tc>
        <w:tc>
          <w:tcPr>
            <w:tcW w:w="1419" w:type="dxa"/>
            <w:shd w:val="clear" w:color="auto" w:fill="auto"/>
            <w:vAlign w:val="center"/>
          </w:tcPr>
          <w:p w:rsidR="004E21CA" w:rsidRDefault="00C74AE4">
            <w:pPr>
              <w:widowControl/>
              <w:spacing w:line="400" w:lineRule="exact"/>
              <w:jc w:val="center"/>
              <w:rPr>
                <w:kern w:val="0"/>
                <w:sz w:val="24"/>
                <w:szCs w:val="24"/>
              </w:rPr>
            </w:pPr>
            <w:r>
              <w:rPr>
                <w:kern w:val="0"/>
                <w:sz w:val="24"/>
                <w:szCs w:val="24"/>
              </w:rPr>
              <w:t>针对本项目特点的专业化服务方案评价</w:t>
            </w:r>
          </w:p>
        </w:tc>
        <w:tc>
          <w:tcPr>
            <w:tcW w:w="7311" w:type="dxa"/>
            <w:shd w:val="clear" w:color="auto" w:fill="auto"/>
            <w:vAlign w:val="center"/>
          </w:tcPr>
          <w:p w:rsidR="004E21CA" w:rsidRDefault="00C74AE4">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）至少</w:t>
            </w:r>
            <w:r>
              <w:rPr>
                <w:kern w:val="0"/>
                <w:sz w:val="24"/>
                <w:szCs w:val="24"/>
              </w:rPr>
              <w:t>包含针对本项目的</w:t>
            </w:r>
            <w:r>
              <w:rPr>
                <w:rFonts w:hint="eastAsia"/>
                <w:kern w:val="0"/>
                <w:sz w:val="24"/>
                <w:szCs w:val="24"/>
              </w:rPr>
              <w:t>药品配送服务方案（</w:t>
            </w:r>
            <w:r>
              <w:rPr>
                <w:rFonts w:hint="eastAsia"/>
                <w:kern w:val="0"/>
                <w:sz w:val="24"/>
                <w:szCs w:val="24"/>
              </w:rPr>
              <w:t>10</w:t>
            </w:r>
            <w:r>
              <w:rPr>
                <w:rFonts w:hint="eastAsia"/>
                <w:kern w:val="0"/>
                <w:sz w:val="24"/>
                <w:szCs w:val="24"/>
              </w:rPr>
              <w:t>分）</w:t>
            </w:r>
          </w:p>
          <w:p w:rsidR="004E21CA" w:rsidRDefault="00C74AE4">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4E21CA" w:rsidRDefault="00C74AE4">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2.5</w:t>
            </w:r>
            <w:r>
              <w:rPr>
                <w:rFonts w:hint="eastAsia"/>
                <w:kern w:val="0"/>
                <w:sz w:val="24"/>
                <w:szCs w:val="24"/>
              </w:rPr>
              <w:t>分，最低</w:t>
            </w:r>
            <w:r>
              <w:rPr>
                <w:rFonts w:hint="eastAsia"/>
                <w:kern w:val="0"/>
                <w:sz w:val="24"/>
                <w:szCs w:val="24"/>
              </w:rPr>
              <w:t>0</w:t>
            </w:r>
            <w:r>
              <w:rPr>
                <w:rFonts w:hint="eastAsia"/>
                <w:kern w:val="0"/>
                <w:sz w:val="24"/>
                <w:szCs w:val="24"/>
              </w:rPr>
              <w:t>分。</w:t>
            </w:r>
          </w:p>
          <w:p w:rsidR="004E21CA" w:rsidRDefault="00C74AE4">
            <w:pPr>
              <w:widowControl/>
              <w:adjustRightInd w:val="0"/>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）至少包含针对本项目的退换货服务</w:t>
            </w:r>
            <w:r>
              <w:rPr>
                <w:kern w:val="0"/>
                <w:sz w:val="24"/>
                <w:szCs w:val="24"/>
              </w:rPr>
              <w:t>方案</w:t>
            </w:r>
            <w:r>
              <w:rPr>
                <w:rFonts w:hint="eastAsia"/>
                <w:kern w:val="0"/>
                <w:sz w:val="24"/>
                <w:szCs w:val="24"/>
              </w:rPr>
              <w:t>（</w:t>
            </w:r>
            <w:r>
              <w:rPr>
                <w:rFonts w:hint="eastAsia"/>
                <w:kern w:val="0"/>
                <w:sz w:val="24"/>
                <w:szCs w:val="24"/>
              </w:rPr>
              <w:t>10</w:t>
            </w:r>
            <w:r>
              <w:rPr>
                <w:rFonts w:hint="eastAsia"/>
                <w:kern w:val="0"/>
                <w:sz w:val="24"/>
                <w:szCs w:val="24"/>
              </w:rPr>
              <w:t>分）</w:t>
            </w:r>
          </w:p>
          <w:p w:rsidR="004E21CA" w:rsidRDefault="00C74AE4">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4E21CA" w:rsidRDefault="00C74AE4">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2.5</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4E21CA" w:rsidRDefault="00C74AE4">
            <w:pPr>
              <w:widowControl/>
              <w:adjustRightInd w:val="0"/>
              <w:snapToGrid w:val="0"/>
              <w:jc w:val="center"/>
              <w:rPr>
                <w:kern w:val="0"/>
                <w:sz w:val="24"/>
                <w:szCs w:val="24"/>
              </w:rPr>
            </w:pPr>
            <w:r>
              <w:rPr>
                <w:rFonts w:hint="eastAsia"/>
                <w:kern w:val="0"/>
                <w:sz w:val="24"/>
                <w:szCs w:val="24"/>
              </w:rPr>
              <w:t>20</w:t>
            </w:r>
          </w:p>
        </w:tc>
      </w:tr>
      <w:tr w:rsidR="004E21CA">
        <w:trPr>
          <w:trHeight w:val="274"/>
          <w:jc w:val="center"/>
        </w:trPr>
        <w:tc>
          <w:tcPr>
            <w:tcW w:w="663" w:type="dxa"/>
            <w:shd w:val="clear" w:color="auto" w:fill="auto"/>
            <w:noWrap/>
            <w:vAlign w:val="center"/>
          </w:tcPr>
          <w:p w:rsidR="004E21CA" w:rsidRDefault="00C74AE4">
            <w:pPr>
              <w:widowControl/>
              <w:jc w:val="center"/>
              <w:rPr>
                <w:kern w:val="0"/>
                <w:sz w:val="24"/>
                <w:szCs w:val="24"/>
              </w:rPr>
            </w:pPr>
            <w:r>
              <w:rPr>
                <w:kern w:val="0"/>
                <w:sz w:val="24"/>
                <w:szCs w:val="24"/>
              </w:rPr>
              <w:t>2</w:t>
            </w:r>
          </w:p>
        </w:tc>
        <w:tc>
          <w:tcPr>
            <w:tcW w:w="1419" w:type="dxa"/>
            <w:shd w:val="clear" w:color="auto" w:fill="auto"/>
            <w:vAlign w:val="center"/>
          </w:tcPr>
          <w:p w:rsidR="004E21CA" w:rsidRDefault="00C74AE4">
            <w:pPr>
              <w:widowControl/>
              <w:spacing w:line="400" w:lineRule="exact"/>
              <w:jc w:val="center"/>
              <w:rPr>
                <w:kern w:val="0"/>
                <w:sz w:val="24"/>
                <w:szCs w:val="24"/>
              </w:rPr>
            </w:pPr>
            <w:r>
              <w:rPr>
                <w:sz w:val="24"/>
              </w:rPr>
              <w:t>配送及时性准时性措施评价</w:t>
            </w:r>
          </w:p>
        </w:tc>
        <w:tc>
          <w:tcPr>
            <w:tcW w:w="7311" w:type="dxa"/>
            <w:shd w:val="clear" w:color="auto" w:fill="auto"/>
            <w:vAlign w:val="center"/>
          </w:tcPr>
          <w:p w:rsidR="004E21CA" w:rsidRDefault="00C74AE4">
            <w:pPr>
              <w:widowControl/>
              <w:adjustRightInd w:val="0"/>
              <w:snapToGrid w:val="0"/>
              <w:rPr>
                <w:kern w:val="0"/>
                <w:sz w:val="24"/>
                <w:szCs w:val="24"/>
              </w:rPr>
            </w:pPr>
            <w:r>
              <w:rPr>
                <w:rFonts w:hint="eastAsia"/>
                <w:kern w:val="0"/>
                <w:sz w:val="24"/>
                <w:szCs w:val="24"/>
              </w:rPr>
              <w:t>至少</w:t>
            </w:r>
            <w:r>
              <w:rPr>
                <w:kern w:val="0"/>
                <w:sz w:val="24"/>
                <w:szCs w:val="24"/>
              </w:rPr>
              <w:t>包含</w:t>
            </w:r>
            <w:r>
              <w:rPr>
                <w:rFonts w:hint="eastAsia"/>
                <w:kern w:val="0"/>
                <w:sz w:val="24"/>
                <w:szCs w:val="24"/>
              </w:rPr>
              <w:t>如何保证药品准时送达的方案，如何保证采购人紧急采购的药品准时送达的方案，以及未按时送达时的挽回方案等内容</w:t>
            </w:r>
          </w:p>
          <w:p w:rsidR="004E21CA" w:rsidRDefault="00C74AE4">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4E21CA" w:rsidRDefault="00C74AE4">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2.5</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4E21CA" w:rsidRDefault="00C74AE4">
            <w:pPr>
              <w:widowControl/>
              <w:adjustRightInd w:val="0"/>
              <w:snapToGrid w:val="0"/>
              <w:jc w:val="center"/>
              <w:rPr>
                <w:kern w:val="0"/>
                <w:sz w:val="24"/>
                <w:szCs w:val="24"/>
              </w:rPr>
            </w:pPr>
            <w:r>
              <w:rPr>
                <w:rFonts w:hint="eastAsia"/>
                <w:kern w:val="0"/>
                <w:sz w:val="24"/>
                <w:szCs w:val="24"/>
              </w:rPr>
              <w:t>10</w:t>
            </w:r>
          </w:p>
        </w:tc>
      </w:tr>
      <w:tr w:rsidR="004E21CA">
        <w:trPr>
          <w:trHeight w:val="416"/>
          <w:jc w:val="center"/>
        </w:trPr>
        <w:tc>
          <w:tcPr>
            <w:tcW w:w="663" w:type="dxa"/>
            <w:shd w:val="clear" w:color="auto" w:fill="auto"/>
            <w:noWrap/>
            <w:vAlign w:val="center"/>
          </w:tcPr>
          <w:p w:rsidR="004E21CA" w:rsidRDefault="00C74AE4">
            <w:pPr>
              <w:widowControl/>
              <w:jc w:val="center"/>
              <w:rPr>
                <w:kern w:val="0"/>
                <w:sz w:val="24"/>
                <w:szCs w:val="24"/>
              </w:rPr>
            </w:pPr>
            <w:r>
              <w:rPr>
                <w:kern w:val="0"/>
                <w:sz w:val="24"/>
                <w:szCs w:val="24"/>
              </w:rPr>
              <w:t>3</w:t>
            </w:r>
          </w:p>
        </w:tc>
        <w:tc>
          <w:tcPr>
            <w:tcW w:w="1419" w:type="dxa"/>
            <w:shd w:val="clear" w:color="auto" w:fill="auto"/>
            <w:vAlign w:val="center"/>
          </w:tcPr>
          <w:p w:rsidR="004E21CA" w:rsidRDefault="00C74AE4">
            <w:pPr>
              <w:widowControl/>
              <w:spacing w:line="400" w:lineRule="exact"/>
              <w:jc w:val="center"/>
              <w:rPr>
                <w:kern w:val="0"/>
                <w:sz w:val="24"/>
                <w:szCs w:val="24"/>
              </w:rPr>
            </w:pPr>
            <w:r>
              <w:rPr>
                <w:sz w:val="24"/>
              </w:rPr>
              <w:t>药品质量保障措施评价</w:t>
            </w:r>
          </w:p>
        </w:tc>
        <w:tc>
          <w:tcPr>
            <w:tcW w:w="7311" w:type="dxa"/>
            <w:shd w:val="clear" w:color="auto" w:fill="auto"/>
            <w:vAlign w:val="center"/>
          </w:tcPr>
          <w:p w:rsidR="004E21CA" w:rsidRDefault="00C74AE4">
            <w:pPr>
              <w:widowControl/>
              <w:adjustRightInd w:val="0"/>
              <w:snapToGrid w:val="0"/>
              <w:rPr>
                <w:kern w:val="0"/>
                <w:sz w:val="24"/>
                <w:szCs w:val="24"/>
              </w:rPr>
            </w:pPr>
            <w:r>
              <w:rPr>
                <w:rFonts w:hint="eastAsia"/>
                <w:kern w:val="0"/>
                <w:sz w:val="24"/>
                <w:szCs w:val="24"/>
              </w:rPr>
              <w:t>至少</w:t>
            </w:r>
            <w:r>
              <w:rPr>
                <w:kern w:val="0"/>
                <w:sz w:val="24"/>
                <w:szCs w:val="24"/>
              </w:rPr>
              <w:t>包含</w:t>
            </w:r>
            <w:r>
              <w:rPr>
                <w:rFonts w:hint="eastAsia"/>
                <w:kern w:val="0"/>
                <w:sz w:val="24"/>
                <w:szCs w:val="24"/>
              </w:rPr>
              <w:t>保证所配送药品从购进、储存、配送过程中质量保障方案</w:t>
            </w:r>
          </w:p>
          <w:p w:rsidR="004E21CA" w:rsidRDefault="00C74AE4">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4E21CA" w:rsidRDefault="00C74AE4">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2.5</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4E21CA" w:rsidRDefault="00C74AE4">
            <w:pPr>
              <w:widowControl/>
              <w:adjustRightInd w:val="0"/>
              <w:snapToGrid w:val="0"/>
              <w:jc w:val="center"/>
              <w:rPr>
                <w:kern w:val="0"/>
                <w:sz w:val="24"/>
                <w:szCs w:val="24"/>
              </w:rPr>
            </w:pPr>
            <w:r>
              <w:rPr>
                <w:rFonts w:hint="eastAsia"/>
                <w:kern w:val="0"/>
                <w:sz w:val="24"/>
                <w:szCs w:val="24"/>
              </w:rPr>
              <w:t>10</w:t>
            </w:r>
          </w:p>
        </w:tc>
      </w:tr>
      <w:tr w:rsidR="004E21CA">
        <w:trPr>
          <w:trHeight w:val="1050"/>
          <w:jc w:val="center"/>
        </w:trPr>
        <w:tc>
          <w:tcPr>
            <w:tcW w:w="663" w:type="dxa"/>
            <w:shd w:val="clear" w:color="auto" w:fill="auto"/>
            <w:noWrap/>
            <w:vAlign w:val="center"/>
          </w:tcPr>
          <w:p w:rsidR="004E21CA" w:rsidRDefault="00C74AE4">
            <w:pPr>
              <w:widowControl/>
              <w:jc w:val="center"/>
              <w:rPr>
                <w:kern w:val="0"/>
                <w:sz w:val="24"/>
                <w:szCs w:val="24"/>
              </w:rPr>
            </w:pPr>
            <w:r>
              <w:rPr>
                <w:kern w:val="0"/>
                <w:sz w:val="24"/>
                <w:szCs w:val="24"/>
              </w:rPr>
              <w:t>4</w:t>
            </w:r>
          </w:p>
        </w:tc>
        <w:tc>
          <w:tcPr>
            <w:tcW w:w="1419" w:type="dxa"/>
            <w:shd w:val="clear" w:color="auto" w:fill="auto"/>
            <w:vAlign w:val="center"/>
          </w:tcPr>
          <w:p w:rsidR="004E21CA" w:rsidRDefault="00C74AE4">
            <w:pPr>
              <w:widowControl/>
              <w:spacing w:line="400" w:lineRule="exact"/>
              <w:jc w:val="center"/>
              <w:rPr>
                <w:kern w:val="0"/>
                <w:sz w:val="24"/>
                <w:szCs w:val="24"/>
              </w:rPr>
            </w:pPr>
            <w:r>
              <w:rPr>
                <w:kern w:val="0"/>
                <w:sz w:val="24"/>
                <w:szCs w:val="24"/>
              </w:rPr>
              <w:t>突发应急预案评价</w:t>
            </w:r>
          </w:p>
        </w:tc>
        <w:tc>
          <w:tcPr>
            <w:tcW w:w="7311" w:type="dxa"/>
            <w:shd w:val="clear" w:color="auto" w:fill="auto"/>
            <w:vAlign w:val="center"/>
          </w:tcPr>
          <w:p w:rsidR="004E21CA" w:rsidRDefault="00C74AE4">
            <w:pPr>
              <w:widowControl/>
              <w:adjustRightInd w:val="0"/>
              <w:snapToGrid w:val="0"/>
              <w:rPr>
                <w:kern w:val="0"/>
                <w:sz w:val="24"/>
                <w:szCs w:val="24"/>
              </w:rPr>
            </w:pPr>
            <w:r>
              <w:rPr>
                <w:rFonts w:hint="eastAsia"/>
                <w:kern w:val="0"/>
                <w:sz w:val="24"/>
                <w:szCs w:val="24"/>
              </w:rPr>
              <w:t>至少</w:t>
            </w:r>
            <w:r>
              <w:rPr>
                <w:kern w:val="0"/>
                <w:sz w:val="24"/>
                <w:szCs w:val="24"/>
              </w:rPr>
              <w:t>包含</w:t>
            </w:r>
            <w:r>
              <w:rPr>
                <w:rFonts w:hint="eastAsia"/>
                <w:kern w:val="0"/>
                <w:sz w:val="24"/>
                <w:szCs w:val="24"/>
              </w:rPr>
              <w:t>针对运输车辆临时故障、配送过程中遭遇极端天气、原定配送人员缺勤、采购人临时提出药品采购需求等方面的应对方案</w:t>
            </w:r>
          </w:p>
          <w:p w:rsidR="004E21CA" w:rsidRDefault="00C74AE4">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4E21CA" w:rsidRDefault="00C74AE4">
            <w:pPr>
              <w:widowControl/>
              <w:adjustRightInd w:val="0"/>
              <w:snapToGrid w:val="0"/>
              <w:rPr>
                <w:sz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2.5</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4E21CA" w:rsidRDefault="00C74AE4">
            <w:pPr>
              <w:widowControl/>
              <w:adjustRightInd w:val="0"/>
              <w:snapToGrid w:val="0"/>
              <w:jc w:val="center"/>
              <w:rPr>
                <w:kern w:val="0"/>
                <w:sz w:val="24"/>
                <w:szCs w:val="24"/>
              </w:rPr>
            </w:pPr>
            <w:r>
              <w:rPr>
                <w:rFonts w:hint="eastAsia"/>
                <w:kern w:val="0"/>
                <w:sz w:val="24"/>
                <w:szCs w:val="24"/>
              </w:rPr>
              <w:t>10</w:t>
            </w:r>
          </w:p>
        </w:tc>
      </w:tr>
      <w:tr w:rsidR="004E21CA">
        <w:trPr>
          <w:trHeight w:val="1050"/>
          <w:jc w:val="center"/>
        </w:trPr>
        <w:tc>
          <w:tcPr>
            <w:tcW w:w="663" w:type="dxa"/>
            <w:shd w:val="clear" w:color="auto" w:fill="auto"/>
            <w:noWrap/>
            <w:vAlign w:val="center"/>
          </w:tcPr>
          <w:p w:rsidR="004E21CA" w:rsidRDefault="00C74AE4">
            <w:pPr>
              <w:widowControl/>
              <w:jc w:val="center"/>
              <w:rPr>
                <w:kern w:val="0"/>
                <w:sz w:val="24"/>
                <w:szCs w:val="24"/>
              </w:rPr>
            </w:pPr>
            <w:r>
              <w:rPr>
                <w:kern w:val="0"/>
                <w:sz w:val="24"/>
                <w:szCs w:val="24"/>
              </w:rPr>
              <w:t>5</w:t>
            </w:r>
          </w:p>
        </w:tc>
        <w:tc>
          <w:tcPr>
            <w:tcW w:w="1419" w:type="dxa"/>
            <w:shd w:val="clear" w:color="auto" w:fill="auto"/>
            <w:vAlign w:val="center"/>
          </w:tcPr>
          <w:p w:rsidR="004E21CA" w:rsidRDefault="00C74AE4">
            <w:pPr>
              <w:widowControl/>
              <w:adjustRightInd w:val="0"/>
              <w:snapToGrid w:val="0"/>
              <w:jc w:val="center"/>
              <w:rPr>
                <w:kern w:val="0"/>
                <w:sz w:val="24"/>
                <w:szCs w:val="24"/>
              </w:rPr>
            </w:pPr>
            <w:r>
              <w:rPr>
                <w:kern w:val="0"/>
                <w:sz w:val="24"/>
                <w:szCs w:val="24"/>
              </w:rPr>
              <w:t>在服务过程中，与采购人配合沟通方案评价</w:t>
            </w:r>
          </w:p>
        </w:tc>
        <w:tc>
          <w:tcPr>
            <w:tcW w:w="7311" w:type="dxa"/>
            <w:shd w:val="clear" w:color="auto" w:fill="auto"/>
            <w:vAlign w:val="center"/>
          </w:tcPr>
          <w:p w:rsidR="004E21CA" w:rsidRDefault="00C74AE4">
            <w:pPr>
              <w:widowControl/>
              <w:adjustRightInd w:val="0"/>
              <w:snapToGrid w:val="0"/>
              <w:rPr>
                <w:kern w:val="0"/>
                <w:sz w:val="24"/>
                <w:szCs w:val="24"/>
              </w:rPr>
            </w:pPr>
            <w:r>
              <w:rPr>
                <w:rFonts w:hint="eastAsia"/>
                <w:kern w:val="0"/>
                <w:sz w:val="24"/>
                <w:szCs w:val="24"/>
              </w:rPr>
              <w:t>至少</w:t>
            </w:r>
            <w:r>
              <w:rPr>
                <w:kern w:val="0"/>
                <w:sz w:val="24"/>
                <w:szCs w:val="24"/>
              </w:rPr>
              <w:t>要指定专人为采购人服务</w:t>
            </w:r>
            <w:r>
              <w:rPr>
                <w:rFonts w:hint="eastAsia"/>
                <w:kern w:val="0"/>
                <w:sz w:val="24"/>
                <w:szCs w:val="24"/>
              </w:rPr>
              <w:t>、定期配合沟通频次、建立配合沟通内容记录台账、配合沟通效果反馈机制等方面内容</w:t>
            </w:r>
          </w:p>
          <w:p w:rsidR="004E21CA" w:rsidRDefault="00C74AE4">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4E21CA" w:rsidRDefault="00C74AE4">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2.5</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4E21CA" w:rsidRDefault="00C74AE4">
            <w:pPr>
              <w:widowControl/>
              <w:adjustRightInd w:val="0"/>
              <w:snapToGrid w:val="0"/>
              <w:jc w:val="center"/>
              <w:rPr>
                <w:kern w:val="0"/>
                <w:sz w:val="24"/>
                <w:szCs w:val="24"/>
              </w:rPr>
            </w:pPr>
            <w:r>
              <w:rPr>
                <w:rFonts w:hint="eastAsia"/>
                <w:kern w:val="0"/>
                <w:sz w:val="24"/>
                <w:szCs w:val="24"/>
              </w:rPr>
              <w:t>10</w:t>
            </w:r>
          </w:p>
        </w:tc>
      </w:tr>
      <w:tr w:rsidR="004E21CA">
        <w:trPr>
          <w:trHeight w:val="509"/>
          <w:jc w:val="center"/>
        </w:trPr>
        <w:tc>
          <w:tcPr>
            <w:tcW w:w="9393" w:type="dxa"/>
            <w:gridSpan w:val="3"/>
            <w:shd w:val="clear" w:color="auto" w:fill="auto"/>
            <w:noWrap/>
            <w:vAlign w:val="center"/>
          </w:tcPr>
          <w:p w:rsidR="004E21CA" w:rsidRDefault="00C74AE4">
            <w:pPr>
              <w:widowControl/>
              <w:adjustRightInd w:val="0"/>
              <w:snapToGrid w:val="0"/>
              <w:jc w:val="center"/>
              <w:rPr>
                <w:sz w:val="24"/>
              </w:rPr>
            </w:pPr>
            <w:r>
              <w:rPr>
                <w:sz w:val="24"/>
              </w:rPr>
              <w:t>合计</w:t>
            </w:r>
          </w:p>
        </w:tc>
        <w:tc>
          <w:tcPr>
            <w:tcW w:w="1143" w:type="dxa"/>
            <w:shd w:val="clear" w:color="auto" w:fill="auto"/>
            <w:vAlign w:val="center"/>
          </w:tcPr>
          <w:p w:rsidR="004E21CA" w:rsidRDefault="00C74AE4">
            <w:pPr>
              <w:widowControl/>
              <w:adjustRightInd w:val="0"/>
              <w:snapToGrid w:val="0"/>
              <w:jc w:val="center"/>
              <w:rPr>
                <w:kern w:val="0"/>
                <w:sz w:val="24"/>
                <w:szCs w:val="24"/>
              </w:rPr>
            </w:pPr>
            <w:r>
              <w:rPr>
                <w:kern w:val="0"/>
                <w:sz w:val="24"/>
                <w:szCs w:val="24"/>
              </w:rPr>
              <w:t>100</w:t>
            </w:r>
          </w:p>
        </w:tc>
      </w:tr>
    </w:tbl>
    <w:p w:rsidR="004E21CA" w:rsidRDefault="00C74AE4" w:rsidP="003360D3">
      <w:pPr>
        <w:spacing w:line="360" w:lineRule="auto"/>
        <w:ind w:firstLineChars="200" w:firstLine="446"/>
        <w:outlineLvl w:val="0"/>
        <w:rPr>
          <w:sz w:val="24"/>
        </w:rPr>
      </w:pPr>
      <w:r>
        <w:rPr>
          <w:rFonts w:hint="eastAsia"/>
          <w:kern w:val="0"/>
          <w:sz w:val="24"/>
          <w:szCs w:val="24"/>
        </w:rPr>
        <w:t>主观分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rsidR="004E21CA" w:rsidRDefault="004E21CA">
      <w:pPr>
        <w:widowControl/>
        <w:jc w:val="left"/>
        <w:rPr>
          <w:sz w:val="24"/>
        </w:rPr>
      </w:pPr>
    </w:p>
    <w:p w:rsidR="004E21CA" w:rsidRDefault="00C74AE4">
      <w:pPr>
        <w:pStyle w:val="ac"/>
        <w:rPr>
          <w:rFonts w:ascii="Times New Roman" w:hAnsi="Times New Roman"/>
        </w:rPr>
      </w:pPr>
      <w:r>
        <w:rPr>
          <w:rFonts w:ascii="Times New Roman" w:hAnsi="Times New Roman"/>
        </w:rPr>
        <w:t>第三部分</w:t>
      </w:r>
      <w:r>
        <w:rPr>
          <w:rFonts w:ascii="Times New Roman" w:hAnsi="Times New Roman"/>
        </w:rPr>
        <w:t xml:space="preserve">  </w:t>
      </w:r>
      <w:r>
        <w:rPr>
          <w:rFonts w:ascii="Times New Roman" w:hAnsi="Times New Roman"/>
        </w:rPr>
        <w:t>投标须知</w:t>
      </w:r>
    </w:p>
    <w:p w:rsidR="004E21CA" w:rsidRDefault="00C74AE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4E21CA" w:rsidRDefault="00C74AE4" w:rsidP="003360D3">
      <w:pPr>
        <w:pStyle w:val="Default"/>
        <w:spacing w:line="360" w:lineRule="auto"/>
        <w:ind w:firstLineChars="200" w:firstLine="446"/>
        <w:jc w:val="both"/>
        <w:rPr>
          <w:rFonts w:ascii="Times New Roman" w:eastAsia="宋体" w:hAnsi="Times New Roman" w:cs="Times New Roman"/>
          <w:color w:val="FF0000"/>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供应商</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4E21CA" w:rsidRDefault="00C74AE4" w:rsidP="003360D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2.3</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“货物”</w:t>
      </w:r>
      <w:r>
        <w:rPr>
          <w:rFonts w:ascii="Times New Roman" w:eastAsia="宋体" w:hAnsi="Times New Roman" w:cs="Times New Roman"/>
          <w:color w:val="auto"/>
        </w:rPr>
        <w:t>系指</w:t>
      </w:r>
      <w:r>
        <w:rPr>
          <w:rFonts w:ascii="Times New Roman" w:eastAsia="宋体" w:hAnsi="Times New Roman" w:cs="Times New Roman" w:hint="eastAsia"/>
          <w:color w:val="auto"/>
        </w:rPr>
        <w:t>各种形态和种类的物品，包括原材料、燃料、设备、产品等；“工程”</w:t>
      </w:r>
      <w:r>
        <w:rPr>
          <w:rFonts w:ascii="Times New Roman" w:eastAsia="宋体" w:hAnsi="Times New Roman" w:cs="Times New Roman"/>
          <w:color w:val="auto"/>
        </w:rPr>
        <w:t>系指</w:t>
      </w:r>
      <w:r>
        <w:rPr>
          <w:rFonts w:ascii="Times New Roman" w:eastAsia="宋体" w:hAnsi="Times New Roman" w:cs="Times New Roman" w:hint="eastAsia"/>
          <w:color w:val="auto"/>
        </w:rPr>
        <w:t>建设工程，包括建筑物和构筑物的新建、改建、扩建、装修、拆除、修缮等；“服务”</w:t>
      </w:r>
      <w:r>
        <w:rPr>
          <w:rFonts w:ascii="Times New Roman" w:eastAsia="宋体" w:hAnsi="Times New Roman" w:cs="Times New Roman"/>
          <w:color w:val="auto"/>
        </w:rPr>
        <w:t>系指</w:t>
      </w:r>
      <w:r>
        <w:rPr>
          <w:rFonts w:ascii="Times New Roman" w:eastAsia="宋体" w:hAnsi="Times New Roman" w:cs="Times New Roman" w:hint="eastAsia"/>
          <w:color w:val="auto"/>
        </w:rPr>
        <w:t>除货物和工程以外的其他政府采购对象。</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w:t>
      </w:r>
      <w:r>
        <w:rPr>
          <w:rFonts w:ascii="Times New Roman" w:eastAsia="宋体" w:hAnsi="Times New Roman" w:cs="Times New Roman"/>
          <w:color w:val="auto"/>
        </w:rPr>
        <w:lastRenderedPageBreak/>
        <w:t>具备的条件及其他有关法律、法规关于供应商的有关规定，有能力提供</w:t>
      </w:r>
      <w:r>
        <w:rPr>
          <w:rFonts w:ascii="Times New Roman" w:eastAsia="宋体" w:hAnsi="Times New Roman" w:cs="Times New Roman" w:hint="eastAsia"/>
          <w:color w:val="auto"/>
        </w:rPr>
        <w:t>采购</w:t>
      </w:r>
      <w:r>
        <w:rPr>
          <w:rFonts w:ascii="Times New Roman" w:eastAsia="宋体" w:hAnsi="Times New Roman" w:cs="Times New Roman"/>
          <w:color w:val="auto"/>
        </w:rPr>
        <w:t>标的</w:t>
      </w:r>
      <w:proofErr w:type="gramStart"/>
      <w:r>
        <w:rPr>
          <w:rFonts w:ascii="Times New Roman" w:eastAsia="宋体" w:hAnsi="Times New Roman" w:cs="Times New Roman"/>
          <w:color w:val="auto"/>
        </w:rPr>
        <w:t>的</w:t>
      </w:r>
      <w:proofErr w:type="gramEnd"/>
      <w:r>
        <w:rPr>
          <w:rFonts w:ascii="Times New Roman" w:eastAsia="宋体" w:hAnsi="Times New Roman" w:cs="Times New Roman"/>
          <w:color w:val="auto"/>
        </w:rPr>
        <w:t>供应商。</w:t>
      </w:r>
    </w:p>
    <w:p w:rsidR="004E21CA" w:rsidRDefault="00C74AE4" w:rsidP="003360D3">
      <w:pPr>
        <w:pStyle w:val="Default"/>
        <w:spacing w:line="360" w:lineRule="auto"/>
        <w:ind w:firstLineChars="200" w:firstLine="446"/>
        <w:jc w:val="both"/>
        <w:rPr>
          <w:rFonts w:ascii="Times New Roman" w:hAnsi="Times New Roman" w:cs="Times New Roman"/>
          <w:color w:val="auto"/>
        </w:rPr>
      </w:pPr>
      <w:r>
        <w:rPr>
          <w:rFonts w:ascii="Times New Roman" w:eastAsia="宋体" w:hAnsi="Times New Roman" w:cs="Times New Roman"/>
          <w:color w:val="auto"/>
        </w:rPr>
        <w:t xml:space="preserve">4.2 </w:t>
      </w:r>
      <w:r>
        <w:rPr>
          <w:rFonts w:ascii="Times New Roman" w:hAnsi="Times New Roman" w:cs="Times New Roman"/>
          <w:color w:val="auto"/>
        </w:rPr>
        <w:t>符合《投标邀请函》中关于供应商资格要求（实质性要求）的规定。</w:t>
      </w:r>
    </w:p>
    <w:p w:rsidR="004E21CA" w:rsidRDefault="00C74AE4" w:rsidP="003360D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4.3 </w:t>
      </w:r>
      <w:r>
        <w:rPr>
          <w:rFonts w:ascii="Times New Roman" w:eastAsia="宋体" w:hAnsi="Times New Roman" w:cs="Times New Roman"/>
          <w:color w:val="auto"/>
        </w:rPr>
        <w:t>关于联合体投标</w:t>
      </w:r>
    </w:p>
    <w:p w:rsidR="004E21CA" w:rsidRDefault="00C74AE4" w:rsidP="003360D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4E21CA" w:rsidRDefault="00C74AE4" w:rsidP="003360D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4E21CA" w:rsidRDefault="00C74AE4" w:rsidP="003360D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4E21CA" w:rsidRDefault="00C74AE4" w:rsidP="003360D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4E21CA" w:rsidRDefault="00C74AE4" w:rsidP="003360D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4E21CA" w:rsidRDefault="00C74AE4" w:rsidP="003360D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4E21CA" w:rsidRDefault="00C74AE4" w:rsidP="003360D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color w:val="auto"/>
        </w:rPr>
        <w:t>对应哪</w:t>
      </w:r>
      <w:proofErr w:type="gramEnd"/>
      <w:r>
        <w:rPr>
          <w:rFonts w:ascii="Times New Roman" w:eastAsia="宋体" w:hAnsi="Times New Roman" w:cs="Times New Roman"/>
          <w:color w:val="auto"/>
        </w:rPr>
        <w:t>一方的打分内容按主体方打分。</w:t>
      </w:r>
    </w:p>
    <w:p w:rsidR="004E21CA" w:rsidRDefault="00C74AE4" w:rsidP="003360D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4E21CA" w:rsidRDefault="00C74AE4" w:rsidP="003360D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4E21CA" w:rsidRDefault="00C74AE4" w:rsidP="003360D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4.4 </w:t>
      </w:r>
      <w:r>
        <w:rPr>
          <w:rFonts w:ascii="Times New Roman" w:eastAsia="宋体" w:hAnsi="Times New Roman" w:cs="Times New Roman"/>
          <w:color w:val="auto"/>
        </w:rPr>
        <w:t>关于关联企业</w:t>
      </w:r>
    </w:p>
    <w:p w:rsidR="004E21CA" w:rsidRDefault="00C74AE4" w:rsidP="003360D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项下的投标。如同时参加，则评审时将同时被拒绝。</w:t>
      </w:r>
    </w:p>
    <w:p w:rsidR="004E21CA" w:rsidRDefault="00C74AE4" w:rsidP="003360D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关于分公司投标</w:t>
      </w:r>
    </w:p>
    <w:p w:rsidR="004E21CA" w:rsidRDefault="00C74AE4" w:rsidP="003360D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电子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4E21CA" w:rsidRDefault="00C74AE4" w:rsidP="003360D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rsidR="004E21CA" w:rsidRDefault="00C74AE4" w:rsidP="003360D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4E21CA" w:rsidRDefault="00C74AE4" w:rsidP="003360D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w:t>
      </w:r>
    </w:p>
    <w:p w:rsidR="004E21CA" w:rsidRDefault="00C74AE4" w:rsidP="003360D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bookmarkStart w:id="8" w:name="OLE_LINK5"/>
      <w:bookmarkStart w:id="9" w:name="OLE_LINK6"/>
      <w:r>
        <w:rPr>
          <w:rFonts w:ascii="Times New Roman" w:eastAsia="宋体" w:hAnsi="Times New Roman" w:cs="Times New Roman"/>
          <w:color w:val="auto"/>
        </w:rPr>
        <w:t>根据《财政部</w:t>
      </w:r>
      <w:r>
        <w:rPr>
          <w:rFonts w:ascii="Times New Roman" w:eastAsia="宋体" w:hAnsi="Times New Roman" w:cs="Times New Roman"/>
          <w:color w:val="auto"/>
        </w:rPr>
        <w:t xml:space="preserve"> </w:t>
      </w:r>
      <w:r>
        <w:rPr>
          <w:rFonts w:ascii="Times New Roman" w:eastAsia="宋体" w:hAnsi="Times New Roman" w:cs="Times New Roman"/>
          <w:color w:val="auto"/>
        </w:rPr>
        <w:t>民政部</w:t>
      </w:r>
      <w:r>
        <w:rPr>
          <w:rFonts w:ascii="Times New Roman" w:eastAsia="宋体" w:hAnsi="Times New Roman" w:cs="Times New Roman"/>
          <w:color w:val="auto"/>
        </w:rPr>
        <w:t xml:space="preserve"> </w:t>
      </w:r>
      <w:r>
        <w:rPr>
          <w:rFonts w:ascii="Times New Roman" w:eastAsia="宋体" w:hAnsi="Times New Roman" w:cs="Times New Roman"/>
          <w:color w:val="auto"/>
        </w:rPr>
        <w:t>中国残疾人联合会关于促进残疾人就业政府采购政策的通知》（财库〔</w:t>
      </w:r>
      <w:r>
        <w:rPr>
          <w:rFonts w:ascii="Times New Roman" w:eastAsia="宋体" w:hAnsi="Times New Roman" w:cs="Times New Roman"/>
          <w:color w:val="auto"/>
        </w:rPr>
        <w:t>2017</w:t>
      </w:r>
      <w:r>
        <w:rPr>
          <w:rFonts w:ascii="Times New Roman" w:eastAsia="宋体" w:hAnsi="Times New Roman" w:cs="Times New Roman"/>
          <w:color w:val="auto"/>
        </w:rPr>
        <w:t>〕</w:t>
      </w:r>
      <w:r>
        <w:rPr>
          <w:rFonts w:ascii="Times New Roman" w:eastAsia="宋体" w:hAnsi="Times New Roman" w:cs="Times New Roman"/>
          <w:color w:val="auto"/>
        </w:rPr>
        <w:t>141</w:t>
      </w:r>
      <w:r>
        <w:rPr>
          <w:rFonts w:ascii="Times New Roman" w:eastAsia="宋体" w:hAnsi="Times New Roman" w:cs="Times New Roman"/>
          <w:color w:val="auto"/>
        </w:rPr>
        <w:t>号）的规定，残疾人福利性单位视同为小型、微型企业。</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5. </w:t>
      </w:r>
      <w:r>
        <w:rPr>
          <w:rFonts w:ascii="Times New Roman" w:eastAsia="宋体" w:hAnsi="Times New Roman" w:cs="Times New Roman" w:hint="eastAsia"/>
          <w:color w:val="auto"/>
        </w:rPr>
        <w:t>合格的货物和相关服务</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投标人提供的货物服务应符合招标文件要求，质量应当完全符合现行的国家标准、行业标准或地方标准。除《招标项目需求》有特殊规定外，投标人提供的货物应当是全新的、未使用过的。</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4E21CA" w:rsidRDefault="004E21CA" w:rsidP="003360D3">
      <w:pPr>
        <w:pStyle w:val="Default"/>
        <w:spacing w:line="360" w:lineRule="auto"/>
        <w:ind w:firstLineChars="200" w:firstLine="446"/>
        <w:jc w:val="both"/>
        <w:rPr>
          <w:rFonts w:ascii="Times New Roman" w:eastAsia="宋体" w:hAnsi="Times New Roman" w:cs="Times New Roman"/>
          <w:color w:val="auto"/>
        </w:rPr>
      </w:pPr>
    </w:p>
    <w:bookmarkEnd w:id="8"/>
    <w:bookmarkEnd w:id="9"/>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无论投标过程中的做法和结果如何，投标人自行承担所有与参加投标有关的费用。</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4E21CA" w:rsidRDefault="00C74AE4" w:rsidP="003360D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w:t>
      </w:r>
      <w:r>
        <w:rPr>
          <w:rFonts w:ascii="Times New Roman" w:eastAsia="宋体" w:hAnsi="Times New Roman" w:cs="Times New Roman" w:hint="eastAsia"/>
          <w:color w:val="auto"/>
        </w:rPr>
        <w:lastRenderedPageBreak/>
        <w:t>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4E21CA" w:rsidRDefault="00C74AE4" w:rsidP="003360D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4E21CA" w:rsidRDefault="00C74AE4" w:rsidP="003360D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4E21CA" w:rsidRDefault="00C74AE4" w:rsidP="003360D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4E21CA" w:rsidRDefault="00C74AE4" w:rsidP="003360D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4E21CA" w:rsidRDefault="00C74AE4" w:rsidP="003360D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4E21CA" w:rsidRDefault="00C74AE4" w:rsidP="003360D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4E21CA" w:rsidRDefault="00C74AE4" w:rsidP="003360D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4E21CA" w:rsidRDefault="00C74AE4" w:rsidP="003360D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w:t>
      </w:r>
      <w:r>
        <w:rPr>
          <w:rFonts w:ascii="Times New Roman" w:eastAsia="宋体" w:hAnsi="Times New Roman" w:cs="Times New Roman" w:hint="eastAsia"/>
          <w:color w:val="auto"/>
        </w:rPr>
        <w:lastRenderedPageBreak/>
        <w:t>序的恶意质疑者，将上报天津市财政局政府采购处依法处理。</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针对询问或质疑的答复内容需要修改采购文件的，其修改内容应当以政府采购网发布的更正公告为准。</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4E21CA" w:rsidRDefault="00C74AE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imes New Roman" w:cs="Times New Roman"/>
          <w:color w:val="auto"/>
        </w:rPr>
        <w:t>招标文件由下述部分组成：</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w:t>
      </w:r>
      <w:proofErr w:type="gramStart"/>
      <w:r>
        <w:rPr>
          <w:rFonts w:ascii="Times New Roman" w:eastAsia="宋体" w:hAnsi="Times New Roman" w:cs="Times New Roman"/>
          <w:color w:val="auto"/>
        </w:rPr>
        <w:t>起说明</w:t>
      </w:r>
      <w:proofErr w:type="gramEnd"/>
      <w:r>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11. </w:t>
      </w:r>
      <w:r>
        <w:rPr>
          <w:rFonts w:ascii="Times New Roman" w:eastAsia="宋体" w:hAnsi="Times New Roman" w:cs="Times New Roman"/>
          <w:color w:val="auto"/>
        </w:rPr>
        <w:t>招标文件的澄清和修改</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答疑会和现场考察</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采购人、采购代理机构组织现场考察的，所有投标人按《投标邀请函》规定的时间、地点参加现场考察活动。投标人如不参加，其风险由投标人自行承担，采购人、采购代理机构不承担任何责任。</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采购人、采购代理机构在答疑会或现场考察中口头介绍的情况，除经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4E21CA" w:rsidRDefault="00C74AE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13. </w:t>
      </w:r>
      <w:r>
        <w:rPr>
          <w:rFonts w:ascii="Times New Roman" w:eastAsia="宋体" w:hAnsi="Times New Roman" w:cs="Times New Roman"/>
          <w:color w:val="auto"/>
        </w:rPr>
        <w:t>要求</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color w:val="auto"/>
        </w:rPr>
        <w:t>供应商无正当</w:t>
      </w:r>
      <w:proofErr w:type="gramEnd"/>
      <w:r>
        <w:rPr>
          <w:rFonts w:ascii="Times New Roman" w:eastAsia="宋体" w:hAnsi="Times New Roman" w:cs="Times New Roman"/>
          <w:color w:val="auto"/>
        </w:rPr>
        <w:t>理由不按时提供原件的，按有关规定执行。</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除招标文件中另有规定，投标文件所使用的计量单位均应使用中华人民共和国法定计量单位。</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投标人可对招标文件</w:t>
      </w:r>
      <w:r>
        <w:rPr>
          <w:rFonts w:ascii="Times New Roman" w:eastAsia="宋体" w:hAnsi="Times New Roman" w:cs="Times New Roman" w:hint="eastAsia"/>
          <w:color w:val="auto"/>
        </w:rPr>
        <w:t>全部</w:t>
      </w:r>
      <w:r>
        <w:rPr>
          <w:rFonts w:ascii="Times New Roman" w:eastAsia="宋体" w:hAnsi="Times New Roman" w:cs="Times New Roman"/>
          <w:color w:val="auto"/>
        </w:rPr>
        <w:t>采购包进行投标，也可只对其中一包或几包进行投标；若无特殊说明，每一包的内容不得分项投标，原则上按照整包确定中标供应商。</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w:t>
      </w:r>
      <w:r>
        <w:rPr>
          <w:rFonts w:ascii="Times New Roman" w:eastAsia="宋体" w:hAnsi="Times New Roman" w:cs="Times New Roman" w:hint="eastAsia"/>
          <w:color w:val="auto"/>
        </w:rPr>
        <w:lastRenderedPageBreak/>
        <w:t>体应当具备相应资质条件且不得再次分包。</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w:t>
      </w:r>
      <w:proofErr w:type="gramStart"/>
      <w:r>
        <w:rPr>
          <w:rFonts w:ascii="Times New Roman" w:eastAsia="宋体" w:hAnsi="Times New Roman" w:cs="Times New Roman"/>
          <w:color w:val="auto"/>
        </w:rPr>
        <w:t>按包分别</w:t>
      </w:r>
      <w:proofErr w:type="gramEnd"/>
      <w:r>
        <w:rPr>
          <w:rFonts w:ascii="Times New Roman" w:eastAsia="宋体" w:hAnsi="Times New Roman" w:cs="Times New Roman"/>
          <w:color w:val="auto"/>
        </w:rPr>
        <w:t>独立制作投标文件。</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4E21CA" w:rsidRDefault="00C74AE4" w:rsidP="003360D3">
      <w:pPr>
        <w:pStyle w:val="Default"/>
        <w:spacing w:line="360" w:lineRule="auto"/>
        <w:ind w:firstLineChars="200" w:firstLine="446"/>
        <w:jc w:val="both"/>
        <w:rPr>
          <w:rFonts w:ascii="Times New Roman" w:hAnsi="Times New Roman" w:cs="Times New Roman"/>
          <w:color w:val="auto"/>
          <w:szCs w:val="21"/>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w:t>
      </w:r>
    </w:p>
    <w:p w:rsidR="004E21CA" w:rsidRDefault="00C74AE4" w:rsidP="003360D3">
      <w:pPr>
        <w:pStyle w:val="Default"/>
        <w:spacing w:line="360" w:lineRule="auto"/>
        <w:ind w:firstLineChars="200" w:firstLine="446"/>
        <w:jc w:val="both"/>
        <w:rPr>
          <w:rFonts w:ascii="Times New Roman" w:hAnsi="Times New Roman" w:cs="Times New Roman"/>
          <w:color w:val="auto"/>
          <w:szCs w:val="21"/>
        </w:rPr>
      </w:pPr>
      <w:r>
        <w:rPr>
          <w:rFonts w:ascii="Times New Roman" w:hAnsi="Times New Roman" w:cs="Times New Roman" w:hint="eastAsia"/>
          <w:color w:val="auto"/>
          <w:szCs w:val="21"/>
        </w:rPr>
        <w:t>（</w:t>
      </w:r>
      <w:r>
        <w:rPr>
          <w:rFonts w:ascii="Times New Roman" w:hAnsi="Times New Roman" w:cs="Times New Roman" w:hint="eastAsia"/>
          <w:color w:val="auto"/>
          <w:szCs w:val="21"/>
        </w:rPr>
        <w:t>1</w:t>
      </w:r>
      <w:r>
        <w:rPr>
          <w:rFonts w:ascii="Times New Roman" w:hAnsi="Times New Roman" w:cs="Times New Roman" w:hint="eastAsia"/>
          <w:color w:val="auto"/>
          <w:szCs w:val="21"/>
        </w:rPr>
        <w:t>）</w:t>
      </w:r>
      <w:r>
        <w:rPr>
          <w:rFonts w:ascii="Times New Roman" w:hAnsi="Times New Roman" w:cs="Times New Roman"/>
          <w:color w:val="auto"/>
          <w:szCs w:val="21"/>
        </w:rPr>
        <w:t>人力、物力等资源的投入以及服务内容、方式、手段、措施、质量保证及建议等。</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）货物主要技术性能的详细描述；</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）保证货物从采购人开始使用至招标文件规定的保修期内正常和连续运转期间</w:t>
      </w:r>
      <w:r>
        <w:rPr>
          <w:rFonts w:ascii="Times New Roman" w:eastAsia="宋体" w:hAnsi="Times New Roman" w:cs="Times New Roman" w:hint="eastAsia"/>
          <w:color w:val="auto"/>
        </w:rPr>
        <w:lastRenderedPageBreak/>
        <w:t>所需要的所有备件和专用工具的详细清单，包括其现行价格和供货来源资料；</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）逐条对招标文件要求的技术规格进行评议，并按招标文件所附格式完整地填写《技术要求偏离应答表》，说明自己所投标的与招标文件要求的偏离情况。</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按照《招标项目需求》要求执行。</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投标文件应按《招标项目需求》和《投标文件格式》如实编写，未尽事宜可自行补充。投标文件内容不完整、格式不符合导致投标文件被误读、漏读或者查找不到相关内容的，投标人自行承担由此产生的风险。</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21.3</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21.4</w:t>
      </w:r>
      <w:r>
        <w:rPr>
          <w:rFonts w:ascii="Times New Roman" w:eastAsia="宋体" w:hAnsi="Times New Roman" w:cs="Times New Roman" w:hint="eastAsia"/>
          <w:color w:val="auto"/>
        </w:rPr>
        <w:t>文件中的</w:t>
      </w:r>
      <w:proofErr w:type="gramStart"/>
      <w:r>
        <w:rPr>
          <w:rFonts w:ascii="Times New Roman" w:eastAsia="宋体" w:hAnsi="Times New Roman" w:cs="Times New Roman" w:hint="eastAsia"/>
          <w:color w:val="auto"/>
        </w:rPr>
        <w:t>电子件指扫描</w:t>
      </w:r>
      <w:proofErr w:type="gramEnd"/>
      <w:r>
        <w:rPr>
          <w:rFonts w:ascii="Times New Roman" w:eastAsia="宋体" w:hAnsi="Times New Roman" w:cs="Times New Roman" w:hint="eastAsia"/>
          <w:color w:val="auto"/>
        </w:rPr>
        <w:t>件、电子证照、照片等形式电子文件；要求第三方出具的盖章件原件（如联合协议、分包意向协议、制造商授权书等），投标文件中应使用</w:t>
      </w:r>
      <w:r>
        <w:rPr>
          <w:rFonts w:ascii="Times New Roman" w:eastAsia="宋体" w:hAnsi="Times New Roman" w:cs="Times New Roman" w:hint="eastAsia"/>
          <w:color w:val="auto"/>
        </w:rPr>
        <w:lastRenderedPageBreak/>
        <w:t>原件的电子件。</w:t>
      </w:r>
    </w:p>
    <w:p w:rsidR="004E21CA" w:rsidRDefault="004E21CA" w:rsidP="003360D3">
      <w:pPr>
        <w:pStyle w:val="Default"/>
        <w:spacing w:line="360" w:lineRule="auto"/>
        <w:ind w:firstLineChars="200" w:firstLine="446"/>
        <w:jc w:val="both"/>
        <w:rPr>
          <w:rFonts w:ascii="Times New Roman" w:eastAsia="宋体" w:hAnsi="Times New Roman" w:cs="Times New Roman"/>
          <w:color w:val="auto"/>
        </w:rPr>
      </w:pPr>
    </w:p>
    <w:p w:rsidR="004E21CA" w:rsidRDefault="00C74AE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4E21CA" w:rsidRDefault="00C74AE4" w:rsidP="003360D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4E21CA" w:rsidRDefault="00C74AE4" w:rsidP="003360D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4E21CA" w:rsidRDefault="00C74AE4" w:rsidP="003360D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4E21CA" w:rsidRDefault="00C74AE4" w:rsidP="003360D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装包及使用说明》要求的文件检查方法进行检查，确保投标文件上传准确、有</w:t>
      </w:r>
      <w:r>
        <w:rPr>
          <w:rFonts w:ascii="Times New Roman" w:eastAsia="宋体" w:hAnsi="Times New Roman" w:cs="Times New Roman" w:hint="eastAsia"/>
          <w:color w:val="auto"/>
        </w:rPr>
        <w:lastRenderedPageBreak/>
        <w:t>效。</w:t>
      </w:r>
    </w:p>
    <w:p w:rsidR="004E21CA" w:rsidRDefault="00C74AE4" w:rsidP="003360D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4E21CA" w:rsidRDefault="00C74AE4" w:rsidP="003360D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4E21CA" w:rsidRDefault="00C74AE4" w:rsidP="003360D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4E21CA" w:rsidRDefault="004E21CA" w:rsidP="003360D3">
      <w:pPr>
        <w:pStyle w:val="Default"/>
        <w:spacing w:line="360" w:lineRule="auto"/>
        <w:ind w:firstLineChars="200" w:firstLine="446"/>
        <w:jc w:val="both"/>
        <w:rPr>
          <w:rFonts w:ascii="Times New Roman" w:eastAsia="宋体" w:hAnsi="Times New Roman" w:cs="Times New Roman"/>
          <w:color w:val="auto"/>
        </w:rPr>
      </w:pPr>
    </w:p>
    <w:p w:rsidR="004E21CA" w:rsidRDefault="00C74AE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imes New Roman" w:cs="Times New Roman"/>
          <w:color w:val="auto"/>
        </w:rPr>
        <w:t>开标解密后，对开标结果进行网上公示，投标人报价为空、为零的将被视为无效投标。</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w:t>
      </w:r>
      <w:r>
        <w:rPr>
          <w:rFonts w:ascii="Times New Roman" w:eastAsia="宋体" w:hAnsi="Times New Roman" w:cs="Times New Roman"/>
          <w:color w:val="auto"/>
        </w:rPr>
        <w:lastRenderedPageBreak/>
        <w:t>委的网上询标予以解答。如投标代表人被要求到评审现场答疑时，须携带身份证等有效证件原件，以备查验。</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评标委员会</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实质上没有响应招标文件要求的投标文件，将被拒绝。投标人不得通过修改或撤回不符合要求的</w:t>
      </w:r>
      <w:r>
        <w:rPr>
          <w:rFonts w:ascii="Times New Roman" w:eastAsia="宋体" w:hAnsi="Times New Roman" w:cs="Times New Roman" w:hint="eastAsia"/>
          <w:color w:val="auto"/>
        </w:rPr>
        <w:t>内容</w:t>
      </w:r>
      <w:r>
        <w:rPr>
          <w:rFonts w:ascii="Times New Roman" w:eastAsia="宋体" w:hAnsi="Times New Roman" w:cs="Times New Roman"/>
          <w:color w:val="auto"/>
        </w:rPr>
        <w:t>而使其投标成为响应性的投标。如出现下列情况之一的，其投标将被拒绝或中标无效：</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）不能满足招标文件中任何一条实质性要求或加注“★”号条款经评委会认定出现偏离的或经评标委员会认定未实质性响应招标文件要求的或投标内容不符合相关强制性规定的；</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4E21CA" w:rsidRDefault="00C74AE4" w:rsidP="003360D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4E21CA" w:rsidRDefault="00C74AE4" w:rsidP="003360D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4E21CA" w:rsidRDefault="00C74AE4" w:rsidP="003360D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4E21CA" w:rsidRDefault="00C74AE4" w:rsidP="003360D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w:t>
      </w:r>
      <w:r>
        <w:rPr>
          <w:rFonts w:ascii="Times New Roman" w:eastAsia="宋体" w:hAnsi="Times New Roman" w:cs="Times New Roman"/>
          <w:color w:val="auto"/>
        </w:rPr>
        <w:lastRenderedPageBreak/>
        <w:t>被拒绝。</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必要的澄清、说明或者纠正。投标人有义务按照评标委员会通知的时间、地点指派投标代表人就相关问题进行澄清。</w:t>
      </w:r>
    </w:p>
    <w:p w:rsidR="004E21CA" w:rsidRDefault="00C74AE4" w:rsidP="003360D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4E21CA" w:rsidRDefault="00C74AE4" w:rsidP="003360D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号）的要求，评标委员会启动异常低价投标审查程序，</w:t>
      </w:r>
      <w:r>
        <w:rPr>
          <w:rFonts w:ascii="Times New Roman" w:eastAsia="宋体" w:hAnsi="Times New Roman" w:cs="Times New Roman"/>
          <w:color w:val="auto"/>
        </w:rPr>
        <w:t>应当要求相关供应商在评审现场合理的时间内对投标价格</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解释，提供项目具体成本测算等与报价合理性相关的书面说明及必要的证明材料，包括但不限于原材料成本、人工成本、制造费用等，给予相关供应商的合理时间一般不少于</w:t>
      </w:r>
      <w:r>
        <w:rPr>
          <w:rFonts w:ascii="Times New Roman" w:eastAsia="宋体" w:hAnsi="Times New Roman" w:cs="Times New Roman"/>
          <w:color w:val="auto"/>
        </w:rPr>
        <w:t>30</w:t>
      </w:r>
      <w:r>
        <w:rPr>
          <w:rFonts w:ascii="Times New Roman" w:eastAsia="宋体" w:hAnsi="Times New Roman" w:cs="Times New Roman"/>
          <w:color w:val="auto"/>
        </w:rPr>
        <w:t>分钟。</w:t>
      </w:r>
      <w:r>
        <w:rPr>
          <w:rFonts w:ascii="Times New Roman" w:eastAsia="宋体" w:hAnsi="Times New Roman" w:cs="Times New Roman" w:hint="eastAsia"/>
          <w:color w:val="auto"/>
        </w:rPr>
        <w:t>评标</w:t>
      </w:r>
      <w:r>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Pr>
          <w:rFonts w:ascii="Times New Roman" w:eastAsia="宋体" w:hAnsi="Times New Roman" w:cs="Times New Roman" w:hint="eastAsia"/>
          <w:color w:val="auto"/>
        </w:rPr>
        <w:t>标</w:t>
      </w:r>
      <w:r>
        <w:rPr>
          <w:rFonts w:ascii="Times New Roman" w:eastAsia="宋体" w:hAnsi="Times New Roman" w:cs="Times New Roman"/>
          <w:color w:val="auto"/>
        </w:rPr>
        <w:t>委员会应当将其作为无效投标处理。</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Pr>
          <w:rFonts w:ascii="Times New Roman" w:eastAsia="宋体" w:hAnsi="Times New Roman" w:cs="Times New Roman"/>
          <w:color w:val="auto"/>
        </w:rPr>
        <w:t>该平均</w:t>
      </w:r>
      <w:proofErr w:type="gramEnd"/>
      <w:r>
        <w:rPr>
          <w:rFonts w:ascii="Times New Roman" w:eastAsia="宋体" w:hAnsi="Times New Roman" w:cs="Times New Roman"/>
          <w:color w:val="auto"/>
        </w:rPr>
        <w:t>分为供应商的得分。</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w:t>
      </w:r>
      <w:r>
        <w:rPr>
          <w:rFonts w:ascii="Times New Roman" w:eastAsia="宋体" w:hAnsi="Times New Roman" w:hint="eastAsia"/>
          <w:color w:val="auto"/>
        </w:rPr>
        <w:lastRenderedPageBreak/>
        <w:t>购和强制采购的评标方法。</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4</w:t>
      </w:r>
      <w:r>
        <w:rPr>
          <w:rFonts w:ascii="Times New Roman" w:eastAsia="宋体" w:hAnsi="Times New Roman" w:cs="Times New Roman"/>
          <w:color w:val="auto"/>
        </w:rPr>
        <w:t>）评标委员会审查产品资质或检测报告等相关文件符合性时，应综合考虑行业特点、交易习惯、采购需求</w:t>
      </w:r>
      <w:proofErr w:type="gramStart"/>
      <w:r>
        <w:rPr>
          <w:rFonts w:ascii="Times New Roman" w:eastAsia="宋体" w:hAnsi="Times New Roman" w:cs="Times New Roman"/>
          <w:color w:val="auto"/>
        </w:rPr>
        <w:t>最</w:t>
      </w:r>
      <w:proofErr w:type="gramEnd"/>
      <w:r>
        <w:rPr>
          <w:rFonts w:ascii="Times New Roman" w:eastAsia="宋体" w:hAnsi="Times New Roman" w:cs="Times New Roman"/>
          <w:color w:val="auto"/>
        </w:rPr>
        <w:t>本质原义等情况，而不应以投标文件中产品名称与招标文件产品名称是否一致作为审查的标准。</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5</w:t>
      </w:r>
      <w:r>
        <w:rPr>
          <w:rFonts w:ascii="Times New Roman" w:eastAsia="宋体" w:hAnsi="Times New Roman" w:cs="Times New Roman"/>
          <w:color w:val="auto"/>
        </w:rPr>
        <w:t>）中标候选供应</w:t>
      </w:r>
      <w:proofErr w:type="gramStart"/>
      <w:r>
        <w:rPr>
          <w:rFonts w:ascii="Times New Roman" w:eastAsia="宋体" w:hAnsi="Times New Roman" w:cs="Times New Roman"/>
          <w:color w:val="auto"/>
        </w:rPr>
        <w:t>商产生</w:t>
      </w:r>
      <w:proofErr w:type="gramEnd"/>
      <w:r>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6</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条规定，如评审现场经财政部门批准本项目转为其他采购方式的，按相应采购方式程序执行。</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4E21CA" w:rsidRDefault="00C74AE4" w:rsidP="003360D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32.4 </w:t>
      </w:r>
      <w:r>
        <w:rPr>
          <w:rFonts w:ascii="Times New Roman" w:eastAsia="宋体" w:hAnsi="Times New Roman" w:cs="Times New Roman"/>
          <w:color w:val="auto"/>
        </w:rPr>
        <w:t>（本条仅适用于货物类项目）不同投标人所投全部产品均为同一品牌或不同投标人所投任</w:t>
      </w:r>
      <w:proofErr w:type="gramStart"/>
      <w:r>
        <w:rPr>
          <w:rFonts w:ascii="Times New Roman" w:eastAsia="宋体" w:hAnsi="Times New Roman" w:cs="Times New Roman"/>
          <w:color w:val="auto"/>
        </w:rPr>
        <w:t>一</w:t>
      </w:r>
      <w:proofErr w:type="gramEnd"/>
      <w:r>
        <w:rPr>
          <w:rFonts w:ascii="Times New Roman" w:eastAsia="宋体" w:hAnsi="Times New Roman" w:cs="Times New Roman"/>
          <w:color w:val="auto"/>
        </w:rPr>
        <w:t>核心产品为同一品牌时（</w:t>
      </w:r>
      <w:r>
        <w:rPr>
          <w:rFonts w:ascii="Times New Roman" w:eastAsia="宋体" w:hAnsi="Times New Roman" w:cs="Times New Roman" w:hint="eastAsia"/>
          <w:color w:val="auto"/>
        </w:rPr>
        <w:t>加注“▲”号的产品为核心产品如未明确核心产品，则视为全部产品均为核心产品</w:t>
      </w:r>
      <w:r>
        <w:rPr>
          <w:rFonts w:ascii="Times New Roman" w:eastAsia="宋体" w:hAnsi="Times New Roman" w:cs="Times New Roman"/>
          <w:color w:val="auto"/>
        </w:rPr>
        <w:t>），按以下原则处理：</w:t>
      </w:r>
    </w:p>
    <w:p w:rsidR="004E21CA" w:rsidRDefault="00C74AE4" w:rsidP="003360D3">
      <w:pPr>
        <w:spacing w:line="360" w:lineRule="auto"/>
        <w:ind w:firstLineChars="200" w:firstLine="446"/>
        <w:jc w:val="left"/>
        <w:rPr>
          <w:sz w:val="24"/>
          <w:szCs w:val="24"/>
        </w:rPr>
      </w:pPr>
      <w:r>
        <w:rPr>
          <w:sz w:val="24"/>
          <w:szCs w:val="24"/>
        </w:rPr>
        <w:t>（</w:t>
      </w:r>
      <w:r>
        <w:rPr>
          <w:sz w:val="24"/>
          <w:szCs w:val="24"/>
        </w:rPr>
        <w:t>1</w:t>
      </w:r>
      <w:r>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4E21CA" w:rsidRDefault="00C74AE4" w:rsidP="003360D3">
      <w:pPr>
        <w:pStyle w:val="Default"/>
        <w:spacing w:line="360" w:lineRule="auto"/>
        <w:ind w:firstLineChars="200" w:firstLine="446"/>
        <w:rPr>
          <w:rFonts w:ascii="Times New Roman" w:hAnsi="Times New Roman" w:cs="Times New Roman"/>
        </w:rPr>
      </w:pPr>
      <w:r>
        <w:rPr>
          <w:rFonts w:ascii="Times New Roman" w:hAnsi="Times New Roman" w:cs="Times New Roman"/>
        </w:rPr>
        <w:lastRenderedPageBreak/>
        <w:t>（</w:t>
      </w:r>
      <w:r>
        <w:rPr>
          <w:rFonts w:ascii="Times New Roman" w:hAnsi="Times New Roman" w:cs="Times New Roman"/>
        </w:rPr>
        <w:t>2</w:t>
      </w:r>
      <w:r>
        <w:rPr>
          <w:rFonts w:ascii="Times New Roman" w:hAnsi="Times New Roman" w:cs="Times New Roman"/>
        </w:rPr>
        <w:t>）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4E21CA" w:rsidRDefault="004E21CA" w:rsidP="003360D3">
      <w:pPr>
        <w:pStyle w:val="Default"/>
        <w:spacing w:line="360" w:lineRule="auto"/>
        <w:ind w:firstLineChars="200" w:firstLine="446"/>
        <w:rPr>
          <w:rFonts w:ascii="Times New Roman" w:eastAsia="宋体" w:hAnsi="Times New Roman" w:cs="Times New Roman"/>
          <w:color w:val="auto"/>
        </w:rPr>
      </w:pPr>
    </w:p>
    <w:p w:rsidR="004E21CA" w:rsidRDefault="00C74AE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w:t>
      </w:r>
      <w:r>
        <w:rPr>
          <w:rFonts w:ascii="Times New Roman" w:eastAsia="宋体" w:hAnsi="Times New Roman" w:cs="Times New Roman" w:hint="eastAsia"/>
          <w:color w:val="auto"/>
        </w:rPr>
        <w:lastRenderedPageBreak/>
        <w:t>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若《招标项目需求》规定须提交履约保证金的，中标供应商须按照规定要求提交履约保证金。</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按合同规定履行其义务，采购人有权没收其履约保证金。</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4E21CA" w:rsidRDefault="00C74AE4" w:rsidP="003360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4E21CA" w:rsidRDefault="004E21CA" w:rsidP="003360D3">
      <w:pPr>
        <w:pStyle w:val="Default"/>
        <w:spacing w:line="360" w:lineRule="auto"/>
        <w:ind w:firstLineChars="200" w:firstLine="446"/>
        <w:jc w:val="both"/>
        <w:rPr>
          <w:rFonts w:ascii="Times New Roman" w:eastAsia="宋体" w:hAnsi="Times New Roman" w:cs="Times New Roman"/>
          <w:color w:val="auto"/>
        </w:rPr>
      </w:pPr>
    </w:p>
    <w:p w:rsidR="004E21CA" w:rsidRDefault="00C74AE4">
      <w:pPr>
        <w:widowControl/>
        <w:jc w:val="left"/>
        <w:rPr>
          <w:b/>
          <w:bCs/>
          <w:kern w:val="28"/>
          <w:sz w:val="32"/>
          <w:szCs w:val="32"/>
          <w:lang w:val="zh-CN"/>
        </w:rPr>
      </w:pPr>
      <w:r>
        <w:br w:type="page"/>
      </w:r>
    </w:p>
    <w:p w:rsidR="004E21CA" w:rsidRDefault="00C74AE4">
      <w:pPr>
        <w:pStyle w:val="ac"/>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4E21CA" w:rsidRDefault="00C74AE4">
      <w:pPr>
        <w:tabs>
          <w:tab w:val="left" w:pos="412"/>
          <w:tab w:val="left" w:pos="618"/>
        </w:tabs>
        <w:spacing w:line="520" w:lineRule="exact"/>
        <w:jc w:val="center"/>
        <w:rPr>
          <w:b/>
          <w:sz w:val="30"/>
          <w:szCs w:val="30"/>
        </w:rPr>
      </w:pPr>
      <w:r>
        <w:rPr>
          <w:b/>
          <w:sz w:val="30"/>
          <w:szCs w:val="30"/>
        </w:rPr>
        <w:t>合同一般条款</w:t>
      </w:r>
    </w:p>
    <w:p w:rsidR="004E21CA" w:rsidRDefault="00C74AE4">
      <w:pPr>
        <w:tabs>
          <w:tab w:val="left" w:pos="0"/>
          <w:tab w:val="left" w:pos="315"/>
        </w:tabs>
        <w:spacing w:line="520" w:lineRule="exact"/>
        <w:ind w:firstLine="480"/>
        <w:rPr>
          <w:sz w:val="24"/>
          <w:szCs w:val="24"/>
        </w:rPr>
      </w:pPr>
      <w:r>
        <w:rPr>
          <w:sz w:val="24"/>
          <w:szCs w:val="24"/>
        </w:rPr>
        <w:t>需方：</w:t>
      </w:r>
      <w:r>
        <w:rPr>
          <w:sz w:val="24"/>
          <w:szCs w:val="24"/>
        </w:rPr>
        <w:t xml:space="preserve">  </w:t>
      </w:r>
    </w:p>
    <w:p w:rsidR="004E21CA" w:rsidRDefault="00C74AE4">
      <w:pPr>
        <w:tabs>
          <w:tab w:val="left" w:pos="0"/>
          <w:tab w:val="left" w:pos="315"/>
        </w:tabs>
        <w:spacing w:line="520" w:lineRule="exact"/>
        <w:ind w:firstLine="480"/>
        <w:rPr>
          <w:sz w:val="24"/>
          <w:szCs w:val="24"/>
        </w:rPr>
      </w:pPr>
      <w:r>
        <w:rPr>
          <w:sz w:val="24"/>
          <w:szCs w:val="24"/>
        </w:rPr>
        <w:t>供方：</w:t>
      </w:r>
      <w:r>
        <w:rPr>
          <w:sz w:val="24"/>
          <w:szCs w:val="24"/>
        </w:rPr>
        <w:t xml:space="preserve"> </w:t>
      </w:r>
    </w:p>
    <w:p w:rsidR="004E21CA" w:rsidRDefault="00C74AE4">
      <w:pPr>
        <w:tabs>
          <w:tab w:val="left" w:pos="0"/>
          <w:tab w:val="left" w:pos="315"/>
        </w:tabs>
        <w:spacing w:line="520" w:lineRule="exact"/>
        <w:ind w:firstLine="480"/>
        <w:rPr>
          <w:sz w:val="24"/>
          <w:szCs w:val="24"/>
        </w:rPr>
      </w:pPr>
      <w:r>
        <w:rPr>
          <w:sz w:val="24"/>
          <w:szCs w:val="24"/>
        </w:rPr>
        <w:t>供、需双方根据</w:t>
      </w:r>
      <w:r>
        <w:rPr>
          <w:sz w:val="24"/>
          <w:szCs w:val="24"/>
        </w:rPr>
        <w:t xml:space="preserve">   </w:t>
      </w:r>
      <w:r>
        <w:rPr>
          <w:sz w:val="24"/>
          <w:szCs w:val="24"/>
        </w:rPr>
        <w:t>项目（项目编号：</w:t>
      </w:r>
      <w:r>
        <w:rPr>
          <w:sz w:val="24"/>
          <w:szCs w:val="24"/>
        </w:rPr>
        <w:t xml:space="preserve">TGPC-201 - </w:t>
      </w:r>
      <w:r>
        <w:rPr>
          <w:sz w:val="24"/>
          <w:szCs w:val="24"/>
        </w:rPr>
        <w:t>）的政府采购结果和</w:t>
      </w:r>
      <w:r>
        <w:rPr>
          <w:rFonts w:hint="eastAsia"/>
          <w:sz w:val="24"/>
          <w:szCs w:val="24"/>
        </w:rPr>
        <w:t>招标</w:t>
      </w:r>
      <w:r>
        <w:rPr>
          <w:sz w:val="24"/>
          <w:szCs w:val="24"/>
        </w:rPr>
        <w:t>文件的要求，并经双方协商一致，达成</w:t>
      </w:r>
      <w:r>
        <w:rPr>
          <w:sz w:val="24"/>
          <w:szCs w:val="24"/>
        </w:rPr>
        <w:t xml:space="preserve">  </w:t>
      </w:r>
      <w:r>
        <w:rPr>
          <w:sz w:val="24"/>
          <w:szCs w:val="24"/>
        </w:rPr>
        <w:t>合同：</w:t>
      </w:r>
    </w:p>
    <w:p w:rsidR="004E21CA" w:rsidRDefault="00C74AE4">
      <w:pPr>
        <w:pStyle w:val="af3"/>
        <w:numPr>
          <w:ilvl w:val="0"/>
          <w:numId w:val="4"/>
        </w:numPr>
        <w:spacing w:line="480" w:lineRule="exact"/>
        <w:ind w:firstLineChars="0"/>
        <w:rPr>
          <w:sz w:val="24"/>
          <w:szCs w:val="24"/>
        </w:rPr>
      </w:pPr>
      <w:r>
        <w:rPr>
          <w:rFonts w:hint="eastAsia"/>
          <w:sz w:val="24"/>
          <w:szCs w:val="24"/>
        </w:rPr>
        <w:t>本合同为中小企业预留合同</w:t>
      </w:r>
    </w:p>
    <w:p w:rsidR="004E21CA" w:rsidRDefault="00C74AE4">
      <w:pPr>
        <w:pStyle w:val="af3"/>
        <w:numPr>
          <w:ilvl w:val="0"/>
          <w:numId w:val="4"/>
        </w:numPr>
        <w:spacing w:line="480" w:lineRule="exact"/>
        <w:ind w:firstLineChars="0"/>
        <w:rPr>
          <w:sz w:val="24"/>
          <w:szCs w:val="24"/>
        </w:rPr>
      </w:pPr>
      <w:r>
        <w:rPr>
          <w:rFonts w:hint="eastAsia"/>
          <w:sz w:val="24"/>
          <w:szCs w:val="24"/>
        </w:rPr>
        <w:t>本合同非中小企业预留合同</w:t>
      </w:r>
    </w:p>
    <w:p w:rsidR="004E21CA" w:rsidRDefault="00C74AE4">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4E21CA" w:rsidRDefault="00C74AE4" w:rsidP="003360D3">
      <w:pPr>
        <w:tabs>
          <w:tab w:val="left" w:pos="1133"/>
        </w:tabs>
        <w:spacing w:line="520" w:lineRule="exact"/>
        <w:ind w:firstLineChars="200" w:firstLine="446"/>
        <w:rPr>
          <w:sz w:val="24"/>
          <w:szCs w:val="24"/>
        </w:rPr>
      </w:pPr>
      <w:r>
        <w:rPr>
          <w:sz w:val="24"/>
          <w:szCs w:val="24"/>
        </w:rPr>
        <w:t>一、采购内容：</w:t>
      </w:r>
      <w:r>
        <w:rPr>
          <w:sz w:val="24"/>
          <w:szCs w:val="24"/>
        </w:rPr>
        <w:t xml:space="preserve">  </w:t>
      </w:r>
      <w:r>
        <w:rPr>
          <w:sz w:val="24"/>
          <w:szCs w:val="24"/>
        </w:rPr>
        <w:t>（详见附件）</w:t>
      </w:r>
    </w:p>
    <w:p w:rsidR="004E21CA" w:rsidRDefault="00C74AE4" w:rsidP="003360D3">
      <w:pPr>
        <w:tabs>
          <w:tab w:val="left" w:pos="1133"/>
        </w:tabs>
        <w:spacing w:line="520" w:lineRule="exact"/>
        <w:ind w:firstLineChars="200" w:firstLine="446"/>
        <w:rPr>
          <w:sz w:val="24"/>
          <w:szCs w:val="24"/>
        </w:rPr>
      </w:pPr>
      <w:r>
        <w:rPr>
          <w:sz w:val="24"/>
          <w:szCs w:val="24"/>
        </w:rPr>
        <w:t xml:space="preserve">    </w:t>
      </w:r>
      <w:r>
        <w:rPr>
          <w:sz w:val="24"/>
          <w:szCs w:val="24"/>
        </w:rPr>
        <w:t>合同总价款：人民币</w:t>
      </w:r>
      <w:r>
        <w:rPr>
          <w:sz w:val="24"/>
          <w:szCs w:val="24"/>
        </w:rPr>
        <w:t xml:space="preserve">  </w:t>
      </w:r>
      <w:r>
        <w:rPr>
          <w:sz w:val="24"/>
          <w:szCs w:val="24"/>
        </w:rPr>
        <w:t>元</w:t>
      </w:r>
    </w:p>
    <w:p w:rsidR="004E21CA" w:rsidRDefault="00C74AE4" w:rsidP="003360D3">
      <w:pPr>
        <w:tabs>
          <w:tab w:val="left" w:pos="1133"/>
        </w:tabs>
        <w:spacing w:line="520" w:lineRule="exact"/>
        <w:ind w:firstLineChars="200" w:firstLine="446"/>
        <w:rPr>
          <w:sz w:val="24"/>
          <w:szCs w:val="24"/>
        </w:rPr>
      </w:pPr>
      <w:r>
        <w:rPr>
          <w:sz w:val="24"/>
          <w:szCs w:val="24"/>
        </w:rPr>
        <w:t xml:space="preserve">    </w:t>
      </w:r>
      <w:r>
        <w:rPr>
          <w:sz w:val="24"/>
          <w:szCs w:val="24"/>
        </w:rPr>
        <w:t>大写：人民币</w:t>
      </w:r>
      <w:r>
        <w:rPr>
          <w:sz w:val="24"/>
          <w:szCs w:val="24"/>
        </w:rPr>
        <w:t xml:space="preserve">  </w:t>
      </w:r>
      <w:r>
        <w:rPr>
          <w:sz w:val="24"/>
          <w:szCs w:val="24"/>
        </w:rPr>
        <w:t>元整</w:t>
      </w:r>
    </w:p>
    <w:p w:rsidR="004E21CA" w:rsidRDefault="00C74AE4" w:rsidP="003360D3">
      <w:pPr>
        <w:tabs>
          <w:tab w:val="left" w:pos="360"/>
        </w:tabs>
        <w:spacing w:line="520" w:lineRule="exact"/>
        <w:ind w:firstLineChars="200" w:firstLine="446"/>
        <w:rPr>
          <w:sz w:val="24"/>
          <w:szCs w:val="24"/>
        </w:rPr>
      </w:pPr>
      <w:r>
        <w:rPr>
          <w:sz w:val="24"/>
          <w:szCs w:val="24"/>
        </w:rPr>
        <w:t>二、质量要求及对质量负责条件和期限：见附件。</w:t>
      </w:r>
    </w:p>
    <w:p w:rsidR="004E21CA" w:rsidRDefault="00C74AE4" w:rsidP="003360D3">
      <w:pPr>
        <w:tabs>
          <w:tab w:val="left" w:pos="360"/>
        </w:tabs>
        <w:spacing w:line="520" w:lineRule="exact"/>
        <w:ind w:firstLineChars="200" w:firstLine="446"/>
        <w:rPr>
          <w:sz w:val="24"/>
          <w:szCs w:val="24"/>
        </w:rPr>
      </w:pPr>
      <w:r>
        <w:rPr>
          <w:sz w:val="24"/>
          <w:szCs w:val="24"/>
        </w:rPr>
        <w:t>三、供方所提供的服务必须具有合法手续及相关文件。如涉及知识产权则必须是自己拥有或合法使用的。</w:t>
      </w:r>
    </w:p>
    <w:p w:rsidR="004E21CA" w:rsidRDefault="00C74AE4" w:rsidP="003360D3">
      <w:pPr>
        <w:tabs>
          <w:tab w:val="left" w:pos="360"/>
        </w:tabs>
        <w:spacing w:line="520" w:lineRule="exact"/>
        <w:ind w:firstLineChars="200" w:firstLine="446"/>
        <w:rPr>
          <w:sz w:val="24"/>
          <w:szCs w:val="24"/>
        </w:rPr>
      </w:pPr>
      <w:r>
        <w:rPr>
          <w:sz w:val="24"/>
          <w:szCs w:val="24"/>
        </w:rPr>
        <w:t>四、</w:t>
      </w:r>
      <w:r>
        <w:rPr>
          <w:rFonts w:hint="eastAsia"/>
          <w:sz w:val="24"/>
          <w:szCs w:val="24"/>
        </w:rPr>
        <w:t>服务</w:t>
      </w:r>
      <w:r>
        <w:rPr>
          <w:sz w:val="24"/>
          <w:szCs w:val="24"/>
        </w:rPr>
        <w:t>时间、地点、方式：见附件。</w:t>
      </w:r>
    </w:p>
    <w:p w:rsidR="004E21CA" w:rsidRDefault="00C74AE4" w:rsidP="003360D3">
      <w:pPr>
        <w:tabs>
          <w:tab w:val="left" w:pos="360"/>
        </w:tabs>
        <w:spacing w:line="520" w:lineRule="exact"/>
        <w:ind w:firstLineChars="200" w:firstLine="446"/>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rsidR="004E21CA" w:rsidRDefault="00C74AE4">
      <w:pPr>
        <w:tabs>
          <w:tab w:val="left" w:pos="360"/>
          <w:tab w:val="left" w:pos="721"/>
        </w:tabs>
        <w:spacing w:line="520" w:lineRule="exact"/>
        <w:rPr>
          <w:sz w:val="24"/>
          <w:szCs w:val="24"/>
        </w:rPr>
      </w:pPr>
      <w:r>
        <w:rPr>
          <w:sz w:val="24"/>
          <w:szCs w:val="24"/>
        </w:rPr>
        <w:t xml:space="preserve">    </w:t>
      </w:r>
      <w:r>
        <w:rPr>
          <w:sz w:val="24"/>
          <w:szCs w:val="24"/>
        </w:rPr>
        <w:t>六、验收工作由需方负责对合同进行验收。</w:t>
      </w:r>
    </w:p>
    <w:p w:rsidR="004E21CA" w:rsidRDefault="00C74AE4">
      <w:pPr>
        <w:tabs>
          <w:tab w:val="left" w:pos="360"/>
        </w:tabs>
        <w:spacing w:line="520" w:lineRule="exact"/>
        <w:rPr>
          <w:sz w:val="24"/>
          <w:szCs w:val="24"/>
        </w:rPr>
      </w:pPr>
      <w:r>
        <w:rPr>
          <w:sz w:val="24"/>
          <w:szCs w:val="24"/>
        </w:rPr>
        <w:t xml:space="preserve">    </w:t>
      </w:r>
      <w:r>
        <w:rPr>
          <w:sz w:val="24"/>
          <w:szCs w:val="24"/>
        </w:rPr>
        <w:t>七、货款支付方式：见附件。</w:t>
      </w:r>
    </w:p>
    <w:p w:rsidR="004E21CA" w:rsidRDefault="00C74AE4" w:rsidP="003360D3">
      <w:pPr>
        <w:tabs>
          <w:tab w:val="left" w:pos="0"/>
          <w:tab w:val="left" w:pos="721"/>
        </w:tabs>
        <w:spacing w:line="520" w:lineRule="exact"/>
        <w:ind w:firstLineChars="200" w:firstLine="446"/>
        <w:rPr>
          <w:sz w:val="24"/>
          <w:szCs w:val="24"/>
        </w:rPr>
      </w:pPr>
      <w:r>
        <w:rPr>
          <w:sz w:val="24"/>
          <w:szCs w:val="24"/>
        </w:rPr>
        <w:t>供方开户银行（汉字全称）：</w:t>
      </w:r>
      <w:r>
        <w:rPr>
          <w:sz w:val="24"/>
          <w:szCs w:val="24"/>
          <w:u w:val="single"/>
        </w:rPr>
        <w:t xml:space="preserve">                                        </w:t>
      </w:r>
      <w:r>
        <w:rPr>
          <w:sz w:val="24"/>
          <w:szCs w:val="24"/>
        </w:rPr>
        <w:t>，</w:t>
      </w:r>
    </w:p>
    <w:p w:rsidR="004E21CA" w:rsidRDefault="00C74AE4" w:rsidP="003360D3">
      <w:pPr>
        <w:tabs>
          <w:tab w:val="left" w:pos="0"/>
          <w:tab w:val="left" w:pos="721"/>
        </w:tabs>
        <w:spacing w:line="520" w:lineRule="exact"/>
        <w:ind w:firstLineChars="214" w:firstLine="478"/>
        <w:rPr>
          <w:sz w:val="24"/>
          <w:szCs w:val="24"/>
        </w:rPr>
      </w:pPr>
      <w:r>
        <w:rPr>
          <w:sz w:val="24"/>
          <w:szCs w:val="24"/>
        </w:rPr>
        <w:t>行号（数字代码）：</w:t>
      </w:r>
      <w:r>
        <w:rPr>
          <w:sz w:val="24"/>
          <w:szCs w:val="24"/>
          <w:u w:val="single"/>
        </w:rPr>
        <w:t xml:space="preserve">                                                </w:t>
      </w:r>
      <w:r>
        <w:rPr>
          <w:sz w:val="24"/>
          <w:szCs w:val="24"/>
        </w:rPr>
        <w:t>，</w:t>
      </w:r>
    </w:p>
    <w:p w:rsidR="004E21CA" w:rsidRDefault="00C74AE4" w:rsidP="003360D3">
      <w:pPr>
        <w:tabs>
          <w:tab w:val="left" w:pos="0"/>
          <w:tab w:val="left" w:pos="721"/>
        </w:tabs>
        <w:spacing w:line="520" w:lineRule="exact"/>
        <w:ind w:firstLineChars="214" w:firstLine="478"/>
        <w:rPr>
          <w:sz w:val="24"/>
          <w:szCs w:val="24"/>
        </w:rPr>
      </w:pPr>
      <w:proofErr w:type="gramStart"/>
      <w:r>
        <w:rPr>
          <w:rFonts w:hint="eastAsia"/>
          <w:sz w:val="24"/>
          <w:szCs w:val="24"/>
        </w:rPr>
        <w:t>账</w:t>
      </w:r>
      <w:proofErr w:type="gramEnd"/>
      <w:r>
        <w:rPr>
          <w:rFonts w:hint="eastAsia"/>
          <w:sz w:val="24"/>
          <w:szCs w:val="24"/>
        </w:rPr>
        <w:t xml:space="preserve"> </w:t>
      </w:r>
      <w:r>
        <w:rPr>
          <w:sz w:val="24"/>
          <w:szCs w:val="24"/>
        </w:rPr>
        <w:t xml:space="preserve">       </w:t>
      </w:r>
      <w:r>
        <w:rPr>
          <w:sz w:val="24"/>
          <w:szCs w:val="24"/>
        </w:rPr>
        <w:t>号：</w:t>
      </w:r>
      <w:r>
        <w:rPr>
          <w:sz w:val="24"/>
          <w:szCs w:val="24"/>
          <w:u w:val="single"/>
        </w:rPr>
        <w:t xml:space="preserve">                                                   </w:t>
      </w:r>
      <w:r>
        <w:rPr>
          <w:szCs w:val="24"/>
        </w:rPr>
        <w:t>。</w:t>
      </w:r>
    </w:p>
    <w:p w:rsidR="004E21CA" w:rsidRDefault="00C74AE4" w:rsidP="003360D3">
      <w:pPr>
        <w:pStyle w:val="20"/>
        <w:spacing w:line="520" w:lineRule="exact"/>
        <w:ind w:leftChars="-50" w:left="-97" w:firstLineChars="200" w:firstLine="446"/>
        <w:rPr>
          <w:sz w:val="24"/>
          <w:szCs w:val="24"/>
        </w:rPr>
      </w:pPr>
      <w:r>
        <w:rPr>
          <w:rFonts w:hint="eastAsia"/>
          <w:sz w:val="24"/>
          <w:szCs w:val="24"/>
        </w:rPr>
        <w:lastRenderedPageBreak/>
        <w:t>八</w:t>
      </w:r>
      <w:r>
        <w:rPr>
          <w:sz w:val="24"/>
          <w:szCs w:val="24"/>
        </w:rPr>
        <w:t>、有关涉及本合同供方向天津市政府采购中心所提交的投标文件及有关澄清资料和服务承诺均视为本合同不可分割的部分，对供方具有约束力。</w:t>
      </w:r>
    </w:p>
    <w:p w:rsidR="004E21CA" w:rsidRDefault="00C74AE4" w:rsidP="003360D3">
      <w:pPr>
        <w:tabs>
          <w:tab w:val="left" w:pos="0"/>
          <w:tab w:val="left" w:pos="315"/>
        </w:tabs>
        <w:spacing w:line="520" w:lineRule="exact"/>
        <w:ind w:firstLineChars="200" w:firstLine="446"/>
        <w:rPr>
          <w:sz w:val="24"/>
          <w:szCs w:val="24"/>
        </w:rPr>
      </w:pPr>
      <w:r>
        <w:rPr>
          <w:rFonts w:hint="eastAsia"/>
          <w:sz w:val="24"/>
          <w:szCs w:val="24"/>
        </w:rPr>
        <w:t>九</w:t>
      </w:r>
      <w:r>
        <w:rPr>
          <w:sz w:val="24"/>
          <w:szCs w:val="24"/>
        </w:rPr>
        <w:t>、本合同一式</w:t>
      </w:r>
      <w:r>
        <w:rPr>
          <w:sz w:val="24"/>
          <w:szCs w:val="24"/>
        </w:rPr>
        <w:t xml:space="preserve">   </w:t>
      </w:r>
      <w:r>
        <w:rPr>
          <w:sz w:val="24"/>
          <w:szCs w:val="24"/>
        </w:rPr>
        <w:t>份，需方留存</w:t>
      </w:r>
      <w:r>
        <w:rPr>
          <w:sz w:val="24"/>
          <w:szCs w:val="24"/>
        </w:rPr>
        <w:t xml:space="preserve">   </w:t>
      </w:r>
      <w:r>
        <w:rPr>
          <w:sz w:val="24"/>
          <w:szCs w:val="24"/>
        </w:rPr>
        <w:t>份，供方留存</w:t>
      </w:r>
      <w:r>
        <w:rPr>
          <w:sz w:val="24"/>
          <w:szCs w:val="24"/>
        </w:rPr>
        <w:t xml:space="preserve">   </w:t>
      </w:r>
      <w:r>
        <w:rPr>
          <w:sz w:val="24"/>
          <w:szCs w:val="24"/>
        </w:rPr>
        <w:t>份，均具同等效力，签字盖章后生效。</w:t>
      </w:r>
    </w:p>
    <w:tbl>
      <w:tblPr>
        <w:tblW w:w="0" w:type="auto"/>
        <w:tblLook w:val="04A0" w:firstRow="1" w:lastRow="0" w:firstColumn="1" w:lastColumn="0" w:noHBand="0" w:noVBand="1"/>
      </w:tblPr>
      <w:tblGrid>
        <w:gridCol w:w="4261"/>
        <w:gridCol w:w="4261"/>
      </w:tblGrid>
      <w:tr w:rsidR="004E21CA">
        <w:tc>
          <w:tcPr>
            <w:tcW w:w="4261" w:type="dxa"/>
          </w:tcPr>
          <w:p w:rsidR="004E21CA" w:rsidRDefault="00C74AE4">
            <w:pPr>
              <w:tabs>
                <w:tab w:val="left" w:pos="0"/>
                <w:tab w:val="left" w:pos="315"/>
              </w:tabs>
              <w:spacing w:line="520" w:lineRule="exact"/>
              <w:rPr>
                <w:sz w:val="24"/>
                <w:szCs w:val="24"/>
              </w:rPr>
            </w:pPr>
            <w:r>
              <w:rPr>
                <w:sz w:val="24"/>
                <w:szCs w:val="24"/>
              </w:rPr>
              <w:t>供方（公章）：</w:t>
            </w:r>
            <w:r>
              <w:rPr>
                <w:sz w:val="24"/>
                <w:szCs w:val="24"/>
              </w:rPr>
              <w:t xml:space="preserve"> </w:t>
            </w:r>
          </w:p>
        </w:tc>
        <w:tc>
          <w:tcPr>
            <w:tcW w:w="4261" w:type="dxa"/>
          </w:tcPr>
          <w:p w:rsidR="004E21CA" w:rsidRDefault="00C74AE4">
            <w:pPr>
              <w:tabs>
                <w:tab w:val="left" w:pos="0"/>
                <w:tab w:val="left" w:pos="315"/>
              </w:tabs>
              <w:spacing w:line="520" w:lineRule="exact"/>
              <w:rPr>
                <w:sz w:val="24"/>
                <w:szCs w:val="24"/>
              </w:rPr>
            </w:pPr>
            <w:r>
              <w:rPr>
                <w:sz w:val="24"/>
                <w:szCs w:val="24"/>
              </w:rPr>
              <w:t>需方（公章）：</w:t>
            </w:r>
            <w:r>
              <w:rPr>
                <w:sz w:val="24"/>
                <w:szCs w:val="24"/>
              </w:rPr>
              <w:t xml:space="preserve"> </w:t>
            </w:r>
          </w:p>
        </w:tc>
      </w:tr>
      <w:tr w:rsidR="004E21CA">
        <w:tc>
          <w:tcPr>
            <w:tcW w:w="4261" w:type="dxa"/>
          </w:tcPr>
          <w:p w:rsidR="004E21CA" w:rsidRDefault="00C74AE4">
            <w:pPr>
              <w:tabs>
                <w:tab w:val="left" w:pos="0"/>
                <w:tab w:val="left" w:pos="315"/>
              </w:tabs>
              <w:spacing w:line="520" w:lineRule="exact"/>
              <w:rPr>
                <w:sz w:val="24"/>
                <w:szCs w:val="24"/>
              </w:rPr>
            </w:pPr>
            <w:r>
              <w:rPr>
                <w:sz w:val="24"/>
                <w:szCs w:val="24"/>
              </w:rPr>
              <w:t>地址：</w:t>
            </w:r>
            <w:r>
              <w:rPr>
                <w:sz w:val="24"/>
                <w:szCs w:val="24"/>
              </w:rPr>
              <w:t xml:space="preserve">  </w:t>
            </w:r>
          </w:p>
        </w:tc>
        <w:tc>
          <w:tcPr>
            <w:tcW w:w="4261" w:type="dxa"/>
          </w:tcPr>
          <w:p w:rsidR="004E21CA" w:rsidRDefault="00C74AE4">
            <w:pPr>
              <w:tabs>
                <w:tab w:val="left" w:pos="0"/>
                <w:tab w:val="left" w:pos="315"/>
              </w:tabs>
              <w:spacing w:line="520" w:lineRule="exact"/>
              <w:rPr>
                <w:sz w:val="24"/>
                <w:szCs w:val="24"/>
              </w:rPr>
            </w:pPr>
            <w:r>
              <w:rPr>
                <w:sz w:val="24"/>
                <w:szCs w:val="24"/>
              </w:rPr>
              <w:t>地址：</w:t>
            </w:r>
            <w:r>
              <w:rPr>
                <w:sz w:val="24"/>
                <w:szCs w:val="24"/>
              </w:rPr>
              <w:t xml:space="preserve"> </w:t>
            </w:r>
          </w:p>
        </w:tc>
      </w:tr>
      <w:tr w:rsidR="004E21CA">
        <w:tc>
          <w:tcPr>
            <w:tcW w:w="4261" w:type="dxa"/>
          </w:tcPr>
          <w:p w:rsidR="004E21CA" w:rsidRDefault="00C74AE4">
            <w:pPr>
              <w:tabs>
                <w:tab w:val="left" w:pos="360"/>
              </w:tabs>
              <w:spacing w:line="520" w:lineRule="exact"/>
              <w:rPr>
                <w:sz w:val="24"/>
                <w:szCs w:val="24"/>
              </w:rPr>
            </w:pPr>
            <w:r>
              <w:rPr>
                <w:sz w:val="24"/>
                <w:szCs w:val="24"/>
              </w:rPr>
              <w:t>法定代表人：</w:t>
            </w:r>
            <w:r>
              <w:rPr>
                <w:sz w:val="24"/>
                <w:szCs w:val="24"/>
              </w:rPr>
              <w:t xml:space="preserve"> </w:t>
            </w:r>
          </w:p>
        </w:tc>
        <w:tc>
          <w:tcPr>
            <w:tcW w:w="4261" w:type="dxa"/>
          </w:tcPr>
          <w:p w:rsidR="004E21CA" w:rsidRDefault="00C74AE4">
            <w:pPr>
              <w:tabs>
                <w:tab w:val="left" w:pos="360"/>
              </w:tabs>
              <w:spacing w:line="520" w:lineRule="exact"/>
              <w:rPr>
                <w:sz w:val="24"/>
                <w:szCs w:val="24"/>
              </w:rPr>
            </w:pPr>
            <w:r>
              <w:rPr>
                <w:sz w:val="24"/>
                <w:szCs w:val="24"/>
              </w:rPr>
              <w:t>法定代表人：</w:t>
            </w:r>
            <w:r>
              <w:rPr>
                <w:sz w:val="24"/>
                <w:szCs w:val="24"/>
              </w:rPr>
              <w:t xml:space="preserve"> </w:t>
            </w:r>
          </w:p>
        </w:tc>
      </w:tr>
      <w:tr w:rsidR="004E21CA">
        <w:tc>
          <w:tcPr>
            <w:tcW w:w="4261" w:type="dxa"/>
          </w:tcPr>
          <w:p w:rsidR="004E21CA" w:rsidRDefault="00C74AE4">
            <w:pPr>
              <w:tabs>
                <w:tab w:val="left" w:pos="360"/>
              </w:tabs>
              <w:spacing w:line="520" w:lineRule="exact"/>
              <w:rPr>
                <w:sz w:val="24"/>
                <w:szCs w:val="24"/>
              </w:rPr>
            </w:pPr>
            <w:r>
              <w:rPr>
                <w:sz w:val="24"/>
                <w:szCs w:val="24"/>
              </w:rPr>
              <w:t>委托代理人：</w:t>
            </w:r>
            <w:r>
              <w:rPr>
                <w:sz w:val="24"/>
                <w:szCs w:val="24"/>
              </w:rPr>
              <w:t xml:space="preserve"> </w:t>
            </w:r>
          </w:p>
        </w:tc>
        <w:tc>
          <w:tcPr>
            <w:tcW w:w="4261" w:type="dxa"/>
          </w:tcPr>
          <w:p w:rsidR="004E21CA" w:rsidRDefault="00C74AE4">
            <w:pPr>
              <w:tabs>
                <w:tab w:val="left" w:pos="360"/>
              </w:tabs>
              <w:spacing w:line="520" w:lineRule="exact"/>
              <w:rPr>
                <w:sz w:val="24"/>
                <w:szCs w:val="24"/>
              </w:rPr>
            </w:pPr>
            <w:r>
              <w:rPr>
                <w:sz w:val="24"/>
                <w:szCs w:val="24"/>
              </w:rPr>
              <w:t>委托代理人：</w:t>
            </w:r>
            <w:r>
              <w:rPr>
                <w:sz w:val="24"/>
                <w:szCs w:val="24"/>
              </w:rPr>
              <w:t xml:space="preserve"> </w:t>
            </w:r>
          </w:p>
        </w:tc>
      </w:tr>
      <w:tr w:rsidR="004E21CA">
        <w:tc>
          <w:tcPr>
            <w:tcW w:w="4261" w:type="dxa"/>
          </w:tcPr>
          <w:p w:rsidR="004E21CA" w:rsidRDefault="00C74AE4">
            <w:pPr>
              <w:tabs>
                <w:tab w:val="left" w:pos="360"/>
              </w:tabs>
              <w:spacing w:line="520" w:lineRule="exact"/>
              <w:rPr>
                <w:sz w:val="24"/>
                <w:szCs w:val="24"/>
              </w:rPr>
            </w:pPr>
            <w:r>
              <w:rPr>
                <w:sz w:val="24"/>
                <w:szCs w:val="24"/>
              </w:rPr>
              <w:t>电话：</w:t>
            </w:r>
          </w:p>
        </w:tc>
        <w:tc>
          <w:tcPr>
            <w:tcW w:w="4261" w:type="dxa"/>
          </w:tcPr>
          <w:p w:rsidR="004E21CA" w:rsidRDefault="00C74AE4">
            <w:pPr>
              <w:tabs>
                <w:tab w:val="left" w:pos="360"/>
              </w:tabs>
              <w:spacing w:line="520" w:lineRule="exact"/>
              <w:rPr>
                <w:sz w:val="24"/>
                <w:szCs w:val="24"/>
              </w:rPr>
            </w:pPr>
            <w:r>
              <w:rPr>
                <w:sz w:val="24"/>
                <w:szCs w:val="24"/>
              </w:rPr>
              <w:t>电话：</w:t>
            </w:r>
          </w:p>
        </w:tc>
      </w:tr>
    </w:tbl>
    <w:p w:rsidR="004E21CA" w:rsidRDefault="004E21CA">
      <w:pPr>
        <w:rPr>
          <w:sz w:val="24"/>
          <w:szCs w:val="24"/>
        </w:rPr>
      </w:pPr>
    </w:p>
    <w:p w:rsidR="004E21CA" w:rsidRDefault="00C74AE4">
      <w:pPr>
        <w:rPr>
          <w:szCs w:val="24"/>
        </w:rPr>
      </w:pPr>
      <w:r>
        <w:rPr>
          <w:sz w:val="24"/>
          <w:szCs w:val="24"/>
        </w:rPr>
        <w:t>时间：</w:t>
      </w:r>
      <w:r>
        <w:rPr>
          <w:sz w:val="24"/>
          <w:szCs w:val="24"/>
        </w:rPr>
        <w:t>20</w:t>
      </w:r>
      <w:r>
        <w:rPr>
          <w:rFonts w:hint="eastAsia"/>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w:t>
      </w:r>
    </w:p>
    <w:p w:rsidR="004E21CA" w:rsidRDefault="00C74AE4">
      <w:pPr>
        <w:jc w:val="center"/>
        <w:rPr>
          <w:b/>
          <w:sz w:val="30"/>
          <w:szCs w:val="30"/>
        </w:rPr>
      </w:pPr>
      <w:r>
        <w:rPr>
          <w:b/>
          <w:sz w:val="30"/>
          <w:szCs w:val="30"/>
        </w:rPr>
        <w:br w:type="page"/>
      </w:r>
      <w:r>
        <w:rPr>
          <w:b/>
          <w:sz w:val="30"/>
          <w:szCs w:val="30"/>
        </w:rPr>
        <w:lastRenderedPageBreak/>
        <w:t>合同特殊条款</w:t>
      </w:r>
    </w:p>
    <w:p w:rsidR="004E21CA" w:rsidRDefault="004E21CA" w:rsidP="003360D3">
      <w:pPr>
        <w:tabs>
          <w:tab w:val="left" w:pos="360"/>
        </w:tabs>
        <w:spacing w:line="520" w:lineRule="exact"/>
        <w:ind w:firstLineChars="171" w:firstLine="382"/>
        <w:rPr>
          <w:color w:val="000000"/>
          <w:sz w:val="24"/>
          <w:szCs w:val="24"/>
        </w:rPr>
      </w:pPr>
    </w:p>
    <w:p w:rsidR="004E21CA" w:rsidRDefault="00C74AE4" w:rsidP="003360D3">
      <w:pPr>
        <w:tabs>
          <w:tab w:val="left" w:pos="360"/>
        </w:tabs>
        <w:spacing w:line="520" w:lineRule="exact"/>
        <w:ind w:firstLineChars="171" w:firstLine="382"/>
        <w:rPr>
          <w:color w:val="000000"/>
          <w:sz w:val="24"/>
          <w:szCs w:val="24"/>
        </w:rPr>
      </w:pPr>
      <w:r>
        <w:rPr>
          <w:color w:val="000000"/>
          <w:sz w:val="24"/>
          <w:szCs w:val="24"/>
        </w:rPr>
        <w:t xml:space="preserve"> </w:t>
      </w:r>
      <w:r>
        <w:rPr>
          <w:color w:val="000000"/>
          <w:sz w:val="24"/>
          <w:szCs w:val="24"/>
        </w:rPr>
        <w:t>合同特殊条款是合同一般条款的补充和修改。如果两者之间有抵触，应以特殊条款为准。</w:t>
      </w:r>
    </w:p>
    <w:p w:rsidR="004E21CA" w:rsidRDefault="00C74AE4" w:rsidP="003360D3">
      <w:pPr>
        <w:tabs>
          <w:tab w:val="left" w:pos="360"/>
        </w:tabs>
        <w:spacing w:line="520" w:lineRule="exact"/>
        <w:ind w:firstLineChars="171" w:firstLine="382"/>
        <w:rPr>
          <w:color w:val="000000"/>
          <w:sz w:val="24"/>
          <w:szCs w:val="24"/>
        </w:rPr>
      </w:pPr>
      <w:r>
        <w:rPr>
          <w:color w:val="000000"/>
          <w:sz w:val="24"/>
          <w:szCs w:val="24"/>
        </w:rPr>
        <w:t xml:space="preserve"> </w:t>
      </w: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rsidR="004E21CA" w:rsidRDefault="004E21CA" w:rsidP="003360D3">
      <w:pPr>
        <w:autoSpaceDE w:val="0"/>
        <w:autoSpaceDN w:val="0"/>
        <w:adjustRightInd w:val="0"/>
        <w:spacing w:line="360" w:lineRule="auto"/>
        <w:ind w:firstLineChars="200" w:firstLine="446"/>
        <w:rPr>
          <w:sz w:val="24"/>
        </w:rPr>
      </w:pPr>
    </w:p>
    <w:p w:rsidR="004E21CA" w:rsidRDefault="00C74AE4">
      <w:pPr>
        <w:widowControl/>
        <w:jc w:val="left"/>
        <w:rPr>
          <w:sz w:val="24"/>
        </w:rPr>
      </w:pPr>
      <w:r>
        <w:rPr>
          <w:sz w:val="24"/>
        </w:rPr>
        <w:br w:type="page"/>
      </w:r>
    </w:p>
    <w:p w:rsidR="004E21CA" w:rsidRDefault="00C74AE4">
      <w:pPr>
        <w:pStyle w:val="ac"/>
        <w:rPr>
          <w:rFonts w:ascii="Times New Roman" w:hAnsi="Times New Roman"/>
        </w:rPr>
      </w:pPr>
      <w:r>
        <w:rPr>
          <w:rFonts w:ascii="Times New Roman" w:hAnsi="Times New Roman"/>
        </w:rPr>
        <w:lastRenderedPageBreak/>
        <w:t>第五部分</w:t>
      </w:r>
      <w:r>
        <w:rPr>
          <w:rFonts w:ascii="Times New Roman" w:hAnsi="Times New Roman"/>
        </w:rPr>
        <w:t xml:space="preserve">  </w:t>
      </w:r>
      <w:r>
        <w:rPr>
          <w:rFonts w:ascii="Times New Roman" w:hAnsi="Times New Roman"/>
        </w:rPr>
        <w:t>投标文件格式</w:t>
      </w:r>
    </w:p>
    <w:p w:rsidR="004E21CA" w:rsidRDefault="00C74AE4">
      <w:pPr>
        <w:autoSpaceDN w:val="0"/>
        <w:spacing w:line="360" w:lineRule="auto"/>
        <w:jc w:val="center"/>
        <w:rPr>
          <w:b/>
          <w:bCs/>
          <w:sz w:val="24"/>
        </w:rPr>
      </w:pPr>
      <w:r>
        <w:rPr>
          <w:b/>
          <w:bCs/>
          <w:sz w:val="24"/>
        </w:rPr>
        <w:t>投标文件封面格式</w:t>
      </w:r>
    </w:p>
    <w:p w:rsidR="004E21CA" w:rsidRDefault="004E21CA">
      <w:pPr>
        <w:autoSpaceDE w:val="0"/>
        <w:autoSpaceDN w:val="0"/>
        <w:adjustRightInd w:val="0"/>
        <w:spacing w:line="520" w:lineRule="exact"/>
      </w:pPr>
    </w:p>
    <w:p w:rsidR="004E21CA" w:rsidRDefault="00C74AE4">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4E21CA" w:rsidRDefault="004E21CA">
      <w:pPr>
        <w:autoSpaceDE w:val="0"/>
        <w:autoSpaceDN w:val="0"/>
        <w:adjustRightInd w:val="0"/>
        <w:spacing w:line="520" w:lineRule="exact"/>
        <w:rPr>
          <w:b/>
          <w:kern w:val="0"/>
          <w:sz w:val="24"/>
        </w:rPr>
      </w:pPr>
    </w:p>
    <w:p w:rsidR="004E21CA" w:rsidRDefault="004E21CA">
      <w:pPr>
        <w:autoSpaceDE w:val="0"/>
        <w:autoSpaceDN w:val="0"/>
        <w:adjustRightInd w:val="0"/>
        <w:spacing w:line="520" w:lineRule="exact"/>
        <w:rPr>
          <w:b/>
          <w:kern w:val="0"/>
          <w:sz w:val="24"/>
        </w:rPr>
      </w:pPr>
    </w:p>
    <w:p w:rsidR="004E21CA" w:rsidRDefault="00C74AE4">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rsidR="004E21CA" w:rsidRDefault="004E21CA">
      <w:pPr>
        <w:autoSpaceDE w:val="0"/>
        <w:autoSpaceDN w:val="0"/>
        <w:adjustRightInd w:val="0"/>
        <w:spacing w:line="520" w:lineRule="exact"/>
        <w:rPr>
          <w:b/>
          <w:kern w:val="0"/>
          <w:sz w:val="36"/>
          <w:szCs w:val="36"/>
        </w:rPr>
      </w:pPr>
    </w:p>
    <w:p w:rsidR="004E21CA" w:rsidRDefault="00C74AE4">
      <w:pPr>
        <w:autoSpaceDE w:val="0"/>
        <w:autoSpaceDN w:val="0"/>
        <w:adjustRightInd w:val="0"/>
        <w:spacing w:line="520" w:lineRule="exact"/>
        <w:jc w:val="center"/>
        <w:rPr>
          <w:b/>
          <w:color w:val="FF0000"/>
          <w:kern w:val="0"/>
          <w:sz w:val="24"/>
        </w:rPr>
      </w:pPr>
      <w:r>
        <w:rPr>
          <w:b/>
          <w:color w:val="FF0000"/>
          <w:kern w:val="0"/>
          <w:sz w:val="24"/>
        </w:rPr>
        <w:t>（加盖电子签章）</w:t>
      </w:r>
    </w:p>
    <w:p w:rsidR="004E21CA" w:rsidRDefault="00C74AE4" w:rsidP="003360D3">
      <w:pPr>
        <w:spacing w:beforeLines="30" w:before="85" w:afterLines="70" w:after="199" w:line="540" w:lineRule="exact"/>
        <w:ind w:leftChars="300" w:left="579"/>
        <w:rPr>
          <w:b/>
          <w:sz w:val="34"/>
          <w:szCs w:val="34"/>
        </w:rPr>
      </w:pPr>
      <w:r>
        <w:rPr>
          <w:b/>
          <w:sz w:val="34"/>
          <w:szCs w:val="34"/>
        </w:rPr>
        <w:t>项目编号：</w:t>
      </w:r>
    </w:p>
    <w:p w:rsidR="004E21CA" w:rsidRDefault="00C74AE4" w:rsidP="003360D3">
      <w:pPr>
        <w:spacing w:beforeLines="30" w:before="85" w:afterLines="70" w:after="199" w:line="540" w:lineRule="exact"/>
        <w:ind w:leftChars="300" w:left="2026" w:hangingChars="446" w:hanging="1447"/>
        <w:rPr>
          <w:b/>
          <w:sz w:val="34"/>
          <w:szCs w:val="34"/>
        </w:rPr>
      </w:pPr>
      <w:r>
        <w:rPr>
          <w:b/>
          <w:sz w:val="34"/>
          <w:szCs w:val="34"/>
        </w:rPr>
        <w:t>项目名称：</w:t>
      </w:r>
    </w:p>
    <w:p w:rsidR="004E21CA" w:rsidRDefault="00C74AE4" w:rsidP="003360D3">
      <w:pPr>
        <w:spacing w:beforeLines="30" w:before="85" w:afterLines="70" w:after="199" w:line="540" w:lineRule="exact"/>
        <w:ind w:leftChars="300" w:left="2026" w:hangingChars="446" w:hanging="1447"/>
        <w:rPr>
          <w:b/>
          <w:sz w:val="34"/>
          <w:szCs w:val="34"/>
        </w:rPr>
      </w:pPr>
      <w:r>
        <w:rPr>
          <w:b/>
          <w:sz w:val="34"/>
          <w:szCs w:val="34"/>
        </w:rPr>
        <w:t>所投包号：</w:t>
      </w:r>
    </w:p>
    <w:p w:rsidR="004E21CA" w:rsidRDefault="00C74AE4" w:rsidP="003360D3">
      <w:pPr>
        <w:spacing w:beforeLines="30" w:before="85" w:afterLines="70" w:after="199" w:line="540" w:lineRule="exact"/>
        <w:ind w:leftChars="300" w:left="579"/>
        <w:rPr>
          <w:b/>
          <w:sz w:val="34"/>
          <w:szCs w:val="34"/>
        </w:rPr>
      </w:pPr>
      <w:r>
        <w:rPr>
          <w:b/>
          <w:sz w:val="34"/>
          <w:szCs w:val="34"/>
        </w:rPr>
        <w:t>投标单位名称：</w:t>
      </w:r>
    </w:p>
    <w:p w:rsidR="004E21CA" w:rsidRDefault="00C74AE4" w:rsidP="003360D3">
      <w:pPr>
        <w:spacing w:beforeLines="30" w:before="85" w:afterLines="70" w:after="199" w:line="540" w:lineRule="exact"/>
        <w:ind w:leftChars="300" w:left="579"/>
        <w:rPr>
          <w:b/>
          <w:sz w:val="34"/>
          <w:szCs w:val="34"/>
        </w:rPr>
      </w:pPr>
      <w:r>
        <w:rPr>
          <w:rFonts w:hint="eastAsia"/>
          <w:b/>
          <w:sz w:val="34"/>
          <w:szCs w:val="34"/>
        </w:rPr>
        <w:t>投标代表人姓名：</w:t>
      </w:r>
    </w:p>
    <w:p w:rsidR="004E21CA" w:rsidRDefault="004E21CA" w:rsidP="003360D3">
      <w:pPr>
        <w:spacing w:beforeLines="30" w:before="85" w:afterLines="70" w:after="199" w:line="540" w:lineRule="exact"/>
        <w:ind w:leftChars="300" w:left="579"/>
        <w:rPr>
          <w:b/>
          <w:sz w:val="34"/>
          <w:szCs w:val="34"/>
        </w:rPr>
      </w:pPr>
    </w:p>
    <w:p w:rsidR="004E21CA" w:rsidRDefault="004E21CA" w:rsidP="003360D3">
      <w:pPr>
        <w:spacing w:beforeLines="30" w:before="85" w:afterLines="70" w:after="199" w:line="540" w:lineRule="exact"/>
        <w:ind w:leftChars="300" w:left="579"/>
        <w:rPr>
          <w:b/>
          <w:sz w:val="34"/>
          <w:szCs w:val="34"/>
        </w:rPr>
      </w:pPr>
    </w:p>
    <w:p w:rsidR="004E21CA" w:rsidRDefault="004E21CA" w:rsidP="003360D3">
      <w:pPr>
        <w:spacing w:beforeLines="30" w:before="85" w:afterLines="70" w:after="199" w:line="540" w:lineRule="exact"/>
        <w:ind w:leftChars="300" w:left="579"/>
        <w:rPr>
          <w:b/>
          <w:sz w:val="34"/>
          <w:szCs w:val="34"/>
        </w:rPr>
      </w:pPr>
    </w:p>
    <w:p w:rsidR="004E21CA" w:rsidRDefault="00C74AE4" w:rsidP="003360D3">
      <w:pPr>
        <w:spacing w:beforeLines="30" w:before="85" w:afterLines="70" w:after="199" w:line="540" w:lineRule="exact"/>
        <w:ind w:leftChars="300" w:left="579"/>
        <w:rPr>
          <w:b/>
          <w:bCs/>
          <w:sz w:val="24"/>
        </w:rPr>
      </w:pPr>
      <w:r>
        <w:rPr>
          <w:b/>
          <w:sz w:val="34"/>
          <w:szCs w:val="34"/>
        </w:rPr>
        <w:t>投标日期：</w:t>
      </w:r>
      <w:r>
        <w:rPr>
          <w:b/>
          <w:sz w:val="34"/>
          <w:szCs w:val="34"/>
        </w:rPr>
        <w:t xml:space="preserve">   </w:t>
      </w:r>
      <w:r>
        <w:rPr>
          <w:b/>
          <w:sz w:val="34"/>
          <w:szCs w:val="34"/>
        </w:rPr>
        <w:t>年</w:t>
      </w:r>
      <w:r>
        <w:rPr>
          <w:b/>
          <w:sz w:val="34"/>
          <w:szCs w:val="34"/>
        </w:rPr>
        <w:t xml:space="preserve">   </w:t>
      </w:r>
      <w:r>
        <w:rPr>
          <w:b/>
          <w:sz w:val="34"/>
          <w:szCs w:val="34"/>
        </w:rPr>
        <w:t>月</w:t>
      </w:r>
      <w:r>
        <w:rPr>
          <w:b/>
          <w:sz w:val="34"/>
          <w:szCs w:val="34"/>
        </w:rPr>
        <w:t xml:space="preserve">   </w:t>
      </w:r>
      <w:r>
        <w:rPr>
          <w:b/>
          <w:sz w:val="34"/>
          <w:szCs w:val="34"/>
        </w:rPr>
        <w:t>日</w:t>
      </w:r>
    </w:p>
    <w:p w:rsidR="004E21CA" w:rsidRDefault="00C74AE4">
      <w:pPr>
        <w:widowControl/>
        <w:jc w:val="left"/>
        <w:rPr>
          <w:b/>
          <w:bCs/>
          <w:sz w:val="24"/>
        </w:rPr>
      </w:pPr>
      <w:r>
        <w:rPr>
          <w:b/>
          <w:bCs/>
          <w:sz w:val="24"/>
        </w:rPr>
        <w:br w:type="page"/>
      </w:r>
    </w:p>
    <w:p w:rsidR="004E21CA" w:rsidRDefault="00C74AE4">
      <w:pPr>
        <w:autoSpaceDN w:val="0"/>
        <w:spacing w:line="360" w:lineRule="auto"/>
        <w:jc w:val="center"/>
        <w:rPr>
          <w:b/>
          <w:bCs/>
          <w:sz w:val="24"/>
        </w:rPr>
      </w:pPr>
      <w:r>
        <w:rPr>
          <w:b/>
          <w:bCs/>
          <w:sz w:val="24"/>
        </w:rPr>
        <w:lastRenderedPageBreak/>
        <w:t>投标文件总目录</w:t>
      </w:r>
    </w:p>
    <w:p w:rsidR="004E21CA" w:rsidRDefault="00C74AE4">
      <w:pPr>
        <w:autoSpaceDN w:val="0"/>
        <w:spacing w:line="360" w:lineRule="auto"/>
        <w:jc w:val="center"/>
        <w:rPr>
          <w:b/>
          <w:bCs/>
          <w:sz w:val="24"/>
        </w:rPr>
      </w:pPr>
      <w:r>
        <w:rPr>
          <w:b/>
          <w:bCs/>
          <w:sz w:val="24"/>
        </w:rPr>
        <w:t>（</w:t>
      </w:r>
      <w:r>
        <w:rPr>
          <w:rFonts w:hint="eastAsia"/>
          <w:b/>
          <w:bCs/>
          <w:sz w:val="24"/>
        </w:rPr>
        <w:t>投标人</w:t>
      </w:r>
      <w:r>
        <w:rPr>
          <w:b/>
          <w:bCs/>
          <w:sz w:val="24"/>
        </w:rPr>
        <w:t>自行编制）</w:t>
      </w:r>
    </w:p>
    <w:p w:rsidR="004E21CA" w:rsidRDefault="004E21CA">
      <w:pPr>
        <w:widowControl/>
        <w:jc w:val="center"/>
        <w:rPr>
          <w:b/>
          <w:sz w:val="24"/>
        </w:rPr>
      </w:pPr>
    </w:p>
    <w:p w:rsidR="004E21CA" w:rsidRDefault="00C74AE4">
      <w:pPr>
        <w:widowControl/>
        <w:jc w:val="left"/>
        <w:rPr>
          <w:b/>
          <w:sz w:val="24"/>
        </w:rPr>
      </w:pPr>
      <w:r>
        <w:rPr>
          <w:b/>
          <w:sz w:val="24"/>
        </w:rPr>
        <w:br w:type="page"/>
      </w:r>
    </w:p>
    <w:p w:rsidR="004E21CA" w:rsidRDefault="00C74AE4">
      <w:pPr>
        <w:widowControl/>
        <w:jc w:val="center"/>
        <w:rPr>
          <w:b/>
          <w:sz w:val="24"/>
        </w:rPr>
      </w:pPr>
      <w:r>
        <w:rPr>
          <w:b/>
          <w:sz w:val="24"/>
        </w:rPr>
        <w:lastRenderedPageBreak/>
        <w:t>评分因素及评标标准页码检索</w:t>
      </w:r>
    </w:p>
    <w:p w:rsidR="004E21CA" w:rsidRDefault="00C74AE4">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4E21CA" w:rsidRDefault="00C74AE4">
      <w:pPr>
        <w:widowControl/>
        <w:jc w:val="left"/>
        <w:rPr>
          <w:sz w:val="24"/>
        </w:rPr>
      </w:pPr>
      <w:r>
        <w:rPr>
          <w:sz w:val="24"/>
        </w:rPr>
        <w:br w:type="page"/>
      </w:r>
    </w:p>
    <w:p w:rsidR="004E21CA" w:rsidRDefault="00C74AE4">
      <w:pPr>
        <w:tabs>
          <w:tab w:val="left" w:pos="360"/>
        </w:tabs>
        <w:spacing w:afterLines="100" w:after="285" w:line="360" w:lineRule="auto"/>
        <w:rPr>
          <w:b/>
          <w:sz w:val="24"/>
        </w:rPr>
      </w:pPr>
      <w:r>
        <w:rPr>
          <w:b/>
          <w:sz w:val="24"/>
        </w:rPr>
        <w:lastRenderedPageBreak/>
        <w:t>附件</w:t>
      </w:r>
      <w:r>
        <w:rPr>
          <w:b/>
          <w:sz w:val="24"/>
        </w:rPr>
        <w:t>1</w:t>
      </w:r>
    </w:p>
    <w:p w:rsidR="004E21CA" w:rsidRDefault="00C74AE4">
      <w:pPr>
        <w:autoSpaceDN w:val="0"/>
        <w:spacing w:line="360" w:lineRule="auto"/>
        <w:jc w:val="center"/>
        <w:rPr>
          <w:b/>
          <w:bCs/>
          <w:sz w:val="24"/>
        </w:rPr>
      </w:pPr>
      <w:r>
        <w:rPr>
          <w:b/>
          <w:bCs/>
          <w:sz w:val="24"/>
        </w:rPr>
        <w:t>投标书</w:t>
      </w:r>
    </w:p>
    <w:p w:rsidR="004E21CA" w:rsidRDefault="00C74AE4">
      <w:pPr>
        <w:spacing w:line="360" w:lineRule="auto"/>
        <w:rPr>
          <w:sz w:val="24"/>
        </w:rPr>
      </w:pPr>
      <w:r>
        <w:rPr>
          <w:sz w:val="24"/>
        </w:rPr>
        <w:t>致：天津市政府采购中心</w:t>
      </w:r>
    </w:p>
    <w:p w:rsidR="004E21CA" w:rsidRDefault="00C74AE4" w:rsidP="003360D3">
      <w:pPr>
        <w:spacing w:line="360" w:lineRule="auto"/>
        <w:ind w:firstLineChars="200" w:firstLine="446"/>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rsidR="004E21CA" w:rsidRDefault="00C74AE4" w:rsidP="003360D3">
      <w:pPr>
        <w:spacing w:line="360" w:lineRule="auto"/>
        <w:ind w:firstLineChars="200" w:firstLine="446"/>
        <w:rPr>
          <w:sz w:val="24"/>
        </w:rPr>
      </w:pPr>
      <w:r>
        <w:rPr>
          <w:sz w:val="24"/>
        </w:rPr>
        <w:t>据此函，签字代表宣布同意如下：</w:t>
      </w:r>
    </w:p>
    <w:p w:rsidR="004E21CA" w:rsidRDefault="00C74AE4" w:rsidP="003360D3">
      <w:pPr>
        <w:spacing w:line="360" w:lineRule="auto"/>
        <w:ind w:firstLineChars="200" w:firstLine="446"/>
        <w:rPr>
          <w:sz w:val="24"/>
        </w:rPr>
      </w:pPr>
      <w:r>
        <w:rPr>
          <w:sz w:val="24"/>
        </w:rPr>
        <w:t xml:space="preserve">1. </w:t>
      </w:r>
      <w:r>
        <w:rPr>
          <w:sz w:val="24"/>
        </w:rPr>
        <w:t>所附投标报价表中规定的应提供和交付的服务投标总价为：</w:t>
      </w:r>
    </w:p>
    <w:p w:rsidR="004E21CA" w:rsidRDefault="00C74AE4" w:rsidP="003360D3">
      <w:pPr>
        <w:spacing w:line="360" w:lineRule="auto"/>
        <w:ind w:firstLineChars="200" w:firstLine="446"/>
        <w:rPr>
          <w:sz w:val="24"/>
        </w:rPr>
      </w:pPr>
      <w:r>
        <w:rPr>
          <w:sz w:val="24"/>
        </w:rPr>
        <w:t>第</w:t>
      </w:r>
      <w:r>
        <w:rPr>
          <w:rFonts w:hint="eastAsia"/>
          <w:sz w:val="24"/>
        </w:rPr>
        <w:t xml:space="preserve">   </w:t>
      </w:r>
      <w:r>
        <w:rPr>
          <w:sz w:val="24"/>
        </w:rPr>
        <w:t>包，</w:t>
      </w:r>
      <w:r>
        <w:rPr>
          <w:sz w:val="24"/>
          <w:u w:val="single"/>
        </w:rPr>
        <w:t xml:space="preserve">      </w:t>
      </w:r>
      <w:r>
        <w:rPr>
          <w:sz w:val="24"/>
        </w:rPr>
        <w:t>元（人民币），大写</w:t>
      </w:r>
      <w:r>
        <w:rPr>
          <w:sz w:val="24"/>
          <w:u w:val="single"/>
        </w:rPr>
        <w:t xml:space="preserve">                   </w:t>
      </w:r>
      <w:r>
        <w:rPr>
          <w:sz w:val="24"/>
        </w:rPr>
        <w:t>。</w:t>
      </w:r>
    </w:p>
    <w:p w:rsidR="004E21CA" w:rsidRDefault="00C74AE4" w:rsidP="003360D3">
      <w:pPr>
        <w:spacing w:line="360" w:lineRule="auto"/>
        <w:ind w:firstLineChars="200" w:firstLine="446"/>
        <w:rPr>
          <w:sz w:val="24"/>
        </w:rPr>
      </w:pPr>
      <w:r>
        <w:rPr>
          <w:sz w:val="24"/>
        </w:rPr>
        <w:t>……</w:t>
      </w:r>
    </w:p>
    <w:p w:rsidR="004E21CA" w:rsidRDefault="00C74AE4" w:rsidP="003360D3">
      <w:pPr>
        <w:spacing w:line="360" w:lineRule="auto"/>
        <w:ind w:firstLineChars="200" w:firstLine="446"/>
        <w:rPr>
          <w:sz w:val="24"/>
        </w:rPr>
      </w:pPr>
      <w:r>
        <w:rPr>
          <w:sz w:val="24"/>
        </w:rPr>
        <w:t xml:space="preserve">2. </w:t>
      </w:r>
      <w:r>
        <w:rPr>
          <w:sz w:val="24"/>
        </w:rPr>
        <w:t>我公司将按招标文件的规定履行合同责任和义务。</w:t>
      </w:r>
    </w:p>
    <w:p w:rsidR="004E21CA" w:rsidRDefault="00C74AE4" w:rsidP="003360D3">
      <w:pPr>
        <w:spacing w:line="360" w:lineRule="auto"/>
        <w:ind w:firstLineChars="200" w:firstLine="446"/>
        <w:rPr>
          <w:sz w:val="24"/>
        </w:rPr>
      </w:pPr>
      <w:r>
        <w:rPr>
          <w:sz w:val="24"/>
        </w:rPr>
        <w:t xml:space="preserve">3. </w:t>
      </w:r>
      <w:r>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4E21CA" w:rsidRDefault="00C74AE4" w:rsidP="003360D3">
      <w:pPr>
        <w:spacing w:line="360" w:lineRule="auto"/>
        <w:ind w:firstLineChars="200" w:firstLine="446"/>
        <w:rPr>
          <w:sz w:val="24"/>
        </w:rPr>
      </w:pPr>
      <w:r>
        <w:rPr>
          <w:sz w:val="24"/>
        </w:rPr>
        <w:t xml:space="preserve">4. </w:t>
      </w:r>
      <w:r>
        <w:rPr>
          <w:sz w:val="24"/>
        </w:rPr>
        <w:t>我公司的投标有效期为开标之日起</w:t>
      </w:r>
      <w:r>
        <w:rPr>
          <w:sz w:val="24"/>
        </w:rPr>
        <w:t>60</w:t>
      </w:r>
      <w:r>
        <w:rPr>
          <w:sz w:val="24"/>
        </w:rPr>
        <w:t>天。</w:t>
      </w:r>
    </w:p>
    <w:p w:rsidR="004E21CA" w:rsidRDefault="00C74AE4" w:rsidP="003360D3">
      <w:pPr>
        <w:spacing w:line="360" w:lineRule="auto"/>
        <w:ind w:firstLineChars="200" w:firstLine="446"/>
        <w:rPr>
          <w:sz w:val="24"/>
        </w:rPr>
      </w:pPr>
      <w:r>
        <w:rPr>
          <w:sz w:val="24"/>
        </w:rPr>
        <w:t xml:space="preserve">5. </w:t>
      </w:r>
      <w:r>
        <w:rPr>
          <w:sz w:val="24"/>
        </w:rPr>
        <w:t>我公司同意按照招标方要求提供的与投标有关的一切数据或资料，并声明投标文件及所提供的一切资料</w:t>
      </w:r>
      <w:proofErr w:type="gramStart"/>
      <w:r>
        <w:rPr>
          <w:sz w:val="24"/>
        </w:rPr>
        <w:t>均真实</w:t>
      </w:r>
      <w:proofErr w:type="gramEnd"/>
      <w:r>
        <w:rPr>
          <w:sz w:val="24"/>
        </w:rPr>
        <w:t>有效。由于我公司提供资料不实而造成的责任和后果由我公司自行承担。</w:t>
      </w:r>
    </w:p>
    <w:p w:rsidR="004E21CA" w:rsidRDefault="00C74AE4" w:rsidP="003360D3">
      <w:pPr>
        <w:spacing w:line="360" w:lineRule="auto"/>
        <w:ind w:firstLineChars="200" w:firstLine="446"/>
        <w:rPr>
          <w:sz w:val="24"/>
        </w:rPr>
      </w:pPr>
      <w:r>
        <w:rPr>
          <w:sz w:val="24"/>
        </w:rPr>
        <w:t xml:space="preserve">6. </w:t>
      </w:r>
      <w:r>
        <w:rPr>
          <w:sz w:val="24"/>
        </w:rPr>
        <w:t>我公司保证所投产品来自合法的供货渠道，若中标，则有义务向采购人提供其需要的有效书面证明材料。如果提供非法渠道的商品，视为欺诈，并承担相关责任。</w:t>
      </w:r>
    </w:p>
    <w:p w:rsidR="004E21CA" w:rsidRDefault="00C74AE4" w:rsidP="003360D3">
      <w:pPr>
        <w:spacing w:line="360" w:lineRule="auto"/>
        <w:ind w:firstLineChars="200" w:firstLine="446"/>
        <w:rPr>
          <w:sz w:val="24"/>
        </w:rPr>
      </w:pPr>
      <w:r>
        <w:rPr>
          <w:sz w:val="24"/>
        </w:rPr>
        <w:t xml:space="preserve">7. </w:t>
      </w:r>
      <w:r>
        <w:rPr>
          <w:sz w:val="24"/>
        </w:rPr>
        <w:t>我公司已熟知贵中心关于本项目电子招投标的要求和规定，我公司</w:t>
      </w:r>
      <w:proofErr w:type="gramStart"/>
      <w:r>
        <w:rPr>
          <w:sz w:val="24"/>
        </w:rPr>
        <w:t>完全响应</w:t>
      </w:r>
      <w:proofErr w:type="gramEnd"/>
      <w:r>
        <w:rPr>
          <w:sz w:val="24"/>
        </w:rPr>
        <w:t>本次招投标通过网上应答进行的方式，我方承诺投标数据以应答截止时间贵中心网络服务器数据库的记录为准，一切因网络通信或我方操作失误造成的应答数据错误或</w:t>
      </w:r>
      <w:proofErr w:type="gramStart"/>
      <w:r>
        <w:rPr>
          <w:sz w:val="24"/>
        </w:rPr>
        <w:t>缺失</w:t>
      </w:r>
      <w:r>
        <w:rPr>
          <w:sz w:val="24"/>
        </w:rPr>
        <w:lastRenderedPageBreak/>
        <w:t>均</w:t>
      </w:r>
      <w:proofErr w:type="gramEnd"/>
      <w:r>
        <w:rPr>
          <w:sz w:val="24"/>
        </w:rPr>
        <w:t>与贵中心无关，我方愿承担因此出现的任何风险和责任。</w:t>
      </w:r>
    </w:p>
    <w:p w:rsidR="004E21CA" w:rsidRDefault="00C74AE4" w:rsidP="003360D3">
      <w:pPr>
        <w:spacing w:line="360" w:lineRule="auto"/>
        <w:ind w:firstLineChars="200" w:firstLine="446"/>
        <w:rPr>
          <w:sz w:val="24"/>
        </w:rPr>
      </w:pPr>
      <w:r>
        <w:rPr>
          <w:sz w:val="24"/>
        </w:rPr>
        <w:t xml:space="preserve">8. </w:t>
      </w:r>
      <w:r>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4E21CA" w:rsidRDefault="00C74AE4" w:rsidP="003360D3">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4E21CA" w:rsidRDefault="00C74AE4" w:rsidP="003360D3">
      <w:pPr>
        <w:spacing w:line="360" w:lineRule="auto"/>
        <w:ind w:firstLineChars="200" w:firstLine="446"/>
        <w:rPr>
          <w:sz w:val="24"/>
        </w:rPr>
      </w:pPr>
      <w:r>
        <w:rPr>
          <w:rFonts w:hint="eastAsia"/>
          <w:sz w:val="24"/>
        </w:rPr>
        <w:t>10</w:t>
      </w:r>
      <w:r>
        <w:rPr>
          <w:sz w:val="24"/>
        </w:rPr>
        <w:t xml:space="preserve">. </w:t>
      </w:r>
      <w:r>
        <w:rPr>
          <w:sz w:val="24"/>
        </w:rPr>
        <w:t>我公司若中标，</w:t>
      </w:r>
      <w:proofErr w:type="gramStart"/>
      <w:r>
        <w:rPr>
          <w:sz w:val="24"/>
        </w:rPr>
        <w:t>本承诺</w:t>
      </w:r>
      <w:proofErr w:type="gramEnd"/>
      <w:r>
        <w:rPr>
          <w:sz w:val="24"/>
        </w:rPr>
        <w:t>将成为合同不可分割的一部分，与合同具有同等的法律效力。</w:t>
      </w:r>
    </w:p>
    <w:p w:rsidR="004E21CA" w:rsidRDefault="00C74AE4" w:rsidP="003360D3">
      <w:pPr>
        <w:spacing w:line="360" w:lineRule="auto"/>
        <w:ind w:firstLineChars="200" w:firstLine="446"/>
        <w:rPr>
          <w:sz w:val="24"/>
        </w:rPr>
      </w:pPr>
      <w:r>
        <w:rPr>
          <w:sz w:val="24"/>
        </w:rPr>
        <w:t>1</w:t>
      </w:r>
      <w:r>
        <w:rPr>
          <w:rFonts w:hint="eastAsia"/>
          <w:sz w:val="24"/>
        </w:rPr>
        <w:t>1</w:t>
      </w:r>
      <w:r>
        <w:rPr>
          <w:sz w:val="24"/>
        </w:rPr>
        <w:t xml:space="preserve">. </w:t>
      </w:r>
      <w:r>
        <w:rPr>
          <w:sz w:val="24"/>
        </w:rPr>
        <w:t>如违反上述承诺，我公司投标无效且接受相关部门依法</w:t>
      </w:r>
      <w:proofErr w:type="gramStart"/>
      <w:r>
        <w:rPr>
          <w:sz w:val="24"/>
        </w:rPr>
        <w:t>作出</w:t>
      </w:r>
      <w:proofErr w:type="gramEnd"/>
      <w:r>
        <w:rPr>
          <w:sz w:val="24"/>
        </w:rPr>
        <w:t>的处罚，并承担通过相关媒体予以公布的任何风险和责任。</w:t>
      </w:r>
    </w:p>
    <w:p w:rsidR="004E21CA" w:rsidRDefault="00C74AE4" w:rsidP="003360D3">
      <w:pPr>
        <w:spacing w:line="360" w:lineRule="auto"/>
        <w:ind w:firstLineChars="200" w:firstLine="446"/>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rsidR="004E21CA" w:rsidRDefault="00C74AE4" w:rsidP="003360D3">
      <w:pPr>
        <w:spacing w:line="360" w:lineRule="auto"/>
        <w:ind w:firstLineChars="200" w:firstLine="446"/>
        <w:rPr>
          <w:sz w:val="24"/>
        </w:rPr>
      </w:pPr>
      <w:r>
        <w:rPr>
          <w:rFonts w:hint="eastAsia"/>
          <w:sz w:val="24"/>
        </w:rPr>
        <w:t>纳税人识别号：</w:t>
      </w:r>
    </w:p>
    <w:p w:rsidR="004E21CA" w:rsidRDefault="00C74AE4" w:rsidP="003360D3">
      <w:pPr>
        <w:spacing w:line="360" w:lineRule="auto"/>
        <w:ind w:firstLineChars="200" w:firstLine="446"/>
        <w:rPr>
          <w:sz w:val="24"/>
        </w:rPr>
      </w:pPr>
      <w:r>
        <w:rPr>
          <w:rFonts w:hint="eastAsia"/>
          <w:sz w:val="24"/>
        </w:rPr>
        <w:t>地址、电话：</w:t>
      </w:r>
    </w:p>
    <w:p w:rsidR="004E21CA" w:rsidRDefault="00C74AE4" w:rsidP="003360D3">
      <w:pPr>
        <w:spacing w:line="360" w:lineRule="auto"/>
        <w:ind w:firstLineChars="200" w:firstLine="446"/>
        <w:rPr>
          <w:sz w:val="24"/>
        </w:rPr>
      </w:pPr>
      <w:r>
        <w:rPr>
          <w:rFonts w:hint="eastAsia"/>
          <w:sz w:val="24"/>
        </w:rPr>
        <w:t>开户行及账号：</w:t>
      </w:r>
    </w:p>
    <w:p w:rsidR="004E21CA" w:rsidRDefault="00C74AE4" w:rsidP="003360D3">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4E21CA" w:rsidRDefault="00C74AE4" w:rsidP="003360D3">
      <w:pPr>
        <w:spacing w:line="360" w:lineRule="auto"/>
        <w:ind w:firstLineChars="200" w:firstLine="446"/>
        <w:rPr>
          <w:sz w:val="24"/>
        </w:rPr>
      </w:pPr>
      <w:r>
        <w:rPr>
          <w:rFonts w:hint="eastAsia"/>
          <w:sz w:val="24"/>
        </w:rPr>
        <w:t xml:space="preserve">13.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rsidR="004E21CA" w:rsidRDefault="00C74AE4">
      <w:pPr>
        <w:spacing w:line="360" w:lineRule="auto"/>
        <w:ind w:firstLineChars="200" w:firstLine="448"/>
        <w:rPr>
          <w:b/>
          <w:sz w:val="24"/>
        </w:rPr>
      </w:pPr>
      <w:r>
        <w:rPr>
          <w:rFonts w:hint="eastAsia"/>
          <w:b/>
          <w:sz w:val="24"/>
        </w:rPr>
        <w:t>□</w:t>
      </w:r>
      <w:r>
        <w:rPr>
          <w:b/>
          <w:sz w:val="24"/>
        </w:rPr>
        <w:t>上门自取</w:t>
      </w:r>
    </w:p>
    <w:p w:rsidR="004E21CA" w:rsidRDefault="004E21CA" w:rsidP="003360D3">
      <w:pPr>
        <w:spacing w:line="360" w:lineRule="auto"/>
        <w:ind w:firstLineChars="200" w:firstLine="446"/>
        <w:rPr>
          <w:sz w:val="24"/>
        </w:rPr>
      </w:pPr>
    </w:p>
    <w:p w:rsidR="004E21CA" w:rsidRDefault="00C74AE4">
      <w:pPr>
        <w:spacing w:line="360" w:lineRule="auto"/>
        <w:ind w:firstLineChars="200" w:firstLine="448"/>
        <w:rPr>
          <w:b/>
          <w:sz w:val="24"/>
        </w:rPr>
      </w:pPr>
      <w:r>
        <w:rPr>
          <w:rFonts w:hint="eastAsia"/>
          <w:b/>
          <w:sz w:val="24"/>
        </w:rPr>
        <w:t>□</w:t>
      </w:r>
      <w:r>
        <w:rPr>
          <w:b/>
          <w:sz w:val="24"/>
        </w:rPr>
        <w:t>到付邮寄</w:t>
      </w:r>
    </w:p>
    <w:p w:rsidR="004E21CA" w:rsidRDefault="00C74AE4" w:rsidP="003360D3">
      <w:pPr>
        <w:spacing w:line="360" w:lineRule="auto"/>
        <w:ind w:firstLineChars="200" w:firstLine="446"/>
        <w:rPr>
          <w:sz w:val="24"/>
        </w:rPr>
      </w:pPr>
      <w:r>
        <w:rPr>
          <w:sz w:val="24"/>
        </w:rPr>
        <w:t>邮寄地址</w:t>
      </w:r>
      <w:r>
        <w:rPr>
          <w:rFonts w:hint="eastAsia"/>
          <w:sz w:val="24"/>
        </w:rPr>
        <w:t>、邮编</w:t>
      </w:r>
      <w:r>
        <w:rPr>
          <w:sz w:val="24"/>
        </w:rPr>
        <w:t>：</w:t>
      </w:r>
    </w:p>
    <w:p w:rsidR="004E21CA" w:rsidRDefault="00C74AE4" w:rsidP="003360D3">
      <w:pPr>
        <w:spacing w:line="360" w:lineRule="auto"/>
        <w:ind w:firstLineChars="200" w:firstLine="446"/>
        <w:rPr>
          <w:sz w:val="24"/>
        </w:rPr>
      </w:pPr>
      <w:r>
        <w:rPr>
          <w:sz w:val="24"/>
        </w:rPr>
        <w:lastRenderedPageBreak/>
        <w:t>邮寄联系人、手机号码：</w:t>
      </w:r>
    </w:p>
    <w:p w:rsidR="004E21CA" w:rsidRDefault="004E21CA" w:rsidP="003360D3">
      <w:pPr>
        <w:spacing w:line="360" w:lineRule="auto"/>
        <w:ind w:firstLineChars="1700" w:firstLine="3794"/>
        <w:rPr>
          <w:sz w:val="24"/>
        </w:rPr>
      </w:pPr>
    </w:p>
    <w:p w:rsidR="004E21CA" w:rsidRDefault="00C74AE4" w:rsidP="003360D3">
      <w:pPr>
        <w:spacing w:line="360" w:lineRule="auto"/>
        <w:ind w:firstLineChars="1700" w:firstLine="3794"/>
        <w:rPr>
          <w:sz w:val="24"/>
        </w:rPr>
      </w:pPr>
      <w:r>
        <w:rPr>
          <w:sz w:val="24"/>
        </w:rPr>
        <w:t>投标人名称：</w:t>
      </w:r>
    </w:p>
    <w:p w:rsidR="004E21CA" w:rsidRDefault="004E21CA" w:rsidP="003360D3">
      <w:pPr>
        <w:spacing w:line="360" w:lineRule="auto"/>
        <w:ind w:firstLineChars="1700" w:firstLine="3794"/>
        <w:rPr>
          <w:sz w:val="24"/>
        </w:rPr>
      </w:pPr>
    </w:p>
    <w:p w:rsidR="004E21CA" w:rsidRDefault="00C74AE4" w:rsidP="003360D3">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E21CA" w:rsidRDefault="004E21CA">
      <w:pPr>
        <w:spacing w:line="460" w:lineRule="exact"/>
        <w:rPr>
          <w:sz w:val="24"/>
        </w:rPr>
      </w:pPr>
    </w:p>
    <w:p w:rsidR="004E21CA" w:rsidRDefault="00C74AE4">
      <w:pPr>
        <w:widowControl/>
        <w:jc w:val="left"/>
        <w:rPr>
          <w:sz w:val="24"/>
        </w:rPr>
      </w:pPr>
      <w:r>
        <w:rPr>
          <w:sz w:val="24"/>
        </w:rPr>
        <w:br w:type="page"/>
      </w:r>
    </w:p>
    <w:p w:rsidR="004E21CA" w:rsidRDefault="00C74AE4">
      <w:pPr>
        <w:widowControl/>
        <w:jc w:val="left"/>
        <w:rPr>
          <w:b/>
          <w:sz w:val="24"/>
        </w:rPr>
      </w:pPr>
      <w:r>
        <w:rPr>
          <w:b/>
          <w:sz w:val="24"/>
        </w:rPr>
        <w:lastRenderedPageBreak/>
        <w:t>附件</w:t>
      </w:r>
      <w:r>
        <w:rPr>
          <w:b/>
          <w:sz w:val="24"/>
        </w:rPr>
        <w:t>2</w:t>
      </w:r>
    </w:p>
    <w:p w:rsidR="004E21CA" w:rsidRDefault="004E21CA">
      <w:pPr>
        <w:autoSpaceDN w:val="0"/>
        <w:spacing w:line="360" w:lineRule="auto"/>
        <w:jc w:val="center"/>
        <w:rPr>
          <w:b/>
          <w:bCs/>
          <w:sz w:val="24"/>
        </w:rPr>
      </w:pPr>
    </w:p>
    <w:p w:rsidR="004E21CA" w:rsidRDefault="00C74AE4">
      <w:pPr>
        <w:ind w:right="84"/>
        <w:jc w:val="center"/>
        <w:rPr>
          <w:b/>
          <w:sz w:val="24"/>
        </w:rPr>
      </w:pPr>
      <w:r>
        <w:rPr>
          <w:rFonts w:hint="eastAsia"/>
          <w:b/>
          <w:sz w:val="24"/>
        </w:rPr>
        <w:t>供应商资格声明函</w:t>
      </w:r>
    </w:p>
    <w:p w:rsidR="004E21CA" w:rsidRDefault="004E21CA">
      <w:pPr>
        <w:spacing w:line="360" w:lineRule="auto"/>
        <w:ind w:firstLine="420"/>
        <w:jc w:val="center"/>
        <w:rPr>
          <w:b/>
          <w:sz w:val="24"/>
        </w:rPr>
      </w:pPr>
    </w:p>
    <w:p w:rsidR="004E21CA" w:rsidRDefault="00C74AE4">
      <w:pPr>
        <w:spacing w:line="360" w:lineRule="auto"/>
        <w:rPr>
          <w:sz w:val="24"/>
        </w:rPr>
      </w:pPr>
      <w:r>
        <w:rPr>
          <w:rFonts w:hint="eastAsia"/>
          <w:sz w:val="24"/>
        </w:rPr>
        <w:t>天津市政府采购中心：</w:t>
      </w:r>
    </w:p>
    <w:p w:rsidR="004E21CA" w:rsidRDefault="00C74AE4" w:rsidP="003360D3">
      <w:pPr>
        <w:spacing w:line="360" w:lineRule="auto"/>
        <w:ind w:firstLineChars="200" w:firstLine="446"/>
        <w:rPr>
          <w:sz w:val="24"/>
        </w:rPr>
      </w:pPr>
      <w:r>
        <w:rPr>
          <w:rFonts w:hint="eastAsia"/>
          <w:sz w:val="24"/>
        </w:rPr>
        <w:t>我单位自愿参与本项目的政府采购活动，郑重承诺如下：</w:t>
      </w:r>
    </w:p>
    <w:p w:rsidR="004E21CA" w:rsidRDefault="00C74AE4" w:rsidP="003360D3">
      <w:pPr>
        <w:spacing w:line="360" w:lineRule="auto"/>
        <w:ind w:firstLineChars="200" w:firstLine="446"/>
        <w:rPr>
          <w:sz w:val="24"/>
        </w:rPr>
      </w:pPr>
      <w:r>
        <w:rPr>
          <w:rFonts w:hint="eastAsia"/>
          <w:sz w:val="24"/>
        </w:rPr>
        <w:t>（一）我单位具有良好的商业信誉和健全的财务会计制度；</w:t>
      </w:r>
    </w:p>
    <w:p w:rsidR="004E21CA" w:rsidRDefault="00C74AE4" w:rsidP="003360D3">
      <w:pPr>
        <w:spacing w:line="360" w:lineRule="auto"/>
        <w:ind w:firstLineChars="200" w:firstLine="446"/>
        <w:rPr>
          <w:sz w:val="24"/>
        </w:rPr>
      </w:pPr>
      <w:r>
        <w:rPr>
          <w:rFonts w:hint="eastAsia"/>
          <w:sz w:val="24"/>
        </w:rPr>
        <w:t>（二）我单位依法缴纳税收和社会保障资金；</w:t>
      </w:r>
    </w:p>
    <w:p w:rsidR="004E21CA" w:rsidRDefault="00C74AE4" w:rsidP="003360D3">
      <w:pPr>
        <w:spacing w:line="360" w:lineRule="auto"/>
        <w:ind w:firstLineChars="200" w:firstLine="446"/>
        <w:rPr>
          <w:sz w:val="24"/>
        </w:rPr>
      </w:pPr>
      <w:r>
        <w:rPr>
          <w:rFonts w:hint="eastAsia"/>
          <w:sz w:val="24"/>
        </w:rPr>
        <w:t>（三）我单位具备履行合同所必需的设备和专业技术能力；</w:t>
      </w:r>
    </w:p>
    <w:p w:rsidR="004E21CA" w:rsidRDefault="00C74AE4" w:rsidP="003360D3">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4E21CA" w:rsidRDefault="00C74AE4" w:rsidP="003360D3">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4E21CA" w:rsidRDefault="00C74AE4" w:rsidP="003360D3">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f"/>
        <w:tblW w:w="5000" w:type="pct"/>
        <w:tblLook w:val="04A0" w:firstRow="1" w:lastRow="0" w:firstColumn="1" w:lastColumn="0" w:noHBand="0" w:noVBand="1"/>
      </w:tblPr>
      <w:tblGrid>
        <w:gridCol w:w="1809"/>
        <w:gridCol w:w="3877"/>
        <w:gridCol w:w="2842"/>
      </w:tblGrid>
      <w:tr w:rsidR="004E21CA">
        <w:tc>
          <w:tcPr>
            <w:tcW w:w="1061" w:type="pct"/>
            <w:vAlign w:val="center"/>
          </w:tcPr>
          <w:p w:rsidR="004E21CA" w:rsidRDefault="00C74AE4">
            <w:pPr>
              <w:jc w:val="center"/>
              <w:rPr>
                <w:szCs w:val="21"/>
              </w:rPr>
            </w:pPr>
            <w:r>
              <w:rPr>
                <w:rFonts w:hint="eastAsia"/>
                <w:szCs w:val="21"/>
              </w:rPr>
              <w:t>序号</w:t>
            </w:r>
          </w:p>
        </w:tc>
        <w:tc>
          <w:tcPr>
            <w:tcW w:w="2273" w:type="pct"/>
            <w:vAlign w:val="center"/>
          </w:tcPr>
          <w:p w:rsidR="004E21CA" w:rsidRDefault="00C74AE4">
            <w:pPr>
              <w:jc w:val="center"/>
              <w:rPr>
                <w:szCs w:val="21"/>
              </w:rPr>
            </w:pPr>
            <w:r>
              <w:rPr>
                <w:rFonts w:hint="eastAsia"/>
                <w:szCs w:val="21"/>
              </w:rPr>
              <w:t>单位名称</w:t>
            </w:r>
          </w:p>
        </w:tc>
        <w:tc>
          <w:tcPr>
            <w:tcW w:w="1667" w:type="pct"/>
            <w:vAlign w:val="center"/>
          </w:tcPr>
          <w:p w:rsidR="004E21CA" w:rsidRDefault="00C74AE4">
            <w:pPr>
              <w:jc w:val="center"/>
              <w:rPr>
                <w:szCs w:val="21"/>
              </w:rPr>
            </w:pPr>
            <w:r>
              <w:rPr>
                <w:rFonts w:hint="eastAsia"/>
                <w:szCs w:val="21"/>
              </w:rPr>
              <w:t>相互关系类型</w:t>
            </w:r>
          </w:p>
        </w:tc>
      </w:tr>
      <w:tr w:rsidR="004E21CA">
        <w:tc>
          <w:tcPr>
            <w:tcW w:w="1061" w:type="pct"/>
            <w:vAlign w:val="center"/>
          </w:tcPr>
          <w:p w:rsidR="004E21CA" w:rsidRDefault="00C74AE4">
            <w:pPr>
              <w:jc w:val="center"/>
              <w:rPr>
                <w:szCs w:val="21"/>
              </w:rPr>
            </w:pPr>
            <w:r>
              <w:rPr>
                <w:rFonts w:hint="eastAsia"/>
                <w:szCs w:val="21"/>
              </w:rPr>
              <w:t>1</w:t>
            </w:r>
          </w:p>
        </w:tc>
        <w:tc>
          <w:tcPr>
            <w:tcW w:w="2273" w:type="pct"/>
            <w:vAlign w:val="center"/>
          </w:tcPr>
          <w:p w:rsidR="004E21CA" w:rsidRDefault="004E21CA">
            <w:pPr>
              <w:jc w:val="center"/>
              <w:rPr>
                <w:szCs w:val="21"/>
              </w:rPr>
            </w:pPr>
          </w:p>
        </w:tc>
        <w:tc>
          <w:tcPr>
            <w:tcW w:w="1667" w:type="pct"/>
            <w:vAlign w:val="center"/>
          </w:tcPr>
          <w:p w:rsidR="004E21CA" w:rsidRDefault="004E21CA">
            <w:pPr>
              <w:jc w:val="center"/>
              <w:rPr>
                <w:szCs w:val="21"/>
              </w:rPr>
            </w:pPr>
          </w:p>
        </w:tc>
      </w:tr>
      <w:tr w:rsidR="004E21CA">
        <w:tc>
          <w:tcPr>
            <w:tcW w:w="1061" w:type="pct"/>
            <w:vAlign w:val="center"/>
          </w:tcPr>
          <w:p w:rsidR="004E21CA" w:rsidRDefault="00C74AE4">
            <w:pPr>
              <w:jc w:val="center"/>
              <w:rPr>
                <w:szCs w:val="21"/>
              </w:rPr>
            </w:pPr>
            <w:r>
              <w:rPr>
                <w:rFonts w:hint="eastAsia"/>
                <w:szCs w:val="21"/>
              </w:rPr>
              <w:t>2</w:t>
            </w:r>
          </w:p>
        </w:tc>
        <w:tc>
          <w:tcPr>
            <w:tcW w:w="2273" w:type="pct"/>
            <w:vAlign w:val="center"/>
          </w:tcPr>
          <w:p w:rsidR="004E21CA" w:rsidRDefault="004E21CA">
            <w:pPr>
              <w:jc w:val="center"/>
              <w:rPr>
                <w:szCs w:val="21"/>
              </w:rPr>
            </w:pPr>
          </w:p>
        </w:tc>
        <w:tc>
          <w:tcPr>
            <w:tcW w:w="1667" w:type="pct"/>
            <w:vAlign w:val="center"/>
          </w:tcPr>
          <w:p w:rsidR="004E21CA" w:rsidRDefault="004E21CA">
            <w:pPr>
              <w:jc w:val="center"/>
              <w:rPr>
                <w:szCs w:val="21"/>
              </w:rPr>
            </w:pPr>
          </w:p>
        </w:tc>
      </w:tr>
      <w:tr w:rsidR="004E21CA">
        <w:tc>
          <w:tcPr>
            <w:tcW w:w="1061" w:type="pct"/>
            <w:vAlign w:val="center"/>
          </w:tcPr>
          <w:p w:rsidR="004E21CA" w:rsidRDefault="00C74AE4">
            <w:pPr>
              <w:jc w:val="center"/>
              <w:rPr>
                <w:szCs w:val="21"/>
              </w:rPr>
            </w:pPr>
            <w:r>
              <w:rPr>
                <w:rFonts w:hint="eastAsia"/>
                <w:szCs w:val="21"/>
              </w:rPr>
              <w:t>3</w:t>
            </w:r>
          </w:p>
        </w:tc>
        <w:tc>
          <w:tcPr>
            <w:tcW w:w="2273" w:type="pct"/>
            <w:vAlign w:val="center"/>
          </w:tcPr>
          <w:p w:rsidR="004E21CA" w:rsidRDefault="004E21CA">
            <w:pPr>
              <w:jc w:val="center"/>
              <w:rPr>
                <w:szCs w:val="21"/>
              </w:rPr>
            </w:pPr>
          </w:p>
        </w:tc>
        <w:tc>
          <w:tcPr>
            <w:tcW w:w="1667" w:type="pct"/>
            <w:vAlign w:val="center"/>
          </w:tcPr>
          <w:p w:rsidR="004E21CA" w:rsidRDefault="004E21CA">
            <w:pPr>
              <w:jc w:val="center"/>
              <w:rPr>
                <w:szCs w:val="21"/>
              </w:rPr>
            </w:pPr>
          </w:p>
        </w:tc>
      </w:tr>
    </w:tbl>
    <w:p w:rsidR="004E21CA" w:rsidRDefault="00C74AE4" w:rsidP="003360D3">
      <w:pPr>
        <w:spacing w:line="360" w:lineRule="auto"/>
        <w:ind w:firstLineChars="200" w:firstLine="446"/>
        <w:rPr>
          <w:sz w:val="24"/>
        </w:rPr>
      </w:pPr>
      <w:r>
        <w:rPr>
          <w:rFonts w:hint="eastAsia"/>
          <w:sz w:val="24"/>
        </w:rPr>
        <w:t>上表未填写的，视为不存在第（六）条所列情形</w:t>
      </w:r>
    </w:p>
    <w:p w:rsidR="004E21CA" w:rsidRDefault="004E21CA" w:rsidP="003360D3">
      <w:pPr>
        <w:spacing w:line="360" w:lineRule="auto"/>
        <w:ind w:firstLineChars="200" w:firstLine="446"/>
        <w:rPr>
          <w:sz w:val="24"/>
        </w:rPr>
      </w:pPr>
    </w:p>
    <w:p w:rsidR="004E21CA" w:rsidRDefault="00C74AE4" w:rsidP="003360D3">
      <w:pPr>
        <w:spacing w:line="360" w:lineRule="auto"/>
        <w:ind w:firstLineChars="200" w:firstLine="446"/>
        <w:rPr>
          <w:sz w:val="24"/>
        </w:rPr>
      </w:pPr>
      <w:r>
        <w:rPr>
          <w:rFonts w:hint="eastAsia"/>
          <w:sz w:val="24"/>
        </w:rPr>
        <w:t>上述声明真实有效，否则我单位承担全部责任和不利后果。</w:t>
      </w:r>
    </w:p>
    <w:p w:rsidR="004E21CA" w:rsidRDefault="004E21CA" w:rsidP="003360D3">
      <w:pPr>
        <w:spacing w:line="360" w:lineRule="auto"/>
        <w:ind w:firstLineChars="200" w:firstLine="446"/>
        <w:rPr>
          <w:sz w:val="24"/>
        </w:rPr>
      </w:pPr>
    </w:p>
    <w:p w:rsidR="004E21CA" w:rsidRDefault="00C74AE4" w:rsidP="003360D3">
      <w:pPr>
        <w:spacing w:line="360" w:lineRule="auto"/>
        <w:ind w:firstLineChars="100" w:firstLine="223"/>
        <w:rPr>
          <w:sz w:val="24"/>
        </w:rPr>
      </w:pPr>
      <w:r>
        <w:rPr>
          <w:sz w:val="24"/>
        </w:rPr>
        <w:t>投标人名称：</w:t>
      </w:r>
    </w:p>
    <w:p w:rsidR="004E21CA" w:rsidRDefault="004E21CA" w:rsidP="003360D3">
      <w:pPr>
        <w:spacing w:line="360" w:lineRule="auto"/>
        <w:ind w:firstLineChars="100" w:firstLine="223"/>
        <w:rPr>
          <w:sz w:val="24"/>
        </w:rPr>
      </w:pPr>
    </w:p>
    <w:p w:rsidR="004E21CA" w:rsidRDefault="00C74AE4" w:rsidP="003360D3">
      <w:pPr>
        <w:spacing w:line="360" w:lineRule="auto"/>
        <w:ind w:firstLineChars="100" w:firstLine="223"/>
        <w:rPr>
          <w:position w:val="-40"/>
          <w:sz w:val="24"/>
        </w:rPr>
      </w:pPr>
      <w:r>
        <w:rPr>
          <w:sz w:val="24"/>
        </w:rPr>
        <w:t>日期：</w:t>
      </w:r>
      <w:r>
        <w:rPr>
          <w:sz w:val="24"/>
        </w:rPr>
        <w:t xml:space="preserve">  </w:t>
      </w:r>
    </w:p>
    <w:p w:rsidR="004E21CA" w:rsidRDefault="004E21CA">
      <w:pPr>
        <w:autoSpaceDN w:val="0"/>
        <w:spacing w:line="360" w:lineRule="auto"/>
        <w:jc w:val="center"/>
        <w:rPr>
          <w:b/>
          <w:bCs/>
          <w:sz w:val="24"/>
        </w:rPr>
      </w:pPr>
    </w:p>
    <w:p w:rsidR="004E21CA" w:rsidRDefault="00C74AE4">
      <w:pPr>
        <w:widowControl/>
        <w:jc w:val="left"/>
        <w:rPr>
          <w:b/>
          <w:bCs/>
          <w:sz w:val="24"/>
        </w:rPr>
      </w:pPr>
      <w:r>
        <w:rPr>
          <w:b/>
          <w:bCs/>
          <w:sz w:val="24"/>
        </w:rPr>
        <w:br w:type="page"/>
      </w:r>
    </w:p>
    <w:p w:rsidR="004E21CA" w:rsidRDefault="00C74AE4">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：招标文件第一部分供应商资格要求的证件</w:t>
      </w:r>
    </w:p>
    <w:p w:rsidR="004E21CA" w:rsidRDefault="00C74AE4">
      <w:pPr>
        <w:widowControl/>
        <w:jc w:val="left"/>
        <w:rPr>
          <w:b/>
          <w:bCs/>
          <w:sz w:val="24"/>
        </w:rPr>
      </w:pPr>
      <w:r>
        <w:rPr>
          <w:b/>
          <w:bCs/>
          <w:sz w:val="24"/>
        </w:rPr>
        <w:br w:type="page"/>
      </w:r>
    </w:p>
    <w:p w:rsidR="004E21CA" w:rsidRDefault="00C74AE4">
      <w:pPr>
        <w:tabs>
          <w:tab w:val="left" w:pos="360"/>
        </w:tabs>
        <w:spacing w:line="360" w:lineRule="auto"/>
        <w:rPr>
          <w:b/>
          <w:sz w:val="24"/>
        </w:rPr>
      </w:pPr>
      <w:r>
        <w:rPr>
          <w:b/>
          <w:sz w:val="24"/>
        </w:rPr>
        <w:lastRenderedPageBreak/>
        <w:t>附件</w:t>
      </w:r>
      <w:r>
        <w:rPr>
          <w:rFonts w:hint="eastAsia"/>
          <w:b/>
          <w:sz w:val="24"/>
        </w:rPr>
        <w:t>3</w:t>
      </w:r>
    </w:p>
    <w:p w:rsidR="004E21CA" w:rsidRDefault="00C74AE4">
      <w:pPr>
        <w:autoSpaceDN w:val="0"/>
        <w:spacing w:line="360" w:lineRule="auto"/>
        <w:jc w:val="center"/>
        <w:rPr>
          <w:b/>
          <w:bCs/>
          <w:sz w:val="24"/>
        </w:rPr>
      </w:pPr>
      <w:r>
        <w:rPr>
          <w:b/>
          <w:bCs/>
          <w:sz w:val="24"/>
        </w:rPr>
        <w:t>商务要求点对点应答表</w:t>
      </w:r>
    </w:p>
    <w:p w:rsidR="004E21CA" w:rsidRDefault="004E21CA">
      <w:pPr>
        <w:spacing w:line="460" w:lineRule="exact"/>
        <w:rPr>
          <w:sz w:val="24"/>
        </w:rPr>
      </w:pPr>
    </w:p>
    <w:p w:rsidR="004E21CA" w:rsidRDefault="00C74AE4">
      <w:pPr>
        <w:spacing w:line="460" w:lineRule="exact"/>
        <w:rPr>
          <w:sz w:val="24"/>
        </w:rPr>
      </w:pPr>
      <w:r>
        <w:rPr>
          <w:sz w:val="24"/>
        </w:rPr>
        <w:t>项目名称：</w:t>
      </w:r>
      <w:r>
        <w:rPr>
          <w:sz w:val="24"/>
          <w:u w:val="single"/>
        </w:rPr>
        <w:t xml:space="preserve">                    </w:t>
      </w:r>
    </w:p>
    <w:p w:rsidR="004E21CA" w:rsidRDefault="00C74AE4">
      <w:pPr>
        <w:spacing w:line="460" w:lineRule="exact"/>
        <w:rPr>
          <w:sz w:val="24"/>
        </w:rPr>
      </w:pPr>
      <w:r>
        <w:rPr>
          <w:sz w:val="24"/>
        </w:rPr>
        <w:t>项目编号：</w:t>
      </w:r>
      <w:r>
        <w:rPr>
          <w:sz w:val="24"/>
          <w:u w:val="single"/>
        </w:rPr>
        <w:t xml:space="preserve">                    </w:t>
      </w:r>
    </w:p>
    <w:p w:rsidR="004E21CA" w:rsidRDefault="00C74AE4">
      <w:pPr>
        <w:spacing w:line="460" w:lineRule="exact"/>
        <w:rPr>
          <w:sz w:val="24"/>
          <w:u w:val="single"/>
        </w:rPr>
      </w:pPr>
      <w:r>
        <w:rPr>
          <w:sz w:val="24"/>
        </w:rPr>
        <w:t>包号：</w:t>
      </w:r>
      <w:r>
        <w:rPr>
          <w:sz w:val="24"/>
          <w:u w:val="single"/>
        </w:rPr>
        <w:t xml:space="preserve">                        </w:t>
      </w:r>
    </w:p>
    <w:p w:rsidR="004E21CA" w:rsidRDefault="004E21CA">
      <w:pPr>
        <w:spacing w:line="460" w:lineRule="exact"/>
        <w:rPr>
          <w:sz w:val="24"/>
          <w:u w:val="single"/>
        </w:rPr>
      </w:pPr>
    </w:p>
    <w:tbl>
      <w:tblPr>
        <w:tblW w:w="51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5"/>
        <w:gridCol w:w="2231"/>
        <w:gridCol w:w="2551"/>
        <w:gridCol w:w="1135"/>
        <w:gridCol w:w="1133"/>
      </w:tblGrid>
      <w:tr w:rsidR="004E21CA">
        <w:trPr>
          <w:trHeight w:val="373"/>
        </w:trPr>
        <w:tc>
          <w:tcPr>
            <w:tcW w:w="974" w:type="pct"/>
            <w:shd w:val="clear" w:color="auto" w:fill="auto"/>
            <w:vAlign w:val="center"/>
          </w:tcPr>
          <w:p w:rsidR="004E21CA" w:rsidRDefault="00C74AE4">
            <w:pPr>
              <w:widowControl/>
              <w:jc w:val="center"/>
              <w:rPr>
                <w:color w:val="000000"/>
                <w:kern w:val="0"/>
                <w:szCs w:val="21"/>
              </w:rPr>
            </w:pPr>
            <w:r>
              <w:rPr>
                <w:color w:val="000000"/>
                <w:kern w:val="0"/>
                <w:szCs w:val="21"/>
              </w:rPr>
              <w:t>序号</w:t>
            </w:r>
          </w:p>
        </w:tc>
        <w:tc>
          <w:tcPr>
            <w:tcW w:w="1274" w:type="pct"/>
            <w:shd w:val="clear" w:color="auto" w:fill="auto"/>
            <w:vAlign w:val="center"/>
          </w:tcPr>
          <w:p w:rsidR="004E21CA" w:rsidRDefault="00C74AE4">
            <w:pPr>
              <w:widowControl/>
              <w:jc w:val="center"/>
              <w:rPr>
                <w:color w:val="000000"/>
                <w:kern w:val="0"/>
                <w:szCs w:val="21"/>
              </w:rPr>
            </w:pPr>
            <w:r>
              <w:rPr>
                <w:color w:val="000000"/>
                <w:kern w:val="0"/>
                <w:szCs w:val="21"/>
              </w:rPr>
              <w:t>招标要求</w:t>
            </w:r>
          </w:p>
        </w:tc>
        <w:tc>
          <w:tcPr>
            <w:tcW w:w="1457" w:type="pct"/>
            <w:shd w:val="clear" w:color="auto" w:fill="auto"/>
            <w:vAlign w:val="center"/>
          </w:tcPr>
          <w:p w:rsidR="004E21CA" w:rsidRDefault="00C74AE4">
            <w:pPr>
              <w:widowControl/>
              <w:jc w:val="center"/>
              <w:rPr>
                <w:color w:val="000000"/>
                <w:kern w:val="0"/>
                <w:szCs w:val="21"/>
              </w:rPr>
            </w:pPr>
            <w:r>
              <w:rPr>
                <w:color w:val="000000"/>
                <w:kern w:val="0"/>
                <w:szCs w:val="21"/>
              </w:rPr>
              <w:t>投标应答</w:t>
            </w:r>
          </w:p>
        </w:tc>
        <w:tc>
          <w:tcPr>
            <w:tcW w:w="648" w:type="pct"/>
            <w:shd w:val="clear" w:color="auto" w:fill="auto"/>
            <w:vAlign w:val="center"/>
          </w:tcPr>
          <w:p w:rsidR="004E21CA" w:rsidRDefault="00C74AE4">
            <w:pPr>
              <w:widowControl/>
              <w:jc w:val="center"/>
              <w:rPr>
                <w:color w:val="000000"/>
                <w:kern w:val="0"/>
                <w:szCs w:val="21"/>
              </w:rPr>
            </w:pPr>
            <w:r>
              <w:rPr>
                <w:color w:val="000000"/>
                <w:kern w:val="0"/>
                <w:szCs w:val="21"/>
              </w:rPr>
              <w:t>偏离说明</w:t>
            </w:r>
          </w:p>
        </w:tc>
        <w:tc>
          <w:tcPr>
            <w:tcW w:w="647" w:type="pct"/>
            <w:shd w:val="clear" w:color="auto" w:fill="auto"/>
            <w:vAlign w:val="center"/>
          </w:tcPr>
          <w:p w:rsidR="004E21CA" w:rsidRDefault="00C74AE4">
            <w:pPr>
              <w:widowControl/>
              <w:jc w:val="center"/>
              <w:rPr>
                <w:color w:val="000000"/>
                <w:kern w:val="0"/>
                <w:szCs w:val="21"/>
              </w:rPr>
            </w:pPr>
            <w:r>
              <w:rPr>
                <w:color w:val="000000"/>
                <w:kern w:val="0"/>
                <w:szCs w:val="21"/>
              </w:rPr>
              <w:t>备注</w:t>
            </w:r>
          </w:p>
        </w:tc>
      </w:tr>
      <w:tr w:rsidR="004E21CA">
        <w:tc>
          <w:tcPr>
            <w:tcW w:w="5000" w:type="pct"/>
            <w:gridSpan w:val="5"/>
            <w:shd w:val="clear" w:color="auto" w:fill="auto"/>
            <w:vAlign w:val="center"/>
          </w:tcPr>
          <w:p w:rsidR="004E21CA" w:rsidRDefault="00C74AE4">
            <w:pPr>
              <w:widowControl/>
              <w:jc w:val="left"/>
              <w:rPr>
                <w:color w:val="000000"/>
                <w:kern w:val="0"/>
                <w:szCs w:val="21"/>
              </w:rPr>
            </w:pPr>
            <w:r>
              <w:rPr>
                <w:color w:val="000000"/>
                <w:kern w:val="0"/>
                <w:szCs w:val="21"/>
              </w:rPr>
              <w:t>（一）报价要求</w:t>
            </w:r>
          </w:p>
        </w:tc>
      </w:tr>
      <w:tr w:rsidR="004E21CA">
        <w:trPr>
          <w:trHeight w:val="46"/>
        </w:trPr>
        <w:tc>
          <w:tcPr>
            <w:tcW w:w="974" w:type="pct"/>
            <w:shd w:val="clear" w:color="auto" w:fill="auto"/>
            <w:vAlign w:val="center"/>
          </w:tcPr>
          <w:p w:rsidR="004E21CA" w:rsidRDefault="00C74AE4">
            <w:pPr>
              <w:widowControl/>
              <w:jc w:val="left"/>
              <w:rPr>
                <w:color w:val="000000"/>
                <w:kern w:val="0"/>
                <w:szCs w:val="21"/>
              </w:rPr>
            </w:pPr>
            <w:r>
              <w:rPr>
                <w:color w:val="000000"/>
                <w:kern w:val="0"/>
                <w:szCs w:val="21"/>
              </w:rPr>
              <w:t xml:space="preserve">　</w:t>
            </w:r>
          </w:p>
        </w:tc>
        <w:tc>
          <w:tcPr>
            <w:tcW w:w="1274" w:type="pct"/>
            <w:shd w:val="clear" w:color="auto" w:fill="auto"/>
            <w:vAlign w:val="center"/>
          </w:tcPr>
          <w:p w:rsidR="004E21CA" w:rsidRDefault="00C74AE4">
            <w:pPr>
              <w:widowControl/>
              <w:jc w:val="left"/>
              <w:rPr>
                <w:color w:val="000000"/>
                <w:kern w:val="0"/>
                <w:szCs w:val="21"/>
              </w:rPr>
            </w:pPr>
            <w:r>
              <w:rPr>
                <w:color w:val="000000"/>
                <w:kern w:val="0"/>
                <w:szCs w:val="21"/>
              </w:rPr>
              <w:t xml:space="preserve">　</w:t>
            </w:r>
          </w:p>
        </w:tc>
        <w:tc>
          <w:tcPr>
            <w:tcW w:w="1457" w:type="pct"/>
            <w:shd w:val="clear" w:color="auto" w:fill="auto"/>
            <w:vAlign w:val="center"/>
          </w:tcPr>
          <w:p w:rsidR="004E21CA" w:rsidRDefault="00C74AE4">
            <w:pPr>
              <w:widowControl/>
              <w:jc w:val="left"/>
              <w:rPr>
                <w:color w:val="000000"/>
                <w:kern w:val="0"/>
                <w:szCs w:val="21"/>
              </w:rPr>
            </w:pPr>
            <w:r>
              <w:rPr>
                <w:color w:val="000000"/>
                <w:kern w:val="0"/>
                <w:szCs w:val="21"/>
              </w:rPr>
              <w:t xml:space="preserve">　</w:t>
            </w:r>
          </w:p>
        </w:tc>
        <w:tc>
          <w:tcPr>
            <w:tcW w:w="648" w:type="pct"/>
            <w:shd w:val="clear" w:color="auto" w:fill="auto"/>
            <w:vAlign w:val="center"/>
          </w:tcPr>
          <w:p w:rsidR="004E21CA" w:rsidRDefault="00C74AE4">
            <w:pPr>
              <w:widowControl/>
              <w:jc w:val="left"/>
              <w:rPr>
                <w:color w:val="000000"/>
                <w:kern w:val="0"/>
                <w:szCs w:val="21"/>
              </w:rPr>
            </w:pPr>
            <w:r>
              <w:rPr>
                <w:color w:val="000000"/>
                <w:kern w:val="0"/>
                <w:szCs w:val="21"/>
              </w:rPr>
              <w:t xml:space="preserve">　</w:t>
            </w:r>
          </w:p>
        </w:tc>
        <w:tc>
          <w:tcPr>
            <w:tcW w:w="647" w:type="pct"/>
            <w:shd w:val="clear" w:color="auto" w:fill="auto"/>
            <w:vAlign w:val="center"/>
          </w:tcPr>
          <w:p w:rsidR="004E21CA" w:rsidRDefault="00C74AE4">
            <w:pPr>
              <w:widowControl/>
              <w:jc w:val="left"/>
              <w:rPr>
                <w:color w:val="000000"/>
                <w:kern w:val="0"/>
                <w:szCs w:val="21"/>
              </w:rPr>
            </w:pPr>
            <w:r>
              <w:rPr>
                <w:color w:val="000000"/>
                <w:kern w:val="0"/>
                <w:szCs w:val="21"/>
              </w:rPr>
              <w:t xml:space="preserve">　</w:t>
            </w:r>
          </w:p>
        </w:tc>
      </w:tr>
      <w:tr w:rsidR="004E21CA">
        <w:tc>
          <w:tcPr>
            <w:tcW w:w="5000" w:type="pct"/>
            <w:gridSpan w:val="5"/>
            <w:shd w:val="clear" w:color="auto" w:fill="auto"/>
            <w:vAlign w:val="center"/>
          </w:tcPr>
          <w:p w:rsidR="004E21CA" w:rsidRDefault="00C74AE4">
            <w:pPr>
              <w:widowControl/>
              <w:jc w:val="left"/>
              <w:rPr>
                <w:color w:val="000000"/>
                <w:kern w:val="0"/>
                <w:szCs w:val="21"/>
              </w:rPr>
            </w:pPr>
            <w:r>
              <w:rPr>
                <w:color w:val="000000"/>
                <w:kern w:val="0"/>
                <w:szCs w:val="21"/>
              </w:rPr>
              <w:t>（</w:t>
            </w:r>
            <w:r>
              <w:rPr>
                <w:rFonts w:hint="eastAsia"/>
                <w:color w:val="000000"/>
                <w:kern w:val="0"/>
                <w:szCs w:val="21"/>
              </w:rPr>
              <w:t>二</w:t>
            </w:r>
            <w:r>
              <w:rPr>
                <w:color w:val="000000"/>
                <w:kern w:val="0"/>
                <w:szCs w:val="21"/>
              </w:rPr>
              <w:t>）时间、地点要求</w:t>
            </w:r>
          </w:p>
        </w:tc>
      </w:tr>
      <w:tr w:rsidR="004E21CA">
        <w:tc>
          <w:tcPr>
            <w:tcW w:w="974" w:type="pct"/>
            <w:shd w:val="clear" w:color="auto" w:fill="auto"/>
            <w:vAlign w:val="center"/>
          </w:tcPr>
          <w:p w:rsidR="004E21CA" w:rsidRDefault="00C74AE4">
            <w:pPr>
              <w:widowControl/>
              <w:jc w:val="left"/>
              <w:rPr>
                <w:color w:val="000000"/>
                <w:kern w:val="0"/>
                <w:szCs w:val="21"/>
              </w:rPr>
            </w:pPr>
            <w:r>
              <w:rPr>
                <w:color w:val="000000"/>
                <w:kern w:val="0"/>
                <w:szCs w:val="21"/>
              </w:rPr>
              <w:t xml:space="preserve">　</w:t>
            </w:r>
          </w:p>
        </w:tc>
        <w:tc>
          <w:tcPr>
            <w:tcW w:w="1274" w:type="pct"/>
            <w:shd w:val="clear" w:color="auto" w:fill="auto"/>
            <w:vAlign w:val="center"/>
          </w:tcPr>
          <w:p w:rsidR="004E21CA" w:rsidRDefault="00C74AE4">
            <w:pPr>
              <w:widowControl/>
              <w:jc w:val="left"/>
              <w:rPr>
                <w:color w:val="000000"/>
                <w:kern w:val="0"/>
                <w:szCs w:val="21"/>
              </w:rPr>
            </w:pPr>
            <w:r>
              <w:rPr>
                <w:color w:val="000000"/>
                <w:kern w:val="0"/>
                <w:szCs w:val="21"/>
              </w:rPr>
              <w:t xml:space="preserve">　</w:t>
            </w:r>
          </w:p>
        </w:tc>
        <w:tc>
          <w:tcPr>
            <w:tcW w:w="1457" w:type="pct"/>
            <w:shd w:val="clear" w:color="auto" w:fill="auto"/>
            <w:vAlign w:val="center"/>
          </w:tcPr>
          <w:p w:rsidR="004E21CA" w:rsidRDefault="00C74AE4">
            <w:pPr>
              <w:widowControl/>
              <w:jc w:val="left"/>
              <w:rPr>
                <w:color w:val="000000"/>
                <w:kern w:val="0"/>
                <w:szCs w:val="21"/>
              </w:rPr>
            </w:pPr>
            <w:r>
              <w:rPr>
                <w:color w:val="000000"/>
                <w:kern w:val="0"/>
                <w:szCs w:val="21"/>
              </w:rPr>
              <w:t xml:space="preserve">　</w:t>
            </w:r>
          </w:p>
        </w:tc>
        <w:tc>
          <w:tcPr>
            <w:tcW w:w="648" w:type="pct"/>
            <w:shd w:val="clear" w:color="auto" w:fill="auto"/>
            <w:vAlign w:val="center"/>
          </w:tcPr>
          <w:p w:rsidR="004E21CA" w:rsidRDefault="00C74AE4">
            <w:pPr>
              <w:widowControl/>
              <w:jc w:val="left"/>
              <w:rPr>
                <w:color w:val="000000"/>
                <w:kern w:val="0"/>
                <w:szCs w:val="21"/>
              </w:rPr>
            </w:pPr>
            <w:r>
              <w:rPr>
                <w:color w:val="000000"/>
                <w:kern w:val="0"/>
                <w:szCs w:val="21"/>
              </w:rPr>
              <w:t xml:space="preserve">　</w:t>
            </w:r>
          </w:p>
        </w:tc>
        <w:tc>
          <w:tcPr>
            <w:tcW w:w="647" w:type="pct"/>
            <w:shd w:val="clear" w:color="auto" w:fill="auto"/>
            <w:vAlign w:val="center"/>
          </w:tcPr>
          <w:p w:rsidR="004E21CA" w:rsidRDefault="00C74AE4">
            <w:pPr>
              <w:widowControl/>
              <w:jc w:val="left"/>
              <w:rPr>
                <w:color w:val="000000"/>
                <w:kern w:val="0"/>
                <w:szCs w:val="21"/>
              </w:rPr>
            </w:pPr>
            <w:r>
              <w:rPr>
                <w:color w:val="000000"/>
                <w:kern w:val="0"/>
                <w:szCs w:val="21"/>
              </w:rPr>
              <w:t xml:space="preserve">　</w:t>
            </w:r>
          </w:p>
        </w:tc>
      </w:tr>
      <w:tr w:rsidR="004E21CA">
        <w:tc>
          <w:tcPr>
            <w:tcW w:w="5000" w:type="pct"/>
            <w:gridSpan w:val="5"/>
            <w:shd w:val="clear" w:color="auto" w:fill="auto"/>
            <w:vAlign w:val="center"/>
          </w:tcPr>
          <w:p w:rsidR="004E21CA" w:rsidRDefault="00C74AE4">
            <w:pPr>
              <w:widowControl/>
              <w:jc w:val="left"/>
              <w:rPr>
                <w:color w:val="000000"/>
                <w:kern w:val="0"/>
                <w:szCs w:val="21"/>
              </w:rPr>
            </w:pPr>
            <w:r>
              <w:rPr>
                <w:color w:val="000000"/>
                <w:kern w:val="0"/>
                <w:szCs w:val="21"/>
              </w:rPr>
              <w:t>（</w:t>
            </w:r>
            <w:r>
              <w:rPr>
                <w:rFonts w:hint="eastAsia"/>
                <w:color w:val="000000"/>
                <w:kern w:val="0"/>
                <w:szCs w:val="21"/>
              </w:rPr>
              <w:t>三</w:t>
            </w:r>
            <w:r>
              <w:rPr>
                <w:color w:val="000000"/>
                <w:kern w:val="0"/>
                <w:szCs w:val="21"/>
              </w:rPr>
              <w:t>）付款方式</w:t>
            </w:r>
          </w:p>
        </w:tc>
      </w:tr>
      <w:tr w:rsidR="004E21CA">
        <w:tc>
          <w:tcPr>
            <w:tcW w:w="974" w:type="pct"/>
            <w:shd w:val="clear" w:color="auto" w:fill="auto"/>
            <w:vAlign w:val="center"/>
          </w:tcPr>
          <w:p w:rsidR="004E21CA" w:rsidRDefault="00C74AE4">
            <w:pPr>
              <w:widowControl/>
              <w:jc w:val="left"/>
              <w:rPr>
                <w:color w:val="000000"/>
                <w:kern w:val="0"/>
                <w:szCs w:val="21"/>
              </w:rPr>
            </w:pPr>
            <w:r>
              <w:rPr>
                <w:color w:val="000000"/>
                <w:kern w:val="0"/>
                <w:szCs w:val="21"/>
              </w:rPr>
              <w:t xml:space="preserve">　</w:t>
            </w:r>
          </w:p>
        </w:tc>
        <w:tc>
          <w:tcPr>
            <w:tcW w:w="1274" w:type="pct"/>
            <w:shd w:val="clear" w:color="auto" w:fill="auto"/>
            <w:vAlign w:val="center"/>
          </w:tcPr>
          <w:p w:rsidR="004E21CA" w:rsidRDefault="00C74AE4">
            <w:pPr>
              <w:widowControl/>
              <w:jc w:val="left"/>
              <w:rPr>
                <w:color w:val="000000"/>
                <w:kern w:val="0"/>
                <w:szCs w:val="21"/>
              </w:rPr>
            </w:pPr>
            <w:r>
              <w:rPr>
                <w:color w:val="000000"/>
                <w:kern w:val="0"/>
                <w:szCs w:val="21"/>
              </w:rPr>
              <w:t xml:space="preserve">　</w:t>
            </w:r>
          </w:p>
        </w:tc>
        <w:tc>
          <w:tcPr>
            <w:tcW w:w="1457" w:type="pct"/>
            <w:shd w:val="clear" w:color="auto" w:fill="auto"/>
            <w:vAlign w:val="center"/>
          </w:tcPr>
          <w:p w:rsidR="004E21CA" w:rsidRDefault="00C74AE4">
            <w:pPr>
              <w:widowControl/>
              <w:jc w:val="left"/>
              <w:rPr>
                <w:color w:val="000000"/>
                <w:kern w:val="0"/>
                <w:szCs w:val="21"/>
              </w:rPr>
            </w:pPr>
            <w:r>
              <w:rPr>
                <w:color w:val="000000"/>
                <w:kern w:val="0"/>
                <w:szCs w:val="21"/>
              </w:rPr>
              <w:t xml:space="preserve">　</w:t>
            </w:r>
          </w:p>
        </w:tc>
        <w:tc>
          <w:tcPr>
            <w:tcW w:w="648" w:type="pct"/>
            <w:shd w:val="clear" w:color="auto" w:fill="auto"/>
            <w:vAlign w:val="center"/>
          </w:tcPr>
          <w:p w:rsidR="004E21CA" w:rsidRDefault="00C74AE4">
            <w:pPr>
              <w:widowControl/>
              <w:jc w:val="left"/>
              <w:rPr>
                <w:color w:val="000000"/>
                <w:kern w:val="0"/>
                <w:szCs w:val="21"/>
              </w:rPr>
            </w:pPr>
            <w:r>
              <w:rPr>
                <w:color w:val="000000"/>
                <w:kern w:val="0"/>
                <w:szCs w:val="21"/>
              </w:rPr>
              <w:t xml:space="preserve">　</w:t>
            </w:r>
          </w:p>
        </w:tc>
        <w:tc>
          <w:tcPr>
            <w:tcW w:w="647" w:type="pct"/>
            <w:shd w:val="clear" w:color="auto" w:fill="auto"/>
            <w:vAlign w:val="center"/>
          </w:tcPr>
          <w:p w:rsidR="004E21CA" w:rsidRDefault="00C74AE4">
            <w:pPr>
              <w:widowControl/>
              <w:jc w:val="left"/>
              <w:rPr>
                <w:color w:val="000000"/>
                <w:kern w:val="0"/>
                <w:szCs w:val="21"/>
              </w:rPr>
            </w:pPr>
            <w:r>
              <w:rPr>
                <w:color w:val="000000"/>
                <w:kern w:val="0"/>
                <w:szCs w:val="21"/>
              </w:rPr>
              <w:t xml:space="preserve">　</w:t>
            </w:r>
          </w:p>
        </w:tc>
      </w:tr>
      <w:tr w:rsidR="004E21CA">
        <w:tc>
          <w:tcPr>
            <w:tcW w:w="5000" w:type="pct"/>
            <w:gridSpan w:val="5"/>
            <w:shd w:val="clear" w:color="auto" w:fill="auto"/>
            <w:vAlign w:val="center"/>
          </w:tcPr>
          <w:p w:rsidR="004E21CA" w:rsidRDefault="00C74AE4">
            <w:pPr>
              <w:widowControl/>
              <w:jc w:val="left"/>
              <w:rPr>
                <w:color w:val="000000"/>
                <w:kern w:val="0"/>
                <w:szCs w:val="21"/>
              </w:rPr>
            </w:pPr>
            <w:r>
              <w:rPr>
                <w:color w:val="000000"/>
                <w:kern w:val="0"/>
                <w:szCs w:val="21"/>
              </w:rPr>
              <w:t>（</w:t>
            </w:r>
            <w:r>
              <w:rPr>
                <w:rFonts w:hint="eastAsia"/>
                <w:color w:val="000000"/>
                <w:kern w:val="0"/>
                <w:szCs w:val="21"/>
              </w:rPr>
              <w:t>四</w:t>
            </w:r>
            <w:r>
              <w:rPr>
                <w:color w:val="000000"/>
                <w:kern w:val="0"/>
                <w:szCs w:val="21"/>
              </w:rPr>
              <w:t>）投标保证金和履约保证金</w:t>
            </w:r>
          </w:p>
        </w:tc>
      </w:tr>
      <w:tr w:rsidR="004E21CA">
        <w:tc>
          <w:tcPr>
            <w:tcW w:w="974" w:type="pct"/>
            <w:shd w:val="clear" w:color="auto" w:fill="auto"/>
            <w:vAlign w:val="center"/>
          </w:tcPr>
          <w:p w:rsidR="004E21CA" w:rsidRDefault="00C74AE4">
            <w:pPr>
              <w:widowControl/>
              <w:jc w:val="left"/>
              <w:rPr>
                <w:color w:val="000000"/>
                <w:kern w:val="0"/>
                <w:szCs w:val="21"/>
              </w:rPr>
            </w:pPr>
            <w:r>
              <w:rPr>
                <w:color w:val="000000"/>
                <w:kern w:val="0"/>
                <w:szCs w:val="21"/>
              </w:rPr>
              <w:t xml:space="preserve">　</w:t>
            </w:r>
          </w:p>
        </w:tc>
        <w:tc>
          <w:tcPr>
            <w:tcW w:w="1274" w:type="pct"/>
            <w:shd w:val="clear" w:color="auto" w:fill="auto"/>
            <w:vAlign w:val="center"/>
          </w:tcPr>
          <w:p w:rsidR="004E21CA" w:rsidRDefault="00C74AE4">
            <w:pPr>
              <w:widowControl/>
              <w:jc w:val="left"/>
              <w:rPr>
                <w:color w:val="000000"/>
                <w:kern w:val="0"/>
                <w:szCs w:val="21"/>
              </w:rPr>
            </w:pPr>
            <w:r>
              <w:rPr>
                <w:color w:val="000000"/>
                <w:kern w:val="0"/>
                <w:szCs w:val="21"/>
              </w:rPr>
              <w:t xml:space="preserve">　</w:t>
            </w:r>
          </w:p>
        </w:tc>
        <w:tc>
          <w:tcPr>
            <w:tcW w:w="1457" w:type="pct"/>
            <w:shd w:val="clear" w:color="auto" w:fill="auto"/>
            <w:vAlign w:val="center"/>
          </w:tcPr>
          <w:p w:rsidR="004E21CA" w:rsidRDefault="00C74AE4">
            <w:pPr>
              <w:widowControl/>
              <w:jc w:val="left"/>
              <w:rPr>
                <w:color w:val="000000"/>
                <w:kern w:val="0"/>
                <w:szCs w:val="21"/>
              </w:rPr>
            </w:pPr>
            <w:r>
              <w:rPr>
                <w:color w:val="000000"/>
                <w:kern w:val="0"/>
                <w:szCs w:val="21"/>
              </w:rPr>
              <w:t xml:space="preserve">　</w:t>
            </w:r>
          </w:p>
        </w:tc>
        <w:tc>
          <w:tcPr>
            <w:tcW w:w="648" w:type="pct"/>
            <w:shd w:val="clear" w:color="auto" w:fill="auto"/>
            <w:vAlign w:val="center"/>
          </w:tcPr>
          <w:p w:rsidR="004E21CA" w:rsidRDefault="00C74AE4">
            <w:pPr>
              <w:widowControl/>
              <w:jc w:val="left"/>
              <w:rPr>
                <w:color w:val="000000"/>
                <w:kern w:val="0"/>
                <w:szCs w:val="21"/>
              </w:rPr>
            </w:pPr>
            <w:r>
              <w:rPr>
                <w:color w:val="000000"/>
                <w:kern w:val="0"/>
                <w:szCs w:val="21"/>
              </w:rPr>
              <w:t xml:space="preserve">　</w:t>
            </w:r>
          </w:p>
        </w:tc>
        <w:tc>
          <w:tcPr>
            <w:tcW w:w="647" w:type="pct"/>
            <w:shd w:val="clear" w:color="auto" w:fill="auto"/>
            <w:vAlign w:val="center"/>
          </w:tcPr>
          <w:p w:rsidR="004E21CA" w:rsidRDefault="00C74AE4">
            <w:pPr>
              <w:widowControl/>
              <w:jc w:val="left"/>
              <w:rPr>
                <w:color w:val="000000"/>
                <w:kern w:val="0"/>
                <w:szCs w:val="21"/>
              </w:rPr>
            </w:pPr>
            <w:r>
              <w:rPr>
                <w:color w:val="000000"/>
                <w:kern w:val="0"/>
                <w:szCs w:val="21"/>
              </w:rPr>
              <w:t xml:space="preserve">　</w:t>
            </w:r>
          </w:p>
        </w:tc>
      </w:tr>
      <w:tr w:rsidR="004E21CA">
        <w:tc>
          <w:tcPr>
            <w:tcW w:w="5000" w:type="pct"/>
            <w:gridSpan w:val="5"/>
            <w:shd w:val="clear" w:color="auto" w:fill="auto"/>
            <w:vAlign w:val="center"/>
          </w:tcPr>
          <w:p w:rsidR="004E21CA" w:rsidRDefault="00C74AE4">
            <w:pPr>
              <w:widowControl/>
              <w:jc w:val="left"/>
              <w:rPr>
                <w:color w:val="000000"/>
                <w:kern w:val="0"/>
                <w:szCs w:val="21"/>
              </w:rPr>
            </w:pPr>
            <w:r>
              <w:rPr>
                <w:rFonts w:hint="eastAsia"/>
                <w:color w:val="000000"/>
                <w:kern w:val="0"/>
                <w:szCs w:val="21"/>
              </w:rPr>
              <w:t>（五）验收方法及标准</w:t>
            </w:r>
          </w:p>
        </w:tc>
      </w:tr>
      <w:tr w:rsidR="004E21CA">
        <w:tc>
          <w:tcPr>
            <w:tcW w:w="974" w:type="pct"/>
            <w:shd w:val="clear" w:color="auto" w:fill="auto"/>
            <w:vAlign w:val="center"/>
          </w:tcPr>
          <w:p w:rsidR="004E21CA" w:rsidRDefault="004E21CA">
            <w:pPr>
              <w:widowControl/>
              <w:jc w:val="left"/>
              <w:rPr>
                <w:color w:val="000000"/>
                <w:kern w:val="0"/>
                <w:szCs w:val="21"/>
              </w:rPr>
            </w:pPr>
          </w:p>
        </w:tc>
        <w:tc>
          <w:tcPr>
            <w:tcW w:w="1274" w:type="pct"/>
            <w:shd w:val="clear" w:color="auto" w:fill="auto"/>
            <w:vAlign w:val="center"/>
          </w:tcPr>
          <w:p w:rsidR="004E21CA" w:rsidRDefault="004E21CA">
            <w:pPr>
              <w:widowControl/>
              <w:jc w:val="left"/>
              <w:rPr>
                <w:color w:val="000000"/>
                <w:kern w:val="0"/>
                <w:szCs w:val="21"/>
              </w:rPr>
            </w:pPr>
          </w:p>
        </w:tc>
        <w:tc>
          <w:tcPr>
            <w:tcW w:w="1457" w:type="pct"/>
            <w:shd w:val="clear" w:color="auto" w:fill="auto"/>
            <w:vAlign w:val="center"/>
          </w:tcPr>
          <w:p w:rsidR="004E21CA" w:rsidRDefault="004E21CA">
            <w:pPr>
              <w:widowControl/>
              <w:jc w:val="left"/>
              <w:rPr>
                <w:color w:val="000000"/>
                <w:kern w:val="0"/>
                <w:szCs w:val="21"/>
              </w:rPr>
            </w:pPr>
          </w:p>
        </w:tc>
        <w:tc>
          <w:tcPr>
            <w:tcW w:w="648" w:type="pct"/>
            <w:shd w:val="clear" w:color="auto" w:fill="auto"/>
            <w:vAlign w:val="center"/>
          </w:tcPr>
          <w:p w:rsidR="004E21CA" w:rsidRDefault="004E21CA">
            <w:pPr>
              <w:widowControl/>
              <w:jc w:val="left"/>
              <w:rPr>
                <w:color w:val="000000"/>
                <w:kern w:val="0"/>
                <w:szCs w:val="21"/>
              </w:rPr>
            </w:pPr>
          </w:p>
        </w:tc>
        <w:tc>
          <w:tcPr>
            <w:tcW w:w="647" w:type="pct"/>
            <w:shd w:val="clear" w:color="auto" w:fill="auto"/>
            <w:vAlign w:val="center"/>
          </w:tcPr>
          <w:p w:rsidR="004E21CA" w:rsidRDefault="004E21CA">
            <w:pPr>
              <w:widowControl/>
              <w:jc w:val="left"/>
              <w:rPr>
                <w:color w:val="000000"/>
                <w:kern w:val="0"/>
                <w:szCs w:val="21"/>
              </w:rPr>
            </w:pPr>
          </w:p>
        </w:tc>
      </w:tr>
    </w:tbl>
    <w:p w:rsidR="004E21CA" w:rsidRDefault="00C74AE4" w:rsidP="003360D3">
      <w:pPr>
        <w:spacing w:line="360" w:lineRule="auto"/>
        <w:ind w:firstLineChars="200" w:firstLine="446"/>
        <w:rPr>
          <w:sz w:val="24"/>
        </w:rPr>
      </w:pPr>
      <w:r>
        <w:rPr>
          <w:sz w:val="24"/>
        </w:rPr>
        <w:t>注：</w:t>
      </w:r>
    </w:p>
    <w:p w:rsidR="004E21CA" w:rsidRDefault="00C74AE4" w:rsidP="003360D3">
      <w:pPr>
        <w:spacing w:line="360" w:lineRule="auto"/>
        <w:ind w:firstLineChars="200" w:firstLine="446"/>
        <w:rPr>
          <w:sz w:val="24"/>
        </w:rPr>
      </w:pPr>
      <w:r>
        <w:rPr>
          <w:rFonts w:hint="eastAsia"/>
          <w:sz w:val="24"/>
        </w:rPr>
        <w:t xml:space="preserve">1. </w:t>
      </w:r>
      <w:r>
        <w:rPr>
          <w:rFonts w:hint="eastAsia"/>
          <w:sz w:val="24"/>
        </w:rPr>
        <w:t>此表应按招标文件商务要求中的全部内容逐项进行应答，未应答的，视为不满足招标文件要求。</w:t>
      </w:r>
    </w:p>
    <w:p w:rsidR="004E21CA" w:rsidRDefault="00C74AE4" w:rsidP="003360D3">
      <w:pPr>
        <w:spacing w:line="360" w:lineRule="auto"/>
        <w:ind w:firstLineChars="200" w:firstLine="446"/>
        <w:rPr>
          <w:sz w:val="24"/>
        </w:rPr>
      </w:pPr>
      <w:r>
        <w:rPr>
          <w:rFonts w:hint="eastAsia"/>
          <w:sz w:val="24"/>
        </w:rPr>
        <w:t>2</w:t>
      </w:r>
      <w:r>
        <w:rPr>
          <w:sz w:val="24"/>
        </w:rPr>
        <w:t xml:space="preserve">. </w:t>
      </w:r>
      <w:proofErr w:type="gramStart"/>
      <w:r>
        <w:rPr>
          <w:sz w:val="24"/>
        </w:rPr>
        <w:t>不</w:t>
      </w:r>
      <w:proofErr w:type="gramEnd"/>
      <w:r>
        <w:rPr>
          <w:sz w:val="24"/>
        </w:rPr>
        <w:t>如实填写偏离情况的投标文件将视为虚假材料。</w:t>
      </w:r>
    </w:p>
    <w:p w:rsidR="004E21CA" w:rsidRDefault="00C74AE4" w:rsidP="003360D3">
      <w:pPr>
        <w:spacing w:line="360" w:lineRule="auto"/>
        <w:ind w:firstLineChars="200" w:firstLine="446"/>
        <w:rPr>
          <w:sz w:val="24"/>
        </w:rPr>
      </w:pPr>
      <w:r>
        <w:rPr>
          <w:rFonts w:hint="eastAsia"/>
          <w:sz w:val="24"/>
        </w:rPr>
        <w:t>3</w:t>
      </w:r>
      <w:r>
        <w:rPr>
          <w:sz w:val="24"/>
        </w:rPr>
        <w:t>. “</w:t>
      </w:r>
      <w:r>
        <w:rPr>
          <w:sz w:val="24"/>
        </w:rPr>
        <w:t>招标要求</w:t>
      </w:r>
      <w:r>
        <w:rPr>
          <w:sz w:val="24"/>
        </w:rPr>
        <w:t>”</w:t>
      </w:r>
      <w:r>
        <w:rPr>
          <w:sz w:val="24"/>
        </w:rPr>
        <w:t>指招标文件中规定的具体要求，</w:t>
      </w:r>
      <w:r>
        <w:rPr>
          <w:sz w:val="24"/>
        </w:rPr>
        <w:t>“</w:t>
      </w:r>
      <w:r>
        <w:rPr>
          <w:sz w:val="24"/>
        </w:rPr>
        <w:t>投标应答</w:t>
      </w:r>
      <w:r>
        <w:rPr>
          <w:sz w:val="24"/>
        </w:rPr>
        <w:t>”</w:t>
      </w:r>
      <w:r>
        <w:rPr>
          <w:sz w:val="24"/>
        </w:rPr>
        <w:t>指投标文件的具体内容。</w:t>
      </w:r>
      <w:r>
        <w:rPr>
          <w:sz w:val="24"/>
        </w:rPr>
        <w:t>“</w:t>
      </w:r>
      <w:r>
        <w:rPr>
          <w:sz w:val="24"/>
        </w:rPr>
        <w:t>偏离说明</w:t>
      </w:r>
      <w:r>
        <w:rPr>
          <w:sz w:val="24"/>
        </w:rPr>
        <w:t>”</w:t>
      </w:r>
      <w:r>
        <w:rPr>
          <w:sz w:val="24"/>
        </w:rPr>
        <w:t>指招标要求与投标应答之间的不同之处。</w:t>
      </w:r>
    </w:p>
    <w:p w:rsidR="004E21CA" w:rsidRDefault="004E21CA">
      <w:pPr>
        <w:spacing w:line="360" w:lineRule="auto"/>
        <w:rPr>
          <w:sz w:val="24"/>
        </w:rPr>
      </w:pPr>
    </w:p>
    <w:p w:rsidR="004E21CA" w:rsidRDefault="00C74AE4" w:rsidP="003360D3">
      <w:pPr>
        <w:spacing w:line="360" w:lineRule="auto"/>
        <w:ind w:firstLineChars="1700" w:firstLine="3794"/>
        <w:rPr>
          <w:sz w:val="24"/>
        </w:rPr>
      </w:pPr>
      <w:r>
        <w:rPr>
          <w:sz w:val="24"/>
        </w:rPr>
        <w:t>投标人名称：</w:t>
      </w:r>
    </w:p>
    <w:p w:rsidR="004E21CA" w:rsidRDefault="004E21CA" w:rsidP="003360D3">
      <w:pPr>
        <w:spacing w:line="360" w:lineRule="auto"/>
        <w:ind w:firstLineChars="1700" w:firstLine="3794"/>
        <w:rPr>
          <w:sz w:val="24"/>
        </w:rPr>
      </w:pPr>
    </w:p>
    <w:p w:rsidR="004E21CA" w:rsidRDefault="00C74AE4" w:rsidP="003360D3">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E21CA" w:rsidRDefault="00C74AE4">
      <w:pPr>
        <w:tabs>
          <w:tab w:val="left" w:pos="360"/>
        </w:tabs>
        <w:spacing w:line="360" w:lineRule="auto"/>
        <w:rPr>
          <w:b/>
          <w:sz w:val="24"/>
        </w:rPr>
      </w:pPr>
      <w:r>
        <w:rPr>
          <w:sz w:val="24"/>
        </w:rPr>
        <w:br w:type="page"/>
      </w:r>
      <w:r>
        <w:rPr>
          <w:b/>
          <w:sz w:val="24"/>
        </w:rPr>
        <w:lastRenderedPageBreak/>
        <w:t>附件</w:t>
      </w:r>
      <w:r>
        <w:rPr>
          <w:rFonts w:hint="eastAsia"/>
          <w:b/>
          <w:sz w:val="24"/>
        </w:rPr>
        <w:t>4</w:t>
      </w:r>
    </w:p>
    <w:p w:rsidR="004E21CA" w:rsidRDefault="00C74AE4">
      <w:pPr>
        <w:spacing w:line="360" w:lineRule="auto"/>
        <w:jc w:val="center"/>
        <w:rPr>
          <w:b/>
          <w:bCs/>
          <w:sz w:val="24"/>
          <w:szCs w:val="24"/>
        </w:rPr>
      </w:pPr>
      <w:r>
        <w:rPr>
          <w:rFonts w:ascii="宋体" w:hAnsi="宋体"/>
          <w:b/>
          <w:bCs/>
          <w:sz w:val="24"/>
          <w:szCs w:val="24"/>
        </w:rPr>
        <w:t>技术要求偏离应答表</w:t>
      </w:r>
    </w:p>
    <w:p w:rsidR="004E21CA" w:rsidRDefault="00C74AE4">
      <w:pPr>
        <w:spacing w:line="460" w:lineRule="exact"/>
        <w:rPr>
          <w:sz w:val="24"/>
        </w:rPr>
      </w:pPr>
      <w:r>
        <w:rPr>
          <w:sz w:val="24"/>
        </w:rPr>
        <w:t>项目名称：</w:t>
      </w:r>
      <w:r>
        <w:rPr>
          <w:sz w:val="24"/>
          <w:u w:val="single"/>
        </w:rPr>
        <w:t xml:space="preserve">                    </w:t>
      </w:r>
    </w:p>
    <w:p w:rsidR="004E21CA" w:rsidRDefault="00C74AE4">
      <w:pPr>
        <w:spacing w:line="460" w:lineRule="exact"/>
        <w:rPr>
          <w:sz w:val="24"/>
        </w:rPr>
      </w:pPr>
      <w:r>
        <w:rPr>
          <w:sz w:val="24"/>
        </w:rPr>
        <w:t>项目编号：</w:t>
      </w:r>
      <w:r>
        <w:rPr>
          <w:sz w:val="24"/>
          <w:u w:val="single"/>
        </w:rPr>
        <w:t xml:space="preserve">                    </w:t>
      </w:r>
    </w:p>
    <w:p w:rsidR="004E21CA" w:rsidRDefault="00C74AE4">
      <w:pPr>
        <w:spacing w:line="460" w:lineRule="exact"/>
        <w:rPr>
          <w:sz w:val="24"/>
          <w:u w:val="single"/>
        </w:rPr>
      </w:pPr>
      <w:r>
        <w:rPr>
          <w:sz w:val="24"/>
        </w:rPr>
        <w:t>包号：</w:t>
      </w:r>
      <w:r>
        <w:rPr>
          <w:sz w:val="24"/>
          <w:u w:val="single"/>
        </w:rPr>
        <w:t xml:space="preserve">                        </w:t>
      </w:r>
    </w:p>
    <w:p w:rsidR="004E21CA" w:rsidRDefault="004E21CA">
      <w:pPr>
        <w:spacing w:line="460" w:lineRule="exact"/>
        <w:rPr>
          <w:sz w:val="24"/>
          <w:szCs w:val="24"/>
          <w:u w:val="single"/>
        </w:rPr>
      </w:pPr>
    </w:p>
    <w:p w:rsidR="004E21CA" w:rsidRDefault="00C74AE4">
      <w:pPr>
        <w:spacing w:line="360" w:lineRule="auto"/>
        <w:ind w:firstLineChars="200" w:firstLine="448"/>
        <w:rPr>
          <w:sz w:val="24"/>
          <w:szCs w:val="24"/>
          <w:u w:val="single"/>
        </w:rPr>
      </w:pPr>
      <w:r>
        <w:rPr>
          <w:rFonts w:ascii="宋体" w:hAnsi="宋体" w:hint="eastAsia"/>
          <w:b/>
          <w:sz w:val="24"/>
          <w:szCs w:val="24"/>
        </w:rPr>
        <w:t>我单位郑重承诺：所提供的服务、人员及设备符合相关强制性规定。验收时采购人有权要求我单位出具所提供的服务、人员及设备符合上述规定的证明文件。除下表列出的偏离外，与招标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4E21CA">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4E21CA" w:rsidRDefault="00C74AE4">
            <w:pPr>
              <w:widowControl/>
              <w:snapToGrid w:val="0"/>
              <w:jc w:val="center"/>
              <w:rPr>
                <w:kern w:val="0"/>
                <w:sz w:val="24"/>
                <w:szCs w:val="24"/>
              </w:rPr>
            </w:pPr>
            <w:r>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tcPr>
          <w:p w:rsidR="004E21CA" w:rsidRDefault="00C74AE4">
            <w:pPr>
              <w:widowControl/>
              <w:snapToGrid w:val="0"/>
              <w:jc w:val="center"/>
              <w:rPr>
                <w:kern w:val="0"/>
                <w:sz w:val="24"/>
                <w:szCs w:val="24"/>
              </w:rPr>
            </w:pPr>
            <w:r>
              <w:rPr>
                <w:rFonts w:ascii="宋体" w:hAnsi="宋体" w:hint="eastAsia"/>
                <w:kern w:val="0"/>
                <w:sz w:val="24"/>
                <w:szCs w:val="24"/>
              </w:rPr>
              <w:t>招标文件</w:t>
            </w:r>
            <w:r>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tcPr>
          <w:p w:rsidR="004E21CA" w:rsidRDefault="00C74AE4">
            <w:pPr>
              <w:widowControl/>
              <w:snapToGrid w:val="0"/>
              <w:jc w:val="center"/>
              <w:rPr>
                <w:kern w:val="0"/>
                <w:sz w:val="24"/>
                <w:szCs w:val="24"/>
              </w:rPr>
            </w:pPr>
            <w:r>
              <w:rPr>
                <w:rFonts w:ascii="宋体" w:hAnsi="宋体" w:hint="eastAsia"/>
                <w:kern w:val="0"/>
                <w:sz w:val="24"/>
                <w:szCs w:val="24"/>
              </w:rPr>
              <w:t>投标</w:t>
            </w:r>
            <w:r>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tcPr>
          <w:p w:rsidR="004E21CA" w:rsidRDefault="00C74AE4">
            <w:pPr>
              <w:widowControl/>
              <w:snapToGrid w:val="0"/>
              <w:jc w:val="center"/>
              <w:rPr>
                <w:kern w:val="0"/>
                <w:sz w:val="24"/>
                <w:szCs w:val="24"/>
              </w:rPr>
            </w:pPr>
            <w:r>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tcPr>
          <w:p w:rsidR="004E21CA" w:rsidRDefault="00C74AE4">
            <w:pPr>
              <w:widowControl/>
              <w:snapToGrid w:val="0"/>
              <w:jc w:val="center"/>
              <w:rPr>
                <w:kern w:val="0"/>
                <w:sz w:val="24"/>
                <w:szCs w:val="24"/>
              </w:rPr>
            </w:pPr>
            <w:r>
              <w:rPr>
                <w:rFonts w:ascii="宋体" w:hAnsi="宋体"/>
                <w:kern w:val="0"/>
                <w:sz w:val="24"/>
                <w:szCs w:val="24"/>
              </w:rPr>
              <w:t>备注</w:t>
            </w:r>
          </w:p>
        </w:tc>
      </w:tr>
      <w:tr w:rsidR="004E21CA">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4E21CA" w:rsidRDefault="004E21CA">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4E21CA" w:rsidRDefault="00C74AE4">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4E21CA" w:rsidRDefault="00C74AE4">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4E21CA" w:rsidRDefault="00C74AE4">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4E21CA" w:rsidRDefault="004E21CA">
            <w:pPr>
              <w:widowControl/>
              <w:snapToGrid w:val="0"/>
              <w:jc w:val="center"/>
              <w:rPr>
                <w:kern w:val="0"/>
                <w:sz w:val="24"/>
                <w:szCs w:val="24"/>
              </w:rPr>
            </w:pPr>
          </w:p>
        </w:tc>
      </w:tr>
      <w:tr w:rsidR="004E21CA">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4E21CA" w:rsidRDefault="004E21CA">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4E21CA" w:rsidRDefault="004E21CA">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4E21CA" w:rsidRDefault="004E21CA">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4E21CA" w:rsidRDefault="004E21CA">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4E21CA" w:rsidRDefault="004E21CA">
            <w:pPr>
              <w:widowControl/>
              <w:snapToGrid w:val="0"/>
              <w:jc w:val="center"/>
              <w:rPr>
                <w:kern w:val="0"/>
                <w:sz w:val="24"/>
                <w:szCs w:val="24"/>
              </w:rPr>
            </w:pPr>
          </w:p>
        </w:tc>
      </w:tr>
      <w:tr w:rsidR="004E21CA">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4E21CA" w:rsidRDefault="004E21CA">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4E21CA" w:rsidRDefault="004E21CA">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4E21CA" w:rsidRDefault="004E21CA">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4E21CA" w:rsidRDefault="004E21CA">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4E21CA" w:rsidRDefault="004E21CA">
            <w:pPr>
              <w:widowControl/>
              <w:snapToGrid w:val="0"/>
              <w:jc w:val="center"/>
              <w:rPr>
                <w:kern w:val="0"/>
                <w:sz w:val="24"/>
                <w:szCs w:val="24"/>
              </w:rPr>
            </w:pPr>
          </w:p>
        </w:tc>
      </w:tr>
      <w:tr w:rsidR="004E21CA">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4E21CA" w:rsidRDefault="004E21CA">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4E21CA" w:rsidRDefault="004E21CA">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4E21CA" w:rsidRDefault="004E21CA">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4E21CA" w:rsidRDefault="004E21CA">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4E21CA" w:rsidRDefault="004E21CA">
            <w:pPr>
              <w:widowControl/>
              <w:snapToGrid w:val="0"/>
              <w:jc w:val="center"/>
              <w:rPr>
                <w:kern w:val="0"/>
                <w:sz w:val="24"/>
                <w:szCs w:val="24"/>
              </w:rPr>
            </w:pPr>
          </w:p>
        </w:tc>
      </w:tr>
      <w:tr w:rsidR="004E21CA">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4E21CA" w:rsidRDefault="004E21CA">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4E21CA" w:rsidRDefault="004E21CA">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4E21CA" w:rsidRDefault="004E21CA">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4E21CA" w:rsidRDefault="004E21CA">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4E21CA" w:rsidRDefault="004E21CA">
            <w:pPr>
              <w:widowControl/>
              <w:snapToGrid w:val="0"/>
              <w:jc w:val="center"/>
              <w:rPr>
                <w:kern w:val="0"/>
                <w:sz w:val="24"/>
                <w:szCs w:val="24"/>
              </w:rPr>
            </w:pPr>
          </w:p>
        </w:tc>
      </w:tr>
    </w:tbl>
    <w:p w:rsidR="004E21CA" w:rsidRDefault="00C74AE4" w:rsidP="003360D3">
      <w:pPr>
        <w:spacing w:line="360" w:lineRule="auto"/>
        <w:ind w:firstLineChars="200" w:firstLine="446"/>
        <w:rPr>
          <w:sz w:val="24"/>
          <w:szCs w:val="24"/>
        </w:rPr>
      </w:pPr>
      <w:r>
        <w:rPr>
          <w:rFonts w:ascii="宋体" w:hAnsi="宋体"/>
          <w:sz w:val="24"/>
          <w:szCs w:val="24"/>
        </w:rPr>
        <w:t>注：</w:t>
      </w:r>
    </w:p>
    <w:p w:rsidR="004E21CA" w:rsidRDefault="00C74AE4" w:rsidP="003360D3">
      <w:pPr>
        <w:spacing w:line="360" w:lineRule="auto"/>
        <w:ind w:firstLineChars="200" w:firstLine="446"/>
        <w:rPr>
          <w:sz w:val="24"/>
          <w:szCs w:val="24"/>
        </w:rPr>
      </w:pPr>
      <w:r>
        <w:rPr>
          <w:rFonts w:hint="eastAsia"/>
          <w:sz w:val="24"/>
          <w:szCs w:val="24"/>
        </w:rPr>
        <w:t xml:space="preserve">1. </w:t>
      </w:r>
      <w:r>
        <w:rPr>
          <w:rFonts w:ascii="宋体" w:hAnsi="宋体" w:hint="eastAsia"/>
          <w:sz w:val="24"/>
          <w:szCs w:val="24"/>
        </w:rPr>
        <w:t>此表仅体现与招标文件技术要求存在偏离的部分，无偏离的部分，无需填写。</w:t>
      </w:r>
    </w:p>
    <w:p w:rsidR="004E21CA" w:rsidRDefault="00C74AE4" w:rsidP="003360D3">
      <w:pPr>
        <w:spacing w:line="360" w:lineRule="auto"/>
        <w:ind w:firstLineChars="200" w:firstLine="446"/>
        <w:rPr>
          <w:rFonts w:ascii="宋体" w:hAnsi="宋体"/>
          <w:sz w:val="24"/>
          <w:szCs w:val="24"/>
        </w:rPr>
      </w:pPr>
      <w:r>
        <w:rPr>
          <w:rFonts w:hint="eastAsia"/>
          <w:sz w:val="24"/>
          <w:szCs w:val="24"/>
        </w:rPr>
        <w:t>2</w:t>
      </w:r>
      <w:r>
        <w:rPr>
          <w:sz w:val="24"/>
          <w:szCs w:val="24"/>
        </w:rPr>
        <w:t xml:space="preserve">. </w:t>
      </w:r>
      <w:proofErr w:type="gramStart"/>
      <w:r>
        <w:rPr>
          <w:rFonts w:ascii="宋体" w:hAnsi="宋体"/>
          <w:sz w:val="24"/>
          <w:szCs w:val="24"/>
        </w:rPr>
        <w:t>不</w:t>
      </w:r>
      <w:proofErr w:type="gramEnd"/>
      <w:r>
        <w:rPr>
          <w:rFonts w:ascii="宋体" w:hAnsi="宋体"/>
          <w:sz w:val="24"/>
          <w:szCs w:val="24"/>
        </w:rPr>
        <w:t>如实填写偏离情况的</w:t>
      </w:r>
      <w:r>
        <w:rPr>
          <w:rFonts w:ascii="宋体" w:hAnsi="宋体" w:hint="eastAsia"/>
          <w:sz w:val="24"/>
          <w:szCs w:val="24"/>
        </w:rPr>
        <w:t>投标</w:t>
      </w:r>
      <w:r>
        <w:rPr>
          <w:rFonts w:ascii="宋体" w:hAnsi="宋体"/>
          <w:sz w:val="24"/>
          <w:szCs w:val="24"/>
        </w:rPr>
        <w:t>文件将视为虚假材料。</w:t>
      </w:r>
    </w:p>
    <w:p w:rsidR="004E21CA" w:rsidRDefault="00C74AE4" w:rsidP="003360D3">
      <w:pPr>
        <w:spacing w:line="360" w:lineRule="auto"/>
        <w:ind w:firstLineChars="200" w:firstLine="446"/>
        <w:rPr>
          <w:sz w:val="24"/>
        </w:rPr>
      </w:pPr>
      <w:r>
        <w:rPr>
          <w:rFonts w:hint="eastAsia"/>
          <w:sz w:val="24"/>
          <w:szCs w:val="24"/>
        </w:rPr>
        <w:t>3</w:t>
      </w:r>
      <w:r>
        <w:rPr>
          <w:sz w:val="24"/>
          <w:szCs w:val="24"/>
        </w:rPr>
        <w:t xml:space="preserve">. </w:t>
      </w:r>
      <w:r>
        <w:rPr>
          <w:rFonts w:hint="eastAsia"/>
          <w:sz w:val="24"/>
          <w:szCs w:val="24"/>
        </w:rPr>
        <w:t>“</w:t>
      </w:r>
      <w:r>
        <w:rPr>
          <w:rFonts w:ascii="宋体" w:hAnsi="宋体" w:hint="eastAsia"/>
          <w:sz w:val="24"/>
          <w:szCs w:val="24"/>
        </w:rPr>
        <w:t>招标</w:t>
      </w:r>
      <w:r>
        <w:rPr>
          <w:rFonts w:ascii="宋体" w:hAnsi="宋体"/>
          <w:sz w:val="24"/>
          <w:szCs w:val="24"/>
        </w:rPr>
        <w:t>文件要求</w:t>
      </w:r>
      <w:r>
        <w:rPr>
          <w:rFonts w:hint="eastAsia"/>
          <w:sz w:val="24"/>
          <w:szCs w:val="24"/>
        </w:rPr>
        <w:t>”</w:t>
      </w:r>
      <w:r>
        <w:rPr>
          <w:rFonts w:ascii="宋体" w:hAnsi="宋体"/>
          <w:sz w:val="24"/>
          <w:szCs w:val="24"/>
        </w:rPr>
        <w:t>指</w:t>
      </w:r>
      <w:r>
        <w:rPr>
          <w:rFonts w:ascii="宋体" w:hAnsi="宋体" w:hint="eastAsia"/>
          <w:sz w:val="24"/>
          <w:szCs w:val="24"/>
        </w:rPr>
        <w:t>招标</w:t>
      </w:r>
      <w:r>
        <w:rPr>
          <w:rFonts w:ascii="宋体" w:hAnsi="宋体"/>
          <w:sz w:val="24"/>
          <w:szCs w:val="24"/>
        </w:rPr>
        <w:t>文件中规定的具体要求，“</w:t>
      </w:r>
      <w:r>
        <w:rPr>
          <w:rFonts w:ascii="宋体" w:hAnsi="宋体" w:hint="eastAsia"/>
          <w:sz w:val="24"/>
          <w:szCs w:val="24"/>
        </w:rPr>
        <w:t>投标</w:t>
      </w:r>
      <w:r>
        <w:rPr>
          <w:rFonts w:ascii="宋体" w:hAnsi="宋体"/>
          <w:sz w:val="24"/>
          <w:szCs w:val="24"/>
        </w:rPr>
        <w:t>应答”指投标</w:t>
      </w:r>
      <w:r>
        <w:rPr>
          <w:rFonts w:ascii="宋体" w:hAnsi="宋体" w:hint="eastAsia"/>
          <w:sz w:val="24"/>
          <w:szCs w:val="24"/>
        </w:rPr>
        <w:t>文件</w:t>
      </w:r>
      <w:r>
        <w:rPr>
          <w:rFonts w:ascii="宋体" w:hAnsi="宋体"/>
          <w:sz w:val="24"/>
          <w:szCs w:val="24"/>
        </w:rPr>
        <w:t>的</w:t>
      </w:r>
      <w:r>
        <w:rPr>
          <w:rFonts w:ascii="宋体" w:hAnsi="宋体" w:hint="eastAsia"/>
          <w:sz w:val="24"/>
          <w:szCs w:val="24"/>
        </w:rPr>
        <w:t>具体内容</w:t>
      </w:r>
      <w:r>
        <w:rPr>
          <w:rFonts w:ascii="宋体" w:hAnsi="宋体"/>
          <w:sz w:val="24"/>
          <w:szCs w:val="24"/>
        </w:rPr>
        <w:t>。“偏离说明”指</w:t>
      </w:r>
      <w:r>
        <w:rPr>
          <w:rFonts w:ascii="宋体" w:hAnsi="宋体" w:hint="eastAsia"/>
          <w:sz w:val="24"/>
          <w:szCs w:val="24"/>
        </w:rPr>
        <w:t>招标</w:t>
      </w:r>
      <w:r>
        <w:rPr>
          <w:rFonts w:ascii="宋体" w:hAnsi="宋体"/>
          <w:sz w:val="24"/>
          <w:szCs w:val="24"/>
        </w:rPr>
        <w:t>文件中规定的具体要求与</w:t>
      </w:r>
      <w:r>
        <w:rPr>
          <w:rFonts w:ascii="宋体" w:hAnsi="宋体" w:hint="eastAsia"/>
          <w:sz w:val="24"/>
          <w:szCs w:val="24"/>
        </w:rPr>
        <w:t>投标</w:t>
      </w:r>
      <w:r>
        <w:rPr>
          <w:rFonts w:ascii="宋体" w:hAnsi="宋体"/>
          <w:sz w:val="24"/>
          <w:szCs w:val="24"/>
        </w:rPr>
        <w:t>文件的具体内容的不同之处。</w:t>
      </w:r>
    </w:p>
    <w:p w:rsidR="004E21CA" w:rsidRDefault="004E21CA">
      <w:pPr>
        <w:spacing w:line="360" w:lineRule="auto"/>
        <w:rPr>
          <w:sz w:val="24"/>
        </w:rPr>
      </w:pPr>
    </w:p>
    <w:p w:rsidR="004E21CA" w:rsidRDefault="00C74AE4" w:rsidP="003360D3">
      <w:pPr>
        <w:spacing w:line="360" w:lineRule="auto"/>
        <w:ind w:firstLineChars="1700" w:firstLine="3794"/>
        <w:rPr>
          <w:sz w:val="24"/>
        </w:rPr>
      </w:pPr>
      <w:r>
        <w:rPr>
          <w:sz w:val="24"/>
        </w:rPr>
        <w:t>投标人名称：</w:t>
      </w:r>
    </w:p>
    <w:p w:rsidR="004E21CA" w:rsidRDefault="004E21CA" w:rsidP="003360D3">
      <w:pPr>
        <w:spacing w:line="360" w:lineRule="auto"/>
        <w:ind w:firstLineChars="1700" w:firstLine="3794"/>
        <w:rPr>
          <w:sz w:val="24"/>
        </w:rPr>
      </w:pPr>
    </w:p>
    <w:p w:rsidR="004E21CA" w:rsidRDefault="00C74AE4" w:rsidP="003360D3">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E21CA" w:rsidRDefault="00C74AE4">
      <w:pPr>
        <w:tabs>
          <w:tab w:val="left" w:pos="360"/>
        </w:tabs>
        <w:spacing w:line="360" w:lineRule="auto"/>
        <w:rPr>
          <w:b/>
          <w:sz w:val="24"/>
        </w:rPr>
      </w:pPr>
      <w:r>
        <w:rPr>
          <w:sz w:val="24"/>
        </w:rPr>
        <w:br w:type="page"/>
      </w:r>
      <w:r>
        <w:rPr>
          <w:b/>
          <w:sz w:val="24"/>
        </w:rPr>
        <w:lastRenderedPageBreak/>
        <w:t>附件</w:t>
      </w:r>
      <w:r>
        <w:rPr>
          <w:rFonts w:hint="eastAsia"/>
          <w:b/>
          <w:sz w:val="24"/>
        </w:rPr>
        <w:t>5</w:t>
      </w:r>
    </w:p>
    <w:p w:rsidR="004E21CA" w:rsidRDefault="00C74AE4">
      <w:pPr>
        <w:autoSpaceDN w:val="0"/>
        <w:spacing w:line="360" w:lineRule="auto"/>
        <w:jc w:val="center"/>
        <w:rPr>
          <w:b/>
          <w:bCs/>
          <w:sz w:val="24"/>
        </w:rPr>
      </w:pPr>
      <w:r>
        <w:rPr>
          <w:b/>
          <w:sz w:val="24"/>
        </w:rPr>
        <w:t>主要相关项目业绩一览表</w:t>
      </w:r>
    </w:p>
    <w:p w:rsidR="004E21CA" w:rsidRDefault="004E21CA">
      <w:pPr>
        <w:spacing w:line="460" w:lineRule="exact"/>
        <w:ind w:left="192"/>
        <w:rPr>
          <w:sz w:val="24"/>
        </w:rPr>
      </w:pPr>
    </w:p>
    <w:p w:rsidR="004E21CA" w:rsidRDefault="00C74AE4">
      <w:pPr>
        <w:spacing w:line="460" w:lineRule="exact"/>
        <w:rPr>
          <w:sz w:val="24"/>
        </w:rPr>
      </w:pPr>
      <w:r>
        <w:rPr>
          <w:sz w:val="24"/>
        </w:rPr>
        <w:t>项目名称：</w:t>
      </w:r>
      <w:r>
        <w:rPr>
          <w:sz w:val="24"/>
          <w:u w:val="single"/>
        </w:rPr>
        <w:t xml:space="preserve">                    </w:t>
      </w:r>
    </w:p>
    <w:p w:rsidR="004E21CA" w:rsidRDefault="00C74AE4">
      <w:pPr>
        <w:spacing w:line="460" w:lineRule="exact"/>
        <w:rPr>
          <w:sz w:val="24"/>
        </w:rPr>
      </w:pPr>
      <w:r>
        <w:rPr>
          <w:sz w:val="24"/>
        </w:rPr>
        <w:t>项目编号：</w:t>
      </w:r>
      <w:r>
        <w:rPr>
          <w:sz w:val="24"/>
          <w:u w:val="single"/>
        </w:rPr>
        <w:t xml:space="preserve">                    </w:t>
      </w:r>
    </w:p>
    <w:p w:rsidR="004E21CA" w:rsidRDefault="00C74AE4">
      <w:pPr>
        <w:spacing w:line="460" w:lineRule="exact"/>
        <w:rPr>
          <w:sz w:val="24"/>
          <w:u w:val="single"/>
        </w:rPr>
      </w:pPr>
      <w:r>
        <w:rPr>
          <w:sz w:val="24"/>
        </w:rPr>
        <w:t>包号：</w:t>
      </w:r>
      <w:r>
        <w:rPr>
          <w:sz w:val="24"/>
          <w:u w:val="single"/>
        </w:rPr>
        <w:t xml:space="preserve">                        </w:t>
      </w:r>
    </w:p>
    <w:p w:rsidR="004E21CA" w:rsidRDefault="004E21CA">
      <w:pPr>
        <w:spacing w:line="460" w:lineRule="exact"/>
        <w:ind w:left="192"/>
        <w:rPr>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2628"/>
        <w:gridCol w:w="1735"/>
      </w:tblGrid>
      <w:tr w:rsidR="004E21C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E21CA" w:rsidRDefault="00C74AE4">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4E21CA" w:rsidRDefault="00C74AE4">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4E21CA" w:rsidRDefault="00C74AE4">
            <w:pPr>
              <w:snapToGrid w:val="0"/>
              <w:jc w:val="center"/>
              <w:rPr>
                <w:sz w:val="24"/>
              </w:rPr>
            </w:pPr>
            <w:r>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4E21CA" w:rsidRDefault="00C74AE4">
            <w:pPr>
              <w:snapToGrid w:val="0"/>
              <w:jc w:val="center"/>
              <w:rPr>
                <w:sz w:val="24"/>
              </w:rPr>
            </w:pPr>
            <w:r>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4E21CA" w:rsidRDefault="00C74AE4">
            <w:pPr>
              <w:snapToGrid w:val="0"/>
              <w:jc w:val="center"/>
              <w:rPr>
                <w:sz w:val="24"/>
              </w:rPr>
            </w:pPr>
            <w:r>
              <w:rPr>
                <w:sz w:val="24"/>
              </w:rPr>
              <w:t>项目起止时间</w:t>
            </w:r>
          </w:p>
        </w:tc>
      </w:tr>
      <w:tr w:rsidR="004E21C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E21CA" w:rsidRDefault="004E21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E21CA" w:rsidRDefault="004E21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E21CA" w:rsidRDefault="004E21CA">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4E21CA" w:rsidRDefault="004E21CA">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4E21CA" w:rsidRDefault="004E21CA">
            <w:pPr>
              <w:snapToGrid w:val="0"/>
              <w:jc w:val="center"/>
              <w:rPr>
                <w:sz w:val="24"/>
              </w:rPr>
            </w:pPr>
          </w:p>
        </w:tc>
      </w:tr>
      <w:tr w:rsidR="004E21C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E21CA" w:rsidRDefault="004E21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E21CA" w:rsidRDefault="004E21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E21CA" w:rsidRDefault="004E21CA">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4E21CA" w:rsidRDefault="004E21CA">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4E21CA" w:rsidRDefault="004E21CA">
            <w:pPr>
              <w:snapToGrid w:val="0"/>
              <w:jc w:val="center"/>
              <w:rPr>
                <w:sz w:val="24"/>
              </w:rPr>
            </w:pPr>
          </w:p>
        </w:tc>
      </w:tr>
      <w:tr w:rsidR="004E21C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E21CA" w:rsidRDefault="004E21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E21CA" w:rsidRDefault="004E21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E21CA" w:rsidRDefault="004E21CA">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4E21CA" w:rsidRDefault="004E21CA">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4E21CA" w:rsidRDefault="004E21CA">
            <w:pPr>
              <w:snapToGrid w:val="0"/>
              <w:jc w:val="center"/>
              <w:rPr>
                <w:sz w:val="24"/>
              </w:rPr>
            </w:pPr>
          </w:p>
        </w:tc>
      </w:tr>
      <w:tr w:rsidR="004E21C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E21CA" w:rsidRDefault="004E21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E21CA" w:rsidRDefault="004E21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E21CA" w:rsidRDefault="004E21CA">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4E21CA" w:rsidRDefault="004E21CA">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4E21CA" w:rsidRDefault="004E21CA">
            <w:pPr>
              <w:snapToGrid w:val="0"/>
              <w:jc w:val="center"/>
              <w:rPr>
                <w:sz w:val="24"/>
              </w:rPr>
            </w:pPr>
          </w:p>
        </w:tc>
      </w:tr>
      <w:tr w:rsidR="004E21C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E21CA" w:rsidRDefault="004E21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E21CA" w:rsidRDefault="004E21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E21CA" w:rsidRDefault="004E21CA">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4E21CA" w:rsidRDefault="004E21CA">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4E21CA" w:rsidRDefault="004E21CA">
            <w:pPr>
              <w:snapToGrid w:val="0"/>
              <w:jc w:val="center"/>
              <w:rPr>
                <w:sz w:val="24"/>
              </w:rPr>
            </w:pPr>
          </w:p>
        </w:tc>
      </w:tr>
      <w:tr w:rsidR="004E21C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E21CA" w:rsidRDefault="004E21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E21CA" w:rsidRDefault="004E21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E21CA" w:rsidRDefault="004E21CA">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4E21CA" w:rsidRDefault="004E21CA">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4E21CA" w:rsidRDefault="004E21CA">
            <w:pPr>
              <w:snapToGrid w:val="0"/>
              <w:jc w:val="center"/>
              <w:rPr>
                <w:sz w:val="24"/>
              </w:rPr>
            </w:pPr>
          </w:p>
        </w:tc>
      </w:tr>
      <w:tr w:rsidR="004E21C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E21CA" w:rsidRDefault="004E21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E21CA" w:rsidRDefault="004E21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E21CA" w:rsidRDefault="004E21CA">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4E21CA" w:rsidRDefault="004E21CA">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4E21CA" w:rsidRDefault="004E21CA">
            <w:pPr>
              <w:snapToGrid w:val="0"/>
              <w:jc w:val="center"/>
              <w:rPr>
                <w:sz w:val="24"/>
              </w:rPr>
            </w:pPr>
          </w:p>
        </w:tc>
      </w:tr>
      <w:tr w:rsidR="004E21C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E21CA" w:rsidRDefault="004E21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E21CA" w:rsidRDefault="004E21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E21CA" w:rsidRDefault="004E21CA">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4E21CA" w:rsidRDefault="004E21CA">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4E21CA" w:rsidRDefault="004E21CA">
            <w:pPr>
              <w:snapToGrid w:val="0"/>
              <w:jc w:val="center"/>
              <w:rPr>
                <w:sz w:val="24"/>
              </w:rPr>
            </w:pPr>
          </w:p>
        </w:tc>
      </w:tr>
      <w:tr w:rsidR="004E21C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E21CA" w:rsidRDefault="004E21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E21CA" w:rsidRDefault="004E21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E21CA" w:rsidRDefault="004E21CA">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4E21CA" w:rsidRDefault="004E21CA">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4E21CA" w:rsidRDefault="004E21CA">
            <w:pPr>
              <w:snapToGrid w:val="0"/>
              <w:jc w:val="center"/>
              <w:rPr>
                <w:sz w:val="24"/>
              </w:rPr>
            </w:pPr>
          </w:p>
        </w:tc>
      </w:tr>
      <w:tr w:rsidR="004E21C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E21CA" w:rsidRDefault="004E21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E21CA" w:rsidRDefault="004E21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E21CA" w:rsidRDefault="004E21CA">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4E21CA" w:rsidRDefault="004E21CA">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4E21CA" w:rsidRDefault="004E21CA">
            <w:pPr>
              <w:snapToGrid w:val="0"/>
              <w:jc w:val="center"/>
              <w:rPr>
                <w:sz w:val="24"/>
              </w:rPr>
            </w:pPr>
          </w:p>
        </w:tc>
      </w:tr>
      <w:tr w:rsidR="004E21C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E21CA" w:rsidRDefault="004E21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E21CA" w:rsidRDefault="004E21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E21CA" w:rsidRDefault="004E21CA">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4E21CA" w:rsidRDefault="004E21CA">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4E21CA" w:rsidRDefault="004E21CA">
            <w:pPr>
              <w:snapToGrid w:val="0"/>
              <w:jc w:val="center"/>
              <w:rPr>
                <w:sz w:val="24"/>
              </w:rPr>
            </w:pPr>
          </w:p>
        </w:tc>
      </w:tr>
    </w:tbl>
    <w:p w:rsidR="004E21CA" w:rsidRDefault="00C74AE4">
      <w:pPr>
        <w:spacing w:line="560" w:lineRule="exact"/>
        <w:rPr>
          <w:sz w:val="24"/>
        </w:rPr>
      </w:pPr>
      <w:r>
        <w:rPr>
          <w:sz w:val="24"/>
        </w:rPr>
        <w:t>备注：若招标文件第二部分评分因素及评标标准中要求提供业绩的，投标人所列业绩应按其要求将证明材料按顺序附后。</w:t>
      </w:r>
    </w:p>
    <w:p w:rsidR="004E21CA" w:rsidRDefault="004E21CA">
      <w:pPr>
        <w:spacing w:line="560" w:lineRule="exact"/>
        <w:rPr>
          <w:sz w:val="24"/>
        </w:rPr>
      </w:pPr>
    </w:p>
    <w:p w:rsidR="004E21CA" w:rsidRDefault="00C74AE4" w:rsidP="003360D3">
      <w:pPr>
        <w:spacing w:line="360" w:lineRule="auto"/>
        <w:ind w:firstLineChars="1700" w:firstLine="3794"/>
        <w:rPr>
          <w:sz w:val="24"/>
        </w:rPr>
      </w:pPr>
      <w:r>
        <w:rPr>
          <w:sz w:val="24"/>
        </w:rPr>
        <w:t>投标人名称：</w:t>
      </w:r>
    </w:p>
    <w:p w:rsidR="004E21CA" w:rsidRDefault="004E21CA" w:rsidP="003360D3">
      <w:pPr>
        <w:spacing w:line="360" w:lineRule="auto"/>
        <w:ind w:firstLineChars="1700" w:firstLine="3794"/>
        <w:rPr>
          <w:sz w:val="24"/>
        </w:rPr>
      </w:pPr>
    </w:p>
    <w:p w:rsidR="004E21CA" w:rsidRDefault="00C74AE4" w:rsidP="003360D3">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E21CA" w:rsidRDefault="004E21CA">
      <w:pPr>
        <w:spacing w:line="460" w:lineRule="exact"/>
        <w:rPr>
          <w:sz w:val="24"/>
        </w:rPr>
      </w:pPr>
    </w:p>
    <w:p w:rsidR="004E21CA" w:rsidRDefault="00C74AE4">
      <w:pPr>
        <w:widowControl/>
        <w:jc w:val="left"/>
        <w:rPr>
          <w:sz w:val="24"/>
        </w:rPr>
      </w:pPr>
      <w:r>
        <w:rPr>
          <w:sz w:val="24"/>
        </w:rPr>
        <w:br w:type="page"/>
      </w:r>
    </w:p>
    <w:p w:rsidR="004E21CA" w:rsidRDefault="00C74AE4">
      <w:pPr>
        <w:tabs>
          <w:tab w:val="left" w:pos="360"/>
        </w:tabs>
        <w:spacing w:line="360" w:lineRule="auto"/>
        <w:rPr>
          <w:b/>
          <w:sz w:val="24"/>
        </w:rPr>
      </w:pPr>
      <w:r>
        <w:rPr>
          <w:b/>
          <w:sz w:val="24"/>
        </w:rPr>
        <w:lastRenderedPageBreak/>
        <w:t>附件</w:t>
      </w:r>
      <w:r>
        <w:rPr>
          <w:rFonts w:hint="eastAsia"/>
          <w:b/>
          <w:sz w:val="24"/>
        </w:rPr>
        <w:t>6</w:t>
      </w:r>
    </w:p>
    <w:p w:rsidR="004E21CA" w:rsidRDefault="00C74AE4">
      <w:pPr>
        <w:autoSpaceDN w:val="0"/>
        <w:spacing w:line="360" w:lineRule="auto"/>
        <w:jc w:val="center"/>
        <w:rPr>
          <w:b/>
          <w:bCs/>
          <w:sz w:val="24"/>
        </w:rPr>
      </w:pPr>
      <w:r>
        <w:rPr>
          <w:rFonts w:hint="eastAsia"/>
          <w:b/>
          <w:bCs/>
          <w:sz w:val="24"/>
        </w:rPr>
        <w:t>投标</w:t>
      </w:r>
      <w:r>
        <w:rPr>
          <w:b/>
          <w:bCs/>
          <w:sz w:val="24"/>
        </w:rPr>
        <w:t>代表人授权书</w:t>
      </w:r>
    </w:p>
    <w:p w:rsidR="004E21CA" w:rsidRDefault="004E21CA">
      <w:pPr>
        <w:spacing w:line="360" w:lineRule="auto"/>
        <w:rPr>
          <w:sz w:val="24"/>
          <w:szCs w:val="21"/>
        </w:rPr>
      </w:pPr>
    </w:p>
    <w:p w:rsidR="004E21CA" w:rsidRDefault="00C74AE4">
      <w:pPr>
        <w:spacing w:line="360" w:lineRule="auto"/>
        <w:rPr>
          <w:sz w:val="24"/>
          <w:szCs w:val="21"/>
        </w:rPr>
      </w:pPr>
      <w:r>
        <w:rPr>
          <w:sz w:val="24"/>
          <w:szCs w:val="21"/>
        </w:rPr>
        <w:t>致：天津市政府采购中心</w:t>
      </w:r>
    </w:p>
    <w:p w:rsidR="004E21CA" w:rsidRDefault="00C74AE4" w:rsidP="003360D3">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4E21CA" w:rsidRDefault="00C74AE4" w:rsidP="003360D3">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4E21CA" w:rsidRDefault="00C74AE4" w:rsidP="003360D3">
      <w:pPr>
        <w:spacing w:line="360" w:lineRule="auto"/>
        <w:ind w:firstLineChars="200" w:firstLine="446"/>
        <w:rPr>
          <w:sz w:val="24"/>
          <w:szCs w:val="21"/>
        </w:rPr>
      </w:pPr>
      <w:r>
        <w:rPr>
          <w:sz w:val="24"/>
          <w:szCs w:val="21"/>
        </w:rPr>
        <w:t>本授权书至投标有效期结束前始终有效。</w:t>
      </w:r>
    </w:p>
    <w:p w:rsidR="004E21CA" w:rsidRDefault="00C74AE4" w:rsidP="003360D3">
      <w:pPr>
        <w:spacing w:line="360" w:lineRule="auto"/>
        <w:ind w:firstLineChars="200" w:firstLine="446"/>
        <w:rPr>
          <w:sz w:val="24"/>
          <w:szCs w:val="21"/>
        </w:rPr>
      </w:pPr>
      <w:r>
        <w:rPr>
          <w:sz w:val="24"/>
          <w:szCs w:val="21"/>
        </w:rPr>
        <w:t>投标代表人无转委托权，特此委托。</w:t>
      </w:r>
    </w:p>
    <w:p w:rsidR="004E21CA" w:rsidRDefault="004E21CA" w:rsidP="003360D3">
      <w:pPr>
        <w:spacing w:line="360" w:lineRule="auto"/>
        <w:ind w:firstLineChars="200" w:firstLine="446"/>
        <w:rPr>
          <w:sz w:val="24"/>
        </w:rPr>
      </w:pPr>
    </w:p>
    <w:p w:rsidR="004E21CA" w:rsidRDefault="004E21CA" w:rsidP="003360D3">
      <w:pPr>
        <w:spacing w:line="360" w:lineRule="auto"/>
        <w:ind w:firstLineChars="200" w:firstLine="446"/>
        <w:rPr>
          <w:sz w:val="24"/>
        </w:rPr>
      </w:pPr>
    </w:p>
    <w:p w:rsidR="004E21CA" w:rsidRDefault="00C74AE4">
      <w:pPr>
        <w:spacing w:line="480" w:lineRule="auto"/>
        <w:jc w:val="center"/>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p w:rsidR="004E21CA" w:rsidRDefault="004E21CA" w:rsidP="003360D3">
      <w:pPr>
        <w:spacing w:line="360" w:lineRule="auto"/>
        <w:ind w:firstLineChars="2100" w:firstLine="4686"/>
        <w:rPr>
          <w:sz w:val="24"/>
        </w:rPr>
      </w:pPr>
    </w:p>
    <w:tbl>
      <w:tblPr>
        <w:tblStyle w:val="af"/>
        <w:tblW w:w="0" w:type="auto"/>
        <w:tblLook w:val="04A0" w:firstRow="1" w:lastRow="0" w:firstColumn="1" w:lastColumn="0" w:noHBand="0" w:noVBand="1"/>
      </w:tblPr>
      <w:tblGrid>
        <w:gridCol w:w="4264"/>
        <w:gridCol w:w="4264"/>
      </w:tblGrid>
      <w:tr w:rsidR="004E21CA">
        <w:tc>
          <w:tcPr>
            <w:tcW w:w="4264" w:type="dxa"/>
          </w:tcPr>
          <w:p w:rsidR="004E21CA" w:rsidRDefault="00C74AE4">
            <w:pPr>
              <w:spacing w:line="360" w:lineRule="auto"/>
              <w:jc w:val="left"/>
              <w:rPr>
                <w:sz w:val="24"/>
              </w:rPr>
            </w:pPr>
            <w:r>
              <w:rPr>
                <w:sz w:val="24"/>
              </w:rPr>
              <w:t>投标代表人身份证正面</w:t>
            </w:r>
          </w:p>
          <w:p w:rsidR="004E21CA" w:rsidRDefault="004E21CA">
            <w:pPr>
              <w:spacing w:line="360" w:lineRule="auto"/>
              <w:jc w:val="left"/>
              <w:rPr>
                <w:sz w:val="24"/>
              </w:rPr>
            </w:pPr>
          </w:p>
          <w:p w:rsidR="004E21CA" w:rsidRDefault="004E21CA">
            <w:pPr>
              <w:spacing w:line="360" w:lineRule="auto"/>
              <w:jc w:val="left"/>
              <w:rPr>
                <w:sz w:val="24"/>
              </w:rPr>
            </w:pPr>
          </w:p>
          <w:p w:rsidR="004E21CA" w:rsidRDefault="004E21CA">
            <w:pPr>
              <w:spacing w:line="360" w:lineRule="auto"/>
              <w:jc w:val="left"/>
              <w:rPr>
                <w:sz w:val="24"/>
              </w:rPr>
            </w:pPr>
          </w:p>
          <w:p w:rsidR="004E21CA" w:rsidRDefault="004E21CA">
            <w:pPr>
              <w:spacing w:line="360" w:lineRule="auto"/>
              <w:jc w:val="left"/>
              <w:rPr>
                <w:sz w:val="24"/>
              </w:rPr>
            </w:pPr>
          </w:p>
          <w:p w:rsidR="004E21CA" w:rsidRDefault="004E21CA">
            <w:pPr>
              <w:spacing w:line="360" w:lineRule="auto"/>
              <w:jc w:val="left"/>
              <w:rPr>
                <w:sz w:val="24"/>
              </w:rPr>
            </w:pPr>
          </w:p>
        </w:tc>
        <w:tc>
          <w:tcPr>
            <w:tcW w:w="4264" w:type="dxa"/>
          </w:tcPr>
          <w:p w:rsidR="004E21CA" w:rsidRDefault="00C74AE4">
            <w:pPr>
              <w:spacing w:line="360" w:lineRule="auto"/>
              <w:jc w:val="left"/>
              <w:rPr>
                <w:sz w:val="24"/>
              </w:rPr>
            </w:pPr>
            <w:r>
              <w:rPr>
                <w:sz w:val="24"/>
              </w:rPr>
              <w:t>投标代表人身份证背面</w:t>
            </w:r>
          </w:p>
        </w:tc>
      </w:tr>
    </w:tbl>
    <w:p w:rsidR="004E21CA" w:rsidRDefault="00C74AE4">
      <w:pPr>
        <w:widowControl/>
        <w:jc w:val="left"/>
        <w:rPr>
          <w:sz w:val="24"/>
        </w:rPr>
      </w:pPr>
      <w:r>
        <w:rPr>
          <w:sz w:val="24"/>
        </w:rPr>
        <w:br w:type="page"/>
      </w:r>
    </w:p>
    <w:p w:rsidR="004E21CA" w:rsidRDefault="00C74AE4">
      <w:pPr>
        <w:snapToGrid w:val="0"/>
        <w:spacing w:line="360" w:lineRule="auto"/>
        <w:rPr>
          <w:b/>
          <w:bCs/>
          <w:sz w:val="24"/>
        </w:rPr>
      </w:pPr>
      <w:r>
        <w:rPr>
          <w:b/>
          <w:sz w:val="24"/>
          <w:szCs w:val="21"/>
        </w:rPr>
        <w:lastRenderedPageBreak/>
        <w:t>附件</w:t>
      </w:r>
      <w:r>
        <w:rPr>
          <w:rFonts w:hint="eastAsia"/>
          <w:b/>
          <w:sz w:val="24"/>
          <w:szCs w:val="21"/>
        </w:rPr>
        <w:t>7</w:t>
      </w:r>
      <w:r>
        <w:rPr>
          <w:b/>
          <w:sz w:val="24"/>
          <w:szCs w:val="21"/>
        </w:rPr>
        <w:t>：</w:t>
      </w:r>
      <w:r>
        <w:rPr>
          <w:b/>
          <w:sz w:val="24"/>
        </w:rPr>
        <w:t>招标文件</w:t>
      </w:r>
      <w:r>
        <w:rPr>
          <w:b/>
          <w:bCs/>
          <w:sz w:val="24"/>
        </w:rPr>
        <w:t>评分因素及评标标准中要求的证明材料</w:t>
      </w:r>
      <w:r>
        <w:rPr>
          <w:rFonts w:hint="eastAsia"/>
          <w:b/>
          <w:bCs/>
          <w:sz w:val="24"/>
        </w:rPr>
        <w:t>电子件</w:t>
      </w:r>
      <w:r>
        <w:rPr>
          <w:b/>
          <w:bCs/>
          <w:sz w:val="24"/>
        </w:rPr>
        <w:t>、方案等</w:t>
      </w:r>
    </w:p>
    <w:p w:rsidR="004E21CA" w:rsidRDefault="00C74AE4">
      <w:pPr>
        <w:widowControl/>
        <w:jc w:val="left"/>
        <w:rPr>
          <w:b/>
          <w:bCs/>
          <w:sz w:val="24"/>
        </w:rPr>
      </w:pPr>
      <w:r>
        <w:rPr>
          <w:b/>
          <w:bCs/>
          <w:sz w:val="24"/>
        </w:rPr>
        <w:br w:type="page"/>
      </w:r>
    </w:p>
    <w:p w:rsidR="004E21CA" w:rsidRDefault="004E21CA">
      <w:pPr>
        <w:snapToGrid w:val="0"/>
        <w:spacing w:line="360" w:lineRule="auto"/>
        <w:rPr>
          <w:b/>
          <w:bCs/>
          <w:sz w:val="24"/>
        </w:rPr>
      </w:pPr>
    </w:p>
    <w:p w:rsidR="004E21CA" w:rsidRDefault="00C74AE4">
      <w:pPr>
        <w:snapToGrid w:val="0"/>
        <w:spacing w:line="360" w:lineRule="auto"/>
        <w:rPr>
          <w:b/>
          <w:sz w:val="24"/>
          <w:szCs w:val="21"/>
        </w:rPr>
      </w:pPr>
      <w:r>
        <w:rPr>
          <w:b/>
          <w:bCs/>
          <w:sz w:val="24"/>
        </w:rPr>
        <w:t>附件</w:t>
      </w:r>
      <w:r>
        <w:rPr>
          <w:rFonts w:hint="eastAsia"/>
          <w:b/>
          <w:bCs/>
          <w:sz w:val="24"/>
        </w:rPr>
        <w:t>8</w:t>
      </w:r>
      <w:r>
        <w:rPr>
          <w:b/>
          <w:bCs/>
          <w:sz w:val="24"/>
        </w:rPr>
        <w:t>：</w:t>
      </w:r>
      <w:r>
        <w:rPr>
          <w:b/>
          <w:sz w:val="24"/>
        </w:rPr>
        <w:t>投标人认为需要提供的其他资料</w:t>
      </w:r>
    </w:p>
    <w:sectPr w:rsidR="004E21CA">
      <w:footerReference w:type="default" r:id="rId13"/>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855BB" w:rsidRDefault="004855BB">
      <w:r>
        <w:separator/>
      </w:r>
    </w:p>
  </w:endnote>
  <w:endnote w:type="continuationSeparator" w:id="0">
    <w:p w:rsidR="004855BB" w:rsidRDefault="004855B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4AE4" w:rsidRDefault="00C74AE4">
    <w:pPr>
      <w:pStyle w:val="aa"/>
      <w:jc w:val="center"/>
    </w:pPr>
    <w:r>
      <w:rPr>
        <w:b/>
      </w:rPr>
      <w:fldChar w:fldCharType="begin"/>
    </w:r>
    <w:r>
      <w:rPr>
        <w:b/>
      </w:rPr>
      <w:instrText>PAGE  \* Arabic  \* MERGEFORMAT</w:instrText>
    </w:r>
    <w:r>
      <w:rPr>
        <w:b/>
      </w:rPr>
      <w:fldChar w:fldCharType="separate"/>
    </w:r>
    <w:r w:rsidR="00B87D02" w:rsidRPr="00B87D02">
      <w:rPr>
        <w:b/>
        <w:noProof/>
        <w:lang w:val="zh-CN"/>
      </w:rPr>
      <w:t>5</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855BB" w:rsidRDefault="004855BB">
      <w:r>
        <w:separator/>
      </w:r>
    </w:p>
  </w:footnote>
  <w:footnote w:type="continuationSeparator" w:id="0">
    <w:p w:rsidR="004855BB" w:rsidRDefault="004855B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4AE4" w:rsidRDefault="00C74AE4">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2">
    <w:nsid w:val="370E5EBF"/>
    <w:multiLevelType w:val="multilevel"/>
    <w:tmpl w:val="370E5EBF"/>
    <w:lvl w:ilvl="0">
      <w:start w:val="1"/>
      <w:numFmt w:val="decimal"/>
      <w:suff w:val="space"/>
      <w:lvlText w:val="（%1）"/>
      <w:lvlJc w:val="left"/>
      <w:pPr>
        <w:ind w:left="866" w:hanging="420"/>
      </w:pPr>
      <w:rPr>
        <w:rFonts w:hint="eastAsia"/>
      </w:rPr>
    </w:lvl>
    <w:lvl w:ilvl="1">
      <w:start w:val="1"/>
      <w:numFmt w:val="lowerLetter"/>
      <w:lvlText w:val="%2)"/>
      <w:lvlJc w:val="left"/>
      <w:pPr>
        <w:ind w:left="1286" w:hanging="420"/>
      </w:pPr>
    </w:lvl>
    <w:lvl w:ilvl="2">
      <w:start w:val="1"/>
      <w:numFmt w:val="lowerRoman"/>
      <w:lvlText w:val="%3."/>
      <w:lvlJc w:val="right"/>
      <w:pPr>
        <w:ind w:left="1706" w:hanging="420"/>
      </w:pPr>
    </w:lvl>
    <w:lvl w:ilvl="3">
      <w:start w:val="1"/>
      <w:numFmt w:val="decimal"/>
      <w:lvlText w:val="%4."/>
      <w:lvlJc w:val="left"/>
      <w:pPr>
        <w:ind w:left="2126" w:hanging="420"/>
      </w:pPr>
    </w:lvl>
    <w:lvl w:ilvl="4">
      <w:start w:val="1"/>
      <w:numFmt w:val="lowerLetter"/>
      <w:lvlText w:val="%5)"/>
      <w:lvlJc w:val="left"/>
      <w:pPr>
        <w:ind w:left="2546" w:hanging="420"/>
      </w:pPr>
    </w:lvl>
    <w:lvl w:ilvl="5">
      <w:start w:val="1"/>
      <w:numFmt w:val="lowerRoman"/>
      <w:lvlText w:val="%6."/>
      <w:lvlJc w:val="right"/>
      <w:pPr>
        <w:ind w:left="2966" w:hanging="420"/>
      </w:pPr>
    </w:lvl>
    <w:lvl w:ilvl="6">
      <w:start w:val="1"/>
      <w:numFmt w:val="decimal"/>
      <w:lvlText w:val="%7."/>
      <w:lvlJc w:val="left"/>
      <w:pPr>
        <w:ind w:left="3386" w:hanging="420"/>
      </w:pPr>
    </w:lvl>
    <w:lvl w:ilvl="7">
      <w:start w:val="1"/>
      <w:numFmt w:val="lowerLetter"/>
      <w:lvlText w:val="%8)"/>
      <w:lvlJc w:val="left"/>
      <w:pPr>
        <w:ind w:left="3806" w:hanging="420"/>
      </w:pPr>
    </w:lvl>
    <w:lvl w:ilvl="8">
      <w:start w:val="1"/>
      <w:numFmt w:val="lowerRoman"/>
      <w:lvlText w:val="%9."/>
      <w:lvlJc w:val="right"/>
      <w:pPr>
        <w:ind w:left="4226" w:hanging="420"/>
      </w:pPr>
    </w:lvl>
  </w:abstractNum>
  <w:abstractNum w:abstractNumId="3">
    <w:nsid w:val="4E64461A"/>
    <w:multiLevelType w:val="singleLevel"/>
    <w:tmpl w:val="4E64461A"/>
    <w:lvl w:ilvl="0">
      <w:start w:val="1"/>
      <w:numFmt w:val="decimal"/>
      <w:suff w:val="nothing"/>
      <w:lvlText w:val="（%1）"/>
      <w:lvlJc w:val="left"/>
    </w:lvl>
  </w:abstractNum>
  <w:num w:numId="1">
    <w:abstractNumId w:val="1"/>
  </w:num>
  <w:num w:numId="2">
    <w:abstractNumId w:val="2"/>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51C0"/>
    <w:rsid w:val="000165C5"/>
    <w:rsid w:val="00017C2D"/>
    <w:rsid w:val="00020C85"/>
    <w:rsid w:val="0002493F"/>
    <w:rsid w:val="00025A7A"/>
    <w:rsid w:val="00026A9F"/>
    <w:rsid w:val="000308AC"/>
    <w:rsid w:val="00032015"/>
    <w:rsid w:val="00036A32"/>
    <w:rsid w:val="00040332"/>
    <w:rsid w:val="000403B6"/>
    <w:rsid w:val="0004130F"/>
    <w:rsid w:val="00042FFE"/>
    <w:rsid w:val="0004454C"/>
    <w:rsid w:val="00044B91"/>
    <w:rsid w:val="00044BFE"/>
    <w:rsid w:val="00045858"/>
    <w:rsid w:val="00046460"/>
    <w:rsid w:val="00047699"/>
    <w:rsid w:val="00050365"/>
    <w:rsid w:val="000518D4"/>
    <w:rsid w:val="000520AC"/>
    <w:rsid w:val="00055FEB"/>
    <w:rsid w:val="00056208"/>
    <w:rsid w:val="0005643C"/>
    <w:rsid w:val="00056EF3"/>
    <w:rsid w:val="000607D4"/>
    <w:rsid w:val="0006104E"/>
    <w:rsid w:val="00065BDD"/>
    <w:rsid w:val="00066920"/>
    <w:rsid w:val="00067B4D"/>
    <w:rsid w:val="0007081F"/>
    <w:rsid w:val="00072919"/>
    <w:rsid w:val="00074EF3"/>
    <w:rsid w:val="00074F44"/>
    <w:rsid w:val="000756A0"/>
    <w:rsid w:val="00075C85"/>
    <w:rsid w:val="00076BA5"/>
    <w:rsid w:val="00080C44"/>
    <w:rsid w:val="0008233D"/>
    <w:rsid w:val="000826F9"/>
    <w:rsid w:val="0008295B"/>
    <w:rsid w:val="00086439"/>
    <w:rsid w:val="00087438"/>
    <w:rsid w:val="00087648"/>
    <w:rsid w:val="00087943"/>
    <w:rsid w:val="00087ACA"/>
    <w:rsid w:val="00090318"/>
    <w:rsid w:val="000903A8"/>
    <w:rsid w:val="00090459"/>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4F97"/>
    <w:rsid w:val="000B5A53"/>
    <w:rsid w:val="000C337F"/>
    <w:rsid w:val="000C52DB"/>
    <w:rsid w:val="000C6CA8"/>
    <w:rsid w:val="000C7A3F"/>
    <w:rsid w:val="000C7C9D"/>
    <w:rsid w:val="000D0652"/>
    <w:rsid w:val="000D0B60"/>
    <w:rsid w:val="000D26D7"/>
    <w:rsid w:val="000D2BA2"/>
    <w:rsid w:val="000D2F5A"/>
    <w:rsid w:val="000D2FCE"/>
    <w:rsid w:val="000D41F2"/>
    <w:rsid w:val="000D514E"/>
    <w:rsid w:val="000D5DE9"/>
    <w:rsid w:val="000E1224"/>
    <w:rsid w:val="000E1521"/>
    <w:rsid w:val="000E2735"/>
    <w:rsid w:val="000E321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173D9"/>
    <w:rsid w:val="00121654"/>
    <w:rsid w:val="00121CDE"/>
    <w:rsid w:val="001232CD"/>
    <w:rsid w:val="00123611"/>
    <w:rsid w:val="00123BF8"/>
    <w:rsid w:val="001242F7"/>
    <w:rsid w:val="001256ED"/>
    <w:rsid w:val="0012609D"/>
    <w:rsid w:val="001307AA"/>
    <w:rsid w:val="00130AD2"/>
    <w:rsid w:val="0013288C"/>
    <w:rsid w:val="00136F51"/>
    <w:rsid w:val="00137864"/>
    <w:rsid w:val="001411F4"/>
    <w:rsid w:val="00141664"/>
    <w:rsid w:val="00143B4D"/>
    <w:rsid w:val="0014712D"/>
    <w:rsid w:val="00150DE5"/>
    <w:rsid w:val="00151B51"/>
    <w:rsid w:val="001524A8"/>
    <w:rsid w:val="001544ED"/>
    <w:rsid w:val="00155128"/>
    <w:rsid w:val="00156564"/>
    <w:rsid w:val="00161A5D"/>
    <w:rsid w:val="00161E88"/>
    <w:rsid w:val="001630A1"/>
    <w:rsid w:val="00163DC6"/>
    <w:rsid w:val="00164FD8"/>
    <w:rsid w:val="00165592"/>
    <w:rsid w:val="00165934"/>
    <w:rsid w:val="001659F0"/>
    <w:rsid w:val="00166F34"/>
    <w:rsid w:val="001704C8"/>
    <w:rsid w:val="001707F2"/>
    <w:rsid w:val="00170982"/>
    <w:rsid w:val="001712BA"/>
    <w:rsid w:val="001725A9"/>
    <w:rsid w:val="00173561"/>
    <w:rsid w:val="00173A83"/>
    <w:rsid w:val="00174526"/>
    <w:rsid w:val="00175AC2"/>
    <w:rsid w:val="00177293"/>
    <w:rsid w:val="00180A8C"/>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E2BA2"/>
    <w:rsid w:val="001E3387"/>
    <w:rsid w:val="001E3CB7"/>
    <w:rsid w:val="001F10A7"/>
    <w:rsid w:val="001F1AB4"/>
    <w:rsid w:val="001F2B50"/>
    <w:rsid w:val="001F345B"/>
    <w:rsid w:val="001F4AD6"/>
    <w:rsid w:val="001F65EF"/>
    <w:rsid w:val="001F6DCF"/>
    <w:rsid w:val="0020203B"/>
    <w:rsid w:val="002027E3"/>
    <w:rsid w:val="00206328"/>
    <w:rsid w:val="002066F4"/>
    <w:rsid w:val="0021020C"/>
    <w:rsid w:val="002113A2"/>
    <w:rsid w:val="00212E26"/>
    <w:rsid w:val="00214D65"/>
    <w:rsid w:val="0021638D"/>
    <w:rsid w:val="00220883"/>
    <w:rsid w:val="002263C6"/>
    <w:rsid w:val="00226A28"/>
    <w:rsid w:val="00226A32"/>
    <w:rsid w:val="00227031"/>
    <w:rsid w:val="00230077"/>
    <w:rsid w:val="0023092D"/>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0DD8"/>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1914"/>
    <w:rsid w:val="00272089"/>
    <w:rsid w:val="002720F7"/>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463"/>
    <w:rsid w:val="00297EAE"/>
    <w:rsid w:val="002A23F3"/>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D7F06"/>
    <w:rsid w:val="002E0B2E"/>
    <w:rsid w:val="002E1053"/>
    <w:rsid w:val="002E4551"/>
    <w:rsid w:val="002E689A"/>
    <w:rsid w:val="002E6E16"/>
    <w:rsid w:val="002E789D"/>
    <w:rsid w:val="002F1119"/>
    <w:rsid w:val="002F245E"/>
    <w:rsid w:val="002F3D09"/>
    <w:rsid w:val="002F4792"/>
    <w:rsid w:val="002F4F17"/>
    <w:rsid w:val="0030126F"/>
    <w:rsid w:val="003036EA"/>
    <w:rsid w:val="00306C8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46D3"/>
    <w:rsid w:val="00335148"/>
    <w:rsid w:val="003353C7"/>
    <w:rsid w:val="003360D3"/>
    <w:rsid w:val="00337301"/>
    <w:rsid w:val="00340281"/>
    <w:rsid w:val="00340C35"/>
    <w:rsid w:val="003424AE"/>
    <w:rsid w:val="00343849"/>
    <w:rsid w:val="00343957"/>
    <w:rsid w:val="00343E7C"/>
    <w:rsid w:val="0034565D"/>
    <w:rsid w:val="00346F22"/>
    <w:rsid w:val="003473CD"/>
    <w:rsid w:val="0035257E"/>
    <w:rsid w:val="00355EEA"/>
    <w:rsid w:val="003562E3"/>
    <w:rsid w:val="003611B4"/>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23D"/>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991"/>
    <w:rsid w:val="003A7FEB"/>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047B"/>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5B4"/>
    <w:rsid w:val="004559D5"/>
    <w:rsid w:val="00455F7E"/>
    <w:rsid w:val="004561DE"/>
    <w:rsid w:val="00457B84"/>
    <w:rsid w:val="004606F7"/>
    <w:rsid w:val="00460809"/>
    <w:rsid w:val="00461A5D"/>
    <w:rsid w:val="00462F6C"/>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5BB"/>
    <w:rsid w:val="00485AF3"/>
    <w:rsid w:val="004905F4"/>
    <w:rsid w:val="00490AE5"/>
    <w:rsid w:val="00491F9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21CA"/>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06CFF"/>
    <w:rsid w:val="00512A58"/>
    <w:rsid w:val="00512ABA"/>
    <w:rsid w:val="00512DE4"/>
    <w:rsid w:val="005131C3"/>
    <w:rsid w:val="00513A4E"/>
    <w:rsid w:val="00515B6B"/>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5894"/>
    <w:rsid w:val="00537D63"/>
    <w:rsid w:val="005407BF"/>
    <w:rsid w:val="00540F8D"/>
    <w:rsid w:val="00541927"/>
    <w:rsid w:val="00542508"/>
    <w:rsid w:val="00542714"/>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6A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8701B"/>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5D9E"/>
    <w:rsid w:val="005D792B"/>
    <w:rsid w:val="005E05E9"/>
    <w:rsid w:val="005E09A7"/>
    <w:rsid w:val="005E292B"/>
    <w:rsid w:val="005E2966"/>
    <w:rsid w:val="005E6149"/>
    <w:rsid w:val="005E7FF4"/>
    <w:rsid w:val="005F09CC"/>
    <w:rsid w:val="005F15EF"/>
    <w:rsid w:val="005F2890"/>
    <w:rsid w:val="005F297C"/>
    <w:rsid w:val="005F3BAE"/>
    <w:rsid w:val="005F3EB2"/>
    <w:rsid w:val="005F495F"/>
    <w:rsid w:val="005F6E0D"/>
    <w:rsid w:val="006001B2"/>
    <w:rsid w:val="006009CC"/>
    <w:rsid w:val="006014DA"/>
    <w:rsid w:val="006038D0"/>
    <w:rsid w:val="00611A86"/>
    <w:rsid w:val="00611CEA"/>
    <w:rsid w:val="00612BD3"/>
    <w:rsid w:val="00612F42"/>
    <w:rsid w:val="00613AFF"/>
    <w:rsid w:val="00614E81"/>
    <w:rsid w:val="00616050"/>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57A7C"/>
    <w:rsid w:val="0066099D"/>
    <w:rsid w:val="006631C0"/>
    <w:rsid w:val="00665F3D"/>
    <w:rsid w:val="0066772F"/>
    <w:rsid w:val="00670BE5"/>
    <w:rsid w:val="006713E4"/>
    <w:rsid w:val="0067226C"/>
    <w:rsid w:val="006741E5"/>
    <w:rsid w:val="00677AF1"/>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3543"/>
    <w:rsid w:val="006C59A5"/>
    <w:rsid w:val="006C71C9"/>
    <w:rsid w:val="006C751A"/>
    <w:rsid w:val="006C7624"/>
    <w:rsid w:val="006C7A95"/>
    <w:rsid w:val="006C7FB3"/>
    <w:rsid w:val="006D2F31"/>
    <w:rsid w:val="006D6564"/>
    <w:rsid w:val="006E0CD2"/>
    <w:rsid w:val="006E1997"/>
    <w:rsid w:val="006E203E"/>
    <w:rsid w:val="006E2EB7"/>
    <w:rsid w:val="006E651E"/>
    <w:rsid w:val="006E76A5"/>
    <w:rsid w:val="006F0645"/>
    <w:rsid w:val="006F0DDD"/>
    <w:rsid w:val="006F1700"/>
    <w:rsid w:val="006F239F"/>
    <w:rsid w:val="006F5644"/>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5E8D"/>
    <w:rsid w:val="0072660C"/>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0A25"/>
    <w:rsid w:val="007737A3"/>
    <w:rsid w:val="007738A0"/>
    <w:rsid w:val="007739DD"/>
    <w:rsid w:val="0077606A"/>
    <w:rsid w:val="007801CD"/>
    <w:rsid w:val="0078146D"/>
    <w:rsid w:val="00781801"/>
    <w:rsid w:val="0078209B"/>
    <w:rsid w:val="00782A8B"/>
    <w:rsid w:val="00783E3F"/>
    <w:rsid w:val="00784C33"/>
    <w:rsid w:val="00787C14"/>
    <w:rsid w:val="00790453"/>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6992"/>
    <w:rsid w:val="007B7C1E"/>
    <w:rsid w:val="007B7E26"/>
    <w:rsid w:val="007C1D1B"/>
    <w:rsid w:val="007C1F44"/>
    <w:rsid w:val="007C6783"/>
    <w:rsid w:val="007D67E0"/>
    <w:rsid w:val="007D6EC1"/>
    <w:rsid w:val="007D6FD7"/>
    <w:rsid w:val="007D70E9"/>
    <w:rsid w:val="007E1B82"/>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3916"/>
    <w:rsid w:val="00814C9A"/>
    <w:rsid w:val="008152F1"/>
    <w:rsid w:val="008178BA"/>
    <w:rsid w:val="00821FCA"/>
    <w:rsid w:val="00822A78"/>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47DBA"/>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6047"/>
    <w:rsid w:val="00877294"/>
    <w:rsid w:val="008811F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2392"/>
    <w:rsid w:val="008C3676"/>
    <w:rsid w:val="008C3C92"/>
    <w:rsid w:val="008C4E8A"/>
    <w:rsid w:val="008C6B3D"/>
    <w:rsid w:val="008D0DB5"/>
    <w:rsid w:val="008D2B13"/>
    <w:rsid w:val="008D394D"/>
    <w:rsid w:val="008D4422"/>
    <w:rsid w:val="008D45D9"/>
    <w:rsid w:val="008D640B"/>
    <w:rsid w:val="008E2762"/>
    <w:rsid w:val="008E2AF9"/>
    <w:rsid w:val="008E3B38"/>
    <w:rsid w:val="008E3C04"/>
    <w:rsid w:val="008E56E2"/>
    <w:rsid w:val="008E57F5"/>
    <w:rsid w:val="008E626A"/>
    <w:rsid w:val="008E68B5"/>
    <w:rsid w:val="008F35A8"/>
    <w:rsid w:val="008F4B74"/>
    <w:rsid w:val="0090049C"/>
    <w:rsid w:val="00901200"/>
    <w:rsid w:val="009016E3"/>
    <w:rsid w:val="00902527"/>
    <w:rsid w:val="00902FCD"/>
    <w:rsid w:val="0090408E"/>
    <w:rsid w:val="009059CD"/>
    <w:rsid w:val="00905F5D"/>
    <w:rsid w:val="0090766A"/>
    <w:rsid w:val="009111AD"/>
    <w:rsid w:val="00913750"/>
    <w:rsid w:val="00913F09"/>
    <w:rsid w:val="00917496"/>
    <w:rsid w:val="009179FD"/>
    <w:rsid w:val="00920DC3"/>
    <w:rsid w:val="0092151E"/>
    <w:rsid w:val="00924EA4"/>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57DD"/>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3EF"/>
    <w:rsid w:val="00981B21"/>
    <w:rsid w:val="009820A2"/>
    <w:rsid w:val="009829B0"/>
    <w:rsid w:val="00982AF2"/>
    <w:rsid w:val="0098433A"/>
    <w:rsid w:val="00984AB0"/>
    <w:rsid w:val="00984F44"/>
    <w:rsid w:val="0098544D"/>
    <w:rsid w:val="009861D9"/>
    <w:rsid w:val="00986FAC"/>
    <w:rsid w:val="00987484"/>
    <w:rsid w:val="009908ED"/>
    <w:rsid w:val="0099122D"/>
    <w:rsid w:val="00994363"/>
    <w:rsid w:val="00994D53"/>
    <w:rsid w:val="0099688A"/>
    <w:rsid w:val="0099787F"/>
    <w:rsid w:val="00997F7E"/>
    <w:rsid w:val="009A02C9"/>
    <w:rsid w:val="009A0D32"/>
    <w:rsid w:val="009A15DF"/>
    <w:rsid w:val="009A1E71"/>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304"/>
    <w:rsid w:val="00A07548"/>
    <w:rsid w:val="00A11FFD"/>
    <w:rsid w:val="00A12C8D"/>
    <w:rsid w:val="00A148A6"/>
    <w:rsid w:val="00A14B33"/>
    <w:rsid w:val="00A176C7"/>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3D49"/>
    <w:rsid w:val="00A55A0E"/>
    <w:rsid w:val="00A55CB3"/>
    <w:rsid w:val="00A5615D"/>
    <w:rsid w:val="00A57696"/>
    <w:rsid w:val="00A60795"/>
    <w:rsid w:val="00A60AF2"/>
    <w:rsid w:val="00A62455"/>
    <w:rsid w:val="00A63263"/>
    <w:rsid w:val="00A64A0D"/>
    <w:rsid w:val="00A64F8F"/>
    <w:rsid w:val="00A65418"/>
    <w:rsid w:val="00A65AD1"/>
    <w:rsid w:val="00A670F6"/>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59E"/>
    <w:rsid w:val="00AC1B14"/>
    <w:rsid w:val="00AC22A6"/>
    <w:rsid w:val="00AC6628"/>
    <w:rsid w:val="00AC664D"/>
    <w:rsid w:val="00AC6CC6"/>
    <w:rsid w:val="00AC74ED"/>
    <w:rsid w:val="00AC7CD8"/>
    <w:rsid w:val="00AD10DB"/>
    <w:rsid w:val="00AD3464"/>
    <w:rsid w:val="00AD4123"/>
    <w:rsid w:val="00AD422E"/>
    <w:rsid w:val="00AE15EA"/>
    <w:rsid w:val="00AE1773"/>
    <w:rsid w:val="00AE2ECF"/>
    <w:rsid w:val="00AE4505"/>
    <w:rsid w:val="00AE509D"/>
    <w:rsid w:val="00AE5C1F"/>
    <w:rsid w:val="00AE7B06"/>
    <w:rsid w:val="00AF0698"/>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27F01"/>
    <w:rsid w:val="00B31F81"/>
    <w:rsid w:val="00B32A76"/>
    <w:rsid w:val="00B32C88"/>
    <w:rsid w:val="00B331B2"/>
    <w:rsid w:val="00B37FB0"/>
    <w:rsid w:val="00B4237D"/>
    <w:rsid w:val="00B42656"/>
    <w:rsid w:val="00B42879"/>
    <w:rsid w:val="00B42921"/>
    <w:rsid w:val="00B443B4"/>
    <w:rsid w:val="00B45888"/>
    <w:rsid w:val="00B45B15"/>
    <w:rsid w:val="00B45F58"/>
    <w:rsid w:val="00B460B0"/>
    <w:rsid w:val="00B518F1"/>
    <w:rsid w:val="00B51D96"/>
    <w:rsid w:val="00B53BD7"/>
    <w:rsid w:val="00B55825"/>
    <w:rsid w:val="00B558D2"/>
    <w:rsid w:val="00B56096"/>
    <w:rsid w:val="00B601DA"/>
    <w:rsid w:val="00B63A52"/>
    <w:rsid w:val="00B64CBE"/>
    <w:rsid w:val="00B6637D"/>
    <w:rsid w:val="00B666EF"/>
    <w:rsid w:val="00B671A0"/>
    <w:rsid w:val="00B672EC"/>
    <w:rsid w:val="00B67FB9"/>
    <w:rsid w:val="00B7128A"/>
    <w:rsid w:val="00B71536"/>
    <w:rsid w:val="00B7176B"/>
    <w:rsid w:val="00B71DF3"/>
    <w:rsid w:val="00B728F9"/>
    <w:rsid w:val="00B743B8"/>
    <w:rsid w:val="00B7472B"/>
    <w:rsid w:val="00B753EA"/>
    <w:rsid w:val="00B8141F"/>
    <w:rsid w:val="00B824E1"/>
    <w:rsid w:val="00B84566"/>
    <w:rsid w:val="00B85D52"/>
    <w:rsid w:val="00B86890"/>
    <w:rsid w:val="00B87D02"/>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15BAE"/>
    <w:rsid w:val="00C21471"/>
    <w:rsid w:val="00C21C0D"/>
    <w:rsid w:val="00C23D41"/>
    <w:rsid w:val="00C24369"/>
    <w:rsid w:val="00C24668"/>
    <w:rsid w:val="00C258AC"/>
    <w:rsid w:val="00C26AB0"/>
    <w:rsid w:val="00C27942"/>
    <w:rsid w:val="00C337B7"/>
    <w:rsid w:val="00C352E4"/>
    <w:rsid w:val="00C37976"/>
    <w:rsid w:val="00C37D1F"/>
    <w:rsid w:val="00C42C17"/>
    <w:rsid w:val="00C4539B"/>
    <w:rsid w:val="00C4698B"/>
    <w:rsid w:val="00C476FB"/>
    <w:rsid w:val="00C50F43"/>
    <w:rsid w:val="00C528CC"/>
    <w:rsid w:val="00C52E6A"/>
    <w:rsid w:val="00C52EC6"/>
    <w:rsid w:val="00C53639"/>
    <w:rsid w:val="00C55371"/>
    <w:rsid w:val="00C553EC"/>
    <w:rsid w:val="00C555A4"/>
    <w:rsid w:val="00C55AB7"/>
    <w:rsid w:val="00C55ACC"/>
    <w:rsid w:val="00C6143B"/>
    <w:rsid w:val="00C628E8"/>
    <w:rsid w:val="00C6329B"/>
    <w:rsid w:val="00C637D6"/>
    <w:rsid w:val="00C643D7"/>
    <w:rsid w:val="00C6519D"/>
    <w:rsid w:val="00C6657F"/>
    <w:rsid w:val="00C67013"/>
    <w:rsid w:val="00C6748E"/>
    <w:rsid w:val="00C70482"/>
    <w:rsid w:val="00C720A2"/>
    <w:rsid w:val="00C7230E"/>
    <w:rsid w:val="00C72A5F"/>
    <w:rsid w:val="00C74AE4"/>
    <w:rsid w:val="00C752C5"/>
    <w:rsid w:val="00C77FFA"/>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DA8"/>
    <w:rsid w:val="00D04F5A"/>
    <w:rsid w:val="00D058A4"/>
    <w:rsid w:val="00D06931"/>
    <w:rsid w:val="00D07A83"/>
    <w:rsid w:val="00D10C04"/>
    <w:rsid w:val="00D12CAF"/>
    <w:rsid w:val="00D13280"/>
    <w:rsid w:val="00D14A9D"/>
    <w:rsid w:val="00D17DAF"/>
    <w:rsid w:val="00D20DB7"/>
    <w:rsid w:val="00D2261A"/>
    <w:rsid w:val="00D22B72"/>
    <w:rsid w:val="00D24498"/>
    <w:rsid w:val="00D25D8C"/>
    <w:rsid w:val="00D260FE"/>
    <w:rsid w:val="00D27C0B"/>
    <w:rsid w:val="00D32B3C"/>
    <w:rsid w:val="00D33413"/>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14"/>
    <w:rsid w:val="00D660F1"/>
    <w:rsid w:val="00D70418"/>
    <w:rsid w:val="00D70509"/>
    <w:rsid w:val="00D7159C"/>
    <w:rsid w:val="00D73247"/>
    <w:rsid w:val="00D7384F"/>
    <w:rsid w:val="00D74C88"/>
    <w:rsid w:val="00D8166A"/>
    <w:rsid w:val="00D8307B"/>
    <w:rsid w:val="00D8458A"/>
    <w:rsid w:val="00D85E94"/>
    <w:rsid w:val="00D87070"/>
    <w:rsid w:val="00D872E5"/>
    <w:rsid w:val="00D873D6"/>
    <w:rsid w:val="00D8796D"/>
    <w:rsid w:val="00D87A4B"/>
    <w:rsid w:val="00D87A82"/>
    <w:rsid w:val="00D918E0"/>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3685"/>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0E3"/>
    <w:rsid w:val="00E2347A"/>
    <w:rsid w:val="00E24C09"/>
    <w:rsid w:val="00E26969"/>
    <w:rsid w:val="00E269BA"/>
    <w:rsid w:val="00E3028F"/>
    <w:rsid w:val="00E3103F"/>
    <w:rsid w:val="00E3184A"/>
    <w:rsid w:val="00E328A1"/>
    <w:rsid w:val="00E337A0"/>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3F0C"/>
    <w:rsid w:val="00E84A27"/>
    <w:rsid w:val="00E84E66"/>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27CC"/>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87E"/>
    <w:rsid w:val="00F04FF1"/>
    <w:rsid w:val="00F06646"/>
    <w:rsid w:val="00F0691A"/>
    <w:rsid w:val="00F07FF9"/>
    <w:rsid w:val="00F14FBA"/>
    <w:rsid w:val="00F1570A"/>
    <w:rsid w:val="00F167C1"/>
    <w:rsid w:val="00F1693F"/>
    <w:rsid w:val="00F20A4A"/>
    <w:rsid w:val="00F217C8"/>
    <w:rsid w:val="00F22341"/>
    <w:rsid w:val="00F22DB2"/>
    <w:rsid w:val="00F238DF"/>
    <w:rsid w:val="00F23FA0"/>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87409"/>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1D6B"/>
    <w:rsid w:val="00FE2105"/>
    <w:rsid w:val="00FE251C"/>
    <w:rsid w:val="00FE3329"/>
    <w:rsid w:val="00FE3B15"/>
    <w:rsid w:val="00FE4A64"/>
    <w:rsid w:val="00FE573C"/>
    <w:rsid w:val="00FE5F20"/>
    <w:rsid w:val="00FE65E8"/>
    <w:rsid w:val="00FE7EE2"/>
    <w:rsid w:val="00FF536E"/>
    <w:rsid w:val="00FF5536"/>
    <w:rsid w:val="00FF5906"/>
    <w:rsid w:val="00FF5A35"/>
    <w:rsid w:val="1FA97FC5"/>
    <w:rsid w:val="2BA107B4"/>
    <w:rsid w:val="2E2F2689"/>
    <w:rsid w:val="67617459"/>
    <w:rsid w:val="744A0DA3"/>
    <w:rsid w:val="772D1A2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tjgpc.gov.cn"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39F802B-FC0F-4E80-9C3E-4069FFEE1A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75</TotalTime>
  <Pages>48</Pages>
  <Words>3578</Words>
  <Characters>20400</Characters>
  <Application>Microsoft Office Word</Application>
  <DocSecurity>0</DocSecurity>
  <Lines>170</Lines>
  <Paragraphs>47</Paragraphs>
  <ScaleCrop>false</ScaleCrop>
  <Company>MS</Company>
  <LinksUpToDate>false</LinksUpToDate>
  <CharactersWithSpaces>23931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234</cp:revision>
  <dcterms:created xsi:type="dcterms:W3CDTF">2025-01-23T03:21:00Z</dcterms:created>
  <dcterms:modified xsi:type="dcterms:W3CDTF">2026-05-21T07:11:00Z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eyJoZGlkIjoiMWQ5ZmI2MDFmNDA5ZGM1MDk0MjVmMGQ3MGM5NzYyZDciLCJ1c2VySWQiOiI2MjgzOTQ5NDUifQ==</vt:lpwstr>
  </property>
  <property fmtid="{D5CDD505-2E9C-101B-9397-08002B2CF9AE}" pid="3" name="KSOProductBuildVer">
    <vt:lpwstr>2052-12.1.0.26375</vt:lpwstr>
  </property>
  <property fmtid="{D5CDD505-2E9C-101B-9397-08002B2CF9AE}" pid="4" name="ICV">
    <vt:lpwstr>7EAE2CA1579447F0B22E6A7E324A2879_12</vt:lpwstr>
  </property>
</Properties>
</file>