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0AA0" w:rsidRDefault="00D80AA0">
      <w:pPr>
        <w:rPr>
          <w:rFonts w:eastAsia="仿宋_GB2312"/>
          <w:sz w:val="84"/>
        </w:rPr>
      </w:pPr>
    </w:p>
    <w:p w:rsidR="00D80AA0" w:rsidRDefault="00FF758B">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天津市职业技能公共实训中心物业管理</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61BE7B16" wp14:editId="6384EC0F">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eastAsia="黑体"/>
          <w:b/>
          <w:spacing w:val="40"/>
          <w:w w:val="66"/>
          <w:sz w:val="60"/>
          <w:szCs w:val="60"/>
        </w:rPr>
        <w:t>项目</w:t>
      </w:r>
    </w:p>
    <w:p w:rsidR="00D80AA0" w:rsidRDefault="00FF758B">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14:anchorId="7D60D8F5" wp14:editId="07702339">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D80AA0" w:rsidRDefault="00D80AA0">
      <w:pPr>
        <w:ind w:right="1025"/>
        <w:jc w:val="center"/>
        <w:rPr>
          <w:rFonts w:eastAsia="黑体"/>
          <w:b/>
          <w:spacing w:val="40"/>
          <w:w w:val="66"/>
          <w:sz w:val="60"/>
          <w:szCs w:val="60"/>
        </w:rPr>
      </w:pPr>
    </w:p>
    <w:p w:rsidR="00D80AA0" w:rsidRDefault="00FF758B">
      <w:pPr>
        <w:jc w:val="center"/>
        <w:rPr>
          <w:rFonts w:eastAsia="黑体"/>
          <w:b/>
          <w:spacing w:val="40"/>
          <w:w w:val="66"/>
          <w:sz w:val="15"/>
          <w:szCs w:val="15"/>
        </w:rPr>
      </w:pPr>
      <w:r>
        <w:rPr>
          <w:rFonts w:eastAsia="黑体"/>
          <w:b/>
          <w:spacing w:val="40"/>
          <w:w w:val="66"/>
          <w:sz w:val="56"/>
          <w:szCs w:val="56"/>
        </w:rPr>
        <w:t xml:space="preserve">            </w:t>
      </w:r>
    </w:p>
    <w:p w:rsidR="00D80AA0" w:rsidRDefault="00FF758B">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6</w:t>
      </w:r>
      <w:r>
        <w:rPr>
          <w:rFonts w:eastAsia="黑体"/>
          <w:spacing w:val="40"/>
          <w:w w:val="66"/>
          <w:sz w:val="32"/>
          <w:szCs w:val="32"/>
        </w:rPr>
        <w:t>-</w:t>
      </w:r>
      <w:r>
        <w:rPr>
          <w:rFonts w:eastAsia="黑体" w:hint="eastAsia"/>
          <w:spacing w:val="40"/>
          <w:w w:val="66"/>
          <w:sz w:val="32"/>
          <w:szCs w:val="32"/>
        </w:rPr>
        <w:t>D</w:t>
      </w:r>
      <w:bookmarkStart w:id="0" w:name="_GoBack"/>
      <w:bookmarkEnd w:id="0"/>
      <w:r>
        <w:rPr>
          <w:rFonts w:eastAsia="黑体"/>
          <w:spacing w:val="40"/>
          <w:w w:val="66"/>
          <w:sz w:val="32"/>
          <w:szCs w:val="32"/>
        </w:rPr>
        <w:t>-0</w:t>
      </w:r>
      <w:r w:rsidR="00B170D0">
        <w:rPr>
          <w:rFonts w:eastAsia="黑体" w:hint="eastAsia"/>
          <w:spacing w:val="40"/>
          <w:w w:val="66"/>
          <w:sz w:val="32"/>
          <w:szCs w:val="32"/>
        </w:rPr>
        <w:t>154</w:t>
      </w:r>
      <w:r>
        <w:rPr>
          <w:rFonts w:eastAsia="黑体"/>
          <w:spacing w:val="40"/>
          <w:w w:val="66"/>
          <w:sz w:val="32"/>
          <w:szCs w:val="32"/>
        </w:rPr>
        <w:t>）</w:t>
      </w:r>
    </w:p>
    <w:p w:rsidR="00D80AA0" w:rsidRDefault="00D80AA0">
      <w:pPr>
        <w:rPr>
          <w:sz w:val="40"/>
        </w:rPr>
      </w:pPr>
    </w:p>
    <w:p w:rsidR="00D80AA0" w:rsidRDefault="00D80AA0">
      <w:pPr>
        <w:rPr>
          <w:sz w:val="36"/>
        </w:rPr>
      </w:pPr>
    </w:p>
    <w:p w:rsidR="00D80AA0" w:rsidRDefault="00D80AA0">
      <w:pPr>
        <w:rPr>
          <w:sz w:val="36"/>
        </w:rPr>
      </w:pPr>
    </w:p>
    <w:p w:rsidR="00D80AA0" w:rsidRDefault="00D80AA0">
      <w:pPr>
        <w:rPr>
          <w:sz w:val="36"/>
        </w:rPr>
      </w:pPr>
    </w:p>
    <w:p w:rsidR="00D80AA0" w:rsidRDefault="00D80AA0">
      <w:pPr>
        <w:rPr>
          <w:sz w:val="36"/>
        </w:rPr>
      </w:pPr>
    </w:p>
    <w:p w:rsidR="00D80AA0" w:rsidRDefault="00D80AA0">
      <w:pPr>
        <w:rPr>
          <w:sz w:val="36"/>
        </w:rPr>
      </w:pPr>
    </w:p>
    <w:p w:rsidR="00D80AA0" w:rsidRDefault="00D80AA0">
      <w:pPr>
        <w:rPr>
          <w:sz w:val="36"/>
        </w:rPr>
      </w:pPr>
    </w:p>
    <w:p w:rsidR="00D80AA0" w:rsidRDefault="00D80AA0">
      <w:pPr>
        <w:rPr>
          <w:sz w:val="36"/>
        </w:rPr>
      </w:pPr>
    </w:p>
    <w:p w:rsidR="00D80AA0" w:rsidRDefault="00D80AA0">
      <w:pPr>
        <w:rPr>
          <w:sz w:val="36"/>
        </w:rPr>
      </w:pPr>
    </w:p>
    <w:p w:rsidR="00D80AA0" w:rsidRDefault="00FF758B" w:rsidP="00A77BF4">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14:anchorId="7403EAB1" wp14:editId="554F6FDA">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D80AA0" w:rsidRDefault="00FF758B">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Pr>
          <w:rFonts w:eastAsia="仿宋_GB2312" w:hint="eastAsia"/>
          <w:b/>
          <w:bCs/>
          <w:kern w:val="0"/>
          <w:sz w:val="44"/>
          <w:szCs w:val="44"/>
        </w:rPr>
        <w:t>3</w:t>
      </w:r>
    </w:p>
    <w:p w:rsidR="00D80AA0" w:rsidRDefault="00D80AA0">
      <w:pPr>
        <w:widowControl/>
        <w:jc w:val="left"/>
        <w:rPr>
          <w:rFonts w:eastAsia="仿宋_GB2312"/>
          <w:b/>
          <w:bCs/>
          <w:kern w:val="0"/>
          <w:sz w:val="44"/>
          <w:szCs w:val="44"/>
        </w:rPr>
      </w:pPr>
    </w:p>
    <w:p w:rsidR="00D80AA0" w:rsidRDefault="00D80AA0" w:rsidP="00A77BF4">
      <w:pPr>
        <w:ind w:firstLineChars="100" w:firstLine="411"/>
        <w:jc w:val="center"/>
        <w:rPr>
          <w:b/>
          <w:spacing w:val="20"/>
          <w:w w:val="80"/>
          <w:sz w:val="48"/>
          <w:szCs w:val="48"/>
        </w:rPr>
        <w:sectPr w:rsidR="00D80AA0">
          <w:headerReference w:type="default" r:id="rId11"/>
          <w:pgSz w:w="11906" w:h="16838"/>
          <w:pgMar w:top="1440" w:right="1797" w:bottom="1440" w:left="1797" w:header="851" w:footer="992" w:gutter="0"/>
          <w:pgNumType w:start="1"/>
          <w:cols w:space="425"/>
          <w:docGrid w:type="linesAndChars" w:linePitch="285" w:charSpace="-3449"/>
        </w:sectPr>
      </w:pPr>
    </w:p>
    <w:p w:rsidR="00D80AA0" w:rsidRDefault="00FF758B" w:rsidP="00A77BF4">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D80AA0" w:rsidRDefault="00FF758B">
      <w:pPr>
        <w:spacing w:line="560" w:lineRule="exact"/>
        <w:ind w:rightChars="-73" w:right="-141"/>
        <w:rPr>
          <w:b/>
          <w:sz w:val="24"/>
        </w:rPr>
      </w:pPr>
      <w:r>
        <w:rPr>
          <w:b/>
          <w:sz w:val="24"/>
        </w:rPr>
        <w:t>第一部分</w:t>
      </w:r>
      <w:r>
        <w:rPr>
          <w:b/>
          <w:sz w:val="24"/>
        </w:rPr>
        <w:t xml:space="preserve">  </w:t>
      </w:r>
      <w:r>
        <w:rPr>
          <w:b/>
          <w:sz w:val="24"/>
        </w:rPr>
        <w:t>投标邀请函</w:t>
      </w:r>
    </w:p>
    <w:p w:rsidR="00D80AA0" w:rsidRDefault="00D80AA0">
      <w:pPr>
        <w:spacing w:line="560" w:lineRule="exact"/>
        <w:ind w:rightChars="-73" w:right="-141"/>
        <w:rPr>
          <w:b/>
          <w:sz w:val="24"/>
        </w:rPr>
      </w:pPr>
    </w:p>
    <w:p w:rsidR="00D80AA0" w:rsidRDefault="00FF758B">
      <w:pPr>
        <w:spacing w:line="560" w:lineRule="exact"/>
        <w:ind w:rightChars="-73" w:right="-141"/>
        <w:rPr>
          <w:b/>
          <w:sz w:val="24"/>
        </w:rPr>
      </w:pPr>
      <w:r>
        <w:rPr>
          <w:b/>
          <w:sz w:val="24"/>
        </w:rPr>
        <w:t>第二部分</w:t>
      </w:r>
      <w:r>
        <w:rPr>
          <w:b/>
          <w:sz w:val="24"/>
        </w:rPr>
        <w:t xml:space="preserve">  </w:t>
      </w:r>
      <w:r>
        <w:rPr>
          <w:b/>
          <w:sz w:val="24"/>
        </w:rPr>
        <w:t>招标项目需求</w:t>
      </w:r>
    </w:p>
    <w:p w:rsidR="00D80AA0" w:rsidRDefault="00D80AA0">
      <w:pPr>
        <w:spacing w:line="560" w:lineRule="exact"/>
        <w:ind w:rightChars="-73" w:right="-141"/>
        <w:rPr>
          <w:b/>
          <w:sz w:val="24"/>
        </w:rPr>
      </w:pPr>
    </w:p>
    <w:p w:rsidR="00D80AA0" w:rsidRDefault="00FF758B">
      <w:pPr>
        <w:spacing w:line="560" w:lineRule="exact"/>
        <w:ind w:rightChars="-73" w:right="-141"/>
        <w:rPr>
          <w:b/>
          <w:sz w:val="24"/>
        </w:rPr>
      </w:pPr>
      <w:r>
        <w:rPr>
          <w:b/>
          <w:sz w:val="24"/>
        </w:rPr>
        <w:t>第三部分</w:t>
      </w:r>
      <w:r>
        <w:rPr>
          <w:b/>
          <w:sz w:val="24"/>
        </w:rPr>
        <w:t xml:space="preserve">  </w:t>
      </w:r>
      <w:r>
        <w:rPr>
          <w:b/>
          <w:sz w:val="24"/>
        </w:rPr>
        <w:t>投标须知</w:t>
      </w:r>
    </w:p>
    <w:p w:rsidR="00D80AA0" w:rsidRDefault="00D80AA0">
      <w:pPr>
        <w:spacing w:line="560" w:lineRule="exact"/>
        <w:ind w:rightChars="-73" w:right="-141"/>
        <w:rPr>
          <w:sz w:val="24"/>
        </w:rPr>
      </w:pPr>
    </w:p>
    <w:p w:rsidR="00D80AA0" w:rsidRDefault="00FF758B">
      <w:pPr>
        <w:spacing w:line="560" w:lineRule="exact"/>
        <w:rPr>
          <w:b/>
          <w:sz w:val="24"/>
        </w:rPr>
      </w:pPr>
      <w:r>
        <w:rPr>
          <w:b/>
          <w:sz w:val="24"/>
        </w:rPr>
        <w:t>第四部分</w:t>
      </w:r>
      <w:r>
        <w:rPr>
          <w:b/>
          <w:sz w:val="24"/>
        </w:rPr>
        <w:t xml:space="preserve">  </w:t>
      </w:r>
      <w:r>
        <w:rPr>
          <w:b/>
          <w:sz w:val="24"/>
        </w:rPr>
        <w:t>合同条款</w:t>
      </w:r>
    </w:p>
    <w:p w:rsidR="00D80AA0" w:rsidRDefault="00D80AA0">
      <w:pPr>
        <w:spacing w:line="560" w:lineRule="exact"/>
        <w:rPr>
          <w:sz w:val="24"/>
        </w:rPr>
      </w:pPr>
    </w:p>
    <w:p w:rsidR="00D80AA0" w:rsidRDefault="00FF758B">
      <w:pPr>
        <w:spacing w:line="560" w:lineRule="exact"/>
        <w:rPr>
          <w:sz w:val="24"/>
        </w:rPr>
      </w:pPr>
      <w:r>
        <w:rPr>
          <w:b/>
          <w:sz w:val="24"/>
        </w:rPr>
        <w:t>第五部分</w:t>
      </w:r>
      <w:r>
        <w:rPr>
          <w:b/>
          <w:sz w:val="24"/>
        </w:rPr>
        <w:t xml:space="preserve">  </w:t>
      </w:r>
      <w:r>
        <w:rPr>
          <w:b/>
          <w:sz w:val="24"/>
        </w:rPr>
        <w:t>投标文件格式</w:t>
      </w:r>
    </w:p>
    <w:p w:rsidR="00D80AA0" w:rsidRDefault="00D80AA0">
      <w:pPr>
        <w:rPr>
          <w:sz w:val="24"/>
        </w:rPr>
      </w:pPr>
    </w:p>
    <w:p w:rsidR="00D80AA0" w:rsidRDefault="00D80AA0">
      <w:pPr>
        <w:rPr>
          <w:sz w:val="24"/>
        </w:rPr>
      </w:pPr>
    </w:p>
    <w:p w:rsidR="00D80AA0" w:rsidRDefault="00D80AA0">
      <w:pPr>
        <w:rPr>
          <w:sz w:val="24"/>
        </w:rPr>
      </w:pPr>
    </w:p>
    <w:p w:rsidR="00D80AA0" w:rsidRDefault="00D80AA0">
      <w:pPr>
        <w:rPr>
          <w:sz w:val="24"/>
        </w:rPr>
      </w:pPr>
    </w:p>
    <w:p w:rsidR="00D80AA0" w:rsidRDefault="00D80AA0">
      <w:pPr>
        <w:rPr>
          <w:sz w:val="24"/>
        </w:rPr>
      </w:pPr>
    </w:p>
    <w:p w:rsidR="00D80AA0" w:rsidRPr="00B170D0" w:rsidRDefault="00D80AA0">
      <w:pPr>
        <w:rPr>
          <w:sz w:val="24"/>
        </w:rPr>
      </w:pPr>
    </w:p>
    <w:p w:rsidR="00D80AA0" w:rsidRDefault="00D80AA0">
      <w:pPr>
        <w:rPr>
          <w:b/>
        </w:rPr>
      </w:pPr>
    </w:p>
    <w:p w:rsidR="00D80AA0" w:rsidRDefault="00D80AA0">
      <w:pPr>
        <w:pStyle w:val="ac"/>
        <w:rPr>
          <w:rFonts w:ascii="Times New Roman" w:hAnsi="Times New Roman"/>
        </w:rPr>
        <w:sectPr w:rsidR="00D80AA0">
          <w:pgSz w:w="11906" w:h="16838"/>
          <w:pgMar w:top="1440" w:right="1797" w:bottom="1440" w:left="1797" w:header="851" w:footer="992" w:gutter="0"/>
          <w:pgNumType w:start="1"/>
          <w:cols w:space="425"/>
          <w:docGrid w:type="linesAndChars" w:linePitch="285" w:charSpace="-3449"/>
        </w:sectPr>
      </w:pPr>
      <w:bookmarkStart w:id="1" w:name="_Toc412903614"/>
    </w:p>
    <w:p w:rsidR="00D80AA0" w:rsidRDefault="00FF758B">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D80AA0" w:rsidRDefault="00FF758B" w:rsidP="00A77BF4">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天津市职业技能公共实训中心</w:t>
      </w:r>
      <w:r>
        <w:rPr>
          <w:rFonts w:ascii="Times New Roman" w:eastAsiaTheme="minorEastAsia" w:hAnsi="Times New Roman" w:cs="Times New Roman"/>
          <w:color w:val="auto"/>
          <w:szCs w:val="32"/>
        </w:rPr>
        <w:t>委托，天津市政府采购中心对</w:t>
      </w:r>
      <w:r>
        <w:rPr>
          <w:rFonts w:ascii="Times New Roman" w:eastAsiaTheme="minorEastAsia" w:hAnsi="Times New Roman" w:cs="Times New Roman" w:hint="eastAsia"/>
          <w:color w:val="auto"/>
          <w:szCs w:val="32"/>
        </w:rPr>
        <w:t>天津市职业技能公共实训中心物业管理项目</w:t>
      </w:r>
      <w:r>
        <w:rPr>
          <w:rFonts w:ascii="Times New Roman" w:eastAsiaTheme="minorEastAsia" w:hAnsi="Times New Roman" w:cs="Times New Roman"/>
          <w:color w:val="auto"/>
          <w:szCs w:val="32"/>
        </w:rPr>
        <w:t>实施政府采购。现欢迎合格的供应商参加投标。</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一、基本概况</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天津市职业技能公共实训中心物业管理项目</w:t>
      </w:r>
    </w:p>
    <w:p w:rsidR="00D80AA0" w:rsidRPr="00884F7B"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sidRPr="00884F7B">
        <w:rPr>
          <w:rFonts w:ascii="Times New Roman" w:eastAsia="宋体" w:hAnsi="Times New Roman" w:cs="Times New Roman"/>
          <w:color w:val="auto"/>
        </w:rPr>
        <w:t>TGPC-202</w:t>
      </w:r>
      <w:r w:rsidRPr="00884F7B">
        <w:rPr>
          <w:rFonts w:ascii="Times New Roman" w:eastAsia="宋体" w:hAnsi="Times New Roman" w:cs="Times New Roman" w:hint="eastAsia"/>
          <w:color w:val="auto"/>
        </w:rPr>
        <w:t>6</w:t>
      </w:r>
      <w:r w:rsidRPr="00884F7B">
        <w:rPr>
          <w:rFonts w:ascii="Times New Roman" w:eastAsia="宋体" w:hAnsi="Times New Roman" w:cs="Times New Roman"/>
          <w:color w:val="auto"/>
        </w:rPr>
        <w:t>-</w:t>
      </w:r>
      <w:r w:rsidRPr="00884F7B">
        <w:rPr>
          <w:rFonts w:ascii="Times New Roman" w:eastAsia="宋体" w:hAnsi="Times New Roman" w:cs="Times New Roman" w:hint="eastAsia"/>
          <w:color w:val="auto"/>
        </w:rPr>
        <w:t>D</w:t>
      </w:r>
      <w:r w:rsidRPr="00884F7B">
        <w:rPr>
          <w:rFonts w:ascii="Times New Roman" w:eastAsia="宋体" w:hAnsi="Times New Roman" w:cs="Times New Roman"/>
          <w:color w:val="auto"/>
        </w:rPr>
        <w:t>-0</w:t>
      </w:r>
      <w:r w:rsidR="00884F7B" w:rsidRPr="00884F7B">
        <w:rPr>
          <w:rFonts w:ascii="Times New Roman" w:eastAsia="宋体" w:hAnsi="Times New Roman" w:cs="Times New Roman" w:hint="eastAsia"/>
          <w:color w:val="auto"/>
        </w:rPr>
        <w:t>154</w:t>
      </w:r>
    </w:p>
    <w:p w:rsidR="00D80AA0" w:rsidRPr="00884F7B" w:rsidRDefault="00FF758B" w:rsidP="00A77BF4">
      <w:pPr>
        <w:pStyle w:val="Default"/>
        <w:spacing w:line="360" w:lineRule="auto"/>
        <w:ind w:firstLineChars="200" w:firstLine="446"/>
        <w:jc w:val="both"/>
        <w:rPr>
          <w:rFonts w:ascii="Times New Roman" w:eastAsia="宋体" w:hAnsi="Times New Roman" w:cs="Times New Roman"/>
          <w:color w:val="auto"/>
        </w:rPr>
      </w:pPr>
      <w:r w:rsidRPr="00884F7B">
        <w:rPr>
          <w:rFonts w:ascii="Times New Roman" w:eastAsia="宋体" w:hAnsi="Times New Roman" w:cs="Times New Roman" w:hint="eastAsia"/>
          <w:color w:val="auto"/>
        </w:rPr>
        <w:t>（三）采购方式：公开招标</w:t>
      </w:r>
    </w:p>
    <w:p w:rsidR="00D80AA0" w:rsidRPr="00884F7B" w:rsidRDefault="00FF758B" w:rsidP="00A77BF4">
      <w:pPr>
        <w:pStyle w:val="Default"/>
        <w:spacing w:line="360" w:lineRule="auto"/>
        <w:ind w:firstLineChars="200" w:firstLine="446"/>
        <w:jc w:val="both"/>
        <w:rPr>
          <w:rFonts w:ascii="Times New Roman" w:eastAsia="宋体" w:hAnsi="Times New Roman" w:cs="Times New Roman"/>
          <w:color w:val="auto"/>
        </w:rPr>
      </w:pPr>
      <w:r w:rsidRPr="00884F7B">
        <w:rPr>
          <w:rFonts w:ascii="Times New Roman" w:eastAsia="宋体" w:hAnsi="Times New Roman" w:cs="Times New Roman" w:hint="eastAsia"/>
          <w:color w:val="auto"/>
        </w:rPr>
        <w:t>（四）项目属性：服务</w:t>
      </w:r>
    </w:p>
    <w:p w:rsidR="00D80AA0" w:rsidRPr="00884F7B" w:rsidRDefault="00FF758B" w:rsidP="00A77BF4">
      <w:pPr>
        <w:pStyle w:val="Default"/>
        <w:spacing w:line="360" w:lineRule="auto"/>
        <w:ind w:firstLineChars="200" w:firstLine="446"/>
        <w:jc w:val="both"/>
        <w:rPr>
          <w:rFonts w:ascii="Times New Roman" w:eastAsia="宋体" w:hAnsi="Times New Roman" w:cs="Times New Roman"/>
          <w:color w:val="auto"/>
        </w:rPr>
      </w:pPr>
      <w:r w:rsidRPr="00884F7B">
        <w:rPr>
          <w:rFonts w:ascii="Times New Roman" w:eastAsia="宋体" w:hAnsi="Times New Roman" w:cs="Times New Roman" w:hint="eastAsia"/>
          <w:color w:val="auto"/>
        </w:rPr>
        <w:t>（五）本项目不接受联合体参与。不接受联合体参与的，若有供应商组成联合体参与，视为无效投标。</w:t>
      </w:r>
    </w:p>
    <w:p w:rsidR="00D80AA0" w:rsidRPr="00884F7B" w:rsidRDefault="00FF758B" w:rsidP="00A77BF4">
      <w:pPr>
        <w:pStyle w:val="Default"/>
        <w:spacing w:line="360" w:lineRule="auto"/>
        <w:ind w:firstLineChars="200" w:firstLine="446"/>
        <w:jc w:val="both"/>
        <w:rPr>
          <w:rFonts w:ascii="Times New Roman" w:eastAsia="宋体" w:hAnsi="Times New Roman" w:cs="Times New Roman"/>
          <w:color w:val="auto"/>
        </w:rPr>
      </w:pPr>
      <w:r w:rsidRPr="00884F7B">
        <w:rPr>
          <w:rFonts w:ascii="Times New Roman" w:eastAsia="宋体" w:hAnsi="Times New Roman" w:cs="Times New Roman" w:hint="eastAsia"/>
          <w:color w:val="auto"/>
        </w:rPr>
        <w:t>（六）本文件售价：免费。</w:t>
      </w:r>
    </w:p>
    <w:p w:rsidR="00D80AA0" w:rsidRPr="00884F7B" w:rsidRDefault="00FF758B" w:rsidP="00A77BF4">
      <w:pPr>
        <w:pStyle w:val="Default"/>
        <w:spacing w:line="360" w:lineRule="auto"/>
        <w:ind w:firstLineChars="200" w:firstLine="446"/>
        <w:jc w:val="both"/>
        <w:rPr>
          <w:rFonts w:ascii="Times New Roman" w:eastAsia="宋体" w:hAnsi="Times New Roman" w:cs="Times New Roman"/>
          <w:color w:val="auto"/>
        </w:rPr>
      </w:pPr>
      <w:r w:rsidRPr="00884F7B">
        <w:rPr>
          <w:rFonts w:ascii="Times New Roman" w:eastAsia="宋体" w:hAnsi="Times New Roman" w:cs="Times New Roman"/>
          <w:color w:val="auto"/>
        </w:rPr>
        <w:t>二、项目内容</w:t>
      </w:r>
    </w:p>
    <w:tbl>
      <w:tblPr>
        <w:tblStyle w:val="af"/>
        <w:tblW w:w="9236" w:type="dxa"/>
        <w:jc w:val="center"/>
        <w:tblLook w:val="04A0" w:firstRow="1" w:lastRow="0" w:firstColumn="1" w:lastColumn="0" w:noHBand="0" w:noVBand="1"/>
      </w:tblPr>
      <w:tblGrid>
        <w:gridCol w:w="935"/>
        <w:gridCol w:w="1385"/>
        <w:gridCol w:w="1815"/>
        <w:gridCol w:w="1947"/>
        <w:gridCol w:w="1735"/>
        <w:gridCol w:w="1419"/>
      </w:tblGrid>
      <w:tr w:rsidR="00884F7B" w:rsidRPr="00884F7B">
        <w:trPr>
          <w:jc w:val="center"/>
        </w:trPr>
        <w:tc>
          <w:tcPr>
            <w:tcW w:w="935" w:type="dxa"/>
            <w:vAlign w:val="center"/>
          </w:tcPr>
          <w:p w:rsidR="00D80AA0" w:rsidRPr="00884F7B" w:rsidRDefault="00FF758B">
            <w:pPr>
              <w:pStyle w:val="Default"/>
              <w:snapToGrid w:val="0"/>
              <w:jc w:val="center"/>
              <w:rPr>
                <w:rFonts w:ascii="Times New Roman" w:eastAsia="宋体" w:hAnsi="Times New Roman" w:cs="Times New Roman"/>
                <w:color w:val="auto"/>
                <w:sz w:val="21"/>
                <w:szCs w:val="21"/>
              </w:rPr>
            </w:pPr>
            <w:proofErr w:type="gramStart"/>
            <w:r w:rsidRPr="00884F7B">
              <w:rPr>
                <w:rFonts w:ascii="Times New Roman" w:eastAsia="宋体" w:hAnsi="Times New Roman" w:cs="Times New Roman" w:hint="eastAsia"/>
                <w:color w:val="auto"/>
                <w:sz w:val="21"/>
                <w:szCs w:val="21"/>
              </w:rPr>
              <w:t>包号</w:t>
            </w:r>
            <w:proofErr w:type="gramEnd"/>
          </w:p>
        </w:tc>
        <w:tc>
          <w:tcPr>
            <w:tcW w:w="1385" w:type="dxa"/>
            <w:vAlign w:val="center"/>
          </w:tcPr>
          <w:p w:rsidR="00D80AA0" w:rsidRPr="00884F7B" w:rsidRDefault="00FF758B">
            <w:pPr>
              <w:pStyle w:val="Default"/>
              <w:snapToGrid w:val="0"/>
              <w:jc w:val="center"/>
              <w:rPr>
                <w:rFonts w:ascii="Times New Roman" w:eastAsia="宋体" w:hAnsi="Times New Roman" w:cs="Times New Roman"/>
                <w:color w:val="auto"/>
                <w:sz w:val="21"/>
                <w:szCs w:val="21"/>
              </w:rPr>
            </w:pPr>
            <w:r w:rsidRPr="00884F7B">
              <w:rPr>
                <w:rFonts w:ascii="Times New Roman" w:eastAsia="宋体" w:hAnsi="Times New Roman" w:cs="Times New Roman" w:hint="eastAsia"/>
                <w:color w:val="auto"/>
                <w:sz w:val="21"/>
                <w:szCs w:val="21"/>
              </w:rPr>
              <w:t>包名称</w:t>
            </w:r>
          </w:p>
        </w:tc>
        <w:tc>
          <w:tcPr>
            <w:tcW w:w="1815" w:type="dxa"/>
            <w:vAlign w:val="center"/>
          </w:tcPr>
          <w:p w:rsidR="00D80AA0" w:rsidRPr="00884F7B" w:rsidRDefault="00FF758B">
            <w:pPr>
              <w:pStyle w:val="Default"/>
              <w:snapToGrid w:val="0"/>
              <w:jc w:val="center"/>
              <w:rPr>
                <w:rFonts w:ascii="Times New Roman" w:eastAsia="宋体" w:hAnsi="Times New Roman" w:cs="Times New Roman"/>
                <w:color w:val="auto"/>
                <w:sz w:val="21"/>
                <w:szCs w:val="21"/>
              </w:rPr>
            </w:pPr>
            <w:proofErr w:type="gramStart"/>
            <w:r w:rsidRPr="00884F7B">
              <w:rPr>
                <w:rFonts w:ascii="Times New Roman" w:eastAsia="宋体" w:hAnsi="Times New Roman" w:cs="Times New Roman" w:hint="eastAsia"/>
                <w:color w:val="auto"/>
                <w:sz w:val="21"/>
                <w:szCs w:val="21"/>
              </w:rPr>
              <w:t>包预算</w:t>
            </w:r>
            <w:proofErr w:type="gramEnd"/>
          </w:p>
        </w:tc>
        <w:tc>
          <w:tcPr>
            <w:tcW w:w="1947" w:type="dxa"/>
            <w:vAlign w:val="center"/>
          </w:tcPr>
          <w:p w:rsidR="00D80AA0" w:rsidRPr="00884F7B" w:rsidRDefault="00FF758B">
            <w:pPr>
              <w:pStyle w:val="Default"/>
              <w:snapToGrid w:val="0"/>
              <w:jc w:val="center"/>
              <w:rPr>
                <w:rFonts w:ascii="Times New Roman" w:eastAsia="宋体" w:hAnsi="Times New Roman" w:cs="Times New Roman"/>
                <w:color w:val="auto"/>
                <w:sz w:val="21"/>
                <w:szCs w:val="21"/>
              </w:rPr>
            </w:pPr>
            <w:proofErr w:type="gramStart"/>
            <w:r w:rsidRPr="00884F7B">
              <w:rPr>
                <w:rFonts w:ascii="Times New Roman" w:eastAsia="宋体" w:hAnsi="Times New Roman" w:cs="Times New Roman" w:hint="eastAsia"/>
                <w:color w:val="auto"/>
                <w:sz w:val="21"/>
                <w:szCs w:val="21"/>
              </w:rPr>
              <w:t>包最高</w:t>
            </w:r>
            <w:proofErr w:type="gramEnd"/>
            <w:r w:rsidRPr="00884F7B">
              <w:rPr>
                <w:rFonts w:ascii="Times New Roman" w:eastAsia="宋体" w:hAnsi="Times New Roman" w:cs="Times New Roman" w:hint="eastAsia"/>
                <w:color w:val="auto"/>
                <w:sz w:val="21"/>
                <w:szCs w:val="21"/>
              </w:rPr>
              <w:t>限价</w:t>
            </w:r>
          </w:p>
        </w:tc>
        <w:tc>
          <w:tcPr>
            <w:tcW w:w="1735" w:type="dxa"/>
            <w:vAlign w:val="center"/>
          </w:tcPr>
          <w:p w:rsidR="00D80AA0" w:rsidRPr="00884F7B" w:rsidRDefault="00FF758B">
            <w:pPr>
              <w:pStyle w:val="Default"/>
              <w:snapToGrid w:val="0"/>
              <w:jc w:val="center"/>
              <w:rPr>
                <w:rFonts w:ascii="Times New Roman" w:eastAsia="宋体" w:hAnsi="Times New Roman" w:cs="Times New Roman"/>
                <w:color w:val="auto"/>
                <w:sz w:val="21"/>
                <w:szCs w:val="21"/>
              </w:rPr>
            </w:pPr>
            <w:r w:rsidRPr="00884F7B">
              <w:rPr>
                <w:rFonts w:ascii="Times New Roman" w:eastAsia="宋体" w:hAnsi="Times New Roman" w:cs="Times New Roman" w:hint="eastAsia"/>
                <w:color w:val="auto"/>
                <w:sz w:val="21"/>
                <w:szCs w:val="21"/>
              </w:rPr>
              <w:t>合同履行期限</w:t>
            </w:r>
          </w:p>
        </w:tc>
        <w:tc>
          <w:tcPr>
            <w:tcW w:w="1419" w:type="dxa"/>
            <w:vAlign w:val="center"/>
          </w:tcPr>
          <w:p w:rsidR="00D80AA0" w:rsidRPr="00884F7B" w:rsidRDefault="00FF758B">
            <w:pPr>
              <w:pStyle w:val="Default"/>
              <w:snapToGrid w:val="0"/>
              <w:jc w:val="center"/>
              <w:rPr>
                <w:rFonts w:ascii="Times New Roman" w:eastAsia="宋体" w:hAnsi="Times New Roman" w:cs="Times New Roman"/>
                <w:color w:val="auto"/>
                <w:sz w:val="21"/>
                <w:szCs w:val="21"/>
              </w:rPr>
            </w:pPr>
            <w:r w:rsidRPr="00884F7B">
              <w:rPr>
                <w:rFonts w:ascii="Times New Roman" w:eastAsia="宋体" w:hAnsi="Times New Roman" w:cs="Times New Roman" w:hint="eastAsia"/>
                <w:color w:val="auto"/>
                <w:sz w:val="21"/>
                <w:szCs w:val="21"/>
              </w:rPr>
              <w:t>所属行业</w:t>
            </w:r>
          </w:p>
        </w:tc>
      </w:tr>
      <w:tr w:rsidR="00884F7B" w:rsidRPr="00884F7B">
        <w:trPr>
          <w:jc w:val="center"/>
        </w:trPr>
        <w:tc>
          <w:tcPr>
            <w:tcW w:w="935" w:type="dxa"/>
            <w:vAlign w:val="center"/>
          </w:tcPr>
          <w:p w:rsidR="00D80AA0" w:rsidRPr="00884F7B" w:rsidRDefault="00FF758B">
            <w:pPr>
              <w:pStyle w:val="Default"/>
              <w:snapToGrid w:val="0"/>
              <w:jc w:val="center"/>
              <w:rPr>
                <w:rFonts w:ascii="Times New Roman" w:eastAsia="宋体" w:hAnsi="Times New Roman" w:cs="Times New Roman"/>
                <w:color w:val="auto"/>
                <w:sz w:val="21"/>
                <w:szCs w:val="21"/>
              </w:rPr>
            </w:pPr>
            <w:r w:rsidRPr="00884F7B">
              <w:rPr>
                <w:rFonts w:ascii="Times New Roman" w:eastAsia="宋体" w:hAnsi="Times New Roman" w:cs="Times New Roman" w:hint="eastAsia"/>
                <w:color w:val="auto"/>
                <w:sz w:val="21"/>
                <w:szCs w:val="21"/>
              </w:rPr>
              <w:t>1</w:t>
            </w:r>
          </w:p>
        </w:tc>
        <w:tc>
          <w:tcPr>
            <w:tcW w:w="1385" w:type="dxa"/>
            <w:vAlign w:val="center"/>
          </w:tcPr>
          <w:p w:rsidR="00D80AA0" w:rsidRPr="00884F7B" w:rsidRDefault="00FF758B">
            <w:pPr>
              <w:pStyle w:val="Default"/>
              <w:snapToGrid w:val="0"/>
              <w:jc w:val="center"/>
              <w:rPr>
                <w:rFonts w:ascii="Times New Roman" w:eastAsia="宋体" w:hAnsi="Times New Roman" w:cs="Times New Roman"/>
                <w:color w:val="auto"/>
                <w:sz w:val="21"/>
                <w:szCs w:val="21"/>
              </w:rPr>
            </w:pPr>
            <w:r w:rsidRPr="00884F7B">
              <w:rPr>
                <w:rFonts w:ascii="Times New Roman" w:eastAsia="宋体" w:hAnsi="Times New Roman" w:cs="Times New Roman" w:hint="eastAsia"/>
                <w:color w:val="auto"/>
                <w:sz w:val="21"/>
                <w:szCs w:val="21"/>
              </w:rPr>
              <w:t>天津市职业技能公共实训中心物业管理</w:t>
            </w:r>
          </w:p>
        </w:tc>
        <w:tc>
          <w:tcPr>
            <w:tcW w:w="1815" w:type="dxa"/>
            <w:vAlign w:val="center"/>
          </w:tcPr>
          <w:p w:rsidR="00D80AA0" w:rsidRPr="00884F7B" w:rsidRDefault="00FF758B">
            <w:pPr>
              <w:pStyle w:val="Default"/>
              <w:snapToGrid w:val="0"/>
              <w:jc w:val="center"/>
              <w:rPr>
                <w:rFonts w:ascii="Times New Roman" w:eastAsia="宋体" w:hAnsi="Times New Roman" w:cs="Times New Roman"/>
                <w:color w:val="auto"/>
                <w:sz w:val="21"/>
                <w:szCs w:val="21"/>
              </w:rPr>
            </w:pPr>
            <w:r w:rsidRPr="00884F7B">
              <w:rPr>
                <w:rFonts w:ascii="Times New Roman" w:eastAsia="宋体" w:hAnsi="Times New Roman" w:cs="Times New Roman"/>
                <w:color w:val="auto"/>
                <w:sz w:val="21"/>
                <w:szCs w:val="21"/>
              </w:rPr>
              <w:t>2250000</w:t>
            </w:r>
            <w:r w:rsidRPr="00884F7B">
              <w:rPr>
                <w:rFonts w:ascii="Times New Roman" w:eastAsia="宋体" w:hAnsi="Times New Roman" w:cs="Times New Roman" w:hint="eastAsia"/>
                <w:color w:val="auto"/>
                <w:sz w:val="21"/>
                <w:szCs w:val="21"/>
              </w:rPr>
              <w:t>元</w:t>
            </w:r>
          </w:p>
        </w:tc>
        <w:tc>
          <w:tcPr>
            <w:tcW w:w="1947" w:type="dxa"/>
            <w:vAlign w:val="center"/>
          </w:tcPr>
          <w:p w:rsidR="00D80AA0" w:rsidRPr="00884F7B" w:rsidRDefault="00FF758B">
            <w:pPr>
              <w:pStyle w:val="Default"/>
              <w:snapToGrid w:val="0"/>
              <w:jc w:val="center"/>
              <w:rPr>
                <w:rFonts w:ascii="Times New Roman" w:eastAsia="宋体" w:hAnsi="Times New Roman" w:cs="Times New Roman"/>
                <w:color w:val="auto"/>
                <w:sz w:val="21"/>
                <w:szCs w:val="21"/>
              </w:rPr>
            </w:pPr>
            <w:r w:rsidRPr="00884F7B">
              <w:rPr>
                <w:rFonts w:ascii="Times New Roman" w:eastAsia="宋体" w:hAnsi="Times New Roman" w:cs="Times New Roman"/>
                <w:color w:val="auto"/>
                <w:sz w:val="21"/>
                <w:szCs w:val="21"/>
              </w:rPr>
              <w:t>2250000</w:t>
            </w:r>
            <w:r w:rsidRPr="00884F7B">
              <w:rPr>
                <w:rFonts w:ascii="Times New Roman" w:eastAsia="宋体" w:hAnsi="Times New Roman" w:cs="Times New Roman" w:hint="eastAsia"/>
                <w:color w:val="auto"/>
                <w:sz w:val="21"/>
                <w:szCs w:val="21"/>
              </w:rPr>
              <w:t>元</w:t>
            </w:r>
          </w:p>
        </w:tc>
        <w:tc>
          <w:tcPr>
            <w:tcW w:w="1735" w:type="dxa"/>
            <w:vAlign w:val="center"/>
          </w:tcPr>
          <w:p w:rsidR="00D80AA0" w:rsidRPr="00884F7B" w:rsidRDefault="00FF758B">
            <w:pPr>
              <w:pStyle w:val="Default"/>
              <w:snapToGrid w:val="0"/>
              <w:jc w:val="center"/>
              <w:rPr>
                <w:rFonts w:ascii="Times New Roman" w:eastAsia="宋体" w:hAnsi="Times New Roman" w:cs="Times New Roman"/>
                <w:color w:val="auto"/>
                <w:sz w:val="21"/>
                <w:szCs w:val="21"/>
              </w:rPr>
            </w:pPr>
            <w:r w:rsidRPr="00884F7B">
              <w:rPr>
                <w:rFonts w:ascii="Times New Roman" w:eastAsia="宋体" w:hAnsi="Times New Roman" w:cs="Times New Roman"/>
                <w:color w:val="auto"/>
                <w:sz w:val="21"/>
                <w:szCs w:val="21"/>
              </w:rPr>
              <w:t>一年</w:t>
            </w:r>
          </w:p>
        </w:tc>
        <w:tc>
          <w:tcPr>
            <w:tcW w:w="1419" w:type="dxa"/>
            <w:vAlign w:val="center"/>
          </w:tcPr>
          <w:p w:rsidR="00D80AA0" w:rsidRPr="00884F7B" w:rsidRDefault="00FF758B">
            <w:pPr>
              <w:pStyle w:val="Default"/>
              <w:snapToGrid w:val="0"/>
              <w:jc w:val="center"/>
              <w:rPr>
                <w:rFonts w:ascii="Times New Roman" w:eastAsia="宋体" w:hAnsi="Times New Roman" w:cs="Times New Roman"/>
                <w:color w:val="auto"/>
                <w:sz w:val="21"/>
                <w:szCs w:val="21"/>
              </w:rPr>
            </w:pPr>
            <w:r w:rsidRPr="00884F7B">
              <w:rPr>
                <w:rFonts w:ascii="Times New Roman" w:eastAsia="宋体" w:hAnsi="Times New Roman" w:cs="Times New Roman" w:hint="eastAsia"/>
                <w:color w:val="auto"/>
                <w:sz w:val="21"/>
                <w:szCs w:val="21"/>
              </w:rPr>
              <w:t>物业管理行业</w:t>
            </w:r>
          </w:p>
        </w:tc>
      </w:tr>
    </w:tbl>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、供应商资格要求（实质性要求）</w:t>
      </w:r>
    </w:p>
    <w:p w:rsidR="00D80AA0" w:rsidRDefault="00FF758B" w:rsidP="00A77BF4">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hint="eastAsia"/>
          <w:color w:val="auto"/>
        </w:rPr>
        <w:t>供应商应具备独立法人资格</w:t>
      </w:r>
      <w:r>
        <w:rPr>
          <w:rFonts w:hint="eastAsia"/>
          <w:color w:val="auto"/>
        </w:rPr>
        <w:t>。</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w:t>
      </w:r>
      <w:r>
        <w:rPr>
          <w:rFonts w:ascii="Times New Roman" w:eastAsia="宋体" w:hAnsi="Times New Roman" w:cs="Times New Roman" w:hint="eastAsia"/>
          <w:color w:val="auto"/>
        </w:rPr>
        <w:lastRenderedPageBreak/>
        <w:t>登记证书或基金会法人登记证书扫描件或自然人的身份证明扫描件。</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Theme="minorEastAsia" w:hAnsi="Times New Roman" w:cs="Times New Roman" w:hint="eastAsia"/>
          <w:color w:val="auto"/>
        </w:rPr>
        <w:t>（三）本项目专门面向小</w:t>
      </w:r>
      <w:proofErr w:type="gramStart"/>
      <w:r>
        <w:rPr>
          <w:rFonts w:ascii="Times New Roman" w:eastAsiaTheme="minorEastAsia" w:hAnsi="Times New Roman" w:cs="Times New Roman" w:hint="eastAsia"/>
          <w:color w:val="auto"/>
        </w:rPr>
        <w:t>微企业</w:t>
      </w:r>
      <w:proofErr w:type="gramEnd"/>
      <w:r>
        <w:rPr>
          <w:rFonts w:ascii="Times New Roman" w:eastAsiaTheme="minorEastAsia" w:hAnsi="Times New Roman" w:cs="Times New Roman" w:hint="eastAsia"/>
          <w:color w:val="auto"/>
        </w:rPr>
        <w:t>采购，提供《中小企业声明函》。</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、项目需要落实的政府采购政策</w:t>
      </w:r>
    </w:p>
    <w:p w:rsidR="00D80AA0" w:rsidRDefault="00FF758B" w:rsidP="00A77BF4">
      <w:pPr>
        <w:pStyle w:val="Default"/>
        <w:spacing w:line="360" w:lineRule="auto"/>
        <w:ind w:firstLineChars="200" w:firstLine="446"/>
        <w:rPr>
          <w:rFonts w:ascii="Times New Roman" w:eastAsia="宋体" w:hAnsi="Times New Roman" w:cs="Times New Roman"/>
          <w:color w:val="auto"/>
        </w:rPr>
      </w:pPr>
      <w:bookmarkStart w:id="2" w:name="OLE_LINK4"/>
      <w:bookmarkStart w:id="3" w:name="OLE_LINK3"/>
      <w:r>
        <w:rPr>
          <w:rFonts w:ascii="Times New Roman" w:eastAsia="宋体" w:hAnsi="Times New Roman" w:cs="Times New Roman"/>
          <w:color w:val="auto"/>
        </w:rPr>
        <w:t>（一）</w:t>
      </w:r>
      <w:r>
        <w:rPr>
          <w:rFonts w:ascii="Times New Roman" w:eastAsiaTheme="minorEastAsia" w:hAnsi="Times New Roman" w:cs="Times New Roman" w:hint="eastAsia"/>
          <w:color w:val="auto"/>
        </w:rPr>
        <w:t>本项目专门面向小</w:t>
      </w:r>
      <w:proofErr w:type="gramStart"/>
      <w:r>
        <w:rPr>
          <w:rFonts w:ascii="Times New Roman" w:eastAsiaTheme="minorEastAsia" w:hAnsi="Times New Roman" w:cs="Times New Roman" w:hint="eastAsia"/>
          <w:color w:val="auto"/>
        </w:rPr>
        <w:t>微企业</w:t>
      </w:r>
      <w:proofErr w:type="gramEnd"/>
      <w:r>
        <w:rPr>
          <w:rFonts w:ascii="Times New Roman" w:eastAsiaTheme="minorEastAsia" w:hAnsi="Times New Roman" w:cs="Times New Roman" w:hint="eastAsia"/>
          <w:color w:val="auto"/>
        </w:rPr>
        <w:t>采购</w:t>
      </w:r>
      <w:r>
        <w:rPr>
          <w:rFonts w:ascii="Times New Roman" w:eastAsia="宋体" w:hAnsi="Times New Roman" w:cs="Times New Roman"/>
          <w:color w:val="auto"/>
        </w:rPr>
        <w:t>。</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D80AA0" w:rsidRDefault="00FF758B" w:rsidP="00A77BF4">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80AA0" w:rsidRDefault="00FF758B" w:rsidP="00A77BF4">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2"/>
    <w:bookmarkEnd w:id="3"/>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hint="eastAsia"/>
          <w:color w:val="auto"/>
        </w:rPr>
        <w:t>（六）</w:t>
      </w: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号）的要求，当供应商报价出现以下情形之一时，评标委员会应当启动对该供应商的异常</w:t>
      </w:r>
      <w:r>
        <w:rPr>
          <w:rFonts w:ascii="Times New Roman" w:eastAsia="宋体" w:hAnsi="Times New Roman" w:cs="Times New Roman" w:hint="eastAsia"/>
          <w:color w:val="auto"/>
        </w:rPr>
        <w:lastRenderedPageBreak/>
        <w:t>低价审查程序：</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D80AA0" w:rsidRDefault="00FF758B" w:rsidP="00A77BF4">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评标委员会基于专业判断，认为供应商报价过低，有可能影响产品质量或者不能诚信履约的其他情形。</w:t>
      </w:r>
    </w:p>
    <w:p w:rsidR="00D80AA0" w:rsidRDefault="00FF758B" w:rsidP="00A77BF4">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五、参与本项目的步骤、时间与方式</w:t>
      </w:r>
    </w:p>
    <w:p w:rsidR="00D80AA0" w:rsidRDefault="00FF758B" w:rsidP="00A77BF4">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（一）参与本项目的时间要求</w:t>
      </w:r>
    </w:p>
    <w:tbl>
      <w:tblPr>
        <w:tblStyle w:val="af"/>
        <w:tblW w:w="9134" w:type="dxa"/>
        <w:jc w:val="center"/>
        <w:tblLook w:val="04A0" w:firstRow="1" w:lastRow="0" w:firstColumn="1" w:lastColumn="0" w:noHBand="0" w:noVBand="1"/>
      </w:tblPr>
      <w:tblGrid>
        <w:gridCol w:w="779"/>
        <w:gridCol w:w="1941"/>
        <w:gridCol w:w="1891"/>
        <w:gridCol w:w="1891"/>
        <w:gridCol w:w="2632"/>
      </w:tblGrid>
      <w:tr w:rsidR="00D80AA0">
        <w:trPr>
          <w:tblHeader/>
          <w:jc w:val="center"/>
        </w:trPr>
        <w:tc>
          <w:tcPr>
            <w:tcW w:w="779" w:type="dxa"/>
            <w:vAlign w:val="center"/>
          </w:tcPr>
          <w:p w:rsidR="00D80AA0" w:rsidRDefault="00FF758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序号</w:t>
            </w:r>
          </w:p>
        </w:tc>
        <w:tc>
          <w:tcPr>
            <w:tcW w:w="1941" w:type="dxa"/>
            <w:vAlign w:val="center"/>
          </w:tcPr>
          <w:p w:rsidR="00D80AA0" w:rsidRDefault="00FF758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步骤名称</w:t>
            </w:r>
          </w:p>
        </w:tc>
        <w:tc>
          <w:tcPr>
            <w:tcW w:w="1891" w:type="dxa"/>
            <w:vAlign w:val="center"/>
          </w:tcPr>
          <w:p w:rsidR="00D80AA0" w:rsidRDefault="00FF758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开始时间</w:t>
            </w:r>
          </w:p>
        </w:tc>
        <w:tc>
          <w:tcPr>
            <w:tcW w:w="1891" w:type="dxa"/>
            <w:vAlign w:val="center"/>
          </w:tcPr>
          <w:p w:rsidR="00D80AA0" w:rsidRDefault="00FF758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截止时间</w:t>
            </w:r>
          </w:p>
        </w:tc>
        <w:tc>
          <w:tcPr>
            <w:tcW w:w="2632" w:type="dxa"/>
            <w:vAlign w:val="center"/>
          </w:tcPr>
          <w:p w:rsidR="00D80AA0" w:rsidRDefault="00FF758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备注</w:t>
            </w:r>
          </w:p>
        </w:tc>
      </w:tr>
      <w:tr w:rsidR="00D80AA0">
        <w:trPr>
          <w:jc w:val="center"/>
        </w:trPr>
        <w:tc>
          <w:tcPr>
            <w:tcW w:w="779" w:type="dxa"/>
            <w:vAlign w:val="center"/>
          </w:tcPr>
          <w:p w:rsidR="00D80AA0" w:rsidRDefault="00FF758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1</w:t>
            </w:r>
          </w:p>
        </w:tc>
        <w:tc>
          <w:tcPr>
            <w:tcW w:w="1941" w:type="dxa"/>
            <w:vAlign w:val="center"/>
          </w:tcPr>
          <w:p w:rsidR="00D80AA0" w:rsidRDefault="00FF758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获取招标文件</w:t>
            </w:r>
          </w:p>
        </w:tc>
        <w:tc>
          <w:tcPr>
            <w:tcW w:w="1891" w:type="dxa"/>
            <w:vAlign w:val="center"/>
          </w:tcPr>
          <w:p w:rsidR="00D80AA0" w:rsidRPr="00553145" w:rsidRDefault="00FF758B" w:rsidP="00553145">
            <w:pPr>
              <w:pStyle w:val="Default"/>
              <w:snapToGrid w:val="0"/>
              <w:jc w:val="center"/>
              <w:rPr>
                <w:rFonts w:ascii="Times New Roman" w:eastAsia="宋体" w:hAnsi="Times New Roman"/>
                <w:color w:val="auto"/>
                <w:sz w:val="21"/>
                <w:szCs w:val="21"/>
              </w:rPr>
            </w:pPr>
            <w:r w:rsidRPr="00553145">
              <w:rPr>
                <w:rFonts w:ascii="Times New Roman" w:eastAsia="宋体" w:hAnsi="Times New Roman" w:cs="Times New Roman"/>
                <w:color w:val="auto"/>
                <w:sz w:val="21"/>
                <w:szCs w:val="21"/>
              </w:rPr>
              <w:t>2026</w:t>
            </w:r>
            <w:r w:rsidRPr="00553145">
              <w:rPr>
                <w:rFonts w:ascii="Times New Roman" w:eastAsia="宋体" w:hAnsi="Times New Roman" w:cs="Times New Roman"/>
                <w:color w:val="auto"/>
                <w:sz w:val="21"/>
                <w:szCs w:val="21"/>
              </w:rPr>
              <w:t>年</w:t>
            </w:r>
            <w:r w:rsidR="00553145" w:rsidRPr="00553145">
              <w:rPr>
                <w:rFonts w:ascii="Times New Roman" w:eastAsia="宋体" w:hAnsi="Times New Roman" w:cs="Times New Roman" w:hint="eastAsia"/>
                <w:color w:val="auto"/>
                <w:sz w:val="21"/>
                <w:szCs w:val="21"/>
              </w:rPr>
              <w:t>3</w:t>
            </w:r>
            <w:r w:rsidRPr="00553145">
              <w:rPr>
                <w:rFonts w:ascii="Times New Roman" w:eastAsia="宋体" w:hAnsi="Times New Roman" w:cs="Times New Roman"/>
                <w:color w:val="auto"/>
                <w:sz w:val="21"/>
                <w:szCs w:val="21"/>
              </w:rPr>
              <w:t>月</w:t>
            </w:r>
            <w:r w:rsidR="00553145" w:rsidRPr="00553145">
              <w:rPr>
                <w:rFonts w:ascii="Times New Roman" w:eastAsia="宋体" w:hAnsi="Times New Roman" w:cs="Times New Roman" w:hint="eastAsia"/>
                <w:color w:val="auto"/>
                <w:sz w:val="21"/>
                <w:szCs w:val="21"/>
              </w:rPr>
              <w:t>13</w:t>
            </w:r>
            <w:r w:rsidRPr="00553145">
              <w:rPr>
                <w:rFonts w:ascii="Times New Roman" w:eastAsia="宋体" w:hAnsi="Times New Roman" w:cs="Times New Roman"/>
                <w:color w:val="auto"/>
                <w:sz w:val="21"/>
                <w:szCs w:val="21"/>
              </w:rPr>
              <w:t>日</w:t>
            </w:r>
          </w:p>
        </w:tc>
        <w:tc>
          <w:tcPr>
            <w:tcW w:w="1891" w:type="dxa"/>
            <w:vAlign w:val="center"/>
          </w:tcPr>
          <w:p w:rsidR="00D80AA0" w:rsidRPr="00553145" w:rsidRDefault="00FF758B" w:rsidP="00553145">
            <w:pPr>
              <w:pStyle w:val="Default"/>
              <w:snapToGrid w:val="0"/>
              <w:jc w:val="center"/>
              <w:rPr>
                <w:rFonts w:ascii="Times New Roman" w:eastAsia="宋体" w:hAnsi="Times New Roman"/>
                <w:color w:val="auto"/>
                <w:sz w:val="21"/>
                <w:szCs w:val="21"/>
              </w:rPr>
            </w:pPr>
            <w:r w:rsidRPr="00553145">
              <w:rPr>
                <w:rFonts w:ascii="Times New Roman" w:eastAsia="宋体" w:hAnsi="Times New Roman" w:cs="Times New Roman"/>
                <w:color w:val="auto"/>
                <w:sz w:val="21"/>
                <w:szCs w:val="21"/>
              </w:rPr>
              <w:t>2026</w:t>
            </w:r>
            <w:r w:rsidRPr="00553145">
              <w:rPr>
                <w:rFonts w:ascii="Times New Roman" w:eastAsia="宋体" w:hAnsi="Times New Roman" w:cs="Times New Roman"/>
                <w:color w:val="auto"/>
                <w:sz w:val="21"/>
                <w:szCs w:val="21"/>
              </w:rPr>
              <w:t>年</w:t>
            </w:r>
            <w:r w:rsidR="00553145" w:rsidRPr="00553145">
              <w:rPr>
                <w:rFonts w:ascii="Times New Roman" w:eastAsia="宋体" w:hAnsi="Times New Roman" w:cs="Times New Roman" w:hint="eastAsia"/>
                <w:color w:val="auto"/>
                <w:sz w:val="21"/>
                <w:szCs w:val="21"/>
              </w:rPr>
              <w:t>3</w:t>
            </w:r>
            <w:r w:rsidRPr="00553145">
              <w:rPr>
                <w:rFonts w:ascii="Times New Roman" w:eastAsia="宋体" w:hAnsi="Times New Roman" w:cs="Times New Roman"/>
                <w:color w:val="auto"/>
                <w:sz w:val="21"/>
                <w:szCs w:val="21"/>
              </w:rPr>
              <w:t>月</w:t>
            </w:r>
            <w:r w:rsidR="00553145" w:rsidRPr="00553145">
              <w:rPr>
                <w:rFonts w:ascii="Times New Roman" w:eastAsia="宋体" w:hAnsi="Times New Roman" w:cs="Times New Roman" w:hint="eastAsia"/>
                <w:color w:val="auto"/>
                <w:sz w:val="21"/>
                <w:szCs w:val="21"/>
              </w:rPr>
              <w:t>20</w:t>
            </w:r>
            <w:r w:rsidRPr="00553145">
              <w:rPr>
                <w:rFonts w:ascii="Times New Roman" w:eastAsia="宋体" w:hAnsi="Times New Roman" w:cs="Times New Roman"/>
                <w:color w:val="auto"/>
                <w:sz w:val="21"/>
                <w:szCs w:val="21"/>
              </w:rPr>
              <w:t>日</w:t>
            </w:r>
          </w:p>
        </w:tc>
        <w:tc>
          <w:tcPr>
            <w:tcW w:w="2632" w:type="dxa"/>
            <w:vAlign w:val="center"/>
          </w:tcPr>
          <w:p w:rsidR="00D80AA0" w:rsidRPr="00553145" w:rsidRDefault="00FF758B">
            <w:pPr>
              <w:pStyle w:val="Default"/>
              <w:snapToGrid w:val="0"/>
              <w:jc w:val="both"/>
              <w:rPr>
                <w:rFonts w:ascii="Times New Roman" w:eastAsia="宋体" w:hAnsi="Times New Roman" w:cs="Times New Roman"/>
                <w:color w:val="auto"/>
                <w:sz w:val="21"/>
                <w:szCs w:val="21"/>
              </w:rPr>
            </w:pPr>
            <w:r w:rsidRPr="00553145">
              <w:rPr>
                <w:rFonts w:ascii="Times New Roman" w:eastAsia="宋体" w:hAnsi="Times New Roman" w:cs="Times New Roman"/>
                <w:color w:val="auto"/>
                <w:sz w:val="21"/>
                <w:szCs w:val="21"/>
              </w:rPr>
              <w:t>每日</w:t>
            </w:r>
            <w:r w:rsidRPr="00553145">
              <w:rPr>
                <w:rFonts w:ascii="Times New Roman" w:eastAsia="宋体" w:hAnsi="Times New Roman" w:cs="Times New Roman"/>
                <w:color w:val="auto"/>
                <w:sz w:val="21"/>
                <w:szCs w:val="21"/>
              </w:rPr>
              <w:t>9:00</w:t>
            </w:r>
            <w:r w:rsidRPr="00553145">
              <w:rPr>
                <w:rFonts w:ascii="Times New Roman" w:eastAsia="宋体" w:hAnsi="Times New Roman" w:cs="Times New Roman"/>
                <w:color w:val="auto"/>
                <w:sz w:val="21"/>
                <w:szCs w:val="21"/>
              </w:rPr>
              <w:t>至</w:t>
            </w:r>
            <w:r w:rsidRPr="00553145">
              <w:rPr>
                <w:rFonts w:ascii="Times New Roman" w:eastAsia="宋体" w:hAnsi="Times New Roman" w:cs="Times New Roman"/>
                <w:color w:val="auto"/>
                <w:sz w:val="21"/>
                <w:szCs w:val="21"/>
              </w:rPr>
              <w:t>17:00</w:t>
            </w:r>
            <w:r w:rsidRPr="00553145">
              <w:rPr>
                <w:rFonts w:ascii="Times New Roman" w:eastAsia="宋体" w:hAnsi="Times New Roman" w:cs="Times New Roman"/>
                <w:color w:val="auto"/>
                <w:sz w:val="21"/>
                <w:szCs w:val="21"/>
              </w:rPr>
              <w:t>（北京时间，法定节假日除外）。</w:t>
            </w:r>
          </w:p>
          <w:p w:rsidR="00D80AA0" w:rsidRPr="00553145" w:rsidRDefault="00FF758B">
            <w:pPr>
              <w:pStyle w:val="Default"/>
              <w:snapToGrid w:val="0"/>
              <w:jc w:val="both"/>
              <w:rPr>
                <w:rFonts w:ascii="Times New Roman" w:eastAsia="宋体" w:hAnsi="Times New Roman"/>
                <w:color w:val="auto"/>
                <w:sz w:val="21"/>
                <w:szCs w:val="21"/>
              </w:rPr>
            </w:pPr>
            <w:r w:rsidRPr="00553145">
              <w:rPr>
                <w:rFonts w:ascii="Times New Roman" w:eastAsia="宋体" w:hAnsi="Times New Roman" w:cs="Times New Roman" w:hint="eastAsia"/>
                <w:color w:val="auto"/>
                <w:sz w:val="21"/>
                <w:szCs w:val="21"/>
              </w:rPr>
              <w:t>未按时获取招标文件的，不能参与本项目</w:t>
            </w:r>
          </w:p>
        </w:tc>
      </w:tr>
      <w:tr w:rsidR="00D80AA0">
        <w:trPr>
          <w:jc w:val="center"/>
        </w:trPr>
        <w:tc>
          <w:tcPr>
            <w:tcW w:w="779" w:type="dxa"/>
            <w:vAlign w:val="center"/>
          </w:tcPr>
          <w:p w:rsidR="00D80AA0" w:rsidRDefault="00FF758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w:t>
            </w:r>
          </w:p>
        </w:tc>
        <w:tc>
          <w:tcPr>
            <w:tcW w:w="1941" w:type="dxa"/>
            <w:vAlign w:val="center"/>
          </w:tcPr>
          <w:p w:rsidR="00D80AA0" w:rsidRDefault="00FF758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网上应答（上传电子投标文件）</w:t>
            </w:r>
          </w:p>
        </w:tc>
        <w:tc>
          <w:tcPr>
            <w:tcW w:w="1891" w:type="dxa"/>
            <w:vAlign w:val="center"/>
          </w:tcPr>
          <w:p w:rsidR="00D80AA0" w:rsidRPr="00553145" w:rsidRDefault="00FF758B" w:rsidP="00553145">
            <w:pPr>
              <w:pStyle w:val="Default"/>
              <w:snapToGrid w:val="0"/>
              <w:jc w:val="center"/>
              <w:rPr>
                <w:rFonts w:ascii="Times New Roman" w:eastAsia="宋体" w:hAnsi="Times New Roman"/>
                <w:color w:val="auto"/>
                <w:sz w:val="21"/>
                <w:szCs w:val="21"/>
              </w:rPr>
            </w:pPr>
            <w:r w:rsidRPr="00553145">
              <w:rPr>
                <w:rFonts w:ascii="Times New Roman" w:eastAsia="宋体" w:hAnsi="Times New Roman" w:hint="eastAsia"/>
                <w:color w:val="auto"/>
                <w:sz w:val="21"/>
                <w:szCs w:val="21"/>
              </w:rPr>
              <w:t>2026</w:t>
            </w:r>
            <w:r w:rsidRPr="00553145">
              <w:rPr>
                <w:rFonts w:ascii="Times New Roman" w:eastAsia="宋体" w:hAnsi="Times New Roman" w:hint="eastAsia"/>
                <w:color w:val="auto"/>
                <w:sz w:val="21"/>
                <w:szCs w:val="21"/>
              </w:rPr>
              <w:t>年</w:t>
            </w:r>
            <w:r w:rsidR="00553145" w:rsidRPr="00553145">
              <w:rPr>
                <w:rFonts w:ascii="Times New Roman" w:eastAsia="宋体" w:hAnsi="Times New Roman" w:hint="eastAsia"/>
                <w:color w:val="auto"/>
                <w:sz w:val="21"/>
                <w:szCs w:val="21"/>
              </w:rPr>
              <w:t>3</w:t>
            </w:r>
            <w:r w:rsidRPr="00553145">
              <w:rPr>
                <w:rFonts w:ascii="Times New Roman" w:eastAsia="宋体" w:hAnsi="Times New Roman" w:hint="eastAsia"/>
                <w:color w:val="auto"/>
                <w:sz w:val="21"/>
                <w:szCs w:val="21"/>
              </w:rPr>
              <w:t>月</w:t>
            </w:r>
            <w:r w:rsidR="00553145" w:rsidRPr="00553145">
              <w:rPr>
                <w:rFonts w:ascii="Times New Roman" w:eastAsia="宋体" w:hAnsi="Times New Roman" w:hint="eastAsia"/>
                <w:color w:val="auto"/>
                <w:sz w:val="21"/>
                <w:szCs w:val="21"/>
              </w:rPr>
              <w:t>13</w:t>
            </w:r>
            <w:r w:rsidRPr="00553145">
              <w:rPr>
                <w:rFonts w:ascii="Times New Roman" w:eastAsia="宋体" w:hAnsi="Times New Roman" w:hint="eastAsia"/>
                <w:color w:val="auto"/>
                <w:sz w:val="21"/>
                <w:szCs w:val="21"/>
              </w:rPr>
              <w:t>日</w:t>
            </w:r>
            <w:r w:rsidRPr="00553145">
              <w:rPr>
                <w:rFonts w:ascii="Times New Roman" w:eastAsia="宋体" w:hAnsi="Times New Roman" w:hint="eastAsia"/>
                <w:color w:val="auto"/>
                <w:sz w:val="21"/>
                <w:szCs w:val="21"/>
              </w:rPr>
              <w:t>9:00</w:t>
            </w:r>
          </w:p>
        </w:tc>
        <w:tc>
          <w:tcPr>
            <w:tcW w:w="1891" w:type="dxa"/>
            <w:vAlign w:val="center"/>
          </w:tcPr>
          <w:p w:rsidR="00D80AA0" w:rsidRPr="00553145" w:rsidRDefault="00FF758B" w:rsidP="00553145">
            <w:pPr>
              <w:pStyle w:val="Default"/>
              <w:snapToGrid w:val="0"/>
              <w:jc w:val="center"/>
              <w:rPr>
                <w:rFonts w:ascii="Times New Roman" w:eastAsia="宋体" w:hAnsi="Times New Roman"/>
                <w:color w:val="auto"/>
                <w:sz w:val="21"/>
                <w:szCs w:val="21"/>
              </w:rPr>
            </w:pPr>
            <w:r w:rsidRPr="00553145">
              <w:rPr>
                <w:rFonts w:ascii="Times New Roman" w:eastAsia="宋体" w:hAnsi="Times New Roman" w:hint="eastAsia"/>
                <w:color w:val="auto"/>
                <w:sz w:val="21"/>
                <w:szCs w:val="21"/>
              </w:rPr>
              <w:t>2026</w:t>
            </w:r>
            <w:r w:rsidRPr="00553145">
              <w:rPr>
                <w:rFonts w:ascii="Times New Roman" w:eastAsia="宋体" w:hAnsi="Times New Roman" w:hint="eastAsia"/>
                <w:color w:val="auto"/>
                <w:sz w:val="21"/>
                <w:szCs w:val="21"/>
              </w:rPr>
              <w:t>年</w:t>
            </w:r>
            <w:r w:rsidR="00553145" w:rsidRPr="00553145">
              <w:rPr>
                <w:rFonts w:ascii="Times New Roman" w:eastAsia="宋体" w:hAnsi="Times New Roman" w:hint="eastAsia"/>
                <w:color w:val="auto"/>
                <w:sz w:val="21"/>
                <w:szCs w:val="21"/>
              </w:rPr>
              <w:t>4</w:t>
            </w:r>
            <w:r w:rsidRPr="00553145">
              <w:rPr>
                <w:rFonts w:ascii="Times New Roman" w:eastAsia="宋体" w:hAnsi="Times New Roman" w:hint="eastAsia"/>
                <w:color w:val="auto"/>
                <w:sz w:val="21"/>
                <w:szCs w:val="21"/>
              </w:rPr>
              <w:t>月</w:t>
            </w:r>
            <w:r w:rsidR="00553145" w:rsidRPr="00553145">
              <w:rPr>
                <w:rFonts w:ascii="Times New Roman" w:eastAsia="宋体" w:hAnsi="Times New Roman" w:hint="eastAsia"/>
                <w:color w:val="auto"/>
                <w:sz w:val="21"/>
                <w:szCs w:val="21"/>
              </w:rPr>
              <w:t>3</w:t>
            </w:r>
            <w:r w:rsidRPr="00553145">
              <w:rPr>
                <w:rFonts w:ascii="Times New Roman" w:eastAsia="宋体" w:hAnsi="Times New Roman" w:hint="eastAsia"/>
                <w:color w:val="auto"/>
                <w:sz w:val="21"/>
                <w:szCs w:val="21"/>
              </w:rPr>
              <w:t>日</w:t>
            </w:r>
            <w:r w:rsidRPr="00553145">
              <w:rPr>
                <w:rFonts w:ascii="Times New Roman" w:eastAsia="宋体" w:hAnsi="Times New Roman" w:hint="eastAsia"/>
                <w:color w:val="auto"/>
                <w:sz w:val="21"/>
                <w:szCs w:val="21"/>
              </w:rPr>
              <w:t>8:30</w:t>
            </w:r>
          </w:p>
        </w:tc>
        <w:tc>
          <w:tcPr>
            <w:tcW w:w="2632" w:type="dxa"/>
            <w:vAlign w:val="center"/>
          </w:tcPr>
          <w:p w:rsidR="00D80AA0" w:rsidRPr="00553145" w:rsidRDefault="00FF758B">
            <w:pPr>
              <w:pStyle w:val="Default"/>
              <w:snapToGrid w:val="0"/>
              <w:jc w:val="both"/>
              <w:rPr>
                <w:rFonts w:ascii="Times New Roman" w:eastAsia="宋体" w:hAnsi="Times New Roman"/>
                <w:color w:val="auto"/>
                <w:sz w:val="21"/>
                <w:szCs w:val="21"/>
              </w:rPr>
            </w:pPr>
            <w:r w:rsidRPr="00553145">
              <w:rPr>
                <w:rFonts w:ascii="Times New Roman" w:eastAsia="宋体" w:hAnsi="Times New Roman" w:hint="eastAsia"/>
                <w:color w:val="auto"/>
                <w:sz w:val="21"/>
                <w:szCs w:val="21"/>
              </w:rPr>
              <w:t>未按时完成网上应答或未按时上传电子投标文件的，视为无效投标。</w:t>
            </w:r>
          </w:p>
        </w:tc>
      </w:tr>
      <w:tr w:rsidR="00D80AA0">
        <w:trPr>
          <w:jc w:val="center"/>
        </w:trPr>
        <w:tc>
          <w:tcPr>
            <w:tcW w:w="779" w:type="dxa"/>
            <w:vAlign w:val="center"/>
          </w:tcPr>
          <w:p w:rsidR="00D80AA0" w:rsidRDefault="00FF758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3</w:t>
            </w:r>
          </w:p>
        </w:tc>
        <w:tc>
          <w:tcPr>
            <w:tcW w:w="1941" w:type="dxa"/>
            <w:vAlign w:val="center"/>
          </w:tcPr>
          <w:p w:rsidR="00D80AA0" w:rsidRDefault="00FF758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开标解密</w:t>
            </w:r>
          </w:p>
        </w:tc>
        <w:tc>
          <w:tcPr>
            <w:tcW w:w="1891" w:type="dxa"/>
            <w:vAlign w:val="center"/>
          </w:tcPr>
          <w:p w:rsidR="00D80AA0" w:rsidRPr="00553145" w:rsidRDefault="00FF758B" w:rsidP="00553145">
            <w:pPr>
              <w:pStyle w:val="Default"/>
              <w:snapToGrid w:val="0"/>
              <w:jc w:val="center"/>
              <w:rPr>
                <w:rFonts w:ascii="Times New Roman" w:eastAsia="宋体" w:hAnsi="Times New Roman"/>
                <w:color w:val="auto"/>
                <w:sz w:val="21"/>
                <w:szCs w:val="21"/>
              </w:rPr>
            </w:pPr>
            <w:r w:rsidRPr="00553145">
              <w:rPr>
                <w:rFonts w:ascii="Times New Roman" w:eastAsia="宋体" w:hAnsi="Times New Roman" w:hint="eastAsia"/>
                <w:color w:val="auto"/>
                <w:sz w:val="21"/>
                <w:szCs w:val="21"/>
              </w:rPr>
              <w:t>2026</w:t>
            </w:r>
            <w:r w:rsidRPr="00553145">
              <w:rPr>
                <w:rFonts w:ascii="Times New Roman" w:eastAsia="宋体" w:hAnsi="Times New Roman" w:hint="eastAsia"/>
                <w:color w:val="auto"/>
                <w:sz w:val="21"/>
                <w:szCs w:val="21"/>
              </w:rPr>
              <w:t>年</w:t>
            </w:r>
            <w:r w:rsidR="00553145" w:rsidRPr="00553145">
              <w:rPr>
                <w:rFonts w:ascii="Times New Roman" w:eastAsia="宋体" w:hAnsi="Times New Roman" w:hint="eastAsia"/>
                <w:color w:val="auto"/>
                <w:sz w:val="21"/>
                <w:szCs w:val="21"/>
              </w:rPr>
              <w:t>4</w:t>
            </w:r>
            <w:r w:rsidRPr="00553145">
              <w:rPr>
                <w:rFonts w:ascii="Times New Roman" w:eastAsia="宋体" w:hAnsi="Times New Roman" w:hint="eastAsia"/>
                <w:color w:val="auto"/>
                <w:sz w:val="21"/>
                <w:szCs w:val="21"/>
              </w:rPr>
              <w:t>月</w:t>
            </w:r>
            <w:r w:rsidR="00553145" w:rsidRPr="00553145">
              <w:rPr>
                <w:rFonts w:ascii="Times New Roman" w:eastAsia="宋体" w:hAnsi="Times New Roman" w:hint="eastAsia"/>
                <w:color w:val="auto"/>
                <w:sz w:val="21"/>
                <w:szCs w:val="21"/>
              </w:rPr>
              <w:t>3</w:t>
            </w:r>
            <w:r w:rsidRPr="00553145">
              <w:rPr>
                <w:rFonts w:ascii="Times New Roman" w:eastAsia="宋体" w:hAnsi="Times New Roman" w:hint="eastAsia"/>
                <w:color w:val="auto"/>
                <w:sz w:val="21"/>
                <w:szCs w:val="21"/>
              </w:rPr>
              <w:t>日</w:t>
            </w:r>
            <w:r w:rsidRPr="00553145">
              <w:rPr>
                <w:rFonts w:ascii="Times New Roman" w:eastAsia="宋体" w:hAnsi="Times New Roman" w:hint="eastAsia"/>
                <w:color w:val="auto"/>
                <w:sz w:val="21"/>
                <w:szCs w:val="21"/>
              </w:rPr>
              <w:t>8:30</w:t>
            </w:r>
          </w:p>
        </w:tc>
        <w:tc>
          <w:tcPr>
            <w:tcW w:w="1891" w:type="dxa"/>
            <w:vAlign w:val="center"/>
          </w:tcPr>
          <w:p w:rsidR="00D80AA0" w:rsidRPr="00553145" w:rsidRDefault="00FF758B" w:rsidP="00553145">
            <w:pPr>
              <w:pStyle w:val="Default"/>
              <w:snapToGrid w:val="0"/>
              <w:jc w:val="center"/>
              <w:rPr>
                <w:rFonts w:ascii="Times New Roman" w:eastAsia="宋体" w:hAnsi="Times New Roman"/>
                <w:color w:val="auto"/>
                <w:sz w:val="21"/>
                <w:szCs w:val="21"/>
              </w:rPr>
            </w:pPr>
            <w:r w:rsidRPr="00553145">
              <w:rPr>
                <w:rFonts w:ascii="Times New Roman" w:eastAsia="宋体" w:hAnsi="Times New Roman" w:hint="eastAsia"/>
                <w:color w:val="auto"/>
                <w:sz w:val="21"/>
                <w:szCs w:val="21"/>
              </w:rPr>
              <w:t>2026</w:t>
            </w:r>
            <w:r w:rsidRPr="00553145">
              <w:rPr>
                <w:rFonts w:ascii="Times New Roman" w:eastAsia="宋体" w:hAnsi="Times New Roman" w:hint="eastAsia"/>
                <w:color w:val="auto"/>
                <w:sz w:val="21"/>
                <w:szCs w:val="21"/>
              </w:rPr>
              <w:t>年</w:t>
            </w:r>
            <w:r w:rsidR="00553145" w:rsidRPr="00553145">
              <w:rPr>
                <w:rFonts w:ascii="Times New Roman" w:eastAsia="宋体" w:hAnsi="Times New Roman" w:hint="eastAsia"/>
                <w:color w:val="auto"/>
                <w:sz w:val="21"/>
                <w:szCs w:val="21"/>
              </w:rPr>
              <w:t>4</w:t>
            </w:r>
            <w:r w:rsidRPr="00553145">
              <w:rPr>
                <w:rFonts w:ascii="Times New Roman" w:eastAsia="宋体" w:hAnsi="Times New Roman" w:hint="eastAsia"/>
                <w:color w:val="auto"/>
                <w:sz w:val="21"/>
                <w:szCs w:val="21"/>
              </w:rPr>
              <w:t>月</w:t>
            </w:r>
            <w:r w:rsidR="00553145" w:rsidRPr="00553145">
              <w:rPr>
                <w:rFonts w:ascii="Times New Roman" w:eastAsia="宋体" w:hAnsi="Times New Roman" w:hint="eastAsia"/>
                <w:color w:val="auto"/>
                <w:sz w:val="21"/>
                <w:szCs w:val="21"/>
              </w:rPr>
              <w:t>3</w:t>
            </w:r>
            <w:r w:rsidRPr="00553145">
              <w:rPr>
                <w:rFonts w:ascii="Times New Roman" w:eastAsia="宋体" w:hAnsi="Times New Roman" w:hint="eastAsia"/>
                <w:color w:val="auto"/>
                <w:sz w:val="21"/>
                <w:szCs w:val="21"/>
              </w:rPr>
              <w:t>日</w:t>
            </w:r>
            <w:r w:rsidRPr="00553145">
              <w:rPr>
                <w:rFonts w:ascii="Times New Roman" w:eastAsia="宋体" w:hAnsi="Times New Roman" w:hint="eastAsia"/>
                <w:color w:val="auto"/>
                <w:sz w:val="21"/>
                <w:szCs w:val="21"/>
              </w:rPr>
              <w:t>9:30</w:t>
            </w:r>
          </w:p>
        </w:tc>
        <w:tc>
          <w:tcPr>
            <w:tcW w:w="2632" w:type="dxa"/>
            <w:vAlign w:val="center"/>
          </w:tcPr>
          <w:p w:rsidR="00D80AA0" w:rsidRPr="00553145" w:rsidRDefault="00FF758B">
            <w:pPr>
              <w:pStyle w:val="Default"/>
              <w:snapToGrid w:val="0"/>
              <w:jc w:val="both"/>
              <w:rPr>
                <w:rFonts w:ascii="Times New Roman" w:eastAsia="宋体" w:hAnsi="Times New Roman"/>
                <w:color w:val="auto"/>
                <w:sz w:val="21"/>
                <w:szCs w:val="21"/>
              </w:rPr>
            </w:pPr>
            <w:r w:rsidRPr="00553145">
              <w:rPr>
                <w:rFonts w:ascii="Times New Roman" w:eastAsia="宋体" w:hAnsi="Times New Roman" w:hint="eastAsia"/>
                <w:color w:val="auto"/>
                <w:sz w:val="21"/>
                <w:szCs w:val="21"/>
              </w:rPr>
              <w:t>未按时完成开标解密的，视为无效投标。</w:t>
            </w:r>
          </w:p>
        </w:tc>
      </w:tr>
      <w:tr w:rsidR="00D80AA0">
        <w:trPr>
          <w:jc w:val="center"/>
        </w:trPr>
        <w:tc>
          <w:tcPr>
            <w:tcW w:w="779" w:type="dxa"/>
            <w:vAlign w:val="center"/>
          </w:tcPr>
          <w:p w:rsidR="00D80AA0" w:rsidRDefault="00FF758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4</w:t>
            </w:r>
          </w:p>
        </w:tc>
        <w:tc>
          <w:tcPr>
            <w:tcW w:w="1941" w:type="dxa"/>
            <w:vAlign w:val="center"/>
          </w:tcPr>
          <w:p w:rsidR="00D80AA0" w:rsidRDefault="00FF758B">
            <w:pPr>
              <w:pStyle w:val="Default"/>
              <w:snapToGrid w:val="0"/>
              <w:jc w:val="center"/>
              <w:rPr>
                <w:rFonts w:ascii="Times New Roman" w:eastAsia="宋体" w:hAnsi="Times New Roman"/>
                <w:color w:val="auto"/>
                <w:sz w:val="21"/>
                <w:szCs w:val="21"/>
              </w:rPr>
            </w:pPr>
            <w:r>
              <w:rPr>
                <w:rFonts w:ascii="Times New Roman" w:eastAsia="宋体" w:hAnsi="Times New Roman"/>
                <w:color w:val="auto"/>
                <w:sz w:val="21"/>
                <w:szCs w:val="21"/>
              </w:rPr>
              <w:t>网上开标公示</w:t>
            </w:r>
          </w:p>
        </w:tc>
        <w:tc>
          <w:tcPr>
            <w:tcW w:w="1891" w:type="dxa"/>
            <w:vAlign w:val="center"/>
          </w:tcPr>
          <w:p w:rsidR="00D80AA0" w:rsidRPr="00553145" w:rsidRDefault="00FF758B" w:rsidP="00553145">
            <w:pPr>
              <w:pStyle w:val="Default"/>
              <w:snapToGrid w:val="0"/>
              <w:jc w:val="center"/>
              <w:rPr>
                <w:rFonts w:ascii="Times New Roman" w:eastAsia="宋体" w:hAnsi="Times New Roman"/>
                <w:color w:val="auto"/>
                <w:sz w:val="21"/>
                <w:szCs w:val="21"/>
              </w:rPr>
            </w:pPr>
            <w:r w:rsidRPr="00553145">
              <w:rPr>
                <w:rFonts w:ascii="Times New Roman" w:eastAsia="宋体" w:hAnsi="Times New Roman" w:hint="eastAsia"/>
                <w:color w:val="auto"/>
                <w:sz w:val="21"/>
                <w:szCs w:val="21"/>
              </w:rPr>
              <w:t>2026</w:t>
            </w:r>
            <w:r w:rsidRPr="00553145">
              <w:rPr>
                <w:rFonts w:ascii="Times New Roman" w:eastAsia="宋体" w:hAnsi="Times New Roman" w:hint="eastAsia"/>
                <w:color w:val="auto"/>
                <w:sz w:val="21"/>
                <w:szCs w:val="21"/>
              </w:rPr>
              <w:t>年</w:t>
            </w:r>
            <w:r w:rsidR="00553145" w:rsidRPr="00553145">
              <w:rPr>
                <w:rFonts w:ascii="Times New Roman" w:eastAsia="宋体" w:hAnsi="Times New Roman" w:hint="eastAsia"/>
                <w:color w:val="auto"/>
                <w:sz w:val="21"/>
                <w:szCs w:val="21"/>
              </w:rPr>
              <w:t>4</w:t>
            </w:r>
            <w:r w:rsidRPr="00553145">
              <w:rPr>
                <w:rFonts w:ascii="Times New Roman" w:eastAsia="宋体" w:hAnsi="Times New Roman" w:hint="eastAsia"/>
                <w:color w:val="auto"/>
                <w:sz w:val="21"/>
                <w:szCs w:val="21"/>
              </w:rPr>
              <w:t>月</w:t>
            </w:r>
            <w:r w:rsidR="00553145" w:rsidRPr="00553145">
              <w:rPr>
                <w:rFonts w:ascii="Times New Roman" w:eastAsia="宋体" w:hAnsi="Times New Roman" w:hint="eastAsia"/>
                <w:color w:val="auto"/>
                <w:sz w:val="21"/>
                <w:szCs w:val="21"/>
              </w:rPr>
              <w:t>3</w:t>
            </w:r>
            <w:r w:rsidRPr="00553145">
              <w:rPr>
                <w:rFonts w:ascii="Times New Roman" w:eastAsia="宋体" w:hAnsi="Times New Roman" w:hint="eastAsia"/>
                <w:color w:val="auto"/>
                <w:sz w:val="21"/>
                <w:szCs w:val="21"/>
              </w:rPr>
              <w:t>日</w:t>
            </w:r>
            <w:r w:rsidRPr="00553145">
              <w:rPr>
                <w:rFonts w:ascii="Times New Roman" w:eastAsia="宋体" w:hAnsi="Times New Roman" w:hint="eastAsia"/>
                <w:color w:val="auto"/>
                <w:sz w:val="21"/>
                <w:szCs w:val="21"/>
              </w:rPr>
              <w:t>9:30</w:t>
            </w:r>
          </w:p>
        </w:tc>
        <w:tc>
          <w:tcPr>
            <w:tcW w:w="1891" w:type="dxa"/>
            <w:vAlign w:val="center"/>
          </w:tcPr>
          <w:p w:rsidR="00D80AA0" w:rsidRPr="00553145" w:rsidRDefault="00FF758B" w:rsidP="00553145">
            <w:pPr>
              <w:pStyle w:val="Default"/>
              <w:snapToGrid w:val="0"/>
              <w:jc w:val="center"/>
              <w:rPr>
                <w:rFonts w:ascii="Times New Roman" w:eastAsia="宋体" w:hAnsi="Times New Roman"/>
                <w:color w:val="auto"/>
                <w:sz w:val="21"/>
                <w:szCs w:val="21"/>
              </w:rPr>
            </w:pPr>
            <w:r w:rsidRPr="00553145">
              <w:rPr>
                <w:rFonts w:ascii="Times New Roman" w:eastAsia="宋体" w:hAnsi="Times New Roman" w:hint="eastAsia"/>
                <w:color w:val="auto"/>
                <w:sz w:val="21"/>
                <w:szCs w:val="21"/>
              </w:rPr>
              <w:t>2026</w:t>
            </w:r>
            <w:r w:rsidRPr="00553145">
              <w:rPr>
                <w:rFonts w:ascii="Times New Roman" w:eastAsia="宋体" w:hAnsi="Times New Roman" w:hint="eastAsia"/>
                <w:color w:val="auto"/>
                <w:sz w:val="21"/>
                <w:szCs w:val="21"/>
              </w:rPr>
              <w:t>年</w:t>
            </w:r>
            <w:r w:rsidR="00553145" w:rsidRPr="00553145">
              <w:rPr>
                <w:rFonts w:ascii="Times New Roman" w:eastAsia="宋体" w:hAnsi="Times New Roman" w:cs="Times New Roman" w:hint="eastAsia"/>
                <w:color w:val="auto"/>
                <w:sz w:val="21"/>
                <w:szCs w:val="21"/>
              </w:rPr>
              <w:t>4</w:t>
            </w:r>
            <w:r w:rsidRPr="00553145">
              <w:rPr>
                <w:rFonts w:ascii="Times New Roman" w:eastAsia="宋体" w:hAnsi="Times New Roman" w:hint="eastAsia"/>
                <w:color w:val="auto"/>
                <w:sz w:val="21"/>
                <w:szCs w:val="21"/>
              </w:rPr>
              <w:t>月</w:t>
            </w:r>
            <w:r w:rsidR="00553145" w:rsidRPr="00553145">
              <w:rPr>
                <w:rFonts w:ascii="Times New Roman" w:eastAsia="宋体" w:hAnsi="Times New Roman" w:cs="Times New Roman" w:hint="eastAsia"/>
                <w:color w:val="auto"/>
                <w:sz w:val="21"/>
                <w:szCs w:val="21"/>
              </w:rPr>
              <w:t>3</w:t>
            </w:r>
            <w:r w:rsidRPr="00553145">
              <w:rPr>
                <w:rFonts w:ascii="Times New Roman" w:eastAsia="宋体" w:hAnsi="Times New Roman" w:hint="eastAsia"/>
                <w:color w:val="auto"/>
                <w:sz w:val="21"/>
                <w:szCs w:val="21"/>
              </w:rPr>
              <w:t>日</w:t>
            </w:r>
            <w:r w:rsidRPr="00553145">
              <w:rPr>
                <w:rFonts w:ascii="Times New Roman" w:eastAsia="宋体" w:hAnsi="Times New Roman" w:hint="eastAsia"/>
                <w:color w:val="auto"/>
                <w:sz w:val="21"/>
                <w:szCs w:val="21"/>
              </w:rPr>
              <w:t>12:00</w:t>
            </w:r>
          </w:p>
        </w:tc>
        <w:tc>
          <w:tcPr>
            <w:tcW w:w="2632" w:type="dxa"/>
            <w:vAlign w:val="center"/>
          </w:tcPr>
          <w:p w:rsidR="00D80AA0" w:rsidRPr="00553145" w:rsidRDefault="00D80AA0">
            <w:pPr>
              <w:pStyle w:val="Default"/>
              <w:snapToGrid w:val="0"/>
              <w:jc w:val="both"/>
              <w:rPr>
                <w:rFonts w:ascii="Times New Roman" w:eastAsia="宋体" w:hAnsi="Times New Roman"/>
                <w:color w:val="auto"/>
                <w:sz w:val="21"/>
                <w:szCs w:val="21"/>
              </w:rPr>
            </w:pPr>
          </w:p>
        </w:tc>
      </w:tr>
    </w:tbl>
    <w:p w:rsidR="00D80AA0" w:rsidRDefault="00FF758B" w:rsidP="00A77BF4">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（二）参与本项目的方式要求</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color w:val="auto"/>
        </w:rPr>
        <w:t>获取招标文件的方式</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D80AA0" w:rsidRDefault="00FF758B" w:rsidP="00A77BF4">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网上应答（上传电子投标文件）方式</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的时间</w:t>
      </w:r>
      <w:r>
        <w:rPr>
          <w:rFonts w:ascii="Times New Roman" w:eastAsia="宋体" w:hAnsi="Times New Roman" w:cs="Times New Roman" w:hint="eastAsia"/>
          <w:color w:val="auto"/>
        </w:rPr>
        <w:t>内</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 xml:space="preserve"> </w:t>
      </w:r>
      <w:r>
        <w:rPr>
          <w:rFonts w:ascii="Times New Roman" w:eastAsia="宋体" w:hAnsi="Times New Roman" w:cs="Times New Roman"/>
          <w:color w:val="auto"/>
        </w:rPr>
        <w:t>进行网上应答</w:t>
      </w:r>
      <w:r>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D80AA0" w:rsidRDefault="00FF758B" w:rsidP="00A77BF4">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D80AA0" w:rsidRDefault="00FF758B" w:rsidP="00A77BF4">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采用网上开标解密方式，投标人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规定的时间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color w:val="auto"/>
        </w:rPr>
        <w:t>网上开标公示方式</w:t>
      </w:r>
    </w:p>
    <w:p w:rsidR="00D80AA0" w:rsidRDefault="00FF758B" w:rsidP="00A77BF4">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D80AA0" w:rsidRDefault="00FF758B" w:rsidP="00A77BF4">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供应商应按以上步骤顺序、时间及方式要求参与本项目，否则视为不参与本项目。</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bookmarkStart w:id="4" w:name="_Toc412903615"/>
      <w:r>
        <w:rPr>
          <w:rFonts w:ascii="Times New Roman" w:eastAsia="宋体" w:hAnsi="Times New Roman" w:cs="Times New Roman" w:hint="eastAsia"/>
          <w:color w:val="auto"/>
        </w:rPr>
        <w:lastRenderedPageBreak/>
        <w:t>六、现场考察、标前答疑会</w:t>
      </w:r>
    </w:p>
    <w:p w:rsidR="00D80AA0" w:rsidRPr="008050B2" w:rsidRDefault="00FF758B" w:rsidP="00A77BF4">
      <w:pPr>
        <w:pStyle w:val="Default"/>
        <w:spacing w:line="360" w:lineRule="auto"/>
        <w:ind w:firstLineChars="200" w:firstLine="446"/>
        <w:jc w:val="both"/>
        <w:rPr>
          <w:rFonts w:ascii="Times New Roman" w:eastAsia="宋体" w:hAnsi="Times New Roman" w:cs="Times New Roman"/>
          <w:color w:val="auto"/>
        </w:rPr>
      </w:pPr>
      <w:r w:rsidRPr="008050B2">
        <w:rPr>
          <w:rFonts w:ascii="Times New Roman" w:eastAsia="宋体" w:hAnsi="Times New Roman" w:cs="Times New Roman" w:hint="eastAsia"/>
          <w:color w:val="auto"/>
        </w:rPr>
        <w:t xml:space="preserve">1. </w:t>
      </w:r>
      <w:r w:rsidRPr="008050B2">
        <w:rPr>
          <w:rFonts w:ascii="Times New Roman" w:eastAsia="宋体" w:hAnsi="Times New Roman" w:cs="Times New Roman" w:hint="eastAsia"/>
          <w:color w:val="auto"/>
        </w:rPr>
        <w:t>本项目不组织现场考察。</w:t>
      </w:r>
    </w:p>
    <w:p w:rsidR="00D80AA0" w:rsidRPr="008050B2" w:rsidRDefault="00FF758B" w:rsidP="00A77BF4">
      <w:pPr>
        <w:pStyle w:val="Default"/>
        <w:spacing w:line="360" w:lineRule="auto"/>
        <w:ind w:firstLineChars="200" w:firstLine="446"/>
        <w:jc w:val="both"/>
        <w:rPr>
          <w:rFonts w:ascii="Times New Roman" w:eastAsia="宋体" w:hAnsi="Times New Roman" w:cs="Times New Roman"/>
          <w:color w:val="auto"/>
        </w:rPr>
      </w:pPr>
      <w:r w:rsidRPr="008050B2">
        <w:rPr>
          <w:rFonts w:ascii="Times New Roman" w:eastAsia="宋体" w:hAnsi="Times New Roman" w:cs="Times New Roman" w:hint="eastAsia"/>
          <w:color w:val="auto"/>
        </w:rPr>
        <w:t xml:space="preserve">2. </w:t>
      </w:r>
      <w:r w:rsidRPr="008050B2">
        <w:rPr>
          <w:rFonts w:ascii="Times New Roman" w:eastAsia="宋体" w:hAnsi="Times New Roman" w:cs="Times New Roman" w:hint="eastAsia"/>
          <w:color w:val="auto"/>
        </w:rPr>
        <w:t>本项目不组织标前答疑会</w:t>
      </w:r>
      <w:r w:rsidRPr="008050B2">
        <w:rPr>
          <w:rFonts w:ascii="Times New Roman" w:eastAsia="宋体" w:hAnsi="Times New Roman" w:cs="Times New Roman"/>
          <w:color w:val="auto"/>
        </w:rPr>
        <w:t>。</w:t>
      </w:r>
    </w:p>
    <w:p w:rsidR="00D80AA0" w:rsidRPr="008050B2" w:rsidRDefault="00FF758B" w:rsidP="00A77BF4">
      <w:pPr>
        <w:pStyle w:val="Default"/>
        <w:spacing w:line="360" w:lineRule="auto"/>
        <w:ind w:firstLineChars="200" w:firstLine="446"/>
        <w:jc w:val="both"/>
        <w:rPr>
          <w:rFonts w:ascii="Times New Roman" w:eastAsia="宋体" w:hAnsi="Times New Roman" w:cs="Times New Roman"/>
          <w:color w:val="auto"/>
        </w:rPr>
      </w:pPr>
      <w:r w:rsidRPr="008050B2">
        <w:rPr>
          <w:rFonts w:ascii="Times New Roman" w:eastAsia="宋体" w:hAnsi="Times New Roman" w:cs="Times New Roman"/>
          <w:color w:val="auto"/>
        </w:rPr>
        <w:t>七、采购代理机构</w:t>
      </w:r>
      <w:r w:rsidRPr="008050B2">
        <w:rPr>
          <w:rFonts w:ascii="Times New Roman" w:eastAsia="宋体" w:hAnsi="Times New Roman" w:cs="Times New Roman" w:hint="eastAsia"/>
          <w:color w:val="auto"/>
        </w:rPr>
        <w:t>信息</w:t>
      </w:r>
    </w:p>
    <w:p w:rsidR="00D80AA0" w:rsidRPr="008050B2" w:rsidRDefault="00FF758B" w:rsidP="00A77BF4">
      <w:pPr>
        <w:pStyle w:val="Default"/>
        <w:spacing w:line="360" w:lineRule="auto"/>
        <w:ind w:firstLineChars="200" w:firstLine="446"/>
        <w:jc w:val="both"/>
        <w:rPr>
          <w:rFonts w:ascii="Times New Roman" w:eastAsia="宋体" w:hAnsi="Times New Roman" w:cs="Times New Roman"/>
          <w:color w:val="auto"/>
        </w:rPr>
      </w:pPr>
      <w:r w:rsidRPr="008050B2">
        <w:rPr>
          <w:rFonts w:ascii="Times New Roman" w:eastAsia="宋体" w:hAnsi="Times New Roman" w:cs="Times New Roman"/>
          <w:color w:val="auto"/>
        </w:rPr>
        <w:t>（一）</w:t>
      </w:r>
      <w:r w:rsidRPr="008050B2">
        <w:rPr>
          <w:rFonts w:ascii="Times New Roman" w:eastAsia="宋体" w:hAnsi="Times New Roman" w:cs="Times New Roman" w:hint="eastAsia"/>
          <w:color w:val="auto"/>
        </w:rPr>
        <w:t>采购代理机构名称：天津市政府采购中心</w:t>
      </w:r>
    </w:p>
    <w:p w:rsidR="00D80AA0" w:rsidRPr="008050B2" w:rsidRDefault="00FF758B" w:rsidP="00A77BF4">
      <w:pPr>
        <w:pStyle w:val="Default"/>
        <w:spacing w:line="360" w:lineRule="auto"/>
        <w:ind w:firstLineChars="200" w:firstLine="446"/>
        <w:jc w:val="both"/>
        <w:rPr>
          <w:rFonts w:ascii="Times New Roman" w:eastAsia="宋体" w:hAnsi="Times New Roman" w:cs="Times New Roman"/>
          <w:color w:val="auto"/>
        </w:rPr>
      </w:pPr>
      <w:r w:rsidRPr="008050B2">
        <w:rPr>
          <w:rFonts w:ascii="Times New Roman" w:eastAsia="宋体" w:hAnsi="Times New Roman" w:cs="Times New Roman"/>
          <w:color w:val="auto"/>
        </w:rPr>
        <w:t>（二）采购代理机构地址：天津市河东区红星路</w:t>
      </w:r>
      <w:r w:rsidRPr="008050B2">
        <w:rPr>
          <w:rFonts w:ascii="Times New Roman" w:eastAsia="宋体" w:hAnsi="Times New Roman" w:cs="Times New Roman"/>
          <w:color w:val="auto"/>
        </w:rPr>
        <w:t>79</w:t>
      </w:r>
      <w:r w:rsidRPr="008050B2">
        <w:rPr>
          <w:rFonts w:ascii="Times New Roman" w:eastAsia="宋体" w:hAnsi="Times New Roman" w:cs="Times New Roman"/>
          <w:color w:val="auto"/>
        </w:rPr>
        <w:t>号二楼</w:t>
      </w:r>
      <w:r w:rsidRPr="008050B2">
        <w:rPr>
          <w:rFonts w:ascii="Times New Roman" w:eastAsia="宋体" w:hAnsi="Times New Roman" w:cs="Times New Roman" w:hint="eastAsia"/>
          <w:color w:val="auto"/>
        </w:rPr>
        <w:t>（邮编</w:t>
      </w:r>
      <w:r w:rsidRPr="008050B2">
        <w:rPr>
          <w:rFonts w:ascii="Times New Roman" w:eastAsia="宋体" w:hAnsi="Times New Roman" w:cs="Times New Roman"/>
          <w:color w:val="auto"/>
        </w:rPr>
        <w:t>：</w:t>
      </w:r>
      <w:r w:rsidRPr="008050B2">
        <w:rPr>
          <w:rFonts w:ascii="Times New Roman" w:eastAsia="宋体" w:hAnsi="Times New Roman" w:cs="Times New Roman"/>
          <w:color w:val="auto"/>
        </w:rPr>
        <w:t>300161</w:t>
      </w:r>
      <w:r w:rsidRPr="008050B2">
        <w:rPr>
          <w:rFonts w:ascii="Times New Roman" w:eastAsia="宋体" w:hAnsi="Times New Roman" w:cs="Times New Roman" w:hint="eastAsia"/>
          <w:color w:val="auto"/>
        </w:rPr>
        <w:t>）</w:t>
      </w:r>
    </w:p>
    <w:p w:rsidR="00D80AA0" w:rsidRPr="008050B2" w:rsidRDefault="00FF758B" w:rsidP="00A77BF4">
      <w:pPr>
        <w:pStyle w:val="Default"/>
        <w:spacing w:line="360" w:lineRule="auto"/>
        <w:ind w:firstLineChars="200" w:firstLine="446"/>
        <w:jc w:val="both"/>
        <w:rPr>
          <w:rFonts w:ascii="Times New Roman" w:eastAsia="宋体" w:hAnsi="Times New Roman" w:cs="Times New Roman"/>
          <w:color w:val="auto"/>
        </w:rPr>
      </w:pPr>
      <w:r w:rsidRPr="008050B2">
        <w:rPr>
          <w:rFonts w:ascii="Times New Roman" w:eastAsia="宋体" w:hAnsi="Times New Roman" w:cs="Times New Roman" w:hint="eastAsia"/>
          <w:color w:val="auto"/>
        </w:rPr>
        <w:t>（三）</w:t>
      </w:r>
      <w:r w:rsidRPr="008050B2">
        <w:rPr>
          <w:rFonts w:ascii="Times New Roman" w:eastAsia="宋体" w:hAnsi="Times New Roman" w:cs="Times New Roman"/>
          <w:color w:val="auto"/>
        </w:rPr>
        <w:t>联系人：范志刚</w:t>
      </w:r>
    </w:p>
    <w:p w:rsidR="00D80AA0" w:rsidRPr="008050B2" w:rsidRDefault="00FF758B" w:rsidP="00A77BF4">
      <w:pPr>
        <w:pStyle w:val="Default"/>
        <w:spacing w:line="360" w:lineRule="auto"/>
        <w:ind w:firstLineChars="200" w:firstLine="446"/>
        <w:jc w:val="both"/>
        <w:rPr>
          <w:rFonts w:ascii="Times New Roman" w:eastAsia="宋体" w:hAnsi="Times New Roman" w:cs="Times New Roman"/>
          <w:color w:val="auto"/>
        </w:rPr>
      </w:pPr>
      <w:r w:rsidRPr="008050B2">
        <w:rPr>
          <w:rFonts w:ascii="Times New Roman" w:eastAsia="宋体" w:hAnsi="Times New Roman" w:cs="Times New Roman" w:hint="eastAsia"/>
          <w:color w:val="auto"/>
        </w:rPr>
        <w:t>（四）</w:t>
      </w:r>
      <w:r w:rsidRPr="008050B2">
        <w:rPr>
          <w:rFonts w:ascii="Times New Roman" w:eastAsia="宋体" w:hAnsi="Times New Roman" w:cs="Times New Roman"/>
          <w:color w:val="auto"/>
        </w:rPr>
        <w:t>网址：</w:t>
      </w:r>
      <w:r w:rsidRPr="008050B2">
        <w:rPr>
          <w:rFonts w:ascii="Times New Roman" w:eastAsia="宋体" w:hAnsi="Times New Roman" w:cs="Times New Roman"/>
          <w:color w:val="auto"/>
        </w:rPr>
        <w:t>http://tjgpc.zwfwb.tj.gov.cn</w:t>
      </w:r>
    </w:p>
    <w:p w:rsidR="00D80AA0" w:rsidRPr="008050B2" w:rsidRDefault="00FF758B" w:rsidP="00A77BF4">
      <w:pPr>
        <w:pStyle w:val="Default"/>
        <w:spacing w:line="360" w:lineRule="auto"/>
        <w:ind w:firstLineChars="200" w:firstLine="446"/>
        <w:jc w:val="both"/>
        <w:rPr>
          <w:rFonts w:ascii="Times New Roman" w:eastAsia="宋体" w:hAnsi="Times New Roman" w:cs="Times New Roman"/>
          <w:color w:val="auto"/>
        </w:rPr>
      </w:pPr>
      <w:r w:rsidRPr="008050B2">
        <w:rPr>
          <w:rFonts w:ascii="Times New Roman" w:eastAsia="宋体" w:hAnsi="Times New Roman" w:cs="Times New Roman" w:hint="eastAsia"/>
          <w:color w:val="auto"/>
        </w:rPr>
        <w:t>（五）</w:t>
      </w:r>
      <w:r w:rsidRPr="008050B2">
        <w:rPr>
          <w:rFonts w:ascii="Times New Roman" w:eastAsia="宋体" w:hAnsi="Times New Roman" w:cs="Times New Roman"/>
          <w:color w:val="auto"/>
        </w:rPr>
        <w:t>对外办公时间：</w:t>
      </w:r>
      <w:r w:rsidRPr="008050B2">
        <w:rPr>
          <w:rFonts w:ascii="Times New Roman" w:eastAsia="宋体" w:hAnsi="Times New Roman" w:cs="Times New Roman" w:hint="eastAsia"/>
          <w:color w:val="auto"/>
        </w:rPr>
        <w:t>法定</w:t>
      </w:r>
      <w:r w:rsidRPr="008050B2">
        <w:rPr>
          <w:rFonts w:ascii="Times New Roman" w:eastAsia="宋体" w:hAnsi="Times New Roman" w:cs="Times New Roman"/>
          <w:color w:val="auto"/>
        </w:rPr>
        <w:t>工作日</w:t>
      </w:r>
      <w:r w:rsidRPr="008050B2">
        <w:rPr>
          <w:rFonts w:ascii="Times New Roman" w:eastAsia="宋体" w:hAnsi="Times New Roman" w:cs="Times New Roman"/>
          <w:color w:val="auto"/>
        </w:rPr>
        <w:t>9:00</w:t>
      </w:r>
      <w:r w:rsidRPr="008050B2">
        <w:rPr>
          <w:rFonts w:ascii="Times New Roman" w:eastAsia="宋体" w:hAnsi="Times New Roman" w:cs="Times New Roman"/>
          <w:color w:val="auto"/>
        </w:rPr>
        <w:t>～</w:t>
      </w:r>
      <w:r w:rsidRPr="008050B2">
        <w:rPr>
          <w:rFonts w:ascii="Times New Roman" w:eastAsia="宋体" w:hAnsi="Times New Roman" w:cs="Times New Roman"/>
          <w:color w:val="auto"/>
        </w:rPr>
        <w:t>12:00</w:t>
      </w:r>
      <w:r w:rsidRPr="008050B2">
        <w:rPr>
          <w:rFonts w:ascii="Times New Roman" w:eastAsia="宋体" w:hAnsi="Times New Roman" w:cs="Times New Roman"/>
          <w:color w:val="auto"/>
        </w:rPr>
        <w:t>，</w:t>
      </w:r>
      <w:r w:rsidRPr="008050B2">
        <w:rPr>
          <w:rFonts w:ascii="Times New Roman" w:eastAsia="宋体" w:hAnsi="Times New Roman" w:cs="Times New Roman"/>
          <w:color w:val="auto"/>
        </w:rPr>
        <w:t>14:00</w:t>
      </w:r>
      <w:r w:rsidRPr="008050B2">
        <w:rPr>
          <w:rFonts w:ascii="Times New Roman" w:eastAsia="宋体" w:hAnsi="Times New Roman" w:cs="Times New Roman"/>
          <w:color w:val="auto"/>
        </w:rPr>
        <w:t>～</w:t>
      </w:r>
      <w:r w:rsidRPr="008050B2">
        <w:rPr>
          <w:rFonts w:ascii="Times New Roman" w:eastAsia="宋体" w:hAnsi="Times New Roman" w:cs="Times New Roman"/>
          <w:color w:val="auto"/>
        </w:rPr>
        <w:t>1</w:t>
      </w:r>
      <w:r w:rsidRPr="008050B2">
        <w:rPr>
          <w:rFonts w:ascii="Times New Roman" w:eastAsia="宋体" w:hAnsi="Times New Roman" w:cs="Times New Roman" w:hint="eastAsia"/>
          <w:color w:val="auto"/>
        </w:rPr>
        <w:t>7</w:t>
      </w:r>
      <w:r w:rsidRPr="008050B2">
        <w:rPr>
          <w:rFonts w:ascii="Times New Roman" w:eastAsia="宋体" w:hAnsi="Times New Roman" w:cs="Times New Roman"/>
          <w:color w:val="auto"/>
        </w:rPr>
        <w:t>:00</w:t>
      </w:r>
    </w:p>
    <w:p w:rsidR="00D80AA0" w:rsidRPr="008050B2" w:rsidRDefault="00FF758B" w:rsidP="00A77BF4">
      <w:pPr>
        <w:pStyle w:val="Default"/>
        <w:spacing w:line="360" w:lineRule="auto"/>
        <w:ind w:firstLineChars="200" w:firstLine="446"/>
        <w:jc w:val="both"/>
        <w:rPr>
          <w:rFonts w:ascii="Times New Roman" w:eastAsia="宋体" w:hAnsi="Times New Roman" w:cs="Times New Roman"/>
          <w:color w:val="auto"/>
        </w:rPr>
      </w:pPr>
      <w:r w:rsidRPr="008050B2">
        <w:rPr>
          <w:rFonts w:ascii="Times New Roman" w:eastAsia="宋体" w:hAnsi="Times New Roman" w:cs="Times New Roman" w:hint="eastAsia"/>
          <w:color w:val="auto"/>
        </w:rPr>
        <w:t>（六）咨询服务电话</w:t>
      </w:r>
      <w:r w:rsidRPr="008050B2">
        <w:rPr>
          <w:rFonts w:ascii="Times New Roman" w:eastAsia="宋体" w:hAnsi="Times New Roman" w:cs="Times New Roman"/>
          <w:color w:val="auto"/>
        </w:rPr>
        <w:t>：</w:t>
      </w:r>
    </w:p>
    <w:p w:rsidR="00D80AA0" w:rsidRPr="008050B2" w:rsidRDefault="00FF758B" w:rsidP="00A77BF4">
      <w:pPr>
        <w:pStyle w:val="Default"/>
        <w:spacing w:line="360" w:lineRule="auto"/>
        <w:ind w:firstLineChars="200" w:firstLine="446"/>
        <w:jc w:val="both"/>
        <w:rPr>
          <w:rFonts w:ascii="Times New Roman" w:eastAsia="宋体" w:hAnsi="Times New Roman" w:cs="Times New Roman"/>
          <w:color w:val="auto"/>
        </w:rPr>
      </w:pPr>
      <w:r w:rsidRPr="008050B2">
        <w:rPr>
          <w:rFonts w:ascii="Times New Roman" w:eastAsia="宋体" w:hAnsi="Times New Roman" w:cs="Times New Roman"/>
          <w:color w:val="auto"/>
        </w:rPr>
        <w:t xml:space="preserve">1. </w:t>
      </w:r>
      <w:r w:rsidRPr="008050B2">
        <w:rPr>
          <w:rFonts w:ascii="Times New Roman" w:eastAsia="宋体" w:hAnsi="Times New Roman" w:cs="Times New Roman"/>
          <w:color w:val="auto"/>
        </w:rPr>
        <w:t>供应</w:t>
      </w:r>
      <w:proofErr w:type="gramStart"/>
      <w:r w:rsidRPr="008050B2">
        <w:rPr>
          <w:rFonts w:ascii="Times New Roman" w:eastAsia="宋体" w:hAnsi="Times New Roman" w:cs="Times New Roman"/>
          <w:color w:val="auto"/>
        </w:rPr>
        <w:t>商注册</w:t>
      </w:r>
      <w:proofErr w:type="gramEnd"/>
      <w:r w:rsidRPr="008050B2">
        <w:rPr>
          <w:rFonts w:ascii="Times New Roman" w:eastAsia="宋体" w:hAnsi="Times New Roman" w:cs="Times New Roman"/>
          <w:color w:val="auto"/>
        </w:rPr>
        <w:t>咨询</w:t>
      </w:r>
      <w:r w:rsidRPr="008050B2">
        <w:rPr>
          <w:rFonts w:ascii="Times New Roman" w:eastAsia="宋体" w:hAnsi="Times New Roman" w:cs="Times New Roman" w:hint="eastAsia"/>
          <w:color w:val="auto"/>
        </w:rPr>
        <w:t>：</w:t>
      </w:r>
      <w:r w:rsidRPr="008050B2">
        <w:rPr>
          <w:rFonts w:ascii="Times New Roman" w:eastAsia="宋体" w:hAnsi="Times New Roman" w:cs="Times New Roman"/>
          <w:color w:val="auto"/>
        </w:rPr>
        <w:t>022-24538167</w:t>
      </w:r>
    </w:p>
    <w:p w:rsidR="00D80AA0" w:rsidRPr="008050B2" w:rsidRDefault="00FF758B" w:rsidP="00A77BF4">
      <w:pPr>
        <w:pStyle w:val="Default"/>
        <w:spacing w:line="360" w:lineRule="auto"/>
        <w:ind w:firstLineChars="200" w:firstLine="446"/>
        <w:jc w:val="both"/>
        <w:rPr>
          <w:rFonts w:ascii="Times New Roman" w:eastAsia="宋体" w:hAnsi="Times New Roman" w:cs="Times New Roman"/>
          <w:color w:val="auto"/>
        </w:rPr>
      </w:pPr>
      <w:r w:rsidRPr="008050B2">
        <w:rPr>
          <w:rFonts w:ascii="Times New Roman" w:eastAsia="宋体" w:hAnsi="Times New Roman" w:cs="Times New Roman" w:hint="eastAsia"/>
          <w:color w:val="auto"/>
        </w:rPr>
        <w:t>2. CA</w:t>
      </w:r>
      <w:r w:rsidRPr="008050B2">
        <w:rPr>
          <w:rFonts w:ascii="Times New Roman" w:eastAsia="宋体" w:hAnsi="Times New Roman" w:cs="Times New Roman" w:hint="eastAsia"/>
          <w:color w:val="auto"/>
        </w:rPr>
        <w:t>证书和</w:t>
      </w:r>
      <w:r w:rsidRPr="008050B2">
        <w:rPr>
          <w:rFonts w:ascii="Times New Roman" w:eastAsia="宋体" w:hAnsi="Times New Roman" w:cs="Times New Roman"/>
          <w:color w:val="auto"/>
        </w:rPr>
        <w:t>电子签章办理咨询：</w:t>
      </w:r>
      <w:r w:rsidRPr="008050B2">
        <w:rPr>
          <w:rFonts w:ascii="Times New Roman" w:eastAsia="宋体" w:hAnsi="Times New Roman" w:cs="Times New Roman" w:hint="eastAsia"/>
          <w:color w:val="auto"/>
        </w:rPr>
        <w:t>022-24538059</w:t>
      </w:r>
    </w:p>
    <w:p w:rsidR="00D80AA0" w:rsidRPr="008050B2" w:rsidRDefault="00FF758B" w:rsidP="00A77BF4">
      <w:pPr>
        <w:pStyle w:val="Default"/>
        <w:spacing w:line="360" w:lineRule="auto"/>
        <w:ind w:firstLineChars="200" w:firstLine="446"/>
        <w:jc w:val="both"/>
        <w:rPr>
          <w:rFonts w:ascii="Times New Roman" w:eastAsia="宋体" w:hAnsi="Times New Roman" w:cs="Times New Roman"/>
          <w:color w:val="auto"/>
        </w:rPr>
      </w:pPr>
      <w:r w:rsidRPr="008050B2">
        <w:rPr>
          <w:rFonts w:ascii="Times New Roman" w:eastAsia="宋体" w:hAnsi="Times New Roman" w:cs="Times New Roman" w:hint="eastAsia"/>
          <w:color w:val="auto"/>
        </w:rPr>
        <w:t>3</w:t>
      </w:r>
      <w:r w:rsidRPr="008050B2">
        <w:rPr>
          <w:rFonts w:ascii="Times New Roman" w:eastAsia="宋体" w:hAnsi="Times New Roman" w:cs="Times New Roman"/>
          <w:color w:val="auto"/>
        </w:rPr>
        <w:t xml:space="preserve">. </w:t>
      </w:r>
      <w:r w:rsidRPr="008050B2">
        <w:rPr>
          <w:rFonts w:ascii="Times New Roman" w:eastAsia="宋体" w:hAnsi="Times New Roman" w:cs="Times New Roman"/>
          <w:color w:val="auto"/>
        </w:rPr>
        <w:t>采购文件咨询：</w:t>
      </w:r>
      <w:r w:rsidRPr="008050B2">
        <w:rPr>
          <w:rFonts w:ascii="Times New Roman" w:eastAsia="宋体" w:hAnsi="Times New Roman" w:cs="Times New Roman"/>
          <w:color w:val="auto"/>
        </w:rPr>
        <w:t>022-2453</w:t>
      </w:r>
      <w:r w:rsidRPr="008050B2">
        <w:rPr>
          <w:rFonts w:ascii="Times New Roman" w:eastAsia="宋体" w:hAnsi="Times New Roman" w:cs="Times New Roman" w:hint="eastAsia"/>
          <w:color w:val="auto"/>
        </w:rPr>
        <w:t>8217</w:t>
      </w:r>
    </w:p>
    <w:p w:rsidR="00D80AA0" w:rsidRPr="008050B2" w:rsidRDefault="00FF758B" w:rsidP="00A77BF4">
      <w:pPr>
        <w:pStyle w:val="Default"/>
        <w:spacing w:line="360" w:lineRule="auto"/>
        <w:ind w:firstLineChars="200" w:firstLine="446"/>
        <w:jc w:val="both"/>
        <w:rPr>
          <w:rFonts w:ascii="Times New Roman" w:eastAsia="宋体" w:hAnsi="Times New Roman" w:cs="Times New Roman"/>
          <w:color w:val="auto"/>
        </w:rPr>
      </w:pPr>
      <w:r w:rsidRPr="008050B2">
        <w:rPr>
          <w:rFonts w:ascii="Times New Roman" w:eastAsia="宋体" w:hAnsi="Times New Roman" w:cs="Times New Roman" w:hint="eastAsia"/>
          <w:color w:val="auto"/>
        </w:rPr>
        <w:t>4</w:t>
      </w:r>
      <w:r w:rsidRPr="008050B2">
        <w:rPr>
          <w:rFonts w:ascii="Times New Roman" w:eastAsia="宋体" w:hAnsi="Times New Roman" w:cs="Times New Roman"/>
          <w:color w:val="auto"/>
        </w:rPr>
        <w:t xml:space="preserve">. </w:t>
      </w:r>
      <w:r w:rsidRPr="008050B2">
        <w:rPr>
          <w:rFonts w:ascii="Times New Roman" w:eastAsia="宋体" w:hAnsi="Times New Roman" w:cs="Times New Roman"/>
          <w:color w:val="auto"/>
        </w:rPr>
        <w:t>网上应答</w:t>
      </w:r>
      <w:r w:rsidRPr="008050B2">
        <w:rPr>
          <w:rFonts w:ascii="Times New Roman" w:eastAsia="宋体" w:hAnsi="Times New Roman" w:cs="Times New Roman" w:hint="eastAsia"/>
          <w:color w:val="auto"/>
        </w:rPr>
        <w:t>及</w:t>
      </w:r>
      <w:r w:rsidRPr="008050B2">
        <w:rPr>
          <w:rFonts w:ascii="Times New Roman" w:eastAsia="宋体" w:hAnsi="Times New Roman" w:cs="Times New Roman"/>
          <w:color w:val="auto"/>
        </w:rPr>
        <w:t>解密操作咨询：</w:t>
      </w:r>
      <w:r w:rsidRPr="008050B2">
        <w:rPr>
          <w:rFonts w:ascii="Times New Roman" w:eastAsia="宋体" w:hAnsi="Times New Roman" w:cs="Times New Roman"/>
          <w:color w:val="auto"/>
        </w:rPr>
        <w:t>022-24538309</w:t>
      </w:r>
    </w:p>
    <w:p w:rsidR="00D80AA0" w:rsidRPr="008050B2" w:rsidRDefault="00FF758B" w:rsidP="00A77BF4">
      <w:pPr>
        <w:pStyle w:val="Default"/>
        <w:spacing w:line="360" w:lineRule="auto"/>
        <w:ind w:firstLineChars="200" w:firstLine="446"/>
        <w:jc w:val="both"/>
        <w:rPr>
          <w:rFonts w:ascii="Times New Roman" w:eastAsia="宋体" w:hAnsi="Times New Roman" w:cs="Times New Roman"/>
          <w:color w:val="auto"/>
        </w:rPr>
      </w:pPr>
      <w:r w:rsidRPr="008050B2">
        <w:rPr>
          <w:rFonts w:ascii="Times New Roman" w:eastAsia="宋体" w:hAnsi="Times New Roman" w:cs="Times New Roman" w:hint="eastAsia"/>
          <w:color w:val="auto"/>
        </w:rPr>
        <w:t>八</w:t>
      </w:r>
      <w:r w:rsidRPr="008050B2">
        <w:rPr>
          <w:rFonts w:ascii="Times New Roman" w:eastAsia="宋体" w:hAnsi="Times New Roman" w:cs="Times New Roman"/>
          <w:color w:val="auto"/>
        </w:rPr>
        <w:t>、采购人</w:t>
      </w:r>
      <w:r w:rsidRPr="008050B2">
        <w:rPr>
          <w:rFonts w:ascii="Times New Roman" w:eastAsia="宋体" w:hAnsi="Times New Roman" w:cs="Times New Roman" w:hint="eastAsia"/>
          <w:color w:val="auto"/>
        </w:rPr>
        <w:t>信息</w:t>
      </w:r>
    </w:p>
    <w:p w:rsidR="00D80AA0" w:rsidRPr="008050B2" w:rsidRDefault="00FF758B" w:rsidP="00A77BF4">
      <w:pPr>
        <w:pStyle w:val="Default"/>
        <w:spacing w:line="360" w:lineRule="auto"/>
        <w:ind w:firstLineChars="200" w:firstLine="446"/>
        <w:rPr>
          <w:rFonts w:ascii="Times New Roman" w:eastAsia="宋体" w:hAnsi="Times New Roman" w:cs="Times New Roman"/>
          <w:color w:val="auto"/>
        </w:rPr>
      </w:pPr>
      <w:r w:rsidRPr="008050B2">
        <w:rPr>
          <w:rFonts w:ascii="Times New Roman" w:eastAsia="宋体" w:hAnsi="Times New Roman" w:cs="Times New Roman"/>
          <w:color w:val="auto"/>
        </w:rPr>
        <w:t>（一）采购人名称：</w:t>
      </w:r>
      <w:r w:rsidRPr="008050B2">
        <w:rPr>
          <w:rFonts w:ascii="Times New Roman" w:eastAsia="宋体" w:hAnsi="Times New Roman" w:cs="Times New Roman" w:hint="eastAsia"/>
          <w:color w:val="auto"/>
        </w:rPr>
        <w:t>天津市职业技能公共实训中心</w:t>
      </w:r>
    </w:p>
    <w:p w:rsidR="00D80AA0" w:rsidRPr="008050B2" w:rsidRDefault="00FF758B" w:rsidP="00A77BF4">
      <w:pPr>
        <w:pStyle w:val="Default"/>
        <w:spacing w:line="360" w:lineRule="auto"/>
        <w:ind w:firstLineChars="200" w:firstLine="446"/>
        <w:rPr>
          <w:rFonts w:ascii="Times New Roman" w:eastAsia="宋体" w:hAnsi="Times New Roman" w:cs="Times New Roman"/>
          <w:color w:val="auto"/>
        </w:rPr>
      </w:pPr>
      <w:r w:rsidRPr="008050B2">
        <w:rPr>
          <w:rFonts w:ascii="Times New Roman" w:eastAsia="宋体" w:hAnsi="Times New Roman" w:cs="Times New Roman"/>
          <w:color w:val="auto"/>
        </w:rPr>
        <w:t>（二）采购人地址：</w:t>
      </w:r>
      <w:r w:rsidRPr="008050B2">
        <w:rPr>
          <w:rFonts w:ascii="Times New Roman" w:eastAsia="宋体" w:hAnsi="Times New Roman" w:cs="Times New Roman" w:hint="eastAsia"/>
          <w:color w:val="auto"/>
        </w:rPr>
        <w:t>天津市海河教育园区体育环路</w:t>
      </w:r>
      <w:r w:rsidRPr="008050B2">
        <w:rPr>
          <w:rFonts w:ascii="Times New Roman" w:eastAsia="宋体" w:hAnsi="Times New Roman" w:cs="Times New Roman" w:hint="eastAsia"/>
          <w:color w:val="auto"/>
        </w:rPr>
        <w:t>1</w:t>
      </w:r>
      <w:r w:rsidRPr="008050B2">
        <w:rPr>
          <w:rFonts w:ascii="Times New Roman" w:eastAsia="宋体" w:hAnsi="Times New Roman" w:cs="Times New Roman" w:hint="eastAsia"/>
          <w:color w:val="auto"/>
        </w:rPr>
        <w:t>号</w:t>
      </w:r>
    </w:p>
    <w:p w:rsidR="00D80AA0" w:rsidRPr="008050B2" w:rsidRDefault="00FF758B" w:rsidP="00A77BF4">
      <w:pPr>
        <w:pStyle w:val="Default"/>
        <w:spacing w:line="360" w:lineRule="auto"/>
        <w:ind w:firstLineChars="200" w:firstLine="446"/>
        <w:rPr>
          <w:rFonts w:ascii="Times New Roman" w:eastAsia="宋体" w:hAnsi="Times New Roman" w:cs="Times New Roman"/>
          <w:color w:val="auto"/>
        </w:rPr>
      </w:pPr>
      <w:r w:rsidRPr="008050B2">
        <w:rPr>
          <w:rFonts w:ascii="Times New Roman" w:eastAsia="宋体" w:hAnsi="Times New Roman" w:cs="Times New Roman"/>
          <w:color w:val="auto"/>
        </w:rPr>
        <w:t>（三）采购人联系人：</w:t>
      </w:r>
      <w:r w:rsidRPr="008050B2">
        <w:rPr>
          <w:rFonts w:ascii="Times New Roman" w:eastAsia="宋体" w:hAnsi="Times New Roman" w:cs="Times New Roman" w:hint="eastAsia"/>
          <w:color w:val="auto"/>
        </w:rPr>
        <w:t>高老师</w:t>
      </w:r>
    </w:p>
    <w:p w:rsidR="00D80AA0" w:rsidRPr="008050B2" w:rsidRDefault="00FF758B" w:rsidP="00A77BF4">
      <w:pPr>
        <w:pStyle w:val="Default"/>
        <w:spacing w:line="360" w:lineRule="auto"/>
        <w:ind w:firstLineChars="200" w:firstLine="446"/>
        <w:jc w:val="both"/>
        <w:rPr>
          <w:rFonts w:ascii="Times New Roman" w:eastAsia="宋体" w:hAnsi="Times New Roman" w:cs="Times New Roman"/>
          <w:color w:val="auto"/>
        </w:rPr>
      </w:pPr>
      <w:r w:rsidRPr="008050B2">
        <w:rPr>
          <w:rFonts w:ascii="Times New Roman" w:eastAsia="宋体" w:hAnsi="Times New Roman" w:cs="Times New Roman"/>
          <w:color w:val="auto"/>
        </w:rPr>
        <w:t>（四）采购人联系电话：</w:t>
      </w:r>
      <w:r w:rsidRPr="008050B2">
        <w:rPr>
          <w:rFonts w:ascii="Times New Roman" w:eastAsia="宋体" w:hAnsi="Times New Roman" w:cs="Times New Roman"/>
          <w:color w:val="auto"/>
        </w:rPr>
        <w:t>022-28629705</w:t>
      </w:r>
    </w:p>
    <w:p w:rsidR="00D80AA0" w:rsidRPr="008050B2" w:rsidRDefault="00FF758B" w:rsidP="00A77BF4">
      <w:pPr>
        <w:pStyle w:val="Default"/>
        <w:spacing w:line="360" w:lineRule="auto"/>
        <w:ind w:firstLineChars="200" w:firstLine="446"/>
        <w:jc w:val="both"/>
        <w:rPr>
          <w:rFonts w:ascii="Times New Roman" w:eastAsia="宋体" w:hAnsi="Times New Roman" w:cs="Times New Roman"/>
          <w:color w:val="auto"/>
        </w:rPr>
      </w:pPr>
      <w:r w:rsidRPr="008050B2">
        <w:rPr>
          <w:rFonts w:ascii="Times New Roman" w:eastAsia="宋体" w:hAnsi="Times New Roman" w:cs="Times New Roman" w:hint="eastAsia"/>
          <w:color w:val="auto"/>
        </w:rPr>
        <w:t>九</w:t>
      </w:r>
      <w:r w:rsidRPr="008050B2">
        <w:rPr>
          <w:rFonts w:ascii="Times New Roman" w:eastAsia="宋体" w:hAnsi="Times New Roman" w:cs="Times New Roman"/>
          <w:color w:val="auto"/>
        </w:rPr>
        <w:t>、质疑方式</w:t>
      </w:r>
    </w:p>
    <w:p w:rsidR="00D80AA0" w:rsidRPr="008050B2" w:rsidRDefault="00FF758B" w:rsidP="00A77BF4">
      <w:pPr>
        <w:pStyle w:val="Default"/>
        <w:spacing w:line="360" w:lineRule="auto"/>
        <w:ind w:firstLineChars="200" w:firstLine="446"/>
        <w:rPr>
          <w:rFonts w:ascii="Times New Roman" w:eastAsia="宋体" w:hAnsi="Times New Roman" w:cs="Times New Roman"/>
          <w:color w:val="auto"/>
        </w:rPr>
      </w:pPr>
      <w:r w:rsidRPr="008050B2">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050B2">
        <w:rPr>
          <w:rFonts w:ascii="Times New Roman" w:eastAsia="宋体" w:hAnsi="Times New Roman" w:cs="Times New Roman" w:hint="eastAsia"/>
          <w:color w:val="auto"/>
        </w:rPr>
        <w:t xml:space="preserve">8. </w:t>
      </w:r>
      <w:r w:rsidRPr="008050B2">
        <w:rPr>
          <w:rFonts w:ascii="Times New Roman" w:eastAsia="宋体" w:hAnsi="Times New Roman" w:cs="Times New Roman" w:hint="eastAsia"/>
          <w:color w:val="auto"/>
        </w:rPr>
        <w:t>询问与质疑”的相关规定，以书面原件形式针对同一采购程序环节一次性提出质疑，否则不予受理。</w:t>
      </w:r>
    </w:p>
    <w:p w:rsidR="00D80AA0" w:rsidRPr="008050B2" w:rsidRDefault="00FF758B" w:rsidP="00A77BF4">
      <w:pPr>
        <w:pStyle w:val="Default"/>
        <w:spacing w:line="360" w:lineRule="auto"/>
        <w:ind w:firstLineChars="200" w:firstLine="446"/>
        <w:rPr>
          <w:rFonts w:ascii="Times New Roman" w:eastAsia="宋体" w:hAnsi="Times New Roman" w:cs="Times New Roman"/>
          <w:color w:val="auto"/>
        </w:rPr>
      </w:pPr>
      <w:r w:rsidRPr="008050B2">
        <w:rPr>
          <w:rFonts w:ascii="Times New Roman" w:eastAsia="宋体" w:hAnsi="Times New Roman" w:cs="Times New Roman" w:hint="eastAsia"/>
          <w:color w:val="auto"/>
        </w:rPr>
        <w:lastRenderedPageBreak/>
        <w:t>采购人质疑受理：</w:t>
      </w:r>
    </w:p>
    <w:p w:rsidR="00D80AA0" w:rsidRPr="008050B2" w:rsidRDefault="00FF758B" w:rsidP="00A77BF4">
      <w:pPr>
        <w:pStyle w:val="Default"/>
        <w:spacing w:line="360" w:lineRule="auto"/>
        <w:ind w:firstLineChars="200" w:firstLine="446"/>
        <w:rPr>
          <w:rFonts w:ascii="Times New Roman" w:eastAsia="宋体" w:hAnsi="Times New Roman" w:cs="Times New Roman"/>
          <w:color w:val="auto"/>
        </w:rPr>
      </w:pPr>
      <w:r w:rsidRPr="008050B2">
        <w:rPr>
          <w:rFonts w:ascii="Times New Roman" w:eastAsia="宋体" w:hAnsi="Times New Roman" w:cs="Times New Roman" w:hint="eastAsia"/>
          <w:color w:val="auto"/>
        </w:rPr>
        <w:t xml:space="preserve">1. </w:t>
      </w:r>
      <w:r w:rsidRPr="008050B2">
        <w:rPr>
          <w:rFonts w:ascii="Times New Roman" w:eastAsia="宋体" w:hAnsi="Times New Roman" w:cs="Times New Roman" w:hint="eastAsia"/>
          <w:color w:val="auto"/>
        </w:rPr>
        <w:t>联系部门：天津市职业技能公共实训中心</w:t>
      </w:r>
    </w:p>
    <w:p w:rsidR="00D80AA0" w:rsidRPr="008050B2" w:rsidRDefault="00FF758B" w:rsidP="00A77BF4">
      <w:pPr>
        <w:pStyle w:val="Default"/>
        <w:spacing w:line="360" w:lineRule="auto"/>
        <w:ind w:firstLineChars="200" w:firstLine="446"/>
        <w:rPr>
          <w:rFonts w:ascii="Times New Roman" w:eastAsia="宋体" w:hAnsi="Times New Roman" w:cs="Times New Roman"/>
          <w:color w:val="auto"/>
        </w:rPr>
      </w:pPr>
      <w:r w:rsidRPr="008050B2">
        <w:rPr>
          <w:rFonts w:ascii="Times New Roman" w:eastAsia="宋体" w:hAnsi="Times New Roman" w:cs="Times New Roman" w:hint="eastAsia"/>
          <w:color w:val="auto"/>
        </w:rPr>
        <w:t xml:space="preserve">2. </w:t>
      </w:r>
      <w:r w:rsidRPr="008050B2">
        <w:rPr>
          <w:rFonts w:ascii="Times New Roman" w:eastAsia="宋体" w:hAnsi="Times New Roman" w:cs="Times New Roman" w:hint="eastAsia"/>
          <w:color w:val="auto"/>
        </w:rPr>
        <w:t>联系地址：天津市海河教育园区体育环路</w:t>
      </w:r>
      <w:r w:rsidRPr="008050B2">
        <w:rPr>
          <w:rFonts w:ascii="Times New Roman" w:eastAsia="宋体" w:hAnsi="Times New Roman" w:cs="Times New Roman" w:hint="eastAsia"/>
          <w:color w:val="auto"/>
        </w:rPr>
        <w:t>1</w:t>
      </w:r>
      <w:r w:rsidRPr="008050B2">
        <w:rPr>
          <w:rFonts w:ascii="Times New Roman" w:eastAsia="宋体" w:hAnsi="Times New Roman" w:cs="Times New Roman" w:hint="eastAsia"/>
          <w:color w:val="auto"/>
        </w:rPr>
        <w:t>号</w:t>
      </w:r>
    </w:p>
    <w:p w:rsidR="00D80AA0" w:rsidRPr="008050B2" w:rsidRDefault="00FF758B" w:rsidP="00A77BF4">
      <w:pPr>
        <w:pStyle w:val="Default"/>
        <w:spacing w:line="360" w:lineRule="auto"/>
        <w:ind w:firstLineChars="200" w:firstLine="446"/>
        <w:rPr>
          <w:rFonts w:ascii="Times New Roman" w:eastAsia="宋体" w:hAnsi="Times New Roman" w:cs="Times New Roman"/>
          <w:color w:val="auto"/>
        </w:rPr>
      </w:pPr>
      <w:r w:rsidRPr="008050B2">
        <w:rPr>
          <w:rFonts w:ascii="Times New Roman" w:eastAsia="宋体" w:hAnsi="Times New Roman" w:cs="Times New Roman" w:hint="eastAsia"/>
          <w:color w:val="auto"/>
        </w:rPr>
        <w:t xml:space="preserve">3. </w:t>
      </w:r>
      <w:r w:rsidRPr="008050B2">
        <w:rPr>
          <w:rFonts w:ascii="Times New Roman" w:eastAsia="宋体" w:hAnsi="Times New Roman" w:cs="Times New Roman" w:hint="eastAsia"/>
          <w:color w:val="auto"/>
        </w:rPr>
        <w:t>联</w:t>
      </w:r>
      <w:r w:rsidRPr="008050B2">
        <w:rPr>
          <w:rFonts w:ascii="Times New Roman" w:eastAsia="宋体" w:hAnsi="Times New Roman" w:cs="Times New Roman" w:hint="eastAsia"/>
          <w:color w:val="auto"/>
        </w:rPr>
        <w:t xml:space="preserve"> </w:t>
      </w:r>
      <w:r w:rsidRPr="008050B2">
        <w:rPr>
          <w:rFonts w:ascii="Times New Roman" w:eastAsia="宋体" w:hAnsi="Times New Roman" w:cs="Times New Roman" w:hint="eastAsia"/>
          <w:color w:val="auto"/>
        </w:rPr>
        <w:t>系</w:t>
      </w:r>
      <w:r w:rsidRPr="008050B2">
        <w:rPr>
          <w:rFonts w:ascii="Times New Roman" w:eastAsia="宋体" w:hAnsi="Times New Roman" w:cs="Times New Roman" w:hint="eastAsia"/>
          <w:color w:val="auto"/>
        </w:rPr>
        <w:t xml:space="preserve"> </w:t>
      </w:r>
      <w:r w:rsidRPr="008050B2">
        <w:rPr>
          <w:rFonts w:ascii="Times New Roman" w:eastAsia="宋体" w:hAnsi="Times New Roman" w:cs="Times New Roman" w:hint="eastAsia"/>
          <w:color w:val="auto"/>
        </w:rPr>
        <w:t>人：高老师</w:t>
      </w:r>
    </w:p>
    <w:p w:rsidR="00D80AA0" w:rsidRPr="008050B2" w:rsidRDefault="00FF758B" w:rsidP="00A77BF4">
      <w:pPr>
        <w:pStyle w:val="Default"/>
        <w:spacing w:line="360" w:lineRule="auto"/>
        <w:ind w:firstLineChars="200" w:firstLine="446"/>
        <w:rPr>
          <w:rFonts w:ascii="Times New Roman" w:eastAsia="宋体" w:hAnsi="Times New Roman" w:cs="Times New Roman"/>
          <w:color w:val="auto"/>
        </w:rPr>
      </w:pPr>
      <w:r w:rsidRPr="008050B2">
        <w:rPr>
          <w:rFonts w:ascii="Times New Roman" w:eastAsia="宋体" w:hAnsi="Times New Roman" w:cs="Times New Roman" w:hint="eastAsia"/>
          <w:color w:val="auto"/>
        </w:rPr>
        <w:t xml:space="preserve">4. </w:t>
      </w:r>
      <w:r w:rsidRPr="008050B2">
        <w:rPr>
          <w:rFonts w:ascii="Times New Roman" w:eastAsia="宋体" w:hAnsi="Times New Roman" w:cs="Times New Roman" w:hint="eastAsia"/>
          <w:color w:val="auto"/>
        </w:rPr>
        <w:t>联系方式：</w:t>
      </w:r>
      <w:r w:rsidRPr="008050B2">
        <w:rPr>
          <w:rFonts w:ascii="Times New Roman" w:eastAsia="宋体" w:hAnsi="Times New Roman" w:cs="Times New Roman"/>
          <w:color w:val="auto"/>
        </w:rPr>
        <w:t>022-28629705</w:t>
      </w:r>
    </w:p>
    <w:p w:rsidR="00D80AA0" w:rsidRPr="008050B2" w:rsidRDefault="00FF758B" w:rsidP="00A77BF4">
      <w:pPr>
        <w:pStyle w:val="Default"/>
        <w:spacing w:line="360" w:lineRule="auto"/>
        <w:ind w:firstLineChars="200" w:firstLine="446"/>
        <w:jc w:val="both"/>
        <w:rPr>
          <w:rFonts w:ascii="Times New Roman" w:eastAsia="宋体" w:hAnsi="Times New Roman" w:cs="Times New Roman"/>
          <w:color w:val="auto"/>
        </w:rPr>
      </w:pPr>
      <w:r w:rsidRPr="008050B2">
        <w:rPr>
          <w:rFonts w:ascii="Times New Roman" w:eastAsia="宋体" w:hAnsi="Times New Roman" w:cs="Times New Roman" w:hint="eastAsia"/>
          <w:color w:val="auto"/>
        </w:rPr>
        <w:t>（二）供应商对质疑答复不满意的，或者采购人、天津市政府采购中心未在规定期限内</w:t>
      </w:r>
      <w:proofErr w:type="gramStart"/>
      <w:r w:rsidRPr="008050B2">
        <w:rPr>
          <w:rFonts w:ascii="Times New Roman" w:eastAsia="宋体" w:hAnsi="Times New Roman" w:cs="Times New Roman" w:hint="eastAsia"/>
          <w:color w:val="auto"/>
        </w:rPr>
        <w:t>作出</w:t>
      </w:r>
      <w:proofErr w:type="gramEnd"/>
      <w:r w:rsidRPr="008050B2">
        <w:rPr>
          <w:rFonts w:ascii="Times New Roman" w:eastAsia="宋体" w:hAnsi="Times New Roman" w:cs="Times New Roman" w:hint="eastAsia"/>
          <w:color w:val="auto"/>
        </w:rPr>
        <w:t>答复的，供应商可以在质疑答复期满后</w:t>
      </w:r>
      <w:r w:rsidRPr="008050B2">
        <w:rPr>
          <w:rFonts w:ascii="Times New Roman" w:eastAsia="宋体" w:hAnsi="Times New Roman" w:cs="Times New Roman" w:hint="eastAsia"/>
          <w:color w:val="auto"/>
        </w:rPr>
        <w:t>15</w:t>
      </w:r>
      <w:r w:rsidRPr="008050B2">
        <w:rPr>
          <w:rFonts w:ascii="Times New Roman" w:eastAsia="宋体" w:hAnsi="Times New Roman" w:cs="Times New Roman" w:hint="eastAsia"/>
          <w:color w:val="auto"/>
        </w:rPr>
        <w:t>个工作日内，向采购人同级财政部门提出投诉，逾期不予受理。</w:t>
      </w:r>
    </w:p>
    <w:p w:rsidR="00D80AA0" w:rsidRPr="008050B2" w:rsidRDefault="00FF758B" w:rsidP="00A77BF4">
      <w:pPr>
        <w:pStyle w:val="Default"/>
        <w:spacing w:line="360" w:lineRule="auto"/>
        <w:ind w:firstLineChars="200" w:firstLine="446"/>
        <w:jc w:val="both"/>
        <w:rPr>
          <w:rFonts w:ascii="Times New Roman" w:eastAsia="宋体" w:hAnsi="Times New Roman" w:cs="Times New Roman"/>
          <w:color w:val="auto"/>
        </w:rPr>
      </w:pPr>
      <w:r w:rsidRPr="008050B2">
        <w:rPr>
          <w:rFonts w:ascii="Times New Roman" w:eastAsia="宋体" w:hAnsi="Times New Roman" w:cs="Times New Roman"/>
          <w:color w:val="auto"/>
        </w:rPr>
        <w:t>十、公告期限</w:t>
      </w:r>
    </w:p>
    <w:p w:rsidR="00D80AA0" w:rsidRPr="008050B2" w:rsidRDefault="00FF758B" w:rsidP="00A77BF4">
      <w:pPr>
        <w:pStyle w:val="Default"/>
        <w:spacing w:line="360" w:lineRule="auto"/>
        <w:ind w:firstLineChars="200" w:firstLine="446"/>
        <w:jc w:val="both"/>
        <w:rPr>
          <w:rFonts w:ascii="Times New Roman" w:eastAsia="宋体" w:hAnsi="Times New Roman" w:cs="Times New Roman"/>
          <w:color w:val="auto"/>
        </w:rPr>
      </w:pPr>
      <w:r w:rsidRPr="008050B2">
        <w:rPr>
          <w:rFonts w:ascii="Times New Roman" w:eastAsia="宋体" w:hAnsi="Times New Roman" w:cs="Times New Roman"/>
          <w:color w:val="auto"/>
        </w:rPr>
        <w:t>招标公告的公告期限为</w:t>
      </w:r>
      <w:r w:rsidRPr="008050B2">
        <w:rPr>
          <w:rFonts w:ascii="Times New Roman" w:eastAsia="宋体" w:hAnsi="Times New Roman" w:cs="Times New Roman"/>
          <w:color w:val="auto"/>
        </w:rPr>
        <w:t>5</w:t>
      </w:r>
      <w:r w:rsidRPr="008050B2">
        <w:rPr>
          <w:rFonts w:ascii="Times New Roman" w:eastAsia="宋体" w:hAnsi="Times New Roman" w:cs="Times New Roman"/>
          <w:color w:val="auto"/>
        </w:rPr>
        <w:t>个工作日。</w:t>
      </w:r>
    </w:p>
    <w:p w:rsidR="00D80AA0" w:rsidRPr="008050B2" w:rsidRDefault="00FF758B" w:rsidP="00A77BF4">
      <w:pPr>
        <w:pStyle w:val="Default"/>
        <w:spacing w:line="360" w:lineRule="auto"/>
        <w:ind w:firstLineChars="200" w:firstLine="446"/>
        <w:jc w:val="both"/>
        <w:rPr>
          <w:rFonts w:ascii="Times New Roman" w:eastAsia="宋体" w:hAnsi="Times New Roman" w:cs="Times New Roman"/>
          <w:color w:val="auto"/>
        </w:rPr>
      </w:pPr>
      <w:r w:rsidRPr="008050B2">
        <w:rPr>
          <w:rFonts w:ascii="Times New Roman" w:eastAsia="宋体" w:hAnsi="Times New Roman" w:cs="Times New Roman"/>
          <w:color w:val="auto"/>
        </w:rPr>
        <w:t>十</w:t>
      </w:r>
      <w:r w:rsidRPr="008050B2">
        <w:rPr>
          <w:rFonts w:ascii="Times New Roman" w:eastAsia="宋体" w:hAnsi="Times New Roman" w:cs="Times New Roman" w:hint="eastAsia"/>
          <w:color w:val="auto"/>
        </w:rPr>
        <w:t>一</w:t>
      </w:r>
      <w:r w:rsidRPr="008050B2">
        <w:rPr>
          <w:rFonts w:ascii="Times New Roman" w:eastAsia="宋体" w:hAnsi="Times New Roman" w:cs="Times New Roman"/>
          <w:color w:val="auto"/>
        </w:rPr>
        <w:t>、招标代理服务费</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sidRPr="008050B2">
        <w:rPr>
          <w:rFonts w:ascii="Times New Roman" w:eastAsia="宋体" w:hAnsi="Times New Roman" w:cs="Times New Roman" w:hint="eastAsia"/>
          <w:color w:val="auto"/>
        </w:rPr>
        <w:t>本项目不收取招标代理服务费。</w:t>
      </w:r>
    </w:p>
    <w:p w:rsidR="00D80AA0" w:rsidRDefault="00D80AA0" w:rsidP="008050B2">
      <w:pPr>
        <w:pStyle w:val="Default"/>
        <w:spacing w:line="360" w:lineRule="auto"/>
        <w:jc w:val="both"/>
        <w:rPr>
          <w:rFonts w:ascii="Times New Roman" w:eastAsia="宋体" w:hAnsi="Times New Roman" w:cs="Times New Roman"/>
          <w:color w:val="FF0000"/>
        </w:rPr>
      </w:pPr>
    </w:p>
    <w:p w:rsidR="00D80AA0" w:rsidRDefault="00FF758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sidR="008050B2">
        <w:rPr>
          <w:rFonts w:ascii="Times New Roman" w:eastAsia="宋体" w:hAnsi="Times New Roman" w:cs="Times New Roman" w:hint="eastAsia"/>
          <w:color w:val="auto"/>
        </w:rPr>
        <w:t>3</w:t>
      </w:r>
      <w:r>
        <w:rPr>
          <w:rFonts w:ascii="Times New Roman" w:eastAsia="宋体" w:hAnsi="Times New Roman" w:cs="Times New Roman"/>
          <w:color w:val="auto"/>
        </w:rPr>
        <w:t>月</w:t>
      </w:r>
      <w:r w:rsidR="008050B2">
        <w:rPr>
          <w:rFonts w:ascii="Times New Roman" w:eastAsia="宋体" w:hAnsi="Times New Roman" w:cs="Times New Roman" w:hint="eastAsia"/>
          <w:color w:val="auto"/>
        </w:rPr>
        <w:t>13</w:t>
      </w:r>
      <w:r>
        <w:rPr>
          <w:rFonts w:ascii="Times New Roman" w:eastAsia="宋体" w:hAnsi="Times New Roman" w:cs="Times New Roman"/>
          <w:color w:val="auto"/>
        </w:rPr>
        <w:t>日</w:t>
      </w:r>
    </w:p>
    <w:p w:rsidR="00D80AA0" w:rsidRDefault="00D80AA0">
      <w:pPr>
        <w:pStyle w:val="Default"/>
        <w:spacing w:line="360" w:lineRule="auto"/>
        <w:jc w:val="right"/>
        <w:rPr>
          <w:rFonts w:ascii="Times New Roman" w:eastAsia="宋体" w:hAnsi="Times New Roman" w:cs="Times New Roman"/>
          <w:color w:val="auto"/>
        </w:rPr>
      </w:pPr>
    </w:p>
    <w:p w:rsidR="00D80AA0" w:rsidRDefault="00D80AA0">
      <w:pPr>
        <w:pStyle w:val="Default"/>
        <w:spacing w:line="360" w:lineRule="auto"/>
        <w:jc w:val="right"/>
        <w:rPr>
          <w:rFonts w:ascii="Times New Roman" w:eastAsia="宋体" w:hAnsi="Times New Roman" w:cs="Times New Roman"/>
          <w:color w:val="auto"/>
        </w:rPr>
      </w:pPr>
    </w:p>
    <w:p w:rsidR="00D80AA0" w:rsidRDefault="00FF758B">
      <w:pPr>
        <w:pStyle w:val="Default"/>
        <w:spacing w:line="360" w:lineRule="auto"/>
        <w:jc w:val="right"/>
      </w:pPr>
      <w:r>
        <w:br w:type="page"/>
      </w:r>
    </w:p>
    <w:p w:rsidR="00D80AA0" w:rsidRDefault="00FF758B">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D80AA0" w:rsidRDefault="00D80AA0">
      <w:pPr>
        <w:spacing w:line="360" w:lineRule="auto"/>
        <w:jc w:val="center"/>
        <w:rPr>
          <w:rFonts w:eastAsia="方正小标宋简体"/>
          <w:bCs/>
          <w:kern w:val="0"/>
          <w:sz w:val="24"/>
          <w:szCs w:val="24"/>
        </w:rPr>
      </w:pPr>
    </w:p>
    <w:p w:rsidR="00D80AA0" w:rsidRDefault="00FF758B" w:rsidP="00A77BF4">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D80AA0" w:rsidRDefault="00FF758B" w:rsidP="00A77BF4">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D80AA0" w:rsidRDefault="00FF758B" w:rsidP="00A77BF4">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D80AA0" w:rsidRDefault="00D80AA0">
      <w:pPr>
        <w:spacing w:line="360" w:lineRule="auto"/>
        <w:jc w:val="center"/>
        <w:rPr>
          <w:rFonts w:eastAsia="方正小标宋简体"/>
          <w:spacing w:val="-10"/>
          <w:sz w:val="24"/>
          <w:szCs w:val="24"/>
        </w:rPr>
      </w:pPr>
    </w:p>
    <w:p w:rsidR="00D80AA0" w:rsidRDefault="00D80AA0">
      <w:pPr>
        <w:spacing w:line="360" w:lineRule="auto"/>
        <w:jc w:val="center"/>
        <w:rPr>
          <w:rFonts w:eastAsia="方正小标宋简体"/>
          <w:spacing w:val="-10"/>
          <w:sz w:val="24"/>
          <w:szCs w:val="24"/>
        </w:rPr>
      </w:pPr>
    </w:p>
    <w:p w:rsidR="00D80AA0" w:rsidRDefault="00FF758B">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D80AA0" w:rsidRDefault="00FF758B">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D80AA0" w:rsidRDefault="00FF758B" w:rsidP="00A77BF4">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D80AA0" w:rsidRDefault="00FF758B" w:rsidP="00A77BF4">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D80AA0" w:rsidRDefault="00FF758B" w:rsidP="00A77BF4">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D80AA0" w:rsidRDefault="00FF758B" w:rsidP="00A77BF4">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D80AA0" w:rsidRDefault="00FF758B" w:rsidP="00A77BF4">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D80AA0" w:rsidRDefault="00FF758B" w:rsidP="00A77BF4">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D80AA0" w:rsidRDefault="00FF758B" w:rsidP="00A77BF4">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D80AA0" w:rsidRDefault="00FF758B" w:rsidP="00A77BF4">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D80AA0" w:rsidRDefault="00FF758B" w:rsidP="00A77BF4">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D80AA0" w:rsidRDefault="00FF758B" w:rsidP="00A77BF4">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D80AA0" w:rsidRDefault="00FF758B" w:rsidP="00A77BF4">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D80AA0" w:rsidRDefault="00FF758B" w:rsidP="00A77BF4">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D80AA0" w:rsidRDefault="00FF758B" w:rsidP="00A77BF4">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D80AA0" w:rsidRDefault="00FF758B" w:rsidP="00A77BF4">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D80AA0" w:rsidRDefault="00FF758B" w:rsidP="00A77BF4">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D80AA0" w:rsidRDefault="00FF758B" w:rsidP="00A77BF4">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D80AA0" w:rsidRDefault="00FF758B" w:rsidP="00A77BF4">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D80AA0" w:rsidRDefault="00FF758B" w:rsidP="00A77BF4">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D80AA0" w:rsidRDefault="00D80AA0" w:rsidP="00A77BF4">
      <w:pPr>
        <w:spacing w:line="360" w:lineRule="exact"/>
        <w:ind w:firstLineChars="200" w:firstLine="446"/>
        <w:rPr>
          <w:rFonts w:eastAsiaTheme="minorEastAsia"/>
          <w:sz w:val="24"/>
        </w:rPr>
      </w:pPr>
    </w:p>
    <w:p w:rsidR="00D80AA0" w:rsidRDefault="00FF758B">
      <w:pPr>
        <w:adjustRightInd w:val="0"/>
        <w:snapToGrid w:val="0"/>
        <w:spacing w:line="400" w:lineRule="exact"/>
        <w:jc w:val="center"/>
        <w:rPr>
          <w:b/>
          <w:sz w:val="24"/>
          <w:szCs w:val="24"/>
        </w:rPr>
      </w:pPr>
      <w:r>
        <w:rPr>
          <w:b/>
          <w:sz w:val="24"/>
          <w:szCs w:val="24"/>
        </w:rPr>
        <w:lastRenderedPageBreak/>
        <w:t>诚信参与政府采购活动提示函</w:t>
      </w:r>
    </w:p>
    <w:p w:rsidR="00D80AA0" w:rsidRDefault="00D80AA0">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D80AA0" w:rsidRDefault="00FF758B" w:rsidP="00A77BF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D80AA0" w:rsidRDefault="00FF758B" w:rsidP="00A77BF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D80AA0" w:rsidRDefault="00FF758B" w:rsidP="00A77BF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0"/>
          <w:rFonts w:ascii="Times New Roman" w:eastAsiaTheme="minorEastAsia" w:hAnsi="Times New Roman" w:cs="Times New Roman"/>
          <w:b w:val="0"/>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D80AA0" w:rsidRDefault="00FF758B" w:rsidP="00A77BF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D80AA0" w:rsidRDefault="00FF758B" w:rsidP="00A77BF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D80AA0" w:rsidRDefault="00FF758B" w:rsidP="00A77BF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D80AA0" w:rsidRDefault="00FF758B" w:rsidP="00A77BF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D80AA0" w:rsidRDefault="00FF758B" w:rsidP="00A77BF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D80AA0" w:rsidRDefault="00FF758B" w:rsidP="00A77BF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D80AA0" w:rsidRDefault="00FF758B" w:rsidP="00A77BF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D80AA0" w:rsidRDefault="00FF758B" w:rsidP="00A77BF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D80AA0" w:rsidRDefault="00D80AA0" w:rsidP="00A77BF4">
      <w:pPr>
        <w:spacing w:line="360" w:lineRule="exact"/>
        <w:ind w:firstLineChars="200" w:firstLine="446"/>
        <w:rPr>
          <w:rFonts w:eastAsiaTheme="minorEastAsia"/>
          <w:sz w:val="24"/>
        </w:rPr>
      </w:pPr>
    </w:p>
    <w:p w:rsidR="00D80AA0" w:rsidRDefault="00D80AA0" w:rsidP="00A77BF4">
      <w:pPr>
        <w:spacing w:line="360" w:lineRule="exact"/>
        <w:ind w:firstLineChars="200" w:firstLine="609"/>
        <w:rPr>
          <w:b/>
          <w:bCs/>
          <w:kern w:val="28"/>
          <w:sz w:val="32"/>
          <w:szCs w:val="32"/>
        </w:rPr>
      </w:pPr>
    </w:p>
    <w:p w:rsidR="00D80AA0" w:rsidRDefault="00FF758B">
      <w:pPr>
        <w:widowControl/>
        <w:jc w:val="left"/>
        <w:rPr>
          <w:b/>
          <w:bCs/>
          <w:kern w:val="28"/>
          <w:sz w:val="32"/>
          <w:szCs w:val="32"/>
          <w:lang w:val="zh-CN"/>
        </w:rPr>
      </w:pPr>
      <w:r>
        <w:br w:type="page"/>
      </w:r>
    </w:p>
    <w:p w:rsidR="00D80AA0" w:rsidRDefault="00FF758B">
      <w:pPr>
        <w:pStyle w:val="ac"/>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w:t>
      </w:r>
      <w:bookmarkEnd w:id="4"/>
      <w:r>
        <w:rPr>
          <w:rFonts w:ascii="Times New Roman" w:hAnsi="Times New Roman"/>
        </w:rPr>
        <w:t>需求</w:t>
      </w:r>
    </w:p>
    <w:p w:rsidR="00D80AA0" w:rsidRDefault="00FF758B" w:rsidP="00A77BF4">
      <w:pPr>
        <w:autoSpaceDE w:val="0"/>
        <w:autoSpaceDN w:val="0"/>
        <w:adjustRightInd w:val="0"/>
        <w:spacing w:line="360" w:lineRule="auto"/>
        <w:ind w:firstLineChars="200" w:firstLine="446"/>
        <w:rPr>
          <w:sz w:val="24"/>
        </w:rPr>
      </w:pPr>
      <w:r>
        <w:rPr>
          <w:rFonts w:hint="eastAsia"/>
          <w:sz w:val="24"/>
        </w:rPr>
        <w:t>加注“★”号条款为不允许偏离的实质性要求，经评标委员会判定任意一条加注“★”号的条款出现偏离，视为无效投标。</w:t>
      </w:r>
    </w:p>
    <w:p w:rsidR="00D80AA0" w:rsidRDefault="00FF758B" w:rsidP="00A77BF4">
      <w:pPr>
        <w:widowControl/>
        <w:ind w:firstLineChars="200" w:firstLine="446"/>
        <w:jc w:val="left"/>
        <w:rPr>
          <w:sz w:val="24"/>
        </w:rPr>
      </w:pPr>
      <w:r>
        <w:rPr>
          <w:rFonts w:hint="eastAsia"/>
          <w:sz w:val="24"/>
        </w:rPr>
        <w:t>一、项目背景</w:t>
      </w:r>
    </w:p>
    <w:p w:rsidR="00D80AA0" w:rsidRDefault="00FF758B" w:rsidP="00A77BF4">
      <w:pPr>
        <w:spacing w:line="360" w:lineRule="auto"/>
        <w:ind w:firstLineChars="200" w:firstLine="446"/>
        <w:outlineLvl w:val="0"/>
        <w:rPr>
          <w:sz w:val="24"/>
        </w:rPr>
      </w:pPr>
      <w:r>
        <w:rPr>
          <w:rFonts w:hint="eastAsia"/>
          <w:sz w:val="24"/>
        </w:rPr>
        <w:t>天津市职业技能公共实训中心坐落于天津市津南区海河教育园体育环路。东至：环路，西至：幸福河，南至：体育环路，北至：体育环路；总建筑面积</w:t>
      </w:r>
      <w:r>
        <w:rPr>
          <w:rFonts w:hint="eastAsia"/>
          <w:sz w:val="24"/>
        </w:rPr>
        <w:t>7.6</w:t>
      </w:r>
      <w:r>
        <w:rPr>
          <w:rFonts w:hint="eastAsia"/>
          <w:sz w:val="24"/>
        </w:rPr>
        <w:t>万平方米。项目内有</w:t>
      </w:r>
      <w:r>
        <w:rPr>
          <w:rFonts w:hint="eastAsia"/>
          <w:sz w:val="24"/>
        </w:rPr>
        <w:t>ABCDE</w:t>
      </w:r>
      <w:r>
        <w:rPr>
          <w:rFonts w:hint="eastAsia"/>
          <w:sz w:val="24"/>
        </w:rPr>
        <w:t>五个区域一至四层、体育馆、实训教室、建筑前广场一层环路、外围二层平台、食堂及用餐区域。</w:t>
      </w:r>
    </w:p>
    <w:p w:rsidR="00D80AA0" w:rsidRDefault="00FF758B" w:rsidP="00A77BF4">
      <w:pPr>
        <w:spacing w:line="360" w:lineRule="auto"/>
        <w:ind w:firstLineChars="200" w:firstLine="446"/>
        <w:outlineLvl w:val="0"/>
        <w:rPr>
          <w:sz w:val="24"/>
        </w:rPr>
      </w:pPr>
      <w:r>
        <w:rPr>
          <w:rFonts w:hint="eastAsia"/>
          <w:sz w:val="24"/>
        </w:rPr>
        <w:t>本次采购建筑附属设施设备维护维保管理，涉及实训中心及体育馆大型设施设备</w:t>
      </w:r>
      <w:r>
        <w:rPr>
          <w:rFonts w:hint="eastAsia"/>
          <w:sz w:val="24"/>
        </w:rPr>
        <w:t>35KV</w:t>
      </w:r>
      <w:r>
        <w:rPr>
          <w:rFonts w:hint="eastAsia"/>
          <w:sz w:val="24"/>
        </w:rPr>
        <w:t>变电站、地源热泵机组、供冷补给冷却塔、消防系统、空调采暖系统、燃气定压锅炉、给排水系统、弱电系统、低压配电和照明系统、防雷系统及场馆音响及视频系统的维保，特别是涉及特种设备压力容器、空压机、电梯等</w:t>
      </w:r>
      <w:r>
        <w:rPr>
          <w:rFonts w:hint="eastAsia"/>
          <w:sz w:val="24"/>
        </w:rPr>
        <w:t>56</w:t>
      </w:r>
      <w:r>
        <w:rPr>
          <w:rFonts w:hint="eastAsia"/>
          <w:sz w:val="24"/>
        </w:rPr>
        <w:t>台套的设备的专业维保管理等。</w:t>
      </w:r>
    </w:p>
    <w:p w:rsidR="00D80AA0" w:rsidRDefault="00FF758B" w:rsidP="00A77BF4">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二、技术要求</w:t>
      </w:r>
    </w:p>
    <w:p w:rsidR="00D80AA0" w:rsidRDefault="00FF758B" w:rsidP="00A77BF4">
      <w:pPr>
        <w:spacing w:line="360" w:lineRule="auto"/>
        <w:ind w:firstLineChars="200" w:firstLine="446"/>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rsidR="00D80AA0" w:rsidRDefault="00FF758B" w:rsidP="00A77BF4">
      <w:pPr>
        <w:autoSpaceDE w:val="0"/>
        <w:autoSpaceDN w:val="0"/>
        <w:adjustRightInd w:val="0"/>
        <w:spacing w:line="360" w:lineRule="auto"/>
        <w:ind w:firstLineChars="200" w:firstLine="446"/>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D80AA0" w:rsidRDefault="00FF758B" w:rsidP="00A77BF4">
      <w:pPr>
        <w:autoSpaceDE w:val="0"/>
        <w:autoSpaceDN w:val="0"/>
        <w:adjustRightInd w:val="0"/>
        <w:spacing w:line="360" w:lineRule="auto"/>
        <w:ind w:firstLineChars="200" w:firstLine="446"/>
        <w:rPr>
          <w:sz w:val="24"/>
        </w:rPr>
      </w:pPr>
      <w:r>
        <w:rPr>
          <w:rFonts w:hint="eastAsia"/>
          <w:sz w:val="24"/>
        </w:rPr>
        <w:t>★</w:t>
      </w:r>
      <w:r>
        <w:rPr>
          <w:sz w:val="24"/>
        </w:rPr>
        <w:t>（三）投标人须承诺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D80AA0" w:rsidRDefault="00FF758B" w:rsidP="00A77BF4">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（四）具体要求详见项目需求书。</w:t>
      </w:r>
    </w:p>
    <w:p w:rsidR="00D80AA0" w:rsidRDefault="00FF758B" w:rsidP="00A77BF4">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lastRenderedPageBreak/>
        <w:t>三</w:t>
      </w:r>
      <w:r>
        <w:rPr>
          <w:sz w:val="24"/>
          <w:szCs w:val="24"/>
        </w:rPr>
        <w:t>、商务要求</w:t>
      </w:r>
    </w:p>
    <w:p w:rsidR="00D80AA0" w:rsidRDefault="00FF758B" w:rsidP="00A77BF4">
      <w:pPr>
        <w:autoSpaceDE w:val="0"/>
        <w:autoSpaceDN w:val="0"/>
        <w:adjustRightInd w:val="0"/>
        <w:spacing w:line="360" w:lineRule="auto"/>
        <w:ind w:firstLineChars="200" w:firstLine="446"/>
        <w:rPr>
          <w:sz w:val="24"/>
        </w:rPr>
      </w:pPr>
      <w:r>
        <w:rPr>
          <w:rFonts w:eastAsia="......."/>
          <w:kern w:val="0"/>
          <w:sz w:val="24"/>
          <w:szCs w:val="24"/>
        </w:rPr>
        <w:t>（一）</w:t>
      </w:r>
      <w:r>
        <w:rPr>
          <w:sz w:val="24"/>
        </w:rPr>
        <w:t>报价要求</w:t>
      </w:r>
    </w:p>
    <w:p w:rsidR="00D80AA0" w:rsidRDefault="00FF758B" w:rsidP="00A77BF4">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D80AA0" w:rsidRDefault="00FF758B" w:rsidP="00A77BF4">
      <w:pPr>
        <w:autoSpaceDE w:val="0"/>
        <w:autoSpaceDN w:val="0"/>
        <w:adjustRightInd w:val="0"/>
        <w:spacing w:line="360" w:lineRule="auto"/>
        <w:ind w:firstLineChars="200" w:firstLine="446"/>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rsidR="00D80AA0" w:rsidRDefault="00FF758B" w:rsidP="00A77BF4">
      <w:pPr>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投标报价在不超采购预算的前提下，其合理性由评标委员会在评分中予以考虑。</w:t>
      </w:r>
    </w:p>
    <w:p w:rsidR="00D80AA0" w:rsidRDefault="00FF758B" w:rsidP="00A77BF4">
      <w:pPr>
        <w:spacing w:line="360" w:lineRule="auto"/>
        <w:ind w:firstLineChars="200" w:firstLine="446"/>
        <w:rPr>
          <w:kern w:val="0"/>
          <w:sz w:val="24"/>
          <w:szCs w:val="24"/>
        </w:rPr>
      </w:pPr>
      <w:r>
        <w:rPr>
          <w:rFonts w:hint="eastAsia"/>
          <w:kern w:val="0"/>
          <w:sz w:val="24"/>
          <w:szCs w:val="24"/>
        </w:rPr>
        <w:t xml:space="preserve">4. </w:t>
      </w:r>
      <w:r>
        <w:rPr>
          <w:sz w:val="24"/>
        </w:rPr>
        <w:t>验收相关费用由投标人负责。</w:t>
      </w:r>
    </w:p>
    <w:p w:rsidR="00D80AA0" w:rsidRDefault="00FF758B" w:rsidP="00A77BF4">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D80AA0" w:rsidRDefault="00FF758B" w:rsidP="00A77BF4">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合同规定的服务起始之日起</w:t>
      </w:r>
      <w:r>
        <w:rPr>
          <w:rFonts w:hint="eastAsia"/>
          <w:sz w:val="24"/>
        </w:rPr>
        <w:t>1</w:t>
      </w:r>
      <w:r>
        <w:rPr>
          <w:rFonts w:hint="eastAsia"/>
          <w:sz w:val="24"/>
        </w:rPr>
        <w:t>年的服务期，签订</w:t>
      </w:r>
      <w:r w:rsidRPr="00F27A6C">
        <w:rPr>
          <w:rFonts w:hint="eastAsia"/>
          <w:sz w:val="24"/>
        </w:rPr>
        <w:t>合同之日起</w:t>
      </w:r>
      <w:r w:rsidRPr="00F27A6C">
        <w:rPr>
          <w:rFonts w:hint="eastAsia"/>
          <w:sz w:val="24"/>
        </w:rPr>
        <w:t>10</w:t>
      </w:r>
      <w:r w:rsidRPr="00F27A6C">
        <w:rPr>
          <w:rFonts w:hint="eastAsia"/>
          <w:sz w:val="24"/>
        </w:rPr>
        <w:t>日内物</w:t>
      </w:r>
      <w:r>
        <w:rPr>
          <w:rFonts w:hint="eastAsia"/>
          <w:sz w:val="24"/>
        </w:rPr>
        <w:t>业人员进场服务</w:t>
      </w:r>
      <w:r>
        <w:rPr>
          <w:sz w:val="24"/>
        </w:rPr>
        <w:t>（特殊情况以合同为准）。</w:t>
      </w:r>
    </w:p>
    <w:p w:rsidR="00D80AA0" w:rsidRDefault="00FF758B" w:rsidP="00A77BF4">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天津市海河教育园区体育环路与雅致东路交口</w:t>
      </w:r>
      <w:r>
        <w:rPr>
          <w:sz w:val="24"/>
        </w:rPr>
        <w:t>（特殊情况以合同为准）。</w:t>
      </w:r>
    </w:p>
    <w:p w:rsidR="00D80AA0" w:rsidRDefault="00FF758B" w:rsidP="00A77BF4">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D80AA0" w:rsidRDefault="00FF758B" w:rsidP="00A77BF4">
      <w:pPr>
        <w:autoSpaceDE w:val="0"/>
        <w:autoSpaceDN w:val="0"/>
        <w:adjustRightInd w:val="0"/>
        <w:spacing w:line="360" w:lineRule="auto"/>
        <w:ind w:firstLineChars="200" w:firstLine="446"/>
        <w:rPr>
          <w:sz w:val="24"/>
        </w:rPr>
      </w:pPr>
      <w:r>
        <w:rPr>
          <w:rFonts w:hint="eastAsia"/>
          <w:sz w:val="24"/>
        </w:rPr>
        <w:t>按季度付款，每季度首月</w:t>
      </w:r>
      <w:r>
        <w:rPr>
          <w:rFonts w:hint="eastAsia"/>
          <w:sz w:val="24"/>
        </w:rPr>
        <w:t>15</w:t>
      </w:r>
      <w:r>
        <w:rPr>
          <w:rFonts w:hint="eastAsia"/>
          <w:sz w:val="24"/>
        </w:rPr>
        <w:t>日前支付上一季度服务费</w:t>
      </w:r>
      <w:r>
        <w:rPr>
          <w:sz w:val="24"/>
        </w:rPr>
        <w:t>（特殊情况以合同为准）。</w:t>
      </w:r>
    </w:p>
    <w:p w:rsidR="00D80AA0" w:rsidRDefault="00FF758B" w:rsidP="00A77BF4">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D80AA0" w:rsidRDefault="00FF758B" w:rsidP="00A77BF4">
      <w:pPr>
        <w:autoSpaceDE w:val="0"/>
        <w:autoSpaceDN w:val="0"/>
        <w:adjustRightInd w:val="0"/>
        <w:spacing w:line="360" w:lineRule="auto"/>
        <w:ind w:firstLineChars="200" w:firstLine="446"/>
        <w:rPr>
          <w:sz w:val="24"/>
        </w:rPr>
      </w:pPr>
      <w:r>
        <w:rPr>
          <w:sz w:val="24"/>
        </w:rPr>
        <w:t>本项目不收取投标保证金和履约保证金。</w:t>
      </w:r>
    </w:p>
    <w:p w:rsidR="00D80AA0" w:rsidRDefault="00FF758B" w:rsidP="00A77BF4">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D80AA0" w:rsidRDefault="00FF758B" w:rsidP="00A77BF4">
      <w:pPr>
        <w:autoSpaceDE w:val="0"/>
        <w:autoSpaceDN w:val="0"/>
        <w:adjustRightInd w:val="0"/>
        <w:spacing w:line="360" w:lineRule="auto"/>
        <w:ind w:firstLineChars="200" w:firstLine="446"/>
        <w:rPr>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w:t>
      </w:r>
      <w:r>
        <w:rPr>
          <w:rFonts w:hint="eastAsia"/>
          <w:sz w:val="24"/>
        </w:rPr>
        <w:t>人或者第三方机构参与验收。参与验收的投标人或者第三方机构的意见作为</w:t>
      </w:r>
      <w:proofErr w:type="gramStart"/>
      <w:r>
        <w:rPr>
          <w:rFonts w:hint="eastAsia"/>
          <w:sz w:val="24"/>
        </w:rPr>
        <w:t>验收书</w:t>
      </w:r>
      <w:proofErr w:type="gramEnd"/>
      <w:r>
        <w:rPr>
          <w:rFonts w:hint="eastAsia"/>
          <w:sz w:val="24"/>
        </w:rPr>
        <w:t>的参考资料一并存档。验收结束后，应当出具验收书，列明各项服务的考核验收情况及项目总体评价，由验收双方共同签署。</w:t>
      </w:r>
    </w:p>
    <w:p w:rsidR="00D80AA0" w:rsidRDefault="00FF758B" w:rsidP="00A77BF4">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w:t>
      </w:r>
      <w:r>
        <w:rPr>
          <w:rFonts w:hint="eastAsia"/>
          <w:sz w:val="24"/>
        </w:rPr>
        <w:lastRenderedPageBreak/>
        <w:t>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D80AA0" w:rsidRDefault="00FF758B" w:rsidP="00A77BF4">
      <w:pPr>
        <w:spacing w:line="360" w:lineRule="auto"/>
        <w:ind w:firstLineChars="200" w:firstLine="446"/>
        <w:outlineLvl w:val="0"/>
        <w:rPr>
          <w:sz w:val="24"/>
        </w:rPr>
      </w:pPr>
      <w:r>
        <w:rPr>
          <w:sz w:val="24"/>
        </w:rPr>
        <w:t>四、评分因素及评标标准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252"/>
        <w:gridCol w:w="1202"/>
      </w:tblGrid>
      <w:tr w:rsidR="00D80AA0" w:rsidRPr="0089273D">
        <w:trPr>
          <w:trHeight w:val="285"/>
          <w:jc w:val="center"/>
        </w:trPr>
        <w:tc>
          <w:tcPr>
            <w:tcW w:w="9334" w:type="dxa"/>
            <w:gridSpan w:val="3"/>
            <w:shd w:val="clear" w:color="auto" w:fill="auto"/>
            <w:vAlign w:val="center"/>
          </w:tcPr>
          <w:p w:rsidR="00D80AA0" w:rsidRPr="0089273D" w:rsidRDefault="00FF758B">
            <w:pPr>
              <w:widowControl/>
              <w:adjustRightInd w:val="0"/>
              <w:snapToGrid w:val="0"/>
              <w:jc w:val="center"/>
              <w:rPr>
                <w:color w:val="000000"/>
                <w:kern w:val="0"/>
                <w:sz w:val="24"/>
                <w:szCs w:val="24"/>
              </w:rPr>
            </w:pPr>
            <w:r w:rsidRPr="0089273D">
              <w:rPr>
                <w:color w:val="000000"/>
                <w:kern w:val="0"/>
                <w:sz w:val="24"/>
                <w:szCs w:val="24"/>
              </w:rPr>
              <w:t>第一部分</w:t>
            </w:r>
            <w:r w:rsidRPr="0089273D">
              <w:rPr>
                <w:color w:val="000000"/>
                <w:kern w:val="0"/>
                <w:sz w:val="24"/>
                <w:szCs w:val="24"/>
              </w:rPr>
              <w:t xml:space="preserve"> </w:t>
            </w:r>
            <w:r w:rsidRPr="0089273D">
              <w:rPr>
                <w:color w:val="000000"/>
                <w:kern w:val="0"/>
                <w:sz w:val="24"/>
                <w:szCs w:val="24"/>
              </w:rPr>
              <w:t>价格（</w:t>
            </w:r>
            <w:r w:rsidRPr="0089273D">
              <w:rPr>
                <w:rFonts w:hint="eastAsia"/>
                <w:color w:val="000000"/>
                <w:kern w:val="0"/>
                <w:sz w:val="24"/>
                <w:szCs w:val="24"/>
              </w:rPr>
              <w:t>15</w:t>
            </w:r>
            <w:r w:rsidRPr="0089273D">
              <w:rPr>
                <w:color w:val="000000"/>
                <w:kern w:val="0"/>
                <w:sz w:val="24"/>
                <w:szCs w:val="24"/>
              </w:rPr>
              <w:t>分）</w:t>
            </w:r>
          </w:p>
        </w:tc>
        <w:tc>
          <w:tcPr>
            <w:tcW w:w="1202" w:type="dxa"/>
            <w:shd w:val="clear" w:color="auto" w:fill="auto"/>
            <w:vAlign w:val="center"/>
          </w:tcPr>
          <w:p w:rsidR="00D80AA0" w:rsidRPr="0089273D" w:rsidRDefault="00FF758B">
            <w:pPr>
              <w:widowControl/>
              <w:adjustRightInd w:val="0"/>
              <w:snapToGrid w:val="0"/>
              <w:jc w:val="center"/>
              <w:rPr>
                <w:color w:val="000000"/>
                <w:kern w:val="0"/>
                <w:sz w:val="24"/>
                <w:szCs w:val="24"/>
              </w:rPr>
            </w:pPr>
            <w:r w:rsidRPr="0089273D">
              <w:rPr>
                <w:color w:val="000000"/>
                <w:kern w:val="0"/>
                <w:sz w:val="24"/>
                <w:szCs w:val="24"/>
              </w:rPr>
              <w:t>分值</w:t>
            </w:r>
          </w:p>
        </w:tc>
      </w:tr>
      <w:tr w:rsidR="00D80AA0" w:rsidRPr="0089273D">
        <w:trPr>
          <w:trHeight w:val="780"/>
          <w:jc w:val="center"/>
        </w:trPr>
        <w:tc>
          <w:tcPr>
            <w:tcW w:w="663" w:type="dxa"/>
            <w:shd w:val="clear" w:color="auto" w:fill="auto"/>
            <w:noWrap/>
            <w:vAlign w:val="center"/>
          </w:tcPr>
          <w:p w:rsidR="00D80AA0" w:rsidRPr="0089273D" w:rsidRDefault="00FF758B">
            <w:pPr>
              <w:widowControl/>
              <w:adjustRightInd w:val="0"/>
              <w:snapToGrid w:val="0"/>
              <w:jc w:val="center"/>
              <w:rPr>
                <w:color w:val="000000"/>
                <w:kern w:val="0"/>
                <w:sz w:val="24"/>
                <w:szCs w:val="24"/>
              </w:rPr>
            </w:pPr>
            <w:r w:rsidRPr="0089273D">
              <w:rPr>
                <w:color w:val="000000"/>
                <w:kern w:val="0"/>
                <w:sz w:val="24"/>
                <w:szCs w:val="24"/>
              </w:rPr>
              <w:t>1</w:t>
            </w:r>
          </w:p>
        </w:tc>
        <w:tc>
          <w:tcPr>
            <w:tcW w:w="1419" w:type="dxa"/>
            <w:shd w:val="clear" w:color="auto" w:fill="auto"/>
            <w:vAlign w:val="center"/>
          </w:tcPr>
          <w:p w:rsidR="00D80AA0" w:rsidRPr="0089273D" w:rsidRDefault="00FF758B">
            <w:pPr>
              <w:widowControl/>
              <w:adjustRightInd w:val="0"/>
              <w:snapToGrid w:val="0"/>
              <w:jc w:val="center"/>
              <w:rPr>
                <w:kern w:val="0"/>
                <w:sz w:val="24"/>
                <w:szCs w:val="24"/>
              </w:rPr>
            </w:pPr>
            <w:r w:rsidRPr="0089273D">
              <w:rPr>
                <w:kern w:val="0"/>
                <w:sz w:val="24"/>
                <w:szCs w:val="24"/>
              </w:rPr>
              <w:t>价格</w:t>
            </w:r>
          </w:p>
        </w:tc>
        <w:tc>
          <w:tcPr>
            <w:tcW w:w="7252" w:type="dxa"/>
            <w:shd w:val="clear" w:color="auto" w:fill="auto"/>
            <w:vAlign w:val="center"/>
          </w:tcPr>
          <w:p w:rsidR="00D80AA0" w:rsidRPr="0089273D" w:rsidRDefault="00FF758B">
            <w:pPr>
              <w:widowControl/>
              <w:adjustRightInd w:val="0"/>
              <w:snapToGrid w:val="0"/>
              <w:rPr>
                <w:kern w:val="0"/>
                <w:sz w:val="24"/>
                <w:szCs w:val="24"/>
              </w:rPr>
            </w:pPr>
            <w:r w:rsidRPr="0089273D">
              <w:rPr>
                <w:kern w:val="0"/>
                <w:sz w:val="24"/>
                <w:szCs w:val="24"/>
              </w:rPr>
              <w:t>（</w:t>
            </w:r>
            <w:r w:rsidRPr="0089273D">
              <w:rPr>
                <w:kern w:val="0"/>
                <w:sz w:val="24"/>
                <w:szCs w:val="24"/>
              </w:rPr>
              <w:t>1</w:t>
            </w:r>
            <w:r w:rsidRPr="0089273D">
              <w:rPr>
                <w:kern w:val="0"/>
                <w:sz w:val="24"/>
                <w:szCs w:val="24"/>
              </w:rPr>
              <w:t>）投标报价超过采购预算的，投标无效，未超过采购预算的投标报价按以下公式进行计算。</w:t>
            </w:r>
          </w:p>
          <w:p w:rsidR="00D80AA0" w:rsidRPr="0089273D" w:rsidRDefault="00FF758B">
            <w:pPr>
              <w:widowControl/>
              <w:adjustRightInd w:val="0"/>
              <w:snapToGrid w:val="0"/>
              <w:rPr>
                <w:kern w:val="0"/>
                <w:sz w:val="24"/>
                <w:szCs w:val="24"/>
              </w:rPr>
            </w:pPr>
            <w:r w:rsidRPr="0089273D">
              <w:rPr>
                <w:kern w:val="0"/>
                <w:sz w:val="24"/>
                <w:szCs w:val="24"/>
              </w:rPr>
              <w:t>（</w:t>
            </w:r>
            <w:r w:rsidRPr="0089273D">
              <w:rPr>
                <w:kern w:val="0"/>
                <w:sz w:val="24"/>
                <w:szCs w:val="24"/>
              </w:rPr>
              <w:t>2</w:t>
            </w:r>
            <w:r w:rsidRPr="0089273D">
              <w:rPr>
                <w:kern w:val="0"/>
                <w:sz w:val="24"/>
                <w:szCs w:val="24"/>
              </w:rPr>
              <w:t>）投标报价得分</w:t>
            </w:r>
            <w:r w:rsidRPr="0089273D">
              <w:rPr>
                <w:kern w:val="0"/>
                <w:sz w:val="24"/>
                <w:szCs w:val="24"/>
              </w:rPr>
              <w:t>=</w:t>
            </w:r>
            <w:r w:rsidRPr="0089273D">
              <w:rPr>
                <w:kern w:val="0"/>
                <w:sz w:val="24"/>
                <w:szCs w:val="24"/>
              </w:rPr>
              <w:t>（评标基准价</w:t>
            </w:r>
            <w:r w:rsidRPr="0089273D">
              <w:rPr>
                <w:kern w:val="0"/>
                <w:sz w:val="24"/>
                <w:szCs w:val="24"/>
              </w:rPr>
              <w:t>/</w:t>
            </w:r>
            <w:r w:rsidRPr="0089273D">
              <w:rPr>
                <w:kern w:val="0"/>
                <w:sz w:val="24"/>
                <w:szCs w:val="24"/>
              </w:rPr>
              <w:t>投标报价）</w:t>
            </w:r>
            <w:r w:rsidRPr="0089273D">
              <w:rPr>
                <w:kern w:val="0"/>
                <w:sz w:val="24"/>
                <w:szCs w:val="24"/>
              </w:rPr>
              <w:t>×</w:t>
            </w:r>
            <w:r w:rsidRPr="0089273D">
              <w:rPr>
                <w:rFonts w:hint="eastAsia"/>
                <w:kern w:val="0"/>
                <w:sz w:val="24"/>
                <w:szCs w:val="24"/>
              </w:rPr>
              <w:t>15</w:t>
            </w:r>
          </w:p>
          <w:p w:rsidR="00D80AA0" w:rsidRPr="0089273D" w:rsidRDefault="00FF758B">
            <w:pPr>
              <w:widowControl/>
              <w:adjustRightInd w:val="0"/>
              <w:snapToGrid w:val="0"/>
              <w:rPr>
                <w:kern w:val="0"/>
                <w:sz w:val="24"/>
                <w:szCs w:val="24"/>
              </w:rPr>
            </w:pPr>
            <w:r w:rsidRPr="0089273D">
              <w:rPr>
                <w:kern w:val="0"/>
                <w:sz w:val="24"/>
                <w:szCs w:val="24"/>
              </w:rPr>
              <w:t>注：满足招标文件要求且投标报价最低的投标报价为评标基准价。</w:t>
            </w:r>
          </w:p>
        </w:tc>
        <w:tc>
          <w:tcPr>
            <w:tcW w:w="1202" w:type="dxa"/>
            <w:shd w:val="clear" w:color="auto" w:fill="auto"/>
            <w:vAlign w:val="center"/>
          </w:tcPr>
          <w:p w:rsidR="00D80AA0" w:rsidRPr="0089273D" w:rsidRDefault="00FF758B">
            <w:pPr>
              <w:widowControl/>
              <w:adjustRightInd w:val="0"/>
              <w:snapToGrid w:val="0"/>
              <w:jc w:val="center"/>
              <w:rPr>
                <w:kern w:val="0"/>
                <w:sz w:val="24"/>
                <w:szCs w:val="24"/>
              </w:rPr>
            </w:pPr>
            <w:r w:rsidRPr="0089273D">
              <w:rPr>
                <w:rFonts w:hint="eastAsia"/>
                <w:kern w:val="0"/>
                <w:sz w:val="24"/>
                <w:szCs w:val="24"/>
              </w:rPr>
              <w:t>15</w:t>
            </w:r>
          </w:p>
        </w:tc>
      </w:tr>
      <w:tr w:rsidR="00D80AA0" w:rsidRPr="0089273D">
        <w:trPr>
          <w:trHeight w:val="70"/>
          <w:jc w:val="center"/>
        </w:trPr>
        <w:tc>
          <w:tcPr>
            <w:tcW w:w="9334" w:type="dxa"/>
            <w:gridSpan w:val="3"/>
            <w:shd w:val="clear" w:color="auto" w:fill="auto"/>
            <w:noWrap/>
            <w:vAlign w:val="center"/>
          </w:tcPr>
          <w:p w:rsidR="00D80AA0" w:rsidRPr="0089273D" w:rsidRDefault="00FF758B">
            <w:pPr>
              <w:widowControl/>
              <w:adjustRightInd w:val="0"/>
              <w:snapToGrid w:val="0"/>
              <w:jc w:val="center"/>
              <w:rPr>
                <w:kern w:val="0"/>
                <w:sz w:val="24"/>
                <w:szCs w:val="24"/>
              </w:rPr>
            </w:pPr>
            <w:r w:rsidRPr="0089273D">
              <w:rPr>
                <w:color w:val="000000"/>
                <w:kern w:val="0"/>
                <w:sz w:val="24"/>
                <w:szCs w:val="24"/>
              </w:rPr>
              <w:t>第二部分</w:t>
            </w:r>
            <w:r w:rsidRPr="0089273D">
              <w:rPr>
                <w:color w:val="000000"/>
                <w:kern w:val="0"/>
                <w:sz w:val="24"/>
                <w:szCs w:val="24"/>
              </w:rPr>
              <w:t xml:space="preserve"> </w:t>
            </w:r>
            <w:r w:rsidRPr="0089273D">
              <w:rPr>
                <w:color w:val="000000"/>
                <w:kern w:val="0"/>
                <w:sz w:val="24"/>
                <w:szCs w:val="24"/>
              </w:rPr>
              <w:t>客观分</w:t>
            </w:r>
            <w:r w:rsidRPr="0089273D">
              <w:rPr>
                <w:kern w:val="0"/>
                <w:sz w:val="24"/>
                <w:szCs w:val="24"/>
              </w:rPr>
              <w:t>（</w:t>
            </w:r>
            <w:r w:rsidRPr="0089273D">
              <w:rPr>
                <w:rFonts w:hint="eastAsia"/>
                <w:kern w:val="0"/>
                <w:sz w:val="24"/>
                <w:szCs w:val="24"/>
              </w:rPr>
              <w:t>55</w:t>
            </w:r>
            <w:r w:rsidRPr="0089273D">
              <w:rPr>
                <w:kern w:val="0"/>
                <w:sz w:val="24"/>
                <w:szCs w:val="24"/>
              </w:rPr>
              <w:t>分）</w:t>
            </w:r>
          </w:p>
        </w:tc>
        <w:tc>
          <w:tcPr>
            <w:tcW w:w="1202" w:type="dxa"/>
            <w:shd w:val="clear" w:color="auto" w:fill="auto"/>
            <w:vAlign w:val="center"/>
          </w:tcPr>
          <w:p w:rsidR="00D80AA0" w:rsidRPr="0089273D" w:rsidRDefault="00FF758B">
            <w:pPr>
              <w:widowControl/>
              <w:adjustRightInd w:val="0"/>
              <w:snapToGrid w:val="0"/>
              <w:jc w:val="center"/>
              <w:rPr>
                <w:kern w:val="0"/>
                <w:sz w:val="24"/>
                <w:szCs w:val="24"/>
              </w:rPr>
            </w:pPr>
            <w:r w:rsidRPr="0089273D">
              <w:rPr>
                <w:kern w:val="0"/>
                <w:sz w:val="24"/>
                <w:szCs w:val="24"/>
              </w:rPr>
              <w:t>分值</w:t>
            </w:r>
          </w:p>
        </w:tc>
      </w:tr>
      <w:tr w:rsidR="00D80AA0" w:rsidRPr="0089273D">
        <w:trPr>
          <w:trHeight w:val="1050"/>
          <w:jc w:val="center"/>
        </w:trPr>
        <w:tc>
          <w:tcPr>
            <w:tcW w:w="663" w:type="dxa"/>
            <w:shd w:val="clear" w:color="auto" w:fill="auto"/>
            <w:noWrap/>
            <w:vAlign w:val="center"/>
          </w:tcPr>
          <w:p w:rsidR="00D80AA0" w:rsidRPr="0089273D" w:rsidRDefault="00FF758B">
            <w:pPr>
              <w:widowControl/>
              <w:adjustRightInd w:val="0"/>
              <w:snapToGrid w:val="0"/>
              <w:jc w:val="center"/>
              <w:rPr>
                <w:color w:val="000000"/>
                <w:kern w:val="0"/>
                <w:sz w:val="24"/>
                <w:szCs w:val="24"/>
              </w:rPr>
            </w:pPr>
            <w:r w:rsidRPr="0089273D">
              <w:rPr>
                <w:color w:val="000000"/>
                <w:kern w:val="0"/>
                <w:sz w:val="24"/>
                <w:szCs w:val="24"/>
              </w:rPr>
              <w:t>1</w:t>
            </w:r>
          </w:p>
        </w:tc>
        <w:tc>
          <w:tcPr>
            <w:tcW w:w="1419" w:type="dxa"/>
            <w:shd w:val="clear" w:color="auto" w:fill="auto"/>
            <w:vAlign w:val="center"/>
          </w:tcPr>
          <w:p w:rsidR="00D80AA0" w:rsidRPr="0089273D" w:rsidRDefault="00FF758B">
            <w:pPr>
              <w:widowControl/>
              <w:adjustRightInd w:val="0"/>
              <w:snapToGrid w:val="0"/>
              <w:jc w:val="center"/>
              <w:rPr>
                <w:kern w:val="0"/>
                <w:sz w:val="24"/>
                <w:szCs w:val="24"/>
              </w:rPr>
            </w:pPr>
            <w:r w:rsidRPr="0089273D">
              <w:rPr>
                <w:kern w:val="0"/>
                <w:sz w:val="24"/>
                <w:szCs w:val="24"/>
              </w:rPr>
              <w:t>投标人业绩</w:t>
            </w:r>
          </w:p>
        </w:tc>
        <w:tc>
          <w:tcPr>
            <w:tcW w:w="7252" w:type="dxa"/>
            <w:shd w:val="clear" w:color="auto" w:fill="auto"/>
            <w:vAlign w:val="center"/>
          </w:tcPr>
          <w:p w:rsidR="00D80AA0" w:rsidRPr="0089273D" w:rsidRDefault="00FF758B">
            <w:pPr>
              <w:widowControl/>
              <w:adjustRightInd w:val="0"/>
              <w:snapToGrid w:val="0"/>
              <w:rPr>
                <w:kern w:val="0"/>
                <w:sz w:val="24"/>
                <w:szCs w:val="24"/>
              </w:rPr>
            </w:pPr>
            <w:r w:rsidRPr="0089273D">
              <w:rPr>
                <w:rFonts w:hint="eastAsia"/>
                <w:kern w:val="0"/>
                <w:sz w:val="24"/>
                <w:szCs w:val="24"/>
              </w:rPr>
              <w:t>完全按照以下要求提供投标人曾实施的非住宅物业管理服务业绩，提供的证明材料均不得遮挡涂黑，否则不予认定加分。</w:t>
            </w:r>
          </w:p>
          <w:p w:rsidR="00D80AA0" w:rsidRPr="0089273D" w:rsidRDefault="00FF758B">
            <w:pPr>
              <w:widowControl/>
              <w:adjustRightInd w:val="0"/>
              <w:snapToGrid w:val="0"/>
              <w:rPr>
                <w:kern w:val="0"/>
                <w:sz w:val="24"/>
                <w:szCs w:val="24"/>
              </w:rPr>
            </w:pPr>
            <w:r w:rsidRPr="0089273D">
              <w:rPr>
                <w:rFonts w:hint="eastAsia"/>
                <w:kern w:val="0"/>
                <w:sz w:val="24"/>
                <w:szCs w:val="24"/>
              </w:rPr>
              <w:t xml:space="preserve">A. </w:t>
            </w:r>
            <w:r w:rsidRPr="0089273D">
              <w:rPr>
                <w:rFonts w:hint="eastAsia"/>
                <w:kern w:val="0"/>
                <w:sz w:val="24"/>
                <w:szCs w:val="24"/>
              </w:rPr>
              <w:t>合同原件扫描件。包括买卖双方名称及盖章、物业服务期限（合同服务起始日期为</w:t>
            </w:r>
            <w:r w:rsidRPr="0089273D">
              <w:rPr>
                <w:rFonts w:hint="eastAsia"/>
                <w:kern w:val="0"/>
                <w:sz w:val="24"/>
                <w:szCs w:val="24"/>
              </w:rPr>
              <w:t>2021</w:t>
            </w:r>
            <w:r w:rsidRPr="0089273D">
              <w:rPr>
                <w:rFonts w:hint="eastAsia"/>
                <w:kern w:val="0"/>
                <w:sz w:val="24"/>
                <w:szCs w:val="24"/>
              </w:rPr>
              <w:t>年</w:t>
            </w:r>
            <w:r w:rsidRPr="0089273D">
              <w:rPr>
                <w:rFonts w:hint="eastAsia"/>
                <w:kern w:val="0"/>
                <w:sz w:val="24"/>
                <w:szCs w:val="24"/>
              </w:rPr>
              <w:t>1</w:t>
            </w:r>
            <w:r w:rsidRPr="0089273D">
              <w:rPr>
                <w:rFonts w:hint="eastAsia"/>
                <w:kern w:val="0"/>
                <w:sz w:val="24"/>
                <w:szCs w:val="24"/>
              </w:rPr>
              <w:t>月</w:t>
            </w:r>
            <w:r w:rsidRPr="0089273D">
              <w:rPr>
                <w:rFonts w:hint="eastAsia"/>
                <w:kern w:val="0"/>
                <w:sz w:val="24"/>
                <w:szCs w:val="24"/>
              </w:rPr>
              <w:t>1</w:t>
            </w:r>
            <w:r w:rsidRPr="0089273D">
              <w:rPr>
                <w:rFonts w:hint="eastAsia"/>
                <w:kern w:val="0"/>
                <w:sz w:val="24"/>
                <w:szCs w:val="24"/>
              </w:rPr>
              <w:t>日或以后，且已经履行至少</w:t>
            </w:r>
            <w:r w:rsidRPr="0089273D">
              <w:rPr>
                <w:rFonts w:hint="eastAsia"/>
                <w:kern w:val="0"/>
                <w:sz w:val="24"/>
                <w:szCs w:val="24"/>
              </w:rPr>
              <w:t>1</w:t>
            </w:r>
            <w:r w:rsidRPr="0089273D">
              <w:rPr>
                <w:rFonts w:hint="eastAsia"/>
                <w:kern w:val="0"/>
                <w:sz w:val="24"/>
                <w:szCs w:val="24"/>
              </w:rPr>
              <w:t>年的时间）、物业服务内容</w:t>
            </w:r>
          </w:p>
          <w:p w:rsidR="00D80AA0" w:rsidRPr="0089273D" w:rsidRDefault="00FF758B">
            <w:pPr>
              <w:widowControl/>
              <w:adjustRightInd w:val="0"/>
              <w:snapToGrid w:val="0"/>
              <w:rPr>
                <w:color w:val="FF0000"/>
                <w:kern w:val="0"/>
                <w:sz w:val="24"/>
                <w:szCs w:val="24"/>
              </w:rPr>
            </w:pPr>
            <w:r w:rsidRPr="0089273D">
              <w:rPr>
                <w:kern w:val="0"/>
                <w:sz w:val="24"/>
                <w:szCs w:val="24"/>
              </w:rPr>
              <w:t>每个业绩</w:t>
            </w:r>
            <w:r w:rsidRPr="0089273D">
              <w:rPr>
                <w:rFonts w:hint="eastAsia"/>
                <w:kern w:val="0"/>
                <w:sz w:val="24"/>
                <w:szCs w:val="24"/>
              </w:rPr>
              <w:t>2</w:t>
            </w:r>
            <w:r w:rsidRPr="0089273D">
              <w:rPr>
                <w:kern w:val="0"/>
                <w:sz w:val="24"/>
                <w:szCs w:val="24"/>
              </w:rPr>
              <w:t>分，最多</w:t>
            </w:r>
            <w:r w:rsidRPr="0089273D">
              <w:rPr>
                <w:rFonts w:hint="eastAsia"/>
                <w:kern w:val="0"/>
                <w:sz w:val="24"/>
                <w:szCs w:val="24"/>
              </w:rPr>
              <w:t>10</w:t>
            </w:r>
            <w:r w:rsidRPr="0089273D">
              <w:rPr>
                <w:kern w:val="0"/>
                <w:sz w:val="24"/>
                <w:szCs w:val="24"/>
              </w:rPr>
              <w:t>分</w:t>
            </w:r>
          </w:p>
        </w:tc>
        <w:tc>
          <w:tcPr>
            <w:tcW w:w="1202" w:type="dxa"/>
            <w:shd w:val="clear" w:color="auto" w:fill="auto"/>
            <w:vAlign w:val="center"/>
          </w:tcPr>
          <w:p w:rsidR="00D80AA0" w:rsidRPr="0089273D" w:rsidRDefault="00FF758B">
            <w:pPr>
              <w:widowControl/>
              <w:adjustRightInd w:val="0"/>
              <w:snapToGrid w:val="0"/>
              <w:jc w:val="center"/>
              <w:rPr>
                <w:kern w:val="0"/>
                <w:sz w:val="24"/>
                <w:szCs w:val="24"/>
              </w:rPr>
            </w:pPr>
            <w:r w:rsidRPr="0089273D">
              <w:rPr>
                <w:rFonts w:hint="eastAsia"/>
                <w:kern w:val="0"/>
                <w:sz w:val="24"/>
                <w:szCs w:val="24"/>
              </w:rPr>
              <w:t>10</w:t>
            </w:r>
          </w:p>
        </w:tc>
      </w:tr>
      <w:tr w:rsidR="00D80AA0" w:rsidRPr="0089273D">
        <w:trPr>
          <w:trHeight w:val="1050"/>
          <w:jc w:val="center"/>
        </w:trPr>
        <w:tc>
          <w:tcPr>
            <w:tcW w:w="663" w:type="dxa"/>
            <w:shd w:val="clear" w:color="auto" w:fill="auto"/>
            <w:noWrap/>
            <w:vAlign w:val="center"/>
          </w:tcPr>
          <w:p w:rsidR="00D80AA0" w:rsidRPr="0089273D" w:rsidRDefault="00FF758B">
            <w:pPr>
              <w:widowControl/>
              <w:adjustRightInd w:val="0"/>
              <w:snapToGrid w:val="0"/>
              <w:jc w:val="center"/>
              <w:rPr>
                <w:color w:val="000000"/>
                <w:kern w:val="0"/>
                <w:sz w:val="24"/>
                <w:szCs w:val="24"/>
              </w:rPr>
            </w:pPr>
            <w:r w:rsidRPr="0089273D">
              <w:rPr>
                <w:rFonts w:hint="eastAsia"/>
                <w:color w:val="000000"/>
                <w:kern w:val="0"/>
                <w:sz w:val="24"/>
                <w:szCs w:val="24"/>
              </w:rPr>
              <w:t>2</w:t>
            </w:r>
          </w:p>
        </w:tc>
        <w:tc>
          <w:tcPr>
            <w:tcW w:w="1419" w:type="dxa"/>
            <w:shd w:val="clear" w:color="auto" w:fill="auto"/>
            <w:vAlign w:val="center"/>
          </w:tcPr>
          <w:p w:rsidR="00D80AA0" w:rsidRPr="0089273D" w:rsidRDefault="00FF758B">
            <w:pPr>
              <w:widowControl/>
              <w:adjustRightInd w:val="0"/>
              <w:snapToGrid w:val="0"/>
              <w:jc w:val="center"/>
              <w:rPr>
                <w:kern w:val="0"/>
                <w:sz w:val="24"/>
                <w:szCs w:val="24"/>
              </w:rPr>
            </w:pPr>
            <w:r w:rsidRPr="0089273D">
              <w:rPr>
                <w:rFonts w:hint="eastAsia"/>
                <w:kern w:val="0"/>
                <w:sz w:val="24"/>
                <w:szCs w:val="24"/>
              </w:rPr>
              <w:t>派驻项目经理评价</w:t>
            </w:r>
          </w:p>
        </w:tc>
        <w:tc>
          <w:tcPr>
            <w:tcW w:w="7252" w:type="dxa"/>
            <w:shd w:val="clear" w:color="auto" w:fill="auto"/>
            <w:vAlign w:val="center"/>
          </w:tcPr>
          <w:p w:rsidR="00D80AA0" w:rsidRPr="0089273D" w:rsidRDefault="00FF758B">
            <w:pPr>
              <w:widowControl/>
              <w:adjustRightInd w:val="0"/>
              <w:snapToGrid w:val="0"/>
              <w:rPr>
                <w:rFonts w:asciiTheme="minorEastAsia" w:eastAsiaTheme="minorEastAsia" w:hAnsiTheme="minorEastAsia"/>
                <w:kern w:val="0"/>
                <w:sz w:val="24"/>
                <w:szCs w:val="24"/>
              </w:rPr>
            </w:pPr>
            <w:r w:rsidRPr="0089273D">
              <w:rPr>
                <w:rFonts w:asciiTheme="minorEastAsia" w:eastAsiaTheme="minorEastAsia" w:hAnsiTheme="minorEastAsia"/>
                <w:kern w:val="0"/>
                <w:sz w:val="24"/>
                <w:szCs w:val="24"/>
              </w:rPr>
              <w:t>投入的项目经理为投标单位正式员工，提供项目经理姓名、</w:t>
            </w:r>
            <w:r w:rsidRPr="0089273D">
              <w:rPr>
                <w:rFonts w:asciiTheme="minorEastAsia" w:eastAsiaTheme="minorEastAsia" w:hAnsiTheme="minorEastAsia" w:hint="eastAsia"/>
                <w:kern w:val="0"/>
                <w:sz w:val="24"/>
                <w:szCs w:val="24"/>
              </w:rPr>
              <w:t>递交响应文件截止日前三个月中连续两个月的由投标单位或其分公司为该项目经理缴纳社会保险证明扫描件，否则不予认定加分。</w:t>
            </w:r>
          </w:p>
          <w:p w:rsidR="00D80AA0" w:rsidRPr="0089273D" w:rsidRDefault="00FF758B">
            <w:pPr>
              <w:widowControl/>
              <w:adjustRightInd w:val="0"/>
              <w:snapToGrid w:val="0"/>
              <w:rPr>
                <w:rFonts w:asciiTheme="minorEastAsia" w:eastAsiaTheme="minorEastAsia" w:hAnsiTheme="minorEastAsia"/>
                <w:kern w:val="0"/>
                <w:sz w:val="24"/>
                <w:szCs w:val="24"/>
              </w:rPr>
            </w:pPr>
            <w:r w:rsidRPr="0089273D">
              <w:rPr>
                <w:rFonts w:asciiTheme="minorEastAsia" w:eastAsiaTheme="minorEastAsia" w:hAnsiTheme="minorEastAsia" w:hint="eastAsia"/>
                <w:kern w:val="0"/>
                <w:sz w:val="24"/>
                <w:szCs w:val="24"/>
              </w:rPr>
              <w:t>（1）提供项目经理（物业管理相关专业）大本以上（含大本）毕业证书及</w:t>
            </w:r>
            <w:proofErr w:type="gramStart"/>
            <w:r w:rsidRPr="0089273D">
              <w:rPr>
                <w:rFonts w:asciiTheme="minorEastAsia" w:eastAsiaTheme="minorEastAsia" w:hAnsiTheme="minorEastAsia"/>
                <w:kern w:val="0"/>
                <w:sz w:val="24"/>
                <w:szCs w:val="24"/>
              </w:rPr>
              <w:t>学信网查询</w:t>
            </w:r>
            <w:proofErr w:type="gramEnd"/>
            <w:r w:rsidRPr="0089273D">
              <w:rPr>
                <w:rFonts w:asciiTheme="minorEastAsia" w:eastAsiaTheme="minorEastAsia" w:hAnsiTheme="minorEastAsia"/>
                <w:kern w:val="0"/>
                <w:sz w:val="24"/>
                <w:szCs w:val="24"/>
              </w:rPr>
              <w:t>的《学历证书电子注册备案表》</w:t>
            </w:r>
            <w:r w:rsidRPr="0089273D">
              <w:rPr>
                <w:rFonts w:asciiTheme="minorEastAsia" w:eastAsiaTheme="minorEastAsia" w:hAnsiTheme="minorEastAsia" w:hint="eastAsia"/>
                <w:kern w:val="0"/>
                <w:sz w:val="24"/>
                <w:szCs w:val="24"/>
              </w:rPr>
              <w:t>扫描件，且性别年龄满足招标文件要求：3分，其他：0分；</w:t>
            </w:r>
          </w:p>
          <w:p w:rsidR="00D80AA0" w:rsidRPr="0089273D" w:rsidRDefault="00FF758B">
            <w:pPr>
              <w:widowControl/>
              <w:adjustRightInd w:val="0"/>
              <w:snapToGrid w:val="0"/>
              <w:rPr>
                <w:kern w:val="0"/>
                <w:sz w:val="24"/>
                <w:szCs w:val="24"/>
              </w:rPr>
            </w:pPr>
            <w:r w:rsidRPr="0089273D">
              <w:rPr>
                <w:rFonts w:asciiTheme="minorEastAsia" w:eastAsiaTheme="minorEastAsia" w:hAnsiTheme="minorEastAsia" w:hint="eastAsia"/>
                <w:kern w:val="0"/>
                <w:sz w:val="24"/>
                <w:szCs w:val="24"/>
              </w:rPr>
              <w:t>（2）提供项目经理</w:t>
            </w:r>
            <w:r w:rsidRPr="0089273D">
              <w:rPr>
                <w:rFonts w:ascii="宋体" w:hAnsi="宋体" w:cs="宋体" w:hint="eastAsia"/>
                <w:sz w:val="24"/>
                <w:szCs w:val="24"/>
              </w:rPr>
              <w:t>《特种设备安全管理和作业人员证（特种设备安全管理）》</w:t>
            </w:r>
            <w:r w:rsidRPr="0089273D">
              <w:rPr>
                <w:rFonts w:asciiTheme="minorEastAsia" w:eastAsiaTheme="minorEastAsia" w:hAnsiTheme="minorEastAsia" w:hint="eastAsia"/>
                <w:kern w:val="0"/>
                <w:sz w:val="24"/>
                <w:szCs w:val="24"/>
              </w:rPr>
              <w:t>，且性别年龄满足招标文件要求：1分，其他：0分；</w:t>
            </w:r>
          </w:p>
        </w:tc>
        <w:tc>
          <w:tcPr>
            <w:tcW w:w="1202" w:type="dxa"/>
            <w:shd w:val="clear" w:color="auto" w:fill="auto"/>
            <w:vAlign w:val="center"/>
          </w:tcPr>
          <w:p w:rsidR="00D80AA0" w:rsidRPr="0089273D" w:rsidRDefault="00FF758B">
            <w:pPr>
              <w:widowControl/>
              <w:adjustRightInd w:val="0"/>
              <w:snapToGrid w:val="0"/>
              <w:jc w:val="center"/>
              <w:rPr>
                <w:color w:val="000000"/>
                <w:kern w:val="0"/>
                <w:sz w:val="24"/>
                <w:szCs w:val="24"/>
              </w:rPr>
            </w:pPr>
            <w:r w:rsidRPr="0089273D">
              <w:rPr>
                <w:rFonts w:hint="eastAsia"/>
                <w:color w:val="000000"/>
                <w:kern w:val="0"/>
                <w:sz w:val="24"/>
                <w:szCs w:val="24"/>
              </w:rPr>
              <w:t>4</w:t>
            </w:r>
          </w:p>
        </w:tc>
      </w:tr>
      <w:tr w:rsidR="00D80AA0" w:rsidRPr="0089273D">
        <w:trPr>
          <w:trHeight w:val="1050"/>
          <w:jc w:val="center"/>
        </w:trPr>
        <w:tc>
          <w:tcPr>
            <w:tcW w:w="663" w:type="dxa"/>
            <w:shd w:val="clear" w:color="auto" w:fill="auto"/>
            <w:noWrap/>
            <w:vAlign w:val="center"/>
          </w:tcPr>
          <w:p w:rsidR="00D80AA0" w:rsidRPr="0089273D" w:rsidRDefault="00FF758B">
            <w:pPr>
              <w:widowControl/>
              <w:adjustRightInd w:val="0"/>
              <w:snapToGrid w:val="0"/>
              <w:jc w:val="center"/>
              <w:rPr>
                <w:color w:val="000000"/>
                <w:kern w:val="0"/>
                <w:sz w:val="24"/>
                <w:szCs w:val="24"/>
              </w:rPr>
            </w:pPr>
            <w:r w:rsidRPr="0089273D">
              <w:rPr>
                <w:rFonts w:hint="eastAsia"/>
                <w:color w:val="000000"/>
                <w:kern w:val="0"/>
                <w:sz w:val="24"/>
                <w:szCs w:val="24"/>
              </w:rPr>
              <w:t>3</w:t>
            </w:r>
          </w:p>
        </w:tc>
        <w:tc>
          <w:tcPr>
            <w:tcW w:w="1419" w:type="dxa"/>
            <w:shd w:val="clear" w:color="auto" w:fill="auto"/>
            <w:vAlign w:val="center"/>
          </w:tcPr>
          <w:p w:rsidR="00D80AA0" w:rsidRPr="0089273D" w:rsidRDefault="00FF758B">
            <w:pPr>
              <w:widowControl/>
              <w:adjustRightInd w:val="0"/>
              <w:snapToGrid w:val="0"/>
              <w:jc w:val="center"/>
              <w:rPr>
                <w:kern w:val="0"/>
                <w:sz w:val="24"/>
                <w:szCs w:val="24"/>
              </w:rPr>
            </w:pPr>
            <w:r w:rsidRPr="0089273D">
              <w:rPr>
                <w:rFonts w:hint="eastAsia"/>
                <w:kern w:val="0"/>
                <w:sz w:val="24"/>
                <w:szCs w:val="24"/>
              </w:rPr>
              <w:t>派驻服务人员评价</w:t>
            </w:r>
          </w:p>
        </w:tc>
        <w:tc>
          <w:tcPr>
            <w:tcW w:w="7252" w:type="dxa"/>
            <w:shd w:val="clear" w:color="auto" w:fill="auto"/>
            <w:vAlign w:val="center"/>
          </w:tcPr>
          <w:p w:rsidR="00D80AA0" w:rsidRPr="0089273D" w:rsidRDefault="00FF758B">
            <w:pPr>
              <w:widowControl/>
              <w:adjustRightInd w:val="0"/>
              <w:snapToGrid w:val="0"/>
              <w:rPr>
                <w:kern w:val="0"/>
                <w:sz w:val="24"/>
                <w:szCs w:val="24"/>
              </w:rPr>
            </w:pPr>
            <w:r w:rsidRPr="0089273D">
              <w:rPr>
                <w:rFonts w:ascii="宋体" w:hAnsi="宋体" w:cs="宋体" w:hint="eastAsia"/>
                <w:sz w:val="24"/>
                <w:szCs w:val="24"/>
              </w:rPr>
              <w:t>（1）工程主管</w:t>
            </w:r>
            <w:r w:rsidRPr="0089273D">
              <w:rPr>
                <w:rFonts w:hint="eastAsia"/>
                <w:kern w:val="0"/>
                <w:sz w:val="24"/>
                <w:szCs w:val="24"/>
              </w:rPr>
              <w:t>：提供</w:t>
            </w:r>
            <w:r w:rsidRPr="0089273D">
              <w:rPr>
                <w:rFonts w:eastAsiaTheme="minorEastAsia" w:hint="eastAsia"/>
                <w:kern w:val="0"/>
                <w:sz w:val="24"/>
                <w:szCs w:val="24"/>
              </w:rPr>
              <w:t>大本以上（含大本）</w:t>
            </w:r>
            <w:r w:rsidRPr="0089273D">
              <w:rPr>
                <w:rFonts w:eastAsiaTheme="minorEastAsia"/>
                <w:kern w:val="0"/>
                <w:sz w:val="24"/>
                <w:szCs w:val="24"/>
              </w:rPr>
              <w:t>毕业证书</w:t>
            </w:r>
            <w:r w:rsidRPr="0089273D">
              <w:rPr>
                <w:rFonts w:hint="eastAsia"/>
                <w:kern w:val="0"/>
                <w:sz w:val="24"/>
                <w:szCs w:val="24"/>
              </w:rPr>
              <w:t>扫描件</w:t>
            </w:r>
            <w:r w:rsidRPr="0089273D">
              <w:rPr>
                <w:rFonts w:eastAsiaTheme="minorEastAsia"/>
                <w:kern w:val="0"/>
                <w:sz w:val="24"/>
                <w:szCs w:val="24"/>
              </w:rPr>
              <w:t>、</w:t>
            </w:r>
            <w:r w:rsidRPr="0089273D">
              <w:rPr>
                <w:rFonts w:ascii="宋体" w:hAnsi="宋体" w:cs="宋体" w:hint="eastAsia"/>
                <w:sz w:val="24"/>
                <w:szCs w:val="24"/>
              </w:rPr>
              <w:t>（机电安装相关专业）高级或以上职称证书</w:t>
            </w:r>
            <w:proofErr w:type="gramStart"/>
            <w:r w:rsidRPr="0089273D">
              <w:rPr>
                <w:rFonts w:hint="eastAsia"/>
                <w:kern w:val="0"/>
                <w:sz w:val="24"/>
                <w:szCs w:val="24"/>
              </w:rPr>
              <w:t>扫描件且性别</w:t>
            </w:r>
            <w:proofErr w:type="gramEnd"/>
            <w:r w:rsidRPr="0089273D">
              <w:rPr>
                <w:rFonts w:hint="eastAsia"/>
                <w:kern w:val="0"/>
                <w:sz w:val="24"/>
                <w:szCs w:val="24"/>
              </w:rPr>
              <w:t>年龄满足招标文件要求得</w:t>
            </w:r>
            <w:r w:rsidRPr="0089273D">
              <w:rPr>
                <w:rFonts w:hint="eastAsia"/>
                <w:kern w:val="0"/>
                <w:sz w:val="24"/>
                <w:szCs w:val="24"/>
              </w:rPr>
              <w:t>2</w:t>
            </w:r>
            <w:r w:rsidRPr="0089273D">
              <w:rPr>
                <w:rFonts w:hint="eastAsia"/>
                <w:kern w:val="0"/>
                <w:sz w:val="24"/>
                <w:szCs w:val="24"/>
              </w:rPr>
              <w:t>分，最多</w:t>
            </w:r>
            <w:r w:rsidRPr="0089273D">
              <w:rPr>
                <w:rFonts w:hint="eastAsia"/>
                <w:kern w:val="0"/>
                <w:sz w:val="24"/>
                <w:szCs w:val="24"/>
              </w:rPr>
              <w:t>2</w:t>
            </w:r>
            <w:r w:rsidRPr="0089273D">
              <w:rPr>
                <w:rFonts w:hint="eastAsia"/>
                <w:kern w:val="0"/>
                <w:sz w:val="24"/>
                <w:szCs w:val="24"/>
              </w:rPr>
              <w:t>分；</w:t>
            </w:r>
          </w:p>
          <w:p w:rsidR="00D80AA0" w:rsidRPr="0089273D" w:rsidRDefault="00FF758B">
            <w:pPr>
              <w:widowControl/>
              <w:adjustRightInd w:val="0"/>
              <w:snapToGrid w:val="0"/>
              <w:rPr>
                <w:kern w:val="0"/>
                <w:sz w:val="24"/>
                <w:szCs w:val="24"/>
              </w:rPr>
            </w:pPr>
            <w:r w:rsidRPr="0089273D">
              <w:rPr>
                <w:rFonts w:ascii="宋体" w:hAnsi="宋体" w:cs="宋体" w:hint="eastAsia"/>
                <w:sz w:val="24"/>
                <w:szCs w:val="24"/>
              </w:rPr>
              <w:t>（2）工程主管</w:t>
            </w:r>
            <w:r w:rsidRPr="0089273D">
              <w:rPr>
                <w:rFonts w:hint="eastAsia"/>
                <w:kern w:val="0"/>
                <w:sz w:val="24"/>
                <w:szCs w:val="24"/>
              </w:rPr>
              <w:t>：提供《中华人民共和国特种作业操作证</w:t>
            </w:r>
            <w:r w:rsidRPr="0089273D">
              <w:rPr>
                <w:rFonts w:ascii="宋体" w:hAnsi="宋体" w:cs="宋体" w:hint="eastAsia"/>
                <w:sz w:val="24"/>
                <w:szCs w:val="24"/>
              </w:rPr>
              <w:t>（高压电工作业）</w:t>
            </w:r>
            <w:r w:rsidRPr="0089273D">
              <w:rPr>
                <w:rFonts w:hint="eastAsia"/>
                <w:kern w:val="0"/>
                <w:sz w:val="24"/>
                <w:szCs w:val="24"/>
              </w:rPr>
              <w:t>》、《中华人民共和国特种作业操作证</w:t>
            </w:r>
            <w:r w:rsidRPr="0089273D">
              <w:rPr>
                <w:rFonts w:ascii="宋体" w:hAnsi="宋体" w:cs="宋体" w:hint="eastAsia"/>
                <w:sz w:val="24"/>
                <w:szCs w:val="24"/>
              </w:rPr>
              <w:t>（低压电工作业）》</w:t>
            </w:r>
            <w:proofErr w:type="gramStart"/>
            <w:r w:rsidRPr="0089273D">
              <w:rPr>
                <w:rFonts w:hint="eastAsia"/>
                <w:kern w:val="0"/>
                <w:sz w:val="24"/>
                <w:szCs w:val="24"/>
              </w:rPr>
              <w:t>扫描件且性别</w:t>
            </w:r>
            <w:proofErr w:type="gramEnd"/>
            <w:r w:rsidRPr="0089273D">
              <w:rPr>
                <w:rFonts w:hint="eastAsia"/>
                <w:kern w:val="0"/>
                <w:sz w:val="24"/>
                <w:szCs w:val="24"/>
              </w:rPr>
              <w:t>年龄满足招标文件要求得</w:t>
            </w:r>
            <w:r w:rsidRPr="0089273D">
              <w:rPr>
                <w:rFonts w:hint="eastAsia"/>
                <w:kern w:val="0"/>
                <w:sz w:val="24"/>
                <w:szCs w:val="24"/>
              </w:rPr>
              <w:t>2</w:t>
            </w:r>
            <w:r w:rsidRPr="0089273D">
              <w:rPr>
                <w:rFonts w:hint="eastAsia"/>
                <w:kern w:val="0"/>
                <w:sz w:val="24"/>
                <w:szCs w:val="24"/>
              </w:rPr>
              <w:t>分，最多</w:t>
            </w:r>
            <w:r w:rsidRPr="0089273D">
              <w:rPr>
                <w:rFonts w:hint="eastAsia"/>
                <w:kern w:val="0"/>
                <w:sz w:val="24"/>
                <w:szCs w:val="24"/>
              </w:rPr>
              <w:t>2</w:t>
            </w:r>
            <w:r w:rsidRPr="0089273D">
              <w:rPr>
                <w:rFonts w:hint="eastAsia"/>
                <w:kern w:val="0"/>
                <w:sz w:val="24"/>
                <w:szCs w:val="24"/>
              </w:rPr>
              <w:t>分；</w:t>
            </w:r>
          </w:p>
          <w:p w:rsidR="00D80AA0" w:rsidRPr="0089273D" w:rsidRDefault="00FF758B">
            <w:pPr>
              <w:widowControl/>
              <w:adjustRightInd w:val="0"/>
              <w:snapToGrid w:val="0"/>
              <w:rPr>
                <w:kern w:val="0"/>
                <w:sz w:val="24"/>
                <w:szCs w:val="24"/>
              </w:rPr>
            </w:pPr>
            <w:r w:rsidRPr="0089273D">
              <w:rPr>
                <w:rFonts w:hint="eastAsia"/>
                <w:kern w:val="0"/>
                <w:sz w:val="24"/>
                <w:szCs w:val="24"/>
              </w:rPr>
              <w:t>（</w:t>
            </w:r>
            <w:r w:rsidRPr="0089273D">
              <w:rPr>
                <w:rFonts w:hint="eastAsia"/>
                <w:kern w:val="0"/>
                <w:sz w:val="24"/>
                <w:szCs w:val="24"/>
              </w:rPr>
              <w:t>3</w:t>
            </w:r>
            <w:r w:rsidRPr="0089273D">
              <w:rPr>
                <w:rFonts w:hint="eastAsia"/>
                <w:kern w:val="0"/>
                <w:sz w:val="24"/>
                <w:szCs w:val="24"/>
              </w:rPr>
              <w:t>）</w:t>
            </w:r>
            <w:r w:rsidRPr="0089273D">
              <w:rPr>
                <w:rFonts w:ascii="宋体" w:hAnsi="宋体" w:cs="宋体" w:hint="eastAsia"/>
                <w:sz w:val="24"/>
                <w:szCs w:val="24"/>
              </w:rPr>
              <w:t>工程主管</w:t>
            </w:r>
            <w:r w:rsidRPr="0089273D">
              <w:rPr>
                <w:rFonts w:hint="eastAsia"/>
                <w:kern w:val="0"/>
                <w:sz w:val="24"/>
                <w:szCs w:val="24"/>
              </w:rPr>
              <w:t>：提供上述人员（已提供合格证书扫描件的）开标日当月或上一月由投标单位或其分公司缴纳社会保险证明扫描件，每个合格的人员</w:t>
            </w:r>
            <w:proofErr w:type="gramStart"/>
            <w:r w:rsidRPr="0089273D">
              <w:rPr>
                <w:rFonts w:hint="eastAsia"/>
                <w:kern w:val="0"/>
                <w:sz w:val="24"/>
                <w:szCs w:val="24"/>
              </w:rPr>
              <w:t>社保证明</w:t>
            </w:r>
            <w:proofErr w:type="gramEnd"/>
            <w:r w:rsidRPr="0089273D">
              <w:rPr>
                <w:rFonts w:hint="eastAsia"/>
                <w:kern w:val="0"/>
                <w:sz w:val="24"/>
                <w:szCs w:val="24"/>
              </w:rPr>
              <w:t>扫描件得</w:t>
            </w:r>
            <w:r w:rsidRPr="0089273D">
              <w:rPr>
                <w:rFonts w:hint="eastAsia"/>
                <w:kern w:val="0"/>
                <w:sz w:val="24"/>
                <w:szCs w:val="24"/>
              </w:rPr>
              <w:t>2</w:t>
            </w:r>
            <w:r w:rsidRPr="0089273D">
              <w:rPr>
                <w:rFonts w:hint="eastAsia"/>
                <w:kern w:val="0"/>
                <w:sz w:val="24"/>
                <w:szCs w:val="24"/>
              </w:rPr>
              <w:t>分，最多</w:t>
            </w:r>
            <w:r w:rsidRPr="0089273D">
              <w:rPr>
                <w:rFonts w:hint="eastAsia"/>
                <w:kern w:val="0"/>
                <w:sz w:val="24"/>
                <w:szCs w:val="24"/>
              </w:rPr>
              <w:t>2</w:t>
            </w:r>
            <w:r w:rsidRPr="0089273D">
              <w:rPr>
                <w:rFonts w:hint="eastAsia"/>
                <w:kern w:val="0"/>
                <w:sz w:val="24"/>
                <w:szCs w:val="24"/>
              </w:rPr>
              <w:t>分；</w:t>
            </w:r>
          </w:p>
          <w:p w:rsidR="00D80AA0" w:rsidRPr="0089273D" w:rsidRDefault="00FF758B">
            <w:pPr>
              <w:widowControl/>
              <w:adjustRightInd w:val="0"/>
              <w:snapToGrid w:val="0"/>
              <w:rPr>
                <w:kern w:val="0"/>
                <w:sz w:val="24"/>
                <w:szCs w:val="24"/>
              </w:rPr>
            </w:pPr>
            <w:r w:rsidRPr="0089273D">
              <w:rPr>
                <w:rFonts w:hint="eastAsia"/>
                <w:kern w:val="0"/>
                <w:sz w:val="24"/>
                <w:szCs w:val="24"/>
              </w:rPr>
              <w:t>（</w:t>
            </w:r>
            <w:r w:rsidRPr="0089273D">
              <w:rPr>
                <w:rFonts w:hint="eastAsia"/>
                <w:kern w:val="0"/>
                <w:sz w:val="24"/>
                <w:szCs w:val="24"/>
              </w:rPr>
              <w:t>4</w:t>
            </w:r>
            <w:r w:rsidRPr="0089273D">
              <w:rPr>
                <w:rFonts w:hint="eastAsia"/>
                <w:kern w:val="0"/>
                <w:sz w:val="24"/>
                <w:szCs w:val="24"/>
              </w:rPr>
              <w:t>）</w:t>
            </w:r>
            <w:r w:rsidRPr="0089273D">
              <w:rPr>
                <w:rFonts w:ascii="宋体" w:hAnsi="宋体" w:cs="宋体" w:hint="eastAsia"/>
                <w:sz w:val="24"/>
                <w:szCs w:val="24"/>
              </w:rPr>
              <w:t>电气及安全技术主管：提供</w:t>
            </w:r>
            <w:r w:rsidRPr="0089273D">
              <w:rPr>
                <w:rFonts w:eastAsiaTheme="minorEastAsia" w:hint="eastAsia"/>
                <w:kern w:val="0"/>
                <w:sz w:val="24"/>
                <w:szCs w:val="24"/>
              </w:rPr>
              <w:t>大本以上（含大本）</w:t>
            </w:r>
            <w:r w:rsidRPr="0089273D">
              <w:rPr>
                <w:rFonts w:ascii="宋体" w:hAnsi="宋体" w:cs="宋体" w:hint="eastAsia"/>
                <w:sz w:val="24"/>
                <w:szCs w:val="24"/>
              </w:rPr>
              <w:t>学历毕业证书扫描件、（电气工程相关专业）高级或以上职称证书</w:t>
            </w:r>
            <w:proofErr w:type="gramStart"/>
            <w:r w:rsidRPr="0089273D">
              <w:rPr>
                <w:rFonts w:ascii="宋体" w:hAnsi="宋体" w:cs="宋体" w:hint="eastAsia"/>
                <w:sz w:val="24"/>
                <w:szCs w:val="24"/>
              </w:rPr>
              <w:t>扫描件且性别</w:t>
            </w:r>
            <w:proofErr w:type="gramEnd"/>
            <w:r w:rsidRPr="0089273D">
              <w:rPr>
                <w:rFonts w:ascii="宋体" w:hAnsi="宋体" w:cs="宋体" w:hint="eastAsia"/>
                <w:sz w:val="24"/>
                <w:szCs w:val="24"/>
              </w:rPr>
              <w:t>年龄满足招标文件要求得</w:t>
            </w:r>
            <w:r w:rsidRPr="0089273D">
              <w:rPr>
                <w:rFonts w:hint="eastAsia"/>
                <w:kern w:val="0"/>
                <w:sz w:val="24"/>
                <w:szCs w:val="24"/>
              </w:rPr>
              <w:t>2</w:t>
            </w:r>
            <w:r w:rsidRPr="0089273D">
              <w:rPr>
                <w:rFonts w:ascii="宋体" w:hAnsi="宋体" w:cs="宋体" w:hint="eastAsia"/>
                <w:sz w:val="24"/>
                <w:szCs w:val="24"/>
              </w:rPr>
              <w:t>分，最多</w:t>
            </w:r>
            <w:r w:rsidRPr="0089273D">
              <w:rPr>
                <w:rFonts w:hint="eastAsia"/>
                <w:kern w:val="0"/>
                <w:sz w:val="24"/>
                <w:szCs w:val="24"/>
              </w:rPr>
              <w:t>2</w:t>
            </w:r>
            <w:r w:rsidRPr="0089273D">
              <w:rPr>
                <w:rFonts w:ascii="宋体" w:hAnsi="宋体" w:cs="宋体" w:hint="eastAsia"/>
                <w:sz w:val="24"/>
                <w:szCs w:val="24"/>
              </w:rPr>
              <w:t>分；</w:t>
            </w:r>
          </w:p>
          <w:p w:rsidR="00D80AA0" w:rsidRPr="0089273D" w:rsidRDefault="00FF758B">
            <w:pPr>
              <w:widowControl/>
              <w:adjustRightInd w:val="0"/>
              <w:snapToGrid w:val="0"/>
              <w:rPr>
                <w:kern w:val="0"/>
                <w:sz w:val="24"/>
                <w:szCs w:val="24"/>
              </w:rPr>
            </w:pPr>
            <w:r w:rsidRPr="0089273D">
              <w:rPr>
                <w:rFonts w:hint="eastAsia"/>
                <w:kern w:val="0"/>
                <w:sz w:val="24"/>
                <w:szCs w:val="24"/>
              </w:rPr>
              <w:t>（</w:t>
            </w:r>
            <w:r w:rsidRPr="0089273D">
              <w:rPr>
                <w:rFonts w:hint="eastAsia"/>
                <w:kern w:val="0"/>
                <w:sz w:val="24"/>
                <w:szCs w:val="24"/>
              </w:rPr>
              <w:t>5</w:t>
            </w:r>
            <w:r w:rsidRPr="0089273D">
              <w:rPr>
                <w:rFonts w:hint="eastAsia"/>
                <w:kern w:val="0"/>
                <w:sz w:val="24"/>
                <w:szCs w:val="24"/>
              </w:rPr>
              <w:t>）</w:t>
            </w:r>
            <w:r w:rsidRPr="0089273D">
              <w:rPr>
                <w:rFonts w:ascii="宋体" w:hAnsi="宋体" w:cs="宋体" w:hint="eastAsia"/>
                <w:sz w:val="24"/>
                <w:szCs w:val="24"/>
              </w:rPr>
              <w:t>电气及安全技术主管：</w:t>
            </w:r>
            <w:r w:rsidRPr="0089273D">
              <w:rPr>
                <w:rFonts w:hint="eastAsia"/>
                <w:kern w:val="0"/>
                <w:sz w:val="24"/>
                <w:szCs w:val="24"/>
              </w:rPr>
              <w:t>提供《中华人民共和国特种作业操作证</w:t>
            </w:r>
            <w:r w:rsidRPr="0089273D">
              <w:rPr>
                <w:rFonts w:ascii="宋体" w:hAnsi="宋体" w:cs="宋体" w:hint="eastAsia"/>
                <w:sz w:val="24"/>
                <w:szCs w:val="24"/>
              </w:rPr>
              <w:t>（高压电工作业）</w:t>
            </w:r>
            <w:r w:rsidRPr="0089273D">
              <w:rPr>
                <w:rFonts w:hint="eastAsia"/>
                <w:kern w:val="0"/>
                <w:sz w:val="24"/>
                <w:szCs w:val="24"/>
              </w:rPr>
              <w:t>》、《中华人民共和国特种作业操作证</w:t>
            </w:r>
            <w:r w:rsidRPr="0089273D">
              <w:rPr>
                <w:rFonts w:ascii="宋体" w:hAnsi="宋体" w:cs="宋体" w:hint="eastAsia"/>
                <w:sz w:val="24"/>
                <w:szCs w:val="24"/>
              </w:rPr>
              <w:t>（低压电工作业）》</w:t>
            </w:r>
            <w:proofErr w:type="gramStart"/>
            <w:r w:rsidRPr="0089273D">
              <w:rPr>
                <w:rFonts w:hint="eastAsia"/>
                <w:kern w:val="0"/>
                <w:sz w:val="24"/>
                <w:szCs w:val="24"/>
              </w:rPr>
              <w:t>扫描件且性别</w:t>
            </w:r>
            <w:proofErr w:type="gramEnd"/>
            <w:r w:rsidRPr="0089273D">
              <w:rPr>
                <w:rFonts w:hint="eastAsia"/>
                <w:kern w:val="0"/>
                <w:sz w:val="24"/>
                <w:szCs w:val="24"/>
              </w:rPr>
              <w:t>年龄满足招标文件要求得</w:t>
            </w:r>
            <w:r w:rsidRPr="0089273D">
              <w:rPr>
                <w:rFonts w:hint="eastAsia"/>
                <w:kern w:val="0"/>
                <w:sz w:val="24"/>
                <w:szCs w:val="24"/>
              </w:rPr>
              <w:t>2</w:t>
            </w:r>
            <w:r w:rsidRPr="0089273D">
              <w:rPr>
                <w:rFonts w:hint="eastAsia"/>
                <w:kern w:val="0"/>
                <w:sz w:val="24"/>
                <w:szCs w:val="24"/>
              </w:rPr>
              <w:t>分，最多</w:t>
            </w:r>
            <w:r w:rsidRPr="0089273D">
              <w:rPr>
                <w:rFonts w:hint="eastAsia"/>
                <w:kern w:val="0"/>
                <w:sz w:val="24"/>
                <w:szCs w:val="24"/>
              </w:rPr>
              <w:t>2</w:t>
            </w:r>
            <w:r w:rsidRPr="0089273D">
              <w:rPr>
                <w:rFonts w:hint="eastAsia"/>
                <w:kern w:val="0"/>
                <w:sz w:val="24"/>
                <w:szCs w:val="24"/>
              </w:rPr>
              <w:t>分；</w:t>
            </w:r>
          </w:p>
          <w:p w:rsidR="00D80AA0" w:rsidRPr="0089273D" w:rsidRDefault="00FF758B">
            <w:pPr>
              <w:widowControl/>
              <w:adjustRightInd w:val="0"/>
              <w:snapToGrid w:val="0"/>
              <w:rPr>
                <w:kern w:val="0"/>
                <w:sz w:val="24"/>
                <w:szCs w:val="24"/>
              </w:rPr>
            </w:pPr>
            <w:r w:rsidRPr="0089273D">
              <w:rPr>
                <w:rFonts w:hint="eastAsia"/>
                <w:kern w:val="0"/>
                <w:sz w:val="24"/>
                <w:szCs w:val="24"/>
              </w:rPr>
              <w:t>（</w:t>
            </w:r>
            <w:r w:rsidRPr="0089273D">
              <w:rPr>
                <w:rFonts w:hint="eastAsia"/>
                <w:kern w:val="0"/>
                <w:sz w:val="24"/>
                <w:szCs w:val="24"/>
              </w:rPr>
              <w:t>6</w:t>
            </w:r>
            <w:r w:rsidRPr="0089273D">
              <w:rPr>
                <w:rFonts w:hint="eastAsia"/>
                <w:kern w:val="0"/>
                <w:sz w:val="24"/>
                <w:szCs w:val="24"/>
              </w:rPr>
              <w:t>）</w:t>
            </w:r>
            <w:r w:rsidRPr="0089273D">
              <w:rPr>
                <w:rFonts w:ascii="宋体" w:hAnsi="宋体" w:cs="宋体" w:hint="eastAsia"/>
                <w:sz w:val="24"/>
                <w:szCs w:val="24"/>
              </w:rPr>
              <w:t>电气及安全技术主管：</w:t>
            </w:r>
            <w:r w:rsidRPr="0089273D">
              <w:rPr>
                <w:rFonts w:hint="eastAsia"/>
                <w:kern w:val="0"/>
                <w:sz w:val="24"/>
                <w:szCs w:val="24"/>
              </w:rPr>
              <w:t>提供</w:t>
            </w:r>
            <w:r w:rsidRPr="0089273D">
              <w:rPr>
                <w:rFonts w:ascii="宋体" w:hAnsi="宋体" w:cs="宋体" w:hint="eastAsia"/>
                <w:sz w:val="24"/>
                <w:szCs w:val="24"/>
              </w:rPr>
              <w:t>《特种设备安全管理和作业人员证（特种设备安全管理）》</w:t>
            </w:r>
            <w:proofErr w:type="gramStart"/>
            <w:r w:rsidRPr="0089273D">
              <w:rPr>
                <w:rFonts w:ascii="宋体" w:hAnsi="宋体" w:cs="宋体" w:hint="eastAsia"/>
                <w:sz w:val="24"/>
                <w:szCs w:val="24"/>
              </w:rPr>
              <w:t>扫描件且性别</w:t>
            </w:r>
            <w:proofErr w:type="gramEnd"/>
            <w:r w:rsidRPr="0089273D">
              <w:rPr>
                <w:rFonts w:ascii="宋体" w:hAnsi="宋体" w:cs="宋体" w:hint="eastAsia"/>
                <w:sz w:val="24"/>
                <w:szCs w:val="24"/>
              </w:rPr>
              <w:t>年龄满足招标文件要求得</w:t>
            </w:r>
            <w:r w:rsidRPr="0089273D">
              <w:rPr>
                <w:rFonts w:hint="eastAsia"/>
                <w:kern w:val="0"/>
                <w:sz w:val="24"/>
                <w:szCs w:val="24"/>
              </w:rPr>
              <w:t>2</w:t>
            </w:r>
            <w:r w:rsidRPr="0089273D">
              <w:rPr>
                <w:rFonts w:ascii="宋体" w:hAnsi="宋体" w:cs="宋体" w:hint="eastAsia"/>
                <w:sz w:val="24"/>
                <w:szCs w:val="24"/>
              </w:rPr>
              <w:t>分，最多</w:t>
            </w:r>
            <w:r w:rsidRPr="0089273D">
              <w:rPr>
                <w:rFonts w:hint="eastAsia"/>
                <w:kern w:val="0"/>
                <w:sz w:val="24"/>
                <w:szCs w:val="24"/>
              </w:rPr>
              <w:t>2</w:t>
            </w:r>
            <w:r w:rsidRPr="0089273D">
              <w:rPr>
                <w:rFonts w:ascii="宋体" w:hAnsi="宋体" w:cs="宋体" w:hint="eastAsia"/>
                <w:sz w:val="24"/>
                <w:szCs w:val="24"/>
              </w:rPr>
              <w:t>分；</w:t>
            </w:r>
          </w:p>
          <w:p w:rsidR="00D80AA0" w:rsidRPr="0089273D" w:rsidRDefault="00FF758B">
            <w:pPr>
              <w:widowControl/>
              <w:adjustRightInd w:val="0"/>
              <w:snapToGrid w:val="0"/>
              <w:rPr>
                <w:kern w:val="0"/>
                <w:sz w:val="24"/>
                <w:szCs w:val="24"/>
              </w:rPr>
            </w:pPr>
            <w:r w:rsidRPr="0089273D">
              <w:rPr>
                <w:rFonts w:hint="eastAsia"/>
                <w:kern w:val="0"/>
                <w:sz w:val="24"/>
                <w:szCs w:val="24"/>
              </w:rPr>
              <w:t>（</w:t>
            </w:r>
            <w:r w:rsidRPr="0089273D">
              <w:rPr>
                <w:rFonts w:hint="eastAsia"/>
                <w:kern w:val="0"/>
                <w:sz w:val="24"/>
                <w:szCs w:val="24"/>
              </w:rPr>
              <w:t>7</w:t>
            </w:r>
            <w:r w:rsidRPr="0089273D">
              <w:rPr>
                <w:rFonts w:hint="eastAsia"/>
                <w:kern w:val="0"/>
                <w:sz w:val="24"/>
                <w:szCs w:val="24"/>
              </w:rPr>
              <w:t>）</w:t>
            </w:r>
            <w:r w:rsidRPr="0089273D">
              <w:rPr>
                <w:rFonts w:ascii="宋体" w:hAnsi="宋体" w:cs="宋体" w:hint="eastAsia"/>
                <w:sz w:val="24"/>
                <w:szCs w:val="24"/>
              </w:rPr>
              <w:t>电气及安全技术主管</w:t>
            </w:r>
            <w:r w:rsidRPr="0089273D">
              <w:rPr>
                <w:rFonts w:hint="eastAsia"/>
                <w:kern w:val="0"/>
                <w:sz w:val="24"/>
                <w:szCs w:val="24"/>
              </w:rPr>
              <w:t>：提供上述人员（已提供合格证书扫描件的）</w:t>
            </w:r>
            <w:r w:rsidRPr="0089273D">
              <w:rPr>
                <w:rFonts w:hint="eastAsia"/>
                <w:kern w:val="0"/>
                <w:sz w:val="24"/>
                <w:szCs w:val="24"/>
              </w:rPr>
              <w:lastRenderedPageBreak/>
              <w:t>开标日当月或上一月由投标单位或其分公司缴纳社会保险证明扫描件，每个合格的人员</w:t>
            </w:r>
            <w:proofErr w:type="gramStart"/>
            <w:r w:rsidRPr="0089273D">
              <w:rPr>
                <w:rFonts w:hint="eastAsia"/>
                <w:kern w:val="0"/>
                <w:sz w:val="24"/>
                <w:szCs w:val="24"/>
              </w:rPr>
              <w:t>社保证明</w:t>
            </w:r>
            <w:proofErr w:type="gramEnd"/>
            <w:r w:rsidRPr="0089273D">
              <w:rPr>
                <w:rFonts w:hint="eastAsia"/>
                <w:kern w:val="0"/>
                <w:sz w:val="24"/>
                <w:szCs w:val="24"/>
              </w:rPr>
              <w:t>扫描件得</w:t>
            </w:r>
            <w:r w:rsidRPr="0089273D">
              <w:rPr>
                <w:rFonts w:hint="eastAsia"/>
                <w:kern w:val="0"/>
                <w:sz w:val="24"/>
                <w:szCs w:val="24"/>
              </w:rPr>
              <w:t>2</w:t>
            </w:r>
            <w:r w:rsidRPr="0089273D">
              <w:rPr>
                <w:rFonts w:hint="eastAsia"/>
                <w:kern w:val="0"/>
                <w:sz w:val="24"/>
                <w:szCs w:val="24"/>
              </w:rPr>
              <w:t>分，最多</w:t>
            </w:r>
            <w:r w:rsidRPr="0089273D">
              <w:rPr>
                <w:rFonts w:hint="eastAsia"/>
                <w:kern w:val="0"/>
                <w:sz w:val="24"/>
                <w:szCs w:val="24"/>
              </w:rPr>
              <w:t>2</w:t>
            </w:r>
            <w:r w:rsidRPr="0089273D">
              <w:rPr>
                <w:rFonts w:hint="eastAsia"/>
                <w:kern w:val="0"/>
                <w:sz w:val="24"/>
                <w:szCs w:val="24"/>
              </w:rPr>
              <w:t>分；</w:t>
            </w:r>
          </w:p>
          <w:p w:rsidR="00D80AA0" w:rsidRPr="0089273D" w:rsidRDefault="00FF758B">
            <w:pPr>
              <w:widowControl/>
              <w:adjustRightInd w:val="0"/>
              <w:snapToGrid w:val="0"/>
              <w:rPr>
                <w:kern w:val="0"/>
                <w:sz w:val="24"/>
                <w:szCs w:val="24"/>
              </w:rPr>
            </w:pPr>
            <w:r w:rsidRPr="0089273D">
              <w:rPr>
                <w:rFonts w:hint="eastAsia"/>
                <w:kern w:val="0"/>
                <w:sz w:val="24"/>
                <w:szCs w:val="24"/>
              </w:rPr>
              <w:t>（</w:t>
            </w:r>
            <w:r w:rsidRPr="0089273D">
              <w:rPr>
                <w:rFonts w:hint="eastAsia"/>
                <w:kern w:val="0"/>
                <w:sz w:val="24"/>
                <w:szCs w:val="24"/>
              </w:rPr>
              <w:t>8</w:t>
            </w:r>
            <w:r w:rsidRPr="0089273D">
              <w:rPr>
                <w:rFonts w:hint="eastAsia"/>
                <w:kern w:val="0"/>
                <w:sz w:val="24"/>
                <w:szCs w:val="24"/>
              </w:rPr>
              <w:t>）</w:t>
            </w:r>
            <w:r w:rsidRPr="0089273D">
              <w:rPr>
                <w:rFonts w:ascii="宋体" w:hAnsi="宋体" w:cs="宋体" w:hint="eastAsia"/>
                <w:sz w:val="24"/>
                <w:szCs w:val="24"/>
              </w:rPr>
              <w:t>空调水暖及消防技术主管：提供</w:t>
            </w:r>
            <w:r w:rsidRPr="0089273D">
              <w:rPr>
                <w:rFonts w:eastAsiaTheme="minorEastAsia" w:hint="eastAsia"/>
                <w:color w:val="FF0000"/>
                <w:kern w:val="0"/>
                <w:sz w:val="24"/>
                <w:szCs w:val="24"/>
              </w:rPr>
              <w:t>大本以上（含大本）</w:t>
            </w:r>
            <w:r w:rsidRPr="0089273D">
              <w:rPr>
                <w:rFonts w:ascii="宋体" w:hAnsi="宋体" w:cs="宋体" w:hint="eastAsia"/>
                <w:sz w:val="24"/>
                <w:szCs w:val="24"/>
              </w:rPr>
              <w:t>学历毕业证书</w:t>
            </w:r>
            <w:proofErr w:type="gramStart"/>
            <w:r w:rsidRPr="0089273D">
              <w:rPr>
                <w:rFonts w:ascii="宋体" w:hAnsi="宋体" w:cs="宋体" w:hint="eastAsia"/>
                <w:sz w:val="24"/>
                <w:szCs w:val="24"/>
              </w:rPr>
              <w:t>扫描件且性别</w:t>
            </w:r>
            <w:proofErr w:type="gramEnd"/>
            <w:r w:rsidRPr="0089273D">
              <w:rPr>
                <w:rFonts w:ascii="宋体" w:hAnsi="宋体" w:cs="宋体" w:hint="eastAsia"/>
                <w:sz w:val="24"/>
                <w:szCs w:val="24"/>
              </w:rPr>
              <w:t>年龄满足招标文件要求得</w:t>
            </w:r>
            <w:r w:rsidRPr="0089273D">
              <w:rPr>
                <w:rFonts w:hint="eastAsia"/>
                <w:kern w:val="0"/>
                <w:sz w:val="24"/>
                <w:szCs w:val="24"/>
              </w:rPr>
              <w:t>2</w:t>
            </w:r>
            <w:r w:rsidRPr="0089273D">
              <w:rPr>
                <w:rFonts w:ascii="宋体" w:hAnsi="宋体" w:cs="宋体" w:hint="eastAsia"/>
                <w:sz w:val="24"/>
                <w:szCs w:val="24"/>
              </w:rPr>
              <w:t>分，最多</w:t>
            </w:r>
            <w:r w:rsidRPr="0089273D">
              <w:rPr>
                <w:rFonts w:hint="eastAsia"/>
                <w:kern w:val="0"/>
                <w:sz w:val="24"/>
                <w:szCs w:val="24"/>
              </w:rPr>
              <w:t>2</w:t>
            </w:r>
            <w:r w:rsidRPr="0089273D">
              <w:rPr>
                <w:rFonts w:ascii="宋体" w:hAnsi="宋体" w:cs="宋体" w:hint="eastAsia"/>
                <w:sz w:val="24"/>
                <w:szCs w:val="24"/>
              </w:rPr>
              <w:t>分；</w:t>
            </w:r>
          </w:p>
          <w:p w:rsidR="00D80AA0" w:rsidRPr="0089273D" w:rsidRDefault="00FF758B">
            <w:pPr>
              <w:widowControl/>
              <w:adjustRightInd w:val="0"/>
              <w:snapToGrid w:val="0"/>
              <w:rPr>
                <w:kern w:val="0"/>
                <w:sz w:val="24"/>
                <w:szCs w:val="24"/>
              </w:rPr>
            </w:pPr>
            <w:r w:rsidRPr="0089273D">
              <w:rPr>
                <w:rFonts w:hint="eastAsia"/>
                <w:kern w:val="0"/>
                <w:sz w:val="24"/>
                <w:szCs w:val="24"/>
              </w:rPr>
              <w:t>（</w:t>
            </w:r>
            <w:r w:rsidRPr="0089273D">
              <w:rPr>
                <w:rFonts w:hint="eastAsia"/>
                <w:kern w:val="0"/>
                <w:sz w:val="24"/>
                <w:szCs w:val="24"/>
              </w:rPr>
              <w:t>9</w:t>
            </w:r>
            <w:r w:rsidRPr="0089273D">
              <w:rPr>
                <w:rFonts w:hint="eastAsia"/>
                <w:kern w:val="0"/>
                <w:sz w:val="24"/>
                <w:szCs w:val="24"/>
              </w:rPr>
              <w:t>）</w:t>
            </w:r>
            <w:r w:rsidRPr="0089273D">
              <w:rPr>
                <w:rFonts w:ascii="宋体" w:hAnsi="宋体" w:cs="宋体" w:hint="eastAsia"/>
                <w:sz w:val="24"/>
                <w:szCs w:val="24"/>
              </w:rPr>
              <w:t>空调水暖及消防技术主管：</w:t>
            </w:r>
            <w:r w:rsidRPr="0089273D">
              <w:rPr>
                <w:rFonts w:hint="eastAsia"/>
                <w:kern w:val="0"/>
                <w:sz w:val="24"/>
                <w:szCs w:val="24"/>
              </w:rPr>
              <w:t>提供</w:t>
            </w:r>
            <w:r w:rsidRPr="0089273D">
              <w:rPr>
                <w:rFonts w:ascii="宋体" w:hAnsi="宋体" w:cs="宋体" w:hint="eastAsia"/>
                <w:sz w:val="24"/>
                <w:szCs w:val="24"/>
              </w:rPr>
              <w:t>《</w:t>
            </w:r>
            <w:r w:rsidRPr="0089273D">
              <w:rPr>
                <w:rFonts w:hint="eastAsia"/>
                <w:kern w:val="0"/>
                <w:sz w:val="24"/>
                <w:szCs w:val="24"/>
              </w:rPr>
              <w:t>中华人民共和国</w:t>
            </w:r>
            <w:r w:rsidRPr="0089273D">
              <w:rPr>
                <w:rFonts w:ascii="宋体" w:hAnsi="宋体" w:cs="宋体" w:hint="eastAsia"/>
                <w:sz w:val="24"/>
                <w:szCs w:val="24"/>
              </w:rPr>
              <w:t>特种作业操作证（制冷与空调作业）》证书</w:t>
            </w:r>
            <w:proofErr w:type="gramStart"/>
            <w:r w:rsidRPr="0089273D">
              <w:rPr>
                <w:rFonts w:ascii="宋体" w:hAnsi="宋体" w:cs="宋体" w:hint="eastAsia"/>
                <w:sz w:val="24"/>
                <w:szCs w:val="24"/>
              </w:rPr>
              <w:t>扫描件且性别</w:t>
            </w:r>
            <w:proofErr w:type="gramEnd"/>
            <w:r w:rsidRPr="0089273D">
              <w:rPr>
                <w:rFonts w:ascii="宋体" w:hAnsi="宋体" w:cs="宋体" w:hint="eastAsia"/>
                <w:sz w:val="24"/>
                <w:szCs w:val="24"/>
              </w:rPr>
              <w:t>年龄满足招标文件要求得</w:t>
            </w:r>
            <w:r w:rsidRPr="0089273D">
              <w:rPr>
                <w:rFonts w:hint="eastAsia"/>
                <w:kern w:val="0"/>
                <w:sz w:val="24"/>
                <w:szCs w:val="24"/>
              </w:rPr>
              <w:t>2</w:t>
            </w:r>
            <w:r w:rsidRPr="0089273D">
              <w:rPr>
                <w:rFonts w:ascii="宋体" w:hAnsi="宋体" w:cs="宋体" w:hint="eastAsia"/>
                <w:sz w:val="24"/>
                <w:szCs w:val="24"/>
              </w:rPr>
              <w:t>分，最多</w:t>
            </w:r>
            <w:r w:rsidRPr="0089273D">
              <w:rPr>
                <w:rFonts w:hint="eastAsia"/>
                <w:kern w:val="0"/>
                <w:sz w:val="24"/>
                <w:szCs w:val="24"/>
              </w:rPr>
              <w:t>2</w:t>
            </w:r>
            <w:r w:rsidRPr="0089273D">
              <w:rPr>
                <w:rFonts w:ascii="宋体" w:hAnsi="宋体" w:cs="宋体" w:hint="eastAsia"/>
                <w:sz w:val="24"/>
                <w:szCs w:val="24"/>
              </w:rPr>
              <w:t>分；</w:t>
            </w:r>
          </w:p>
          <w:p w:rsidR="00D80AA0" w:rsidRPr="0089273D" w:rsidRDefault="00FF758B">
            <w:pPr>
              <w:widowControl/>
              <w:adjustRightInd w:val="0"/>
              <w:snapToGrid w:val="0"/>
              <w:rPr>
                <w:kern w:val="0"/>
                <w:sz w:val="24"/>
                <w:szCs w:val="24"/>
              </w:rPr>
            </w:pPr>
            <w:r w:rsidRPr="0089273D">
              <w:rPr>
                <w:rFonts w:hint="eastAsia"/>
                <w:kern w:val="0"/>
                <w:sz w:val="24"/>
                <w:szCs w:val="24"/>
              </w:rPr>
              <w:t>（</w:t>
            </w:r>
            <w:r w:rsidRPr="0089273D">
              <w:rPr>
                <w:rFonts w:hint="eastAsia"/>
                <w:kern w:val="0"/>
                <w:sz w:val="24"/>
                <w:szCs w:val="24"/>
              </w:rPr>
              <w:t>10</w:t>
            </w:r>
            <w:r w:rsidRPr="0089273D">
              <w:rPr>
                <w:rFonts w:hint="eastAsia"/>
                <w:kern w:val="0"/>
                <w:sz w:val="24"/>
                <w:szCs w:val="24"/>
              </w:rPr>
              <w:t>）</w:t>
            </w:r>
            <w:r w:rsidRPr="0089273D">
              <w:rPr>
                <w:rFonts w:ascii="宋体" w:hAnsi="宋体" w:cs="宋体" w:hint="eastAsia"/>
                <w:sz w:val="24"/>
                <w:szCs w:val="24"/>
              </w:rPr>
              <w:t>空调水暖及消防技术主管：提供职业资格证书（建（构）筑物消防员或消防设施操作员）（四级/中级工或以上）证书</w:t>
            </w:r>
            <w:proofErr w:type="gramStart"/>
            <w:r w:rsidRPr="0089273D">
              <w:rPr>
                <w:rFonts w:ascii="宋体" w:hAnsi="宋体" w:cs="宋体" w:hint="eastAsia"/>
                <w:sz w:val="24"/>
                <w:szCs w:val="24"/>
              </w:rPr>
              <w:t>扫描件且性别</w:t>
            </w:r>
            <w:proofErr w:type="gramEnd"/>
            <w:r w:rsidRPr="0089273D">
              <w:rPr>
                <w:rFonts w:ascii="宋体" w:hAnsi="宋体" w:cs="宋体" w:hint="eastAsia"/>
                <w:sz w:val="24"/>
                <w:szCs w:val="24"/>
              </w:rPr>
              <w:t>年龄满足招标文件要求得</w:t>
            </w:r>
            <w:r w:rsidRPr="0089273D">
              <w:rPr>
                <w:rFonts w:hint="eastAsia"/>
                <w:kern w:val="0"/>
                <w:sz w:val="24"/>
                <w:szCs w:val="24"/>
              </w:rPr>
              <w:t>2</w:t>
            </w:r>
            <w:r w:rsidRPr="0089273D">
              <w:rPr>
                <w:rFonts w:ascii="宋体" w:hAnsi="宋体" w:cs="宋体" w:hint="eastAsia"/>
                <w:sz w:val="24"/>
                <w:szCs w:val="24"/>
              </w:rPr>
              <w:t>分，最多</w:t>
            </w:r>
            <w:r w:rsidRPr="0089273D">
              <w:rPr>
                <w:rFonts w:hint="eastAsia"/>
                <w:kern w:val="0"/>
                <w:sz w:val="24"/>
                <w:szCs w:val="24"/>
              </w:rPr>
              <w:t>2</w:t>
            </w:r>
            <w:r w:rsidRPr="0089273D">
              <w:rPr>
                <w:rFonts w:ascii="宋体" w:hAnsi="宋体" w:cs="宋体" w:hint="eastAsia"/>
                <w:sz w:val="24"/>
                <w:szCs w:val="24"/>
              </w:rPr>
              <w:t>分；</w:t>
            </w:r>
          </w:p>
          <w:p w:rsidR="00D80AA0" w:rsidRPr="0089273D" w:rsidRDefault="00FF758B">
            <w:pPr>
              <w:widowControl/>
              <w:adjustRightInd w:val="0"/>
              <w:snapToGrid w:val="0"/>
              <w:rPr>
                <w:kern w:val="0"/>
                <w:sz w:val="24"/>
                <w:szCs w:val="24"/>
              </w:rPr>
            </w:pPr>
            <w:r w:rsidRPr="0089273D">
              <w:rPr>
                <w:rFonts w:hint="eastAsia"/>
                <w:kern w:val="0"/>
                <w:sz w:val="24"/>
                <w:szCs w:val="24"/>
              </w:rPr>
              <w:t>（</w:t>
            </w:r>
            <w:r w:rsidRPr="0089273D">
              <w:rPr>
                <w:rFonts w:hint="eastAsia"/>
                <w:kern w:val="0"/>
                <w:sz w:val="24"/>
                <w:szCs w:val="24"/>
              </w:rPr>
              <w:t>11</w:t>
            </w:r>
            <w:r w:rsidRPr="0089273D">
              <w:rPr>
                <w:rFonts w:hint="eastAsia"/>
                <w:kern w:val="0"/>
                <w:sz w:val="24"/>
                <w:szCs w:val="24"/>
              </w:rPr>
              <w:t>）</w:t>
            </w:r>
            <w:r w:rsidRPr="0089273D">
              <w:rPr>
                <w:rFonts w:ascii="宋体" w:hAnsi="宋体" w:cs="宋体" w:hint="eastAsia"/>
                <w:sz w:val="24"/>
                <w:szCs w:val="24"/>
              </w:rPr>
              <w:t>空调水暖及消防技术主管：</w:t>
            </w:r>
            <w:r w:rsidRPr="0089273D">
              <w:rPr>
                <w:rFonts w:hint="eastAsia"/>
                <w:kern w:val="0"/>
                <w:sz w:val="24"/>
                <w:szCs w:val="24"/>
              </w:rPr>
              <w:t>提供上述人员（已提供合格证书扫描件的）开标日当月或上一月由投标单位或其分公司缴纳社会保险证明扫描件，每个合格的人员</w:t>
            </w:r>
            <w:proofErr w:type="gramStart"/>
            <w:r w:rsidRPr="0089273D">
              <w:rPr>
                <w:rFonts w:hint="eastAsia"/>
                <w:kern w:val="0"/>
                <w:sz w:val="24"/>
                <w:szCs w:val="24"/>
              </w:rPr>
              <w:t>社保证明</w:t>
            </w:r>
            <w:proofErr w:type="gramEnd"/>
            <w:r w:rsidRPr="0089273D">
              <w:rPr>
                <w:rFonts w:hint="eastAsia"/>
                <w:kern w:val="0"/>
                <w:sz w:val="24"/>
                <w:szCs w:val="24"/>
              </w:rPr>
              <w:t>扫描件得</w:t>
            </w:r>
            <w:r w:rsidRPr="0089273D">
              <w:rPr>
                <w:rFonts w:hint="eastAsia"/>
                <w:kern w:val="0"/>
                <w:sz w:val="24"/>
                <w:szCs w:val="24"/>
              </w:rPr>
              <w:t>2</w:t>
            </w:r>
            <w:r w:rsidRPr="0089273D">
              <w:rPr>
                <w:rFonts w:hint="eastAsia"/>
                <w:kern w:val="0"/>
                <w:sz w:val="24"/>
                <w:szCs w:val="24"/>
              </w:rPr>
              <w:t>分，最多</w:t>
            </w:r>
            <w:r w:rsidRPr="0089273D">
              <w:rPr>
                <w:rFonts w:hint="eastAsia"/>
                <w:kern w:val="0"/>
                <w:sz w:val="24"/>
                <w:szCs w:val="24"/>
              </w:rPr>
              <w:t>2</w:t>
            </w:r>
            <w:r w:rsidRPr="0089273D">
              <w:rPr>
                <w:rFonts w:hint="eastAsia"/>
                <w:kern w:val="0"/>
                <w:sz w:val="24"/>
                <w:szCs w:val="24"/>
              </w:rPr>
              <w:t>分；</w:t>
            </w:r>
          </w:p>
          <w:p w:rsidR="00D80AA0" w:rsidRPr="0089273D" w:rsidRDefault="00FF758B">
            <w:pPr>
              <w:widowControl/>
              <w:adjustRightInd w:val="0"/>
              <w:snapToGrid w:val="0"/>
              <w:rPr>
                <w:kern w:val="0"/>
                <w:sz w:val="24"/>
                <w:szCs w:val="24"/>
              </w:rPr>
            </w:pPr>
            <w:r w:rsidRPr="0089273D">
              <w:rPr>
                <w:rFonts w:hint="eastAsia"/>
                <w:kern w:val="0"/>
                <w:sz w:val="24"/>
                <w:szCs w:val="24"/>
              </w:rPr>
              <w:t>（</w:t>
            </w:r>
            <w:r w:rsidRPr="0089273D">
              <w:rPr>
                <w:rFonts w:hint="eastAsia"/>
                <w:kern w:val="0"/>
                <w:sz w:val="24"/>
                <w:szCs w:val="24"/>
              </w:rPr>
              <w:t>12</w:t>
            </w:r>
            <w:r w:rsidRPr="0089273D">
              <w:rPr>
                <w:rFonts w:hint="eastAsia"/>
                <w:kern w:val="0"/>
                <w:sz w:val="24"/>
                <w:szCs w:val="24"/>
              </w:rPr>
              <w:t>）</w:t>
            </w:r>
            <w:r w:rsidRPr="0089273D">
              <w:rPr>
                <w:rFonts w:ascii="宋体" w:hAnsi="宋体" w:cs="宋体" w:hint="eastAsia"/>
                <w:sz w:val="24"/>
                <w:szCs w:val="24"/>
              </w:rPr>
              <w:t>消防监控管理员（不包括主班）：提供职业资格证书（建（构）筑物消防员或消防设施操作员）证书及公安机关颁发的保安员证</w:t>
            </w:r>
            <w:proofErr w:type="gramStart"/>
            <w:r w:rsidRPr="0089273D">
              <w:rPr>
                <w:rFonts w:ascii="宋体" w:hAnsi="宋体" w:cs="宋体" w:hint="eastAsia"/>
                <w:sz w:val="24"/>
                <w:szCs w:val="24"/>
              </w:rPr>
              <w:t>扫描件且性别</w:t>
            </w:r>
            <w:proofErr w:type="gramEnd"/>
            <w:r w:rsidRPr="0089273D">
              <w:rPr>
                <w:rFonts w:ascii="宋体" w:hAnsi="宋体" w:cs="宋体" w:hint="eastAsia"/>
                <w:sz w:val="24"/>
                <w:szCs w:val="24"/>
              </w:rPr>
              <w:t>年龄满足招标文件要求得</w:t>
            </w:r>
            <w:r w:rsidRPr="0089273D">
              <w:rPr>
                <w:rFonts w:hint="eastAsia"/>
                <w:kern w:val="0"/>
                <w:sz w:val="24"/>
                <w:szCs w:val="24"/>
              </w:rPr>
              <w:t>1</w:t>
            </w:r>
            <w:r w:rsidRPr="0089273D">
              <w:rPr>
                <w:rFonts w:ascii="宋体" w:hAnsi="宋体" w:cs="宋体" w:hint="eastAsia"/>
                <w:sz w:val="24"/>
                <w:szCs w:val="24"/>
              </w:rPr>
              <w:t>分，最多2分；</w:t>
            </w:r>
          </w:p>
          <w:p w:rsidR="00D80AA0" w:rsidRPr="0089273D" w:rsidRDefault="00FF758B">
            <w:pPr>
              <w:widowControl/>
              <w:adjustRightInd w:val="0"/>
              <w:snapToGrid w:val="0"/>
              <w:rPr>
                <w:kern w:val="0"/>
                <w:sz w:val="24"/>
                <w:szCs w:val="24"/>
              </w:rPr>
            </w:pPr>
            <w:r w:rsidRPr="0089273D">
              <w:rPr>
                <w:rFonts w:hint="eastAsia"/>
                <w:kern w:val="0"/>
                <w:sz w:val="24"/>
                <w:szCs w:val="24"/>
              </w:rPr>
              <w:t>（</w:t>
            </w:r>
            <w:r w:rsidRPr="0089273D">
              <w:rPr>
                <w:rFonts w:hint="eastAsia"/>
                <w:kern w:val="0"/>
                <w:sz w:val="24"/>
                <w:szCs w:val="24"/>
              </w:rPr>
              <w:t>13</w:t>
            </w:r>
            <w:r w:rsidRPr="0089273D">
              <w:rPr>
                <w:rFonts w:hint="eastAsia"/>
                <w:kern w:val="0"/>
                <w:sz w:val="24"/>
                <w:szCs w:val="24"/>
              </w:rPr>
              <w:t>）消防监控管理员（主班）：提供《职业资格证（建（构）筑物消防员或消防设施操作员）》（四级</w:t>
            </w:r>
            <w:r w:rsidRPr="0089273D">
              <w:rPr>
                <w:rFonts w:hint="eastAsia"/>
                <w:kern w:val="0"/>
                <w:sz w:val="24"/>
                <w:szCs w:val="24"/>
              </w:rPr>
              <w:t>/</w:t>
            </w:r>
            <w:r w:rsidRPr="0089273D">
              <w:rPr>
                <w:rFonts w:hint="eastAsia"/>
                <w:kern w:val="0"/>
                <w:sz w:val="24"/>
                <w:szCs w:val="24"/>
              </w:rPr>
              <w:t>中级工或以上）及公安机关颁发的保安员证</w:t>
            </w:r>
            <w:proofErr w:type="gramStart"/>
            <w:r w:rsidRPr="0089273D">
              <w:rPr>
                <w:rFonts w:hint="eastAsia"/>
                <w:kern w:val="0"/>
                <w:sz w:val="24"/>
                <w:szCs w:val="24"/>
              </w:rPr>
              <w:t>扫描件且性别</w:t>
            </w:r>
            <w:proofErr w:type="gramEnd"/>
            <w:r w:rsidRPr="0089273D">
              <w:rPr>
                <w:rFonts w:hint="eastAsia"/>
                <w:kern w:val="0"/>
                <w:sz w:val="24"/>
                <w:szCs w:val="24"/>
              </w:rPr>
              <w:t>年龄满足招标文件要求得</w:t>
            </w:r>
            <w:r w:rsidRPr="0089273D">
              <w:rPr>
                <w:rFonts w:hint="eastAsia"/>
                <w:kern w:val="0"/>
                <w:sz w:val="24"/>
                <w:szCs w:val="24"/>
              </w:rPr>
              <w:t>1</w:t>
            </w:r>
            <w:r w:rsidRPr="0089273D">
              <w:rPr>
                <w:rFonts w:hint="eastAsia"/>
                <w:kern w:val="0"/>
                <w:sz w:val="24"/>
                <w:szCs w:val="24"/>
              </w:rPr>
              <w:t>分，最多</w:t>
            </w:r>
            <w:r w:rsidRPr="0089273D">
              <w:rPr>
                <w:rFonts w:hint="eastAsia"/>
                <w:kern w:val="0"/>
                <w:sz w:val="24"/>
                <w:szCs w:val="24"/>
              </w:rPr>
              <w:t>2</w:t>
            </w:r>
            <w:r w:rsidRPr="0089273D">
              <w:rPr>
                <w:rFonts w:hint="eastAsia"/>
                <w:kern w:val="0"/>
                <w:sz w:val="24"/>
                <w:szCs w:val="24"/>
              </w:rPr>
              <w:t>分；</w:t>
            </w:r>
          </w:p>
          <w:p w:rsidR="00D80AA0" w:rsidRPr="0089273D" w:rsidRDefault="00FF758B">
            <w:pPr>
              <w:widowControl/>
              <w:adjustRightInd w:val="0"/>
              <w:snapToGrid w:val="0"/>
              <w:rPr>
                <w:kern w:val="0"/>
                <w:sz w:val="24"/>
                <w:szCs w:val="24"/>
              </w:rPr>
            </w:pPr>
            <w:r w:rsidRPr="0089273D">
              <w:rPr>
                <w:rFonts w:hint="eastAsia"/>
                <w:kern w:val="0"/>
                <w:sz w:val="24"/>
                <w:szCs w:val="24"/>
              </w:rPr>
              <w:t>（</w:t>
            </w:r>
            <w:r w:rsidRPr="0089273D">
              <w:rPr>
                <w:rFonts w:hint="eastAsia"/>
                <w:kern w:val="0"/>
                <w:sz w:val="24"/>
                <w:szCs w:val="24"/>
              </w:rPr>
              <w:t>14</w:t>
            </w:r>
            <w:r w:rsidRPr="0089273D">
              <w:rPr>
                <w:rFonts w:hint="eastAsia"/>
                <w:kern w:val="0"/>
                <w:sz w:val="24"/>
                <w:szCs w:val="24"/>
              </w:rPr>
              <w:t>）</w:t>
            </w:r>
            <w:r w:rsidRPr="0089273D">
              <w:rPr>
                <w:rFonts w:ascii="宋体" w:hAnsi="宋体" w:cs="宋体" w:hint="eastAsia"/>
                <w:sz w:val="24"/>
                <w:szCs w:val="24"/>
              </w:rPr>
              <w:t>消防监控管理员：</w:t>
            </w:r>
            <w:r w:rsidRPr="0089273D">
              <w:rPr>
                <w:rFonts w:hint="eastAsia"/>
                <w:kern w:val="0"/>
                <w:sz w:val="24"/>
                <w:szCs w:val="24"/>
              </w:rPr>
              <w:t>提供上述人员（</w:t>
            </w:r>
            <w:r w:rsidRPr="0089273D">
              <w:rPr>
                <w:rFonts w:hint="eastAsia"/>
                <w:kern w:val="0"/>
                <w:sz w:val="24"/>
                <w:szCs w:val="24"/>
              </w:rPr>
              <w:t>1</w:t>
            </w:r>
            <w:r w:rsidR="00056593">
              <w:rPr>
                <w:rFonts w:hint="eastAsia"/>
                <w:kern w:val="0"/>
                <w:sz w:val="24"/>
                <w:szCs w:val="24"/>
              </w:rPr>
              <w:t>2</w:t>
            </w:r>
            <w:r w:rsidRPr="0089273D">
              <w:rPr>
                <w:rFonts w:hint="eastAsia"/>
                <w:kern w:val="0"/>
                <w:sz w:val="24"/>
                <w:szCs w:val="24"/>
              </w:rPr>
              <w:t>、</w:t>
            </w:r>
            <w:r w:rsidRPr="0089273D">
              <w:rPr>
                <w:rFonts w:hint="eastAsia"/>
                <w:kern w:val="0"/>
                <w:sz w:val="24"/>
                <w:szCs w:val="24"/>
              </w:rPr>
              <w:t>1</w:t>
            </w:r>
            <w:r w:rsidR="00056593">
              <w:rPr>
                <w:rFonts w:hint="eastAsia"/>
                <w:kern w:val="0"/>
                <w:sz w:val="24"/>
                <w:szCs w:val="24"/>
              </w:rPr>
              <w:t>3</w:t>
            </w:r>
            <w:r w:rsidRPr="0089273D">
              <w:rPr>
                <w:rFonts w:hint="eastAsia"/>
                <w:kern w:val="0"/>
                <w:sz w:val="24"/>
                <w:szCs w:val="24"/>
              </w:rPr>
              <w:t>已提供合格证书扫描件的）开标日当月或上一月由投标单位或其分公司缴纳社会保险证明扫描件，每个合格的人员</w:t>
            </w:r>
            <w:proofErr w:type="gramStart"/>
            <w:r w:rsidRPr="0089273D">
              <w:rPr>
                <w:rFonts w:hint="eastAsia"/>
                <w:kern w:val="0"/>
                <w:sz w:val="24"/>
                <w:szCs w:val="24"/>
              </w:rPr>
              <w:t>社保证明</w:t>
            </w:r>
            <w:proofErr w:type="gramEnd"/>
            <w:r w:rsidRPr="0089273D">
              <w:rPr>
                <w:rFonts w:hint="eastAsia"/>
                <w:kern w:val="0"/>
                <w:sz w:val="24"/>
                <w:szCs w:val="24"/>
              </w:rPr>
              <w:t>扫描件得</w:t>
            </w:r>
            <w:r w:rsidRPr="0089273D">
              <w:rPr>
                <w:rFonts w:hint="eastAsia"/>
                <w:kern w:val="0"/>
                <w:sz w:val="24"/>
                <w:szCs w:val="24"/>
              </w:rPr>
              <w:t>1</w:t>
            </w:r>
            <w:r w:rsidRPr="0089273D">
              <w:rPr>
                <w:rFonts w:hint="eastAsia"/>
                <w:kern w:val="0"/>
                <w:sz w:val="24"/>
                <w:szCs w:val="24"/>
              </w:rPr>
              <w:t>分，最多</w:t>
            </w:r>
            <w:r w:rsidRPr="0089273D">
              <w:rPr>
                <w:rFonts w:hint="eastAsia"/>
                <w:kern w:val="0"/>
                <w:sz w:val="24"/>
                <w:szCs w:val="24"/>
              </w:rPr>
              <w:t>4</w:t>
            </w:r>
            <w:r w:rsidRPr="0089273D">
              <w:rPr>
                <w:rFonts w:hint="eastAsia"/>
                <w:kern w:val="0"/>
                <w:sz w:val="24"/>
                <w:szCs w:val="24"/>
              </w:rPr>
              <w:t>分；</w:t>
            </w:r>
          </w:p>
          <w:p w:rsidR="00D80AA0" w:rsidRPr="0089273D" w:rsidRDefault="00FF758B">
            <w:pPr>
              <w:widowControl/>
              <w:adjustRightInd w:val="0"/>
              <w:snapToGrid w:val="0"/>
              <w:rPr>
                <w:kern w:val="0"/>
                <w:sz w:val="24"/>
                <w:szCs w:val="24"/>
              </w:rPr>
            </w:pPr>
            <w:r w:rsidRPr="0089273D">
              <w:rPr>
                <w:rFonts w:hint="eastAsia"/>
                <w:kern w:val="0"/>
                <w:sz w:val="24"/>
                <w:szCs w:val="24"/>
              </w:rPr>
              <w:t>（</w:t>
            </w:r>
            <w:r w:rsidRPr="0089273D">
              <w:rPr>
                <w:rFonts w:hint="eastAsia"/>
                <w:kern w:val="0"/>
                <w:sz w:val="24"/>
                <w:szCs w:val="24"/>
              </w:rPr>
              <w:t>15</w:t>
            </w:r>
            <w:r w:rsidRPr="0089273D">
              <w:rPr>
                <w:rFonts w:hint="eastAsia"/>
                <w:kern w:val="0"/>
                <w:sz w:val="24"/>
                <w:szCs w:val="24"/>
              </w:rPr>
              <w:t>）</w:t>
            </w:r>
            <w:r w:rsidRPr="0089273D">
              <w:rPr>
                <w:rFonts w:ascii="宋体" w:hAnsi="宋体" w:cs="宋体" w:hint="eastAsia"/>
                <w:sz w:val="24"/>
                <w:szCs w:val="24"/>
              </w:rPr>
              <w:t>变电室值班人员</w:t>
            </w:r>
            <w:r w:rsidRPr="0089273D">
              <w:rPr>
                <w:rFonts w:hint="eastAsia"/>
                <w:kern w:val="0"/>
                <w:sz w:val="24"/>
                <w:szCs w:val="24"/>
              </w:rPr>
              <w:t>：提供《中华人民共和国特种作业操作证</w:t>
            </w:r>
            <w:r w:rsidRPr="0089273D">
              <w:rPr>
                <w:rFonts w:ascii="宋体" w:hAnsi="宋体" w:cs="宋体" w:hint="eastAsia"/>
                <w:sz w:val="24"/>
                <w:szCs w:val="24"/>
              </w:rPr>
              <w:t>（低压电工作业</w:t>
            </w:r>
            <w:r w:rsidRPr="0089273D">
              <w:rPr>
                <w:rFonts w:hint="eastAsia"/>
                <w:kern w:val="0"/>
                <w:sz w:val="24"/>
                <w:szCs w:val="24"/>
              </w:rPr>
              <w:t>）》扫描件及《中华人民共和国特种作业操作证</w:t>
            </w:r>
            <w:r w:rsidRPr="0089273D">
              <w:rPr>
                <w:rFonts w:ascii="宋体" w:hAnsi="宋体" w:cs="宋体" w:hint="eastAsia"/>
                <w:sz w:val="24"/>
                <w:szCs w:val="24"/>
              </w:rPr>
              <w:t>（高压电工作业</w:t>
            </w:r>
            <w:r w:rsidRPr="0089273D">
              <w:rPr>
                <w:rFonts w:hint="eastAsia"/>
                <w:kern w:val="0"/>
                <w:sz w:val="24"/>
                <w:szCs w:val="24"/>
              </w:rPr>
              <w:t>）》</w:t>
            </w:r>
            <w:proofErr w:type="gramStart"/>
            <w:r w:rsidRPr="0089273D">
              <w:rPr>
                <w:rFonts w:hint="eastAsia"/>
                <w:kern w:val="0"/>
                <w:sz w:val="24"/>
                <w:szCs w:val="24"/>
              </w:rPr>
              <w:t>扫描件且性别</w:t>
            </w:r>
            <w:proofErr w:type="gramEnd"/>
            <w:r w:rsidRPr="0089273D">
              <w:rPr>
                <w:rFonts w:hint="eastAsia"/>
                <w:kern w:val="0"/>
                <w:sz w:val="24"/>
                <w:szCs w:val="24"/>
              </w:rPr>
              <w:t>年龄满足招标文件要求，每个合格的人员得</w:t>
            </w:r>
            <w:r w:rsidRPr="0089273D">
              <w:rPr>
                <w:rFonts w:hint="eastAsia"/>
                <w:kern w:val="0"/>
                <w:sz w:val="24"/>
                <w:szCs w:val="24"/>
              </w:rPr>
              <w:t>1</w:t>
            </w:r>
            <w:r w:rsidRPr="0089273D">
              <w:rPr>
                <w:rFonts w:hint="eastAsia"/>
                <w:kern w:val="0"/>
                <w:sz w:val="24"/>
                <w:szCs w:val="24"/>
              </w:rPr>
              <w:t>分，最多</w:t>
            </w:r>
            <w:r w:rsidRPr="0089273D">
              <w:rPr>
                <w:rFonts w:hint="eastAsia"/>
                <w:kern w:val="0"/>
                <w:sz w:val="24"/>
                <w:szCs w:val="24"/>
              </w:rPr>
              <w:t>2</w:t>
            </w:r>
            <w:r w:rsidRPr="0089273D">
              <w:rPr>
                <w:rFonts w:hint="eastAsia"/>
                <w:kern w:val="0"/>
                <w:sz w:val="24"/>
                <w:szCs w:val="24"/>
              </w:rPr>
              <w:t>分；</w:t>
            </w:r>
          </w:p>
          <w:p w:rsidR="00D80AA0" w:rsidRPr="0089273D" w:rsidRDefault="00FF758B">
            <w:pPr>
              <w:widowControl/>
              <w:adjustRightInd w:val="0"/>
              <w:snapToGrid w:val="0"/>
              <w:rPr>
                <w:kern w:val="0"/>
                <w:sz w:val="24"/>
                <w:szCs w:val="24"/>
              </w:rPr>
            </w:pPr>
            <w:r w:rsidRPr="0089273D">
              <w:rPr>
                <w:rFonts w:hint="eastAsia"/>
                <w:kern w:val="0"/>
                <w:sz w:val="24"/>
                <w:szCs w:val="24"/>
              </w:rPr>
              <w:t>（</w:t>
            </w:r>
            <w:r w:rsidRPr="0089273D">
              <w:rPr>
                <w:rFonts w:hint="eastAsia"/>
                <w:kern w:val="0"/>
                <w:sz w:val="24"/>
                <w:szCs w:val="24"/>
              </w:rPr>
              <w:t>16</w:t>
            </w:r>
            <w:r w:rsidRPr="0089273D">
              <w:rPr>
                <w:rFonts w:hint="eastAsia"/>
                <w:kern w:val="0"/>
                <w:sz w:val="24"/>
                <w:szCs w:val="24"/>
              </w:rPr>
              <w:t>）</w:t>
            </w:r>
            <w:r w:rsidRPr="0089273D">
              <w:rPr>
                <w:rFonts w:ascii="宋体" w:hAnsi="宋体" w:cs="宋体" w:hint="eastAsia"/>
                <w:sz w:val="24"/>
                <w:szCs w:val="24"/>
              </w:rPr>
              <w:t>变电室值班人员</w:t>
            </w:r>
            <w:r w:rsidRPr="0089273D">
              <w:rPr>
                <w:rFonts w:hint="eastAsia"/>
                <w:kern w:val="0"/>
                <w:sz w:val="24"/>
                <w:szCs w:val="24"/>
              </w:rPr>
              <w:t>：提供上述人员（已提供合格证书扫描件的）开标日当月或上一月由投标单位或其分公司缴纳社会保险证明扫描件，每个合格的人员</w:t>
            </w:r>
            <w:proofErr w:type="gramStart"/>
            <w:r w:rsidRPr="0089273D">
              <w:rPr>
                <w:rFonts w:hint="eastAsia"/>
                <w:kern w:val="0"/>
                <w:sz w:val="24"/>
                <w:szCs w:val="24"/>
              </w:rPr>
              <w:t>社保证明</w:t>
            </w:r>
            <w:proofErr w:type="gramEnd"/>
            <w:r w:rsidRPr="0089273D">
              <w:rPr>
                <w:rFonts w:hint="eastAsia"/>
                <w:kern w:val="0"/>
                <w:sz w:val="24"/>
                <w:szCs w:val="24"/>
              </w:rPr>
              <w:t>扫描件得</w:t>
            </w:r>
            <w:r w:rsidRPr="0089273D">
              <w:rPr>
                <w:rFonts w:hint="eastAsia"/>
                <w:kern w:val="0"/>
                <w:sz w:val="24"/>
                <w:szCs w:val="24"/>
              </w:rPr>
              <w:t>1</w:t>
            </w:r>
            <w:r w:rsidRPr="0089273D">
              <w:rPr>
                <w:rFonts w:hint="eastAsia"/>
                <w:kern w:val="0"/>
                <w:sz w:val="24"/>
                <w:szCs w:val="24"/>
              </w:rPr>
              <w:t>分，最多</w:t>
            </w:r>
            <w:r w:rsidRPr="0089273D">
              <w:rPr>
                <w:rFonts w:hint="eastAsia"/>
                <w:kern w:val="0"/>
                <w:sz w:val="24"/>
                <w:szCs w:val="24"/>
              </w:rPr>
              <w:t>2</w:t>
            </w:r>
            <w:r w:rsidRPr="0089273D">
              <w:rPr>
                <w:rFonts w:hint="eastAsia"/>
                <w:kern w:val="0"/>
                <w:sz w:val="24"/>
                <w:szCs w:val="24"/>
              </w:rPr>
              <w:t>分；</w:t>
            </w:r>
          </w:p>
        </w:tc>
        <w:tc>
          <w:tcPr>
            <w:tcW w:w="1202" w:type="dxa"/>
            <w:shd w:val="clear" w:color="auto" w:fill="auto"/>
            <w:vAlign w:val="center"/>
          </w:tcPr>
          <w:p w:rsidR="00D80AA0" w:rsidRPr="0089273D" w:rsidRDefault="00FF758B">
            <w:pPr>
              <w:widowControl/>
              <w:adjustRightInd w:val="0"/>
              <w:snapToGrid w:val="0"/>
              <w:jc w:val="center"/>
              <w:rPr>
                <w:color w:val="000000"/>
                <w:kern w:val="0"/>
                <w:sz w:val="24"/>
                <w:szCs w:val="24"/>
              </w:rPr>
            </w:pPr>
            <w:r w:rsidRPr="0089273D">
              <w:rPr>
                <w:rFonts w:hint="eastAsia"/>
                <w:color w:val="000000"/>
                <w:kern w:val="0"/>
                <w:sz w:val="24"/>
                <w:szCs w:val="24"/>
              </w:rPr>
              <w:lastRenderedPageBreak/>
              <w:t>34</w:t>
            </w:r>
          </w:p>
        </w:tc>
      </w:tr>
      <w:tr w:rsidR="00D80AA0" w:rsidRPr="0089273D">
        <w:trPr>
          <w:trHeight w:val="509"/>
          <w:jc w:val="center"/>
        </w:trPr>
        <w:tc>
          <w:tcPr>
            <w:tcW w:w="663" w:type="dxa"/>
            <w:shd w:val="clear" w:color="auto" w:fill="auto"/>
            <w:noWrap/>
            <w:vAlign w:val="center"/>
          </w:tcPr>
          <w:p w:rsidR="00D80AA0" w:rsidRPr="0089273D" w:rsidRDefault="00FF758B">
            <w:pPr>
              <w:widowControl/>
              <w:adjustRightInd w:val="0"/>
              <w:snapToGrid w:val="0"/>
              <w:jc w:val="center"/>
              <w:rPr>
                <w:color w:val="000000"/>
                <w:kern w:val="0"/>
                <w:sz w:val="24"/>
                <w:szCs w:val="24"/>
              </w:rPr>
            </w:pPr>
            <w:r w:rsidRPr="0089273D">
              <w:rPr>
                <w:rFonts w:hint="eastAsia"/>
                <w:color w:val="000000"/>
                <w:kern w:val="0"/>
                <w:sz w:val="24"/>
                <w:szCs w:val="24"/>
              </w:rPr>
              <w:lastRenderedPageBreak/>
              <w:t>4</w:t>
            </w:r>
          </w:p>
        </w:tc>
        <w:tc>
          <w:tcPr>
            <w:tcW w:w="1419" w:type="dxa"/>
            <w:shd w:val="clear" w:color="auto" w:fill="auto"/>
            <w:vAlign w:val="center"/>
          </w:tcPr>
          <w:p w:rsidR="00D80AA0" w:rsidRPr="0089273D" w:rsidRDefault="00FF758B">
            <w:pPr>
              <w:widowControl/>
              <w:adjustRightInd w:val="0"/>
              <w:snapToGrid w:val="0"/>
              <w:jc w:val="center"/>
              <w:rPr>
                <w:kern w:val="0"/>
                <w:sz w:val="24"/>
                <w:szCs w:val="24"/>
              </w:rPr>
            </w:pPr>
            <w:r w:rsidRPr="0089273D">
              <w:rPr>
                <w:color w:val="000000" w:themeColor="text1"/>
                <w:sz w:val="24"/>
              </w:rPr>
              <w:t>人员培训方案</w:t>
            </w:r>
          </w:p>
        </w:tc>
        <w:tc>
          <w:tcPr>
            <w:tcW w:w="7252" w:type="dxa"/>
            <w:shd w:val="clear" w:color="auto" w:fill="auto"/>
            <w:vAlign w:val="center"/>
          </w:tcPr>
          <w:p w:rsidR="00D80AA0" w:rsidRPr="0089273D" w:rsidRDefault="00FF758B">
            <w:pPr>
              <w:widowControl/>
              <w:adjustRightInd w:val="0"/>
              <w:snapToGrid w:val="0"/>
              <w:rPr>
                <w:kern w:val="0"/>
                <w:sz w:val="24"/>
                <w:szCs w:val="24"/>
              </w:rPr>
            </w:pPr>
            <w:r w:rsidRPr="0089273D">
              <w:rPr>
                <w:rFonts w:hint="eastAsia"/>
                <w:kern w:val="0"/>
                <w:sz w:val="24"/>
                <w:szCs w:val="24"/>
              </w:rPr>
              <w:t>人员培训方案应包含培训计划、培训方式、培训目标、言行规范、仪表仪容、公众形象等。</w:t>
            </w:r>
          </w:p>
          <w:p w:rsidR="00D80AA0" w:rsidRPr="0089273D" w:rsidRDefault="00FF758B">
            <w:pPr>
              <w:widowControl/>
              <w:adjustRightInd w:val="0"/>
              <w:snapToGrid w:val="0"/>
              <w:rPr>
                <w:kern w:val="0"/>
                <w:sz w:val="24"/>
                <w:szCs w:val="24"/>
              </w:rPr>
            </w:pPr>
            <w:r w:rsidRPr="0089273D">
              <w:rPr>
                <w:rFonts w:hint="eastAsia"/>
                <w:kern w:val="0"/>
                <w:sz w:val="24"/>
                <w:szCs w:val="24"/>
              </w:rPr>
              <w:t>每提供上述</w:t>
            </w:r>
            <w:r w:rsidRPr="0089273D">
              <w:rPr>
                <w:rFonts w:hint="eastAsia"/>
                <w:kern w:val="0"/>
                <w:sz w:val="24"/>
                <w:szCs w:val="24"/>
              </w:rPr>
              <w:t>1</w:t>
            </w:r>
            <w:r w:rsidRPr="0089273D">
              <w:rPr>
                <w:rFonts w:hint="eastAsia"/>
                <w:kern w:val="0"/>
                <w:sz w:val="24"/>
                <w:szCs w:val="24"/>
              </w:rPr>
              <w:t>项内容的得</w:t>
            </w:r>
            <w:r w:rsidRPr="0089273D">
              <w:rPr>
                <w:rFonts w:hint="eastAsia"/>
                <w:kern w:val="0"/>
                <w:sz w:val="24"/>
                <w:szCs w:val="24"/>
              </w:rPr>
              <w:t>0.5</w:t>
            </w:r>
            <w:r w:rsidRPr="0089273D">
              <w:rPr>
                <w:rFonts w:hint="eastAsia"/>
                <w:kern w:val="0"/>
                <w:sz w:val="24"/>
                <w:szCs w:val="24"/>
              </w:rPr>
              <w:t>分，最多</w:t>
            </w:r>
            <w:r w:rsidRPr="0089273D">
              <w:rPr>
                <w:rFonts w:hint="eastAsia"/>
                <w:kern w:val="0"/>
                <w:sz w:val="24"/>
                <w:szCs w:val="24"/>
              </w:rPr>
              <w:t>3</w:t>
            </w:r>
            <w:r w:rsidRPr="0089273D">
              <w:rPr>
                <w:rFonts w:hint="eastAsia"/>
                <w:kern w:val="0"/>
                <w:sz w:val="24"/>
                <w:szCs w:val="24"/>
              </w:rPr>
              <w:t>分。</w:t>
            </w:r>
          </w:p>
        </w:tc>
        <w:tc>
          <w:tcPr>
            <w:tcW w:w="1202" w:type="dxa"/>
            <w:shd w:val="clear" w:color="auto" w:fill="auto"/>
            <w:vAlign w:val="center"/>
          </w:tcPr>
          <w:p w:rsidR="00D80AA0" w:rsidRPr="0089273D" w:rsidRDefault="00FF758B">
            <w:pPr>
              <w:widowControl/>
              <w:adjustRightInd w:val="0"/>
              <w:snapToGrid w:val="0"/>
              <w:jc w:val="center"/>
              <w:rPr>
                <w:color w:val="000000"/>
                <w:kern w:val="0"/>
                <w:sz w:val="24"/>
                <w:szCs w:val="24"/>
              </w:rPr>
            </w:pPr>
            <w:r w:rsidRPr="0089273D">
              <w:rPr>
                <w:rFonts w:hint="eastAsia"/>
                <w:color w:val="000000"/>
                <w:kern w:val="0"/>
                <w:sz w:val="24"/>
                <w:szCs w:val="24"/>
              </w:rPr>
              <w:t>3</w:t>
            </w:r>
          </w:p>
        </w:tc>
      </w:tr>
      <w:tr w:rsidR="00D80AA0" w:rsidRPr="0089273D">
        <w:trPr>
          <w:trHeight w:val="371"/>
          <w:jc w:val="center"/>
        </w:trPr>
        <w:tc>
          <w:tcPr>
            <w:tcW w:w="663" w:type="dxa"/>
            <w:shd w:val="clear" w:color="auto" w:fill="auto"/>
            <w:noWrap/>
            <w:vAlign w:val="center"/>
          </w:tcPr>
          <w:p w:rsidR="00D80AA0" w:rsidRPr="0089273D" w:rsidRDefault="00FF758B">
            <w:pPr>
              <w:widowControl/>
              <w:adjustRightInd w:val="0"/>
              <w:snapToGrid w:val="0"/>
              <w:jc w:val="center"/>
              <w:rPr>
                <w:color w:val="000000"/>
                <w:kern w:val="0"/>
                <w:sz w:val="24"/>
                <w:szCs w:val="24"/>
              </w:rPr>
            </w:pPr>
            <w:r w:rsidRPr="0089273D">
              <w:rPr>
                <w:rFonts w:hint="eastAsia"/>
                <w:color w:val="000000"/>
                <w:kern w:val="0"/>
                <w:sz w:val="24"/>
                <w:szCs w:val="24"/>
              </w:rPr>
              <w:t>5</w:t>
            </w:r>
          </w:p>
        </w:tc>
        <w:tc>
          <w:tcPr>
            <w:tcW w:w="1419" w:type="dxa"/>
            <w:shd w:val="clear" w:color="auto" w:fill="auto"/>
            <w:vAlign w:val="center"/>
          </w:tcPr>
          <w:p w:rsidR="00D80AA0" w:rsidRPr="0089273D" w:rsidRDefault="00FF758B">
            <w:pPr>
              <w:widowControl/>
              <w:adjustRightInd w:val="0"/>
              <w:snapToGrid w:val="0"/>
              <w:jc w:val="center"/>
              <w:rPr>
                <w:color w:val="000000" w:themeColor="text1"/>
                <w:sz w:val="24"/>
              </w:rPr>
            </w:pPr>
            <w:r w:rsidRPr="0089273D">
              <w:rPr>
                <w:rFonts w:hint="eastAsia"/>
                <w:color w:val="000000" w:themeColor="text1"/>
                <w:sz w:val="24"/>
              </w:rPr>
              <w:t>投标人承诺评价</w:t>
            </w:r>
          </w:p>
        </w:tc>
        <w:tc>
          <w:tcPr>
            <w:tcW w:w="7252" w:type="dxa"/>
            <w:shd w:val="clear" w:color="auto" w:fill="auto"/>
            <w:vAlign w:val="center"/>
          </w:tcPr>
          <w:p w:rsidR="00D80AA0" w:rsidRPr="0089273D" w:rsidRDefault="00FF758B">
            <w:pPr>
              <w:widowControl/>
              <w:adjustRightInd w:val="0"/>
              <w:snapToGrid w:val="0"/>
              <w:rPr>
                <w:kern w:val="0"/>
                <w:sz w:val="24"/>
                <w:szCs w:val="24"/>
              </w:rPr>
            </w:pPr>
            <w:r w:rsidRPr="0089273D">
              <w:rPr>
                <w:rFonts w:hint="eastAsia"/>
                <w:kern w:val="0"/>
                <w:sz w:val="24"/>
                <w:szCs w:val="24"/>
              </w:rPr>
              <w:t>（</w:t>
            </w:r>
            <w:r w:rsidRPr="0089273D">
              <w:rPr>
                <w:rFonts w:hint="eastAsia"/>
                <w:kern w:val="0"/>
                <w:sz w:val="24"/>
                <w:szCs w:val="24"/>
              </w:rPr>
              <w:t>1</w:t>
            </w:r>
            <w:r w:rsidRPr="0089273D">
              <w:rPr>
                <w:rFonts w:hint="eastAsia"/>
                <w:kern w:val="0"/>
                <w:sz w:val="24"/>
                <w:szCs w:val="24"/>
              </w:rPr>
              <w:t>）承诺完全满足招标文件“报价要求”、“时间地点要求”、“付款方式要求”和技术要求中非“★”</w:t>
            </w:r>
            <w:proofErr w:type="gramStart"/>
            <w:r w:rsidRPr="0089273D">
              <w:rPr>
                <w:rFonts w:hint="eastAsia"/>
                <w:kern w:val="0"/>
                <w:sz w:val="24"/>
                <w:szCs w:val="24"/>
              </w:rPr>
              <w:t>号要求</w:t>
            </w:r>
            <w:proofErr w:type="gramEnd"/>
            <w:r w:rsidRPr="0089273D">
              <w:rPr>
                <w:rFonts w:hint="eastAsia"/>
                <w:kern w:val="0"/>
                <w:sz w:val="24"/>
                <w:szCs w:val="24"/>
              </w:rPr>
              <w:t>的：</w:t>
            </w:r>
            <w:r w:rsidRPr="0089273D">
              <w:rPr>
                <w:rFonts w:hint="eastAsia"/>
                <w:kern w:val="0"/>
                <w:sz w:val="24"/>
                <w:szCs w:val="24"/>
              </w:rPr>
              <w:t>1</w:t>
            </w:r>
            <w:r w:rsidRPr="0089273D">
              <w:rPr>
                <w:rFonts w:hint="eastAsia"/>
                <w:kern w:val="0"/>
                <w:sz w:val="24"/>
                <w:szCs w:val="24"/>
              </w:rPr>
              <w:t>分，其他</w:t>
            </w:r>
            <w:r w:rsidRPr="0089273D">
              <w:rPr>
                <w:rFonts w:hint="eastAsia"/>
                <w:kern w:val="0"/>
                <w:sz w:val="24"/>
                <w:szCs w:val="24"/>
              </w:rPr>
              <w:t>0</w:t>
            </w:r>
            <w:r w:rsidRPr="0089273D">
              <w:rPr>
                <w:rFonts w:hint="eastAsia"/>
                <w:kern w:val="0"/>
                <w:sz w:val="24"/>
                <w:szCs w:val="24"/>
              </w:rPr>
              <w:t>分。</w:t>
            </w:r>
          </w:p>
          <w:p w:rsidR="00D80AA0" w:rsidRPr="0089273D" w:rsidRDefault="00FF758B">
            <w:pPr>
              <w:widowControl/>
              <w:adjustRightInd w:val="0"/>
              <w:snapToGrid w:val="0"/>
              <w:rPr>
                <w:kern w:val="0"/>
                <w:sz w:val="24"/>
                <w:szCs w:val="24"/>
              </w:rPr>
            </w:pPr>
            <w:r w:rsidRPr="0089273D">
              <w:rPr>
                <w:rFonts w:hint="eastAsia"/>
                <w:kern w:val="0"/>
                <w:sz w:val="24"/>
                <w:szCs w:val="24"/>
              </w:rPr>
              <w:t>（</w:t>
            </w:r>
            <w:r w:rsidRPr="0089273D">
              <w:rPr>
                <w:rFonts w:hint="eastAsia"/>
                <w:kern w:val="0"/>
                <w:sz w:val="24"/>
                <w:szCs w:val="24"/>
              </w:rPr>
              <w:t>2</w:t>
            </w:r>
            <w:r w:rsidRPr="0089273D">
              <w:rPr>
                <w:rFonts w:hint="eastAsia"/>
                <w:kern w:val="0"/>
                <w:sz w:val="24"/>
                <w:szCs w:val="24"/>
              </w:rPr>
              <w:t>）人员专职全职投入服务承诺：供应商承诺若获得中标，在投标文件中已经提供了相关证书的人员和享受相关减免政策的人员将专职全职投入本项目服务，不兼职服务其他项目，上岗时及服务期内未经采购人同意不更换服务人员。格式详见附件</w:t>
            </w:r>
            <w:r w:rsidRPr="0089273D">
              <w:rPr>
                <w:rFonts w:hint="eastAsia"/>
                <w:kern w:val="0"/>
                <w:sz w:val="24"/>
                <w:szCs w:val="24"/>
              </w:rPr>
              <w:t>7</w:t>
            </w:r>
            <w:r w:rsidRPr="0089273D">
              <w:rPr>
                <w:rFonts w:hint="eastAsia"/>
                <w:kern w:val="0"/>
                <w:sz w:val="24"/>
                <w:szCs w:val="24"/>
              </w:rPr>
              <w:t>，满足以上要求的：</w:t>
            </w:r>
            <w:r w:rsidRPr="0089273D">
              <w:rPr>
                <w:rFonts w:hint="eastAsia"/>
                <w:kern w:val="0"/>
                <w:sz w:val="24"/>
                <w:szCs w:val="24"/>
              </w:rPr>
              <w:t>3</w:t>
            </w:r>
            <w:r w:rsidRPr="0089273D">
              <w:rPr>
                <w:rFonts w:hint="eastAsia"/>
                <w:kern w:val="0"/>
                <w:sz w:val="24"/>
                <w:szCs w:val="24"/>
              </w:rPr>
              <w:t>分，其他</w:t>
            </w:r>
            <w:r w:rsidRPr="0089273D">
              <w:rPr>
                <w:rFonts w:hint="eastAsia"/>
                <w:kern w:val="0"/>
                <w:sz w:val="24"/>
                <w:szCs w:val="24"/>
              </w:rPr>
              <w:t>0</w:t>
            </w:r>
            <w:r w:rsidRPr="0089273D">
              <w:rPr>
                <w:rFonts w:hint="eastAsia"/>
                <w:kern w:val="0"/>
                <w:sz w:val="24"/>
                <w:szCs w:val="24"/>
              </w:rPr>
              <w:t>分。</w:t>
            </w:r>
          </w:p>
          <w:p w:rsidR="00D80AA0" w:rsidRPr="0089273D" w:rsidRDefault="00FF758B">
            <w:pPr>
              <w:widowControl/>
              <w:adjustRightInd w:val="0"/>
              <w:snapToGrid w:val="0"/>
              <w:rPr>
                <w:kern w:val="0"/>
                <w:sz w:val="24"/>
                <w:szCs w:val="24"/>
              </w:rPr>
            </w:pPr>
            <w:r w:rsidRPr="0089273D">
              <w:rPr>
                <w:rFonts w:hint="eastAsia"/>
                <w:kern w:val="0"/>
                <w:sz w:val="24"/>
                <w:szCs w:val="24"/>
              </w:rPr>
              <w:t>注：未按附件</w:t>
            </w:r>
            <w:r w:rsidRPr="0089273D">
              <w:rPr>
                <w:rFonts w:hint="eastAsia"/>
                <w:kern w:val="0"/>
                <w:sz w:val="24"/>
                <w:szCs w:val="24"/>
              </w:rPr>
              <w:t>7</w:t>
            </w:r>
            <w:r w:rsidRPr="0089273D">
              <w:rPr>
                <w:rFonts w:hint="eastAsia"/>
                <w:kern w:val="0"/>
                <w:sz w:val="24"/>
                <w:szCs w:val="24"/>
              </w:rPr>
              <w:t>要求填写承诺的，不得分。</w:t>
            </w:r>
          </w:p>
        </w:tc>
        <w:tc>
          <w:tcPr>
            <w:tcW w:w="1202" w:type="dxa"/>
            <w:shd w:val="clear" w:color="auto" w:fill="auto"/>
            <w:vAlign w:val="center"/>
          </w:tcPr>
          <w:p w:rsidR="00D80AA0" w:rsidRPr="0089273D" w:rsidRDefault="00FF758B">
            <w:pPr>
              <w:widowControl/>
              <w:adjustRightInd w:val="0"/>
              <w:snapToGrid w:val="0"/>
              <w:jc w:val="center"/>
              <w:rPr>
                <w:kern w:val="0"/>
                <w:sz w:val="24"/>
                <w:szCs w:val="24"/>
              </w:rPr>
            </w:pPr>
            <w:r w:rsidRPr="0089273D">
              <w:rPr>
                <w:rFonts w:hint="eastAsia"/>
                <w:kern w:val="0"/>
                <w:sz w:val="24"/>
                <w:szCs w:val="24"/>
              </w:rPr>
              <w:t>4</w:t>
            </w:r>
          </w:p>
        </w:tc>
      </w:tr>
      <w:tr w:rsidR="00D80AA0" w:rsidRPr="0089273D">
        <w:trPr>
          <w:trHeight w:val="204"/>
          <w:jc w:val="center"/>
        </w:trPr>
        <w:tc>
          <w:tcPr>
            <w:tcW w:w="9334" w:type="dxa"/>
            <w:gridSpan w:val="3"/>
            <w:shd w:val="clear" w:color="auto" w:fill="auto"/>
            <w:noWrap/>
            <w:vAlign w:val="center"/>
          </w:tcPr>
          <w:p w:rsidR="00D80AA0" w:rsidRPr="0089273D" w:rsidRDefault="00FF758B">
            <w:pPr>
              <w:widowControl/>
              <w:adjustRightInd w:val="0"/>
              <w:snapToGrid w:val="0"/>
              <w:jc w:val="center"/>
              <w:rPr>
                <w:kern w:val="0"/>
                <w:sz w:val="24"/>
                <w:szCs w:val="24"/>
              </w:rPr>
            </w:pPr>
            <w:r w:rsidRPr="0089273D">
              <w:rPr>
                <w:kern w:val="0"/>
                <w:sz w:val="24"/>
                <w:szCs w:val="24"/>
              </w:rPr>
              <w:t>第三部分</w:t>
            </w:r>
            <w:r w:rsidRPr="0089273D">
              <w:rPr>
                <w:kern w:val="0"/>
                <w:sz w:val="24"/>
                <w:szCs w:val="24"/>
              </w:rPr>
              <w:t xml:space="preserve"> </w:t>
            </w:r>
            <w:r w:rsidRPr="0089273D">
              <w:rPr>
                <w:kern w:val="0"/>
                <w:sz w:val="24"/>
                <w:szCs w:val="24"/>
              </w:rPr>
              <w:t>主观分（</w:t>
            </w:r>
            <w:r w:rsidRPr="0089273D">
              <w:rPr>
                <w:rFonts w:hint="eastAsia"/>
                <w:kern w:val="0"/>
                <w:sz w:val="24"/>
                <w:szCs w:val="24"/>
              </w:rPr>
              <w:t>30</w:t>
            </w:r>
            <w:r w:rsidRPr="0089273D">
              <w:rPr>
                <w:kern w:val="0"/>
                <w:sz w:val="24"/>
                <w:szCs w:val="24"/>
              </w:rPr>
              <w:t>分）</w:t>
            </w:r>
          </w:p>
        </w:tc>
        <w:tc>
          <w:tcPr>
            <w:tcW w:w="1202" w:type="dxa"/>
            <w:shd w:val="clear" w:color="auto" w:fill="auto"/>
            <w:vAlign w:val="center"/>
          </w:tcPr>
          <w:p w:rsidR="00D80AA0" w:rsidRPr="0089273D" w:rsidRDefault="00FF758B">
            <w:pPr>
              <w:widowControl/>
              <w:adjustRightInd w:val="0"/>
              <w:snapToGrid w:val="0"/>
              <w:jc w:val="center"/>
              <w:rPr>
                <w:color w:val="000000"/>
                <w:kern w:val="0"/>
                <w:sz w:val="24"/>
                <w:szCs w:val="24"/>
              </w:rPr>
            </w:pPr>
            <w:r w:rsidRPr="0089273D">
              <w:rPr>
                <w:color w:val="000000"/>
                <w:kern w:val="0"/>
                <w:sz w:val="24"/>
                <w:szCs w:val="24"/>
              </w:rPr>
              <w:t>分值</w:t>
            </w:r>
          </w:p>
        </w:tc>
      </w:tr>
      <w:tr w:rsidR="00D80AA0" w:rsidRPr="0089273D">
        <w:trPr>
          <w:trHeight w:val="274"/>
          <w:jc w:val="center"/>
        </w:trPr>
        <w:tc>
          <w:tcPr>
            <w:tcW w:w="663" w:type="dxa"/>
            <w:shd w:val="clear" w:color="auto" w:fill="auto"/>
            <w:noWrap/>
            <w:vAlign w:val="center"/>
          </w:tcPr>
          <w:p w:rsidR="00D80AA0" w:rsidRPr="0089273D" w:rsidRDefault="00FF758B">
            <w:pPr>
              <w:widowControl/>
              <w:adjustRightInd w:val="0"/>
              <w:snapToGrid w:val="0"/>
              <w:jc w:val="center"/>
              <w:rPr>
                <w:color w:val="000000"/>
                <w:kern w:val="0"/>
                <w:sz w:val="24"/>
                <w:szCs w:val="24"/>
              </w:rPr>
            </w:pPr>
            <w:r w:rsidRPr="0089273D">
              <w:rPr>
                <w:rFonts w:hint="eastAsia"/>
                <w:color w:val="000000"/>
                <w:kern w:val="0"/>
                <w:sz w:val="24"/>
                <w:szCs w:val="24"/>
              </w:rPr>
              <w:t>1</w:t>
            </w:r>
          </w:p>
        </w:tc>
        <w:tc>
          <w:tcPr>
            <w:tcW w:w="1419" w:type="dxa"/>
            <w:shd w:val="clear" w:color="auto" w:fill="auto"/>
            <w:vAlign w:val="center"/>
          </w:tcPr>
          <w:p w:rsidR="00D80AA0" w:rsidRPr="0089273D" w:rsidRDefault="00FF758B">
            <w:pPr>
              <w:widowControl/>
              <w:adjustRightInd w:val="0"/>
              <w:snapToGrid w:val="0"/>
              <w:jc w:val="center"/>
              <w:rPr>
                <w:kern w:val="0"/>
                <w:sz w:val="24"/>
                <w:szCs w:val="24"/>
              </w:rPr>
            </w:pPr>
            <w:r w:rsidRPr="0089273D">
              <w:rPr>
                <w:rFonts w:hint="eastAsia"/>
                <w:color w:val="000000" w:themeColor="text1"/>
                <w:sz w:val="24"/>
              </w:rPr>
              <w:t>针对本项目特点的专业化管理方案评价</w:t>
            </w:r>
          </w:p>
        </w:tc>
        <w:tc>
          <w:tcPr>
            <w:tcW w:w="7252" w:type="dxa"/>
            <w:shd w:val="clear" w:color="auto" w:fill="auto"/>
            <w:vAlign w:val="center"/>
          </w:tcPr>
          <w:p w:rsidR="00D80AA0" w:rsidRPr="0089273D" w:rsidRDefault="00FF758B">
            <w:pPr>
              <w:widowControl/>
              <w:adjustRightInd w:val="0"/>
              <w:snapToGrid w:val="0"/>
              <w:rPr>
                <w:kern w:val="0"/>
                <w:sz w:val="24"/>
                <w:szCs w:val="24"/>
              </w:rPr>
            </w:pPr>
            <w:r w:rsidRPr="0089273D">
              <w:rPr>
                <w:rFonts w:hint="eastAsia"/>
                <w:kern w:val="0"/>
                <w:sz w:val="24"/>
                <w:szCs w:val="24"/>
              </w:rPr>
              <w:t>（</w:t>
            </w:r>
            <w:r w:rsidRPr="0089273D">
              <w:rPr>
                <w:rFonts w:hint="eastAsia"/>
                <w:kern w:val="0"/>
                <w:sz w:val="24"/>
                <w:szCs w:val="24"/>
              </w:rPr>
              <w:t>1</w:t>
            </w:r>
            <w:r w:rsidRPr="0089273D">
              <w:rPr>
                <w:rFonts w:hint="eastAsia"/>
                <w:kern w:val="0"/>
                <w:sz w:val="24"/>
                <w:szCs w:val="24"/>
              </w:rPr>
              <w:t>）综合维修服务方案（</w:t>
            </w:r>
            <w:r w:rsidRPr="0089273D">
              <w:rPr>
                <w:rFonts w:hint="eastAsia"/>
                <w:kern w:val="0"/>
                <w:sz w:val="24"/>
                <w:szCs w:val="24"/>
              </w:rPr>
              <w:t>22</w:t>
            </w:r>
            <w:r w:rsidRPr="0089273D">
              <w:rPr>
                <w:rFonts w:hint="eastAsia"/>
                <w:kern w:val="0"/>
                <w:sz w:val="24"/>
                <w:szCs w:val="24"/>
              </w:rPr>
              <w:t>分）</w:t>
            </w:r>
          </w:p>
          <w:p w:rsidR="00D80AA0" w:rsidRPr="0089273D" w:rsidRDefault="00FF758B">
            <w:pPr>
              <w:widowControl/>
              <w:adjustRightInd w:val="0"/>
              <w:snapToGrid w:val="0"/>
              <w:rPr>
                <w:kern w:val="0"/>
                <w:sz w:val="24"/>
                <w:szCs w:val="24"/>
              </w:rPr>
            </w:pPr>
            <w:bookmarkStart w:id="5" w:name="OLE_LINK86"/>
            <w:bookmarkStart w:id="6" w:name="OLE_LINK87"/>
            <w:r w:rsidRPr="0089273D">
              <w:rPr>
                <w:rFonts w:hint="eastAsia"/>
                <w:kern w:val="0"/>
                <w:sz w:val="24"/>
                <w:szCs w:val="24"/>
              </w:rPr>
              <w:t>至少包含针对本项目的人员岗位安排、人员工作职责、服务方案、进驻接管方案、应急预案和人员稳定性方案等方面内容</w:t>
            </w:r>
          </w:p>
          <w:bookmarkEnd w:id="5"/>
          <w:bookmarkEnd w:id="6"/>
          <w:p w:rsidR="00D80AA0" w:rsidRPr="0089273D" w:rsidRDefault="00FF758B">
            <w:pPr>
              <w:widowControl/>
              <w:adjustRightInd w:val="0"/>
              <w:snapToGrid w:val="0"/>
              <w:rPr>
                <w:kern w:val="0"/>
                <w:sz w:val="24"/>
                <w:szCs w:val="24"/>
              </w:rPr>
            </w:pPr>
            <w:r w:rsidRPr="0089273D">
              <w:rPr>
                <w:rFonts w:hint="eastAsia"/>
                <w:kern w:val="0"/>
                <w:sz w:val="24"/>
                <w:szCs w:val="24"/>
              </w:rPr>
              <w:t>满足</w:t>
            </w:r>
            <w:r w:rsidRPr="0089273D">
              <w:rPr>
                <w:kern w:val="0"/>
                <w:sz w:val="24"/>
                <w:szCs w:val="24"/>
              </w:rPr>
              <w:t>本文件要求，无瑕疵得满分；</w:t>
            </w:r>
          </w:p>
          <w:p w:rsidR="00D80AA0" w:rsidRPr="0089273D" w:rsidRDefault="00FF758B">
            <w:pPr>
              <w:widowControl/>
              <w:adjustRightInd w:val="0"/>
              <w:snapToGrid w:val="0"/>
              <w:rPr>
                <w:kern w:val="0"/>
                <w:sz w:val="24"/>
                <w:szCs w:val="24"/>
              </w:rPr>
            </w:pPr>
            <w:r w:rsidRPr="0089273D">
              <w:rPr>
                <w:rFonts w:hint="eastAsia"/>
                <w:kern w:val="0"/>
                <w:sz w:val="24"/>
                <w:szCs w:val="24"/>
              </w:rPr>
              <w:lastRenderedPageBreak/>
              <w:t>方案</w:t>
            </w:r>
            <w:r w:rsidRPr="0089273D">
              <w:rPr>
                <w:kern w:val="0"/>
                <w:sz w:val="24"/>
                <w:szCs w:val="24"/>
              </w:rPr>
              <w:t>内容每出现</w:t>
            </w:r>
            <w:r w:rsidRPr="0089273D">
              <w:rPr>
                <w:rFonts w:hint="eastAsia"/>
                <w:kern w:val="0"/>
                <w:sz w:val="24"/>
                <w:szCs w:val="24"/>
              </w:rPr>
              <w:t>1</w:t>
            </w:r>
            <w:r w:rsidRPr="0089273D">
              <w:rPr>
                <w:rFonts w:hint="eastAsia"/>
                <w:kern w:val="0"/>
                <w:sz w:val="24"/>
                <w:szCs w:val="24"/>
              </w:rPr>
              <w:t>处瑕疵减</w:t>
            </w:r>
            <w:r w:rsidRPr="0089273D">
              <w:rPr>
                <w:rFonts w:hint="eastAsia"/>
                <w:kern w:val="0"/>
                <w:sz w:val="24"/>
                <w:szCs w:val="24"/>
              </w:rPr>
              <w:t>2</w:t>
            </w:r>
            <w:r w:rsidRPr="0089273D">
              <w:rPr>
                <w:rFonts w:hint="eastAsia"/>
                <w:kern w:val="0"/>
                <w:sz w:val="24"/>
                <w:szCs w:val="24"/>
              </w:rPr>
              <w:t>分，最低</w:t>
            </w:r>
            <w:r w:rsidRPr="0089273D">
              <w:rPr>
                <w:rFonts w:hint="eastAsia"/>
                <w:kern w:val="0"/>
                <w:sz w:val="24"/>
                <w:szCs w:val="24"/>
              </w:rPr>
              <w:t>0</w:t>
            </w:r>
            <w:r w:rsidRPr="0089273D">
              <w:rPr>
                <w:rFonts w:hint="eastAsia"/>
                <w:kern w:val="0"/>
                <w:sz w:val="24"/>
                <w:szCs w:val="24"/>
              </w:rPr>
              <w:t>分。</w:t>
            </w:r>
          </w:p>
        </w:tc>
        <w:tc>
          <w:tcPr>
            <w:tcW w:w="1202" w:type="dxa"/>
            <w:shd w:val="clear" w:color="auto" w:fill="auto"/>
            <w:vAlign w:val="center"/>
          </w:tcPr>
          <w:p w:rsidR="00D80AA0" w:rsidRPr="0089273D" w:rsidRDefault="00FF758B">
            <w:pPr>
              <w:widowControl/>
              <w:adjustRightInd w:val="0"/>
              <w:snapToGrid w:val="0"/>
              <w:jc w:val="center"/>
              <w:rPr>
                <w:color w:val="000000"/>
                <w:kern w:val="0"/>
                <w:sz w:val="24"/>
                <w:szCs w:val="24"/>
              </w:rPr>
            </w:pPr>
            <w:r w:rsidRPr="0089273D">
              <w:rPr>
                <w:rFonts w:hint="eastAsia"/>
                <w:kern w:val="0"/>
                <w:sz w:val="24"/>
                <w:szCs w:val="24"/>
              </w:rPr>
              <w:lastRenderedPageBreak/>
              <w:t>22</w:t>
            </w:r>
          </w:p>
        </w:tc>
      </w:tr>
      <w:tr w:rsidR="00D80AA0" w:rsidRPr="0089273D">
        <w:trPr>
          <w:trHeight w:val="416"/>
          <w:jc w:val="center"/>
        </w:trPr>
        <w:tc>
          <w:tcPr>
            <w:tcW w:w="663" w:type="dxa"/>
            <w:shd w:val="clear" w:color="auto" w:fill="auto"/>
            <w:noWrap/>
            <w:vAlign w:val="center"/>
          </w:tcPr>
          <w:p w:rsidR="00D80AA0" w:rsidRPr="0089273D" w:rsidRDefault="00FF758B">
            <w:pPr>
              <w:widowControl/>
              <w:adjustRightInd w:val="0"/>
              <w:snapToGrid w:val="0"/>
              <w:jc w:val="center"/>
              <w:rPr>
                <w:color w:val="000000"/>
                <w:kern w:val="0"/>
                <w:sz w:val="24"/>
                <w:szCs w:val="24"/>
              </w:rPr>
            </w:pPr>
            <w:r w:rsidRPr="0089273D">
              <w:rPr>
                <w:rFonts w:hint="eastAsia"/>
                <w:color w:val="000000"/>
                <w:kern w:val="0"/>
                <w:sz w:val="24"/>
                <w:szCs w:val="24"/>
              </w:rPr>
              <w:lastRenderedPageBreak/>
              <w:t>2</w:t>
            </w:r>
          </w:p>
        </w:tc>
        <w:tc>
          <w:tcPr>
            <w:tcW w:w="1419" w:type="dxa"/>
            <w:shd w:val="clear" w:color="auto" w:fill="auto"/>
            <w:vAlign w:val="center"/>
          </w:tcPr>
          <w:p w:rsidR="00D80AA0" w:rsidRPr="0089273D" w:rsidRDefault="00FF758B">
            <w:pPr>
              <w:widowControl/>
              <w:adjustRightInd w:val="0"/>
              <w:snapToGrid w:val="0"/>
              <w:jc w:val="center"/>
              <w:rPr>
                <w:kern w:val="0"/>
                <w:sz w:val="24"/>
                <w:szCs w:val="24"/>
              </w:rPr>
            </w:pPr>
            <w:r w:rsidRPr="0089273D">
              <w:rPr>
                <w:rFonts w:hint="eastAsia"/>
                <w:color w:val="000000" w:themeColor="text1"/>
                <w:sz w:val="24"/>
              </w:rPr>
              <w:t>对项目重点、难点的理解评价</w:t>
            </w:r>
          </w:p>
        </w:tc>
        <w:tc>
          <w:tcPr>
            <w:tcW w:w="7252" w:type="dxa"/>
            <w:shd w:val="clear" w:color="auto" w:fill="auto"/>
            <w:vAlign w:val="center"/>
          </w:tcPr>
          <w:p w:rsidR="00D80AA0" w:rsidRPr="0089273D" w:rsidRDefault="00FF758B">
            <w:pPr>
              <w:widowControl/>
              <w:adjustRightInd w:val="0"/>
              <w:snapToGrid w:val="0"/>
              <w:rPr>
                <w:kern w:val="0"/>
                <w:sz w:val="24"/>
                <w:szCs w:val="24"/>
              </w:rPr>
            </w:pPr>
            <w:r w:rsidRPr="0089273D">
              <w:rPr>
                <w:rFonts w:hint="eastAsia"/>
                <w:kern w:val="0"/>
                <w:sz w:val="24"/>
                <w:szCs w:val="24"/>
              </w:rPr>
              <w:t>至少包含针对本项目重点和难点的理解以及针对重点难点的应对解决方案</w:t>
            </w:r>
          </w:p>
          <w:p w:rsidR="00D80AA0" w:rsidRPr="0089273D" w:rsidRDefault="00FF758B">
            <w:pPr>
              <w:widowControl/>
              <w:adjustRightInd w:val="0"/>
              <w:snapToGrid w:val="0"/>
              <w:rPr>
                <w:kern w:val="0"/>
                <w:sz w:val="24"/>
                <w:szCs w:val="24"/>
              </w:rPr>
            </w:pPr>
            <w:r w:rsidRPr="0089273D">
              <w:rPr>
                <w:rFonts w:hint="eastAsia"/>
                <w:kern w:val="0"/>
                <w:sz w:val="24"/>
                <w:szCs w:val="24"/>
              </w:rPr>
              <w:t>满足本</w:t>
            </w:r>
            <w:r w:rsidRPr="0089273D">
              <w:rPr>
                <w:kern w:val="0"/>
                <w:sz w:val="24"/>
                <w:szCs w:val="24"/>
              </w:rPr>
              <w:t>文件要求，无瑕疵得满分；</w:t>
            </w:r>
          </w:p>
          <w:p w:rsidR="00D80AA0" w:rsidRPr="0089273D" w:rsidRDefault="00FF758B">
            <w:pPr>
              <w:widowControl/>
              <w:adjustRightInd w:val="0"/>
              <w:snapToGrid w:val="0"/>
              <w:rPr>
                <w:kern w:val="0"/>
                <w:sz w:val="24"/>
                <w:szCs w:val="24"/>
              </w:rPr>
            </w:pPr>
            <w:r w:rsidRPr="0089273D">
              <w:rPr>
                <w:kern w:val="0"/>
                <w:sz w:val="24"/>
                <w:szCs w:val="24"/>
              </w:rPr>
              <w:t>重点难点理解或应对解决方案内容每出现</w:t>
            </w:r>
            <w:r w:rsidRPr="0089273D">
              <w:rPr>
                <w:rFonts w:hint="eastAsia"/>
                <w:kern w:val="0"/>
                <w:sz w:val="24"/>
                <w:szCs w:val="24"/>
              </w:rPr>
              <w:t>1</w:t>
            </w:r>
            <w:r w:rsidRPr="0089273D">
              <w:rPr>
                <w:rFonts w:hint="eastAsia"/>
                <w:kern w:val="0"/>
                <w:sz w:val="24"/>
                <w:szCs w:val="24"/>
              </w:rPr>
              <w:t>处瑕疵减</w:t>
            </w:r>
            <w:r w:rsidRPr="0089273D">
              <w:rPr>
                <w:rFonts w:hint="eastAsia"/>
                <w:kern w:val="0"/>
                <w:sz w:val="24"/>
                <w:szCs w:val="24"/>
              </w:rPr>
              <w:t>1</w:t>
            </w:r>
            <w:r w:rsidRPr="0089273D">
              <w:rPr>
                <w:rFonts w:hint="eastAsia"/>
                <w:kern w:val="0"/>
                <w:sz w:val="24"/>
                <w:szCs w:val="24"/>
              </w:rPr>
              <w:t>分，最低</w:t>
            </w:r>
            <w:r w:rsidRPr="0089273D">
              <w:rPr>
                <w:rFonts w:hint="eastAsia"/>
                <w:kern w:val="0"/>
                <w:sz w:val="24"/>
                <w:szCs w:val="24"/>
              </w:rPr>
              <w:t>0</w:t>
            </w:r>
            <w:r w:rsidRPr="0089273D">
              <w:rPr>
                <w:rFonts w:hint="eastAsia"/>
                <w:kern w:val="0"/>
                <w:sz w:val="24"/>
                <w:szCs w:val="24"/>
              </w:rPr>
              <w:t>分。</w:t>
            </w:r>
          </w:p>
        </w:tc>
        <w:tc>
          <w:tcPr>
            <w:tcW w:w="1202" w:type="dxa"/>
            <w:shd w:val="clear" w:color="auto" w:fill="auto"/>
            <w:vAlign w:val="center"/>
          </w:tcPr>
          <w:p w:rsidR="00D80AA0" w:rsidRPr="0089273D" w:rsidRDefault="00FF758B">
            <w:pPr>
              <w:widowControl/>
              <w:adjustRightInd w:val="0"/>
              <w:snapToGrid w:val="0"/>
              <w:jc w:val="center"/>
              <w:rPr>
                <w:color w:val="000000"/>
                <w:kern w:val="0"/>
                <w:sz w:val="24"/>
                <w:szCs w:val="24"/>
              </w:rPr>
            </w:pPr>
            <w:r w:rsidRPr="0089273D">
              <w:rPr>
                <w:rFonts w:hint="eastAsia"/>
                <w:color w:val="000000"/>
                <w:kern w:val="0"/>
                <w:sz w:val="24"/>
                <w:szCs w:val="24"/>
              </w:rPr>
              <w:t>4</w:t>
            </w:r>
          </w:p>
        </w:tc>
      </w:tr>
      <w:tr w:rsidR="00D80AA0" w:rsidRPr="0089273D">
        <w:trPr>
          <w:trHeight w:val="841"/>
          <w:jc w:val="center"/>
        </w:trPr>
        <w:tc>
          <w:tcPr>
            <w:tcW w:w="663" w:type="dxa"/>
            <w:shd w:val="clear" w:color="auto" w:fill="auto"/>
            <w:noWrap/>
            <w:vAlign w:val="center"/>
          </w:tcPr>
          <w:p w:rsidR="00D80AA0" w:rsidRPr="0089273D" w:rsidRDefault="00FF758B">
            <w:pPr>
              <w:widowControl/>
              <w:adjustRightInd w:val="0"/>
              <w:snapToGrid w:val="0"/>
              <w:jc w:val="center"/>
              <w:rPr>
                <w:color w:val="000000"/>
                <w:kern w:val="0"/>
                <w:sz w:val="24"/>
                <w:szCs w:val="24"/>
              </w:rPr>
            </w:pPr>
            <w:r w:rsidRPr="0089273D">
              <w:rPr>
                <w:rFonts w:hint="eastAsia"/>
                <w:color w:val="000000"/>
                <w:kern w:val="0"/>
                <w:sz w:val="24"/>
                <w:szCs w:val="24"/>
              </w:rPr>
              <w:t>3</w:t>
            </w:r>
          </w:p>
        </w:tc>
        <w:tc>
          <w:tcPr>
            <w:tcW w:w="1419" w:type="dxa"/>
            <w:shd w:val="clear" w:color="auto" w:fill="auto"/>
            <w:vAlign w:val="center"/>
          </w:tcPr>
          <w:p w:rsidR="00D80AA0" w:rsidRPr="0089273D" w:rsidRDefault="00FF758B">
            <w:pPr>
              <w:widowControl/>
              <w:adjustRightInd w:val="0"/>
              <w:snapToGrid w:val="0"/>
              <w:jc w:val="center"/>
              <w:rPr>
                <w:sz w:val="24"/>
              </w:rPr>
            </w:pPr>
            <w:r w:rsidRPr="0089273D">
              <w:rPr>
                <w:rFonts w:hint="eastAsia"/>
                <w:sz w:val="24"/>
              </w:rPr>
              <w:t>价格测算方案评价</w:t>
            </w:r>
          </w:p>
        </w:tc>
        <w:tc>
          <w:tcPr>
            <w:tcW w:w="7252" w:type="dxa"/>
            <w:shd w:val="clear" w:color="auto" w:fill="auto"/>
            <w:vAlign w:val="center"/>
          </w:tcPr>
          <w:p w:rsidR="00D80AA0" w:rsidRPr="0089273D" w:rsidRDefault="00FF758B">
            <w:pPr>
              <w:widowControl/>
              <w:adjustRightInd w:val="0"/>
              <w:snapToGrid w:val="0"/>
              <w:rPr>
                <w:sz w:val="24"/>
              </w:rPr>
            </w:pPr>
            <w:r w:rsidRPr="0089273D">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D80AA0" w:rsidRPr="0089273D" w:rsidRDefault="00FF758B">
            <w:pPr>
              <w:widowControl/>
              <w:adjustRightInd w:val="0"/>
              <w:snapToGrid w:val="0"/>
              <w:rPr>
                <w:sz w:val="24"/>
              </w:rPr>
            </w:pPr>
            <w:r w:rsidRPr="0089273D">
              <w:rPr>
                <w:rFonts w:hint="eastAsia"/>
                <w:sz w:val="24"/>
              </w:rPr>
              <w:t>价格测算方案科学合理，无瑕疵得满分；</w:t>
            </w:r>
          </w:p>
          <w:p w:rsidR="00D80AA0" w:rsidRPr="0089273D" w:rsidRDefault="00FF758B">
            <w:pPr>
              <w:widowControl/>
              <w:adjustRightInd w:val="0"/>
              <w:snapToGrid w:val="0"/>
              <w:rPr>
                <w:sz w:val="24"/>
              </w:rPr>
            </w:pPr>
            <w:r w:rsidRPr="0089273D">
              <w:rPr>
                <w:rFonts w:hint="eastAsia"/>
                <w:sz w:val="24"/>
              </w:rPr>
              <w:t>内容</w:t>
            </w:r>
            <w:r w:rsidRPr="0089273D">
              <w:rPr>
                <w:kern w:val="0"/>
                <w:sz w:val="24"/>
                <w:szCs w:val="24"/>
              </w:rPr>
              <w:t>每出现</w:t>
            </w:r>
            <w:r w:rsidRPr="0089273D">
              <w:rPr>
                <w:rFonts w:hint="eastAsia"/>
                <w:kern w:val="0"/>
                <w:sz w:val="24"/>
                <w:szCs w:val="24"/>
              </w:rPr>
              <w:t>1</w:t>
            </w:r>
            <w:r w:rsidRPr="0089273D">
              <w:rPr>
                <w:rFonts w:hint="eastAsia"/>
                <w:kern w:val="0"/>
                <w:sz w:val="24"/>
                <w:szCs w:val="24"/>
              </w:rPr>
              <w:t>处瑕疵减</w:t>
            </w:r>
            <w:r w:rsidRPr="0089273D">
              <w:rPr>
                <w:rFonts w:hint="eastAsia"/>
                <w:kern w:val="0"/>
                <w:sz w:val="24"/>
                <w:szCs w:val="24"/>
              </w:rPr>
              <w:t>2</w:t>
            </w:r>
            <w:r w:rsidRPr="0089273D">
              <w:rPr>
                <w:rFonts w:hint="eastAsia"/>
                <w:kern w:val="0"/>
                <w:sz w:val="24"/>
                <w:szCs w:val="24"/>
              </w:rPr>
              <w:t>分，最低</w:t>
            </w:r>
            <w:r w:rsidRPr="0089273D">
              <w:rPr>
                <w:rFonts w:hint="eastAsia"/>
                <w:kern w:val="0"/>
                <w:sz w:val="24"/>
                <w:szCs w:val="24"/>
              </w:rPr>
              <w:t>0</w:t>
            </w:r>
            <w:r w:rsidRPr="0089273D">
              <w:rPr>
                <w:rFonts w:hint="eastAsia"/>
                <w:kern w:val="0"/>
                <w:sz w:val="24"/>
                <w:szCs w:val="24"/>
              </w:rPr>
              <w:t>分。</w:t>
            </w:r>
          </w:p>
          <w:p w:rsidR="00D80AA0" w:rsidRPr="0089273D" w:rsidRDefault="00FF758B">
            <w:pPr>
              <w:widowControl/>
              <w:adjustRightInd w:val="0"/>
              <w:snapToGrid w:val="0"/>
              <w:rPr>
                <w:sz w:val="24"/>
              </w:rPr>
            </w:pPr>
            <w:r w:rsidRPr="0089273D">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202" w:type="dxa"/>
            <w:shd w:val="clear" w:color="auto" w:fill="auto"/>
            <w:vAlign w:val="center"/>
          </w:tcPr>
          <w:p w:rsidR="00D80AA0" w:rsidRPr="0089273D" w:rsidRDefault="00FF758B">
            <w:pPr>
              <w:widowControl/>
              <w:adjustRightInd w:val="0"/>
              <w:snapToGrid w:val="0"/>
              <w:jc w:val="center"/>
              <w:rPr>
                <w:color w:val="000000"/>
                <w:kern w:val="0"/>
                <w:sz w:val="24"/>
                <w:szCs w:val="24"/>
              </w:rPr>
            </w:pPr>
            <w:r w:rsidRPr="0089273D">
              <w:rPr>
                <w:rFonts w:hint="eastAsia"/>
                <w:color w:val="000000"/>
                <w:kern w:val="0"/>
                <w:sz w:val="24"/>
                <w:szCs w:val="24"/>
              </w:rPr>
              <w:t>4</w:t>
            </w:r>
          </w:p>
        </w:tc>
      </w:tr>
      <w:tr w:rsidR="00D80AA0">
        <w:trPr>
          <w:trHeight w:val="341"/>
          <w:jc w:val="center"/>
        </w:trPr>
        <w:tc>
          <w:tcPr>
            <w:tcW w:w="9334" w:type="dxa"/>
            <w:gridSpan w:val="3"/>
            <w:shd w:val="clear" w:color="auto" w:fill="auto"/>
            <w:noWrap/>
            <w:vAlign w:val="center"/>
          </w:tcPr>
          <w:p w:rsidR="00D80AA0" w:rsidRPr="0089273D" w:rsidRDefault="00FF758B">
            <w:pPr>
              <w:widowControl/>
              <w:adjustRightInd w:val="0"/>
              <w:snapToGrid w:val="0"/>
              <w:jc w:val="center"/>
              <w:rPr>
                <w:color w:val="000000" w:themeColor="text1"/>
                <w:sz w:val="24"/>
              </w:rPr>
            </w:pPr>
            <w:r w:rsidRPr="0089273D">
              <w:rPr>
                <w:color w:val="000000" w:themeColor="text1"/>
                <w:sz w:val="24"/>
              </w:rPr>
              <w:t>合计</w:t>
            </w:r>
          </w:p>
        </w:tc>
        <w:tc>
          <w:tcPr>
            <w:tcW w:w="1202" w:type="dxa"/>
            <w:shd w:val="clear" w:color="auto" w:fill="auto"/>
            <w:vAlign w:val="center"/>
          </w:tcPr>
          <w:p w:rsidR="00D80AA0" w:rsidRDefault="00FF758B">
            <w:pPr>
              <w:widowControl/>
              <w:adjustRightInd w:val="0"/>
              <w:snapToGrid w:val="0"/>
              <w:jc w:val="center"/>
              <w:rPr>
                <w:color w:val="000000"/>
                <w:kern w:val="0"/>
                <w:sz w:val="24"/>
                <w:szCs w:val="24"/>
              </w:rPr>
            </w:pPr>
            <w:r w:rsidRPr="0089273D">
              <w:rPr>
                <w:color w:val="000000"/>
                <w:kern w:val="0"/>
                <w:sz w:val="24"/>
                <w:szCs w:val="24"/>
              </w:rPr>
              <w:t>100</w:t>
            </w:r>
          </w:p>
        </w:tc>
      </w:tr>
    </w:tbl>
    <w:p w:rsidR="00D80AA0" w:rsidRDefault="00FF758B" w:rsidP="00A77BF4">
      <w:pPr>
        <w:spacing w:line="360" w:lineRule="auto"/>
        <w:ind w:firstLineChars="200" w:firstLine="446"/>
        <w:outlineLvl w:val="0"/>
        <w:rPr>
          <w:sz w:val="24"/>
        </w:rPr>
      </w:pPr>
      <w:r>
        <w:rPr>
          <w:rFonts w:hint="eastAsia"/>
          <w:kern w:val="0"/>
          <w:sz w:val="24"/>
          <w:szCs w:val="24"/>
        </w:rPr>
        <w:t>主观分第</w:t>
      </w:r>
      <w:r>
        <w:rPr>
          <w:rFonts w:hint="eastAsia"/>
          <w:kern w:val="0"/>
          <w:sz w:val="24"/>
          <w:szCs w:val="24"/>
        </w:rPr>
        <w:t>1-2</w:t>
      </w:r>
      <w:r>
        <w:rPr>
          <w:rFonts w:hint="eastAsia"/>
          <w:kern w:val="0"/>
          <w:sz w:val="24"/>
          <w:szCs w:val="24"/>
        </w:rPr>
        <w:t>项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D80AA0" w:rsidRDefault="00FF758B">
      <w:pPr>
        <w:widowControl/>
        <w:jc w:val="left"/>
        <w:rPr>
          <w:sz w:val="24"/>
        </w:rPr>
      </w:pPr>
      <w:r>
        <w:rPr>
          <w:sz w:val="24"/>
        </w:rPr>
        <w:br w:type="page"/>
      </w:r>
    </w:p>
    <w:p w:rsidR="00D80AA0" w:rsidRDefault="00FF758B">
      <w:pPr>
        <w:spacing w:line="360" w:lineRule="auto"/>
        <w:ind w:firstLineChars="200" w:firstLine="448"/>
        <w:jc w:val="center"/>
        <w:outlineLvl w:val="0"/>
        <w:rPr>
          <w:b/>
          <w:sz w:val="24"/>
        </w:rPr>
      </w:pPr>
      <w:r>
        <w:rPr>
          <w:rFonts w:hint="eastAsia"/>
          <w:b/>
          <w:sz w:val="24"/>
        </w:rPr>
        <w:lastRenderedPageBreak/>
        <w:t>项目需求书</w:t>
      </w:r>
    </w:p>
    <w:p w:rsidR="00D80AA0" w:rsidRDefault="00FF758B" w:rsidP="00A77BF4">
      <w:pPr>
        <w:spacing w:line="360" w:lineRule="auto"/>
        <w:ind w:firstLineChars="200" w:firstLine="446"/>
        <w:outlineLvl w:val="0"/>
        <w:rPr>
          <w:sz w:val="24"/>
        </w:rPr>
      </w:pPr>
      <w:r>
        <w:rPr>
          <w:rFonts w:hint="eastAsia"/>
          <w:sz w:val="24"/>
        </w:rPr>
        <w:t>一、</w:t>
      </w:r>
      <w:r>
        <w:rPr>
          <w:sz w:val="24"/>
        </w:rPr>
        <w:t>人员及岗位要求</w:t>
      </w:r>
    </w:p>
    <w:tbl>
      <w:tblPr>
        <w:tblW w:w="95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3"/>
        <w:gridCol w:w="1229"/>
        <w:gridCol w:w="803"/>
        <w:gridCol w:w="4099"/>
        <w:gridCol w:w="1200"/>
        <w:gridCol w:w="1439"/>
      </w:tblGrid>
      <w:tr w:rsidR="00D80AA0">
        <w:trPr>
          <w:jc w:val="center"/>
        </w:trPr>
        <w:tc>
          <w:tcPr>
            <w:tcW w:w="743"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序号</w:t>
            </w:r>
          </w:p>
        </w:tc>
        <w:tc>
          <w:tcPr>
            <w:tcW w:w="1229"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岗位名称</w:t>
            </w:r>
          </w:p>
        </w:tc>
        <w:tc>
          <w:tcPr>
            <w:tcW w:w="803"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人数</w:t>
            </w:r>
          </w:p>
        </w:tc>
        <w:tc>
          <w:tcPr>
            <w:tcW w:w="4099"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要求</w:t>
            </w:r>
          </w:p>
        </w:tc>
        <w:tc>
          <w:tcPr>
            <w:tcW w:w="1200"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是否接受退休人员</w:t>
            </w:r>
          </w:p>
        </w:tc>
        <w:tc>
          <w:tcPr>
            <w:tcW w:w="1439"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工作时间</w:t>
            </w:r>
          </w:p>
        </w:tc>
      </w:tr>
      <w:tr w:rsidR="00D80AA0">
        <w:trPr>
          <w:jc w:val="center"/>
        </w:trPr>
        <w:tc>
          <w:tcPr>
            <w:tcW w:w="743"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1</w:t>
            </w:r>
          </w:p>
        </w:tc>
        <w:tc>
          <w:tcPr>
            <w:tcW w:w="1229"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项目经理</w:t>
            </w:r>
          </w:p>
        </w:tc>
        <w:tc>
          <w:tcPr>
            <w:tcW w:w="803"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1人</w:t>
            </w:r>
          </w:p>
        </w:tc>
        <w:tc>
          <w:tcPr>
            <w:tcW w:w="4099" w:type="dxa"/>
            <w:noWrap/>
            <w:vAlign w:val="center"/>
          </w:tcPr>
          <w:p w:rsidR="00D80AA0" w:rsidRDefault="00FF758B">
            <w:pPr>
              <w:rPr>
                <w:rFonts w:ascii="宋体" w:hAnsi="宋体" w:cs="宋体"/>
                <w:sz w:val="24"/>
                <w:szCs w:val="24"/>
              </w:rPr>
            </w:pPr>
            <w:r>
              <w:rPr>
                <w:rFonts w:ascii="宋体" w:hAnsi="宋体" w:cs="宋体" w:hint="eastAsia"/>
                <w:sz w:val="24"/>
                <w:szCs w:val="24"/>
              </w:rPr>
              <w:t>（1）男女不限，50周岁或以下；</w:t>
            </w:r>
          </w:p>
          <w:p w:rsidR="00D80AA0" w:rsidRDefault="00FF758B">
            <w:pPr>
              <w:rPr>
                <w:rFonts w:ascii="宋体" w:hAnsi="宋体" w:cs="宋体"/>
                <w:sz w:val="24"/>
                <w:szCs w:val="24"/>
              </w:rPr>
            </w:pPr>
            <w:r>
              <w:rPr>
                <w:rFonts w:ascii="宋体" w:hAnsi="宋体" w:cs="宋体" w:hint="eastAsia"/>
                <w:sz w:val="24"/>
                <w:szCs w:val="24"/>
              </w:rPr>
              <w:t>（2）物业管理相关专业大学本科或以上学历；</w:t>
            </w:r>
          </w:p>
          <w:p w:rsidR="00D80AA0" w:rsidRDefault="00FF758B">
            <w:pPr>
              <w:adjustRightInd w:val="0"/>
              <w:snapToGrid w:val="0"/>
              <w:spacing w:line="360" w:lineRule="auto"/>
              <w:jc w:val="left"/>
              <w:rPr>
                <w:rFonts w:ascii="宋体" w:hAnsi="宋体" w:cs="宋体"/>
                <w:sz w:val="24"/>
                <w:szCs w:val="24"/>
              </w:rPr>
            </w:pPr>
            <w:r>
              <w:rPr>
                <w:rFonts w:ascii="宋体" w:hAnsi="宋体" w:cs="宋体"/>
                <w:sz w:val="24"/>
                <w:szCs w:val="24"/>
              </w:rPr>
              <w:t>（</w:t>
            </w:r>
            <w:r>
              <w:rPr>
                <w:rFonts w:ascii="宋体" w:hAnsi="宋体" w:cs="宋体" w:hint="eastAsia"/>
                <w:sz w:val="24"/>
                <w:szCs w:val="24"/>
              </w:rPr>
              <w:t>3</w:t>
            </w:r>
            <w:r>
              <w:rPr>
                <w:rFonts w:ascii="宋体" w:hAnsi="宋体" w:cs="宋体"/>
                <w:sz w:val="24"/>
                <w:szCs w:val="24"/>
              </w:rPr>
              <w:t>）</w:t>
            </w:r>
            <w:r>
              <w:rPr>
                <w:rFonts w:ascii="宋体" w:hAnsi="宋体" w:cs="宋体" w:hint="eastAsia"/>
                <w:sz w:val="24"/>
                <w:szCs w:val="24"/>
              </w:rPr>
              <w:t>持《特种设备安全管理和作业人员证（特种设备安全管理）》</w:t>
            </w:r>
          </w:p>
        </w:tc>
        <w:tc>
          <w:tcPr>
            <w:tcW w:w="1200"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否</w:t>
            </w:r>
          </w:p>
        </w:tc>
        <w:tc>
          <w:tcPr>
            <w:tcW w:w="1439"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每周6天</w:t>
            </w:r>
          </w:p>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每天7小时</w:t>
            </w:r>
          </w:p>
        </w:tc>
      </w:tr>
      <w:tr w:rsidR="00D80AA0">
        <w:trPr>
          <w:jc w:val="center"/>
        </w:trPr>
        <w:tc>
          <w:tcPr>
            <w:tcW w:w="743"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2</w:t>
            </w:r>
          </w:p>
        </w:tc>
        <w:tc>
          <w:tcPr>
            <w:tcW w:w="1229"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工程主管</w:t>
            </w:r>
          </w:p>
        </w:tc>
        <w:tc>
          <w:tcPr>
            <w:tcW w:w="803"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1人</w:t>
            </w:r>
          </w:p>
        </w:tc>
        <w:tc>
          <w:tcPr>
            <w:tcW w:w="4099" w:type="dxa"/>
            <w:noWrap/>
            <w:vAlign w:val="center"/>
          </w:tcPr>
          <w:p w:rsidR="00D80AA0" w:rsidRDefault="00FF758B">
            <w:pPr>
              <w:rPr>
                <w:rFonts w:ascii="宋体" w:hAnsi="宋体" w:cs="宋体"/>
                <w:sz w:val="24"/>
                <w:szCs w:val="24"/>
              </w:rPr>
            </w:pPr>
            <w:r>
              <w:rPr>
                <w:rFonts w:ascii="宋体" w:hAnsi="宋体" w:cs="宋体" w:hint="eastAsia"/>
                <w:sz w:val="24"/>
                <w:szCs w:val="24"/>
              </w:rPr>
              <w:t>（1）男、45周岁或以下。</w:t>
            </w:r>
          </w:p>
          <w:p w:rsidR="00D80AA0" w:rsidRDefault="00FF758B">
            <w:pPr>
              <w:rPr>
                <w:rFonts w:ascii="宋体" w:hAnsi="宋体" w:cs="宋体"/>
                <w:sz w:val="24"/>
                <w:szCs w:val="24"/>
              </w:rPr>
            </w:pPr>
            <w:r>
              <w:rPr>
                <w:rFonts w:ascii="宋体" w:hAnsi="宋体" w:cs="宋体" w:hint="eastAsia"/>
                <w:sz w:val="24"/>
                <w:szCs w:val="24"/>
              </w:rPr>
              <w:t>（2）大学本科或以上学历；高级或以上工程序列职称证书（机电安装相关专业）。</w:t>
            </w:r>
          </w:p>
          <w:p w:rsidR="00D80AA0" w:rsidRDefault="00FF758B">
            <w:pPr>
              <w:rPr>
                <w:rFonts w:ascii="宋体" w:hAnsi="宋体" w:cs="宋体"/>
                <w:sz w:val="24"/>
                <w:szCs w:val="24"/>
              </w:rPr>
            </w:pPr>
            <w:r>
              <w:rPr>
                <w:rFonts w:ascii="宋体" w:hAnsi="宋体" w:cs="宋体" w:hint="eastAsia"/>
                <w:sz w:val="24"/>
                <w:szCs w:val="24"/>
              </w:rPr>
              <w:t>（3）持《特种作业操作证（高压电工作业）》、《特种作业操作证（低压电工作业）》。</w:t>
            </w:r>
          </w:p>
        </w:tc>
        <w:tc>
          <w:tcPr>
            <w:tcW w:w="1200"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否</w:t>
            </w:r>
          </w:p>
        </w:tc>
        <w:tc>
          <w:tcPr>
            <w:tcW w:w="1439"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每周6天</w:t>
            </w:r>
          </w:p>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每天7小时</w:t>
            </w:r>
          </w:p>
        </w:tc>
      </w:tr>
      <w:tr w:rsidR="00D80AA0">
        <w:trPr>
          <w:trHeight w:val="2390"/>
          <w:jc w:val="center"/>
        </w:trPr>
        <w:tc>
          <w:tcPr>
            <w:tcW w:w="743"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3</w:t>
            </w:r>
          </w:p>
        </w:tc>
        <w:tc>
          <w:tcPr>
            <w:tcW w:w="1229"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电气及安全技术主管</w:t>
            </w:r>
          </w:p>
        </w:tc>
        <w:tc>
          <w:tcPr>
            <w:tcW w:w="803"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1人</w:t>
            </w:r>
          </w:p>
        </w:tc>
        <w:tc>
          <w:tcPr>
            <w:tcW w:w="4099" w:type="dxa"/>
            <w:noWrap/>
            <w:vAlign w:val="center"/>
          </w:tcPr>
          <w:p w:rsidR="00D80AA0" w:rsidRDefault="00FF758B">
            <w:pPr>
              <w:adjustRightInd w:val="0"/>
              <w:snapToGrid w:val="0"/>
              <w:spacing w:line="360" w:lineRule="auto"/>
              <w:jc w:val="left"/>
              <w:rPr>
                <w:rFonts w:ascii="宋体" w:hAnsi="宋体" w:cs="宋体"/>
                <w:sz w:val="24"/>
                <w:szCs w:val="24"/>
              </w:rPr>
            </w:pPr>
            <w:r>
              <w:rPr>
                <w:rFonts w:ascii="宋体" w:hAnsi="宋体" w:cs="宋体" w:hint="eastAsia"/>
                <w:sz w:val="24"/>
                <w:szCs w:val="24"/>
              </w:rPr>
              <w:t>（1）男、45周岁或以下。</w:t>
            </w:r>
          </w:p>
          <w:p w:rsidR="00D80AA0" w:rsidRDefault="00FF758B">
            <w:pPr>
              <w:adjustRightInd w:val="0"/>
              <w:snapToGrid w:val="0"/>
              <w:spacing w:line="360" w:lineRule="auto"/>
              <w:jc w:val="left"/>
              <w:rPr>
                <w:rFonts w:ascii="宋体" w:hAnsi="宋体" w:cs="宋体"/>
                <w:sz w:val="24"/>
                <w:szCs w:val="24"/>
              </w:rPr>
            </w:pPr>
            <w:r>
              <w:rPr>
                <w:rFonts w:ascii="宋体" w:hAnsi="宋体" w:cs="宋体" w:hint="eastAsia"/>
                <w:sz w:val="24"/>
                <w:szCs w:val="24"/>
              </w:rPr>
              <w:t>（2）大学本科或以上学历；高级或以上工程序列职称证书（电气工程相关专业）。</w:t>
            </w:r>
          </w:p>
          <w:p w:rsidR="00D80AA0" w:rsidRDefault="00FF758B">
            <w:pPr>
              <w:adjustRightInd w:val="0"/>
              <w:snapToGrid w:val="0"/>
              <w:spacing w:line="360" w:lineRule="auto"/>
              <w:jc w:val="left"/>
              <w:rPr>
                <w:rFonts w:ascii="宋体" w:hAnsi="宋体" w:cs="宋体"/>
                <w:sz w:val="24"/>
                <w:szCs w:val="24"/>
              </w:rPr>
            </w:pPr>
            <w:r>
              <w:rPr>
                <w:rFonts w:ascii="宋体" w:hAnsi="宋体" w:cs="宋体" w:hint="eastAsia"/>
                <w:sz w:val="24"/>
                <w:szCs w:val="24"/>
              </w:rPr>
              <w:t>（3）持《特种作业操作证（高压电工作业）》、《特种作业操作证（低压电工作业）》。</w:t>
            </w:r>
          </w:p>
          <w:p w:rsidR="00D80AA0" w:rsidRDefault="00FF758B">
            <w:pPr>
              <w:adjustRightInd w:val="0"/>
              <w:snapToGrid w:val="0"/>
              <w:spacing w:line="360" w:lineRule="auto"/>
              <w:jc w:val="left"/>
              <w:rPr>
                <w:rFonts w:ascii="宋体" w:eastAsiaTheme="minorEastAsia" w:hAnsi="宋体" w:cs="宋体"/>
                <w:sz w:val="24"/>
                <w:szCs w:val="24"/>
              </w:rPr>
            </w:pPr>
            <w:r>
              <w:rPr>
                <w:rFonts w:ascii="宋体" w:hAnsi="宋体" w:cs="宋体" w:hint="eastAsia"/>
                <w:sz w:val="24"/>
                <w:szCs w:val="24"/>
              </w:rPr>
              <w:t>（4）</w:t>
            </w:r>
            <w:r>
              <w:rPr>
                <w:rFonts w:ascii="宋体" w:hAnsi="宋体" w:cs="宋体" w:hint="eastAsia"/>
                <w:sz w:val="22"/>
                <w:szCs w:val="22"/>
              </w:rPr>
              <w:t>持</w:t>
            </w:r>
            <w:r>
              <w:rPr>
                <w:rFonts w:ascii="宋体" w:hAnsi="宋体" w:cs="宋体" w:hint="eastAsia"/>
                <w:sz w:val="24"/>
                <w:szCs w:val="24"/>
              </w:rPr>
              <w:t>《特种设备安全管理和作业人员证（特种设备安全管理）》</w:t>
            </w:r>
          </w:p>
        </w:tc>
        <w:tc>
          <w:tcPr>
            <w:tcW w:w="1200"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否</w:t>
            </w:r>
          </w:p>
        </w:tc>
        <w:tc>
          <w:tcPr>
            <w:tcW w:w="1439"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每周6天</w:t>
            </w:r>
          </w:p>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每天7小时</w:t>
            </w:r>
          </w:p>
        </w:tc>
      </w:tr>
      <w:tr w:rsidR="00D80AA0">
        <w:trPr>
          <w:trHeight w:val="3180"/>
          <w:jc w:val="center"/>
        </w:trPr>
        <w:tc>
          <w:tcPr>
            <w:tcW w:w="743"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lastRenderedPageBreak/>
              <w:t>4</w:t>
            </w:r>
          </w:p>
        </w:tc>
        <w:tc>
          <w:tcPr>
            <w:tcW w:w="1229"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空调水暖及消防技术主管</w:t>
            </w:r>
          </w:p>
        </w:tc>
        <w:tc>
          <w:tcPr>
            <w:tcW w:w="803"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1人</w:t>
            </w:r>
          </w:p>
        </w:tc>
        <w:tc>
          <w:tcPr>
            <w:tcW w:w="4099" w:type="dxa"/>
            <w:noWrap/>
            <w:vAlign w:val="center"/>
          </w:tcPr>
          <w:p w:rsidR="00D80AA0" w:rsidRDefault="00FF758B">
            <w:pPr>
              <w:rPr>
                <w:rFonts w:ascii="宋体" w:hAnsi="宋体" w:cs="宋体"/>
                <w:sz w:val="24"/>
                <w:szCs w:val="24"/>
              </w:rPr>
            </w:pPr>
            <w:r>
              <w:rPr>
                <w:rFonts w:ascii="宋体" w:hAnsi="宋体" w:cs="宋体" w:hint="eastAsia"/>
                <w:sz w:val="24"/>
                <w:szCs w:val="24"/>
              </w:rPr>
              <w:t>（1）男、50周岁或以下。</w:t>
            </w:r>
          </w:p>
          <w:p w:rsidR="00D80AA0" w:rsidRDefault="00FF758B">
            <w:pPr>
              <w:rPr>
                <w:rFonts w:ascii="宋体" w:hAnsi="宋体" w:cs="宋体"/>
                <w:sz w:val="24"/>
                <w:szCs w:val="24"/>
              </w:rPr>
            </w:pPr>
            <w:r>
              <w:rPr>
                <w:rFonts w:ascii="宋体" w:hAnsi="宋体" w:cs="宋体" w:hint="eastAsia"/>
                <w:sz w:val="24"/>
                <w:szCs w:val="24"/>
              </w:rPr>
              <w:t>（2）大学本科或以上学历；</w:t>
            </w:r>
          </w:p>
          <w:p w:rsidR="00D80AA0" w:rsidRDefault="00FF758B">
            <w:pPr>
              <w:rPr>
                <w:rFonts w:ascii="宋体" w:hAnsi="宋体" w:cs="宋体"/>
                <w:sz w:val="24"/>
                <w:szCs w:val="24"/>
              </w:rPr>
            </w:pPr>
            <w:r>
              <w:rPr>
                <w:rFonts w:ascii="宋体" w:hAnsi="宋体" w:cs="宋体" w:hint="eastAsia"/>
                <w:sz w:val="24"/>
                <w:szCs w:val="24"/>
              </w:rPr>
              <w:t>（3）持《特种作业操作证（制冷与空调作业）》。</w:t>
            </w:r>
          </w:p>
          <w:p w:rsidR="00D80AA0" w:rsidRDefault="00FF758B">
            <w:pPr>
              <w:rPr>
                <w:rFonts w:ascii="宋体" w:hAnsi="宋体" w:cs="宋体"/>
                <w:sz w:val="24"/>
                <w:szCs w:val="24"/>
              </w:rPr>
            </w:pPr>
            <w:r>
              <w:rPr>
                <w:rFonts w:ascii="宋体" w:hAnsi="宋体" w:cs="宋体" w:hint="eastAsia"/>
                <w:sz w:val="24"/>
                <w:szCs w:val="24"/>
              </w:rPr>
              <w:t>（4）持《职业资格证（建（构）筑物消防员或消防设施操作员）》（四级/中级工或以上）证书。</w:t>
            </w:r>
          </w:p>
        </w:tc>
        <w:tc>
          <w:tcPr>
            <w:tcW w:w="1200"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否</w:t>
            </w:r>
          </w:p>
        </w:tc>
        <w:tc>
          <w:tcPr>
            <w:tcW w:w="1439"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每周6天</w:t>
            </w:r>
          </w:p>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每天7小时</w:t>
            </w:r>
          </w:p>
        </w:tc>
      </w:tr>
      <w:tr w:rsidR="00D80AA0">
        <w:trPr>
          <w:trHeight w:val="861"/>
          <w:jc w:val="center"/>
        </w:trPr>
        <w:tc>
          <w:tcPr>
            <w:tcW w:w="743"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5</w:t>
            </w:r>
          </w:p>
        </w:tc>
        <w:tc>
          <w:tcPr>
            <w:tcW w:w="1229"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空调运行及维修人员</w:t>
            </w:r>
          </w:p>
        </w:tc>
        <w:tc>
          <w:tcPr>
            <w:tcW w:w="803"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1人</w:t>
            </w:r>
          </w:p>
        </w:tc>
        <w:tc>
          <w:tcPr>
            <w:tcW w:w="4099" w:type="dxa"/>
            <w:noWrap/>
            <w:vAlign w:val="center"/>
          </w:tcPr>
          <w:p w:rsidR="00D80AA0" w:rsidRDefault="00FF758B">
            <w:pPr>
              <w:adjustRightInd w:val="0"/>
              <w:snapToGrid w:val="0"/>
              <w:spacing w:line="360" w:lineRule="auto"/>
              <w:jc w:val="left"/>
              <w:rPr>
                <w:rFonts w:ascii="宋体" w:hAnsi="宋体" w:cs="宋体"/>
                <w:sz w:val="24"/>
                <w:szCs w:val="24"/>
              </w:rPr>
            </w:pPr>
            <w:r>
              <w:rPr>
                <w:rFonts w:ascii="宋体" w:hAnsi="宋体" w:cs="宋体" w:hint="eastAsia"/>
                <w:sz w:val="24"/>
                <w:szCs w:val="24"/>
              </w:rPr>
              <w:t>男、60周岁或以下。</w:t>
            </w:r>
          </w:p>
        </w:tc>
        <w:tc>
          <w:tcPr>
            <w:tcW w:w="1200"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否</w:t>
            </w:r>
          </w:p>
        </w:tc>
        <w:tc>
          <w:tcPr>
            <w:tcW w:w="1439"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每周6天</w:t>
            </w:r>
          </w:p>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每天7小时</w:t>
            </w:r>
          </w:p>
        </w:tc>
      </w:tr>
      <w:tr w:rsidR="00D80AA0">
        <w:trPr>
          <w:trHeight w:val="213"/>
          <w:jc w:val="center"/>
        </w:trPr>
        <w:tc>
          <w:tcPr>
            <w:tcW w:w="743"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6</w:t>
            </w:r>
          </w:p>
        </w:tc>
        <w:tc>
          <w:tcPr>
            <w:tcW w:w="1229"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消防监控管理员</w:t>
            </w:r>
          </w:p>
        </w:tc>
        <w:tc>
          <w:tcPr>
            <w:tcW w:w="803"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8人</w:t>
            </w:r>
          </w:p>
        </w:tc>
        <w:tc>
          <w:tcPr>
            <w:tcW w:w="4099" w:type="dxa"/>
            <w:noWrap/>
            <w:vAlign w:val="center"/>
          </w:tcPr>
          <w:p w:rsidR="00D80AA0" w:rsidRDefault="00FF758B">
            <w:pPr>
              <w:rPr>
                <w:rFonts w:ascii="宋体" w:hAnsi="宋体" w:cs="宋体"/>
                <w:sz w:val="24"/>
                <w:szCs w:val="24"/>
              </w:rPr>
            </w:pPr>
            <w:r>
              <w:rPr>
                <w:rFonts w:ascii="宋体" w:hAnsi="宋体" w:cs="宋体" w:hint="eastAsia"/>
                <w:sz w:val="24"/>
                <w:szCs w:val="24"/>
              </w:rPr>
              <w:t>（1）男性，55周岁或以下；</w:t>
            </w:r>
          </w:p>
          <w:p w:rsidR="00D80AA0" w:rsidRDefault="00FF758B">
            <w:pPr>
              <w:rPr>
                <w:rFonts w:ascii="宋体" w:hAnsi="宋体" w:cs="宋体"/>
                <w:sz w:val="24"/>
                <w:szCs w:val="24"/>
              </w:rPr>
            </w:pPr>
            <w:r>
              <w:rPr>
                <w:rFonts w:ascii="宋体" w:hAnsi="宋体" w:cs="宋体" w:hint="eastAsia"/>
                <w:sz w:val="24"/>
                <w:szCs w:val="24"/>
              </w:rPr>
              <w:t>（2）均具备《职业资格证（建（构）筑物消防员或消防设施操作员）》及公安机关颁发的保安员证，4名</w:t>
            </w:r>
            <w:proofErr w:type="gramStart"/>
            <w:r>
              <w:rPr>
                <w:rFonts w:ascii="宋体" w:hAnsi="宋体" w:cs="宋体" w:hint="eastAsia"/>
                <w:sz w:val="24"/>
                <w:szCs w:val="24"/>
              </w:rPr>
              <w:t>主班须持有</w:t>
            </w:r>
            <w:proofErr w:type="gramEnd"/>
            <w:r>
              <w:rPr>
                <w:rFonts w:ascii="宋体" w:hAnsi="宋体" w:cs="宋体" w:hint="eastAsia"/>
                <w:sz w:val="24"/>
                <w:szCs w:val="24"/>
              </w:rPr>
              <w:t>《职业资格证（建（构）筑物消防员或消防设施操作员）》（四级/中级工或以上）。</w:t>
            </w:r>
          </w:p>
        </w:tc>
        <w:tc>
          <w:tcPr>
            <w:tcW w:w="1200"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否</w:t>
            </w:r>
          </w:p>
        </w:tc>
        <w:tc>
          <w:tcPr>
            <w:tcW w:w="1439"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四班三运转</w:t>
            </w:r>
          </w:p>
        </w:tc>
      </w:tr>
      <w:tr w:rsidR="00D80AA0">
        <w:trPr>
          <w:trHeight w:val="240"/>
          <w:jc w:val="center"/>
        </w:trPr>
        <w:tc>
          <w:tcPr>
            <w:tcW w:w="743"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7</w:t>
            </w:r>
          </w:p>
        </w:tc>
        <w:tc>
          <w:tcPr>
            <w:tcW w:w="1229"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变电室值班人员</w:t>
            </w:r>
          </w:p>
        </w:tc>
        <w:tc>
          <w:tcPr>
            <w:tcW w:w="803"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4人</w:t>
            </w:r>
          </w:p>
        </w:tc>
        <w:tc>
          <w:tcPr>
            <w:tcW w:w="4099" w:type="dxa"/>
            <w:noWrap/>
            <w:vAlign w:val="center"/>
          </w:tcPr>
          <w:p w:rsidR="00D80AA0" w:rsidRDefault="00FF758B">
            <w:pPr>
              <w:rPr>
                <w:rFonts w:ascii="宋体" w:hAnsi="宋体" w:cs="宋体"/>
                <w:sz w:val="24"/>
                <w:szCs w:val="24"/>
              </w:rPr>
            </w:pPr>
            <w:r>
              <w:rPr>
                <w:rFonts w:ascii="宋体" w:hAnsi="宋体" w:cs="宋体" w:hint="eastAsia"/>
                <w:sz w:val="24"/>
                <w:szCs w:val="24"/>
              </w:rPr>
              <w:t>（1）男性，60周岁</w:t>
            </w:r>
            <w:r w:rsidR="00AF6D03">
              <w:rPr>
                <w:rFonts w:ascii="宋体" w:hAnsi="宋体" w:cs="宋体" w:hint="eastAsia"/>
                <w:sz w:val="24"/>
                <w:szCs w:val="24"/>
              </w:rPr>
              <w:t>或</w:t>
            </w:r>
            <w:r>
              <w:rPr>
                <w:rFonts w:ascii="宋体" w:hAnsi="宋体" w:cs="宋体" w:hint="eastAsia"/>
                <w:sz w:val="24"/>
                <w:szCs w:val="24"/>
              </w:rPr>
              <w:t>以下；</w:t>
            </w:r>
          </w:p>
          <w:p w:rsidR="00D80AA0" w:rsidRDefault="00FF758B">
            <w:pPr>
              <w:rPr>
                <w:rFonts w:ascii="宋体" w:hAnsi="宋体" w:cs="宋体"/>
                <w:sz w:val="24"/>
                <w:szCs w:val="24"/>
              </w:rPr>
            </w:pPr>
            <w:r>
              <w:rPr>
                <w:rFonts w:ascii="宋体" w:hAnsi="宋体" w:cs="宋体" w:hint="eastAsia"/>
                <w:sz w:val="24"/>
                <w:szCs w:val="24"/>
              </w:rPr>
              <w:t>（2）持《特种作业操作证（低压电工作业）》及《特种作业操作证（高压电工作业）》上岗。</w:t>
            </w:r>
          </w:p>
        </w:tc>
        <w:tc>
          <w:tcPr>
            <w:tcW w:w="1200"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否</w:t>
            </w:r>
          </w:p>
        </w:tc>
        <w:tc>
          <w:tcPr>
            <w:tcW w:w="1439"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四班三运转</w:t>
            </w:r>
          </w:p>
        </w:tc>
      </w:tr>
      <w:tr w:rsidR="00D80AA0">
        <w:trPr>
          <w:trHeight w:val="629"/>
          <w:jc w:val="center"/>
        </w:trPr>
        <w:tc>
          <w:tcPr>
            <w:tcW w:w="1972" w:type="dxa"/>
            <w:gridSpan w:val="2"/>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合计人数</w:t>
            </w:r>
          </w:p>
        </w:tc>
        <w:tc>
          <w:tcPr>
            <w:tcW w:w="7541" w:type="dxa"/>
            <w:gridSpan w:val="4"/>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17</w:t>
            </w:r>
          </w:p>
        </w:tc>
      </w:tr>
    </w:tbl>
    <w:p w:rsidR="00D80AA0" w:rsidRDefault="00FF758B" w:rsidP="00A77BF4">
      <w:pPr>
        <w:widowControl/>
        <w:ind w:firstLineChars="200" w:firstLine="446"/>
        <w:jc w:val="left"/>
        <w:rPr>
          <w:sz w:val="24"/>
        </w:rPr>
      </w:pPr>
      <w:r>
        <w:rPr>
          <w:rFonts w:hint="eastAsia"/>
          <w:sz w:val="24"/>
        </w:rPr>
        <w:t>注：</w:t>
      </w:r>
    </w:p>
    <w:p w:rsidR="00D80AA0" w:rsidRDefault="00FF758B" w:rsidP="00A77BF4">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D80AA0" w:rsidRDefault="00FF758B" w:rsidP="00A77BF4">
      <w:pPr>
        <w:widowControl/>
        <w:ind w:firstLineChars="200" w:firstLine="446"/>
        <w:jc w:val="left"/>
        <w:rPr>
          <w:sz w:val="24"/>
        </w:rPr>
      </w:pPr>
      <w:r>
        <w:rPr>
          <w:rFonts w:hint="eastAsia"/>
          <w:sz w:val="24"/>
        </w:rPr>
        <w:lastRenderedPageBreak/>
        <w:t>一旦获得中标资格，上述人员按要求投入本项目服务，非经采购人同意，不随意更换人员。</w:t>
      </w:r>
    </w:p>
    <w:p w:rsidR="00D80AA0" w:rsidRDefault="00FF758B" w:rsidP="00A77BF4">
      <w:pPr>
        <w:widowControl/>
        <w:ind w:firstLineChars="200" w:firstLine="446"/>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D80AA0" w:rsidRDefault="00FF758B">
      <w:pPr>
        <w:spacing w:line="360" w:lineRule="auto"/>
        <w:ind w:firstLineChars="200" w:firstLine="448"/>
        <w:rPr>
          <w:b/>
          <w:sz w:val="24"/>
          <w:szCs w:val="24"/>
        </w:rPr>
      </w:pPr>
      <w:r>
        <w:rPr>
          <w:rFonts w:hint="eastAsia"/>
          <w:b/>
          <w:sz w:val="24"/>
          <w:szCs w:val="24"/>
        </w:rPr>
        <w:t>二、</w:t>
      </w:r>
      <w:r>
        <w:rPr>
          <w:rFonts w:hint="eastAsia"/>
          <w:b/>
          <w:color w:val="000000"/>
          <w:sz w:val="24"/>
          <w:szCs w:val="24"/>
        </w:rPr>
        <w:t>各岗位人员具体工作内容、职责及服务标准</w:t>
      </w:r>
    </w:p>
    <w:p w:rsidR="00D80AA0" w:rsidRDefault="00FF758B">
      <w:pPr>
        <w:autoSpaceDE w:val="0"/>
        <w:autoSpaceDN w:val="0"/>
        <w:adjustRightInd w:val="0"/>
        <w:spacing w:line="360" w:lineRule="auto"/>
        <w:ind w:firstLineChars="200" w:firstLine="448"/>
        <w:rPr>
          <w:rFonts w:ascii="宋体" w:hAnsi="宋体" w:cs="宋体"/>
          <w:b/>
          <w:bCs/>
          <w:color w:val="FF0000"/>
          <w:sz w:val="24"/>
          <w:szCs w:val="24"/>
        </w:rPr>
      </w:pPr>
      <w:r>
        <w:rPr>
          <w:rFonts w:ascii="宋体" w:hAnsi="宋体" w:cs="宋体" w:hint="eastAsia"/>
          <w:b/>
          <w:bCs/>
          <w:sz w:val="24"/>
          <w:szCs w:val="24"/>
        </w:rPr>
        <w:t>（一）项目经理工作内容及岗位职责：</w:t>
      </w:r>
    </w:p>
    <w:p w:rsidR="00D80AA0" w:rsidRDefault="00FF758B" w:rsidP="00A77BF4">
      <w:pPr>
        <w:spacing w:line="360" w:lineRule="auto"/>
        <w:ind w:firstLineChars="200" w:firstLine="446"/>
        <w:outlineLvl w:val="0"/>
        <w:rPr>
          <w:sz w:val="24"/>
        </w:rPr>
      </w:pPr>
      <w:r>
        <w:rPr>
          <w:rFonts w:hint="eastAsia"/>
          <w:sz w:val="24"/>
        </w:rPr>
        <w:t xml:space="preserve">1. </w:t>
      </w:r>
      <w:r>
        <w:rPr>
          <w:rFonts w:hint="eastAsia"/>
          <w:sz w:val="24"/>
        </w:rPr>
        <w:t>负责项目物业管理全面日常管理工作。</w:t>
      </w:r>
    </w:p>
    <w:p w:rsidR="00D80AA0" w:rsidRDefault="00FF758B" w:rsidP="00A77BF4">
      <w:pPr>
        <w:spacing w:line="360" w:lineRule="auto"/>
        <w:ind w:firstLineChars="200" w:firstLine="446"/>
        <w:outlineLvl w:val="0"/>
        <w:rPr>
          <w:sz w:val="24"/>
        </w:rPr>
      </w:pPr>
      <w:r>
        <w:rPr>
          <w:rFonts w:hint="eastAsia"/>
          <w:sz w:val="24"/>
        </w:rPr>
        <w:t>2.</w:t>
      </w:r>
      <w:r>
        <w:rPr>
          <w:rFonts w:hint="eastAsia"/>
          <w:sz w:val="24"/>
        </w:rPr>
        <w:t>制定项目的年度计划，包括设施设备管理程序及制度，人员编制计划及工作内容，备品备件申购计划等管理工作。</w:t>
      </w:r>
    </w:p>
    <w:p w:rsidR="00D80AA0" w:rsidRDefault="00FF758B" w:rsidP="00A77BF4">
      <w:pPr>
        <w:spacing w:line="360" w:lineRule="auto"/>
        <w:ind w:firstLineChars="200" w:firstLine="446"/>
        <w:outlineLvl w:val="0"/>
        <w:rPr>
          <w:sz w:val="24"/>
        </w:rPr>
      </w:pPr>
      <w:r>
        <w:rPr>
          <w:rFonts w:hint="eastAsia"/>
          <w:sz w:val="24"/>
        </w:rPr>
        <w:t>3</w:t>
      </w:r>
      <w:r>
        <w:rPr>
          <w:rFonts w:hint="eastAsia"/>
          <w:sz w:val="24"/>
        </w:rPr>
        <w:t>审定及检查各部门工作计划的制定与执行。</w:t>
      </w:r>
    </w:p>
    <w:p w:rsidR="00D80AA0" w:rsidRDefault="00FF758B" w:rsidP="00A77BF4">
      <w:pPr>
        <w:spacing w:line="360" w:lineRule="auto"/>
        <w:ind w:firstLineChars="200" w:firstLine="446"/>
        <w:outlineLvl w:val="0"/>
        <w:rPr>
          <w:sz w:val="24"/>
        </w:rPr>
      </w:pPr>
      <w:r>
        <w:rPr>
          <w:rFonts w:hint="eastAsia"/>
          <w:sz w:val="24"/>
        </w:rPr>
        <w:t>4.</w:t>
      </w:r>
      <w:r>
        <w:rPr>
          <w:rFonts w:hint="eastAsia"/>
          <w:sz w:val="24"/>
        </w:rPr>
        <w:t>制定部门内各级员工工作程序，并使之正确且行之有效。</w:t>
      </w:r>
    </w:p>
    <w:p w:rsidR="00D80AA0" w:rsidRDefault="00FF758B" w:rsidP="00A77BF4">
      <w:pPr>
        <w:spacing w:line="360" w:lineRule="auto"/>
        <w:ind w:firstLineChars="200" w:firstLine="446"/>
        <w:outlineLvl w:val="0"/>
        <w:rPr>
          <w:sz w:val="24"/>
        </w:rPr>
      </w:pPr>
      <w:r>
        <w:rPr>
          <w:rFonts w:hint="eastAsia"/>
          <w:sz w:val="24"/>
        </w:rPr>
        <w:t>5.</w:t>
      </w:r>
      <w:r>
        <w:rPr>
          <w:rFonts w:hint="eastAsia"/>
          <w:sz w:val="24"/>
        </w:rPr>
        <w:t>建立部门各类资料管理制度，以符合档案管理的要求。</w:t>
      </w:r>
    </w:p>
    <w:p w:rsidR="00D80AA0" w:rsidRDefault="00FF758B" w:rsidP="00A77BF4">
      <w:pPr>
        <w:spacing w:line="360" w:lineRule="auto"/>
        <w:ind w:firstLineChars="200" w:firstLine="446"/>
        <w:outlineLvl w:val="0"/>
        <w:rPr>
          <w:sz w:val="24"/>
        </w:rPr>
      </w:pPr>
      <w:r>
        <w:rPr>
          <w:rFonts w:hint="eastAsia"/>
          <w:sz w:val="24"/>
        </w:rPr>
        <w:t>6.</w:t>
      </w:r>
      <w:r>
        <w:rPr>
          <w:rFonts w:hint="eastAsia"/>
          <w:sz w:val="24"/>
        </w:rPr>
        <w:t>制定设备管理安全工作制度及突发事件应急处理程序。</w:t>
      </w:r>
    </w:p>
    <w:p w:rsidR="00D80AA0" w:rsidRDefault="00FF758B" w:rsidP="00A77BF4">
      <w:pPr>
        <w:spacing w:line="360" w:lineRule="auto"/>
        <w:ind w:firstLineChars="200" w:firstLine="446"/>
        <w:outlineLvl w:val="0"/>
        <w:rPr>
          <w:sz w:val="24"/>
        </w:rPr>
      </w:pPr>
      <w:r>
        <w:rPr>
          <w:rFonts w:hint="eastAsia"/>
          <w:sz w:val="24"/>
        </w:rPr>
        <w:t>7.</w:t>
      </w:r>
      <w:r>
        <w:rPr>
          <w:rFonts w:hint="eastAsia"/>
          <w:sz w:val="24"/>
        </w:rPr>
        <w:t>制定各级员工考核制度，并组织实施。</w:t>
      </w:r>
    </w:p>
    <w:p w:rsidR="00D80AA0" w:rsidRDefault="00FF758B" w:rsidP="00A77BF4">
      <w:pPr>
        <w:spacing w:line="360" w:lineRule="auto"/>
        <w:ind w:firstLineChars="200" w:firstLine="446"/>
        <w:outlineLvl w:val="0"/>
        <w:rPr>
          <w:sz w:val="24"/>
        </w:rPr>
      </w:pPr>
      <w:r>
        <w:rPr>
          <w:rFonts w:hint="eastAsia"/>
          <w:sz w:val="24"/>
        </w:rPr>
        <w:t>8.</w:t>
      </w:r>
      <w:r>
        <w:rPr>
          <w:rFonts w:hint="eastAsia"/>
          <w:sz w:val="24"/>
        </w:rPr>
        <w:t>负责人员的管理培训，制定培训计划和组织实施以提高整体管理水平。</w:t>
      </w:r>
    </w:p>
    <w:p w:rsidR="00D80AA0" w:rsidRDefault="00FF758B" w:rsidP="00A77BF4">
      <w:pPr>
        <w:spacing w:line="360" w:lineRule="auto"/>
        <w:ind w:firstLineChars="200" w:firstLine="446"/>
        <w:outlineLvl w:val="0"/>
        <w:rPr>
          <w:sz w:val="24"/>
        </w:rPr>
      </w:pPr>
      <w:r>
        <w:rPr>
          <w:rFonts w:hint="eastAsia"/>
          <w:sz w:val="24"/>
        </w:rPr>
        <w:t>9.</w:t>
      </w:r>
      <w:r>
        <w:rPr>
          <w:rFonts w:hint="eastAsia"/>
          <w:sz w:val="24"/>
        </w:rPr>
        <w:t>处理客户或其他部门对本部门的投诉。</w:t>
      </w:r>
    </w:p>
    <w:p w:rsidR="00D80AA0" w:rsidRDefault="00FF758B" w:rsidP="00A77BF4">
      <w:pPr>
        <w:spacing w:line="360" w:lineRule="auto"/>
        <w:ind w:firstLineChars="200" w:firstLine="446"/>
        <w:outlineLvl w:val="0"/>
        <w:rPr>
          <w:sz w:val="24"/>
        </w:rPr>
      </w:pPr>
      <w:r>
        <w:rPr>
          <w:rFonts w:hint="eastAsia"/>
          <w:sz w:val="24"/>
        </w:rPr>
        <w:t>10.</w:t>
      </w:r>
      <w:r>
        <w:rPr>
          <w:rFonts w:hint="eastAsia"/>
          <w:sz w:val="24"/>
        </w:rPr>
        <w:t>监督及检查属下的行为、纪律、衣着，确保员工的行为规范符合管理处要求。</w:t>
      </w:r>
    </w:p>
    <w:p w:rsidR="00D80AA0" w:rsidRDefault="00FF758B" w:rsidP="00A77BF4">
      <w:pPr>
        <w:spacing w:line="360" w:lineRule="auto"/>
        <w:ind w:firstLineChars="200" w:firstLine="446"/>
        <w:outlineLvl w:val="0"/>
        <w:rPr>
          <w:sz w:val="24"/>
        </w:rPr>
      </w:pPr>
      <w:r>
        <w:rPr>
          <w:rFonts w:hint="eastAsia"/>
          <w:sz w:val="24"/>
        </w:rPr>
        <w:t>11.</w:t>
      </w:r>
      <w:r>
        <w:rPr>
          <w:rFonts w:hint="eastAsia"/>
          <w:sz w:val="24"/>
        </w:rPr>
        <w:t>负责对项目上特种设备包括压力容器和电梯等设备的维护保养的监督管理工作，并对负责特种设备及相关附件的定期检验报检工作。</w:t>
      </w:r>
    </w:p>
    <w:p w:rsidR="00D80AA0" w:rsidRDefault="00FF758B" w:rsidP="00A77BF4">
      <w:pPr>
        <w:spacing w:line="360" w:lineRule="auto"/>
        <w:ind w:firstLineChars="200" w:firstLine="446"/>
        <w:outlineLvl w:val="0"/>
        <w:rPr>
          <w:sz w:val="24"/>
        </w:rPr>
      </w:pPr>
      <w:r>
        <w:rPr>
          <w:rFonts w:hint="eastAsia"/>
          <w:sz w:val="24"/>
        </w:rPr>
        <w:t>12.</w:t>
      </w:r>
      <w:r>
        <w:rPr>
          <w:rFonts w:hint="eastAsia"/>
          <w:sz w:val="24"/>
        </w:rPr>
        <w:t>完成上级交办的其他工作任务。</w:t>
      </w:r>
    </w:p>
    <w:p w:rsidR="00D80AA0" w:rsidRDefault="00FF758B">
      <w:pPr>
        <w:autoSpaceDE w:val="0"/>
        <w:autoSpaceDN w:val="0"/>
        <w:adjustRightInd w:val="0"/>
        <w:spacing w:line="360" w:lineRule="auto"/>
        <w:ind w:firstLineChars="200" w:firstLine="448"/>
        <w:rPr>
          <w:rFonts w:ascii="宋体" w:hAnsi="宋体" w:cs="宋体"/>
          <w:b/>
          <w:bCs/>
          <w:color w:val="FF0000"/>
          <w:sz w:val="24"/>
          <w:szCs w:val="24"/>
        </w:rPr>
      </w:pPr>
      <w:r>
        <w:rPr>
          <w:rFonts w:ascii="宋体" w:hAnsi="宋体" w:cs="宋体" w:hint="eastAsia"/>
          <w:b/>
          <w:bCs/>
          <w:sz w:val="24"/>
          <w:szCs w:val="24"/>
        </w:rPr>
        <w:t>（二）工程主管工作内容及岗位职责：</w:t>
      </w:r>
    </w:p>
    <w:p w:rsidR="00D80AA0" w:rsidRDefault="00FF758B" w:rsidP="00A77BF4">
      <w:pPr>
        <w:spacing w:line="360" w:lineRule="auto"/>
        <w:ind w:firstLineChars="200" w:firstLine="446"/>
        <w:outlineLvl w:val="0"/>
        <w:rPr>
          <w:sz w:val="24"/>
        </w:rPr>
      </w:pPr>
      <w:r>
        <w:rPr>
          <w:rFonts w:hint="eastAsia"/>
          <w:sz w:val="24"/>
        </w:rPr>
        <w:t>1.</w:t>
      </w:r>
      <w:r>
        <w:rPr>
          <w:rFonts w:hint="eastAsia"/>
          <w:sz w:val="24"/>
        </w:rPr>
        <w:t>持证上岗，严格执行国家有关安全操作规程，并树立“安全第一”的思想，既要保证工作人员的人身安全，又要保证设备的运行安全。</w:t>
      </w:r>
    </w:p>
    <w:p w:rsidR="00D80AA0" w:rsidRDefault="00FF758B" w:rsidP="00A77BF4">
      <w:pPr>
        <w:spacing w:line="360" w:lineRule="auto"/>
        <w:ind w:firstLineChars="200" w:firstLine="446"/>
        <w:outlineLvl w:val="0"/>
        <w:rPr>
          <w:sz w:val="24"/>
        </w:rPr>
      </w:pPr>
      <w:r>
        <w:rPr>
          <w:rFonts w:hint="eastAsia"/>
          <w:sz w:val="24"/>
        </w:rPr>
        <w:lastRenderedPageBreak/>
        <w:t>2.</w:t>
      </w:r>
      <w:r>
        <w:rPr>
          <w:rFonts w:hint="eastAsia"/>
          <w:sz w:val="24"/>
        </w:rPr>
        <w:t>负责楼内设施设备的日常维修工作。</w:t>
      </w:r>
    </w:p>
    <w:p w:rsidR="00D80AA0" w:rsidRDefault="00FF758B" w:rsidP="00A77BF4">
      <w:pPr>
        <w:spacing w:line="360" w:lineRule="auto"/>
        <w:ind w:firstLineChars="200" w:firstLine="446"/>
        <w:outlineLvl w:val="0"/>
        <w:rPr>
          <w:sz w:val="24"/>
        </w:rPr>
      </w:pPr>
      <w:r>
        <w:rPr>
          <w:rFonts w:hint="eastAsia"/>
          <w:sz w:val="24"/>
        </w:rPr>
        <w:t>3.</w:t>
      </w:r>
      <w:r>
        <w:rPr>
          <w:rFonts w:hint="eastAsia"/>
          <w:sz w:val="24"/>
        </w:rPr>
        <w:t>学习、掌握所负责设备可能出现的故障，以及紧急处理的方法，确保设备安全。</w:t>
      </w:r>
    </w:p>
    <w:p w:rsidR="00D80AA0" w:rsidRDefault="00FF758B" w:rsidP="00A77BF4">
      <w:pPr>
        <w:spacing w:line="360" w:lineRule="auto"/>
        <w:ind w:firstLineChars="200" w:firstLine="446"/>
        <w:outlineLvl w:val="0"/>
        <w:rPr>
          <w:sz w:val="24"/>
        </w:rPr>
      </w:pPr>
      <w:r>
        <w:rPr>
          <w:rFonts w:hint="eastAsia"/>
          <w:sz w:val="24"/>
        </w:rPr>
        <w:t>4.</w:t>
      </w:r>
      <w:r>
        <w:rPr>
          <w:rFonts w:hint="eastAsia"/>
          <w:sz w:val="24"/>
        </w:rPr>
        <w:t>保管好并合理利用本班组的公用工具、备品、备件、材料等，及时做好相应记录。</w:t>
      </w:r>
    </w:p>
    <w:p w:rsidR="00D80AA0" w:rsidRDefault="00FF758B" w:rsidP="00A77BF4">
      <w:pPr>
        <w:spacing w:line="360" w:lineRule="auto"/>
        <w:ind w:firstLineChars="200" w:firstLine="446"/>
        <w:outlineLvl w:val="0"/>
        <w:rPr>
          <w:sz w:val="24"/>
        </w:rPr>
      </w:pPr>
      <w:r>
        <w:rPr>
          <w:rFonts w:hint="eastAsia"/>
          <w:sz w:val="24"/>
        </w:rPr>
        <w:t>5</w:t>
      </w:r>
      <w:r>
        <w:rPr>
          <w:rFonts w:hint="eastAsia"/>
          <w:sz w:val="24"/>
        </w:rPr>
        <w:t>严格</w:t>
      </w:r>
      <w:proofErr w:type="gramStart"/>
      <w:r>
        <w:rPr>
          <w:rFonts w:hint="eastAsia"/>
          <w:sz w:val="24"/>
        </w:rPr>
        <w:t>遵照工作</w:t>
      </w:r>
      <w:proofErr w:type="gramEnd"/>
      <w:r>
        <w:rPr>
          <w:rFonts w:hint="eastAsia"/>
          <w:sz w:val="24"/>
        </w:rPr>
        <w:t>指令和有关规章制度进行工作，杜绝脱岗、串岗、旷工现象发生，不得作与工作无关的事情。同时做好相应记录与分析，并及时将工作结果、分析结果反馈给项目主管。</w:t>
      </w:r>
    </w:p>
    <w:p w:rsidR="00D80AA0" w:rsidRDefault="00FF758B" w:rsidP="00A77BF4">
      <w:pPr>
        <w:spacing w:line="360" w:lineRule="auto"/>
        <w:ind w:firstLineChars="200" w:firstLine="446"/>
        <w:outlineLvl w:val="0"/>
        <w:rPr>
          <w:sz w:val="24"/>
        </w:rPr>
      </w:pPr>
      <w:r>
        <w:rPr>
          <w:rFonts w:hint="eastAsia"/>
          <w:sz w:val="24"/>
        </w:rPr>
        <w:t>6.</w:t>
      </w:r>
      <w:r>
        <w:rPr>
          <w:rFonts w:hint="eastAsia"/>
          <w:sz w:val="24"/>
        </w:rPr>
        <w:t>办公室内维修尽量减少活动范围，禁止大声喧哗，影响业主办公环境，需要有大动作或声响的尽量安排下班时间或者周六日维修。</w:t>
      </w:r>
    </w:p>
    <w:p w:rsidR="00D80AA0" w:rsidRDefault="00FF758B" w:rsidP="00A77BF4">
      <w:pPr>
        <w:spacing w:line="360" w:lineRule="auto"/>
        <w:ind w:firstLineChars="200" w:firstLine="446"/>
        <w:outlineLvl w:val="0"/>
        <w:rPr>
          <w:sz w:val="24"/>
        </w:rPr>
      </w:pPr>
      <w:r>
        <w:rPr>
          <w:rFonts w:hint="eastAsia"/>
          <w:sz w:val="24"/>
        </w:rPr>
        <w:t>7.</w:t>
      </w:r>
      <w:r>
        <w:rPr>
          <w:rFonts w:hint="eastAsia"/>
          <w:sz w:val="24"/>
        </w:rPr>
        <w:t>服从分配，工作认真，完毕有汇报，协助其他岗位员工处理相关工作事宜。</w:t>
      </w:r>
    </w:p>
    <w:p w:rsidR="00D80AA0" w:rsidRDefault="00FF758B" w:rsidP="00A77BF4">
      <w:pPr>
        <w:spacing w:line="360" w:lineRule="auto"/>
        <w:ind w:firstLineChars="200" w:firstLine="446"/>
        <w:outlineLvl w:val="0"/>
        <w:rPr>
          <w:sz w:val="24"/>
        </w:rPr>
      </w:pPr>
      <w:r>
        <w:rPr>
          <w:rFonts w:hint="eastAsia"/>
          <w:sz w:val="24"/>
        </w:rPr>
        <w:t>8.</w:t>
      </w:r>
      <w:r>
        <w:rPr>
          <w:rFonts w:hint="eastAsia"/>
          <w:sz w:val="24"/>
        </w:rPr>
        <w:t>实训中心的电气设备比较多，需要电气工程相关专业的管理人员进行管理，并同时负责变电站设备及电梯维护。</w:t>
      </w:r>
    </w:p>
    <w:p w:rsidR="00D80AA0" w:rsidRDefault="00FF758B" w:rsidP="00A77BF4">
      <w:pPr>
        <w:spacing w:line="360" w:lineRule="auto"/>
        <w:ind w:firstLineChars="200" w:firstLine="446"/>
        <w:outlineLvl w:val="0"/>
        <w:rPr>
          <w:sz w:val="24"/>
        </w:rPr>
      </w:pPr>
      <w:r>
        <w:rPr>
          <w:rFonts w:hint="eastAsia"/>
          <w:sz w:val="24"/>
        </w:rPr>
        <w:t xml:space="preserve">9. </w:t>
      </w:r>
      <w:r>
        <w:rPr>
          <w:rFonts w:hint="eastAsia"/>
          <w:sz w:val="24"/>
        </w:rPr>
        <w:t>负责对实训中心</w:t>
      </w:r>
      <w:r>
        <w:rPr>
          <w:rFonts w:hint="eastAsia"/>
          <w:sz w:val="24"/>
        </w:rPr>
        <w:t>35KV</w:t>
      </w:r>
      <w:r>
        <w:rPr>
          <w:rFonts w:hint="eastAsia"/>
          <w:sz w:val="24"/>
        </w:rPr>
        <w:t>和</w:t>
      </w:r>
      <w:r>
        <w:rPr>
          <w:rFonts w:hint="eastAsia"/>
          <w:sz w:val="24"/>
        </w:rPr>
        <w:t>10KV</w:t>
      </w:r>
      <w:r>
        <w:rPr>
          <w:rFonts w:hint="eastAsia"/>
          <w:sz w:val="24"/>
        </w:rPr>
        <w:t>变压器的检修巡检、公共照明、管线的检查、维护和保养工作。持《特种作业操作证（高压电工作业）》和《特种作业操作证（低压电工作业）》</w:t>
      </w:r>
    </w:p>
    <w:p w:rsidR="00D80AA0" w:rsidRDefault="00FF758B" w:rsidP="00A77BF4">
      <w:pPr>
        <w:spacing w:line="360" w:lineRule="auto"/>
        <w:ind w:firstLineChars="200" w:firstLine="446"/>
        <w:outlineLvl w:val="0"/>
        <w:rPr>
          <w:sz w:val="24"/>
        </w:rPr>
      </w:pPr>
      <w:r>
        <w:rPr>
          <w:rFonts w:hint="eastAsia"/>
          <w:sz w:val="24"/>
        </w:rPr>
        <w:t>10.</w:t>
      </w:r>
      <w:r>
        <w:rPr>
          <w:rFonts w:hint="eastAsia"/>
          <w:sz w:val="24"/>
        </w:rPr>
        <w:t>完成上级交办的其他工作任务</w:t>
      </w:r>
    </w:p>
    <w:p w:rsidR="00D80AA0" w:rsidRDefault="00FF758B">
      <w:pPr>
        <w:autoSpaceDE w:val="0"/>
        <w:autoSpaceDN w:val="0"/>
        <w:adjustRightInd w:val="0"/>
        <w:spacing w:line="360" w:lineRule="auto"/>
        <w:ind w:firstLineChars="200" w:firstLine="448"/>
        <w:rPr>
          <w:rFonts w:ascii="宋体" w:hAnsi="宋体" w:cs="宋体"/>
          <w:b/>
          <w:bCs/>
          <w:sz w:val="24"/>
          <w:szCs w:val="24"/>
        </w:rPr>
      </w:pPr>
      <w:r>
        <w:rPr>
          <w:rFonts w:ascii="宋体" w:hAnsi="宋体" w:cs="宋体" w:hint="eastAsia"/>
          <w:b/>
          <w:bCs/>
          <w:sz w:val="24"/>
          <w:szCs w:val="24"/>
        </w:rPr>
        <w:t>（三）电气及安全技术主管工作内容及岗位职责：</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一是持证上岗，严格执行国家有关安全操作规程，并树立“安全第一”的思想，既要保证工作人员的人身安全，又要保证设备的运行安全。</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二是负责楼内35KV和10KV变电站内设施的巡视工作设施设备的日常维修工作，</w:t>
      </w:r>
      <w:r>
        <w:rPr>
          <w:rFonts w:hint="eastAsia"/>
          <w:sz w:val="24"/>
        </w:rPr>
        <w:t>负责对实训中心</w:t>
      </w:r>
      <w:r>
        <w:rPr>
          <w:rFonts w:hint="eastAsia"/>
          <w:sz w:val="24"/>
        </w:rPr>
        <w:t>35KV</w:t>
      </w:r>
      <w:r>
        <w:rPr>
          <w:rFonts w:hint="eastAsia"/>
          <w:sz w:val="24"/>
        </w:rPr>
        <w:t>和</w:t>
      </w:r>
      <w:r>
        <w:rPr>
          <w:rFonts w:hint="eastAsia"/>
          <w:sz w:val="24"/>
        </w:rPr>
        <w:t>10KV</w:t>
      </w:r>
      <w:r>
        <w:rPr>
          <w:rFonts w:hint="eastAsia"/>
          <w:sz w:val="24"/>
        </w:rPr>
        <w:t>变压器的检修巡检、公共照明、管线的检查、维护和保养工作。持《特种作业操作证（高压电工作业）》和《特种作业操作证（低压电工作业）》</w:t>
      </w:r>
      <w:r>
        <w:rPr>
          <w:rFonts w:ascii="宋体" w:hAnsi="宋体" w:cs="宋体" w:hint="eastAsia"/>
          <w:sz w:val="24"/>
          <w:szCs w:val="24"/>
        </w:rPr>
        <w:t>。</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三是学习、掌握所负责设备可能出现的故障，以及紧急处理的方法，确保设备安全。</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lastRenderedPageBreak/>
        <w:t>四是配合、监督电梯维保单位工作，并详细记录。</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五是保管好并合理利用本班组的公用工具、备品、备件、材料等，及时做好相应记录。</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六是严格</w:t>
      </w:r>
      <w:proofErr w:type="gramStart"/>
      <w:r>
        <w:rPr>
          <w:rFonts w:ascii="宋体" w:hAnsi="宋体" w:cs="宋体" w:hint="eastAsia"/>
          <w:sz w:val="24"/>
          <w:szCs w:val="24"/>
        </w:rPr>
        <w:t>遵照工作</w:t>
      </w:r>
      <w:proofErr w:type="gramEnd"/>
      <w:r>
        <w:rPr>
          <w:rFonts w:ascii="宋体" w:hAnsi="宋体" w:cs="宋体" w:hint="eastAsia"/>
          <w:sz w:val="24"/>
          <w:szCs w:val="24"/>
        </w:rPr>
        <w:t>指令和有关规章制度进行工作，杜绝脱岗、串岗、旷工现象发生，不得作与工作无关的事情。同时做好相应记录与分析，并及时将工作结果、分析结果反馈给项目主管。</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七是办公室内维修尽量减少活动范围，禁止大声喧哗，影响业主办公环境，需要有大动作或声响的尽量安排下班时间或者周六日维修。</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八是服从分配，工作认真，完毕有汇报，协助其他岗位员工处理相关工作事宜，完成上级交办的其他工作任务。</w:t>
      </w:r>
    </w:p>
    <w:p w:rsidR="00D80AA0" w:rsidRDefault="00FF758B">
      <w:pPr>
        <w:numPr>
          <w:ilvl w:val="0"/>
          <w:numId w:val="2"/>
        </w:numPr>
        <w:autoSpaceDE w:val="0"/>
        <w:autoSpaceDN w:val="0"/>
        <w:adjustRightInd w:val="0"/>
        <w:spacing w:line="360" w:lineRule="auto"/>
        <w:ind w:firstLineChars="200" w:firstLine="448"/>
        <w:rPr>
          <w:rFonts w:ascii="宋体" w:hAnsi="宋体" w:cs="宋体"/>
          <w:b/>
          <w:bCs/>
          <w:sz w:val="24"/>
          <w:szCs w:val="24"/>
        </w:rPr>
      </w:pPr>
      <w:r>
        <w:rPr>
          <w:rFonts w:ascii="宋体" w:hAnsi="宋体" w:cs="宋体" w:hint="eastAsia"/>
          <w:b/>
          <w:bCs/>
          <w:sz w:val="24"/>
          <w:szCs w:val="24"/>
        </w:rPr>
        <w:t>空调水暖及消防技术主管工作内容及岗位职责：</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一是持证上岗，严格执行国家有关安全操作规程，并树立“安全第一”的思想，既要保证工作人员的人身安全，又要保证设备的运行安全。</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二是负责楼内消防设施的巡视工作设施设备的日常维修工作。</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三是学习、掌握所负责设备可能出现的故障，以及紧急处理的方法，确保设备安全。</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四是负责楼内空调水系统，空调风系统，VRV空调设施的巡视工作，设施设备的日常维修工作。</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五是保管好并合理利用本班组的公用工具、备品、备件、材料等，及时做好相应记录。</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六是严格</w:t>
      </w:r>
      <w:proofErr w:type="gramStart"/>
      <w:r>
        <w:rPr>
          <w:rFonts w:ascii="宋体" w:hAnsi="宋体" w:cs="宋体" w:hint="eastAsia"/>
          <w:sz w:val="24"/>
          <w:szCs w:val="24"/>
        </w:rPr>
        <w:t>遵照工作</w:t>
      </w:r>
      <w:proofErr w:type="gramEnd"/>
      <w:r>
        <w:rPr>
          <w:rFonts w:ascii="宋体" w:hAnsi="宋体" w:cs="宋体" w:hint="eastAsia"/>
          <w:sz w:val="24"/>
          <w:szCs w:val="24"/>
        </w:rPr>
        <w:t>指令和有关规章制度进行工作，杜绝脱岗、串岗、旷工现象发生，不得作与工作无关的事情。同时做好相应记录与分析，并及时将工作结果、分析结果反馈给项目主管。</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七是办公室内维修尽量减少活动范围，禁止大声喧哗，影响业主办公环境，需要</w:t>
      </w:r>
      <w:r>
        <w:rPr>
          <w:rFonts w:ascii="宋体" w:hAnsi="宋体" w:cs="宋体" w:hint="eastAsia"/>
          <w:sz w:val="24"/>
          <w:szCs w:val="24"/>
        </w:rPr>
        <w:lastRenderedPageBreak/>
        <w:t>有大动作或声响的尽量安排下班时间或者周六日维修。</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八是服从分配，工作认真，完毕有汇报，协助其他岗位员工处理相关工作事宜，完成上级交办的其他工作任务</w:t>
      </w:r>
    </w:p>
    <w:p w:rsidR="00D80AA0" w:rsidRDefault="00FF758B">
      <w:pPr>
        <w:autoSpaceDE w:val="0"/>
        <w:autoSpaceDN w:val="0"/>
        <w:adjustRightInd w:val="0"/>
        <w:spacing w:line="360" w:lineRule="auto"/>
        <w:ind w:firstLineChars="200" w:firstLine="448"/>
        <w:rPr>
          <w:rFonts w:ascii="宋体" w:hAnsi="宋体" w:cs="宋体"/>
          <w:b/>
          <w:bCs/>
          <w:sz w:val="24"/>
          <w:szCs w:val="24"/>
        </w:rPr>
      </w:pPr>
      <w:bookmarkStart w:id="7" w:name="_Hlk57734473"/>
      <w:r>
        <w:rPr>
          <w:rFonts w:ascii="宋体" w:hAnsi="宋体" w:cs="宋体" w:hint="eastAsia"/>
          <w:b/>
          <w:bCs/>
          <w:sz w:val="24"/>
          <w:szCs w:val="24"/>
        </w:rPr>
        <w:t>（五）消防监控管理员工作职责及具体要求：</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一是负责消防、监控室内设备的管理维护。</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二是上岗前要认真检查设备设施，做好防火、防盗、防爆、防破坏工作，发现不安全因素应查明原因，立即向上级报告。</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三是严格按照消防安全的工作程序执行，坚守岗位，按照规定对监控区域所发生的事情进行记录留档。</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四是熟悉监控室的所有设施、设备的运转及操作程序，熟知安全监控的准确位置，做好监控室的卫生、管理工作、阻止无关人员进入。</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五是是发现问题及时通知保安人员，若发现重大问题及时通知上级主管。</w:t>
      </w:r>
    </w:p>
    <w:p w:rsidR="00D80AA0" w:rsidRDefault="00FF758B" w:rsidP="00A77BF4">
      <w:pPr>
        <w:spacing w:line="360" w:lineRule="auto"/>
        <w:ind w:firstLineChars="200" w:firstLine="446"/>
        <w:outlineLvl w:val="0"/>
        <w:rPr>
          <w:sz w:val="24"/>
        </w:rPr>
      </w:pPr>
      <w:r>
        <w:rPr>
          <w:rFonts w:hint="eastAsia"/>
          <w:sz w:val="24"/>
        </w:rPr>
        <w:t>六</w:t>
      </w:r>
      <w:r>
        <w:rPr>
          <w:rFonts w:hint="eastAsia"/>
          <w:sz w:val="24"/>
        </w:rPr>
        <w:t xml:space="preserve"> </w:t>
      </w:r>
      <w:r>
        <w:rPr>
          <w:rFonts w:hint="eastAsia"/>
          <w:sz w:val="24"/>
        </w:rPr>
        <w:t>负责服务项目消防设施巡查管理工作。建立消防设备台账，健全消防巡查记录、消防维保监督记录、消防演练记录。负责自动喷淋头、消防箱、灭火器、逃生牌等消防设备的巡查，中控室内消防设备和监控设备的运转监督和故障申报。（由持有《职业资格证（建（构）筑物消防员或消防设施操作员）》四级</w:t>
      </w:r>
      <w:r>
        <w:rPr>
          <w:rFonts w:hint="eastAsia"/>
          <w:sz w:val="24"/>
        </w:rPr>
        <w:t>/</w:t>
      </w:r>
      <w:r>
        <w:rPr>
          <w:rFonts w:hint="eastAsia"/>
          <w:sz w:val="24"/>
        </w:rPr>
        <w:t>中级工证书的人员负责）</w:t>
      </w:r>
    </w:p>
    <w:p w:rsidR="00D80AA0" w:rsidRDefault="00FF758B" w:rsidP="00A77BF4">
      <w:pPr>
        <w:spacing w:line="360" w:lineRule="auto"/>
        <w:ind w:firstLineChars="200" w:firstLine="446"/>
        <w:outlineLvl w:val="0"/>
        <w:rPr>
          <w:rFonts w:ascii="宋体" w:hAnsi="宋体" w:cs="宋体"/>
          <w:sz w:val="24"/>
          <w:szCs w:val="24"/>
        </w:rPr>
      </w:pPr>
      <w:r>
        <w:rPr>
          <w:rFonts w:hint="eastAsia"/>
          <w:sz w:val="24"/>
        </w:rPr>
        <w:t>七</w:t>
      </w:r>
      <w:r>
        <w:rPr>
          <w:rFonts w:hint="eastAsia"/>
          <w:sz w:val="24"/>
        </w:rPr>
        <w:t xml:space="preserve"> .</w:t>
      </w:r>
      <w:r>
        <w:rPr>
          <w:rFonts w:hint="eastAsia"/>
          <w:sz w:val="24"/>
        </w:rPr>
        <w:t>负责消防、监控室内设备的管理维护工作。熟悉监控室的所有设施、设备的运转及操作程序，熟知安全监控的准确位置。（由持有《职业资格证（建（构）筑物消防员或消防设施操作员）》四级</w:t>
      </w:r>
      <w:r>
        <w:rPr>
          <w:rFonts w:hint="eastAsia"/>
          <w:sz w:val="24"/>
        </w:rPr>
        <w:t>/</w:t>
      </w:r>
      <w:r>
        <w:rPr>
          <w:rFonts w:hint="eastAsia"/>
          <w:sz w:val="24"/>
        </w:rPr>
        <w:t>中级工证书的人员负责）</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八是严格执行交接班制度，认真做好交接班记录。</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九是是协助其他岗位员工处理相关工作事项，完成上级领导下达的其他工作任务。</w:t>
      </w:r>
    </w:p>
    <w:bookmarkEnd w:id="7"/>
    <w:p w:rsidR="00D80AA0" w:rsidRDefault="00FF758B">
      <w:pPr>
        <w:autoSpaceDE w:val="0"/>
        <w:autoSpaceDN w:val="0"/>
        <w:adjustRightInd w:val="0"/>
        <w:spacing w:line="360" w:lineRule="auto"/>
        <w:ind w:firstLineChars="200" w:firstLine="448"/>
        <w:rPr>
          <w:rFonts w:ascii="宋体" w:hAnsi="宋体" w:cs="宋体"/>
          <w:b/>
          <w:bCs/>
          <w:sz w:val="24"/>
          <w:szCs w:val="24"/>
        </w:rPr>
      </w:pPr>
      <w:r>
        <w:rPr>
          <w:rFonts w:ascii="宋体" w:hAnsi="宋体" w:cs="宋体" w:hint="eastAsia"/>
          <w:b/>
          <w:bCs/>
          <w:sz w:val="24"/>
          <w:szCs w:val="24"/>
        </w:rPr>
        <w:t>（六）变电站值班人员工作内容及岗位职责：</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一是持证上岗，严格执行国家有关安全操作规程，并树立“安全第一”的思想，既要保证工作人员的人身安全，又要保证设备的运行安全。</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lastRenderedPageBreak/>
        <w:t>二是负责楼内35KV和10KV变电站内设施的巡视工作设施设备的日常维修工作。</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三是学习、掌握所负责设备可能出现的故障，以及紧急处理的方法，确保设备安全。</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四是保管好并合理利用本班组的公用工具、备品、备件、材料等，及时做好相应记录。</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五是严格</w:t>
      </w:r>
      <w:proofErr w:type="gramStart"/>
      <w:r>
        <w:rPr>
          <w:rFonts w:ascii="宋体" w:hAnsi="宋体" w:cs="宋体" w:hint="eastAsia"/>
          <w:sz w:val="24"/>
          <w:szCs w:val="24"/>
        </w:rPr>
        <w:t>遵照工作</w:t>
      </w:r>
      <w:proofErr w:type="gramEnd"/>
      <w:r>
        <w:rPr>
          <w:rFonts w:ascii="宋体" w:hAnsi="宋体" w:cs="宋体" w:hint="eastAsia"/>
          <w:sz w:val="24"/>
          <w:szCs w:val="24"/>
        </w:rPr>
        <w:t>指令和有关规章制度进行工作，杜绝脱岗、串岗、旷工现象发生，不得作与工作无关的事情。同时做好相应记录与分析，并及时将工作结果、分析结果反馈给项目主管。</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六是服从分配，工作认真，完毕有汇报，协助其他岗位员工处理相关工作事宜，完成上级交办的其他工作任务。</w:t>
      </w:r>
    </w:p>
    <w:p w:rsidR="00D80AA0" w:rsidRDefault="00FF758B">
      <w:pPr>
        <w:spacing w:line="360" w:lineRule="auto"/>
        <w:ind w:firstLineChars="200" w:firstLine="448"/>
        <w:rPr>
          <w:b/>
          <w:sz w:val="24"/>
          <w:szCs w:val="24"/>
        </w:rPr>
      </w:pPr>
      <w:r>
        <w:rPr>
          <w:rFonts w:hint="eastAsia"/>
          <w:b/>
          <w:sz w:val="24"/>
          <w:szCs w:val="24"/>
        </w:rPr>
        <w:t>（七）设施设备管理内容维护要求（详见下表）：</w:t>
      </w:r>
    </w:p>
    <w:tbl>
      <w:tblPr>
        <w:tblW w:w="95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8"/>
        <w:gridCol w:w="1532"/>
        <w:gridCol w:w="3940"/>
        <w:gridCol w:w="3340"/>
      </w:tblGrid>
      <w:tr w:rsidR="00D80AA0">
        <w:trPr>
          <w:trHeight w:val="602"/>
          <w:jc w:val="center"/>
        </w:trPr>
        <w:tc>
          <w:tcPr>
            <w:tcW w:w="738"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序号</w:t>
            </w:r>
          </w:p>
        </w:tc>
        <w:tc>
          <w:tcPr>
            <w:tcW w:w="1532"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系统名称</w:t>
            </w:r>
          </w:p>
        </w:tc>
        <w:tc>
          <w:tcPr>
            <w:tcW w:w="3940"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管理内容</w:t>
            </w:r>
          </w:p>
        </w:tc>
        <w:tc>
          <w:tcPr>
            <w:tcW w:w="3340"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工作程序</w:t>
            </w:r>
          </w:p>
        </w:tc>
      </w:tr>
      <w:tr w:rsidR="00D80AA0">
        <w:trPr>
          <w:trHeight w:val="1701"/>
          <w:jc w:val="center"/>
        </w:trPr>
        <w:tc>
          <w:tcPr>
            <w:tcW w:w="738"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1</w:t>
            </w:r>
          </w:p>
        </w:tc>
        <w:tc>
          <w:tcPr>
            <w:tcW w:w="1532"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体育设施设备</w:t>
            </w:r>
          </w:p>
        </w:tc>
        <w:tc>
          <w:tcPr>
            <w:tcW w:w="39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包括（4项）：1.观众座椅6600座。2.比赛场地（体育地板）2646m2。3.训练场地（体育地板）2213m2。4.体育器械10套。</w:t>
            </w:r>
          </w:p>
        </w:tc>
        <w:tc>
          <w:tcPr>
            <w:tcW w:w="33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1.观众座椅检查维护（1次/月）。2.体育地板检查维护、保养（1次/月）。3.体育器械的检查维护（1次/半月）。</w:t>
            </w:r>
          </w:p>
        </w:tc>
      </w:tr>
      <w:tr w:rsidR="00D80AA0">
        <w:trPr>
          <w:trHeight w:val="1077"/>
          <w:jc w:val="center"/>
        </w:trPr>
        <w:tc>
          <w:tcPr>
            <w:tcW w:w="738"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2</w:t>
            </w:r>
          </w:p>
        </w:tc>
        <w:tc>
          <w:tcPr>
            <w:tcW w:w="1532"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场地扩声及视频系统</w:t>
            </w:r>
          </w:p>
        </w:tc>
        <w:tc>
          <w:tcPr>
            <w:tcW w:w="39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包括（2项）：1.场地扩声系统5套、LED大屏2块及扩声设备的检查、维护。2.定期检验设备运行状况。</w:t>
            </w:r>
          </w:p>
        </w:tc>
        <w:tc>
          <w:tcPr>
            <w:tcW w:w="33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1.场地扩声系统、LED大屏、及扩声设备的检查、维护（1次/月）。2.定期检验设备运行状况。（1次/月）</w:t>
            </w:r>
          </w:p>
        </w:tc>
      </w:tr>
      <w:tr w:rsidR="00D80AA0">
        <w:trPr>
          <w:trHeight w:val="699"/>
          <w:jc w:val="center"/>
        </w:trPr>
        <w:tc>
          <w:tcPr>
            <w:tcW w:w="738"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3</w:t>
            </w:r>
          </w:p>
        </w:tc>
        <w:tc>
          <w:tcPr>
            <w:tcW w:w="1532"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压力容器</w:t>
            </w:r>
          </w:p>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管理</w:t>
            </w:r>
          </w:p>
        </w:tc>
        <w:tc>
          <w:tcPr>
            <w:tcW w:w="39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包括（7项）：1.阿特拉斯.科普</w:t>
            </w:r>
            <w:proofErr w:type="gramStart"/>
            <w:r>
              <w:rPr>
                <w:rFonts w:ascii="宋体" w:hAnsi="宋体" w:cs="宋体" w:hint="eastAsia"/>
                <w:sz w:val="24"/>
                <w:szCs w:val="24"/>
              </w:rPr>
              <w:t>柯</w:t>
            </w:r>
            <w:proofErr w:type="gramEnd"/>
            <w:r>
              <w:rPr>
                <w:rFonts w:ascii="宋体" w:hAnsi="宋体" w:cs="宋体" w:hint="eastAsia"/>
                <w:sz w:val="24"/>
                <w:szCs w:val="24"/>
              </w:rPr>
              <w:t>GA110空压机3台。2.</w:t>
            </w:r>
            <w:proofErr w:type="gramStart"/>
            <w:r>
              <w:rPr>
                <w:rFonts w:ascii="宋体" w:hAnsi="宋体" w:cs="宋体" w:hint="eastAsia"/>
                <w:sz w:val="24"/>
                <w:szCs w:val="24"/>
              </w:rPr>
              <w:t>冷干机</w:t>
            </w:r>
            <w:proofErr w:type="gramEnd"/>
            <w:r>
              <w:rPr>
                <w:rFonts w:ascii="宋体" w:hAnsi="宋体" w:cs="宋体" w:hint="eastAsia"/>
                <w:sz w:val="24"/>
                <w:szCs w:val="24"/>
              </w:rPr>
              <w:t>3台。3.压力罐2个。4.热泵压力容器4组。5.室内压缩空气管道。6.每年对空气压缩机进行专业保养（包括润滑油、过滤器及其他必备部件），保证设备正常运行。其中包括空气/油过滤器保养，</w:t>
            </w:r>
            <w:r>
              <w:rPr>
                <w:rFonts w:ascii="宋体" w:hAnsi="宋体" w:cs="宋体" w:hint="eastAsia"/>
                <w:sz w:val="24"/>
                <w:szCs w:val="24"/>
                <w:lang w:val="zh-TW"/>
              </w:rPr>
              <w:t>管道滤芯</w:t>
            </w:r>
            <w:r>
              <w:rPr>
                <w:rFonts w:ascii="宋体" w:hAnsi="宋体" w:cs="宋体" w:hint="eastAsia"/>
                <w:sz w:val="24"/>
                <w:szCs w:val="24"/>
              </w:rPr>
              <w:lastRenderedPageBreak/>
              <w:t>NF-20X，管道滤芯NF-60Z，RXD润滑油20L。7.压力表检验日期的台帐统计，配合甲方对送检压力表进行拆装、编制相应的应急预案。</w:t>
            </w:r>
          </w:p>
        </w:tc>
        <w:tc>
          <w:tcPr>
            <w:tcW w:w="33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lastRenderedPageBreak/>
              <w:t>1.压力容器设备的巡查（2次/每天）。2.机房内设备清洁（4次/年）。</w:t>
            </w:r>
          </w:p>
        </w:tc>
      </w:tr>
      <w:tr w:rsidR="00D80AA0">
        <w:trPr>
          <w:trHeight w:val="1077"/>
          <w:jc w:val="center"/>
        </w:trPr>
        <w:tc>
          <w:tcPr>
            <w:tcW w:w="738"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lastRenderedPageBreak/>
              <w:t>4</w:t>
            </w:r>
          </w:p>
        </w:tc>
        <w:tc>
          <w:tcPr>
            <w:tcW w:w="1532"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变电站</w:t>
            </w:r>
          </w:p>
        </w:tc>
        <w:tc>
          <w:tcPr>
            <w:tcW w:w="39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包括（14项）：1.35KV、10KV变电站的运行、巡视、维护。2.定期进行预防性试验，若本单位无资质，可委托有资质的单位进行。3.试验包括35KV总站变电站、1#实训中心变电站、体育馆站变电站、2#实训中心站变电站、3#实训中心站变电站、</w:t>
            </w:r>
            <w:proofErr w:type="gramStart"/>
            <w:r>
              <w:rPr>
                <w:rFonts w:ascii="宋体" w:hAnsi="宋体" w:cs="宋体" w:hint="eastAsia"/>
                <w:sz w:val="24"/>
                <w:szCs w:val="24"/>
              </w:rPr>
              <w:t>安全工</w:t>
            </w:r>
            <w:proofErr w:type="gramEnd"/>
            <w:r>
              <w:rPr>
                <w:rFonts w:ascii="宋体" w:hAnsi="宋体" w:cs="宋体" w:hint="eastAsia"/>
                <w:sz w:val="24"/>
                <w:szCs w:val="24"/>
              </w:rPr>
              <w:t>器具检测。4.31组35KV继电保护的保护传动效验过流和</w:t>
            </w:r>
            <w:proofErr w:type="gramStart"/>
            <w:r>
              <w:rPr>
                <w:rFonts w:ascii="宋体" w:hAnsi="宋体" w:cs="宋体" w:hint="eastAsia"/>
                <w:sz w:val="24"/>
                <w:szCs w:val="24"/>
              </w:rPr>
              <w:t>速断</w:t>
            </w:r>
            <w:proofErr w:type="gramEnd"/>
            <w:r>
              <w:rPr>
                <w:rFonts w:ascii="宋体" w:hAnsi="宋体" w:cs="宋体" w:hint="eastAsia"/>
                <w:sz w:val="24"/>
                <w:szCs w:val="24"/>
              </w:rPr>
              <w:t>的准确度、非电量、二次回路、绝缘检测试验。5.12台35KV变压器的测量一、二次绝缘电阻、测一、二次线圈直阻、工频耐压、铁芯绝缘试验。6.31台35KV断路器的测量绝缘电阻、测量接触电阻、机械特性、断口及整体交流工频耐压试验。7.13台35KV隔离开关测量绝缘电阻、测量接触电阻、交流工频耐压试验。8.2组35KV电压互感器的测量绝缘电阻、测一、二次直流电阻、一二次值阻、耐压试验。9.31组35KV电流互感器的测量绝缘电阻、熔断器检测、测一、二次直流电阻、二次值阻、工频耐压试验。10.30组35KV氧化锌避雷器的测量绝缘电阻，在直流1MA下电压及75%该电压下泄露电流测量试验。11.26条35KV电力电缆的测量绝</w:t>
            </w:r>
            <w:r>
              <w:rPr>
                <w:rFonts w:ascii="宋体" w:hAnsi="宋体" w:cs="宋体" w:hint="eastAsia"/>
                <w:sz w:val="24"/>
                <w:szCs w:val="24"/>
              </w:rPr>
              <w:lastRenderedPageBreak/>
              <w:t>缘电阻、核项、</w:t>
            </w:r>
            <w:proofErr w:type="gramStart"/>
            <w:r>
              <w:rPr>
                <w:rFonts w:ascii="宋体" w:hAnsi="宋体" w:cs="宋体" w:hint="eastAsia"/>
                <w:sz w:val="24"/>
                <w:szCs w:val="24"/>
              </w:rPr>
              <w:t>屏蔽对铠绝缘</w:t>
            </w:r>
            <w:proofErr w:type="gramEnd"/>
            <w:r>
              <w:rPr>
                <w:rFonts w:ascii="宋体" w:hAnsi="宋体" w:cs="宋体" w:hint="eastAsia"/>
                <w:sz w:val="24"/>
                <w:szCs w:val="24"/>
              </w:rPr>
              <w:t>、</w:t>
            </w:r>
            <w:proofErr w:type="gramStart"/>
            <w:r>
              <w:rPr>
                <w:rFonts w:ascii="宋体" w:hAnsi="宋体" w:cs="宋体" w:hint="eastAsia"/>
                <w:sz w:val="24"/>
                <w:szCs w:val="24"/>
              </w:rPr>
              <w:t>铠对地</w:t>
            </w:r>
            <w:proofErr w:type="gramEnd"/>
            <w:r>
              <w:rPr>
                <w:rFonts w:ascii="宋体" w:hAnsi="宋体" w:cs="宋体" w:hint="eastAsia"/>
                <w:sz w:val="24"/>
                <w:szCs w:val="24"/>
              </w:rPr>
              <w:t>、交流耐压试验。12.8段35KV变电室母线的绝缘电阻、工频耐压试验。13.4站35KV变电室接地电阻的测量接地电阻值是否良好14.保证变电站内分体空调、送排风机的正常运行。</w:t>
            </w:r>
          </w:p>
        </w:tc>
        <w:tc>
          <w:tcPr>
            <w:tcW w:w="33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lastRenderedPageBreak/>
              <w:t>1.变电站巡视（3次/天）。2.变电站设备检修清洁（2次/年）。3.预防性实验（专业检测单位，1次/年）</w:t>
            </w:r>
          </w:p>
        </w:tc>
      </w:tr>
      <w:tr w:rsidR="00D80AA0">
        <w:trPr>
          <w:trHeight w:val="2235"/>
          <w:jc w:val="center"/>
        </w:trPr>
        <w:tc>
          <w:tcPr>
            <w:tcW w:w="738"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lastRenderedPageBreak/>
              <w:t>5</w:t>
            </w:r>
          </w:p>
        </w:tc>
        <w:tc>
          <w:tcPr>
            <w:tcW w:w="1532"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地源热</w:t>
            </w:r>
          </w:p>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泵机房</w:t>
            </w:r>
          </w:p>
        </w:tc>
        <w:tc>
          <w:tcPr>
            <w:tcW w:w="39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包括（20项）：1.机房内全部设备的运行、保养、初级维修，包含地源热泵空调系统、冷却塔系统、燃气锅炉系统、室外地源热泵管路和截门井。2.对空调、采暖系统进行专业清洗及水质管理。3.中央空调主机单台化学清洗，主机冷凝器化学清洗（4台）、主机蒸发器化学清洗（4台）、冷凝器通炮（4台）。4.中央空调水循环系统全年水质管理，冷却塔清洗（制冷期2次）、水循环系统定期检测投药（1次/月）、水质监测报告（1次/月）。5.供暖锅炉清洗，供暖管道系统清洗（1次/年）、供暖锅炉清洗（3台）。6.水系统单次系统清洗，冷却系统、冷冻系统、地缘侧水系统（1次/年）。7.定期对克</w:t>
            </w:r>
            <w:proofErr w:type="gramStart"/>
            <w:r>
              <w:rPr>
                <w:rFonts w:ascii="宋体" w:hAnsi="宋体" w:cs="宋体" w:hint="eastAsia"/>
                <w:sz w:val="24"/>
                <w:szCs w:val="24"/>
              </w:rPr>
              <w:t>莱</w:t>
            </w:r>
            <w:proofErr w:type="gramEnd"/>
            <w:r>
              <w:rPr>
                <w:rFonts w:ascii="宋体" w:hAnsi="宋体" w:cs="宋体" w:hint="eastAsia"/>
                <w:sz w:val="24"/>
                <w:szCs w:val="24"/>
              </w:rPr>
              <w:t>门PSRHH7204YPSRHH4202Y地源热泵主机进行保养（包括制冷剂28桶、冷冻油400升、干燥滤芯64个、过滤器16个等）。8.更换冷冻润滑油，干燥滤芯，油过滤器；9.抽真空，加注制冷剂，调试机组；10.检查水源热泵主机制冷系统制冷剂的高压、低压是否正常；11.</w:t>
            </w:r>
            <w:r>
              <w:rPr>
                <w:rFonts w:ascii="宋体" w:hAnsi="宋体" w:cs="宋体" w:hint="eastAsia"/>
                <w:sz w:val="24"/>
                <w:szCs w:val="24"/>
              </w:rPr>
              <w:lastRenderedPageBreak/>
              <w:t>检查压缩机运转电流是否正常；12.检查压缩机运转声音是否有不正常声响、震动及高温；13.检查压缩机的工作电压是否正常；14.检查压缩机油位，颜色及排气温度是否正常；</w:t>
            </w:r>
          </w:p>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15.检查压缩机油压、油温及机身温度是否正常；16.检查水源热泵主机相序保护器是否正常、有无缺相情况；17.检查水源热泵主机各接线端子有无松动；18.检查水流量保护开关工作是否正常；19.检查主板程序，校正温度和压力传感器；20、检查水源热泵主机空气开关是否正常；交流接触器、热保护器是否良好；</w:t>
            </w:r>
          </w:p>
        </w:tc>
        <w:tc>
          <w:tcPr>
            <w:tcW w:w="33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lastRenderedPageBreak/>
              <w:t>1.地源热泵主机、循环水泵、循环水杯配电柜巡视（1次/2小时）。2.地源热泵机房检修、保养；主机保养（2次/年）。3.全部空调供暖系统（含设备）清洗（1次/年）。4.冷却、冷温水系统全年水质管理（根据设备使用情况确定频次）</w:t>
            </w:r>
          </w:p>
        </w:tc>
      </w:tr>
      <w:tr w:rsidR="00D80AA0">
        <w:trPr>
          <w:trHeight w:val="841"/>
          <w:jc w:val="center"/>
        </w:trPr>
        <w:tc>
          <w:tcPr>
            <w:tcW w:w="738"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lastRenderedPageBreak/>
              <w:t>6</w:t>
            </w:r>
          </w:p>
        </w:tc>
        <w:tc>
          <w:tcPr>
            <w:tcW w:w="1532" w:type="dxa"/>
            <w:noWrap/>
            <w:vAlign w:val="center"/>
          </w:tcPr>
          <w:p w:rsidR="00D80AA0" w:rsidRDefault="00FF758B" w:rsidP="00A77BF4">
            <w:pPr>
              <w:adjustRightInd w:val="0"/>
              <w:snapToGrid w:val="0"/>
              <w:spacing w:line="360" w:lineRule="auto"/>
              <w:ind w:firstLineChars="100" w:firstLine="223"/>
              <w:rPr>
                <w:rFonts w:ascii="宋体" w:hAnsi="宋体" w:cs="宋体"/>
                <w:sz w:val="24"/>
                <w:szCs w:val="24"/>
              </w:rPr>
            </w:pPr>
            <w:r>
              <w:rPr>
                <w:rFonts w:ascii="宋体" w:hAnsi="宋体" w:cs="宋体" w:hint="eastAsia"/>
                <w:sz w:val="24"/>
                <w:szCs w:val="24"/>
              </w:rPr>
              <w:t>消防</w:t>
            </w:r>
          </w:p>
        </w:tc>
        <w:tc>
          <w:tcPr>
            <w:tcW w:w="39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包括（4项）：1.消防系统的运行、巡视、保养，</w:t>
            </w:r>
            <w:proofErr w:type="gramStart"/>
            <w:r>
              <w:rPr>
                <w:rFonts w:ascii="宋体" w:hAnsi="宋体" w:cs="宋体" w:hint="eastAsia"/>
                <w:sz w:val="24"/>
                <w:szCs w:val="24"/>
              </w:rPr>
              <w:t>包含消控室</w:t>
            </w:r>
            <w:proofErr w:type="gramEnd"/>
            <w:r>
              <w:rPr>
                <w:rFonts w:ascii="宋体" w:hAnsi="宋体" w:cs="宋体" w:hint="eastAsia"/>
                <w:sz w:val="24"/>
                <w:szCs w:val="24"/>
              </w:rPr>
              <w:t>、消防泵房和报警阀室。2.手提式灭火器、B1消防泵房氮气瓶的年检，包括检查和充装。3.对全部消防系统进行专业维护保养，保证系统完好运行，若本单位无资质，可委托有资质的单位进行。4.维护保养范围：（1）火灾自动报警系统：火灾探测器、手动报警按钮、火灾报警控制器、各种火灾报警装置等。（2）消防供水：气体顶压系统、稳压泵增压泵及气压水罐、消防水泵、水泵配电柜和控制柜、水泵接合器等。（3）消火栓：室内消火栓、室外消火栓、启泵按钮、阀门、系统功能等。（4）自动喷水灭火系统：报</w:t>
            </w:r>
            <w:r>
              <w:rPr>
                <w:rFonts w:ascii="宋体" w:hAnsi="宋体" w:cs="宋体" w:hint="eastAsia"/>
                <w:sz w:val="24"/>
                <w:szCs w:val="24"/>
              </w:rPr>
              <w:lastRenderedPageBreak/>
              <w:t>警阀组、水流指示器、喷头、末端试水装置、阀门、系统功能、消防水炮系统等。（5）灭火器。（6）总排风系统及防排烟系统：控制柜、风机、排烟阀、排烟防火阀、电动排烟窗、系统功能等（只包括消防联动部分）。（7）应急照明和疏散指示标志：应急照明、疏散指示标志、应急广播系统、系统功能等（只包括消防联动部分）。（8）消防专用电话。（9）防火分隔设施：防火门、防火卷帘、电动防火阀（只包括消防联动部分）。（10）消防电梯（只包括消防联动部分）。（11）（合同内）图纸上标注和现使用的消防设施。（12）有关消防法规、消防规范、标准等要求检测的设备设施。</w:t>
            </w:r>
          </w:p>
        </w:tc>
        <w:tc>
          <w:tcPr>
            <w:tcW w:w="33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lastRenderedPageBreak/>
              <w:t>1.</w:t>
            </w:r>
            <w:proofErr w:type="gramStart"/>
            <w:r>
              <w:rPr>
                <w:rFonts w:ascii="宋体" w:hAnsi="宋体" w:cs="宋体" w:hint="eastAsia"/>
                <w:sz w:val="24"/>
                <w:szCs w:val="24"/>
              </w:rPr>
              <w:t>消控室</w:t>
            </w:r>
            <w:proofErr w:type="gramEnd"/>
            <w:r>
              <w:rPr>
                <w:rFonts w:ascii="宋体" w:hAnsi="宋体" w:cs="宋体" w:hint="eastAsia"/>
                <w:sz w:val="24"/>
                <w:szCs w:val="24"/>
              </w:rPr>
              <w:t>运行（每天）。2.建筑消防安全巡查（2次/天）。3.消防检测、手提灭火器、气体顶压设备（1次/年）。4.全区域灭火器检查（1月/次 ）。</w:t>
            </w:r>
          </w:p>
        </w:tc>
      </w:tr>
      <w:tr w:rsidR="00D80AA0">
        <w:trPr>
          <w:trHeight w:val="1247"/>
          <w:jc w:val="center"/>
        </w:trPr>
        <w:tc>
          <w:tcPr>
            <w:tcW w:w="738"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lastRenderedPageBreak/>
              <w:t>7</w:t>
            </w:r>
          </w:p>
        </w:tc>
        <w:tc>
          <w:tcPr>
            <w:tcW w:w="1532"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低压动力、照明、弱电、防雷系统</w:t>
            </w:r>
          </w:p>
        </w:tc>
        <w:tc>
          <w:tcPr>
            <w:tcW w:w="39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包括（2项）：1.建筑内、外低压配电、弱电系统的运行、维护、维修，包含动力、照明、监控、网络系统。2.保障防雷系统正常运行，定期维护。注：若本单位无资质，可委托有资质的单位对防雷系统进行年检。</w:t>
            </w:r>
          </w:p>
        </w:tc>
        <w:tc>
          <w:tcPr>
            <w:tcW w:w="33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1.低压配电柜巡查、维护、检修（1次/3个月）。2.照明系统、设备（1次-每周）。3.弱电系统（含监控、网络 ）定期巡查、维护检修（1次/每3个月）。</w:t>
            </w:r>
          </w:p>
        </w:tc>
      </w:tr>
      <w:tr w:rsidR="00D80AA0">
        <w:trPr>
          <w:trHeight w:val="802"/>
          <w:jc w:val="center"/>
        </w:trPr>
        <w:tc>
          <w:tcPr>
            <w:tcW w:w="738"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8</w:t>
            </w:r>
          </w:p>
        </w:tc>
        <w:tc>
          <w:tcPr>
            <w:tcW w:w="1532"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空调采暖</w:t>
            </w:r>
          </w:p>
        </w:tc>
        <w:tc>
          <w:tcPr>
            <w:tcW w:w="39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包括（2项）：1.空调水、空调风系统、VRV空调系统、建筑送排风系统的正常运行、维护、维修。2.建筑室内空调挂机29台维护保养。</w:t>
            </w:r>
          </w:p>
        </w:tc>
        <w:tc>
          <w:tcPr>
            <w:tcW w:w="33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1.空调、新风机房（1次/3天）。2.空调、新风机组运行巡查、冬季防冻及冬季电伴热系统（2次/天）。3.空调机组日常维护（1次/月）。4.空调机房 、暖气系统检修检修保养（2次/年）。</w:t>
            </w:r>
          </w:p>
        </w:tc>
      </w:tr>
      <w:tr w:rsidR="00D80AA0">
        <w:trPr>
          <w:trHeight w:val="907"/>
          <w:jc w:val="center"/>
        </w:trPr>
        <w:tc>
          <w:tcPr>
            <w:tcW w:w="738"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lastRenderedPageBreak/>
              <w:t>9</w:t>
            </w:r>
          </w:p>
        </w:tc>
        <w:tc>
          <w:tcPr>
            <w:tcW w:w="1532"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给排水</w:t>
            </w:r>
          </w:p>
        </w:tc>
        <w:tc>
          <w:tcPr>
            <w:tcW w:w="39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包括（1项）：卫生间给排水、屋面雨水沟、首层及二层排水沟的检修、维护，保证排水系统畅通。</w:t>
            </w:r>
          </w:p>
        </w:tc>
        <w:tc>
          <w:tcPr>
            <w:tcW w:w="33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1.屋面、首层及二层排水沟的检修、维护（5月-8月）。2.二次供水泵房巡查（1次/天）。3.卫生间巡查（1次/天）。</w:t>
            </w:r>
          </w:p>
        </w:tc>
      </w:tr>
      <w:tr w:rsidR="00D80AA0">
        <w:trPr>
          <w:trHeight w:val="907"/>
          <w:jc w:val="center"/>
        </w:trPr>
        <w:tc>
          <w:tcPr>
            <w:tcW w:w="738"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10</w:t>
            </w:r>
          </w:p>
        </w:tc>
        <w:tc>
          <w:tcPr>
            <w:tcW w:w="1532"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电梯及防雷系统</w:t>
            </w:r>
          </w:p>
        </w:tc>
        <w:tc>
          <w:tcPr>
            <w:tcW w:w="39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包括（3项）：1.对博林特BLT电梯进行专业维护、保养、年检。若本单位无资质，可委托有资质的单位对电梯进行年检。2.电梯的日常运行、维护、巡视，应急预案编制及演练的实施。3.每月两次根据国家有关的技术规范和乙方的工艺要求对电梯设备进行保养，具体内容有：</w:t>
            </w:r>
          </w:p>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（1）电梯轿厢、机房、井道等部位的各部件的检查、调整、润滑和清洁。</w:t>
            </w:r>
          </w:p>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（2）电梯曳引钢丝绳、补偿钢丝绳、补偿链、限速器钢丝绳的清洁和张力调整。</w:t>
            </w:r>
          </w:p>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（3）提供全天候应急处理服务，并在接到甲方紧急报修通知后，30分钟内赶到现场。（4）免费调换在服务期内因保养不当而损坏的零部件。（5）以维保单位当年</w:t>
            </w:r>
            <w:proofErr w:type="gramStart"/>
            <w:r>
              <w:rPr>
                <w:rFonts w:ascii="宋体" w:hAnsi="宋体" w:cs="宋体" w:hint="eastAsia"/>
                <w:sz w:val="24"/>
                <w:szCs w:val="24"/>
              </w:rPr>
              <w:t>销售价八折</w:t>
            </w:r>
            <w:proofErr w:type="gramEnd"/>
            <w:r>
              <w:rPr>
                <w:rFonts w:ascii="宋体" w:hAnsi="宋体" w:cs="宋体" w:hint="eastAsia"/>
                <w:sz w:val="24"/>
                <w:szCs w:val="24"/>
              </w:rPr>
              <w:t>的价格向采购人提供备品配件，并送货上门，免费安装。（6）配合政府主管部门实施年检。</w:t>
            </w:r>
          </w:p>
        </w:tc>
        <w:tc>
          <w:tcPr>
            <w:tcW w:w="33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1.电梯巡查（1次/天）。2.电梯设备保养（2次/月）。3.电梯检验（特检院1次/）。4.、限速器检验（1次/2年）。5.防雷系统年检（1次/年）。</w:t>
            </w:r>
          </w:p>
        </w:tc>
      </w:tr>
      <w:tr w:rsidR="00D80AA0">
        <w:trPr>
          <w:trHeight w:val="1020"/>
          <w:jc w:val="center"/>
        </w:trPr>
        <w:tc>
          <w:tcPr>
            <w:tcW w:w="738"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11</w:t>
            </w:r>
          </w:p>
        </w:tc>
        <w:tc>
          <w:tcPr>
            <w:tcW w:w="1532"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建筑</w:t>
            </w:r>
          </w:p>
        </w:tc>
        <w:tc>
          <w:tcPr>
            <w:tcW w:w="39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包括（3项）：1.对建筑进行日常巡视、检查。2.对局部空鼓的墙地砖进行维修。3.对建筑墙面、吊顶进行小修小补。</w:t>
            </w:r>
          </w:p>
        </w:tc>
        <w:tc>
          <w:tcPr>
            <w:tcW w:w="33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1.建筑日常巡视、检查（1次/天）。2.局部空鼓墙地砖维修、吊顶修复（随时）。</w:t>
            </w:r>
          </w:p>
        </w:tc>
      </w:tr>
      <w:tr w:rsidR="00D80AA0">
        <w:trPr>
          <w:trHeight w:val="1191"/>
          <w:jc w:val="center"/>
        </w:trPr>
        <w:tc>
          <w:tcPr>
            <w:tcW w:w="738"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12</w:t>
            </w:r>
          </w:p>
        </w:tc>
        <w:tc>
          <w:tcPr>
            <w:tcW w:w="1532" w:type="dxa"/>
            <w:noWrap/>
            <w:vAlign w:val="center"/>
          </w:tcPr>
          <w:p w:rsidR="00D80AA0" w:rsidRDefault="00FF758B">
            <w:pPr>
              <w:adjustRightInd w:val="0"/>
              <w:snapToGrid w:val="0"/>
              <w:spacing w:line="360" w:lineRule="auto"/>
              <w:jc w:val="center"/>
              <w:rPr>
                <w:rFonts w:ascii="宋体" w:hAnsi="宋体" w:cs="宋体"/>
                <w:sz w:val="24"/>
                <w:szCs w:val="24"/>
              </w:rPr>
            </w:pPr>
            <w:r>
              <w:rPr>
                <w:rFonts w:ascii="宋体" w:hAnsi="宋体" w:cs="宋体" w:hint="eastAsia"/>
                <w:sz w:val="24"/>
                <w:szCs w:val="24"/>
              </w:rPr>
              <w:t>基础管理</w:t>
            </w:r>
          </w:p>
        </w:tc>
        <w:tc>
          <w:tcPr>
            <w:tcW w:w="39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t>包括（3项）：1.对设备档案、维修记录进行管理。2.对维修材料进行管理。</w:t>
            </w:r>
            <w:r>
              <w:rPr>
                <w:rFonts w:ascii="宋体" w:hAnsi="宋体" w:cs="宋体" w:hint="eastAsia"/>
                <w:sz w:val="24"/>
                <w:szCs w:val="24"/>
              </w:rPr>
              <w:lastRenderedPageBreak/>
              <w:t>3.对采购人的报修进行应答及派工。</w:t>
            </w:r>
          </w:p>
        </w:tc>
        <w:tc>
          <w:tcPr>
            <w:tcW w:w="3340" w:type="dxa"/>
            <w:noWrap/>
            <w:vAlign w:val="center"/>
          </w:tcPr>
          <w:p w:rsidR="00D80AA0" w:rsidRDefault="00FF758B">
            <w:pPr>
              <w:adjustRightInd w:val="0"/>
              <w:snapToGrid w:val="0"/>
              <w:spacing w:line="360" w:lineRule="auto"/>
              <w:rPr>
                <w:rFonts w:ascii="宋体" w:hAnsi="宋体" w:cs="宋体"/>
                <w:sz w:val="24"/>
                <w:szCs w:val="24"/>
              </w:rPr>
            </w:pPr>
            <w:r>
              <w:rPr>
                <w:rFonts w:ascii="宋体" w:hAnsi="宋体" w:cs="宋体" w:hint="eastAsia"/>
                <w:sz w:val="24"/>
                <w:szCs w:val="24"/>
              </w:rPr>
              <w:lastRenderedPageBreak/>
              <w:t>设备档案、维修记录、维修材料、采购人的保修应答及派工（随</w:t>
            </w:r>
            <w:r>
              <w:rPr>
                <w:rFonts w:ascii="宋体" w:hAnsi="宋体" w:cs="宋体" w:hint="eastAsia"/>
                <w:sz w:val="24"/>
                <w:szCs w:val="24"/>
              </w:rPr>
              <w:lastRenderedPageBreak/>
              <w:t>时）。</w:t>
            </w:r>
          </w:p>
        </w:tc>
      </w:tr>
    </w:tbl>
    <w:p w:rsidR="00D80AA0" w:rsidRDefault="00D80AA0">
      <w:pPr>
        <w:autoSpaceDE w:val="0"/>
        <w:autoSpaceDN w:val="0"/>
        <w:adjustRightInd w:val="0"/>
        <w:spacing w:line="360" w:lineRule="auto"/>
        <w:rPr>
          <w:rFonts w:ascii="宋体" w:hAnsi="宋体" w:cs="宋体"/>
          <w:b/>
          <w:bCs/>
          <w:sz w:val="24"/>
          <w:szCs w:val="24"/>
        </w:rPr>
      </w:pPr>
    </w:p>
    <w:p w:rsidR="00D80AA0" w:rsidRDefault="00FF758B">
      <w:pPr>
        <w:autoSpaceDE w:val="0"/>
        <w:autoSpaceDN w:val="0"/>
        <w:adjustRightInd w:val="0"/>
        <w:spacing w:line="360" w:lineRule="auto"/>
        <w:ind w:firstLineChars="200" w:firstLine="448"/>
        <w:rPr>
          <w:rFonts w:ascii="宋体" w:hAnsi="宋体" w:cs="宋体"/>
          <w:b/>
          <w:bCs/>
          <w:sz w:val="24"/>
          <w:szCs w:val="24"/>
        </w:rPr>
      </w:pPr>
      <w:r>
        <w:rPr>
          <w:rFonts w:ascii="宋体" w:hAnsi="宋体" w:cs="宋体" w:hint="eastAsia"/>
          <w:b/>
          <w:bCs/>
          <w:sz w:val="24"/>
          <w:szCs w:val="24"/>
        </w:rPr>
        <w:t>三、应急服务要求</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rsidR="00D80AA0" w:rsidRDefault="00FF758B">
      <w:pPr>
        <w:autoSpaceDE w:val="0"/>
        <w:autoSpaceDN w:val="0"/>
        <w:adjustRightInd w:val="0"/>
        <w:spacing w:line="360" w:lineRule="auto"/>
        <w:ind w:firstLineChars="200" w:firstLine="448"/>
        <w:rPr>
          <w:rFonts w:ascii="宋体" w:hAnsi="宋体" w:cs="宋体"/>
          <w:b/>
          <w:bCs/>
          <w:sz w:val="24"/>
          <w:szCs w:val="24"/>
        </w:rPr>
      </w:pPr>
      <w:r>
        <w:rPr>
          <w:rFonts w:ascii="宋体" w:hAnsi="宋体" w:cs="宋体" w:hint="eastAsia"/>
          <w:b/>
          <w:bCs/>
          <w:sz w:val="24"/>
          <w:szCs w:val="24"/>
        </w:rPr>
        <w:t>四、人员保密要求</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保证物业服务过程中有可能获取的保密信息不泄露的措施，包括但不限于制定保密制度、服务人员保密培训、重点岗位双人服务、泄密惩罚办法。</w:t>
      </w:r>
    </w:p>
    <w:p w:rsidR="00D80AA0" w:rsidRDefault="00FF758B">
      <w:pPr>
        <w:autoSpaceDE w:val="0"/>
        <w:autoSpaceDN w:val="0"/>
        <w:adjustRightInd w:val="0"/>
        <w:spacing w:line="360" w:lineRule="auto"/>
        <w:ind w:firstLineChars="200" w:firstLine="448"/>
        <w:rPr>
          <w:rFonts w:ascii="宋体" w:hAnsi="宋体" w:cs="宋体"/>
          <w:b/>
          <w:bCs/>
          <w:sz w:val="24"/>
          <w:szCs w:val="24"/>
        </w:rPr>
      </w:pPr>
      <w:r>
        <w:rPr>
          <w:rFonts w:ascii="宋体" w:hAnsi="宋体" w:cs="宋体" w:hint="eastAsia"/>
          <w:b/>
          <w:bCs/>
          <w:sz w:val="24"/>
          <w:szCs w:val="24"/>
        </w:rPr>
        <w:t>五、人员稳定性要求</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在整个服务期内，人员更换率不得超过10%，更换人员不得低于采购需求，且应经采购人同意。</w:t>
      </w:r>
    </w:p>
    <w:p w:rsidR="00D80AA0" w:rsidRDefault="00FF758B">
      <w:pPr>
        <w:autoSpaceDE w:val="0"/>
        <w:autoSpaceDN w:val="0"/>
        <w:adjustRightInd w:val="0"/>
        <w:spacing w:line="360" w:lineRule="auto"/>
        <w:ind w:firstLineChars="200" w:firstLine="448"/>
        <w:rPr>
          <w:rFonts w:ascii="宋体" w:hAnsi="宋体" w:cs="宋体"/>
          <w:b/>
          <w:bCs/>
          <w:sz w:val="24"/>
          <w:szCs w:val="24"/>
        </w:rPr>
      </w:pPr>
      <w:r>
        <w:rPr>
          <w:rFonts w:ascii="宋体" w:hAnsi="宋体" w:cs="宋体" w:hint="eastAsia"/>
          <w:b/>
          <w:bCs/>
          <w:sz w:val="24"/>
          <w:szCs w:val="24"/>
        </w:rPr>
        <w:t>六、进驻和接管要求</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D80AA0" w:rsidRDefault="00FF758B">
      <w:pPr>
        <w:autoSpaceDE w:val="0"/>
        <w:autoSpaceDN w:val="0"/>
        <w:adjustRightInd w:val="0"/>
        <w:spacing w:line="360" w:lineRule="auto"/>
        <w:ind w:firstLineChars="200" w:firstLine="448"/>
        <w:rPr>
          <w:rFonts w:ascii="宋体" w:hAnsi="宋体" w:cs="宋体"/>
          <w:b/>
          <w:bCs/>
          <w:color w:val="FF0000"/>
          <w:sz w:val="24"/>
          <w:szCs w:val="24"/>
        </w:rPr>
      </w:pPr>
      <w:r>
        <w:rPr>
          <w:rFonts w:ascii="宋体" w:hAnsi="宋体" w:cs="宋体" w:hint="eastAsia"/>
          <w:b/>
          <w:bCs/>
          <w:sz w:val="24"/>
          <w:szCs w:val="24"/>
        </w:rPr>
        <w:t xml:space="preserve">七、费用分割   </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（一）本招标预算包含以下费用：单次1500元以下的易耗</w:t>
      </w:r>
      <w:proofErr w:type="gramStart"/>
      <w:r>
        <w:rPr>
          <w:rFonts w:ascii="宋体" w:hAnsi="宋体" w:cs="宋体" w:hint="eastAsia"/>
          <w:sz w:val="24"/>
          <w:szCs w:val="24"/>
        </w:rPr>
        <w:t>品材料</w:t>
      </w:r>
      <w:proofErr w:type="gramEnd"/>
      <w:r>
        <w:rPr>
          <w:rFonts w:ascii="宋体" w:hAnsi="宋体" w:cs="宋体" w:hint="eastAsia"/>
          <w:sz w:val="24"/>
          <w:szCs w:val="24"/>
        </w:rPr>
        <w:t>费用等由供应商承担。（易耗品包括开关、插座、节能灯、5号电池、电工包布等，此费用不包含上述专业维保范围内（体育馆设施、压力容器设备、变电站设备、地源热泵主机及循环水泵设备、消防设备、低压配电箱设备、弱电监控设备、电梯设备等）的设备维修需要更换的配件费用，此项易耗品耗材费用涉及金额约为每年5万元）。</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（二）其他要求：单</w:t>
      </w:r>
      <w:proofErr w:type="gramStart"/>
      <w:r>
        <w:rPr>
          <w:rFonts w:ascii="宋体" w:hAnsi="宋体" w:cs="宋体" w:hint="eastAsia"/>
          <w:sz w:val="24"/>
          <w:szCs w:val="24"/>
        </w:rPr>
        <w:t>次设备</w:t>
      </w:r>
      <w:proofErr w:type="gramEnd"/>
      <w:r>
        <w:rPr>
          <w:rFonts w:ascii="宋体" w:hAnsi="宋体" w:cs="宋体" w:hint="eastAsia"/>
          <w:sz w:val="24"/>
          <w:szCs w:val="24"/>
        </w:rPr>
        <w:t>维修材料费1500元以上的由采购人承担，更换配件需</w:t>
      </w:r>
      <w:r>
        <w:rPr>
          <w:rFonts w:ascii="宋体" w:hAnsi="宋体" w:cs="宋体" w:hint="eastAsia"/>
          <w:sz w:val="24"/>
          <w:szCs w:val="24"/>
        </w:rPr>
        <w:lastRenderedPageBreak/>
        <w:t>与原配件品质相当。采购人提供的机具（管道疏通机、升降车等）由供应商免费使用，机具日常的保养、维修由供应商负责，其余完成本项目维修、保养工作所涉及的工具由供应商自备。</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（三）供应商应自行配置办公家具及办公用品，采购人无偿提供办公用房。</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（四）物业服务人员须统一服装，服装费用及食宿由中标供应商承担。</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（五）供应商向采购人提供下列专业服务，涉及费用由供应商承担，允许外包：</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1.项目的消防系统、空气压缩机系统维护；</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2.项目各类手提式灭火器的年检和充装；</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3.项目防雷系统出具年度检测报告；</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4.项目电梯、变电站定期检测及维护保养；</w:t>
      </w:r>
    </w:p>
    <w:p w:rsidR="00D80AA0" w:rsidRDefault="00FF758B" w:rsidP="00A77BF4">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rPr>
        <w:t>5.项目空调供暖系统设备、地源热泵主机清洗及维护保养；</w:t>
      </w:r>
    </w:p>
    <w:p w:rsidR="00D80AA0" w:rsidRDefault="00FF758B">
      <w:pPr>
        <w:spacing w:line="360" w:lineRule="auto"/>
        <w:jc w:val="center"/>
        <w:rPr>
          <w:sz w:val="24"/>
        </w:rPr>
      </w:pPr>
      <w:r>
        <w:rPr>
          <w:sz w:val="24"/>
          <w:u w:val="single"/>
        </w:rPr>
        <w:br w:type="page"/>
      </w:r>
    </w:p>
    <w:p w:rsidR="00D80AA0" w:rsidRDefault="00FF758B">
      <w:pPr>
        <w:pStyle w:val="ac"/>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D80AA0" w:rsidRDefault="00FF758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D80AA0" w:rsidRDefault="00FF758B" w:rsidP="00A77BF4">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2.3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“货物”</w:t>
      </w:r>
      <w:r>
        <w:rPr>
          <w:rFonts w:ascii="Times New Roman" w:eastAsia="宋体" w:hAnsi="Times New Roman" w:cs="Times New Roman"/>
          <w:color w:val="auto"/>
        </w:rPr>
        <w:t>系指</w:t>
      </w:r>
      <w:r>
        <w:rPr>
          <w:rFonts w:ascii="Times New Roman" w:eastAsia="宋体" w:hAnsi="Times New Roman" w:cs="Times New Roman" w:hint="eastAsia"/>
          <w:color w:val="auto"/>
        </w:rPr>
        <w:t>各种形态和种类的物品，包括原材料、燃料、设备、产品等；“工程”</w:t>
      </w:r>
      <w:r>
        <w:rPr>
          <w:rFonts w:ascii="Times New Roman" w:eastAsia="宋体" w:hAnsi="Times New Roman" w:cs="Times New Roman"/>
          <w:color w:val="auto"/>
        </w:rPr>
        <w:t>系指</w:t>
      </w:r>
      <w:r>
        <w:rPr>
          <w:rFonts w:ascii="Times New Roman" w:eastAsia="宋体" w:hAnsi="Times New Roman" w:cs="Times New Roman" w:hint="eastAsia"/>
          <w:color w:val="auto"/>
        </w:rPr>
        <w:t>建设工程，包括建筑物和构筑物的新建、改建、扩建、装修、拆除、修缮等；“服务”</w:t>
      </w:r>
      <w:r>
        <w:rPr>
          <w:rFonts w:ascii="Times New Roman" w:eastAsia="宋体" w:hAnsi="Times New Roman" w:cs="Times New Roman"/>
          <w:color w:val="auto"/>
        </w:rPr>
        <w:t>系指</w:t>
      </w:r>
      <w:r>
        <w:rPr>
          <w:rFonts w:ascii="Times New Roman" w:eastAsia="宋体" w:hAnsi="Times New Roman" w:cs="Times New Roman" w:hint="eastAsia"/>
          <w:color w:val="auto"/>
        </w:rPr>
        <w:t>除货物和工程以外的其他政府采购对象。</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Pr>
          <w:rFonts w:ascii="Times New Roman" w:eastAsia="宋体" w:hAnsi="Times New Roman" w:cs="Times New Roman"/>
          <w:color w:val="auto"/>
        </w:rPr>
        <w:t>的</w:t>
      </w:r>
      <w:proofErr w:type="gramEnd"/>
      <w:r>
        <w:rPr>
          <w:rFonts w:ascii="Times New Roman" w:eastAsia="宋体" w:hAnsi="Times New Roman" w:cs="Times New Roman"/>
          <w:color w:val="auto"/>
        </w:rPr>
        <w:t>供</w:t>
      </w:r>
      <w:r>
        <w:rPr>
          <w:rFonts w:ascii="Times New Roman" w:eastAsia="宋体" w:hAnsi="Times New Roman" w:cs="Times New Roman"/>
          <w:color w:val="auto"/>
        </w:rPr>
        <w:lastRenderedPageBreak/>
        <w:t>应商。</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符合《投标邀请函》中关于供应商资格要求（实质性要求）的规定。</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根据国务院《物业管理条例》第三十二条的规定“从事物业管理活动的企业应当具有独立的法人资格”，因此本项目不接受分公司投标。</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bookmarkStart w:id="8" w:name="OLE_LINK5"/>
      <w:bookmarkStart w:id="9" w:name="OLE_LINK6"/>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w:t>
      </w:r>
      <w:r>
        <w:rPr>
          <w:rFonts w:ascii="Times New Roman" w:eastAsia="宋体" w:hAnsi="Times New Roman" w:cs="Times New Roman" w:hint="eastAsia"/>
          <w:color w:val="auto"/>
        </w:rPr>
        <w:lastRenderedPageBreak/>
        <w:t>采购人提出侵犯其专利权、商标权或其它知识产权的主张，该责任应由投标人承担。</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D80AA0" w:rsidRDefault="00D80AA0" w:rsidP="00A77BF4">
      <w:pPr>
        <w:pStyle w:val="Default"/>
        <w:spacing w:line="360" w:lineRule="auto"/>
        <w:ind w:firstLineChars="200" w:firstLine="446"/>
        <w:jc w:val="both"/>
        <w:rPr>
          <w:rFonts w:ascii="Times New Roman" w:eastAsia="宋体" w:hAnsi="Times New Roman" w:cs="Times New Roman"/>
          <w:color w:val="auto"/>
        </w:rPr>
      </w:pPr>
    </w:p>
    <w:bookmarkEnd w:id="8"/>
    <w:bookmarkEnd w:id="9"/>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w:t>
      </w:r>
      <w:r>
        <w:rPr>
          <w:rFonts w:ascii="Times New Roman" w:eastAsia="宋体" w:hAnsi="Times New Roman" w:cs="Times New Roman" w:hint="eastAsia"/>
          <w:color w:val="auto"/>
        </w:rPr>
        <w:lastRenderedPageBreak/>
        <w:t>出。</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9. </w:t>
      </w:r>
      <w:r>
        <w:rPr>
          <w:rFonts w:ascii="Times New Roman" w:eastAsia="宋体" w:hAnsi="Times New Roman" w:cs="Times New Roman"/>
          <w:color w:val="auto"/>
        </w:rPr>
        <w:t>其他</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D80AA0" w:rsidRDefault="00FF758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w:t>
      </w:r>
      <w:r>
        <w:rPr>
          <w:rFonts w:ascii="Times New Roman" w:eastAsia="宋体" w:hAnsi="Times New Roman" w:cs="Times New Roman"/>
          <w:color w:val="auto"/>
        </w:rPr>
        <w:lastRenderedPageBreak/>
        <w:t>公告形式发布。</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答疑会和现场考察</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D80AA0" w:rsidRDefault="00FF758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w:t>
      </w:r>
      <w:r>
        <w:rPr>
          <w:rFonts w:ascii="Times New Roman" w:eastAsia="宋体" w:hAnsi="Times New Roman" w:cs="Times New Roman"/>
          <w:color w:val="auto"/>
        </w:rPr>
        <w:lastRenderedPageBreak/>
        <w:t>承担由此引起的风险和责任。</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除招标文件中另有规定，投标文件所使用的计量单位均应使用中华人民共和国法定计量单位。</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lastRenderedPageBreak/>
        <w:t>顺序编制页码。</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D80AA0" w:rsidRDefault="00FF758B" w:rsidP="00A77BF4">
      <w:pPr>
        <w:pStyle w:val="Default"/>
        <w:spacing w:line="360" w:lineRule="auto"/>
        <w:ind w:firstLineChars="200" w:firstLine="446"/>
        <w:jc w:val="both"/>
        <w:rPr>
          <w:rFonts w:ascii="Times New Roman" w:hAnsi="Times New Roman" w:cs="Times New Roman"/>
          <w:color w:val="auto"/>
          <w:szCs w:val="21"/>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w:t>
      </w:r>
    </w:p>
    <w:p w:rsidR="00D80AA0" w:rsidRDefault="00FF758B" w:rsidP="00A77BF4">
      <w:pPr>
        <w:pStyle w:val="Default"/>
        <w:spacing w:line="360" w:lineRule="auto"/>
        <w:ind w:firstLineChars="200" w:firstLine="446"/>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Pr>
          <w:rFonts w:ascii="Times New Roman" w:hAnsi="Times New Roman" w:cs="Times New Roman"/>
          <w:color w:val="auto"/>
          <w:szCs w:val="21"/>
        </w:rPr>
        <w:t>人力、物力等资源的投入以及服务内容、方式、手段、措施、质量保证及建议等。</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）货物主要技术性能的详细描述；</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19. </w:t>
      </w:r>
      <w:r>
        <w:rPr>
          <w:rFonts w:ascii="Times New Roman" w:eastAsia="宋体" w:hAnsi="Times New Roman" w:cs="Times New Roman"/>
          <w:color w:val="auto"/>
        </w:rPr>
        <w:t>投标保证金</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按照《招标项目需求》要求执行。</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D80AA0" w:rsidRDefault="00FF758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lastRenderedPageBreak/>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24. </w:t>
      </w:r>
      <w:r>
        <w:rPr>
          <w:rFonts w:ascii="Times New Roman" w:eastAsia="宋体" w:hAnsi="Times New Roman" w:cs="Times New Roman"/>
          <w:color w:val="auto"/>
        </w:rPr>
        <w:t>投标人须承诺接受电子投标的方式，并自行承担由此带来的废标、无效投标的风险。</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D80AA0" w:rsidRDefault="00D80AA0" w:rsidP="00A77BF4">
      <w:pPr>
        <w:pStyle w:val="Default"/>
        <w:spacing w:line="360" w:lineRule="auto"/>
        <w:ind w:firstLineChars="200" w:firstLine="446"/>
        <w:jc w:val="both"/>
        <w:rPr>
          <w:rFonts w:ascii="Times New Roman" w:eastAsia="宋体" w:hAnsi="Times New Roman" w:cs="Times New Roman"/>
          <w:color w:val="auto"/>
        </w:rPr>
      </w:pPr>
    </w:p>
    <w:p w:rsidR="00D80AA0" w:rsidRDefault="00FF758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w:t>
      </w:r>
      <w:r>
        <w:rPr>
          <w:rFonts w:ascii="Times New Roman" w:eastAsia="宋体" w:hAnsi="Times New Roman" w:cs="Times New Roman" w:hint="eastAsia"/>
          <w:color w:val="auto"/>
        </w:rPr>
        <w:lastRenderedPageBreak/>
        <w:t>其中评审专家不得少于成员总数的三分之二。</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Pr>
          <w:rFonts w:ascii="Times New Roman" w:eastAsia="宋体" w:hAnsi="Times New Roman" w:cs="Times New Roman"/>
          <w:color w:val="auto"/>
        </w:rPr>
        <w:t>而使其投标成为响应性的投标。如出现下列情况之一的，其投标将被拒绝或中标无效：</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w:t>
      </w:r>
      <w:r>
        <w:rPr>
          <w:rFonts w:ascii="Times New Roman" w:eastAsia="宋体" w:hAnsi="Times New Roman" w:cs="Times New Roman"/>
          <w:color w:val="auto"/>
        </w:rPr>
        <w:lastRenderedPageBreak/>
        <w:t>市政府采购中心招投标系统。</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Pr="00D02387">
        <w:rPr>
          <w:rFonts w:ascii="Times New Roman" w:eastAsia="宋体"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号）的要求，评标委员会启动异常低价投标审查程序，</w:t>
      </w:r>
      <w:r>
        <w:rPr>
          <w:rFonts w:ascii="Times New Roman" w:eastAsia="宋体" w:hAnsi="Times New Roman" w:cs="Times New Roman"/>
          <w:color w:val="auto"/>
        </w:rPr>
        <w:t>应当要求相关供应商在评审现场合理的时间内对投标价格</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解释，提供项目具体成本测算等与报价合理性相关的书面</w:t>
      </w:r>
      <w:r>
        <w:rPr>
          <w:rFonts w:ascii="Times New Roman" w:eastAsia="宋体" w:hAnsi="Times New Roman" w:cs="Times New Roman"/>
          <w:color w:val="auto"/>
        </w:rPr>
        <w:lastRenderedPageBreak/>
        <w:t>说明及必要的证明材料，包括但不限于原材料成本、人工成本、制造费用等，给予相关供应商的合理时间一般不少于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color w:val="auto"/>
        </w:rPr>
        <w:t>分钟。</w:t>
      </w:r>
      <w:r>
        <w:rPr>
          <w:rFonts w:ascii="Times New Roman" w:eastAsia="宋体" w:hAnsi="Times New Roman" w:cs="Times New Roman" w:hint="eastAsia"/>
          <w:color w:val="auto"/>
        </w:rPr>
        <w:t>评标</w:t>
      </w:r>
      <w:r>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Pr>
          <w:rFonts w:ascii="Times New Roman" w:eastAsia="宋体" w:hAnsi="Times New Roman" w:cs="Times New Roman"/>
          <w:color w:val="auto"/>
        </w:rPr>
        <w:t>委员会应当将其作为无效投标处理。</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w:t>
      </w:r>
      <w:r w:rsidRPr="00594732">
        <w:rPr>
          <w:rFonts w:ascii="Times New Roman" w:eastAsia="宋体" w:hAnsi="Times New Roman" w:cs="Times New Roman" w:hint="eastAsia"/>
          <w:color w:val="auto"/>
        </w:rPr>
        <w:t>对</w:t>
      </w:r>
      <w:r w:rsidRPr="00594732">
        <w:rPr>
          <w:rFonts w:ascii="Times New Roman" w:eastAsia="宋体" w:hAnsi="Times New Roman" w:cs="Times New Roman"/>
          <w:color w:val="auto"/>
        </w:rPr>
        <w:t>政府采购节能、环境标志品目清单</w:t>
      </w:r>
      <w:r w:rsidRPr="00594732">
        <w:rPr>
          <w:rFonts w:ascii="Times New Roman" w:eastAsia="宋体" w:hAnsi="Times New Roman" w:cs="Times New Roman" w:hint="eastAsia"/>
          <w:color w:val="auto"/>
        </w:rPr>
        <w:t>内的产品实施优先采购和强制采购的评标方法。</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4</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5</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w:t>
      </w:r>
      <w:r>
        <w:rPr>
          <w:rFonts w:ascii="Times New Roman" w:eastAsia="宋体" w:hAnsi="Times New Roman" w:cs="Times New Roman"/>
          <w:color w:val="auto"/>
        </w:rPr>
        <w:lastRenderedPageBreak/>
        <w:t>候选供应商顺序确定中标供应商。</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6</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D80AA0" w:rsidRDefault="00FF758B" w:rsidP="00A77BF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32.4 </w:t>
      </w:r>
      <w:r>
        <w:rPr>
          <w:rFonts w:ascii="Times New Roman" w:eastAsia="宋体" w:hAnsi="Times New Roman" w:cs="Times New Roman"/>
          <w:color w:val="auto"/>
        </w:rPr>
        <w:t>（本条仅适用于货物类项目）不同投标人所投全部产品均为同一品牌或不同投标人所投任</w:t>
      </w:r>
      <w:proofErr w:type="gramStart"/>
      <w:r>
        <w:rPr>
          <w:rFonts w:ascii="Times New Roman" w:eastAsia="宋体" w:hAnsi="Times New Roman" w:cs="Times New Roman"/>
          <w:color w:val="auto"/>
        </w:rPr>
        <w:t>一</w:t>
      </w:r>
      <w:proofErr w:type="gramEnd"/>
      <w:r>
        <w:rPr>
          <w:rFonts w:ascii="Times New Roman" w:eastAsia="宋体" w:hAnsi="Times New Roman" w:cs="Times New Roman"/>
          <w:color w:val="auto"/>
        </w:rPr>
        <w:t>核心产品为同一品牌时（</w:t>
      </w:r>
      <w:r>
        <w:rPr>
          <w:rFonts w:ascii="Times New Roman" w:eastAsia="宋体" w:hAnsi="Times New Roman" w:cs="Times New Roman" w:hint="eastAsia"/>
          <w:color w:val="auto"/>
        </w:rPr>
        <w:t>加注“▲”号的产品为核心产品如未明确核心产品，则视为全部产品均为核心产品</w:t>
      </w:r>
      <w:r>
        <w:rPr>
          <w:rFonts w:ascii="Times New Roman" w:eastAsia="宋体" w:hAnsi="Times New Roman" w:cs="Times New Roman"/>
          <w:color w:val="auto"/>
        </w:rPr>
        <w:t>），按以下原则处理：</w:t>
      </w:r>
    </w:p>
    <w:p w:rsidR="00D80AA0" w:rsidRDefault="00FF758B" w:rsidP="00A77BF4">
      <w:pPr>
        <w:spacing w:line="360" w:lineRule="auto"/>
        <w:ind w:firstLineChars="200" w:firstLine="446"/>
        <w:jc w:val="left"/>
        <w:rPr>
          <w:sz w:val="24"/>
          <w:szCs w:val="24"/>
        </w:rPr>
      </w:pPr>
      <w:r>
        <w:rPr>
          <w:sz w:val="24"/>
          <w:szCs w:val="24"/>
        </w:rPr>
        <w:t>（</w:t>
      </w:r>
      <w:r>
        <w:rPr>
          <w:sz w:val="24"/>
          <w:szCs w:val="24"/>
        </w:rPr>
        <w:t>1</w:t>
      </w:r>
      <w:r>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D80AA0" w:rsidRPr="00594732" w:rsidRDefault="00FF758B" w:rsidP="00A77BF4">
      <w:pPr>
        <w:pStyle w:val="Default"/>
        <w:spacing w:line="360" w:lineRule="auto"/>
        <w:ind w:firstLineChars="200" w:firstLine="446"/>
        <w:rPr>
          <w:rFonts w:ascii="Times New Roman" w:eastAsia="宋体" w:hAnsi="Times New Roman" w:cs="Times New Roman"/>
          <w:color w:val="auto"/>
          <w:kern w:val="2"/>
        </w:rPr>
      </w:pPr>
      <w:r w:rsidRPr="00594732">
        <w:rPr>
          <w:rFonts w:ascii="Times New Roman" w:eastAsia="宋体" w:hAnsi="Times New Roman" w:cs="Times New Roman"/>
          <w:color w:val="auto"/>
          <w:kern w:val="2"/>
        </w:rPr>
        <w:t>（</w:t>
      </w:r>
      <w:r w:rsidRPr="00594732">
        <w:rPr>
          <w:rFonts w:ascii="Times New Roman" w:eastAsia="宋体" w:hAnsi="Times New Roman" w:cs="Times New Roman"/>
          <w:color w:val="auto"/>
          <w:kern w:val="2"/>
        </w:rPr>
        <w:t>2</w:t>
      </w:r>
      <w:r w:rsidRPr="00594732">
        <w:rPr>
          <w:rFonts w:ascii="Times New Roman" w:eastAsia="宋体" w:hAnsi="Times New Roman" w:cs="Times New Roman"/>
          <w:color w:val="auto"/>
          <w:kern w:val="2"/>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D80AA0" w:rsidRDefault="00D80AA0" w:rsidP="00A77BF4">
      <w:pPr>
        <w:pStyle w:val="Default"/>
        <w:spacing w:line="360" w:lineRule="auto"/>
        <w:ind w:firstLineChars="200" w:firstLine="446"/>
        <w:rPr>
          <w:rFonts w:ascii="Times New Roman" w:eastAsia="宋体" w:hAnsi="Times New Roman" w:cs="Times New Roman"/>
          <w:color w:val="auto"/>
        </w:rPr>
      </w:pPr>
    </w:p>
    <w:p w:rsidR="00D80AA0" w:rsidRDefault="00FF758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33.1 </w:t>
      </w:r>
      <w:r>
        <w:rPr>
          <w:rFonts w:ascii="Times New Roman" w:eastAsia="宋体" w:hAnsi="Times New Roman" w:cs="Times New Roman"/>
          <w:color w:val="auto"/>
        </w:rPr>
        <w:t>采购人可以事先授权评标委员会直接确定中标供应商。</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37.1 </w:t>
      </w:r>
      <w:r>
        <w:rPr>
          <w:rFonts w:ascii="Times New Roman" w:eastAsia="宋体" w:hAnsi="Times New Roman" w:cs="Times New Roman" w:hint="eastAsia"/>
          <w:color w:val="auto"/>
        </w:rPr>
        <w:t>若《招标项目需求》规定须提交履约保证金的，中标供应商须按照规定要求提交履约保证金。</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D80AA0" w:rsidRDefault="00FF758B" w:rsidP="00A77BF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D80AA0" w:rsidRDefault="00D80AA0" w:rsidP="00A77BF4">
      <w:pPr>
        <w:pStyle w:val="Default"/>
        <w:spacing w:line="360" w:lineRule="auto"/>
        <w:ind w:firstLineChars="200" w:firstLine="446"/>
        <w:jc w:val="both"/>
        <w:rPr>
          <w:rFonts w:ascii="Times New Roman" w:eastAsia="宋体" w:hAnsi="Times New Roman" w:cs="Times New Roman"/>
          <w:color w:val="auto"/>
        </w:rPr>
      </w:pPr>
    </w:p>
    <w:p w:rsidR="00D80AA0" w:rsidRDefault="00FF758B">
      <w:pPr>
        <w:widowControl/>
        <w:jc w:val="left"/>
        <w:rPr>
          <w:b/>
          <w:bCs/>
          <w:kern w:val="28"/>
          <w:sz w:val="32"/>
          <w:szCs w:val="32"/>
          <w:lang w:val="zh-CN"/>
        </w:rPr>
      </w:pPr>
      <w:r>
        <w:br w:type="page"/>
      </w:r>
    </w:p>
    <w:p w:rsidR="00D80AA0" w:rsidRDefault="00FF758B">
      <w:pPr>
        <w:pStyle w:val="ac"/>
        <w:ind w:left="386"/>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D80AA0" w:rsidRDefault="00FF758B">
      <w:pPr>
        <w:snapToGrid w:val="0"/>
        <w:spacing w:line="360" w:lineRule="auto"/>
        <w:ind w:firstLineChars="200" w:firstLine="448"/>
        <w:jc w:val="center"/>
        <w:rPr>
          <w:rFonts w:eastAsiaTheme="minorEastAsia"/>
          <w:b/>
          <w:bCs/>
          <w:sz w:val="24"/>
          <w:szCs w:val="24"/>
        </w:rPr>
      </w:pPr>
      <w:r>
        <w:rPr>
          <w:rFonts w:eastAsiaTheme="minorEastAsia" w:hint="eastAsia"/>
          <w:b/>
          <w:bCs/>
          <w:sz w:val="24"/>
          <w:szCs w:val="24"/>
        </w:rPr>
        <w:t>合同一般条款</w:t>
      </w:r>
    </w:p>
    <w:p w:rsidR="00D80AA0" w:rsidRDefault="00FF758B">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D80AA0" w:rsidRDefault="00FF758B">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D80AA0" w:rsidRDefault="00FF758B">
      <w:pPr>
        <w:pStyle w:val="af3"/>
        <w:numPr>
          <w:ilvl w:val="0"/>
          <w:numId w:val="3"/>
        </w:numPr>
        <w:spacing w:line="480" w:lineRule="exact"/>
        <w:ind w:firstLineChars="0"/>
        <w:rPr>
          <w:sz w:val="24"/>
          <w:szCs w:val="24"/>
        </w:rPr>
      </w:pPr>
      <w:r>
        <w:rPr>
          <w:rFonts w:hint="eastAsia"/>
          <w:sz w:val="24"/>
          <w:szCs w:val="24"/>
        </w:rPr>
        <w:t>本合同为中小企业预留合同</w:t>
      </w:r>
    </w:p>
    <w:p w:rsidR="00D80AA0" w:rsidRDefault="00FF758B">
      <w:pPr>
        <w:pStyle w:val="af3"/>
        <w:numPr>
          <w:ilvl w:val="0"/>
          <w:numId w:val="3"/>
        </w:numPr>
        <w:spacing w:line="480" w:lineRule="exact"/>
        <w:ind w:firstLineChars="0"/>
        <w:rPr>
          <w:sz w:val="24"/>
          <w:szCs w:val="24"/>
        </w:rPr>
      </w:pPr>
      <w:r>
        <w:rPr>
          <w:rFonts w:hint="eastAsia"/>
          <w:sz w:val="24"/>
          <w:szCs w:val="24"/>
        </w:rPr>
        <w:t>本合同非中小企业预留合同</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D80AA0" w:rsidRDefault="00FF758B" w:rsidP="00A77BF4">
      <w:pPr>
        <w:spacing w:line="360" w:lineRule="auto"/>
        <w:ind w:firstLineChars="202" w:firstLine="451"/>
        <w:rPr>
          <w:rFonts w:eastAsiaTheme="minorEastAsia"/>
          <w:sz w:val="24"/>
          <w:szCs w:val="24"/>
        </w:rPr>
      </w:pPr>
      <w:r>
        <w:rPr>
          <w:rFonts w:eastAsiaTheme="minorEastAsia"/>
          <w:sz w:val="24"/>
          <w:szCs w:val="24"/>
        </w:rPr>
        <w:t>物业名称：</w:t>
      </w:r>
    </w:p>
    <w:p w:rsidR="00D80AA0" w:rsidRDefault="00FF758B" w:rsidP="00A77BF4">
      <w:pPr>
        <w:spacing w:line="360" w:lineRule="auto"/>
        <w:ind w:firstLineChars="202" w:firstLine="451"/>
        <w:rPr>
          <w:rFonts w:eastAsiaTheme="minorEastAsia"/>
          <w:sz w:val="24"/>
          <w:szCs w:val="24"/>
        </w:rPr>
      </w:pPr>
      <w:r>
        <w:rPr>
          <w:rFonts w:eastAsiaTheme="minorEastAsia"/>
          <w:sz w:val="24"/>
          <w:szCs w:val="24"/>
        </w:rPr>
        <w:t>物业类型：</w:t>
      </w:r>
    </w:p>
    <w:p w:rsidR="00D80AA0" w:rsidRDefault="00FF758B" w:rsidP="00A77BF4">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D80AA0" w:rsidRDefault="00FF758B" w:rsidP="00A77BF4">
      <w:pPr>
        <w:spacing w:line="360" w:lineRule="auto"/>
        <w:ind w:firstLineChars="202" w:firstLine="451"/>
        <w:rPr>
          <w:rFonts w:eastAsiaTheme="minorEastAsia"/>
          <w:sz w:val="24"/>
          <w:szCs w:val="24"/>
        </w:rPr>
      </w:pPr>
      <w:r>
        <w:rPr>
          <w:rFonts w:eastAsiaTheme="minorEastAsia"/>
          <w:sz w:val="24"/>
          <w:szCs w:val="24"/>
        </w:rPr>
        <w:t>物业管理区域四至：</w:t>
      </w:r>
    </w:p>
    <w:p w:rsidR="00D80AA0" w:rsidRDefault="00FF758B" w:rsidP="00A77BF4">
      <w:pPr>
        <w:spacing w:line="360" w:lineRule="auto"/>
        <w:ind w:firstLineChars="202" w:firstLine="451"/>
        <w:rPr>
          <w:rFonts w:eastAsiaTheme="minorEastAsia"/>
          <w:sz w:val="24"/>
          <w:szCs w:val="24"/>
        </w:rPr>
      </w:pPr>
      <w:r>
        <w:rPr>
          <w:rFonts w:eastAsiaTheme="minorEastAsia"/>
          <w:sz w:val="24"/>
          <w:szCs w:val="24"/>
        </w:rPr>
        <w:t>东至：南至：</w:t>
      </w:r>
    </w:p>
    <w:p w:rsidR="00D80AA0" w:rsidRDefault="00FF758B" w:rsidP="00A77BF4">
      <w:pPr>
        <w:spacing w:line="360" w:lineRule="auto"/>
        <w:ind w:firstLineChars="202" w:firstLine="451"/>
        <w:rPr>
          <w:rFonts w:eastAsiaTheme="minorEastAsia"/>
          <w:sz w:val="24"/>
          <w:szCs w:val="24"/>
        </w:rPr>
      </w:pPr>
      <w:r>
        <w:rPr>
          <w:rFonts w:eastAsiaTheme="minorEastAsia"/>
          <w:sz w:val="24"/>
          <w:szCs w:val="24"/>
        </w:rPr>
        <w:t>西至：北至：</w:t>
      </w:r>
    </w:p>
    <w:p w:rsidR="00D80AA0" w:rsidRDefault="00FF758B" w:rsidP="00A77BF4">
      <w:pPr>
        <w:spacing w:line="360" w:lineRule="auto"/>
        <w:ind w:firstLineChars="202" w:firstLine="451"/>
        <w:rPr>
          <w:rFonts w:eastAsiaTheme="minorEastAsia"/>
          <w:sz w:val="24"/>
          <w:szCs w:val="24"/>
        </w:rPr>
      </w:pPr>
      <w:r>
        <w:rPr>
          <w:rFonts w:eastAsiaTheme="minorEastAsia"/>
          <w:sz w:val="24"/>
          <w:szCs w:val="24"/>
        </w:rPr>
        <w:t>占地面积：大楼总建筑面积：</w:t>
      </w:r>
    </w:p>
    <w:p w:rsidR="00D80AA0" w:rsidRDefault="00FF758B" w:rsidP="00A77BF4">
      <w:pPr>
        <w:spacing w:line="360" w:lineRule="auto"/>
        <w:ind w:firstLineChars="202" w:firstLine="451"/>
        <w:rPr>
          <w:rFonts w:eastAsiaTheme="minorEastAsia"/>
          <w:sz w:val="24"/>
          <w:szCs w:val="24"/>
        </w:rPr>
      </w:pPr>
      <w:r>
        <w:rPr>
          <w:rFonts w:eastAsiaTheme="minorEastAsia"/>
          <w:sz w:val="24"/>
          <w:szCs w:val="24"/>
        </w:rPr>
        <w:t>其中：地上面积：平方米</w:t>
      </w:r>
    </w:p>
    <w:p w:rsidR="00D80AA0" w:rsidRDefault="00FF758B" w:rsidP="00A77BF4">
      <w:pPr>
        <w:spacing w:line="360" w:lineRule="auto"/>
        <w:ind w:firstLineChars="202" w:firstLine="451"/>
        <w:rPr>
          <w:rFonts w:eastAsiaTheme="minorEastAsia"/>
          <w:sz w:val="24"/>
          <w:szCs w:val="24"/>
        </w:rPr>
      </w:pPr>
      <w:r>
        <w:rPr>
          <w:rFonts w:eastAsiaTheme="minorEastAsia"/>
          <w:sz w:val="24"/>
          <w:szCs w:val="24"/>
        </w:rPr>
        <w:t>地下面积：平方米</w:t>
      </w:r>
    </w:p>
    <w:p w:rsidR="00D80AA0" w:rsidRDefault="00FF758B" w:rsidP="00A77BF4">
      <w:pPr>
        <w:spacing w:line="360" w:lineRule="auto"/>
        <w:ind w:firstLineChars="202" w:firstLine="451"/>
        <w:rPr>
          <w:rFonts w:eastAsiaTheme="minorEastAsia"/>
          <w:sz w:val="24"/>
          <w:szCs w:val="24"/>
        </w:rPr>
      </w:pPr>
      <w:r>
        <w:rPr>
          <w:rFonts w:eastAsiaTheme="minorEastAsia"/>
          <w:sz w:val="24"/>
          <w:szCs w:val="24"/>
        </w:rPr>
        <w:t>标准层面积：平方米</w:t>
      </w:r>
    </w:p>
    <w:p w:rsidR="00D80AA0" w:rsidRDefault="00FF758B" w:rsidP="00A77BF4">
      <w:pPr>
        <w:spacing w:line="360" w:lineRule="auto"/>
        <w:ind w:firstLineChars="202" w:firstLine="451"/>
        <w:rPr>
          <w:rFonts w:eastAsiaTheme="minorEastAsia"/>
          <w:sz w:val="24"/>
          <w:szCs w:val="24"/>
        </w:rPr>
      </w:pPr>
      <w:r>
        <w:rPr>
          <w:rFonts w:eastAsiaTheme="minorEastAsia"/>
          <w:sz w:val="24"/>
          <w:szCs w:val="24"/>
        </w:rPr>
        <w:t>人防建筑面积：平方米</w:t>
      </w:r>
    </w:p>
    <w:p w:rsidR="00D80AA0" w:rsidRDefault="00FF758B" w:rsidP="00A77BF4">
      <w:pPr>
        <w:spacing w:line="360" w:lineRule="auto"/>
        <w:ind w:firstLineChars="202" w:firstLine="451"/>
        <w:rPr>
          <w:rFonts w:eastAsiaTheme="minorEastAsia"/>
          <w:sz w:val="24"/>
          <w:szCs w:val="24"/>
        </w:rPr>
      </w:pPr>
      <w:r>
        <w:rPr>
          <w:rFonts w:eastAsiaTheme="minorEastAsia"/>
          <w:sz w:val="24"/>
          <w:szCs w:val="24"/>
        </w:rPr>
        <w:t>建筑层数：地上层，地下层</w:t>
      </w:r>
    </w:p>
    <w:p w:rsidR="00D80AA0" w:rsidRDefault="00FF758B" w:rsidP="00A77BF4">
      <w:pPr>
        <w:spacing w:line="360" w:lineRule="auto"/>
        <w:ind w:firstLineChars="202" w:firstLine="451"/>
        <w:rPr>
          <w:rFonts w:eastAsiaTheme="minorEastAsia"/>
          <w:sz w:val="24"/>
          <w:szCs w:val="24"/>
        </w:rPr>
      </w:pPr>
      <w:r>
        <w:rPr>
          <w:rFonts w:eastAsiaTheme="minorEastAsia"/>
          <w:sz w:val="24"/>
          <w:szCs w:val="24"/>
        </w:rPr>
        <w:t>建筑尺寸：长：米，宽：米，高：米</w:t>
      </w:r>
    </w:p>
    <w:p w:rsidR="00D80AA0" w:rsidRDefault="00FF758B" w:rsidP="00A77BF4">
      <w:pPr>
        <w:spacing w:line="360" w:lineRule="auto"/>
        <w:ind w:firstLineChars="202" w:firstLine="451"/>
        <w:rPr>
          <w:rFonts w:eastAsiaTheme="minorEastAsia"/>
          <w:sz w:val="24"/>
          <w:szCs w:val="24"/>
        </w:rPr>
      </w:pPr>
      <w:r>
        <w:rPr>
          <w:rFonts w:eastAsiaTheme="minorEastAsia"/>
          <w:sz w:val="24"/>
          <w:szCs w:val="24"/>
        </w:rPr>
        <w:t>建筑层高：</w:t>
      </w:r>
    </w:p>
    <w:p w:rsidR="00D80AA0" w:rsidRDefault="00FF758B" w:rsidP="00A77BF4">
      <w:pPr>
        <w:spacing w:line="360" w:lineRule="auto"/>
        <w:ind w:firstLineChars="202" w:firstLine="451"/>
        <w:rPr>
          <w:rFonts w:eastAsiaTheme="minorEastAsia"/>
          <w:sz w:val="24"/>
          <w:szCs w:val="24"/>
        </w:rPr>
      </w:pPr>
      <w:r>
        <w:rPr>
          <w:rFonts w:eastAsiaTheme="minorEastAsia"/>
          <w:sz w:val="24"/>
          <w:szCs w:val="24"/>
        </w:rPr>
        <w:t>建筑结构：</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D80AA0" w:rsidRDefault="00FF758B" w:rsidP="00A77BF4">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D80AA0" w:rsidRDefault="00D80AA0" w:rsidP="00A77BF4">
      <w:pPr>
        <w:spacing w:line="480" w:lineRule="exact"/>
        <w:ind w:firstLineChars="200" w:firstLine="366"/>
        <w:rPr>
          <w:rFonts w:eastAsiaTheme="minorEastAsia"/>
          <w:spacing w:val="-20"/>
          <w:sz w:val="24"/>
          <w:szCs w:val="24"/>
          <w:u w:val="single"/>
        </w:rPr>
      </w:pP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（二）共用设施设备运行、维修、养护：</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D80AA0" w:rsidRDefault="00D80AA0" w:rsidP="00A77BF4">
      <w:pPr>
        <w:spacing w:line="480" w:lineRule="exact"/>
        <w:ind w:firstLineChars="200" w:firstLine="366"/>
        <w:rPr>
          <w:rFonts w:eastAsiaTheme="minorEastAsia"/>
          <w:spacing w:val="-20"/>
          <w:sz w:val="24"/>
          <w:szCs w:val="24"/>
          <w:u w:val="single"/>
        </w:rPr>
      </w:pP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D80AA0" w:rsidRDefault="00D80AA0" w:rsidP="00A77BF4">
      <w:pPr>
        <w:spacing w:line="480" w:lineRule="exact"/>
        <w:ind w:firstLineChars="200" w:firstLine="366"/>
        <w:rPr>
          <w:rFonts w:eastAsiaTheme="minorEastAsia"/>
          <w:spacing w:val="-20"/>
          <w:sz w:val="24"/>
          <w:szCs w:val="24"/>
          <w:u w:val="single"/>
        </w:rPr>
      </w:pP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D80AA0" w:rsidRDefault="00D80AA0" w:rsidP="00A77BF4">
      <w:pPr>
        <w:spacing w:line="480" w:lineRule="exact"/>
        <w:ind w:firstLineChars="200" w:firstLine="366"/>
        <w:rPr>
          <w:rFonts w:eastAsiaTheme="minorEastAsia"/>
          <w:spacing w:val="-20"/>
          <w:sz w:val="24"/>
          <w:szCs w:val="24"/>
          <w:u w:val="single"/>
        </w:rPr>
      </w:pP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D80AA0" w:rsidRDefault="00D80AA0" w:rsidP="00A77BF4">
      <w:pPr>
        <w:spacing w:line="480" w:lineRule="exact"/>
        <w:ind w:firstLineChars="200" w:firstLine="366"/>
        <w:rPr>
          <w:rFonts w:eastAsiaTheme="minorEastAsia"/>
          <w:spacing w:val="-20"/>
          <w:sz w:val="24"/>
          <w:szCs w:val="24"/>
          <w:u w:val="single"/>
        </w:rPr>
      </w:pP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D80AA0" w:rsidRDefault="00D80AA0" w:rsidP="00A77BF4">
      <w:pPr>
        <w:spacing w:line="480" w:lineRule="exact"/>
        <w:ind w:firstLineChars="200" w:firstLine="366"/>
        <w:rPr>
          <w:rFonts w:eastAsiaTheme="minorEastAsia"/>
          <w:spacing w:val="-20"/>
          <w:sz w:val="24"/>
          <w:szCs w:val="24"/>
          <w:u w:val="single"/>
        </w:rPr>
      </w:pP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D80AA0" w:rsidRDefault="00D80AA0" w:rsidP="00A77BF4">
      <w:pPr>
        <w:spacing w:line="480" w:lineRule="exact"/>
        <w:ind w:firstLineChars="200" w:firstLine="366"/>
        <w:rPr>
          <w:rFonts w:eastAsiaTheme="minorEastAsia"/>
          <w:spacing w:val="-20"/>
          <w:sz w:val="24"/>
          <w:szCs w:val="24"/>
          <w:u w:val="single"/>
        </w:rPr>
      </w:pP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D80AA0" w:rsidRDefault="00D80AA0" w:rsidP="00A77BF4">
      <w:pPr>
        <w:spacing w:line="480" w:lineRule="exact"/>
        <w:ind w:firstLineChars="200" w:firstLine="366"/>
        <w:rPr>
          <w:rFonts w:eastAsiaTheme="minorEastAsia"/>
          <w:spacing w:val="-20"/>
          <w:sz w:val="24"/>
          <w:szCs w:val="24"/>
          <w:u w:val="single"/>
        </w:rPr>
      </w:pP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D80AA0" w:rsidRDefault="00D80AA0" w:rsidP="00A77BF4">
      <w:pPr>
        <w:spacing w:line="480" w:lineRule="exact"/>
        <w:ind w:firstLineChars="200" w:firstLine="366"/>
        <w:rPr>
          <w:rFonts w:eastAsiaTheme="minorEastAsia"/>
          <w:spacing w:val="-20"/>
          <w:sz w:val="24"/>
          <w:szCs w:val="24"/>
          <w:u w:val="single"/>
        </w:rPr>
      </w:pP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D80AA0" w:rsidRDefault="00D80AA0" w:rsidP="00A77BF4">
      <w:pPr>
        <w:spacing w:line="480" w:lineRule="exact"/>
        <w:ind w:firstLineChars="200" w:firstLine="366"/>
        <w:rPr>
          <w:rFonts w:eastAsiaTheme="minorEastAsia"/>
          <w:spacing w:val="-20"/>
          <w:sz w:val="24"/>
          <w:szCs w:val="24"/>
          <w:u w:val="single"/>
        </w:rPr>
      </w:pP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D80AA0" w:rsidRDefault="00D80AA0" w:rsidP="00A77BF4">
      <w:pPr>
        <w:spacing w:line="480" w:lineRule="exact"/>
        <w:ind w:firstLineChars="200" w:firstLine="366"/>
        <w:rPr>
          <w:rFonts w:eastAsiaTheme="minorEastAsia"/>
          <w:spacing w:val="-20"/>
          <w:sz w:val="24"/>
          <w:szCs w:val="24"/>
          <w:u w:val="single"/>
        </w:rPr>
      </w:pP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（四）物业装饰装修的管理：</w:t>
      </w:r>
    </w:p>
    <w:p w:rsidR="00D80AA0" w:rsidRDefault="00D80AA0" w:rsidP="00A77BF4">
      <w:pPr>
        <w:spacing w:line="480" w:lineRule="exact"/>
        <w:ind w:firstLineChars="200" w:firstLine="366"/>
        <w:rPr>
          <w:rFonts w:eastAsiaTheme="minorEastAsia"/>
          <w:spacing w:val="-20"/>
          <w:sz w:val="24"/>
          <w:szCs w:val="24"/>
          <w:u w:val="single"/>
        </w:rPr>
      </w:pPr>
    </w:p>
    <w:p w:rsidR="00D80AA0" w:rsidRDefault="00FF758B" w:rsidP="00A77BF4">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D80AA0" w:rsidRDefault="00D80AA0" w:rsidP="00A77BF4">
      <w:pPr>
        <w:spacing w:line="480" w:lineRule="exact"/>
        <w:ind w:firstLineChars="200" w:firstLine="366"/>
        <w:rPr>
          <w:rFonts w:eastAsiaTheme="minorEastAsia"/>
          <w:spacing w:val="-20"/>
          <w:sz w:val="24"/>
          <w:szCs w:val="24"/>
          <w:u w:val="single"/>
        </w:rPr>
      </w:pPr>
    </w:p>
    <w:p w:rsidR="00D80AA0" w:rsidRDefault="00FF758B" w:rsidP="00A77BF4">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D80AA0" w:rsidRDefault="00D80AA0" w:rsidP="00A77BF4">
      <w:pPr>
        <w:spacing w:line="480" w:lineRule="exact"/>
        <w:ind w:firstLineChars="200" w:firstLine="366"/>
        <w:rPr>
          <w:rFonts w:eastAsiaTheme="minorEastAsia"/>
          <w:spacing w:val="-20"/>
          <w:sz w:val="24"/>
          <w:szCs w:val="24"/>
          <w:u w:val="single"/>
        </w:rPr>
      </w:pP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D80AA0" w:rsidRDefault="00D80AA0" w:rsidP="00A77BF4">
      <w:pPr>
        <w:spacing w:line="480" w:lineRule="exact"/>
        <w:ind w:firstLineChars="200" w:firstLine="366"/>
        <w:rPr>
          <w:rFonts w:eastAsiaTheme="minorEastAsia"/>
          <w:spacing w:val="-20"/>
          <w:sz w:val="24"/>
          <w:szCs w:val="24"/>
          <w:u w:val="single"/>
        </w:rPr>
      </w:pP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（八）其他委托事项：</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D80AA0" w:rsidRDefault="00FF758B" w:rsidP="00A77BF4">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D80AA0" w:rsidRDefault="00FF758B" w:rsidP="00A77BF4">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第四条甲方权利义务</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（七）其他：</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D80AA0" w:rsidRDefault="00FF758B" w:rsidP="00A77BF4">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D80AA0" w:rsidRDefault="00FF758B" w:rsidP="00A77BF4">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第五条乙方权利义务</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w:t>
      </w:r>
      <w:r>
        <w:rPr>
          <w:rFonts w:eastAsiaTheme="minorEastAsia"/>
          <w:sz w:val="24"/>
          <w:szCs w:val="24"/>
        </w:rPr>
        <w:lastRenderedPageBreak/>
        <w:t>约的行为，进行劝阻、制止，并向甲方和有关部门报告；</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（六）对侵害物业共用部位、共用设施设备的行为要求责任人停止侵害、排除妨害、恢复原状；</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D80AA0" w:rsidRDefault="00FF758B" w:rsidP="00A77BF4">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（十四）接受采购人的监督；</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（十六）其他：</w:t>
      </w:r>
    </w:p>
    <w:p w:rsidR="00D80AA0" w:rsidRDefault="00D80AA0" w:rsidP="00A77BF4">
      <w:pPr>
        <w:spacing w:line="480" w:lineRule="exact"/>
        <w:ind w:firstLineChars="200" w:firstLine="366"/>
        <w:rPr>
          <w:rFonts w:eastAsiaTheme="minorEastAsia"/>
          <w:spacing w:val="-20"/>
          <w:sz w:val="24"/>
          <w:szCs w:val="24"/>
          <w:u w:val="single"/>
        </w:rPr>
      </w:pP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w:t>
      </w:r>
      <w:r>
        <w:rPr>
          <w:rFonts w:eastAsiaTheme="minorEastAsia"/>
          <w:sz w:val="24"/>
          <w:szCs w:val="24"/>
        </w:rPr>
        <w:lastRenderedPageBreak/>
        <w:t>供服务，盈余或亏损由乙方享有或承担。</w:t>
      </w:r>
    </w:p>
    <w:p w:rsidR="00D80AA0" w:rsidRDefault="00FF758B" w:rsidP="00A77BF4">
      <w:pPr>
        <w:spacing w:line="480" w:lineRule="exact"/>
        <w:ind w:firstLineChars="200" w:firstLine="446"/>
        <w:rPr>
          <w:rFonts w:eastAsiaTheme="minorEastAsia"/>
          <w:spacing w:val="-20"/>
          <w:sz w:val="24"/>
          <w:szCs w:val="24"/>
          <w:u w:val="single"/>
        </w:rPr>
      </w:pPr>
      <w:r>
        <w:rPr>
          <w:rFonts w:eastAsiaTheme="minorEastAsia"/>
          <w:sz w:val="24"/>
          <w:szCs w:val="24"/>
        </w:rPr>
        <w:t>付款方式如下：</w:t>
      </w:r>
    </w:p>
    <w:p w:rsidR="00D80AA0" w:rsidRDefault="00D80AA0" w:rsidP="00A77BF4">
      <w:pPr>
        <w:spacing w:line="480" w:lineRule="exact"/>
        <w:ind w:firstLineChars="200" w:firstLine="366"/>
        <w:rPr>
          <w:rFonts w:eastAsiaTheme="minorEastAsia"/>
          <w:spacing w:val="-20"/>
          <w:sz w:val="24"/>
          <w:szCs w:val="24"/>
          <w:u w:val="single"/>
        </w:rPr>
      </w:pP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第七条物业管理用房</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（二）物业竣工验收资料；</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第十条违约责任</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w:t>
      </w:r>
      <w:r>
        <w:rPr>
          <w:rFonts w:eastAsiaTheme="minorEastAsia"/>
          <w:sz w:val="24"/>
          <w:szCs w:val="24"/>
        </w:rPr>
        <w:lastRenderedPageBreak/>
        <w:t>退；造成甲方经济损失的，乙方应当给予甲方经济赔偿。</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（四）合同期满，乙方未按规定时间向甲方办理移交事项，乙方向甲方支付违约金元。</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（七）其他：</w:t>
      </w:r>
    </w:p>
    <w:p w:rsidR="00D80AA0" w:rsidRDefault="00D80AA0" w:rsidP="00A77BF4">
      <w:pPr>
        <w:spacing w:line="480" w:lineRule="exact"/>
        <w:ind w:firstLineChars="200" w:firstLine="446"/>
        <w:rPr>
          <w:rFonts w:eastAsiaTheme="minorEastAsia"/>
          <w:sz w:val="24"/>
          <w:szCs w:val="24"/>
        </w:rPr>
      </w:pP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第十三条免责条款</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第十四条合同的解除</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第十五条争议处理</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w:t>
      </w:r>
      <w:r>
        <w:rPr>
          <w:rFonts w:eastAsiaTheme="minorEastAsia"/>
          <w:sz w:val="24"/>
          <w:szCs w:val="24"/>
        </w:rPr>
        <w:lastRenderedPageBreak/>
        <w:t>括采用诉诸法律的手段。</w:t>
      </w:r>
    </w:p>
    <w:p w:rsidR="00D80AA0" w:rsidRDefault="00FF758B" w:rsidP="00A77BF4">
      <w:pPr>
        <w:spacing w:line="480" w:lineRule="exact"/>
        <w:ind w:firstLineChars="200" w:firstLine="446"/>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第十六条合同附件</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第十七条合同生效</w:t>
      </w:r>
    </w:p>
    <w:p w:rsidR="00D80AA0" w:rsidRDefault="00FF758B" w:rsidP="00A77BF4">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D80AA0" w:rsidRDefault="00D80AA0" w:rsidP="00A77BF4">
      <w:pPr>
        <w:spacing w:line="480" w:lineRule="exact"/>
        <w:ind w:firstLineChars="200" w:firstLine="446"/>
        <w:rPr>
          <w:rFonts w:eastAsiaTheme="minorEastAsia"/>
          <w:sz w:val="24"/>
          <w:szCs w:val="24"/>
        </w:rPr>
      </w:pPr>
    </w:p>
    <w:p w:rsidR="00D80AA0" w:rsidRDefault="00FF758B" w:rsidP="00A77BF4">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D80AA0" w:rsidRDefault="00FF758B" w:rsidP="00A77BF4">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D80AA0" w:rsidRDefault="00FF758B" w:rsidP="00A77BF4">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D80AA0" w:rsidRDefault="00FF758B" w:rsidP="00A77BF4">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D80AA0" w:rsidRDefault="00FF758B" w:rsidP="00A77BF4">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D80AA0" w:rsidRDefault="00FF758B" w:rsidP="00A77BF4">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D80AA0" w:rsidRDefault="00D80AA0">
      <w:pPr>
        <w:jc w:val="center"/>
        <w:rPr>
          <w:rFonts w:eastAsiaTheme="minorEastAsia"/>
          <w:sz w:val="24"/>
          <w:szCs w:val="24"/>
        </w:rPr>
      </w:pPr>
    </w:p>
    <w:p w:rsidR="00D80AA0" w:rsidRDefault="00D80AA0">
      <w:pPr>
        <w:jc w:val="center"/>
        <w:rPr>
          <w:rFonts w:eastAsiaTheme="minorEastAsia"/>
          <w:sz w:val="24"/>
          <w:szCs w:val="24"/>
        </w:rPr>
      </w:pPr>
    </w:p>
    <w:p w:rsidR="00D80AA0" w:rsidRDefault="00FF758B">
      <w:pPr>
        <w:widowControl/>
        <w:jc w:val="center"/>
        <w:rPr>
          <w:rFonts w:eastAsiaTheme="minorEastAsia"/>
          <w:b/>
          <w:bCs/>
          <w:sz w:val="24"/>
          <w:szCs w:val="24"/>
        </w:rPr>
      </w:pPr>
      <w:r>
        <w:rPr>
          <w:rFonts w:eastAsiaTheme="minorEastAsia"/>
          <w:b/>
          <w:bCs/>
          <w:sz w:val="24"/>
          <w:szCs w:val="24"/>
        </w:rPr>
        <w:t>合同特殊条款</w:t>
      </w:r>
    </w:p>
    <w:p w:rsidR="00D80AA0" w:rsidRDefault="00D80AA0" w:rsidP="00A77BF4">
      <w:pPr>
        <w:tabs>
          <w:tab w:val="left" w:pos="360"/>
        </w:tabs>
        <w:spacing w:line="520" w:lineRule="exact"/>
        <w:ind w:firstLineChars="171" w:firstLine="382"/>
        <w:rPr>
          <w:rFonts w:eastAsiaTheme="minorEastAsia"/>
          <w:color w:val="000000"/>
          <w:sz w:val="24"/>
          <w:szCs w:val="24"/>
        </w:rPr>
      </w:pPr>
    </w:p>
    <w:p w:rsidR="00D80AA0" w:rsidRDefault="00FF758B" w:rsidP="00A77BF4">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D80AA0" w:rsidRDefault="00FF758B" w:rsidP="00A77BF4">
      <w:pPr>
        <w:autoSpaceDE w:val="0"/>
        <w:autoSpaceDN w:val="0"/>
        <w:adjustRightInd w:val="0"/>
        <w:spacing w:line="360" w:lineRule="auto"/>
        <w:ind w:firstLineChars="200" w:firstLine="446"/>
        <w:rPr>
          <w:sz w:val="24"/>
        </w:rPr>
      </w:pPr>
      <w:r>
        <w:rPr>
          <w:rFonts w:eastAsiaTheme="minorEastAsia"/>
          <w:color w:val="000000"/>
          <w:sz w:val="24"/>
          <w:szCs w:val="24"/>
        </w:rPr>
        <w:t>合同特殊条款由甲、乙双方根据采购项目的具体情况协商拟订。</w:t>
      </w:r>
    </w:p>
    <w:p w:rsidR="00D80AA0" w:rsidRDefault="00FF758B">
      <w:pPr>
        <w:widowControl/>
        <w:jc w:val="left"/>
        <w:rPr>
          <w:sz w:val="24"/>
        </w:rPr>
      </w:pPr>
      <w:r>
        <w:rPr>
          <w:sz w:val="24"/>
        </w:rPr>
        <w:br w:type="page"/>
      </w:r>
    </w:p>
    <w:p w:rsidR="00D80AA0" w:rsidRDefault="00FF758B">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D80AA0" w:rsidRDefault="00FF758B">
      <w:pPr>
        <w:autoSpaceDN w:val="0"/>
        <w:spacing w:line="360" w:lineRule="auto"/>
        <w:jc w:val="center"/>
        <w:rPr>
          <w:b/>
          <w:bCs/>
          <w:sz w:val="24"/>
        </w:rPr>
      </w:pPr>
      <w:r>
        <w:rPr>
          <w:b/>
          <w:bCs/>
          <w:sz w:val="24"/>
        </w:rPr>
        <w:t>投标文件封面格式</w:t>
      </w:r>
    </w:p>
    <w:p w:rsidR="00D80AA0" w:rsidRDefault="00D80AA0">
      <w:pPr>
        <w:autoSpaceDE w:val="0"/>
        <w:autoSpaceDN w:val="0"/>
        <w:adjustRightInd w:val="0"/>
        <w:spacing w:line="520" w:lineRule="exact"/>
      </w:pPr>
    </w:p>
    <w:p w:rsidR="00D80AA0" w:rsidRDefault="00FF758B">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14:anchorId="2F3843CE" wp14:editId="1C8E0F8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D80AA0" w:rsidRDefault="00D80AA0">
      <w:pPr>
        <w:autoSpaceDE w:val="0"/>
        <w:autoSpaceDN w:val="0"/>
        <w:adjustRightInd w:val="0"/>
        <w:spacing w:line="520" w:lineRule="exact"/>
        <w:rPr>
          <w:b/>
          <w:kern w:val="0"/>
          <w:sz w:val="24"/>
        </w:rPr>
      </w:pPr>
    </w:p>
    <w:p w:rsidR="00D80AA0" w:rsidRDefault="00D80AA0">
      <w:pPr>
        <w:autoSpaceDE w:val="0"/>
        <w:autoSpaceDN w:val="0"/>
        <w:adjustRightInd w:val="0"/>
        <w:spacing w:line="520" w:lineRule="exact"/>
        <w:rPr>
          <w:b/>
          <w:kern w:val="0"/>
          <w:sz w:val="24"/>
        </w:rPr>
      </w:pPr>
    </w:p>
    <w:p w:rsidR="00D80AA0" w:rsidRDefault="00FF758B">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D80AA0" w:rsidRDefault="00D80AA0">
      <w:pPr>
        <w:autoSpaceDE w:val="0"/>
        <w:autoSpaceDN w:val="0"/>
        <w:adjustRightInd w:val="0"/>
        <w:spacing w:line="520" w:lineRule="exact"/>
        <w:rPr>
          <w:b/>
          <w:kern w:val="0"/>
          <w:sz w:val="36"/>
          <w:szCs w:val="36"/>
        </w:rPr>
      </w:pPr>
    </w:p>
    <w:p w:rsidR="00D80AA0" w:rsidRDefault="00FF758B">
      <w:pPr>
        <w:autoSpaceDE w:val="0"/>
        <w:autoSpaceDN w:val="0"/>
        <w:adjustRightInd w:val="0"/>
        <w:spacing w:line="520" w:lineRule="exact"/>
        <w:jc w:val="center"/>
        <w:rPr>
          <w:b/>
          <w:color w:val="FF0000"/>
          <w:kern w:val="0"/>
          <w:sz w:val="24"/>
        </w:rPr>
      </w:pPr>
      <w:r>
        <w:rPr>
          <w:b/>
          <w:color w:val="FF0000"/>
          <w:kern w:val="0"/>
          <w:sz w:val="24"/>
        </w:rPr>
        <w:t>（加盖电子签章）</w:t>
      </w:r>
    </w:p>
    <w:p w:rsidR="00D80AA0" w:rsidRDefault="00FF758B" w:rsidP="00A77BF4">
      <w:pPr>
        <w:spacing w:beforeLines="30" w:before="85" w:afterLines="70" w:after="199" w:line="540" w:lineRule="exact"/>
        <w:ind w:leftChars="300" w:left="579"/>
        <w:rPr>
          <w:b/>
          <w:sz w:val="34"/>
          <w:szCs w:val="34"/>
        </w:rPr>
      </w:pPr>
      <w:r>
        <w:rPr>
          <w:b/>
          <w:sz w:val="34"/>
          <w:szCs w:val="34"/>
        </w:rPr>
        <w:t>项目编号：</w:t>
      </w:r>
    </w:p>
    <w:p w:rsidR="00D80AA0" w:rsidRDefault="00FF758B" w:rsidP="00A77BF4">
      <w:pPr>
        <w:spacing w:beforeLines="30" w:before="85" w:afterLines="70" w:after="199" w:line="540" w:lineRule="exact"/>
        <w:ind w:leftChars="300" w:left="2026" w:hangingChars="446" w:hanging="1447"/>
        <w:rPr>
          <w:b/>
          <w:sz w:val="34"/>
          <w:szCs w:val="34"/>
        </w:rPr>
      </w:pPr>
      <w:r>
        <w:rPr>
          <w:b/>
          <w:sz w:val="34"/>
          <w:szCs w:val="34"/>
        </w:rPr>
        <w:t>项目名称：</w:t>
      </w:r>
    </w:p>
    <w:p w:rsidR="00D80AA0" w:rsidRDefault="00FF758B" w:rsidP="00A77BF4">
      <w:pPr>
        <w:spacing w:beforeLines="30" w:before="85" w:afterLines="70" w:after="199" w:line="540" w:lineRule="exact"/>
        <w:ind w:leftChars="300" w:left="2026" w:hangingChars="446" w:hanging="1447"/>
        <w:rPr>
          <w:b/>
          <w:sz w:val="34"/>
          <w:szCs w:val="34"/>
        </w:rPr>
      </w:pPr>
      <w:r>
        <w:rPr>
          <w:b/>
          <w:sz w:val="34"/>
          <w:szCs w:val="34"/>
        </w:rPr>
        <w:t>所投包号：</w:t>
      </w:r>
    </w:p>
    <w:p w:rsidR="00D80AA0" w:rsidRDefault="00FF758B" w:rsidP="00A77BF4">
      <w:pPr>
        <w:spacing w:beforeLines="30" w:before="85" w:afterLines="70" w:after="199" w:line="540" w:lineRule="exact"/>
        <w:ind w:leftChars="300" w:left="579"/>
        <w:rPr>
          <w:b/>
          <w:sz w:val="34"/>
          <w:szCs w:val="34"/>
        </w:rPr>
      </w:pPr>
      <w:r>
        <w:rPr>
          <w:b/>
          <w:sz w:val="34"/>
          <w:szCs w:val="34"/>
        </w:rPr>
        <w:t>投标单位名称：</w:t>
      </w:r>
    </w:p>
    <w:p w:rsidR="00D80AA0" w:rsidRDefault="00FF758B" w:rsidP="00A77BF4">
      <w:pPr>
        <w:spacing w:beforeLines="30" w:before="85" w:afterLines="70" w:after="199" w:line="540" w:lineRule="exact"/>
        <w:ind w:leftChars="300" w:left="579"/>
        <w:rPr>
          <w:b/>
          <w:sz w:val="34"/>
          <w:szCs w:val="34"/>
        </w:rPr>
      </w:pPr>
      <w:r>
        <w:rPr>
          <w:rFonts w:hint="eastAsia"/>
          <w:b/>
          <w:sz w:val="34"/>
          <w:szCs w:val="34"/>
        </w:rPr>
        <w:t>投标代表人姓名：</w:t>
      </w:r>
    </w:p>
    <w:p w:rsidR="00D80AA0" w:rsidRDefault="00D80AA0" w:rsidP="00A77BF4">
      <w:pPr>
        <w:spacing w:beforeLines="30" w:before="85" w:afterLines="70" w:after="199" w:line="540" w:lineRule="exact"/>
        <w:ind w:leftChars="300" w:left="579"/>
        <w:rPr>
          <w:b/>
          <w:sz w:val="34"/>
          <w:szCs w:val="34"/>
        </w:rPr>
      </w:pPr>
    </w:p>
    <w:p w:rsidR="00D80AA0" w:rsidRDefault="00D80AA0" w:rsidP="00A77BF4">
      <w:pPr>
        <w:spacing w:beforeLines="30" w:before="85" w:afterLines="70" w:after="199" w:line="540" w:lineRule="exact"/>
        <w:ind w:leftChars="300" w:left="579"/>
        <w:rPr>
          <w:b/>
          <w:sz w:val="34"/>
          <w:szCs w:val="34"/>
        </w:rPr>
      </w:pPr>
    </w:p>
    <w:p w:rsidR="00D80AA0" w:rsidRDefault="00D80AA0" w:rsidP="00A77BF4">
      <w:pPr>
        <w:spacing w:beforeLines="30" w:before="85" w:afterLines="70" w:after="199" w:line="540" w:lineRule="exact"/>
        <w:ind w:leftChars="300" w:left="579"/>
        <w:rPr>
          <w:b/>
          <w:sz w:val="34"/>
          <w:szCs w:val="34"/>
        </w:rPr>
      </w:pPr>
    </w:p>
    <w:p w:rsidR="00D80AA0" w:rsidRDefault="00FF758B" w:rsidP="00A77BF4">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D80AA0" w:rsidRDefault="00FF758B">
      <w:pPr>
        <w:widowControl/>
        <w:jc w:val="left"/>
        <w:rPr>
          <w:b/>
          <w:bCs/>
          <w:sz w:val="24"/>
        </w:rPr>
      </w:pPr>
      <w:r>
        <w:rPr>
          <w:b/>
          <w:bCs/>
          <w:sz w:val="24"/>
        </w:rPr>
        <w:br w:type="page"/>
      </w:r>
    </w:p>
    <w:p w:rsidR="00D80AA0" w:rsidRDefault="00FF758B">
      <w:pPr>
        <w:autoSpaceDN w:val="0"/>
        <w:spacing w:line="360" w:lineRule="auto"/>
        <w:jc w:val="center"/>
        <w:rPr>
          <w:b/>
          <w:bCs/>
          <w:sz w:val="24"/>
        </w:rPr>
      </w:pPr>
      <w:r>
        <w:rPr>
          <w:b/>
          <w:bCs/>
          <w:sz w:val="24"/>
        </w:rPr>
        <w:lastRenderedPageBreak/>
        <w:t>投标文件总目录</w:t>
      </w:r>
    </w:p>
    <w:p w:rsidR="00D80AA0" w:rsidRDefault="00FF758B">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D80AA0" w:rsidRDefault="00D80AA0">
      <w:pPr>
        <w:widowControl/>
        <w:jc w:val="center"/>
        <w:rPr>
          <w:b/>
          <w:sz w:val="24"/>
        </w:rPr>
      </w:pPr>
    </w:p>
    <w:p w:rsidR="00D80AA0" w:rsidRDefault="00FF758B">
      <w:pPr>
        <w:widowControl/>
        <w:jc w:val="left"/>
        <w:rPr>
          <w:b/>
          <w:sz w:val="24"/>
        </w:rPr>
      </w:pPr>
      <w:r>
        <w:rPr>
          <w:b/>
          <w:sz w:val="24"/>
        </w:rPr>
        <w:br w:type="page"/>
      </w:r>
    </w:p>
    <w:p w:rsidR="00D80AA0" w:rsidRDefault="00FF758B">
      <w:pPr>
        <w:widowControl/>
        <w:jc w:val="center"/>
        <w:rPr>
          <w:b/>
          <w:sz w:val="24"/>
        </w:rPr>
      </w:pPr>
      <w:r>
        <w:rPr>
          <w:b/>
          <w:sz w:val="24"/>
        </w:rPr>
        <w:lastRenderedPageBreak/>
        <w:t>评分因素及评标标准页码检索</w:t>
      </w:r>
    </w:p>
    <w:p w:rsidR="00D80AA0" w:rsidRDefault="00FF758B">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D80AA0" w:rsidRDefault="00FF758B">
      <w:pPr>
        <w:widowControl/>
        <w:jc w:val="left"/>
        <w:rPr>
          <w:sz w:val="24"/>
        </w:rPr>
      </w:pPr>
      <w:r>
        <w:rPr>
          <w:sz w:val="24"/>
        </w:rPr>
        <w:br w:type="page"/>
      </w:r>
    </w:p>
    <w:p w:rsidR="00D80AA0" w:rsidRDefault="00FF758B">
      <w:pPr>
        <w:tabs>
          <w:tab w:val="left" w:pos="360"/>
        </w:tabs>
        <w:spacing w:afterLines="100" w:after="285" w:line="360" w:lineRule="auto"/>
        <w:rPr>
          <w:b/>
          <w:sz w:val="24"/>
        </w:rPr>
      </w:pPr>
      <w:r>
        <w:rPr>
          <w:b/>
          <w:sz w:val="24"/>
        </w:rPr>
        <w:lastRenderedPageBreak/>
        <w:t>附件</w:t>
      </w:r>
      <w:r>
        <w:rPr>
          <w:b/>
          <w:sz w:val="24"/>
        </w:rPr>
        <w:t>1</w:t>
      </w:r>
      <w:r>
        <w:rPr>
          <w:rFonts w:hint="eastAsia"/>
          <w:b/>
          <w:sz w:val="24"/>
        </w:rPr>
        <w:t>-1</w:t>
      </w:r>
    </w:p>
    <w:p w:rsidR="00D80AA0" w:rsidRDefault="00FF758B">
      <w:pPr>
        <w:autoSpaceDN w:val="0"/>
        <w:spacing w:line="360" w:lineRule="auto"/>
        <w:jc w:val="center"/>
        <w:rPr>
          <w:b/>
          <w:bCs/>
          <w:sz w:val="24"/>
        </w:rPr>
      </w:pPr>
      <w:r>
        <w:rPr>
          <w:b/>
          <w:bCs/>
          <w:sz w:val="24"/>
        </w:rPr>
        <w:t>投标书</w:t>
      </w:r>
    </w:p>
    <w:p w:rsidR="00D80AA0" w:rsidRDefault="00FF758B">
      <w:pPr>
        <w:spacing w:line="360" w:lineRule="auto"/>
        <w:rPr>
          <w:sz w:val="24"/>
        </w:rPr>
      </w:pPr>
      <w:r>
        <w:rPr>
          <w:sz w:val="24"/>
        </w:rPr>
        <w:t>致：天津市政府采购中心</w:t>
      </w:r>
    </w:p>
    <w:p w:rsidR="00D80AA0" w:rsidRDefault="00FF758B" w:rsidP="00A77BF4">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D80AA0" w:rsidRDefault="00FF758B" w:rsidP="00A77BF4">
      <w:pPr>
        <w:spacing w:line="360" w:lineRule="auto"/>
        <w:ind w:firstLineChars="200" w:firstLine="446"/>
        <w:rPr>
          <w:sz w:val="24"/>
        </w:rPr>
      </w:pPr>
      <w:r>
        <w:rPr>
          <w:sz w:val="24"/>
        </w:rPr>
        <w:t>据此函，签字代表宣布同意如下：</w:t>
      </w:r>
    </w:p>
    <w:p w:rsidR="00D80AA0" w:rsidRDefault="00FF758B" w:rsidP="00A77BF4">
      <w:pPr>
        <w:spacing w:line="360" w:lineRule="auto"/>
        <w:ind w:firstLineChars="200" w:firstLine="446"/>
        <w:rPr>
          <w:sz w:val="24"/>
        </w:rPr>
      </w:pPr>
      <w:r>
        <w:rPr>
          <w:sz w:val="24"/>
        </w:rPr>
        <w:t xml:space="preserve">1. </w:t>
      </w:r>
      <w:r>
        <w:rPr>
          <w:sz w:val="24"/>
        </w:rPr>
        <w:t>所附投标报价表中规定的应提供和交付的服务投标总价为：</w:t>
      </w:r>
    </w:p>
    <w:p w:rsidR="00D80AA0" w:rsidRDefault="00FF758B" w:rsidP="00A77BF4">
      <w:pPr>
        <w:spacing w:line="360" w:lineRule="auto"/>
        <w:ind w:firstLineChars="200" w:firstLine="446"/>
        <w:rPr>
          <w:sz w:val="24"/>
        </w:rPr>
      </w:pPr>
      <w:r>
        <w:rPr>
          <w:sz w:val="24"/>
        </w:rPr>
        <w:t>第</w:t>
      </w:r>
      <w:r>
        <w:rPr>
          <w:rFonts w:hint="eastAsia"/>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D80AA0" w:rsidRDefault="00FF758B" w:rsidP="00A77BF4">
      <w:pPr>
        <w:spacing w:line="360" w:lineRule="auto"/>
        <w:ind w:firstLineChars="200" w:firstLine="446"/>
        <w:rPr>
          <w:sz w:val="24"/>
        </w:rPr>
      </w:pPr>
      <w:r>
        <w:rPr>
          <w:sz w:val="24"/>
        </w:rPr>
        <w:t>……</w:t>
      </w:r>
    </w:p>
    <w:p w:rsidR="00D80AA0" w:rsidRDefault="00FF758B" w:rsidP="00A77BF4">
      <w:pPr>
        <w:spacing w:line="360" w:lineRule="auto"/>
        <w:ind w:firstLineChars="200" w:firstLine="446"/>
        <w:rPr>
          <w:sz w:val="24"/>
        </w:rPr>
      </w:pPr>
      <w:r>
        <w:rPr>
          <w:sz w:val="24"/>
        </w:rPr>
        <w:t xml:space="preserve">2. </w:t>
      </w:r>
      <w:r>
        <w:rPr>
          <w:sz w:val="24"/>
        </w:rPr>
        <w:t>我公司将按招标文件的规定履行合同责任和义务。</w:t>
      </w:r>
    </w:p>
    <w:p w:rsidR="00D80AA0" w:rsidRDefault="00FF758B" w:rsidP="00A77BF4">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D80AA0" w:rsidRDefault="00FF758B" w:rsidP="00A77BF4">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D80AA0" w:rsidRDefault="00FF758B" w:rsidP="00A77BF4">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D80AA0" w:rsidRDefault="00FF758B" w:rsidP="00A77BF4">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D80AA0" w:rsidRDefault="00FF758B" w:rsidP="00A77BF4">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w:t>
      </w:r>
      <w:r>
        <w:rPr>
          <w:sz w:val="24"/>
        </w:rPr>
        <w:lastRenderedPageBreak/>
        <w:t>均</w:t>
      </w:r>
      <w:proofErr w:type="gramEnd"/>
      <w:r>
        <w:rPr>
          <w:sz w:val="24"/>
        </w:rPr>
        <w:t>与贵中心无关，我方愿承担因此出现的任何风险和责任。</w:t>
      </w:r>
    </w:p>
    <w:p w:rsidR="00D80AA0" w:rsidRDefault="00FF758B" w:rsidP="00A77BF4">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D80AA0" w:rsidRDefault="00FF758B" w:rsidP="00A77BF4">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D80AA0" w:rsidRDefault="00FF758B" w:rsidP="00A77BF4">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D80AA0" w:rsidRDefault="00FF758B" w:rsidP="00A77BF4">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的处罚，并承担通过相关媒体予以公布的任何风险和责任。</w:t>
      </w:r>
    </w:p>
    <w:p w:rsidR="00D80AA0" w:rsidRDefault="00FF758B" w:rsidP="00A77BF4">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D80AA0" w:rsidRDefault="00FF758B" w:rsidP="00A77BF4">
      <w:pPr>
        <w:spacing w:line="360" w:lineRule="auto"/>
        <w:ind w:firstLineChars="200" w:firstLine="446"/>
        <w:rPr>
          <w:sz w:val="24"/>
        </w:rPr>
      </w:pPr>
      <w:r>
        <w:rPr>
          <w:rFonts w:hint="eastAsia"/>
          <w:sz w:val="24"/>
        </w:rPr>
        <w:t>纳税人识别号：</w:t>
      </w:r>
    </w:p>
    <w:p w:rsidR="00D80AA0" w:rsidRDefault="00FF758B" w:rsidP="00A77BF4">
      <w:pPr>
        <w:spacing w:line="360" w:lineRule="auto"/>
        <w:ind w:firstLineChars="200" w:firstLine="446"/>
        <w:rPr>
          <w:sz w:val="24"/>
        </w:rPr>
      </w:pPr>
      <w:r>
        <w:rPr>
          <w:rFonts w:hint="eastAsia"/>
          <w:sz w:val="24"/>
        </w:rPr>
        <w:t>地址、电话：</w:t>
      </w:r>
    </w:p>
    <w:p w:rsidR="00D80AA0" w:rsidRDefault="00FF758B" w:rsidP="00A77BF4">
      <w:pPr>
        <w:spacing w:line="360" w:lineRule="auto"/>
        <w:ind w:firstLineChars="200" w:firstLine="446"/>
        <w:rPr>
          <w:sz w:val="24"/>
        </w:rPr>
      </w:pPr>
      <w:r>
        <w:rPr>
          <w:rFonts w:hint="eastAsia"/>
          <w:sz w:val="24"/>
        </w:rPr>
        <w:t>开户行及账号：</w:t>
      </w:r>
    </w:p>
    <w:p w:rsidR="00D80AA0" w:rsidRDefault="00FF758B" w:rsidP="00A77BF4">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D80AA0" w:rsidRDefault="00FF758B" w:rsidP="00A77BF4">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D80AA0" w:rsidRDefault="00FF758B">
      <w:pPr>
        <w:spacing w:line="360" w:lineRule="auto"/>
        <w:ind w:firstLineChars="200" w:firstLine="448"/>
        <w:rPr>
          <w:b/>
          <w:sz w:val="24"/>
        </w:rPr>
      </w:pPr>
      <w:r>
        <w:rPr>
          <w:rFonts w:hint="eastAsia"/>
          <w:b/>
          <w:sz w:val="24"/>
        </w:rPr>
        <w:t>□</w:t>
      </w:r>
      <w:r>
        <w:rPr>
          <w:b/>
          <w:sz w:val="24"/>
        </w:rPr>
        <w:t>上门自取</w:t>
      </w:r>
    </w:p>
    <w:p w:rsidR="00D80AA0" w:rsidRDefault="00D80AA0" w:rsidP="00A77BF4">
      <w:pPr>
        <w:spacing w:line="360" w:lineRule="auto"/>
        <w:ind w:firstLineChars="200" w:firstLine="446"/>
        <w:rPr>
          <w:sz w:val="24"/>
        </w:rPr>
      </w:pPr>
    </w:p>
    <w:p w:rsidR="00D80AA0" w:rsidRDefault="00FF758B">
      <w:pPr>
        <w:spacing w:line="360" w:lineRule="auto"/>
        <w:ind w:firstLineChars="200" w:firstLine="448"/>
        <w:rPr>
          <w:b/>
          <w:sz w:val="24"/>
        </w:rPr>
      </w:pPr>
      <w:r>
        <w:rPr>
          <w:rFonts w:hint="eastAsia"/>
          <w:b/>
          <w:sz w:val="24"/>
        </w:rPr>
        <w:t>□</w:t>
      </w:r>
      <w:r>
        <w:rPr>
          <w:b/>
          <w:sz w:val="24"/>
        </w:rPr>
        <w:t>到付邮寄</w:t>
      </w:r>
    </w:p>
    <w:p w:rsidR="00D80AA0" w:rsidRDefault="00FF758B" w:rsidP="00A77BF4">
      <w:pPr>
        <w:spacing w:line="360" w:lineRule="auto"/>
        <w:ind w:firstLineChars="200" w:firstLine="446"/>
        <w:rPr>
          <w:sz w:val="24"/>
        </w:rPr>
      </w:pPr>
      <w:r>
        <w:rPr>
          <w:sz w:val="24"/>
        </w:rPr>
        <w:t>邮寄地址</w:t>
      </w:r>
      <w:r>
        <w:rPr>
          <w:rFonts w:hint="eastAsia"/>
          <w:sz w:val="24"/>
        </w:rPr>
        <w:t>、邮编</w:t>
      </w:r>
      <w:r>
        <w:rPr>
          <w:sz w:val="24"/>
        </w:rPr>
        <w:t>：</w:t>
      </w:r>
    </w:p>
    <w:p w:rsidR="00D80AA0" w:rsidRDefault="00FF758B" w:rsidP="00A77BF4">
      <w:pPr>
        <w:spacing w:line="360" w:lineRule="auto"/>
        <w:ind w:firstLineChars="200" w:firstLine="446"/>
        <w:rPr>
          <w:sz w:val="24"/>
        </w:rPr>
      </w:pPr>
      <w:r>
        <w:rPr>
          <w:sz w:val="24"/>
        </w:rPr>
        <w:lastRenderedPageBreak/>
        <w:t>邮寄联系人、手机号码：</w:t>
      </w:r>
    </w:p>
    <w:p w:rsidR="00D80AA0" w:rsidRDefault="00D80AA0" w:rsidP="00A77BF4">
      <w:pPr>
        <w:spacing w:line="360" w:lineRule="auto"/>
        <w:ind w:firstLineChars="1700" w:firstLine="3794"/>
        <w:rPr>
          <w:sz w:val="24"/>
        </w:rPr>
      </w:pPr>
    </w:p>
    <w:p w:rsidR="00D80AA0" w:rsidRDefault="00FF758B" w:rsidP="00A77BF4">
      <w:pPr>
        <w:spacing w:line="360" w:lineRule="auto"/>
        <w:ind w:firstLineChars="1700" w:firstLine="3794"/>
        <w:rPr>
          <w:sz w:val="24"/>
        </w:rPr>
      </w:pPr>
      <w:r>
        <w:rPr>
          <w:sz w:val="24"/>
        </w:rPr>
        <w:t>投标人名称：</w:t>
      </w:r>
    </w:p>
    <w:p w:rsidR="00D80AA0" w:rsidRDefault="00D80AA0" w:rsidP="00A77BF4">
      <w:pPr>
        <w:spacing w:line="360" w:lineRule="auto"/>
        <w:ind w:firstLineChars="1700" w:firstLine="3794"/>
        <w:rPr>
          <w:sz w:val="24"/>
        </w:rPr>
      </w:pPr>
    </w:p>
    <w:p w:rsidR="00D80AA0" w:rsidRDefault="00FF758B" w:rsidP="00A77BF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80AA0" w:rsidRDefault="00D80AA0">
      <w:pPr>
        <w:spacing w:line="460" w:lineRule="exact"/>
        <w:rPr>
          <w:sz w:val="24"/>
        </w:rPr>
      </w:pPr>
    </w:p>
    <w:p w:rsidR="00D80AA0" w:rsidRDefault="00FF758B">
      <w:pPr>
        <w:widowControl/>
        <w:jc w:val="left"/>
        <w:rPr>
          <w:sz w:val="24"/>
        </w:rPr>
      </w:pPr>
      <w:r>
        <w:rPr>
          <w:sz w:val="24"/>
        </w:rPr>
        <w:br w:type="page"/>
      </w:r>
    </w:p>
    <w:p w:rsidR="00D80AA0" w:rsidRDefault="00FF758B">
      <w:pPr>
        <w:spacing w:line="460" w:lineRule="exact"/>
        <w:rPr>
          <w:b/>
          <w:sz w:val="24"/>
        </w:rPr>
      </w:pPr>
      <w:r>
        <w:rPr>
          <w:rFonts w:hint="eastAsia"/>
          <w:b/>
          <w:sz w:val="24"/>
        </w:rPr>
        <w:lastRenderedPageBreak/>
        <w:t>附件</w:t>
      </w:r>
      <w:r>
        <w:rPr>
          <w:rFonts w:hint="eastAsia"/>
          <w:b/>
          <w:sz w:val="24"/>
        </w:rPr>
        <w:t>1-2</w:t>
      </w:r>
    </w:p>
    <w:p w:rsidR="00D80AA0" w:rsidRDefault="00FF758B">
      <w:pPr>
        <w:adjustRightInd w:val="0"/>
        <w:snapToGrid w:val="0"/>
        <w:spacing w:line="400" w:lineRule="exact"/>
        <w:jc w:val="center"/>
        <w:rPr>
          <w:b/>
          <w:sz w:val="24"/>
          <w:szCs w:val="24"/>
        </w:rPr>
      </w:pPr>
      <w:r>
        <w:rPr>
          <w:b/>
          <w:sz w:val="24"/>
          <w:szCs w:val="24"/>
        </w:rPr>
        <w:t>真诚参与政府采购活动承诺书</w:t>
      </w:r>
    </w:p>
    <w:p w:rsidR="00D80AA0" w:rsidRDefault="00FF758B">
      <w:pPr>
        <w:spacing w:line="360" w:lineRule="auto"/>
        <w:rPr>
          <w:sz w:val="24"/>
        </w:rPr>
      </w:pPr>
      <w:r>
        <w:rPr>
          <w:sz w:val="24"/>
        </w:rPr>
        <w:t>致：天津市政府采购中心</w:t>
      </w:r>
    </w:p>
    <w:p w:rsidR="00D80AA0" w:rsidRDefault="00FF758B" w:rsidP="00A77BF4">
      <w:pPr>
        <w:spacing w:line="360" w:lineRule="auto"/>
        <w:ind w:firstLineChars="200" w:firstLine="446"/>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D80AA0" w:rsidRDefault="00FF758B" w:rsidP="00A77BF4">
      <w:pPr>
        <w:spacing w:line="360" w:lineRule="auto"/>
        <w:ind w:firstLineChars="200" w:firstLine="446"/>
        <w:rPr>
          <w:sz w:val="24"/>
        </w:rPr>
      </w:pPr>
      <w:r>
        <w:rPr>
          <w:sz w:val="24"/>
        </w:rPr>
        <w:t xml:space="preserve">1. </w:t>
      </w:r>
      <w:r>
        <w:rPr>
          <w:sz w:val="24"/>
        </w:rPr>
        <w:t>我单位遵守政府采购相关法律法规。</w:t>
      </w:r>
    </w:p>
    <w:p w:rsidR="00D80AA0" w:rsidRDefault="00FF758B" w:rsidP="00A77BF4">
      <w:pPr>
        <w:spacing w:line="360" w:lineRule="auto"/>
        <w:ind w:firstLineChars="200" w:firstLine="446"/>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w:t>
      </w:r>
      <w:proofErr w:type="gramStart"/>
      <w:r>
        <w:rPr>
          <w:rFonts w:hint="eastAsia"/>
          <w:sz w:val="24"/>
        </w:rPr>
        <w:t>作形成</w:t>
      </w:r>
      <w:proofErr w:type="gramEnd"/>
      <w:r>
        <w:rPr>
          <w:rFonts w:hint="eastAsia"/>
          <w:sz w:val="24"/>
        </w:rPr>
        <w:t>的材料、第三方单位提供的材料、员工个人提供的材料等）的真实性负责，并承担相应法律责任。</w:t>
      </w:r>
    </w:p>
    <w:p w:rsidR="00D80AA0" w:rsidRDefault="00FF758B" w:rsidP="00A77BF4">
      <w:pPr>
        <w:spacing w:line="360" w:lineRule="auto"/>
        <w:ind w:firstLineChars="200" w:firstLine="446"/>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Pr>
          <w:rFonts w:hint="eastAsia"/>
          <w:sz w:val="24"/>
        </w:rPr>
        <w:t>学信网查询</w:t>
      </w:r>
      <w:proofErr w:type="gramEnd"/>
      <w:r>
        <w:rPr>
          <w:rFonts w:hint="eastAsia"/>
          <w:sz w:val="24"/>
        </w:rPr>
        <w:t>等手段进行了核实，确保上述材料的真实性。对不能确保真实性的材料不放入投标（响应）文件中。</w:t>
      </w:r>
    </w:p>
    <w:p w:rsidR="00D80AA0" w:rsidRDefault="00FF758B" w:rsidP="00A77BF4">
      <w:pPr>
        <w:spacing w:line="360" w:lineRule="auto"/>
        <w:ind w:firstLineChars="200" w:firstLine="446"/>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D80AA0" w:rsidRDefault="00FF758B" w:rsidP="00A77BF4">
      <w:pPr>
        <w:spacing w:line="360" w:lineRule="auto"/>
        <w:ind w:firstLineChars="200" w:firstLine="446"/>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D80AA0" w:rsidRDefault="00FF758B" w:rsidP="00A77BF4">
      <w:pPr>
        <w:spacing w:line="360" w:lineRule="auto"/>
        <w:ind w:firstLineChars="200" w:firstLine="446"/>
        <w:rPr>
          <w:sz w:val="24"/>
          <w:szCs w:val="24"/>
        </w:rPr>
      </w:pPr>
      <w:r>
        <w:rPr>
          <w:rFonts w:hint="eastAsia"/>
          <w:sz w:val="24"/>
          <w:szCs w:val="24"/>
        </w:rPr>
        <w:t>投标人：</w:t>
      </w:r>
    </w:p>
    <w:p w:rsidR="00D80AA0" w:rsidRDefault="00FF758B" w:rsidP="00A77BF4">
      <w:pPr>
        <w:widowControl/>
        <w:ind w:firstLineChars="200" w:firstLine="446"/>
        <w:jc w:val="left"/>
        <w:rPr>
          <w:sz w:val="24"/>
          <w:szCs w:val="24"/>
        </w:rPr>
      </w:pPr>
      <w:r>
        <w:rPr>
          <w:rFonts w:hint="eastAsia"/>
          <w:sz w:val="24"/>
          <w:szCs w:val="24"/>
        </w:rPr>
        <w:t>日期：</w:t>
      </w:r>
      <w:r>
        <w:rPr>
          <w:rFonts w:hint="eastAsia"/>
          <w:sz w:val="24"/>
          <w:szCs w:val="24"/>
        </w:rPr>
        <w:t xml:space="preserve"> </w:t>
      </w:r>
      <w:r>
        <w:rPr>
          <w:sz w:val="24"/>
          <w:szCs w:val="24"/>
        </w:rPr>
        <w:br w:type="page"/>
      </w:r>
    </w:p>
    <w:p w:rsidR="00D80AA0" w:rsidRDefault="00FF758B">
      <w:pPr>
        <w:widowControl/>
        <w:jc w:val="left"/>
        <w:rPr>
          <w:b/>
          <w:sz w:val="24"/>
        </w:rPr>
      </w:pPr>
      <w:r>
        <w:rPr>
          <w:b/>
          <w:sz w:val="24"/>
        </w:rPr>
        <w:lastRenderedPageBreak/>
        <w:t>附件</w:t>
      </w:r>
      <w:r>
        <w:rPr>
          <w:b/>
          <w:sz w:val="24"/>
        </w:rPr>
        <w:t>2</w:t>
      </w:r>
    </w:p>
    <w:p w:rsidR="00D80AA0" w:rsidRDefault="00D80AA0">
      <w:pPr>
        <w:autoSpaceDN w:val="0"/>
        <w:spacing w:line="360" w:lineRule="auto"/>
        <w:jc w:val="center"/>
        <w:rPr>
          <w:b/>
          <w:bCs/>
          <w:sz w:val="24"/>
        </w:rPr>
      </w:pPr>
    </w:p>
    <w:p w:rsidR="00D80AA0" w:rsidRDefault="00FF758B">
      <w:pPr>
        <w:ind w:right="84"/>
        <w:jc w:val="center"/>
        <w:rPr>
          <w:b/>
          <w:sz w:val="24"/>
        </w:rPr>
      </w:pPr>
      <w:r>
        <w:rPr>
          <w:rFonts w:hint="eastAsia"/>
          <w:b/>
          <w:sz w:val="24"/>
        </w:rPr>
        <w:t>供应商资格声明函</w:t>
      </w:r>
    </w:p>
    <w:p w:rsidR="00D80AA0" w:rsidRDefault="00D80AA0">
      <w:pPr>
        <w:spacing w:line="360" w:lineRule="auto"/>
        <w:ind w:firstLine="420"/>
        <w:jc w:val="center"/>
        <w:rPr>
          <w:b/>
          <w:sz w:val="24"/>
        </w:rPr>
      </w:pPr>
    </w:p>
    <w:p w:rsidR="00D80AA0" w:rsidRDefault="00FF758B">
      <w:pPr>
        <w:spacing w:line="360" w:lineRule="auto"/>
        <w:rPr>
          <w:sz w:val="24"/>
        </w:rPr>
      </w:pPr>
      <w:r>
        <w:rPr>
          <w:rFonts w:hint="eastAsia"/>
          <w:sz w:val="24"/>
        </w:rPr>
        <w:t>天津市政府采购中心：</w:t>
      </w:r>
    </w:p>
    <w:p w:rsidR="00D80AA0" w:rsidRDefault="00FF758B" w:rsidP="00A77BF4">
      <w:pPr>
        <w:spacing w:line="360" w:lineRule="auto"/>
        <w:ind w:firstLineChars="200" w:firstLine="446"/>
        <w:rPr>
          <w:sz w:val="24"/>
        </w:rPr>
      </w:pPr>
      <w:r>
        <w:rPr>
          <w:rFonts w:hint="eastAsia"/>
          <w:sz w:val="24"/>
        </w:rPr>
        <w:t>我单位自愿参与本项目的政府采购活动，郑重承诺如下：</w:t>
      </w:r>
    </w:p>
    <w:p w:rsidR="00D80AA0" w:rsidRDefault="00FF758B" w:rsidP="00A77BF4">
      <w:pPr>
        <w:spacing w:line="360" w:lineRule="auto"/>
        <w:ind w:firstLineChars="200" w:firstLine="446"/>
        <w:rPr>
          <w:sz w:val="24"/>
        </w:rPr>
      </w:pPr>
      <w:r>
        <w:rPr>
          <w:rFonts w:hint="eastAsia"/>
          <w:sz w:val="24"/>
        </w:rPr>
        <w:t>（一）我单位具有良好的商业信誉和健全的财务会计制度；</w:t>
      </w:r>
    </w:p>
    <w:p w:rsidR="00D80AA0" w:rsidRDefault="00FF758B" w:rsidP="00A77BF4">
      <w:pPr>
        <w:spacing w:line="360" w:lineRule="auto"/>
        <w:ind w:firstLineChars="200" w:firstLine="446"/>
        <w:rPr>
          <w:sz w:val="24"/>
        </w:rPr>
      </w:pPr>
      <w:r>
        <w:rPr>
          <w:rFonts w:hint="eastAsia"/>
          <w:sz w:val="24"/>
        </w:rPr>
        <w:t>（二）我单位依法缴纳税收和社会保障资金；</w:t>
      </w:r>
    </w:p>
    <w:p w:rsidR="00D80AA0" w:rsidRDefault="00FF758B" w:rsidP="00A77BF4">
      <w:pPr>
        <w:spacing w:line="360" w:lineRule="auto"/>
        <w:ind w:firstLineChars="200" w:firstLine="446"/>
        <w:rPr>
          <w:sz w:val="24"/>
        </w:rPr>
      </w:pPr>
      <w:r>
        <w:rPr>
          <w:rFonts w:hint="eastAsia"/>
          <w:sz w:val="24"/>
        </w:rPr>
        <w:t>（三）我单位具备履行合同所必需的设备和专业技术能力；</w:t>
      </w:r>
    </w:p>
    <w:p w:rsidR="00D80AA0" w:rsidRDefault="00FF758B" w:rsidP="00A77BF4">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D80AA0" w:rsidRDefault="00FF758B" w:rsidP="00A77BF4">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D80AA0" w:rsidRDefault="00FF758B" w:rsidP="00A77BF4">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D80AA0">
        <w:tc>
          <w:tcPr>
            <w:tcW w:w="1061" w:type="pct"/>
            <w:vAlign w:val="center"/>
          </w:tcPr>
          <w:p w:rsidR="00D80AA0" w:rsidRDefault="00FF758B">
            <w:pPr>
              <w:jc w:val="center"/>
              <w:rPr>
                <w:szCs w:val="21"/>
              </w:rPr>
            </w:pPr>
            <w:r>
              <w:rPr>
                <w:rFonts w:hint="eastAsia"/>
                <w:szCs w:val="21"/>
              </w:rPr>
              <w:t>序号</w:t>
            </w:r>
          </w:p>
        </w:tc>
        <w:tc>
          <w:tcPr>
            <w:tcW w:w="2273" w:type="pct"/>
            <w:vAlign w:val="center"/>
          </w:tcPr>
          <w:p w:rsidR="00D80AA0" w:rsidRDefault="00FF758B">
            <w:pPr>
              <w:jc w:val="center"/>
              <w:rPr>
                <w:szCs w:val="21"/>
              </w:rPr>
            </w:pPr>
            <w:r>
              <w:rPr>
                <w:rFonts w:hint="eastAsia"/>
                <w:szCs w:val="21"/>
              </w:rPr>
              <w:t>单位名称</w:t>
            </w:r>
          </w:p>
        </w:tc>
        <w:tc>
          <w:tcPr>
            <w:tcW w:w="1667" w:type="pct"/>
            <w:vAlign w:val="center"/>
          </w:tcPr>
          <w:p w:rsidR="00D80AA0" w:rsidRDefault="00FF758B">
            <w:pPr>
              <w:jc w:val="center"/>
              <w:rPr>
                <w:szCs w:val="21"/>
              </w:rPr>
            </w:pPr>
            <w:r>
              <w:rPr>
                <w:rFonts w:hint="eastAsia"/>
                <w:szCs w:val="21"/>
              </w:rPr>
              <w:t>相互关系类型</w:t>
            </w:r>
          </w:p>
        </w:tc>
      </w:tr>
      <w:tr w:rsidR="00D80AA0">
        <w:tc>
          <w:tcPr>
            <w:tcW w:w="1061" w:type="pct"/>
            <w:vAlign w:val="center"/>
          </w:tcPr>
          <w:p w:rsidR="00D80AA0" w:rsidRDefault="00FF758B">
            <w:pPr>
              <w:jc w:val="center"/>
              <w:rPr>
                <w:szCs w:val="21"/>
              </w:rPr>
            </w:pPr>
            <w:r>
              <w:rPr>
                <w:rFonts w:hint="eastAsia"/>
                <w:szCs w:val="21"/>
              </w:rPr>
              <w:t>1</w:t>
            </w:r>
          </w:p>
        </w:tc>
        <w:tc>
          <w:tcPr>
            <w:tcW w:w="2273" w:type="pct"/>
            <w:vAlign w:val="center"/>
          </w:tcPr>
          <w:p w:rsidR="00D80AA0" w:rsidRDefault="00D80AA0">
            <w:pPr>
              <w:jc w:val="center"/>
              <w:rPr>
                <w:szCs w:val="21"/>
              </w:rPr>
            </w:pPr>
          </w:p>
        </w:tc>
        <w:tc>
          <w:tcPr>
            <w:tcW w:w="1667" w:type="pct"/>
            <w:vAlign w:val="center"/>
          </w:tcPr>
          <w:p w:rsidR="00D80AA0" w:rsidRDefault="00D80AA0">
            <w:pPr>
              <w:jc w:val="center"/>
              <w:rPr>
                <w:szCs w:val="21"/>
              </w:rPr>
            </w:pPr>
          </w:p>
        </w:tc>
      </w:tr>
      <w:tr w:rsidR="00D80AA0">
        <w:tc>
          <w:tcPr>
            <w:tcW w:w="1061" w:type="pct"/>
            <w:vAlign w:val="center"/>
          </w:tcPr>
          <w:p w:rsidR="00D80AA0" w:rsidRDefault="00FF758B">
            <w:pPr>
              <w:jc w:val="center"/>
              <w:rPr>
                <w:szCs w:val="21"/>
              </w:rPr>
            </w:pPr>
            <w:r>
              <w:rPr>
                <w:rFonts w:hint="eastAsia"/>
                <w:szCs w:val="21"/>
              </w:rPr>
              <w:t>2</w:t>
            </w:r>
          </w:p>
        </w:tc>
        <w:tc>
          <w:tcPr>
            <w:tcW w:w="2273" w:type="pct"/>
            <w:vAlign w:val="center"/>
          </w:tcPr>
          <w:p w:rsidR="00D80AA0" w:rsidRDefault="00D80AA0">
            <w:pPr>
              <w:jc w:val="center"/>
              <w:rPr>
                <w:szCs w:val="21"/>
              </w:rPr>
            </w:pPr>
          </w:p>
        </w:tc>
        <w:tc>
          <w:tcPr>
            <w:tcW w:w="1667" w:type="pct"/>
            <w:vAlign w:val="center"/>
          </w:tcPr>
          <w:p w:rsidR="00D80AA0" w:rsidRDefault="00D80AA0">
            <w:pPr>
              <w:jc w:val="center"/>
              <w:rPr>
                <w:szCs w:val="21"/>
              </w:rPr>
            </w:pPr>
          </w:p>
        </w:tc>
      </w:tr>
      <w:tr w:rsidR="00D80AA0">
        <w:tc>
          <w:tcPr>
            <w:tcW w:w="1061" w:type="pct"/>
            <w:vAlign w:val="center"/>
          </w:tcPr>
          <w:p w:rsidR="00D80AA0" w:rsidRDefault="00FF758B">
            <w:pPr>
              <w:jc w:val="center"/>
              <w:rPr>
                <w:szCs w:val="21"/>
              </w:rPr>
            </w:pPr>
            <w:r>
              <w:rPr>
                <w:rFonts w:hint="eastAsia"/>
                <w:szCs w:val="21"/>
              </w:rPr>
              <w:t>3</w:t>
            </w:r>
          </w:p>
        </w:tc>
        <w:tc>
          <w:tcPr>
            <w:tcW w:w="2273" w:type="pct"/>
            <w:vAlign w:val="center"/>
          </w:tcPr>
          <w:p w:rsidR="00D80AA0" w:rsidRDefault="00D80AA0">
            <w:pPr>
              <w:jc w:val="center"/>
              <w:rPr>
                <w:szCs w:val="21"/>
              </w:rPr>
            </w:pPr>
          </w:p>
        </w:tc>
        <w:tc>
          <w:tcPr>
            <w:tcW w:w="1667" w:type="pct"/>
            <w:vAlign w:val="center"/>
          </w:tcPr>
          <w:p w:rsidR="00D80AA0" w:rsidRDefault="00D80AA0">
            <w:pPr>
              <w:jc w:val="center"/>
              <w:rPr>
                <w:szCs w:val="21"/>
              </w:rPr>
            </w:pPr>
          </w:p>
        </w:tc>
      </w:tr>
    </w:tbl>
    <w:p w:rsidR="00D80AA0" w:rsidRDefault="00FF758B" w:rsidP="00A77BF4">
      <w:pPr>
        <w:spacing w:line="360" w:lineRule="auto"/>
        <w:ind w:firstLineChars="200" w:firstLine="446"/>
        <w:rPr>
          <w:sz w:val="24"/>
        </w:rPr>
      </w:pPr>
      <w:r>
        <w:rPr>
          <w:rFonts w:hint="eastAsia"/>
          <w:sz w:val="24"/>
        </w:rPr>
        <w:t>上表未填写的，视为不存在第（六）条所列情形</w:t>
      </w:r>
    </w:p>
    <w:p w:rsidR="00D80AA0" w:rsidRDefault="00D80AA0" w:rsidP="00A77BF4">
      <w:pPr>
        <w:spacing w:line="360" w:lineRule="auto"/>
        <w:ind w:firstLineChars="200" w:firstLine="446"/>
        <w:rPr>
          <w:sz w:val="24"/>
        </w:rPr>
      </w:pPr>
    </w:p>
    <w:p w:rsidR="00D80AA0" w:rsidRDefault="00FF758B" w:rsidP="00A77BF4">
      <w:pPr>
        <w:spacing w:line="360" w:lineRule="auto"/>
        <w:ind w:firstLineChars="200" w:firstLine="446"/>
        <w:rPr>
          <w:sz w:val="24"/>
        </w:rPr>
      </w:pPr>
      <w:r>
        <w:rPr>
          <w:rFonts w:hint="eastAsia"/>
          <w:sz w:val="24"/>
        </w:rPr>
        <w:t>上述声明真实有效，否则我单位承担全部责任和不利后果。</w:t>
      </w:r>
    </w:p>
    <w:p w:rsidR="00D80AA0" w:rsidRDefault="00D80AA0" w:rsidP="00A77BF4">
      <w:pPr>
        <w:spacing w:line="360" w:lineRule="auto"/>
        <w:ind w:firstLineChars="200" w:firstLine="446"/>
        <w:rPr>
          <w:sz w:val="24"/>
        </w:rPr>
      </w:pPr>
    </w:p>
    <w:p w:rsidR="00D80AA0" w:rsidRDefault="00FF758B" w:rsidP="00A77BF4">
      <w:pPr>
        <w:spacing w:line="360" w:lineRule="auto"/>
        <w:ind w:firstLineChars="100" w:firstLine="223"/>
        <w:rPr>
          <w:sz w:val="24"/>
        </w:rPr>
      </w:pPr>
      <w:r>
        <w:rPr>
          <w:sz w:val="24"/>
        </w:rPr>
        <w:t>投标人名称：</w:t>
      </w:r>
    </w:p>
    <w:p w:rsidR="00D80AA0" w:rsidRDefault="00D80AA0" w:rsidP="00A77BF4">
      <w:pPr>
        <w:spacing w:line="360" w:lineRule="auto"/>
        <w:ind w:firstLineChars="100" w:firstLine="223"/>
        <w:rPr>
          <w:sz w:val="24"/>
        </w:rPr>
      </w:pPr>
    </w:p>
    <w:p w:rsidR="00D80AA0" w:rsidRDefault="00FF758B" w:rsidP="00A77BF4">
      <w:pPr>
        <w:spacing w:line="360" w:lineRule="auto"/>
        <w:ind w:firstLineChars="100" w:firstLine="223"/>
        <w:rPr>
          <w:position w:val="-40"/>
          <w:sz w:val="24"/>
        </w:rPr>
      </w:pPr>
      <w:r>
        <w:rPr>
          <w:sz w:val="24"/>
        </w:rPr>
        <w:t>日期：</w:t>
      </w:r>
      <w:r>
        <w:rPr>
          <w:sz w:val="24"/>
        </w:rPr>
        <w:t xml:space="preserve">  </w:t>
      </w:r>
    </w:p>
    <w:p w:rsidR="00D80AA0" w:rsidRDefault="00D80AA0">
      <w:pPr>
        <w:autoSpaceDN w:val="0"/>
        <w:spacing w:line="360" w:lineRule="auto"/>
        <w:jc w:val="center"/>
        <w:rPr>
          <w:b/>
          <w:bCs/>
          <w:sz w:val="24"/>
        </w:rPr>
      </w:pPr>
    </w:p>
    <w:p w:rsidR="00D80AA0" w:rsidRDefault="00FF758B">
      <w:pPr>
        <w:widowControl/>
        <w:jc w:val="left"/>
        <w:rPr>
          <w:b/>
          <w:bCs/>
          <w:sz w:val="24"/>
        </w:rPr>
      </w:pPr>
      <w:r>
        <w:rPr>
          <w:b/>
          <w:bCs/>
          <w:sz w:val="24"/>
        </w:rPr>
        <w:br w:type="page"/>
      </w:r>
    </w:p>
    <w:p w:rsidR="00D80AA0" w:rsidRDefault="00FF758B">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：招标文件第一部分供应商资格要求的证件</w:t>
      </w:r>
    </w:p>
    <w:p w:rsidR="00D80AA0" w:rsidRDefault="00FF758B">
      <w:pPr>
        <w:widowControl/>
        <w:jc w:val="left"/>
        <w:rPr>
          <w:b/>
          <w:bCs/>
          <w:sz w:val="24"/>
        </w:rPr>
      </w:pPr>
      <w:r>
        <w:rPr>
          <w:b/>
          <w:bCs/>
          <w:sz w:val="24"/>
        </w:rPr>
        <w:br w:type="page"/>
      </w:r>
    </w:p>
    <w:p w:rsidR="00D80AA0" w:rsidRDefault="00FF758B">
      <w:pPr>
        <w:autoSpaceDN w:val="0"/>
        <w:spacing w:line="360" w:lineRule="auto"/>
        <w:rPr>
          <w:b/>
          <w:bCs/>
          <w:sz w:val="24"/>
        </w:rPr>
      </w:pPr>
      <w:bookmarkStart w:id="10" w:name="OLE_LINK12"/>
      <w:r>
        <w:rPr>
          <w:rFonts w:hint="eastAsia"/>
          <w:b/>
          <w:bCs/>
          <w:sz w:val="24"/>
        </w:rPr>
        <w:lastRenderedPageBreak/>
        <w:t>附件</w:t>
      </w:r>
      <w:r>
        <w:rPr>
          <w:rFonts w:hint="eastAsia"/>
          <w:b/>
          <w:bCs/>
          <w:sz w:val="24"/>
        </w:rPr>
        <w:t>3</w:t>
      </w:r>
    </w:p>
    <w:p w:rsidR="00D80AA0" w:rsidRDefault="00D80AA0">
      <w:pPr>
        <w:autoSpaceDN w:val="0"/>
        <w:spacing w:line="360" w:lineRule="auto"/>
        <w:jc w:val="center"/>
        <w:rPr>
          <w:b/>
          <w:bCs/>
          <w:sz w:val="24"/>
        </w:rPr>
      </w:pPr>
    </w:p>
    <w:p w:rsidR="00D80AA0" w:rsidRDefault="00FF758B">
      <w:pPr>
        <w:autoSpaceDN w:val="0"/>
        <w:spacing w:line="360" w:lineRule="auto"/>
        <w:jc w:val="center"/>
        <w:rPr>
          <w:b/>
          <w:bCs/>
          <w:sz w:val="24"/>
        </w:rPr>
      </w:pPr>
      <w:r>
        <w:rPr>
          <w:b/>
          <w:bCs/>
          <w:sz w:val="24"/>
        </w:rPr>
        <w:t>开标一览表</w:t>
      </w:r>
    </w:p>
    <w:p w:rsidR="00D80AA0" w:rsidRDefault="00D80AA0">
      <w:pPr>
        <w:ind w:right="84"/>
        <w:rPr>
          <w:sz w:val="24"/>
        </w:rPr>
      </w:pPr>
    </w:p>
    <w:p w:rsidR="00D80AA0" w:rsidRDefault="00FF758B">
      <w:pPr>
        <w:spacing w:line="460" w:lineRule="exact"/>
        <w:rPr>
          <w:sz w:val="24"/>
        </w:rPr>
      </w:pPr>
      <w:r>
        <w:rPr>
          <w:sz w:val="24"/>
        </w:rPr>
        <w:t>项目名称：</w:t>
      </w:r>
      <w:r>
        <w:rPr>
          <w:sz w:val="24"/>
          <w:u w:val="single"/>
        </w:rPr>
        <w:t xml:space="preserve">                    </w:t>
      </w:r>
    </w:p>
    <w:p w:rsidR="00D80AA0" w:rsidRDefault="00FF758B">
      <w:pPr>
        <w:spacing w:line="460" w:lineRule="exact"/>
        <w:rPr>
          <w:sz w:val="24"/>
        </w:rPr>
      </w:pPr>
      <w:r>
        <w:rPr>
          <w:sz w:val="24"/>
        </w:rPr>
        <w:t>项目编号：</w:t>
      </w:r>
      <w:r>
        <w:rPr>
          <w:sz w:val="24"/>
          <w:u w:val="single"/>
        </w:rPr>
        <w:t xml:space="preserve">                    </w:t>
      </w:r>
    </w:p>
    <w:p w:rsidR="00D80AA0" w:rsidRDefault="00FF758B">
      <w:pPr>
        <w:spacing w:line="460" w:lineRule="exact"/>
        <w:rPr>
          <w:sz w:val="24"/>
          <w:u w:val="single"/>
        </w:rPr>
      </w:pPr>
      <w:r>
        <w:rPr>
          <w:sz w:val="24"/>
        </w:rPr>
        <w:t>包号：</w:t>
      </w:r>
      <w:r>
        <w:rPr>
          <w:sz w:val="24"/>
          <w:u w:val="single"/>
        </w:rPr>
        <w:t xml:space="preserve">                        </w:t>
      </w:r>
    </w:p>
    <w:p w:rsidR="00D80AA0" w:rsidRDefault="00FF758B">
      <w:pPr>
        <w:spacing w:line="460" w:lineRule="exact"/>
        <w:rPr>
          <w:sz w:val="24"/>
        </w:rPr>
      </w:pPr>
      <w:r>
        <w:rPr>
          <w:sz w:val="24"/>
        </w:rPr>
        <w:t xml:space="preserve">                                                       </w:t>
      </w:r>
      <w:r>
        <w:rPr>
          <w:sz w:val="24"/>
        </w:rPr>
        <w:t>单位：元</w:t>
      </w:r>
    </w:p>
    <w:tbl>
      <w:tblPr>
        <w:tblW w:w="406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1959"/>
        <w:gridCol w:w="2050"/>
        <w:gridCol w:w="1678"/>
      </w:tblGrid>
      <w:tr w:rsidR="00D80AA0">
        <w:trPr>
          <w:jc w:val="center"/>
        </w:trPr>
        <w:tc>
          <w:tcPr>
            <w:tcW w:w="898" w:type="pct"/>
            <w:vAlign w:val="center"/>
          </w:tcPr>
          <w:p w:rsidR="00D80AA0" w:rsidRDefault="00FF758B">
            <w:pPr>
              <w:spacing w:line="460" w:lineRule="exact"/>
              <w:jc w:val="center"/>
              <w:rPr>
                <w:sz w:val="24"/>
              </w:rPr>
            </w:pPr>
            <w:proofErr w:type="gramStart"/>
            <w:r>
              <w:rPr>
                <w:sz w:val="24"/>
              </w:rPr>
              <w:t>包号</w:t>
            </w:r>
            <w:proofErr w:type="gramEnd"/>
          </w:p>
        </w:tc>
        <w:tc>
          <w:tcPr>
            <w:tcW w:w="1413" w:type="pct"/>
            <w:vAlign w:val="center"/>
          </w:tcPr>
          <w:p w:rsidR="00D80AA0" w:rsidRDefault="00FF758B">
            <w:pPr>
              <w:spacing w:line="460" w:lineRule="exact"/>
              <w:jc w:val="center"/>
              <w:rPr>
                <w:sz w:val="24"/>
              </w:rPr>
            </w:pPr>
            <w:r>
              <w:rPr>
                <w:sz w:val="24"/>
              </w:rPr>
              <w:t>服务名称</w:t>
            </w:r>
          </w:p>
        </w:tc>
        <w:tc>
          <w:tcPr>
            <w:tcW w:w="1479" w:type="pct"/>
            <w:vAlign w:val="center"/>
          </w:tcPr>
          <w:p w:rsidR="00D80AA0" w:rsidRDefault="00FF758B">
            <w:pPr>
              <w:spacing w:line="460" w:lineRule="exact"/>
              <w:jc w:val="center"/>
              <w:rPr>
                <w:sz w:val="24"/>
              </w:rPr>
            </w:pPr>
            <w:r>
              <w:rPr>
                <w:rFonts w:hint="eastAsia"/>
                <w:sz w:val="24"/>
              </w:rPr>
              <w:t>投标总价</w:t>
            </w:r>
          </w:p>
        </w:tc>
        <w:tc>
          <w:tcPr>
            <w:tcW w:w="1210" w:type="pct"/>
            <w:vAlign w:val="center"/>
          </w:tcPr>
          <w:p w:rsidR="00D80AA0" w:rsidRDefault="00FF758B">
            <w:pPr>
              <w:spacing w:line="460" w:lineRule="exact"/>
              <w:jc w:val="center"/>
              <w:rPr>
                <w:sz w:val="24"/>
              </w:rPr>
            </w:pPr>
            <w:r>
              <w:rPr>
                <w:sz w:val="24"/>
              </w:rPr>
              <w:t>备注</w:t>
            </w:r>
          </w:p>
        </w:tc>
      </w:tr>
      <w:tr w:rsidR="00D80AA0">
        <w:trPr>
          <w:jc w:val="center"/>
        </w:trPr>
        <w:tc>
          <w:tcPr>
            <w:tcW w:w="898" w:type="pct"/>
          </w:tcPr>
          <w:p w:rsidR="00D80AA0" w:rsidRDefault="00D80AA0">
            <w:pPr>
              <w:spacing w:line="460" w:lineRule="exact"/>
              <w:jc w:val="center"/>
              <w:rPr>
                <w:sz w:val="24"/>
              </w:rPr>
            </w:pPr>
          </w:p>
        </w:tc>
        <w:tc>
          <w:tcPr>
            <w:tcW w:w="1413" w:type="pct"/>
          </w:tcPr>
          <w:p w:rsidR="00D80AA0" w:rsidRDefault="00D80AA0">
            <w:pPr>
              <w:spacing w:line="460" w:lineRule="exact"/>
              <w:rPr>
                <w:sz w:val="24"/>
              </w:rPr>
            </w:pPr>
          </w:p>
        </w:tc>
        <w:tc>
          <w:tcPr>
            <w:tcW w:w="1479" w:type="pct"/>
          </w:tcPr>
          <w:p w:rsidR="00D80AA0" w:rsidRDefault="00D80AA0">
            <w:pPr>
              <w:spacing w:line="460" w:lineRule="exact"/>
              <w:rPr>
                <w:sz w:val="24"/>
              </w:rPr>
            </w:pPr>
          </w:p>
        </w:tc>
        <w:tc>
          <w:tcPr>
            <w:tcW w:w="1210" w:type="pct"/>
          </w:tcPr>
          <w:p w:rsidR="00D80AA0" w:rsidRDefault="00D80AA0">
            <w:pPr>
              <w:spacing w:line="460" w:lineRule="exact"/>
              <w:rPr>
                <w:sz w:val="24"/>
              </w:rPr>
            </w:pPr>
          </w:p>
        </w:tc>
      </w:tr>
      <w:tr w:rsidR="00D80AA0">
        <w:trPr>
          <w:jc w:val="center"/>
        </w:trPr>
        <w:tc>
          <w:tcPr>
            <w:tcW w:w="898" w:type="pct"/>
          </w:tcPr>
          <w:p w:rsidR="00D80AA0" w:rsidRDefault="00D80AA0">
            <w:pPr>
              <w:spacing w:line="460" w:lineRule="exact"/>
              <w:jc w:val="center"/>
              <w:rPr>
                <w:sz w:val="24"/>
              </w:rPr>
            </w:pPr>
          </w:p>
        </w:tc>
        <w:tc>
          <w:tcPr>
            <w:tcW w:w="1413" w:type="pct"/>
          </w:tcPr>
          <w:p w:rsidR="00D80AA0" w:rsidRDefault="00D80AA0">
            <w:pPr>
              <w:spacing w:line="460" w:lineRule="exact"/>
              <w:rPr>
                <w:sz w:val="24"/>
              </w:rPr>
            </w:pPr>
          </w:p>
        </w:tc>
        <w:tc>
          <w:tcPr>
            <w:tcW w:w="1479" w:type="pct"/>
          </w:tcPr>
          <w:p w:rsidR="00D80AA0" w:rsidRDefault="00D80AA0">
            <w:pPr>
              <w:spacing w:line="460" w:lineRule="exact"/>
              <w:rPr>
                <w:sz w:val="24"/>
              </w:rPr>
            </w:pPr>
          </w:p>
        </w:tc>
        <w:tc>
          <w:tcPr>
            <w:tcW w:w="1210" w:type="pct"/>
          </w:tcPr>
          <w:p w:rsidR="00D80AA0" w:rsidRDefault="00D80AA0">
            <w:pPr>
              <w:spacing w:line="460" w:lineRule="exact"/>
              <w:rPr>
                <w:sz w:val="24"/>
              </w:rPr>
            </w:pPr>
          </w:p>
        </w:tc>
      </w:tr>
      <w:tr w:rsidR="00D80AA0">
        <w:trPr>
          <w:jc w:val="center"/>
        </w:trPr>
        <w:tc>
          <w:tcPr>
            <w:tcW w:w="898" w:type="pct"/>
          </w:tcPr>
          <w:p w:rsidR="00D80AA0" w:rsidRDefault="00D80AA0">
            <w:pPr>
              <w:spacing w:line="460" w:lineRule="exact"/>
              <w:jc w:val="center"/>
              <w:rPr>
                <w:sz w:val="24"/>
              </w:rPr>
            </w:pPr>
          </w:p>
        </w:tc>
        <w:tc>
          <w:tcPr>
            <w:tcW w:w="1413" w:type="pct"/>
          </w:tcPr>
          <w:p w:rsidR="00D80AA0" w:rsidRDefault="00D80AA0">
            <w:pPr>
              <w:spacing w:line="460" w:lineRule="exact"/>
              <w:rPr>
                <w:sz w:val="24"/>
              </w:rPr>
            </w:pPr>
          </w:p>
        </w:tc>
        <w:tc>
          <w:tcPr>
            <w:tcW w:w="1479" w:type="pct"/>
          </w:tcPr>
          <w:p w:rsidR="00D80AA0" w:rsidRDefault="00D80AA0">
            <w:pPr>
              <w:spacing w:line="460" w:lineRule="exact"/>
              <w:rPr>
                <w:sz w:val="24"/>
              </w:rPr>
            </w:pPr>
          </w:p>
        </w:tc>
        <w:tc>
          <w:tcPr>
            <w:tcW w:w="1210" w:type="pct"/>
          </w:tcPr>
          <w:p w:rsidR="00D80AA0" w:rsidRDefault="00D80AA0">
            <w:pPr>
              <w:spacing w:line="460" w:lineRule="exact"/>
              <w:rPr>
                <w:sz w:val="24"/>
              </w:rPr>
            </w:pPr>
          </w:p>
        </w:tc>
      </w:tr>
      <w:tr w:rsidR="00D80AA0">
        <w:trPr>
          <w:jc w:val="center"/>
        </w:trPr>
        <w:tc>
          <w:tcPr>
            <w:tcW w:w="898" w:type="pct"/>
          </w:tcPr>
          <w:p w:rsidR="00D80AA0" w:rsidRDefault="00D80AA0">
            <w:pPr>
              <w:spacing w:line="460" w:lineRule="exact"/>
              <w:rPr>
                <w:sz w:val="24"/>
              </w:rPr>
            </w:pPr>
          </w:p>
        </w:tc>
        <w:tc>
          <w:tcPr>
            <w:tcW w:w="1413" w:type="pct"/>
          </w:tcPr>
          <w:p w:rsidR="00D80AA0" w:rsidRDefault="00D80AA0">
            <w:pPr>
              <w:spacing w:line="460" w:lineRule="exact"/>
              <w:rPr>
                <w:sz w:val="24"/>
              </w:rPr>
            </w:pPr>
          </w:p>
        </w:tc>
        <w:tc>
          <w:tcPr>
            <w:tcW w:w="1479" w:type="pct"/>
          </w:tcPr>
          <w:p w:rsidR="00D80AA0" w:rsidRDefault="00D80AA0">
            <w:pPr>
              <w:spacing w:line="460" w:lineRule="exact"/>
              <w:rPr>
                <w:sz w:val="24"/>
              </w:rPr>
            </w:pPr>
          </w:p>
        </w:tc>
        <w:tc>
          <w:tcPr>
            <w:tcW w:w="1210" w:type="pct"/>
          </w:tcPr>
          <w:p w:rsidR="00D80AA0" w:rsidRDefault="00D80AA0">
            <w:pPr>
              <w:spacing w:line="460" w:lineRule="exact"/>
              <w:rPr>
                <w:sz w:val="24"/>
              </w:rPr>
            </w:pPr>
          </w:p>
        </w:tc>
      </w:tr>
      <w:tr w:rsidR="00D80AA0">
        <w:trPr>
          <w:jc w:val="center"/>
        </w:trPr>
        <w:tc>
          <w:tcPr>
            <w:tcW w:w="898" w:type="pct"/>
          </w:tcPr>
          <w:p w:rsidR="00D80AA0" w:rsidRDefault="00D80AA0">
            <w:pPr>
              <w:spacing w:line="460" w:lineRule="exact"/>
              <w:rPr>
                <w:sz w:val="24"/>
              </w:rPr>
            </w:pPr>
          </w:p>
        </w:tc>
        <w:tc>
          <w:tcPr>
            <w:tcW w:w="1413" w:type="pct"/>
          </w:tcPr>
          <w:p w:rsidR="00D80AA0" w:rsidRDefault="00D80AA0">
            <w:pPr>
              <w:spacing w:line="460" w:lineRule="exact"/>
              <w:rPr>
                <w:sz w:val="24"/>
              </w:rPr>
            </w:pPr>
          </w:p>
        </w:tc>
        <w:tc>
          <w:tcPr>
            <w:tcW w:w="1479" w:type="pct"/>
          </w:tcPr>
          <w:p w:rsidR="00D80AA0" w:rsidRDefault="00D80AA0">
            <w:pPr>
              <w:spacing w:line="460" w:lineRule="exact"/>
              <w:rPr>
                <w:sz w:val="24"/>
              </w:rPr>
            </w:pPr>
          </w:p>
        </w:tc>
        <w:tc>
          <w:tcPr>
            <w:tcW w:w="1210" w:type="pct"/>
          </w:tcPr>
          <w:p w:rsidR="00D80AA0" w:rsidRDefault="00D80AA0">
            <w:pPr>
              <w:spacing w:line="460" w:lineRule="exact"/>
              <w:rPr>
                <w:sz w:val="24"/>
              </w:rPr>
            </w:pPr>
          </w:p>
        </w:tc>
      </w:tr>
      <w:tr w:rsidR="00D80AA0">
        <w:trPr>
          <w:jc w:val="center"/>
        </w:trPr>
        <w:tc>
          <w:tcPr>
            <w:tcW w:w="898" w:type="pct"/>
          </w:tcPr>
          <w:p w:rsidR="00D80AA0" w:rsidRDefault="00D80AA0">
            <w:pPr>
              <w:spacing w:line="460" w:lineRule="exact"/>
              <w:rPr>
                <w:sz w:val="24"/>
              </w:rPr>
            </w:pPr>
          </w:p>
        </w:tc>
        <w:tc>
          <w:tcPr>
            <w:tcW w:w="1413" w:type="pct"/>
          </w:tcPr>
          <w:p w:rsidR="00D80AA0" w:rsidRDefault="00D80AA0">
            <w:pPr>
              <w:spacing w:line="460" w:lineRule="exact"/>
              <w:rPr>
                <w:sz w:val="24"/>
              </w:rPr>
            </w:pPr>
          </w:p>
        </w:tc>
        <w:tc>
          <w:tcPr>
            <w:tcW w:w="1479" w:type="pct"/>
          </w:tcPr>
          <w:p w:rsidR="00D80AA0" w:rsidRDefault="00D80AA0">
            <w:pPr>
              <w:spacing w:line="460" w:lineRule="exact"/>
              <w:rPr>
                <w:sz w:val="24"/>
              </w:rPr>
            </w:pPr>
          </w:p>
        </w:tc>
        <w:tc>
          <w:tcPr>
            <w:tcW w:w="1210" w:type="pct"/>
          </w:tcPr>
          <w:p w:rsidR="00D80AA0" w:rsidRDefault="00D80AA0">
            <w:pPr>
              <w:spacing w:line="460" w:lineRule="exact"/>
              <w:rPr>
                <w:sz w:val="24"/>
              </w:rPr>
            </w:pPr>
          </w:p>
        </w:tc>
      </w:tr>
      <w:tr w:rsidR="00D80AA0">
        <w:trPr>
          <w:jc w:val="center"/>
        </w:trPr>
        <w:tc>
          <w:tcPr>
            <w:tcW w:w="898" w:type="pct"/>
          </w:tcPr>
          <w:p w:rsidR="00D80AA0" w:rsidRDefault="00D80AA0">
            <w:pPr>
              <w:spacing w:line="460" w:lineRule="exact"/>
              <w:rPr>
                <w:sz w:val="24"/>
              </w:rPr>
            </w:pPr>
          </w:p>
        </w:tc>
        <w:tc>
          <w:tcPr>
            <w:tcW w:w="1413" w:type="pct"/>
          </w:tcPr>
          <w:p w:rsidR="00D80AA0" w:rsidRDefault="00D80AA0">
            <w:pPr>
              <w:spacing w:line="460" w:lineRule="exact"/>
              <w:rPr>
                <w:sz w:val="24"/>
              </w:rPr>
            </w:pPr>
          </w:p>
        </w:tc>
        <w:tc>
          <w:tcPr>
            <w:tcW w:w="1479" w:type="pct"/>
          </w:tcPr>
          <w:p w:rsidR="00D80AA0" w:rsidRDefault="00D80AA0">
            <w:pPr>
              <w:spacing w:line="460" w:lineRule="exact"/>
              <w:rPr>
                <w:sz w:val="24"/>
              </w:rPr>
            </w:pPr>
          </w:p>
        </w:tc>
        <w:tc>
          <w:tcPr>
            <w:tcW w:w="1210" w:type="pct"/>
          </w:tcPr>
          <w:p w:rsidR="00D80AA0" w:rsidRDefault="00D80AA0">
            <w:pPr>
              <w:spacing w:line="460" w:lineRule="exact"/>
              <w:rPr>
                <w:sz w:val="24"/>
              </w:rPr>
            </w:pPr>
          </w:p>
        </w:tc>
      </w:tr>
      <w:tr w:rsidR="00D80AA0">
        <w:trPr>
          <w:jc w:val="center"/>
        </w:trPr>
        <w:tc>
          <w:tcPr>
            <w:tcW w:w="898" w:type="pct"/>
          </w:tcPr>
          <w:p w:rsidR="00D80AA0" w:rsidRDefault="00D80AA0">
            <w:pPr>
              <w:spacing w:line="460" w:lineRule="exact"/>
              <w:rPr>
                <w:sz w:val="24"/>
              </w:rPr>
            </w:pPr>
          </w:p>
        </w:tc>
        <w:tc>
          <w:tcPr>
            <w:tcW w:w="1413" w:type="pct"/>
          </w:tcPr>
          <w:p w:rsidR="00D80AA0" w:rsidRDefault="00D80AA0">
            <w:pPr>
              <w:spacing w:line="460" w:lineRule="exact"/>
              <w:rPr>
                <w:sz w:val="24"/>
              </w:rPr>
            </w:pPr>
          </w:p>
        </w:tc>
        <w:tc>
          <w:tcPr>
            <w:tcW w:w="1479" w:type="pct"/>
          </w:tcPr>
          <w:p w:rsidR="00D80AA0" w:rsidRDefault="00D80AA0">
            <w:pPr>
              <w:spacing w:line="460" w:lineRule="exact"/>
              <w:rPr>
                <w:sz w:val="24"/>
              </w:rPr>
            </w:pPr>
          </w:p>
        </w:tc>
        <w:tc>
          <w:tcPr>
            <w:tcW w:w="1210" w:type="pct"/>
          </w:tcPr>
          <w:p w:rsidR="00D80AA0" w:rsidRDefault="00D80AA0">
            <w:pPr>
              <w:spacing w:line="460" w:lineRule="exact"/>
              <w:rPr>
                <w:sz w:val="24"/>
              </w:rPr>
            </w:pPr>
          </w:p>
        </w:tc>
      </w:tr>
      <w:tr w:rsidR="00D80AA0">
        <w:trPr>
          <w:jc w:val="center"/>
        </w:trPr>
        <w:tc>
          <w:tcPr>
            <w:tcW w:w="898" w:type="pct"/>
          </w:tcPr>
          <w:p w:rsidR="00D80AA0" w:rsidRDefault="00D80AA0">
            <w:pPr>
              <w:spacing w:line="460" w:lineRule="exact"/>
              <w:rPr>
                <w:sz w:val="24"/>
              </w:rPr>
            </w:pPr>
          </w:p>
        </w:tc>
        <w:tc>
          <w:tcPr>
            <w:tcW w:w="1413" w:type="pct"/>
          </w:tcPr>
          <w:p w:rsidR="00D80AA0" w:rsidRDefault="00D80AA0">
            <w:pPr>
              <w:spacing w:line="460" w:lineRule="exact"/>
              <w:rPr>
                <w:sz w:val="24"/>
              </w:rPr>
            </w:pPr>
          </w:p>
        </w:tc>
        <w:tc>
          <w:tcPr>
            <w:tcW w:w="1479" w:type="pct"/>
          </w:tcPr>
          <w:p w:rsidR="00D80AA0" w:rsidRDefault="00D80AA0">
            <w:pPr>
              <w:spacing w:line="460" w:lineRule="exact"/>
              <w:rPr>
                <w:sz w:val="24"/>
              </w:rPr>
            </w:pPr>
          </w:p>
        </w:tc>
        <w:tc>
          <w:tcPr>
            <w:tcW w:w="1210" w:type="pct"/>
          </w:tcPr>
          <w:p w:rsidR="00D80AA0" w:rsidRDefault="00D80AA0">
            <w:pPr>
              <w:spacing w:line="460" w:lineRule="exact"/>
              <w:rPr>
                <w:sz w:val="24"/>
              </w:rPr>
            </w:pPr>
          </w:p>
        </w:tc>
      </w:tr>
      <w:tr w:rsidR="00D80AA0">
        <w:trPr>
          <w:jc w:val="center"/>
        </w:trPr>
        <w:tc>
          <w:tcPr>
            <w:tcW w:w="898" w:type="pct"/>
          </w:tcPr>
          <w:p w:rsidR="00D80AA0" w:rsidRDefault="00D80AA0">
            <w:pPr>
              <w:spacing w:line="460" w:lineRule="exact"/>
              <w:rPr>
                <w:sz w:val="24"/>
              </w:rPr>
            </w:pPr>
          </w:p>
        </w:tc>
        <w:tc>
          <w:tcPr>
            <w:tcW w:w="1413" w:type="pct"/>
          </w:tcPr>
          <w:p w:rsidR="00D80AA0" w:rsidRDefault="00D80AA0">
            <w:pPr>
              <w:spacing w:line="460" w:lineRule="exact"/>
              <w:rPr>
                <w:sz w:val="24"/>
              </w:rPr>
            </w:pPr>
          </w:p>
        </w:tc>
        <w:tc>
          <w:tcPr>
            <w:tcW w:w="1479" w:type="pct"/>
          </w:tcPr>
          <w:p w:rsidR="00D80AA0" w:rsidRDefault="00D80AA0">
            <w:pPr>
              <w:spacing w:line="460" w:lineRule="exact"/>
              <w:rPr>
                <w:sz w:val="24"/>
              </w:rPr>
            </w:pPr>
          </w:p>
        </w:tc>
        <w:tc>
          <w:tcPr>
            <w:tcW w:w="1210" w:type="pct"/>
          </w:tcPr>
          <w:p w:rsidR="00D80AA0" w:rsidRDefault="00D80AA0">
            <w:pPr>
              <w:spacing w:line="460" w:lineRule="exact"/>
              <w:rPr>
                <w:sz w:val="24"/>
              </w:rPr>
            </w:pPr>
          </w:p>
        </w:tc>
      </w:tr>
      <w:tr w:rsidR="00D80AA0">
        <w:trPr>
          <w:jc w:val="center"/>
        </w:trPr>
        <w:tc>
          <w:tcPr>
            <w:tcW w:w="898" w:type="pct"/>
          </w:tcPr>
          <w:p w:rsidR="00D80AA0" w:rsidRDefault="00D80AA0">
            <w:pPr>
              <w:spacing w:line="460" w:lineRule="exact"/>
              <w:rPr>
                <w:sz w:val="24"/>
              </w:rPr>
            </w:pPr>
          </w:p>
        </w:tc>
        <w:tc>
          <w:tcPr>
            <w:tcW w:w="1413" w:type="pct"/>
          </w:tcPr>
          <w:p w:rsidR="00D80AA0" w:rsidRDefault="00D80AA0">
            <w:pPr>
              <w:spacing w:line="460" w:lineRule="exact"/>
              <w:rPr>
                <w:sz w:val="24"/>
              </w:rPr>
            </w:pPr>
          </w:p>
        </w:tc>
        <w:tc>
          <w:tcPr>
            <w:tcW w:w="1479" w:type="pct"/>
          </w:tcPr>
          <w:p w:rsidR="00D80AA0" w:rsidRDefault="00D80AA0">
            <w:pPr>
              <w:spacing w:line="460" w:lineRule="exact"/>
              <w:rPr>
                <w:sz w:val="24"/>
              </w:rPr>
            </w:pPr>
          </w:p>
        </w:tc>
        <w:tc>
          <w:tcPr>
            <w:tcW w:w="1210" w:type="pct"/>
          </w:tcPr>
          <w:p w:rsidR="00D80AA0" w:rsidRDefault="00D80AA0">
            <w:pPr>
              <w:spacing w:line="460" w:lineRule="exact"/>
              <w:rPr>
                <w:sz w:val="24"/>
              </w:rPr>
            </w:pPr>
          </w:p>
        </w:tc>
      </w:tr>
      <w:tr w:rsidR="00D80AA0">
        <w:trPr>
          <w:jc w:val="center"/>
        </w:trPr>
        <w:tc>
          <w:tcPr>
            <w:tcW w:w="898" w:type="pct"/>
          </w:tcPr>
          <w:p w:rsidR="00D80AA0" w:rsidRDefault="00D80AA0">
            <w:pPr>
              <w:spacing w:line="460" w:lineRule="exact"/>
              <w:rPr>
                <w:sz w:val="24"/>
              </w:rPr>
            </w:pPr>
          </w:p>
        </w:tc>
        <w:tc>
          <w:tcPr>
            <w:tcW w:w="1413" w:type="pct"/>
          </w:tcPr>
          <w:p w:rsidR="00D80AA0" w:rsidRDefault="00D80AA0">
            <w:pPr>
              <w:spacing w:line="460" w:lineRule="exact"/>
              <w:rPr>
                <w:sz w:val="24"/>
              </w:rPr>
            </w:pPr>
          </w:p>
        </w:tc>
        <w:tc>
          <w:tcPr>
            <w:tcW w:w="1479" w:type="pct"/>
          </w:tcPr>
          <w:p w:rsidR="00D80AA0" w:rsidRDefault="00D80AA0">
            <w:pPr>
              <w:spacing w:line="460" w:lineRule="exact"/>
              <w:rPr>
                <w:sz w:val="24"/>
              </w:rPr>
            </w:pPr>
          </w:p>
        </w:tc>
        <w:tc>
          <w:tcPr>
            <w:tcW w:w="1210" w:type="pct"/>
          </w:tcPr>
          <w:p w:rsidR="00D80AA0" w:rsidRDefault="00D80AA0">
            <w:pPr>
              <w:spacing w:line="460" w:lineRule="exact"/>
              <w:rPr>
                <w:sz w:val="24"/>
              </w:rPr>
            </w:pPr>
          </w:p>
        </w:tc>
      </w:tr>
    </w:tbl>
    <w:p w:rsidR="00D80AA0" w:rsidRDefault="00D80AA0">
      <w:pPr>
        <w:spacing w:line="360" w:lineRule="auto"/>
        <w:ind w:right="84" w:firstLine="420"/>
        <w:rPr>
          <w:sz w:val="24"/>
        </w:rPr>
      </w:pPr>
    </w:p>
    <w:p w:rsidR="00D80AA0" w:rsidRDefault="00D80AA0">
      <w:pPr>
        <w:spacing w:line="360" w:lineRule="auto"/>
        <w:ind w:right="84" w:firstLine="420"/>
        <w:rPr>
          <w:sz w:val="24"/>
        </w:rPr>
      </w:pPr>
    </w:p>
    <w:p w:rsidR="00D80AA0" w:rsidRDefault="00FF758B" w:rsidP="00A77BF4">
      <w:pPr>
        <w:spacing w:line="360" w:lineRule="auto"/>
        <w:ind w:firstLineChars="1700" w:firstLine="3794"/>
        <w:rPr>
          <w:sz w:val="24"/>
        </w:rPr>
      </w:pPr>
      <w:r>
        <w:rPr>
          <w:sz w:val="24"/>
        </w:rPr>
        <w:t>投标人名称：</w:t>
      </w:r>
    </w:p>
    <w:p w:rsidR="00D80AA0" w:rsidRDefault="00D80AA0" w:rsidP="00A77BF4">
      <w:pPr>
        <w:spacing w:line="360" w:lineRule="auto"/>
        <w:ind w:firstLineChars="1700" w:firstLine="3794"/>
        <w:rPr>
          <w:sz w:val="24"/>
        </w:rPr>
      </w:pPr>
    </w:p>
    <w:p w:rsidR="00D80AA0" w:rsidRDefault="00FF758B" w:rsidP="00A77BF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80AA0" w:rsidRDefault="00FF758B">
      <w:pPr>
        <w:widowControl/>
        <w:jc w:val="left"/>
        <w:rPr>
          <w:b/>
          <w:bCs/>
          <w:sz w:val="24"/>
        </w:rPr>
      </w:pPr>
      <w:r>
        <w:rPr>
          <w:b/>
          <w:bCs/>
          <w:sz w:val="24"/>
        </w:rPr>
        <w:br w:type="page"/>
      </w:r>
    </w:p>
    <w:bookmarkEnd w:id="10"/>
    <w:p w:rsidR="00D80AA0" w:rsidRDefault="00FF758B">
      <w:pPr>
        <w:spacing w:line="460" w:lineRule="exact"/>
        <w:rPr>
          <w:b/>
          <w:sz w:val="24"/>
        </w:rPr>
      </w:pPr>
      <w:r>
        <w:rPr>
          <w:b/>
          <w:sz w:val="24"/>
        </w:rPr>
        <w:lastRenderedPageBreak/>
        <w:t>附件</w:t>
      </w:r>
      <w:r>
        <w:rPr>
          <w:rFonts w:hint="eastAsia"/>
          <w:b/>
          <w:sz w:val="24"/>
        </w:rPr>
        <w:t>4-1</w:t>
      </w:r>
    </w:p>
    <w:p w:rsidR="00D80AA0" w:rsidRDefault="00FF758B">
      <w:pPr>
        <w:tabs>
          <w:tab w:val="left" w:pos="3780"/>
          <w:tab w:val="left" w:pos="3960"/>
        </w:tabs>
        <w:spacing w:line="460" w:lineRule="exact"/>
        <w:jc w:val="center"/>
        <w:rPr>
          <w:b/>
          <w:sz w:val="24"/>
        </w:rPr>
      </w:pPr>
      <w:r>
        <w:rPr>
          <w:b/>
          <w:sz w:val="24"/>
        </w:rPr>
        <w:t>开标分项一览表</w:t>
      </w:r>
    </w:p>
    <w:p w:rsidR="00D80AA0" w:rsidRDefault="00FF758B">
      <w:pPr>
        <w:spacing w:line="460" w:lineRule="exact"/>
        <w:ind w:left="192"/>
        <w:rPr>
          <w:sz w:val="24"/>
        </w:rPr>
      </w:pPr>
      <w:r>
        <w:rPr>
          <w:sz w:val="24"/>
        </w:rPr>
        <w:t>项目名称：</w:t>
      </w:r>
      <w:r>
        <w:rPr>
          <w:sz w:val="24"/>
          <w:u w:val="single"/>
        </w:rPr>
        <w:t xml:space="preserve">                    </w:t>
      </w:r>
    </w:p>
    <w:p w:rsidR="00D80AA0" w:rsidRDefault="00FF758B">
      <w:pPr>
        <w:spacing w:line="460" w:lineRule="exact"/>
        <w:ind w:left="192"/>
        <w:rPr>
          <w:sz w:val="24"/>
        </w:rPr>
      </w:pPr>
      <w:r>
        <w:rPr>
          <w:sz w:val="24"/>
        </w:rPr>
        <w:t>项目编号：</w:t>
      </w:r>
      <w:r>
        <w:rPr>
          <w:sz w:val="24"/>
          <w:u w:val="single"/>
        </w:rPr>
        <w:t xml:space="preserve">                    </w:t>
      </w:r>
    </w:p>
    <w:p w:rsidR="00D80AA0" w:rsidRDefault="00FF758B">
      <w:pPr>
        <w:spacing w:line="460" w:lineRule="exact"/>
        <w:ind w:left="192"/>
        <w:rPr>
          <w:sz w:val="24"/>
        </w:rPr>
      </w:pPr>
      <w:r>
        <w:rPr>
          <w:sz w:val="24"/>
        </w:rPr>
        <w:t>包</w:t>
      </w:r>
      <w:r>
        <w:rPr>
          <w:sz w:val="24"/>
        </w:rPr>
        <w:t xml:space="preserve">    </w:t>
      </w:r>
      <w:r>
        <w:rPr>
          <w:sz w:val="24"/>
        </w:rPr>
        <w:t>号：</w:t>
      </w:r>
      <w:r>
        <w:rPr>
          <w:sz w:val="24"/>
          <w:u w:val="single"/>
        </w:rPr>
        <w:t xml:space="preserve">                    </w:t>
      </w:r>
    </w:p>
    <w:p w:rsidR="00D80AA0" w:rsidRDefault="00FF758B" w:rsidP="00A77BF4">
      <w:pPr>
        <w:spacing w:line="460" w:lineRule="exact"/>
        <w:ind w:firstLineChars="2900" w:firstLine="6472"/>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9"/>
        <w:gridCol w:w="3607"/>
        <w:gridCol w:w="3338"/>
      </w:tblGrid>
      <w:tr w:rsidR="00D80AA0">
        <w:trPr>
          <w:cantSplit/>
          <w:jc w:val="center"/>
        </w:trPr>
        <w:tc>
          <w:tcPr>
            <w:tcW w:w="662" w:type="pct"/>
            <w:vAlign w:val="center"/>
          </w:tcPr>
          <w:p w:rsidR="00D80AA0" w:rsidRDefault="00FF758B">
            <w:pPr>
              <w:jc w:val="center"/>
              <w:rPr>
                <w:szCs w:val="21"/>
              </w:rPr>
            </w:pPr>
            <w:r>
              <w:rPr>
                <w:szCs w:val="21"/>
              </w:rPr>
              <w:t>序号</w:t>
            </w:r>
          </w:p>
        </w:tc>
        <w:tc>
          <w:tcPr>
            <w:tcW w:w="2253" w:type="pct"/>
            <w:vAlign w:val="center"/>
          </w:tcPr>
          <w:p w:rsidR="00D80AA0" w:rsidRDefault="00FF758B">
            <w:pPr>
              <w:jc w:val="center"/>
              <w:rPr>
                <w:szCs w:val="21"/>
              </w:rPr>
            </w:pPr>
            <w:r>
              <w:rPr>
                <w:szCs w:val="21"/>
              </w:rPr>
              <w:t>价格分项组成</w:t>
            </w:r>
          </w:p>
        </w:tc>
        <w:tc>
          <w:tcPr>
            <w:tcW w:w="2085" w:type="pct"/>
            <w:vAlign w:val="center"/>
          </w:tcPr>
          <w:p w:rsidR="00D80AA0" w:rsidRDefault="00FF758B">
            <w:pPr>
              <w:jc w:val="center"/>
              <w:rPr>
                <w:szCs w:val="21"/>
              </w:rPr>
            </w:pPr>
            <w:r>
              <w:rPr>
                <w:szCs w:val="21"/>
              </w:rPr>
              <w:t>报价</w:t>
            </w:r>
          </w:p>
        </w:tc>
      </w:tr>
      <w:tr w:rsidR="00D80AA0">
        <w:trPr>
          <w:cantSplit/>
          <w:jc w:val="center"/>
        </w:trPr>
        <w:tc>
          <w:tcPr>
            <w:tcW w:w="662" w:type="pct"/>
            <w:vMerge w:val="restart"/>
            <w:vAlign w:val="center"/>
          </w:tcPr>
          <w:p w:rsidR="00D80AA0" w:rsidRDefault="00FF758B">
            <w:pPr>
              <w:jc w:val="center"/>
              <w:rPr>
                <w:szCs w:val="21"/>
              </w:rPr>
            </w:pPr>
            <w:r>
              <w:rPr>
                <w:szCs w:val="21"/>
              </w:rPr>
              <w:t>1</w:t>
            </w:r>
          </w:p>
        </w:tc>
        <w:tc>
          <w:tcPr>
            <w:tcW w:w="2253" w:type="pct"/>
            <w:vMerge w:val="restart"/>
            <w:vAlign w:val="center"/>
          </w:tcPr>
          <w:p w:rsidR="00D80AA0" w:rsidRDefault="00FF758B">
            <w:pPr>
              <w:jc w:val="center"/>
              <w:rPr>
                <w:szCs w:val="21"/>
              </w:rPr>
            </w:pPr>
            <w:r>
              <w:rPr>
                <w:szCs w:val="21"/>
              </w:rPr>
              <w:t>人员费用</w:t>
            </w:r>
          </w:p>
        </w:tc>
        <w:tc>
          <w:tcPr>
            <w:tcW w:w="2085" w:type="pct"/>
            <w:vAlign w:val="center"/>
          </w:tcPr>
          <w:p w:rsidR="00D80AA0" w:rsidRDefault="00FF758B">
            <w:pPr>
              <w:jc w:val="left"/>
              <w:rPr>
                <w:szCs w:val="21"/>
              </w:rPr>
            </w:pPr>
            <w:r>
              <w:rPr>
                <w:szCs w:val="21"/>
              </w:rPr>
              <w:t>人员工资：</w:t>
            </w:r>
          </w:p>
        </w:tc>
      </w:tr>
      <w:tr w:rsidR="00D80AA0">
        <w:trPr>
          <w:cantSplit/>
          <w:jc w:val="center"/>
        </w:trPr>
        <w:tc>
          <w:tcPr>
            <w:tcW w:w="662" w:type="pct"/>
            <w:vMerge/>
            <w:vAlign w:val="center"/>
          </w:tcPr>
          <w:p w:rsidR="00D80AA0" w:rsidRDefault="00D80AA0">
            <w:pPr>
              <w:jc w:val="center"/>
              <w:rPr>
                <w:szCs w:val="21"/>
              </w:rPr>
            </w:pPr>
          </w:p>
        </w:tc>
        <w:tc>
          <w:tcPr>
            <w:tcW w:w="2253" w:type="pct"/>
            <w:vMerge/>
            <w:vAlign w:val="center"/>
          </w:tcPr>
          <w:p w:rsidR="00D80AA0" w:rsidRDefault="00D80AA0">
            <w:pPr>
              <w:jc w:val="center"/>
              <w:rPr>
                <w:szCs w:val="21"/>
              </w:rPr>
            </w:pPr>
          </w:p>
        </w:tc>
        <w:tc>
          <w:tcPr>
            <w:tcW w:w="2085" w:type="pct"/>
            <w:vAlign w:val="center"/>
          </w:tcPr>
          <w:p w:rsidR="00D80AA0" w:rsidRDefault="00FF758B">
            <w:pPr>
              <w:jc w:val="left"/>
              <w:rPr>
                <w:szCs w:val="21"/>
              </w:rPr>
            </w:pPr>
            <w:r>
              <w:rPr>
                <w:rFonts w:hint="eastAsia"/>
                <w:szCs w:val="21"/>
              </w:rPr>
              <w:t>社会保险：</w:t>
            </w:r>
          </w:p>
        </w:tc>
      </w:tr>
      <w:tr w:rsidR="00D80AA0">
        <w:trPr>
          <w:cantSplit/>
          <w:jc w:val="center"/>
        </w:trPr>
        <w:tc>
          <w:tcPr>
            <w:tcW w:w="662" w:type="pct"/>
            <w:vMerge/>
            <w:vAlign w:val="center"/>
          </w:tcPr>
          <w:p w:rsidR="00D80AA0" w:rsidRDefault="00D80AA0">
            <w:pPr>
              <w:jc w:val="center"/>
              <w:rPr>
                <w:szCs w:val="21"/>
              </w:rPr>
            </w:pPr>
          </w:p>
        </w:tc>
        <w:tc>
          <w:tcPr>
            <w:tcW w:w="2253" w:type="pct"/>
            <w:vMerge/>
            <w:vAlign w:val="center"/>
          </w:tcPr>
          <w:p w:rsidR="00D80AA0" w:rsidRDefault="00D80AA0">
            <w:pPr>
              <w:jc w:val="center"/>
              <w:rPr>
                <w:szCs w:val="21"/>
              </w:rPr>
            </w:pPr>
          </w:p>
        </w:tc>
        <w:tc>
          <w:tcPr>
            <w:tcW w:w="2085" w:type="pct"/>
            <w:vAlign w:val="center"/>
          </w:tcPr>
          <w:p w:rsidR="00D80AA0" w:rsidRDefault="00FF758B">
            <w:pPr>
              <w:jc w:val="left"/>
              <w:rPr>
                <w:szCs w:val="21"/>
              </w:rPr>
            </w:pPr>
            <w:r>
              <w:rPr>
                <w:rFonts w:hint="eastAsia"/>
                <w:szCs w:val="21"/>
              </w:rPr>
              <w:t>住房公积金：</w:t>
            </w:r>
          </w:p>
        </w:tc>
      </w:tr>
      <w:tr w:rsidR="00D80AA0">
        <w:trPr>
          <w:cantSplit/>
          <w:jc w:val="center"/>
        </w:trPr>
        <w:tc>
          <w:tcPr>
            <w:tcW w:w="662" w:type="pct"/>
            <w:vMerge/>
            <w:vAlign w:val="center"/>
          </w:tcPr>
          <w:p w:rsidR="00D80AA0" w:rsidRDefault="00D80AA0">
            <w:pPr>
              <w:jc w:val="center"/>
              <w:rPr>
                <w:szCs w:val="21"/>
              </w:rPr>
            </w:pPr>
          </w:p>
        </w:tc>
        <w:tc>
          <w:tcPr>
            <w:tcW w:w="2253" w:type="pct"/>
            <w:vMerge/>
            <w:vAlign w:val="center"/>
          </w:tcPr>
          <w:p w:rsidR="00D80AA0" w:rsidRDefault="00D80AA0">
            <w:pPr>
              <w:jc w:val="center"/>
              <w:rPr>
                <w:szCs w:val="21"/>
              </w:rPr>
            </w:pPr>
          </w:p>
        </w:tc>
        <w:tc>
          <w:tcPr>
            <w:tcW w:w="2085" w:type="pct"/>
            <w:vAlign w:val="center"/>
          </w:tcPr>
          <w:p w:rsidR="00D80AA0" w:rsidRDefault="00FF758B">
            <w:pPr>
              <w:jc w:val="left"/>
              <w:rPr>
                <w:szCs w:val="21"/>
              </w:rPr>
            </w:pPr>
            <w:r>
              <w:rPr>
                <w:szCs w:val="21"/>
              </w:rPr>
              <w:t>福利</w:t>
            </w:r>
            <w:r>
              <w:rPr>
                <w:rFonts w:hint="eastAsia"/>
                <w:szCs w:val="21"/>
              </w:rPr>
              <w:t>费</w:t>
            </w:r>
            <w:r>
              <w:rPr>
                <w:szCs w:val="21"/>
              </w:rPr>
              <w:t>：</w:t>
            </w:r>
          </w:p>
        </w:tc>
      </w:tr>
      <w:tr w:rsidR="00D80AA0">
        <w:trPr>
          <w:cantSplit/>
          <w:jc w:val="center"/>
        </w:trPr>
        <w:tc>
          <w:tcPr>
            <w:tcW w:w="662" w:type="pct"/>
            <w:vMerge/>
            <w:vAlign w:val="center"/>
          </w:tcPr>
          <w:p w:rsidR="00D80AA0" w:rsidRDefault="00D80AA0">
            <w:pPr>
              <w:jc w:val="center"/>
              <w:rPr>
                <w:szCs w:val="21"/>
              </w:rPr>
            </w:pPr>
          </w:p>
        </w:tc>
        <w:tc>
          <w:tcPr>
            <w:tcW w:w="2253" w:type="pct"/>
            <w:vMerge/>
            <w:vAlign w:val="center"/>
          </w:tcPr>
          <w:p w:rsidR="00D80AA0" w:rsidRDefault="00D80AA0">
            <w:pPr>
              <w:jc w:val="center"/>
              <w:rPr>
                <w:szCs w:val="21"/>
              </w:rPr>
            </w:pPr>
          </w:p>
        </w:tc>
        <w:tc>
          <w:tcPr>
            <w:tcW w:w="2085" w:type="pct"/>
            <w:vAlign w:val="center"/>
          </w:tcPr>
          <w:p w:rsidR="00D80AA0" w:rsidRDefault="00FF758B">
            <w:pPr>
              <w:jc w:val="left"/>
              <w:rPr>
                <w:szCs w:val="21"/>
              </w:rPr>
            </w:pPr>
            <w:r>
              <w:rPr>
                <w:rFonts w:hint="eastAsia"/>
                <w:szCs w:val="21"/>
              </w:rPr>
              <w:t>加班费</w:t>
            </w:r>
            <w:r>
              <w:rPr>
                <w:szCs w:val="21"/>
              </w:rPr>
              <w:t>：</w:t>
            </w:r>
          </w:p>
        </w:tc>
      </w:tr>
      <w:tr w:rsidR="00D80AA0">
        <w:trPr>
          <w:cantSplit/>
          <w:jc w:val="center"/>
        </w:trPr>
        <w:tc>
          <w:tcPr>
            <w:tcW w:w="662" w:type="pct"/>
            <w:vMerge/>
            <w:vAlign w:val="center"/>
          </w:tcPr>
          <w:p w:rsidR="00D80AA0" w:rsidRDefault="00D80AA0">
            <w:pPr>
              <w:jc w:val="center"/>
              <w:rPr>
                <w:szCs w:val="21"/>
              </w:rPr>
            </w:pPr>
          </w:p>
        </w:tc>
        <w:tc>
          <w:tcPr>
            <w:tcW w:w="2253" w:type="pct"/>
            <w:vMerge/>
            <w:vAlign w:val="center"/>
          </w:tcPr>
          <w:p w:rsidR="00D80AA0" w:rsidRDefault="00D80AA0">
            <w:pPr>
              <w:jc w:val="center"/>
              <w:rPr>
                <w:szCs w:val="21"/>
              </w:rPr>
            </w:pPr>
          </w:p>
        </w:tc>
        <w:tc>
          <w:tcPr>
            <w:tcW w:w="2085" w:type="pct"/>
            <w:vAlign w:val="center"/>
          </w:tcPr>
          <w:p w:rsidR="00D80AA0" w:rsidRDefault="00FF758B">
            <w:pPr>
              <w:jc w:val="left"/>
              <w:rPr>
                <w:szCs w:val="21"/>
              </w:rPr>
            </w:pPr>
            <w:r>
              <w:rPr>
                <w:rFonts w:hint="eastAsia"/>
                <w:szCs w:val="21"/>
              </w:rPr>
              <w:t>其他：</w:t>
            </w:r>
          </w:p>
        </w:tc>
      </w:tr>
      <w:tr w:rsidR="00D80AA0">
        <w:trPr>
          <w:cantSplit/>
          <w:trHeight w:val="129"/>
          <w:jc w:val="center"/>
        </w:trPr>
        <w:tc>
          <w:tcPr>
            <w:tcW w:w="662" w:type="pct"/>
            <w:vAlign w:val="center"/>
          </w:tcPr>
          <w:p w:rsidR="00D80AA0" w:rsidRDefault="00FF758B">
            <w:pPr>
              <w:jc w:val="center"/>
              <w:rPr>
                <w:szCs w:val="21"/>
              </w:rPr>
            </w:pPr>
            <w:r>
              <w:rPr>
                <w:szCs w:val="21"/>
              </w:rPr>
              <w:t>2</w:t>
            </w:r>
          </w:p>
        </w:tc>
        <w:tc>
          <w:tcPr>
            <w:tcW w:w="2253" w:type="pct"/>
            <w:vAlign w:val="center"/>
          </w:tcPr>
          <w:p w:rsidR="00D80AA0" w:rsidRDefault="00FF758B">
            <w:pPr>
              <w:jc w:val="center"/>
              <w:rPr>
                <w:szCs w:val="21"/>
              </w:rPr>
            </w:pPr>
            <w:bookmarkStart w:id="11" w:name="OLE_LINK69"/>
            <w:r>
              <w:rPr>
                <w:szCs w:val="21"/>
              </w:rPr>
              <w:t>日常运行维护工具耗材费用</w:t>
            </w:r>
            <w:bookmarkEnd w:id="11"/>
          </w:p>
        </w:tc>
        <w:tc>
          <w:tcPr>
            <w:tcW w:w="2085" w:type="pct"/>
            <w:vAlign w:val="center"/>
          </w:tcPr>
          <w:p w:rsidR="00D80AA0" w:rsidRDefault="00D80AA0">
            <w:pPr>
              <w:jc w:val="left"/>
              <w:rPr>
                <w:szCs w:val="21"/>
              </w:rPr>
            </w:pPr>
          </w:p>
        </w:tc>
      </w:tr>
      <w:tr w:rsidR="00D80AA0">
        <w:trPr>
          <w:cantSplit/>
          <w:trHeight w:val="60"/>
          <w:jc w:val="center"/>
        </w:trPr>
        <w:tc>
          <w:tcPr>
            <w:tcW w:w="662" w:type="pct"/>
            <w:vAlign w:val="center"/>
          </w:tcPr>
          <w:p w:rsidR="00D80AA0" w:rsidRPr="00E82352" w:rsidRDefault="00FF758B">
            <w:pPr>
              <w:jc w:val="center"/>
              <w:rPr>
                <w:szCs w:val="21"/>
              </w:rPr>
            </w:pPr>
            <w:r w:rsidRPr="00E82352">
              <w:rPr>
                <w:szCs w:val="21"/>
              </w:rPr>
              <w:t>3</w:t>
            </w:r>
          </w:p>
        </w:tc>
        <w:tc>
          <w:tcPr>
            <w:tcW w:w="2253" w:type="pct"/>
            <w:vAlign w:val="center"/>
          </w:tcPr>
          <w:p w:rsidR="00D80AA0" w:rsidRPr="00E82352" w:rsidRDefault="00FF758B">
            <w:pPr>
              <w:jc w:val="center"/>
              <w:rPr>
                <w:szCs w:val="21"/>
              </w:rPr>
            </w:pPr>
            <w:r w:rsidRPr="00E82352">
              <w:rPr>
                <w:rFonts w:hint="eastAsia"/>
                <w:szCs w:val="21"/>
              </w:rPr>
              <w:t>单次</w:t>
            </w:r>
            <w:r w:rsidRPr="00E82352">
              <w:rPr>
                <w:rFonts w:hint="eastAsia"/>
                <w:szCs w:val="21"/>
              </w:rPr>
              <w:t>1500</w:t>
            </w:r>
            <w:r w:rsidRPr="00E82352">
              <w:rPr>
                <w:rFonts w:hint="eastAsia"/>
                <w:szCs w:val="21"/>
              </w:rPr>
              <w:t>元以下的易耗</w:t>
            </w:r>
            <w:proofErr w:type="gramStart"/>
            <w:r w:rsidRPr="00E82352">
              <w:rPr>
                <w:rFonts w:hint="eastAsia"/>
                <w:szCs w:val="21"/>
              </w:rPr>
              <w:t>品材料</w:t>
            </w:r>
            <w:proofErr w:type="gramEnd"/>
            <w:r w:rsidRPr="00E82352">
              <w:rPr>
                <w:rFonts w:hint="eastAsia"/>
                <w:szCs w:val="21"/>
              </w:rPr>
              <w:t>费用</w:t>
            </w:r>
          </w:p>
        </w:tc>
        <w:tc>
          <w:tcPr>
            <w:tcW w:w="2085" w:type="pct"/>
            <w:vAlign w:val="center"/>
          </w:tcPr>
          <w:p w:rsidR="00D80AA0" w:rsidRPr="00E82352" w:rsidRDefault="00FF758B">
            <w:pPr>
              <w:jc w:val="left"/>
              <w:rPr>
                <w:szCs w:val="21"/>
              </w:rPr>
            </w:pPr>
            <w:r w:rsidRPr="00E82352">
              <w:rPr>
                <w:rFonts w:hint="eastAsia"/>
                <w:szCs w:val="21"/>
              </w:rPr>
              <w:t>约为每年</w:t>
            </w:r>
            <w:r w:rsidRPr="00E82352">
              <w:rPr>
                <w:rFonts w:hint="eastAsia"/>
                <w:szCs w:val="21"/>
              </w:rPr>
              <w:t>5</w:t>
            </w:r>
            <w:r w:rsidR="00BB5C38">
              <w:rPr>
                <w:rFonts w:hint="eastAsia"/>
                <w:szCs w:val="21"/>
              </w:rPr>
              <w:t>万</w:t>
            </w:r>
          </w:p>
        </w:tc>
      </w:tr>
      <w:tr w:rsidR="00D80AA0">
        <w:trPr>
          <w:cantSplit/>
          <w:trHeight w:val="60"/>
          <w:jc w:val="center"/>
        </w:trPr>
        <w:tc>
          <w:tcPr>
            <w:tcW w:w="662" w:type="pct"/>
            <w:vAlign w:val="center"/>
          </w:tcPr>
          <w:p w:rsidR="00D80AA0" w:rsidRPr="00E82352" w:rsidRDefault="00FF758B">
            <w:pPr>
              <w:jc w:val="center"/>
              <w:rPr>
                <w:szCs w:val="21"/>
              </w:rPr>
            </w:pPr>
            <w:r w:rsidRPr="00E82352">
              <w:rPr>
                <w:rFonts w:hint="eastAsia"/>
                <w:szCs w:val="21"/>
              </w:rPr>
              <w:t>4</w:t>
            </w:r>
          </w:p>
        </w:tc>
        <w:tc>
          <w:tcPr>
            <w:tcW w:w="2253" w:type="pct"/>
            <w:vAlign w:val="center"/>
          </w:tcPr>
          <w:p w:rsidR="00D80AA0" w:rsidRPr="00E82352" w:rsidRDefault="00FF758B">
            <w:pPr>
              <w:rPr>
                <w:szCs w:val="21"/>
              </w:rPr>
            </w:pPr>
            <w:r w:rsidRPr="00E82352">
              <w:rPr>
                <w:rFonts w:hint="eastAsia"/>
                <w:szCs w:val="21"/>
              </w:rPr>
              <w:t>专业服务费用（包括项目的消防系统、空气压缩机系统维护；项目各类手提式灭火器的年检和充装；项目防雷系统出具年度检测报告；项目电梯、变电站定期检测及维护保养；项目空调供暖系统设备、地源热泵主机清洗及维护保养）</w:t>
            </w:r>
          </w:p>
        </w:tc>
        <w:tc>
          <w:tcPr>
            <w:tcW w:w="2085" w:type="pct"/>
            <w:vAlign w:val="center"/>
          </w:tcPr>
          <w:p w:rsidR="00D80AA0" w:rsidRPr="00E82352" w:rsidRDefault="00D80AA0">
            <w:pPr>
              <w:jc w:val="left"/>
              <w:rPr>
                <w:szCs w:val="21"/>
              </w:rPr>
            </w:pPr>
          </w:p>
        </w:tc>
      </w:tr>
      <w:tr w:rsidR="00D80AA0">
        <w:trPr>
          <w:cantSplit/>
          <w:jc w:val="center"/>
        </w:trPr>
        <w:tc>
          <w:tcPr>
            <w:tcW w:w="662" w:type="pct"/>
            <w:vAlign w:val="center"/>
          </w:tcPr>
          <w:p w:rsidR="00D80AA0" w:rsidRDefault="00FF758B">
            <w:pPr>
              <w:jc w:val="center"/>
              <w:rPr>
                <w:szCs w:val="21"/>
              </w:rPr>
            </w:pPr>
            <w:r>
              <w:rPr>
                <w:rFonts w:hint="eastAsia"/>
                <w:szCs w:val="21"/>
              </w:rPr>
              <w:t>5</w:t>
            </w:r>
          </w:p>
        </w:tc>
        <w:tc>
          <w:tcPr>
            <w:tcW w:w="2253" w:type="pct"/>
            <w:vAlign w:val="center"/>
          </w:tcPr>
          <w:p w:rsidR="00D80AA0" w:rsidRDefault="00FF758B">
            <w:pPr>
              <w:jc w:val="center"/>
              <w:rPr>
                <w:szCs w:val="21"/>
              </w:rPr>
            </w:pPr>
            <w:r>
              <w:rPr>
                <w:rFonts w:hint="eastAsia"/>
                <w:szCs w:val="21"/>
              </w:rPr>
              <w:t>服装费用</w:t>
            </w:r>
          </w:p>
        </w:tc>
        <w:tc>
          <w:tcPr>
            <w:tcW w:w="2085" w:type="pct"/>
            <w:vAlign w:val="center"/>
          </w:tcPr>
          <w:p w:rsidR="00D80AA0" w:rsidRDefault="00D80AA0">
            <w:pPr>
              <w:jc w:val="left"/>
              <w:rPr>
                <w:szCs w:val="21"/>
              </w:rPr>
            </w:pPr>
          </w:p>
        </w:tc>
      </w:tr>
      <w:tr w:rsidR="00D80AA0">
        <w:trPr>
          <w:cantSplit/>
          <w:jc w:val="center"/>
        </w:trPr>
        <w:tc>
          <w:tcPr>
            <w:tcW w:w="662" w:type="pct"/>
            <w:vAlign w:val="center"/>
          </w:tcPr>
          <w:p w:rsidR="00D80AA0" w:rsidRDefault="00FF758B">
            <w:pPr>
              <w:jc w:val="center"/>
              <w:rPr>
                <w:szCs w:val="21"/>
              </w:rPr>
            </w:pPr>
            <w:r>
              <w:rPr>
                <w:rFonts w:hint="eastAsia"/>
                <w:szCs w:val="21"/>
              </w:rPr>
              <w:t>6</w:t>
            </w:r>
          </w:p>
        </w:tc>
        <w:tc>
          <w:tcPr>
            <w:tcW w:w="2253" w:type="pct"/>
            <w:vAlign w:val="center"/>
          </w:tcPr>
          <w:p w:rsidR="00D80AA0" w:rsidRDefault="00FF758B">
            <w:pPr>
              <w:jc w:val="center"/>
              <w:rPr>
                <w:szCs w:val="21"/>
              </w:rPr>
            </w:pPr>
            <w:r>
              <w:rPr>
                <w:szCs w:val="21"/>
              </w:rPr>
              <w:t>办公费用</w:t>
            </w:r>
          </w:p>
        </w:tc>
        <w:tc>
          <w:tcPr>
            <w:tcW w:w="2085" w:type="pct"/>
            <w:vAlign w:val="center"/>
          </w:tcPr>
          <w:p w:rsidR="00D80AA0" w:rsidRDefault="00D80AA0">
            <w:pPr>
              <w:jc w:val="left"/>
              <w:rPr>
                <w:szCs w:val="21"/>
              </w:rPr>
            </w:pPr>
          </w:p>
        </w:tc>
      </w:tr>
      <w:tr w:rsidR="00D80AA0">
        <w:trPr>
          <w:cantSplit/>
          <w:jc w:val="center"/>
        </w:trPr>
        <w:tc>
          <w:tcPr>
            <w:tcW w:w="662" w:type="pct"/>
            <w:vAlign w:val="center"/>
          </w:tcPr>
          <w:p w:rsidR="00D80AA0" w:rsidRDefault="00FF758B">
            <w:pPr>
              <w:jc w:val="center"/>
              <w:rPr>
                <w:szCs w:val="21"/>
              </w:rPr>
            </w:pPr>
            <w:r>
              <w:rPr>
                <w:rFonts w:hint="eastAsia"/>
                <w:szCs w:val="21"/>
              </w:rPr>
              <w:t>7</w:t>
            </w:r>
          </w:p>
        </w:tc>
        <w:tc>
          <w:tcPr>
            <w:tcW w:w="2253" w:type="pct"/>
            <w:vAlign w:val="center"/>
          </w:tcPr>
          <w:p w:rsidR="00D80AA0" w:rsidRDefault="00FF758B">
            <w:pPr>
              <w:jc w:val="center"/>
              <w:rPr>
                <w:szCs w:val="21"/>
              </w:rPr>
            </w:pPr>
            <w:r>
              <w:rPr>
                <w:szCs w:val="21"/>
              </w:rPr>
              <w:t>固定资产折旧</w:t>
            </w:r>
          </w:p>
        </w:tc>
        <w:tc>
          <w:tcPr>
            <w:tcW w:w="2085" w:type="pct"/>
            <w:vAlign w:val="center"/>
          </w:tcPr>
          <w:p w:rsidR="00D80AA0" w:rsidRDefault="00D80AA0">
            <w:pPr>
              <w:jc w:val="left"/>
              <w:rPr>
                <w:szCs w:val="21"/>
              </w:rPr>
            </w:pPr>
          </w:p>
        </w:tc>
      </w:tr>
      <w:tr w:rsidR="00D80AA0">
        <w:trPr>
          <w:cantSplit/>
          <w:jc w:val="center"/>
        </w:trPr>
        <w:tc>
          <w:tcPr>
            <w:tcW w:w="662" w:type="pct"/>
            <w:vAlign w:val="center"/>
          </w:tcPr>
          <w:p w:rsidR="00D80AA0" w:rsidRDefault="00FF758B">
            <w:pPr>
              <w:jc w:val="center"/>
              <w:rPr>
                <w:szCs w:val="21"/>
              </w:rPr>
            </w:pPr>
            <w:r>
              <w:rPr>
                <w:rFonts w:hint="eastAsia"/>
                <w:szCs w:val="21"/>
              </w:rPr>
              <w:t>8</w:t>
            </w:r>
          </w:p>
        </w:tc>
        <w:tc>
          <w:tcPr>
            <w:tcW w:w="2253" w:type="pct"/>
            <w:vAlign w:val="center"/>
          </w:tcPr>
          <w:p w:rsidR="00D80AA0" w:rsidRDefault="00FF758B">
            <w:pPr>
              <w:jc w:val="center"/>
              <w:rPr>
                <w:szCs w:val="21"/>
              </w:rPr>
            </w:pPr>
            <w:r>
              <w:rPr>
                <w:szCs w:val="21"/>
              </w:rPr>
              <w:t>利润</w:t>
            </w:r>
          </w:p>
        </w:tc>
        <w:tc>
          <w:tcPr>
            <w:tcW w:w="2085" w:type="pct"/>
            <w:vAlign w:val="center"/>
          </w:tcPr>
          <w:p w:rsidR="00D80AA0" w:rsidRDefault="00D80AA0">
            <w:pPr>
              <w:jc w:val="left"/>
              <w:rPr>
                <w:szCs w:val="21"/>
              </w:rPr>
            </w:pPr>
          </w:p>
        </w:tc>
      </w:tr>
      <w:tr w:rsidR="00D80AA0">
        <w:trPr>
          <w:cantSplit/>
          <w:jc w:val="center"/>
        </w:trPr>
        <w:tc>
          <w:tcPr>
            <w:tcW w:w="662" w:type="pct"/>
            <w:vAlign w:val="center"/>
          </w:tcPr>
          <w:p w:rsidR="00D80AA0" w:rsidRDefault="00FF758B">
            <w:pPr>
              <w:jc w:val="center"/>
              <w:rPr>
                <w:szCs w:val="21"/>
              </w:rPr>
            </w:pPr>
            <w:r>
              <w:rPr>
                <w:rFonts w:hint="eastAsia"/>
                <w:szCs w:val="21"/>
              </w:rPr>
              <w:t>9</w:t>
            </w:r>
          </w:p>
        </w:tc>
        <w:tc>
          <w:tcPr>
            <w:tcW w:w="2253" w:type="pct"/>
            <w:vAlign w:val="center"/>
          </w:tcPr>
          <w:p w:rsidR="00D80AA0" w:rsidRDefault="00FF758B">
            <w:pPr>
              <w:jc w:val="center"/>
              <w:rPr>
                <w:szCs w:val="21"/>
              </w:rPr>
            </w:pPr>
            <w:r>
              <w:rPr>
                <w:szCs w:val="21"/>
              </w:rPr>
              <w:t>税金</w:t>
            </w:r>
          </w:p>
        </w:tc>
        <w:tc>
          <w:tcPr>
            <w:tcW w:w="2085" w:type="pct"/>
            <w:vAlign w:val="center"/>
          </w:tcPr>
          <w:p w:rsidR="00D80AA0" w:rsidRDefault="00D80AA0">
            <w:pPr>
              <w:jc w:val="left"/>
              <w:rPr>
                <w:szCs w:val="21"/>
              </w:rPr>
            </w:pPr>
          </w:p>
        </w:tc>
      </w:tr>
      <w:tr w:rsidR="00D80AA0">
        <w:trPr>
          <w:cantSplit/>
          <w:jc w:val="center"/>
        </w:trPr>
        <w:tc>
          <w:tcPr>
            <w:tcW w:w="662" w:type="pct"/>
            <w:vAlign w:val="center"/>
          </w:tcPr>
          <w:p w:rsidR="00D80AA0" w:rsidRDefault="00FF758B">
            <w:pPr>
              <w:jc w:val="center"/>
              <w:rPr>
                <w:szCs w:val="21"/>
              </w:rPr>
            </w:pPr>
            <w:r>
              <w:rPr>
                <w:rFonts w:hint="eastAsia"/>
                <w:szCs w:val="21"/>
              </w:rPr>
              <w:t>10</w:t>
            </w:r>
          </w:p>
        </w:tc>
        <w:tc>
          <w:tcPr>
            <w:tcW w:w="2253" w:type="pct"/>
            <w:vAlign w:val="center"/>
          </w:tcPr>
          <w:p w:rsidR="00D80AA0" w:rsidRDefault="00FF758B">
            <w:pPr>
              <w:jc w:val="center"/>
              <w:rPr>
                <w:szCs w:val="21"/>
              </w:rPr>
            </w:pPr>
            <w:r>
              <w:rPr>
                <w:szCs w:val="21"/>
              </w:rPr>
              <w:t>其他需要列明的费用</w:t>
            </w:r>
          </w:p>
        </w:tc>
        <w:tc>
          <w:tcPr>
            <w:tcW w:w="2085" w:type="pct"/>
            <w:vAlign w:val="center"/>
          </w:tcPr>
          <w:p w:rsidR="00D80AA0" w:rsidRDefault="00D80AA0">
            <w:pPr>
              <w:jc w:val="left"/>
              <w:rPr>
                <w:szCs w:val="21"/>
              </w:rPr>
            </w:pPr>
          </w:p>
        </w:tc>
      </w:tr>
      <w:tr w:rsidR="00D80AA0">
        <w:trPr>
          <w:cantSplit/>
          <w:jc w:val="center"/>
        </w:trPr>
        <w:tc>
          <w:tcPr>
            <w:tcW w:w="2915" w:type="pct"/>
            <w:gridSpan w:val="2"/>
            <w:vAlign w:val="center"/>
          </w:tcPr>
          <w:p w:rsidR="00D80AA0" w:rsidRDefault="00FF758B">
            <w:pPr>
              <w:jc w:val="center"/>
              <w:rPr>
                <w:szCs w:val="21"/>
              </w:rPr>
            </w:pPr>
            <w:r>
              <w:rPr>
                <w:szCs w:val="21"/>
              </w:rPr>
              <w:t>合计</w:t>
            </w:r>
          </w:p>
        </w:tc>
        <w:tc>
          <w:tcPr>
            <w:tcW w:w="2085" w:type="pct"/>
            <w:vAlign w:val="center"/>
          </w:tcPr>
          <w:p w:rsidR="00D80AA0" w:rsidRDefault="00D80AA0">
            <w:pPr>
              <w:jc w:val="left"/>
              <w:rPr>
                <w:szCs w:val="21"/>
              </w:rPr>
            </w:pPr>
          </w:p>
        </w:tc>
      </w:tr>
    </w:tbl>
    <w:p w:rsidR="00D80AA0" w:rsidRDefault="00FF758B">
      <w:pPr>
        <w:spacing w:line="460" w:lineRule="exact"/>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D80AA0" w:rsidRDefault="00FF758B" w:rsidP="00A77BF4">
      <w:pPr>
        <w:spacing w:line="460" w:lineRule="exact"/>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w:t>
      </w:r>
      <w:bookmarkStart w:id="12" w:name="OLE_LINK15"/>
      <w:bookmarkStart w:id="13" w:name="OLE_LINK16"/>
      <w:r>
        <w:rPr>
          <w:kern w:val="0"/>
          <w:sz w:val="24"/>
          <w:szCs w:val="24"/>
        </w:rPr>
        <w:t>《开标一览表》</w:t>
      </w:r>
      <w:r>
        <w:rPr>
          <w:rFonts w:hint="eastAsia"/>
          <w:kern w:val="0"/>
          <w:sz w:val="24"/>
          <w:szCs w:val="24"/>
        </w:rPr>
        <w:t>总报价</w:t>
      </w:r>
      <w:r>
        <w:rPr>
          <w:kern w:val="0"/>
          <w:sz w:val="24"/>
          <w:szCs w:val="24"/>
        </w:rPr>
        <w:t>保持一致。</w:t>
      </w:r>
      <w:bookmarkEnd w:id="12"/>
      <w:bookmarkEnd w:id="13"/>
    </w:p>
    <w:p w:rsidR="00D80AA0" w:rsidRDefault="00FF758B" w:rsidP="00A77BF4">
      <w:pPr>
        <w:spacing w:line="460" w:lineRule="exact"/>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D80AA0" w:rsidRDefault="00FF758B" w:rsidP="00A77BF4">
      <w:pPr>
        <w:spacing w:line="460" w:lineRule="exact"/>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D80AA0" w:rsidRDefault="00FF758B" w:rsidP="00A77BF4">
      <w:pPr>
        <w:spacing w:line="460" w:lineRule="exact"/>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D80AA0" w:rsidRDefault="00FF758B" w:rsidP="00A77BF4">
      <w:pPr>
        <w:spacing w:line="460" w:lineRule="exact"/>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D80AA0" w:rsidRDefault="00FF758B" w:rsidP="00A77BF4">
      <w:pPr>
        <w:spacing w:line="360" w:lineRule="auto"/>
        <w:ind w:right="85" w:firstLineChars="200" w:firstLine="446"/>
        <w:rPr>
          <w:sz w:val="24"/>
        </w:rPr>
      </w:pPr>
      <w:r>
        <w:rPr>
          <w:sz w:val="24"/>
        </w:rPr>
        <w:t>投标人名称：</w:t>
      </w:r>
      <w:r>
        <w:rPr>
          <w:rFonts w:hint="eastAsia"/>
          <w:sz w:val="24"/>
        </w:rPr>
        <w:t xml:space="preserve">                                         </w:t>
      </w:r>
    </w:p>
    <w:p w:rsidR="00D80AA0" w:rsidRDefault="00FF758B" w:rsidP="00A77BF4">
      <w:pPr>
        <w:spacing w:line="360" w:lineRule="auto"/>
        <w:ind w:right="85" w:firstLineChars="200" w:firstLine="446"/>
        <w:rPr>
          <w:b/>
          <w:sz w:val="24"/>
        </w:rPr>
      </w:pPr>
      <w:r>
        <w:rPr>
          <w:sz w:val="24"/>
        </w:rPr>
        <w:t>日期：</w:t>
      </w:r>
      <w:r>
        <w:rPr>
          <w:sz w:val="24"/>
        </w:rPr>
        <w:t xml:space="preserve">  </w:t>
      </w:r>
      <w:r>
        <w:rPr>
          <w:rFonts w:hint="eastAsia"/>
          <w:sz w:val="24"/>
        </w:rPr>
        <w:t xml:space="preserve">           </w:t>
      </w:r>
      <w:r>
        <w:rPr>
          <w:b/>
          <w:sz w:val="24"/>
        </w:rPr>
        <w:br w:type="page"/>
      </w:r>
    </w:p>
    <w:p w:rsidR="00D80AA0" w:rsidRDefault="00FF758B">
      <w:pPr>
        <w:spacing w:line="460" w:lineRule="exact"/>
        <w:rPr>
          <w:b/>
          <w:sz w:val="24"/>
        </w:rPr>
      </w:pPr>
      <w:r>
        <w:rPr>
          <w:b/>
          <w:sz w:val="24"/>
        </w:rPr>
        <w:lastRenderedPageBreak/>
        <w:t>附件</w:t>
      </w:r>
      <w:r>
        <w:rPr>
          <w:rFonts w:hint="eastAsia"/>
          <w:b/>
          <w:sz w:val="24"/>
        </w:rPr>
        <w:t>4-2</w:t>
      </w:r>
    </w:p>
    <w:p w:rsidR="00D80AA0" w:rsidRDefault="00FF758B">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D80AA0" w:rsidRDefault="00FF758B">
      <w:pPr>
        <w:spacing w:line="460" w:lineRule="exact"/>
        <w:ind w:left="192"/>
        <w:rPr>
          <w:sz w:val="24"/>
        </w:rPr>
      </w:pPr>
      <w:r>
        <w:rPr>
          <w:sz w:val="24"/>
        </w:rPr>
        <w:t>项目名称：</w:t>
      </w:r>
      <w:r>
        <w:rPr>
          <w:sz w:val="24"/>
          <w:u w:val="single"/>
        </w:rPr>
        <w:t xml:space="preserve">                    </w:t>
      </w:r>
    </w:p>
    <w:p w:rsidR="00D80AA0" w:rsidRDefault="00FF758B">
      <w:pPr>
        <w:spacing w:line="460" w:lineRule="exact"/>
        <w:ind w:left="192"/>
        <w:rPr>
          <w:sz w:val="24"/>
        </w:rPr>
      </w:pPr>
      <w:r>
        <w:rPr>
          <w:sz w:val="24"/>
        </w:rPr>
        <w:t>项目编号：</w:t>
      </w:r>
      <w:r>
        <w:rPr>
          <w:sz w:val="24"/>
          <w:u w:val="single"/>
        </w:rPr>
        <w:t xml:space="preserve">                    </w:t>
      </w:r>
    </w:p>
    <w:p w:rsidR="00D80AA0" w:rsidRDefault="00FF758B">
      <w:pPr>
        <w:spacing w:line="460" w:lineRule="exact"/>
        <w:ind w:left="192"/>
        <w:rPr>
          <w:sz w:val="24"/>
        </w:rPr>
      </w:pPr>
      <w:r>
        <w:rPr>
          <w:sz w:val="24"/>
        </w:rPr>
        <w:t>包</w:t>
      </w:r>
      <w:r>
        <w:rPr>
          <w:sz w:val="24"/>
        </w:rPr>
        <w:t xml:space="preserve">    </w:t>
      </w:r>
      <w:r>
        <w:rPr>
          <w:sz w:val="24"/>
        </w:rPr>
        <w:t>号：</w:t>
      </w:r>
      <w:r>
        <w:rPr>
          <w:sz w:val="24"/>
          <w:u w:val="single"/>
        </w:rPr>
        <w:t xml:space="preserve">                    </w:t>
      </w:r>
    </w:p>
    <w:p w:rsidR="00D80AA0" w:rsidRDefault="00FF758B" w:rsidP="00A77BF4">
      <w:pPr>
        <w:spacing w:line="460" w:lineRule="exact"/>
        <w:ind w:firstLineChars="2900" w:firstLine="6472"/>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D80AA0">
        <w:trPr>
          <w:cantSplit/>
          <w:trHeight w:val="643"/>
          <w:jc w:val="center"/>
        </w:trPr>
        <w:tc>
          <w:tcPr>
            <w:tcW w:w="876" w:type="dxa"/>
            <w:vAlign w:val="center"/>
          </w:tcPr>
          <w:p w:rsidR="00D80AA0" w:rsidRDefault="00FF758B">
            <w:pPr>
              <w:jc w:val="center"/>
              <w:rPr>
                <w:sz w:val="24"/>
                <w:szCs w:val="24"/>
              </w:rPr>
            </w:pPr>
            <w:r>
              <w:rPr>
                <w:rFonts w:hint="eastAsia"/>
                <w:sz w:val="24"/>
                <w:szCs w:val="24"/>
              </w:rPr>
              <w:t>序号</w:t>
            </w:r>
          </w:p>
        </w:tc>
        <w:tc>
          <w:tcPr>
            <w:tcW w:w="1356" w:type="dxa"/>
            <w:vAlign w:val="center"/>
          </w:tcPr>
          <w:p w:rsidR="00D80AA0" w:rsidRDefault="00FF758B">
            <w:pPr>
              <w:jc w:val="center"/>
              <w:rPr>
                <w:sz w:val="24"/>
                <w:szCs w:val="24"/>
              </w:rPr>
            </w:pPr>
            <w:r>
              <w:rPr>
                <w:sz w:val="24"/>
                <w:szCs w:val="24"/>
              </w:rPr>
              <w:t>具体岗位</w:t>
            </w:r>
          </w:p>
        </w:tc>
        <w:tc>
          <w:tcPr>
            <w:tcW w:w="1512" w:type="dxa"/>
            <w:vAlign w:val="center"/>
          </w:tcPr>
          <w:p w:rsidR="00D80AA0" w:rsidRDefault="00FF758B">
            <w:pPr>
              <w:jc w:val="center"/>
              <w:rPr>
                <w:sz w:val="24"/>
                <w:szCs w:val="24"/>
              </w:rPr>
            </w:pPr>
            <w:r>
              <w:rPr>
                <w:sz w:val="24"/>
                <w:szCs w:val="24"/>
              </w:rPr>
              <w:t>人数（人）</w:t>
            </w:r>
          </w:p>
        </w:tc>
        <w:tc>
          <w:tcPr>
            <w:tcW w:w="1416" w:type="dxa"/>
            <w:vAlign w:val="center"/>
          </w:tcPr>
          <w:p w:rsidR="00D80AA0" w:rsidRDefault="00FF758B">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D80AA0" w:rsidRDefault="00FF758B">
            <w:pPr>
              <w:jc w:val="center"/>
              <w:rPr>
                <w:sz w:val="24"/>
                <w:szCs w:val="24"/>
              </w:rPr>
            </w:pPr>
            <w:proofErr w:type="gramStart"/>
            <w:r>
              <w:rPr>
                <w:sz w:val="24"/>
                <w:szCs w:val="24"/>
              </w:rPr>
              <w:t>月保险</w:t>
            </w:r>
            <w:proofErr w:type="gramEnd"/>
            <w:r>
              <w:rPr>
                <w:sz w:val="24"/>
                <w:szCs w:val="24"/>
              </w:rPr>
              <w:t>/</w:t>
            </w:r>
            <w:r>
              <w:rPr>
                <w:sz w:val="24"/>
                <w:szCs w:val="24"/>
              </w:rPr>
              <w:t>人</w:t>
            </w:r>
          </w:p>
        </w:tc>
        <w:tc>
          <w:tcPr>
            <w:tcW w:w="1116" w:type="dxa"/>
            <w:vAlign w:val="center"/>
          </w:tcPr>
          <w:p w:rsidR="00D80AA0" w:rsidRDefault="00FF758B">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D80AA0" w:rsidRDefault="00FF758B">
            <w:pPr>
              <w:jc w:val="center"/>
              <w:rPr>
                <w:sz w:val="24"/>
                <w:szCs w:val="24"/>
              </w:rPr>
            </w:pPr>
            <w:r>
              <w:rPr>
                <w:sz w:val="24"/>
                <w:szCs w:val="24"/>
              </w:rPr>
              <w:t>月小计</w:t>
            </w:r>
          </w:p>
        </w:tc>
        <w:tc>
          <w:tcPr>
            <w:tcW w:w="1968" w:type="dxa"/>
            <w:vAlign w:val="center"/>
          </w:tcPr>
          <w:p w:rsidR="00D80AA0" w:rsidRDefault="00FF758B">
            <w:pPr>
              <w:jc w:val="center"/>
              <w:rPr>
                <w:sz w:val="24"/>
                <w:szCs w:val="24"/>
              </w:rPr>
            </w:pPr>
            <w:r>
              <w:rPr>
                <w:sz w:val="24"/>
                <w:szCs w:val="24"/>
              </w:rPr>
              <w:t>招标文件规定的服务期</w:t>
            </w:r>
            <w:r>
              <w:rPr>
                <w:rFonts w:hint="eastAsia"/>
                <w:sz w:val="24"/>
                <w:szCs w:val="24"/>
              </w:rPr>
              <w:t>小计</w:t>
            </w:r>
          </w:p>
        </w:tc>
      </w:tr>
      <w:tr w:rsidR="00D80AA0">
        <w:trPr>
          <w:cantSplit/>
          <w:trHeight w:val="643"/>
          <w:jc w:val="center"/>
        </w:trPr>
        <w:tc>
          <w:tcPr>
            <w:tcW w:w="876" w:type="dxa"/>
            <w:vAlign w:val="center"/>
          </w:tcPr>
          <w:p w:rsidR="00D80AA0" w:rsidRDefault="00D80AA0">
            <w:pPr>
              <w:jc w:val="center"/>
              <w:rPr>
                <w:sz w:val="24"/>
                <w:szCs w:val="24"/>
              </w:rPr>
            </w:pPr>
          </w:p>
        </w:tc>
        <w:tc>
          <w:tcPr>
            <w:tcW w:w="1356" w:type="dxa"/>
            <w:vAlign w:val="center"/>
          </w:tcPr>
          <w:p w:rsidR="00D80AA0" w:rsidRDefault="00D80AA0">
            <w:pPr>
              <w:jc w:val="center"/>
              <w:rPr>
                <w:sz w:val="24"/>
                <w:szCs w:val="24"/>
              </w:rPr>
            </w:pPr>
          </w:p>
        </w:tc>
        <w:tc>
          <w:tcPr>
            <w:tcW w:w="1512" w:type="dxa"/>
            <w:vAlign w:val="center"/>
          </w:tcPr>
          <w:p w:rsidR="00D80AA0" w:rsidRDefault="00D80AA0">
            <w:pPr>
              <w:jc w:val="center"/>
              <w:rPr>
                <w:sz w:val="24"/>
                <w:szCs w:val="24"/>
              </w:rPr>
            </w:pPr>
          </w:p>
        </w:tc>
        <w:tc>
          <w:tcPr>
            <w:tcW w:w="1416" w:type="dxa"/>
            <w:vAlign w:val="center"/>
          </w:tcPr>
          <w:p w:rsidR="00D80AA0" w:rsidRDefault="00D80AA0">
            <w:pPr>
              <w:jc w:val="center"/>
              <w:rPr>
                <w:sz w:val="24"/>
                <w:szCs w:val="24"/>
              </w:rPr>
            </w:pPr>
          </w:p>
        </w:tc>
        <w:tc>
          <w:tcPr>
            <w:tcW w:w="1296" w:type="dxa"/>
            <w:vAlign w:val="center"/>
          </w:tcPr>
          <w:p w:rsidR="00D80AA0" w:rsidRDefault="00D80AA0">
            <w:pPr>
              <w:jc w:val="center"/>
              <w:rPr>
                <w:sz w:val="24"/>
                <w:szCs w:val="24"/>
              </w:rPr>
            </w:pPr>
          </w:p>
        </w:tc>
        <w:tc>
          <w:tcPr>
            <w:tcW w:w="1116" w:type="dxa"/>
            <w:vAlign w:val="center"/>
          </w:tcPr>
          <w:p w:rsidR="00D80AA0" w:rsidRDefault="00D80AA0">
            <w:pPr>
              <w:jc w:val="center"/>
              <w:rPr>
                <w:sz w:val="24"/>
                <w:szCs w:val="24"/>
              </w:rPr>
            </w:pPr>
          </w:p>
        </w:tc>
        <w:tc>
          <w:tcPr>
            <w:tcW w:w="1116" w:type="dxa"/>
            <w:vAlign w:val="center"/>
          </w:tcPr>
          <w:p w:rsidR="00D80AA0" w:rsidRDefault="00D80AA0">
            <w:pPr>
              <w:jc w:val="center"/>
              <w:rPr>
                <w:sz w:val="24"/>
                <w:szCs w:val="24"/>
              </w:rPr>
            </w:pPr>
          </w:p>
        </w:tc>
        <w:tc>
          <w:tcPr>
            <w:tcW w:w="1968" w:type="dxa"/>
            <w:vAlign w:val="center"/>
          </w:tcPr>
          <w:p w:rsidR="00D80AA0" w:rsidRDefault="00D80AA0">
            <w:pPr>
              <w:jc w:val="center"/>
              <w:rPr>
                <w:sz w:val="24"/>
                <w:szCs w:val="24"/>
              </w:rPr>
            </w:pPr>
          </w:p>
        </w:tc>
      </w:tr>
      <w:tr w:rsidR="00D80AA0">
        <w:trPr>
          <w:cantSplit/>
          <w:trHeight w:val="643"/>
          <w:jc w:val="center"/>
        </w:trPr>
        <w:tc>
          <w:tcPr>
            <w:tcW w:w="876" w:type="dxa"/>
            <w:vAlign w:val="center"/>
          </w:tcPr>
          <w:p w:rsidR="00D80AA0" w:rsidRDefault="00D80AA0">
            <w:pPr>
              <w:jc w:val="center"/>
              <w:rPr>
                <w:sz w:val="24"/>
                <w:szCs w:val="24"/>
              </w:rPr>
            </w:pPr>
          </w:p>
        </w:tc>
        <w:tc>
          <w:tcPr>
            <w:tcW w:w="1356" w:type="dxa"/>
            <w:vAlign w:val="center"/>
          </w:tcPr>
          <w:p w:rsidR="00D80AA0" w:rsidRDefault="00D80AA0">
            <w:pPr>
              <w:jc w:val="center"/>
              <w:rPr>
                <w:sz w:val="24"/>
                <w:szCs w:val="24"/>
              </w:rPr>
            </w:pPr>
          </w:p>
        </w:tc>
        <w:tc>
          <w:tcPr>
            <w:tcW w:w="1512" w:type="dxa"/>
            <w:vAlign w:val="center"/>
          </w:tcPr>
          <w:p w:rsidR="00D80AA0" w:rsidRDefault="00D80AA0">
            <w:pPr>
              <w:jc w:val="center"/>
              <w:rPr>
                <w:sz w:val="24"/>
                <w:szCs w:val="24"/>
              </w:rPr>
            </w:pPr>
          </w:p>
        </w:tc>
        <w:tc>
          <w:tcPr>
            <w:tcW w:w="1416" w:type="dxa"/>
            <w:vAlign w:val="center"/>
          </w:tcPr>
          <w:p w:rsidR="00D80AA0" w:rsidRDefault="00D80AA0">
            <w:pPr>
              <w:jc w:val="center"/>
              <w:rPr>
                <w:sz w:val="24"/>
                <w:szCs w:val="24"/>
              </w:rPr>
            </w:pPr>
          </w:p>
        </w:tc>
        <w:tc>
          <w:tcPr>
            <w:tcW w:w="1296" w:type="dxa"/>
            <w:vAlign w:val="center"/>
          </w:tcPr>
          <w:p w:rsidR="00D80AA0" w:rsidRDefault="00D80AA0">
            <w:pPr>
              <w:jc w:val="center"/>
              <w:rPr>
                <w:sz w:val="24"/>
                <w:szCs w:val="24"/>
              </w:rPr>
            </w:pPr>
          </w:p>
        </w:tc>
        <w:tc>
          <w:tcPr>
            <w:tcW w:w="1116" w:type="dxa"/>
            <w:vAlign w:val="center"/>
          </w:tcPr>
          <w:p w:rsidR="00D80AA0" w:rsidRDefault="00D80AA0">
            <w:pPr>
              <w:jc w:val="center"/>
              <w:rPr>
                <w:sz w:val="24"/>
                <w:szCs w:val="24"/>
              </w:rPr>
            </w:pPr>
          </w:p>
        </w:tc>
        <w:tc>
          <w:tcPr>
            <w:tcW w:w="1116" w:type="dxa"/>
            <w:vAlign w:val="center"/>
          </w:tcPr>
          <w:p w:rsidR="00D80AA0" w:rsidRDefault="00D80AA0">
            <w:pPr>
              <w:jc w:val="center"/>
              <w:rPr>
                <w:sz w:val="24"/>
                <w:szCs w:val="24"/>
              </w:rPr>
            </w:pPr>
          </w:p>
        </w:tc>
        <w:tc>
          <w:tcPr>
            <w:tcW w:w="1968" w:type="dxa"/>
            <w:vAlign w:val="center"/>
          </w:tcPr>
          <w:p w:rsidR="00D80AA0" w:rsidRDefault="00D80AA0">
            <w:pPr>
              <w:jc w:val="center"/>
              <w:rPr>
                <w:sz w:val="24"/>
                <w:szCs w:val="24"/>
              </w:rPr>
            </w:pPr>
          </w:p>
        </w:tc>
      </w:tr>
      <w:tr w:rsidR="00D80AA0">
        <w:trPr>
          <w:cantSplit/>
          <w:trHeight w:val="643"/>
          <w:jc w:val="center"/>
        </w:trPr>
        <w:tc>
          <w:tcPr>
            <w:tcW w:w="876" w:type="dxa"/>
            <w:vAlign w:val="center"/>
          </w:tcPr>
          <w:p w:rsidR="00D80AA0" w:rsidRDefault="00D80AA0">
            <w:pPr>
              <w:jc w:val="center"/>
              <w:rPr>
                <w:sz w:val="24"/>
                <w:szCs w:val="24"/>
              </w:rPr>
            </w:pPr>
          </w:p>
        </w:tc>
        <w:tc>
          <w:tcPr>
            <w:tcW w:w="1356" w:type="dxa"/>
            <w:vAlign w:val="center"/>
          </w:tcPr>
          <w:p w:rsidR="00D80AA0" w:rsidRDefault="00D80AA0">
            <w:pPr>
              <w:jc w:val="center"/>
              <w:rPr>
                <w:sz w:val="24"/>
                <w:szCs w:val="24"/>
              </w:rPr>
            </w:pPr>
          </w:p>
        </w:tc>
        <w:tc>
          <w:tcPr>
            <w:tcW w:w="1512" w:type="dxa"/>
            <w:vAlign w:val="center"/>
          </w:tcPr>
          <w:p w:rsidR="00D80AA0" w:rsidRDefault="00D80AA0">
            <w:pPr>
              <w:jc w:val="center"/>
              <w:rPr>
                <w:sz w:val="24"/>
                <w:szCs w:val="24"/>
              </w:rPr>
            </w:pPr>
          </w:p>
        </w:tc>
        <w:tc>
          <w:tcPr>
            <w:tcW w:w="1416" w:type="dxa"/>
            <w:vAlign w:val="center"/>
          </w:tcPr>
          <w:p w:rsidR="00D80AA0" w:rsidRDefault="00D80AA0">
            <w:pPr>
              <w:jc w:val="center"/>
              <w:rPr>
                <w:sz w:val="24"/>
                <w:szCs w:val="24"/>
              </w:rPr>
            </w:pPr>
          </w:p>
        </w:tc>
        <w:tc>
          <w:tcPr>
            <w:tcW w:w="1296" w:type="dxa"/>
            <w:vAlign w:val="center"/>
          </w:tcPr>
          <w:p w:rsidR="00D80AA0" w:rsidRDefault="00D80AA0">
            <w:pPr>
              <w:jc w:val="center"/>
              <w:rPr>
                <w:sz w:val="24"/>
                <w:szCs w:val="24"/>
              </w:rPr>
            </w:pPr>
          </w:p>
        </w:tc>
        <w:tc>
          <w:tcPr>
            <w:tcW w:w="1116" w:type="dxa"/>
            <w:vAlign w:val="center"/>
          </w:tcPr>
          <w:p w:rsidR="00D80AA0" w:rsidRDefault="00D80AA0">
            <w:pPr>
              <w:jc w:val="center"/>
              <w:rPr>
                <w:sz w:val="24"/>
                <w:szCs w:val="24"/>
              </w:rPr>
            </w:pPr>
          </w:p>
        </w:tc>
        <w:tc>
          <w:tcPr>
            <w:tcW w:w="1116" w:type="dxa"/>
            <w:vAlign w:val="center"/>
          </w:tcPr>
          <w:p w:rsidR="00D80AA0" w:rsidRDefault="00D80AA0">
            <w:pPr>
              <w:jc w:val="center"/>
              <w:rPr>
                <w:sz w:val="24"/>
                <w:szCs w:val="24"/>
              </w:rPr>
            </w:pPr>
          </w:p>
        </w:tc>
        <w:tc>
          <w:tcPr>
            <w:tcW w:w="1968" w:type="dxa"/>
            <w:vAlign w:val="center"/>
          </w:tcPr>
          <w:p w:rsidR="00D80AA0" w:rsidRDefault="00D80AA0">
            <w:pPr>
              <w:jc w:val="center"/>
              <w:rPr>
                <w:sz w:val="24"/>
                <w:szCs w:val="24"/>
              </w:rPr>
            </w:pPr>
          </w:p>
        </w:tc>
      </w:tr>
      <w:tr w:rsidR="00D80AA0">
        <w:trPr>
          <w:cantSplit/>
          <w:trHeight w:val="643"/>
          <w:jc w:val="center"/>
        </w:trPr>
        <w:tc>
          <w:tcPr>
            <w:tcW w:w="876" w:type="dxa"/>
            <w:vAlign w:val="center"/>
          </w:tcPr>
          <w:p w:rsidR="00D80AA0" w:rsidRDefault="00D80AA0">
            <w:pPr>
              <w:jc w:val="center"/>
              <w:rPr>
                <w:sz w:val="24"/>
                <w:szCs w:val="24"/>
              </w:rPr>
            </w:pPr>
          </w:p>
        </w:tc>
        <w:tc>
          <w:tcPr>
            <w:tcW w:w="1356" w:type="dxa"/>
            <w:vAlign w:val="center"/>
          </w:tcPr>
          <w:p w:rsidR="00D80AA0" w:rsidRDefault="00D80AA0">
            <w:pPr>
              <w:jc w:val="center"/>
              <w:rPr>
                <w:sz w:val="24"/>
                <w:szCs w:val="24"/>
              </w:rPr>
            </w:pPr>
          </w:p>
        </w:tc>
        <w:tc>
          <w:tcPr>
            <w:tcW w:w="1512" w:type="dxa"/>
            <w:vAlign w:val="center"/>
          </w:tcPr>
          <w:p w:rsidR="00D80AA0" w:rsidRDefault="00D80AA0">
            <w:pPr>
              <w:jc w:val="center"/>
              <w:rPr>
                <w:sz w:val="24"/>
                <w:szCs w:val="24"/>
              </w:rPr>
            </w:pPr>
          </w:p>
        </w:tc>
        <w:tc>
          <w:tcPr>
            <w:tcW w:w="1416" w:type="dxa"/>
            <w:vAlign w:val="center"/>
          </w:tcPr>
          <w:p w:rsidR="00D80AA0" w:rsidRDefault="00D80AA0">
            <w:pPr>
              <w:jc w:val="center"/>
              <w:rPr>
                <w:sz w:val="24"/>
                <w:szCs w:val="24"/>
              </w:rPr>
            </w:pPr>
          </w:p>
        </w:tc>
        <w:tc>
          <w:tcPr>
            <w:tcW w:w="1296" w:type="dxa"/>
            <w:vAlign w:val="center"/>
          </w:tcPr>
          <w:p w:rsidR="00D80AA0" w:rsidRDefault="00D80AA0">
            <w:pPr>
              <w:jc w:val="center"/>
              <w:rPr>
                <w:sz w:val="24"/>
                <w:szCs w:val="24"/>
              </w:rPr>
            </w:pPr>
          </w:p>
        </w:tc>
        <w:tc>
          <w:tcPr>
            <w:tcW w:w="1116" w:type="dxa"/>
            <w:vAlign w:val="center"/>
          </w:tcPr>
          <w:p w:rsidR="00D80AA0" w:rsidRDefault="00D80AA0">
            <w:pPr>
              <w:jc w:val="center"/>
              <w:rPr>
                <w:sz w:val="24"/>
                <w:szCs w:val="24"/>
              </w:rPr>
            </w:pPr>
          </w:p>
        </w:tc>
        <w:tc>
          <w:tcPr>
            <w:tcW w:w="1116" w:type="dxa"/>
            <w:vAlign w:val="center"/>
          </w:tcPr>
          <w:p w:rsidR="00D80AA0" w:rsidRDefault="00D80AA0">
            <w:pPr>
              <w:jc w:val="center"/>
              <w:rPr>
                <w:sz w:val="24"/>
                <w:szCs w:val="24"/>
              </w:rPr>
            </w:pPr>
          </w:p>
        </w:tc>
        <w:tc>
          <w:tcPr>
            <w:tcW w:w="1968" w:type="dxa"/>
            <w:vAlign w:val="center"/>
          </w:tcPr>
          <w:p w:rsidR="00D80AA0" w:rsidRDefault="00D80AA0">
            <w:pPr>
              <w:jc w:val="center"/>
              <w:rPr>
                <w:sz w:val="24"/>
                <w:szCs w:val="24"/>
              </w:rPr>
            </w:pPr>
          </w:p>
        </w:tc>
      </w:tr>
      <w:tr w:rsidR="00D80AA0">
        <w:trPr>
          <w:cantSplit/>
          <w:trHeight w:val="643"/>
          <w:jc w:val="center"/>
        </w:trPr>
        <w:tc>
          <w:tcPr>
            <w:tcW w:w="7572" w:type="dxa"/>
            <w:gridSpan w:val="6"/>
            <w:vAlign w:val="center"/>
          </w:tcPr>
          <w:p w:rsidR="00D80AA0" w:rsidRDefault="00FF758B">
            <w:pPr>
              <w:jc w:val="center"/>
              <w:rPr>
                <w:sz w:val="24"/>
                <w:szCs w:val="24"/>
              </w:rPr>
            </w:pPr>
            <w:r>
              <w:rPr>
                <w:rFonts w:hint="eastAsia"/>
                <w:sz w:val="24"/>
                <w:szCs w:val="24"/>
              </w:rPr>
              <w:t>人员费用合计</w:t>
            </w:r>
          </w:p>
        </w:tc>
        <w:tc>
          <w:tcPr>
            <w:tcW w:w="1116" w:type="dxa"/>
            <w:vAlign w:val="center"/>
          </w:tcPr>
          <w:p w:rsidR="00D80AA0" w:rsidRDefault="00D80AA0">
            <w:pPr>
              <w:jc w:val="center"/>
              <w:rPr>
                <w:sz w:val="24"/>
                <w:szCs w:val="24"/>
              </w:rPr>
            </w:pPr>
          </w:p>
        </w:tc>
        <w:tc>
          <w:tcPr>
            <w:tcW w:w="1968" w:type="dxa"/>
            <w:vAlign w:val="center"/>
          </w:tcPr>
          <w:p w:rsidR="00D80AA0" w:rsidRDefault="00D80AA0">
            <w:pPr>
              <w:jc w:val="center"/>
              <w:rPr>
                <w:sz w:val="24"/>
                <w:szCs w:val="24"/>
              </w:rPr>
            </w:pPr>
          </w:p>
        </w:tc>
      </w:tr>
    </w:tbl>
    <w:p w:rsidR="00D80AA0" w:rsidRDefault="00FF758B">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D80AA0" w:rsidRDefault="00FF758B">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D80AA0" w:rsidRDefault="00FF758B">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D80AA0" w:rsidRDefault="00FF758B">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proofErr w:type="gramStart"/>
      <w:r>
        <w:rPr>
          <w:b/>
          <w:color w:val="000000"/>
          <w:sz w:val="24"/>
        </w:rPr>
        <w:t>月保险</w:t>
      </w:r>
      <w:proofErr w:type="gramEnd"/>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），招标文件规定的服务期</w:t>
      </w:r>
      <w:r>
        <w:rPr>
          <w:rFonts w:hint="eastAsia"/>
          <w:b/>
          <w:color w:val="000000"/>
          <w:sz w:val="24"/>
        </w:rPr>
        <w:t>小计</w:t>
      </w:r>
      <w:r>
        <w:rPr>
          <w:b/>
          <w:color w:val="000000"/>
          <w:sz w:val="24"/>
        </w:rPr>
        <w:t>=</w:t>
      </w:r>
      <w:r>
        <w:rPr>
          <w:b/>
          <w:color w:val="000000"/>
          <w:sz w:val="24"/>
        </w:rPr>
        <w:t>月小计</w:t>
      </w:r>
      <w:r>
        <w:rPr>
          <w:b/>
          <w:color w:val="000000"/>
          <w:sz w:val="24"/>
        </w:rPr>
        <w:t>*</w:t>
      </w:r>
      <w:r>
        <w:rPr>
          <w:b/>
          <w:color w:val="000000"/>
          <w:sz w:val="24"/>
        </w:rPr>
        <w:t>招标文件规定的服务</w:t>
      </w:r>
      <w:r>
        <w:rPr>
          <w:rFonts w:hint="eastAsia"/>
          <w:b/>
          <w:color w:val="000000"/>
          <w:sz w:val="24"/>
        </w:rPr>
        <w:t>月数</w:t>
      </w:r>
    </w:p>
    <w:p w:rsidR="00D80AA0" w:rsidRDefault="00D80AA0">
      <w:pPr>
        <w:spacing w:line="460" w:lineRule="exact"/>
        <w:rPr>
          <w:sz w:val="24"/>
          <w:szCs w:val="24"/>
        </w:rPr>
      </w:pPr>
    </w:p>
    <w:p w:rsidR="00D80AA0" w:rsidRDefault="00FF758B" w:rsidP="00A77BF4">
      <w:pPr>
        <w:spacing w:line="360" w:lineRule="auto"/>
        <w:ind w:right="84" w:firstLineChars="100" w:firstLine="223"/>
        <w:rPr>
          <w:sz w:val="24"/>
        </w:rPr>
      </w:pPr>
      <w:r>
        <w:rPr>
          <w:sz w:val="24"/>
        </w:rPr>
        <w:t>投标人名称：</w:t>
      </w:r>
    </w:p>
    <w:p w:rsidR="00D80AA0" w:rsidRDefault="00FF758B">
      <w:pPr>
        <w:widowControl/>
        <w:jc w:val="left"/>
        <w:rPr>
          <w:sz w:val="24"/>
        </w:rPr>
      </w:pPr>
      <w:r>
        <w:rPr>
          <w:sz w:val="24"/>
        </w:rPr>
        <w:t>日期：</w:t>
      </w:r>
      <w:r>
        <w:rPr>
          <w:sz w:val="24"/>
        </w:rPr>
        <w:br w:type="page"/>
      </w:r>
    </w:p>
    <w:p w:rsidR="00D80AA0" w:rsidRDefault="00FF758B">
      <w:pPr>
        <w:tabs>
          <w:tab w:val="left" w:pos="360"/>
        </w:tabs>
        <w:spacing w:line="360" w:lineRule="auto"/>
        <w:rPr>
          <w:b/>
          <w:sz w:val="24"/>
        </w:rPr>
      </w:pPr>
      <w:r>
        <w:rPr>
          <w:b/>
          <w:sz w:val="24"/>
        </w:rPr>
        <w:lastRenderedPageBreak/>
        <w:t>附件</w:t>
      </w:r>
      <w:r>
        <w:rPr>
          <w:rFonts w:hint="eastAsia"/>
          <w:b/>
          <w:sz w:val="24"/>
        </w:rPr>
        <w:t>5</w:t>
      </w:r>
    </w:p>
    <w:p w:rsidR="00D80AA0" w:rsidRDefault="00FF758B">
      <w:pPr>
        <w:autoSpaceDN w:val="0"/>
        <w:spacing w:line="360" w:lineRule="auto"/>
        <w:jc w:val="center"/>
        <w:rPr>
          <w:b/>
          <w:bCs/>
          <w:sz w:val="24"/>
        </w:rPr>
      </w:pPr>
      <w:r>
        <w:rPr>
          <w:b/>
          <w:bCs/>
          <w:sz w:val="24"/>
        </w:rPr>
        <w:t>商务要求点对点应答表</w:t>
      </w:r>
    </w:p>
    <w:p w:rsidR="00D80AA0" w:rsidRDefault="00D80AA0">
      <w:pPr>
        <w:spacing w:line="460" w:lineRule="exact"/>
        <w:rPr>
          <w:sz w:val="24"/>
        </w:rPr>
      </w:pPr>
    </w:p>
    <w:p w:rsidR="00D80AA0" w:rsidRDefault="00FF758B">
      <w:pPr>
        <w:spacing w:line="460" w:lineRule="exact"/>
        <w:rPr>
          <w:sz w:val="24"/>
        </w:rPr>
      </w:pPr>
      <w:r>
        <w:rPr>
          <w:sz w:val="24"/>
        </w:rPr>
        <w:t>项目名称：</w:t>
      </w:r>
      <w:r>
        <w:rPr>
          <w:sz w:val="24"/>
          <w:u w:val="single"/>
        </w:rPr>
        <w:t xml:space="preserve">                    </w:t>
      </w:r>
    </w:p>
    <w:p w:rsidR="00D80AA0" w:rsidRDefault="00FF758B">
      <w:pPr>
        <w:spacing w:line="460" w:lineRule="exact"/>
        <w:rPr>
          <w:sz w:val="24"/>
        </w:rPr>
      </w:pPr>
      <w:r>
        <w:rPr>
          <w:sz w:val="24"/>
        </w:rPr>
        <w:t>项目编号：</w:t>
      </w:r>
      <w:r>
        <w:rPr>
          <w:sz w:val="24"/>
          <w:u w:val="single"/>
        </w:rPr>
        <w:t xml:space="preserve">                    </w:t>
      </w:r>
    </w:p>
    <w:p w:rsidR="00D80AA0" w:rsidRDefault="00FF758B">
      <w:pPr>
        <w:spacing w:line="460" w:lineRule="exact"/>
        <w:rPr>
          <w:sz w:val="24"/>
          <w:u w:val="single"/>
        </w:rPr>
      </w:pPr>
      <w:r>
        <w:rPr>
          <w:sz w:val="24"/>
        </w:rPr>
        <w:t>包号：</w:t>
      </w:r>
      <w:r>
        <w:rPr>
          <w:sz w:val="24"/>
          <w:u w:val="single"/>
        </w:rPr>
        <w:t xml:space="preserve">                        </w:t>
      </w:r>
    </w:p>
    <w:p w:rsidR="00D80AA0" w:rsidRDefault="00D80AA0">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D80AA0">
        <w:trPr>
          <w:trHeight w:val="373"/>
        </w:trPr>
        <w:tc>
          <w:tcPr>
            <w:tcW w:w="974" w:type="pct"/>
            <w:shd w:val="clear" w:color="auto" w:fill="auto"/>
            <w:vAlign w:val="center"/>
          </w:tcPr>
          <w:p w:rsidR="00D80AA0" w:rsidRDefault="00FF758B">
            <w:pPr>
              <w:widowControl/>
              <w:jc w:val="center"/>
              <w:rPr>
                <w:color w:val="000000"/>
                <w:kern w:val="0"/>
                <w:szCs w:val="21"/>
              </w:rPr>
            </w:pPr>
            <w:r>
              <w:rPr>
                <w:color w:val="000000"/>
                <w:kern w:val="0"/>
                <w:szCs w:val="21"/>
              </w:rPr>
              <w:t>序号</w:t>
            </w:r>
          </w:p>
        </w:tc>
        <w:tc>
          <w:tcPr>
            <w:tcW w:w="1274" w:type="pct"/>
            <w:shd w:val="clear" w:color="auto" w:fill="auto"/>
            <w:vAlign w:val="center"/>
          </w:tcPr>
          <w:p w:rsidR="00D80AA0" w:rsidRDefault="00FF758B">
            <w:pPr>
              <w:widowControl/>
              <w:jc w:val="center"/>
              <w:rPr>
                <w:color w:val="000000"/>
                <w:kern w:val="0"/>
                <w:szCs w:val="21"/>
              </w:rPr>
            </w:pPr>
            <w:r>
              <w:rPr>
                <w:color w:val="000000"/>
                <w:kern w:val="0"/>
                <w:szCs w:val="21"/>
              </w:rPr>
              <w:t>招标要求</w:t>
            </w:r>
          </w:p>
        </w:tc>
        <w:tc>
          <w:tcPr>
            <w:tcW w:w="1457" w:type="pct"/>
            <w:shd w:val="clear" w:color="auto" w:fill="auto"/>
            <w:vAlign w:val="center"/>
          </w:tcPr>
          <w:p w:rsidR="00D80AA0" w:rsidRDefault="00FF758B">
            <w:pPr>
              <w:widowControl/>
              <w:jc w:val="center"/>
              <w:rPr>
                <w:color w:val="000000"/>
                <w:kern w:val="0"/>
                <w:szCs w:val="21"/>
              </w:rPr>
            </w:pPr>
            <w:r>
              <w:rPr>
                <w:color w:val="000000"/>
                <w:kern w:val="0"/>
                <w:szCs w:val="21"/>
              </w:rPr>
              <w:t>投标应答</w:t>
            </w:r>
          </w:p>
        </w:tc>
        <w:tc>
          <w:tcPr>
            <w:tcW w:w="648" w:type="pct"/>
            <w:shd w:val="clear" w:color="auto" w:fill="auto"/>
            <w:vAlign w:val="center"/>
          </w:tcPr>
          <w:p w:rsidR="00D80AA0" w:rsidRDefault="00FF758B">
            <w:pPr>
              <w:widowControl/>
              <w:jc w:val="center"/>
              <w:rPr>
                <w:color w:val="000000"/>
                <w:kern w:val="0"/>
                <w:szCs w:val="21"/>
              </w:rPr>
            </w:pPr>
            <w:r>
              <w:rPr>
                <w:color w:val="000000"/>
                <w:kern w:val="0"/>
                <w:szCs w:val="21"/>
              </w:rPr>
              <w:t>偏离说明</w:t>
            </w:r>
          </w:p>
        </w:tc>
        <w:tc>
          <w:tcPr>
            <w:tcW w:w="647" w:type="pct"/>
            <w:shd w:val="clear" w:color="auto" w:fill="auto"/>
            <w:vAlign w:val="center"/>
          </w:tcPr>
          <w:p w:rsidR="00D80AA0" w:rsidRDefault="00FF758B">
            <w:pPr>
              <w:widowControl/>
              <w:jc w:val="center"/>
              <w:rPr>
                <w:color w:val="000000"/>
                <w:kern w:val="0"/>
                <w:szCs w:val="21"/>
              </w:rPr>
            </w:pPr>
            <w:r>
              <w:rPr>
                <w:color w:val="000000"/>
                <w:kern w:val="0"/>
                <w:szCs w:val="21"/>
              </w:rPr>
              <w:t>备注</w:t>
            </w:r>
          </w:p>
        </w:tc>
      </w:tr>
      <w:tr w:rsidR="00D80AA0">
        <w:tc>
          <w:tcPr>
            <w:tcW w:w="5000" w:type="pct"/>
            <w:gridSpan w:val="5"/>
            <w:shd w:val="clear" w:color="auto" w:fill="auto"/>
            <w:vAlign w:val="center"/>
          </w:tcPr>
          <w:p w:rsidR="00D80AA0" w:rsidRDefault="00FF758B">
            <w:pPr>
              <w:widowControl/>
              <w:jc w:val="left"/>
              <w:rPr>
                <w:color w:val="000000"/>
                <w:kern w:val="0"/>
                <w:szCs w:val="21"/>
              </w:rPr>
            </w:pPr>
            <w:r>
              <w:rPr>
                <w:color w:val="000000"/>
                <w:kern w:val="0"/>
                <w:szCs w:val="21"/>
              </w:rPr>
              <w:t>（一）报价要求</w:t>
            </w:r>
          </w:p>
        </w:tc>
      </w:tr>
      <w:tr w:rsidR="00D80AA0">
        <w:trPr>
          <w:trHeight w:val="46"/>
        </w:trPr>
        <w:tc>
          <w:tcPr>
            <w:tcW w:w="974" w:type="pct"/>
            <w:shd w:val="clear" w:color="auto" w:fill="auto"/>
            <w:vAlign w:val="center"/>
          </w:tcPr>
          <w:p w:rsidR="00D80AA0" w:rsidRDefault="00FF758B">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D80AA0" w:rsidRDefault="00FF758B">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D80AA0" w:rsidRDefault="00FF758B">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D80AA0" w:rsidRDefault="00FF758B">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D80AA0" w:rsidRDefault="00FF758B">
            <w:pPr>
              <w:widowControl/>
              <w:jc w:val="left"/>
              <w:rPr>
                <w:color w:val="000000"/>
                <w:kern w:val="0"/>
                <w:szCs w:val="21"/>
              </w:rPr>
            </w:pPr>
            <w:r>
              <w:rPr>
                <w:color w:val="000000"/>
                <w:kern w:val="0"/>
                <w:szCs w:val="21"/>
              </w:rPr>
              <w:t xml:space="preserve">　</w:t>
            </w:r>
          </w:p>
        </w:tc>
      </w:tr>
      <w:tr w:rsidR="00D80AA0">
        <w:tc>
          <w:tcPr>
            <w:tcW w:w="5000" w:type="pct"/>
            <w:gridSpan w:val="5"/>
            <w:shd w:val="clear" w:color="auto" w:fill="auto"/>
            <w:vAlign w:val="center"/>
          </w:tcPr>
          <w:p w:rsidR="00D80AA0" w:rsidRDefault="00FF758B">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rsidR="00D80AA0">
        <w:tc>
          <w:tcPr>
            <w:tcW w:w="974" w:type="pct"/>
            <w:shd w:val="clear" w:color="auto" w:fill="auto"/>
            <w:vAlign w:val="center"/>
          </w:tcPr>
          <w:p w:rsidR="00D80AA0" w:rsidRDefault="00FF758B">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D80AA0" w:rsidRDefault="00FF758B">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D80AA0" w:rsidRDefault="00FF758B">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D80AA0" w:rsidRDefault="00FF758B">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D80AA0" w:rsidRDefault="00FF758B">
            <w:pPr>
              <w:widowControl/>
              <w:jc w:val="left"/>
              <w:rPr>
                <w:color w:val="000000"/>
                <w:kern w:val="0"/>
                <w:szCs w:val="21"/>
              </w:rPr>
            </w:pPr>
            <w:r>
              <w:rPr>
                <w:color w:val="000000"/>
                <w:kern w:val="0"/>
                <w:szCs w:val="21"/>
              </w:rPr>
              <w:t xml:space="preserve">　</w:t>
            </w:r>
          </w:p>
        </w:tc>
      </w:tr>
      <w:tr w:rsidR="00D80AA0">
        <w:tc>
          <w:tcPr>
            <w:tcW w:w="5000" w:type="pct"/>
            <w:gridSpan w:val="5"/>
            <w:shd w:val="clear" w:color="auto" w:fill="auto"/>
            <w:vAlign w:val="center"/>
          </w:tcPr>
          <w:p w:rsidR="00D80AA0" w:rsidRDefault="00FF758B">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rsidR="00D80AA0">
        <w:tc>
          <w:tcPr>
            <w:tcW w:w="974" w:type="pct"/>
            <w:shd w:val="clear" w:color="auto" w:fill="auto"/>
            <w:vAlign w:val="center"/>
          </w:tcPr>
          <w:p w:rsidR="00D80AA0" w:rsidRDefault="00FF758B">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D80AA0" w:rsidRDefault="00FF758B">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D80AA0" w:rsidRDefault="00FF758B">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D80AA0" w:rsidRDefault="00FF758B">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D80AA0" w:rsidRDefault="00FF758B">
            <w:pPr>
              <w:widowControl/>
              <w:jc w:val="left"/>
              <w:rPr>
                <w:color w:val="000000"/>
                <w:kern w:val="0"/>
                <w:szCs w:val="21"/>
              </w:rPr>
            </w:pPr>
            <w:r>
              <w:rPr>
                <w:color w:val="000000"/>
                <w:kern w:val="0"/>
                <w:szCs w:val="21"/>
              </w:rPr>
              <w:t xml:space="preserve">　</w:t>
            </w:r>
          </w:p>
        </w:tc>
      </w:tr>
      <w:tr w:rsidR="00D80AA0">
        <w:tc>
          <w:tcPr>
            <w:tcW w:w="5000" w:type="pct"/>
            <w:gridSpan w:val="5"/>
            <w:shd w:val="clear" w:color="auto" w:fill="auto"/>
            <w:vAlign w:val="center"/>
          </w:tcPr>
          <w:p w:rsidR="00D80AA0" w:rsidRDefault="00FF758B">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rsidR="00D80AA0">
        <w:tc>
          <w:tcPr>
            <w:tcW w:w="974" w:type="pct"/>
            <w:shd w:val="clear" w:color="auto" w:fill="auto"/>
            <w:vAlign w:val="center"/>
          </w:tcPr>
          <w:p w:rsidR="00D80AA0" w:rsidRDefault="00FF758B">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D80AA0" w:rsidRDefault="00FF758B">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D80AA0" w:rsidRDefault="00FF758B">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D80AA0" w:rsidRDefault="00FF758B">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D80AA0" w:rsidRDefault="00FF758B">
            <w:pPr>
              <w:widowControl/>
              <w:jc w:val="left"/>
              <w:rPr>
                <w:color w:val="000000"/>
                <w:kern w:val="0"/>
                <w:szCs w:val="21"/>
              </w:rPr>
            </w:pPr>
            <w:r>
              <w:rPr>
                <w:color w:val="000000"/>
                <w:kern w:val="0"/>
                <w:szCs w:val="21"/>
              </w:rPr>
              <w:t xml:space="preserve">　</w:t>
            </w:r>
          </w:p>
        </w:tc>
      </w:tr>
      <w:tr w:rsidR="00D80AA0">
        <w:tc>
          <w:tcPr>
            <w:tcW w:w="5000" w:type="pct"/>
            <w:gridSpan w:val="5"/>
            <w:shd w:val="clear" w:color="auto" w:fill="auto"/>
            <w:vAlign w:val="center"/>
          </w:tcPr>
          <w:p w:rsidR="00D80AA0" w:rsidRDefault="00FF758B">
            <w:pPr>
              <w:widowControl/>
              <w:jc w:val="left"/>
              <w:rPr>
                <w:color w:val="000000"/>
                <w:kern w:val="0"/>
                <w:szCs w:val="21"/>
              </w:rPr>
            </w:pPr>
            <w:r>
              <w:rPr>
                <w:rFonts w:hint="eastAsia"/>
                <w:color w:val="000000"/>
                <w:kern w:val="0"/>
                <w:szCs w:val="21"/>
              </w:rPr>
              <w:t>（五）验收方法及标准</w:t>
            </w:r>
          </w:p>
        </w:tc>
      </w:tr>
      <w:tr w:rsidR="00D80AA0">
        <w:tc>
          <w:tcPr>
            <w:tcW w:w="974" w:type="pct"/>
            <w:shd w:val="clear" w:color="auto" w:fill="auto"/>
            <w:vAlign w:val="center"/>
          </w:tcPr>
          <w:p w:rsidR="00D80AA0" w:rsidRDefault="00D80AA0">
            <w:pPr>
              <w:widowControl/>
              <w:jc w:val="left"/>
              <w:rPr>
                <w:color w:val="000000"/>
                <w:kern w:val="0"/>
                <w:szCs w:val="21"/>
              </w:rPr>
            </w:pPr>
          </w:p>
        </w:tc>
        <w:tc>
          <w:tcPr>
            <w:tcW w:w="1274" w:type="pct"/>
            <w:shd w:val="clear" w:color="auto" w:fill="auto"/>
            <w:vAlign w:val="center"/>
          </w:tcPr>
          <w:p w:rsidR="00D80AA0" w:rsidRDefault="00D80AA0">
            <w:pPr>
              <w:widowControl/>
              <w:jc w:val="left"/>
              <w:rPr>
                <w:color w:val="000000"/>
                <w:kern w:val="0"/>
                <w:szCs w:val="21"/>
              </w:rPr>
            </w:pPr>
          </w:p>
        </w:tc>
        <w:tc>
          <w:tcPr>
            <w:tcW w:w="1457" w:type="pct"/>
            <w:shd w:val="clear" w:color="auto" w:fill="auto"/>
            <w:vAlign w:val="center"/>
          </w:tcPr>
          <w:p w:rsidR="00D80AA0" w:rsidRDefault="00D80AA0">
            <w:pPr>
              <w:widowControl/>
              <w:jc w:val="left"/>
              <w:rPr>
                <w:color w:val="000000"/>
                <w:kern w:val="0"/>
                <w:szCs w:val="21"/>
              </w:rPr>
            </w:pPr>
          </w:p>
        </w:tc>
        <w:tc>
          <w:tcPr>
            <w:tcW w:w="648" w:type="pct"/>
            <w:shd w:val="clear" w:color="auto" w:fill="auto"/>
            <w:vAlign w:val="center"/>
          </w:tcPr>
          <w:p w:rsidR="00D80AA0" w:rsidRDefault="00D80AA0">
            <w:pPr>
              <w:widowControl/>
              <w:jc w:val="left"/>
              <w:rPr>
                <w:color w:val="000000"/>
                <w:kern w:val="0"/>
                <w:szCs w:val="21"/>
              </w:rPr>
            </w:pPr>
          </w:p>
        </w:tc>
        <w:tc>
          <w:tcPr>
            <w:tcW w:w="647" w:type="pct"/>
            <w:shd w:val="clear" w:color="auto" w:fill="auto"/>
            <w:vAlign w:val="center"/>
          </w:tcPr>
          <w:p w:rsidR="00D80AA0" w:rsidRDefault="00D80AA0">
            <w:pPr>
              <w:widowControl/>
              <w:jc w:val="left"/>
              <w:rPr>
                <w:color w:val="000000"/>
                <w:kern w:val="0"/>
                <w:szCs w:val="21"/>
              </w:rPr>
            </w:pPr>
          </w:p>
        </w:tc>
      </w:tr>
    </w:tbl>
    <w:p w:rsidR="00D80AA0" w:rsidRDefault="00FF758B" w:rsidP="00A77BF4">
      <w:pPr>
        <w:spacing w:line="360" w:lineRule="auto"/>
        <w:ind w:firstLineChars="200" w:firstLine="446"/>
        <w:rPr>
          <w:sz w:val="24"/>
        </w:rPr>
      </w:pPr>
      <w:r>
        <w:rPr>
          <w:sz w:val="24"/>
        </w:rPr>
        <w:t>注：</w:t>
      </w:r>
    </w:p>
    <w:p w:rsidR="00D80AA0" w:rsidRDefault="00FF758B" w:rsidP="00A77BF4">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D80AA0" w:rsidRDefault="00FF758B" w:rsidP="00A77BF4">
      <w:pPr>
        <w:spacing w:line="360" w:lineRule="auto"/>
        <w:ind w:firstLineChars="200" w:firstLine="446"/>
        <w:rPr>
          <w:sz w:val="24"/>
        </w:rPr>
      </w:pPr>
      <w:r>
        <w:rPr>
          <w:rFonts w:hint="eastAsia"/>
          <w:sz w:val="24"/>
        </w:rPr>
        <w:t>2</w:t>
      </w:r>
      <w:r>
        <w:rPr>
          <w:sz w:val="24"/>
        </w:rPr>
        <w:t xml:space="preserve">. </w:t>
      </w:r>
      <w:proofErr w:type="gramStart"/>
      <w:r>
        <w:rPr>
          <w:sz w:val="24"/>
        </w:rPr>
        <w:t>不</w:t>
      </w:r>
      <w:proofErr w:type="gramEnd"/>
      <w:r>
        <w:rPr>
          <w:sz w:val="24"/>
        </w:rPr>
        <w:t>如实填写偏离情况的投标文件将视为虚假材料。</w:t>
      </w:r>
    </w:p>
    <w:p w:rsidR="00D80AA0" w:rsidRDefault="00FF758B" w:rsidP="00A77BF4">
      <w:pPr>
        <w:spacing w:line="360" w:lineRule="auto"/>
        <w:ind w:firstLineChars="200" w:firstLine="446"/>
        <w:rPr>
          <w:sz w:val="24"/>
        </w:rPr>
      </w:pPr>
      <w:r>
        <w:rPr>
          <w:rFonts w:hint="eastAsia"/>
          <w:sz w:val="24"/>
        </w:rPr>
        <w:t>3</w:t>
      </w:r>
      <w:r>
        <w:rPr>
          <w:sz w:val="24"/>
        </w:rPr>
        <w:t>. “</w:t>
      </w:r>
      <w:r>
        <w:rPr>
          <w:sz w:val="24"/>
        </w:rPr>
        <w:t>招标要求</w:t>
      </w:r>
      <w:r>
        <w:rPr>
          <w:sz w:val="24"/>
        </w:rPr>
        <w:t>”</w:t>
      </w:r>
      <w:r>
        <w:rPr>
          <w:sz w:val="24"/>
        </w:rPr>
        <w:t>指招标文件中规定的具体要求，</w:t>
      </w:r>
      <w:r>
        <w:rPr>
          <w:sz w:val="24"/>
        </w:rPr>
        <w:t>“</w:t>
      </w:r>
      <w:r>
        <w:rPr>
          <w:sz w:val="24"/>
        </w:rPr>
        <w:t>投标应答</w:t>
      </w:r>
      <w:r>
        <w:rPr>
          <w:sz w:val="24"/>
        </w:rPr>
        <w:t>”</w:t>
      </w:r>
      <w:r>
        <w:rPr>
          <w:sz w:val="24"/>
        </w:rPr>
        <w:t>指投标文件的具体内容。</w:t>
      </w:r>
      <w:r>
        <w:rPr>
          <w:sz w:val="24"/>
        </w:rPr>
        <w:t>“</w:t>
      </w:r>
      <w:r>
        <w:rPr>
          <w:sz w:val="24"/>
        </w:rPr>
        <w:t>偏离说明</w:t>
      </w:r>
      <w:r>
        <w:rPr>
          <w:sz w:val="24"/>
        </w:rPr>
        <w:t>”</w:t>
      </w:r>
      <w:r>
        <w:rPr>
          <w:sz w:val="24"/>
        </w:rPr>
        <w:t>指招标要求与投标应答之间的不同之处。</w:t>
      </w:r>
    </w:p>
    <w:p w:rsidR="00D80AA0" w:rsidRDefault="00D80AA0">
      <w:pPr>
        <w:spacing w:line="360" w:lineRule="auto"/>
        <w:rPr>
          <w:sz w:val="24"/>
        </w:rPr>
      </w:pPr>
    </w:p>
    <w:p w:rsidR="00D80AA0" w:rsidRDefault="00FF758B" w:rsidP="00A77BF4">
      <w:pPr>
        <w:spacing w:line="360" w:lineRule="auto"/>
        <w:ind w:firstLineChars="1700" w:firstLine="3794"/>
        <w:rPr>
          <w:sz w:val="24"/>
        </w:rPr>
      </w:pPr>
      <w:r>
        <w:rPr>
          <w:sz w:val="24"/>
        </w:rPr>
        <w:t>投标人名称：</w:t>
      </w:r>
    </w:p>
    <w:p w:rsidR="00D80AA0" w:rsidRDefault="00D80AA0" w:rsidP="00A77BF4">
      <w:pPr>
        <w:spacing w:line="360" w:lineRule="auto"/>
        <w:ind w:firstLineChars="1700" w:firstLine="3794"/>
        <w:rPr>
          <w:sz w:val="24"/>
        </w:rPr>
      </w:pPr>
    </w:p>
    <w:p w:rsidR="00D80AA0" w:rsidRDefault="00FF758B" w:rsidP="00A77BF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80AA0" w:rsidRDefault="00FF758B">
      <w:pPr>
        <w:tabs>
          <w:tab w:val="left" w:pos="360"/>
        </w:tabs>
        <w:spacing w:line="360" w:lineRule="auto"/>
        <w:rPr>
          <w:b/>
          <w:sz w:val="24"/>
        </w:rPr>
      </w:pPr>
      <w:r>
        <w:rPr>
          <w:sz w:val="24"/>
        </w:rPr>
        <w:br w:type="page"/>
      </w:r>
      <w:r>
        <w:rPr>
          <w:b/>
          <w:sz w:val="24"/>
        </w:rPr>
        <w:lastRenderedPageBreak/>
        <w:t>附件</w:t>
      </w:r>
      <w:r>
        <w:rPr>
          <w:rFonts w:hint="eastAsia"/>
          <w:b/>
          <w:sz w:val="24"/>
        </w:rPr>
        <w:t>6</w:t>
      </w:r>
    </w:p>
    <w:p w:rsidR="00D80AA0" w:rsidRDefault="00FF758B">
      <w:pPr>
        <w:spacing w:line="360" w:lineRule="auto"/>
        <w:jc w:val="center"/>
        <w:rPr>
          <w:b/>
          <w:bCs/>
          <w:sz w:val="24"/>
          <w:szCs w:val="24"/>
        </w:rPr>
      </w:pPr>
      <w:r>
        <w:rPr>
          <w:rFonts w:ascii="宋体" w:hAnsi="宋体"/>
          <w:b/>
          <w:bCs/>
          <w:sz w:val="24"/>
          <w:szCs w:val="24"/>
        </w:rPr>
        <w:t>技术要求偏离应答表</w:t>
      </w:r>
    </w:p>
    <w:p w:rsidR="00D80AA0" w:rsidRDefault="00FF758B">
      <w:pPr>
        <w:spacing w:line="460" w:lineRule="exact"/>
        <w:rPr>
          <w:sz w:val="24"/>
        </w:rPr>
      </w:pPr>
      <w:r>
        <w:rPr>
          <w:sz w:val="24"/>
        </w:rPr>
        <w:t>项目名称：</w:t>
      </w:r>
      <w:r>
        <w:rPr>
          <w:sz w:val="24"/>
          <w:u w:val="single"/>
        </w:rPr>
        <w:t xml:space="preserve">                    </w:t>
      </w:r>
    </w:p>
    <w:p w:rsidR="00D80AA0" w:rsidRDefault="00FF758B">
      <w:pPr>
        <w:spacing w:line="460" w:lineRule="exact"/>
        <w:rPr>
          <w:sz w:val="24"/>
        </w:rPr>
      </w:pPr>
      <w:r>
        <w:rPr>
          <w:sz w:val="24"/>
        </w:rPr>
        <w:t>项目编号：</w:t>
      </w:r>
      <w:r>
        <w:rPr>
          <w:sz w:val="24"/>
          <w:u w:val="single"/>
        </w:rPr>
        <w:t xml:space="preserve">                    </w:t>
      </w:r>
    </w:p>
    <w:p w:rsidR="00D80AA0" w:rsidRDefault="00FF758B">
      <w:pPr>
        <w:spacing w:line="460" w:lineRule="exact"/>
        <w:rPr>
          <w:sz w:val="24"/>
          <w:u w:val="single"/>
        </w:rPr>
      </w:pPr>
      <w:r>
        <w:rPr>
          <w:sz w:val="24"/>
        </w:rPr>
        <w:t>包号：</w:t>
      </w:r>
      <w:r>
        <w:rPr>
          <w:sz w:val="24"/>
          <w:u w:val="single"/>
        </w:rPr>
        <w:t xml:space="preserve">                        </w:t>
      </w:r>
    </w:p>
    <w:p w:rsidR="00D80AA0" w:rsidRDefault="00D80AA0">
      <w:pPr>
        <w:spacing w:line="460" w:lineRule="exact"/>
        <w:rPr>
          <w:sz w:val="24"/>
          <w:szCs w:val="24"/>
          <w:u w:val="single"/>
        </w:rPr>
      </w:pPr>
    </w:p>
    <w:p w:rsidR="00D80AA0" w:rsidRDefault="00FF758B">
      <w:pPr>
        <w:spacing w:line="360" w:lineRule="auto"/>
        <w:ind w:firstLineChars="200" w:firstLine="448"/>
        <w:rPr>
          <w:b/>
          <w:sz w:val="24"/>
          <w:szCs w:val="24"/>
          <w:u w:val="single"/>
        </w:rPr>
      </w:pPr>
      <w:r>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我单位郑重承诺：所提供的服务、人员及设备符合相关强制性规定。验收时采购人有权要求我单位出具所提供的服务、人员及设备符合上述规定的证明文件。若我单位中标，</w:t>
      </w:r>
      <w:r>
        <w:rPr>
          <w:b/>
          <w:color w:val="000000"/>
          <w:sz w:val="24"/>
        </w:rPr>
        <w:t>根据《中华人民共和国劳动合同法》及其他法律法规的要求，</w:t>
      </w:r>
      <w:r>
        <w:rPr>
          <w:rFonts w:ascii="宋体" w:hAnsi="宋体" w:hint="eastAsia"/>
          <w:b/>
          <w:sz w:val="24"/>
          <w:szCs w:val="24"/>
        </w:rPr>
        <w:t>我单位</w:t>
      </w:r>
      <w:r>
        <w:rPr>
          <w:b/>
          <w:color w:val="000000"/>
          <w:sz w:val="24"/>
        </w:rPr>
        <w:t>与服务人员签订</w:t>
      </w:r>
      <w:r>
        <w:rPr>
          <w:rFonts w:hint="eastAsia"/>
          <w:b/>
          <w:color w:val="000000"/>
          <w:sz w:val="24"/>
        </w:rPr>
        <w:t>劳动</w:t>
      </w:r>
      <w:r>
        <w:rPr>
          <w:b/>
          <w:color w:val="000000"/>
          <w:sz w:val="24"/>
        </w:rPr>
        <w:t>合同</w:t>
      </w:r>
      <w:r>
        <w:rPr>
          <w:rFonts w:hint="eastAsia"/>
          <w:b/>
          <w:color w:val="000000"/>
          <w:sz w:val="24"/>
        </w:rPr>
        <w:t>，按国家及天津市相关政策规定，支付工资、加班费和福利费、</w:t>
      </w:r>
      <w:r>
        <w:rPr>
          <w:b/>
          <w:color w:val="000000"/>
          <w:sz w:val="24"/>
        </w:rPr>
        <w:t>缴纳社会保险</w:t>
      </w:r>
      <w:r>
        <w:rPr>
          <w:rFonts w:hint="eastAsia"/>
          <w:b/>
          <w:color w:val="000000"/>
          <w:sz w:val="24"/>
        </w:rPr>
        <w:t>及住房公积金等</w:t>
      </w:r>
      <w:r>
        <w:rPr>
          <w:b/>
          <w:color w:val="000000"/>
          <w:sz w:val="24"/>
        </w:rPr>
        <w:t>。投入的</w:t>
      </w:r>
      <w:r>
        <w:rPr>
          <w:rFonts w:hint="eastAsia"/>
          <w:b/>
          <w:color w:val="000000"/>
          <w:sz w:val="24"/>
        </w:rPr>
        <w:t>相应专业人员具备国家相关部门颁发的在有效期内的资质证书，项目实施过程中保证持证上岗。履约验收时，我单位向采购人提供上述人员相关资质证书原件（以及发证</w:t>
      </w:r>
      <w:proofErr w:type="gramStart"/>
      <w:r>
        <w:rPr>
          <w:rFonts w:hint="eastAsia"/>
          <w:b/>
          <w:color w:val="000000"/>
          <w:sz w:val="24"/>
        </w:rPr>
        <w:t>机关官网查询</w:t>
      </w:r>
      <w:proofErr w:type="gramEnd"/>
      <w:r>
        <w:rPr>
          <w:rFonts w:hint="eastAsia"/>
          <w:b/>
          <w:color w:val="000000"/>
          <w:sz w:val="24"/>
        </w:rPr>
        <w:t>结果）和缴纳社会保险证明等相关资料。</w:t>
      </w:r>
      <w:r>
        <w:rPr>
          <w:rFonts w:ascii="宋体" w:hAnsi="宋体" w:hint="eastAsia"/>
          <w:b/>
          <w:sz w:val="24"/>
          <w:szCs w:val="24"/>
        </w:rPr>
        <w:t>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D80AA0">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D80AA0" w:rsidRDefault="00FF758B">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D80AA0" w:rsidRDefault="00FF758B">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D80AA0" w:rsidRDefault="00FF758B">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D80AA0" w:rsidRDefault="00FF758B">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D80AA0" w:rsidRDefault="00FF758B">
            <w:pPr>
              <w:widowControl/>
              <w:snapToGrid w:val="0"/>
              <w:jc w:val="center"/>
              <w:rPr>
                <w:kern w:val="0"/>
                <w:sz w:val="24"/>
                <w:szCs w:val="24"/>
              </w:rPr>
            </w:pPr>
            <w:r>
              <w:rPr>
                <w:rFonts w:ascii="宋体" w:hAnsi="宋体"/>
                <w:kern w:val="0"/>
                <w:sz w:val="24"/>
                <w:szCs w:val="24"/>
              </w:rPr>
              <w:t>备注</w:t>
            </w:r>
          </w:p>
        </w:tc>
      </w:tr>
      <w:tr w:rsidR="00D80AA0">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D80AA0" w:rsidRDefault="00FF758B">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D80AA0" w:rsidRDefault="00FF758B">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D80AA0" w:rsidRDefault="00FF758B">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r>
      <w:tr w:rsidR="00D80AA0">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r>
      <w:tr w:rsidR="00D80AA0">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r>
      <w:tr w:rsidR="00D80AA0">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r>
      <w:tr w:rsidR="00D80AA0">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D80AA0" w:rsidRDefault="00D80AA0">
            <w:pPr>
              <w:widowControl/>
              <w:snapToGrid w:val="0"/>
              <w:jc w:val="center"/>
              <w:rPr>
                <w:kern w:val="0"/>
                <w:sz w:val="24"/>
                <w:szCs w:val="24"/>
              </w:rPr>
            </w:pPr>
          </w:p>
        </w:tc>
      </w:tr>
    </w:tbl>
    <w:p w:rsidR="00D80AA0" w:rsidRDefault="00FF758B" w:rsidP="00A77BF4">
      <w:pPr>
        <w:spacing w:line="360" w:lineRule="auto"/>
        <w:ind w:firstLineChars="200" w:firstLine="446"/>
        <w:rPr>
          <w:sz w:val="24"/>
          <w:szCs w:val="24"/>
        </w:rPr>
      </w:pPr>
      <w:r>
        <w:rPr>
          <w:rFonts w:ascii="宋体" w:hAnsi="宋体"/>
          <w:sz w:val="24"/>
          <w:szCs w:val="24"/>
        </w:rPr>
        <w:t>注：</w:t>
      </w:r>
    </w:p>
    <w:p w:rsidR="00D80AA0" w:rsidRDefault="00FF758B" w:rsidP="00A77BF4">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D80AA0" w:rsidRDefault="00FF758B" w:rsidP="00A77BF4">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D80AA0" w:rsidRDefault="00FF758B" w:rsidP="00A77BF4">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D80AA0" w:rsidRDefault="00D80AA0">
      <w:pPr>
        <w:spacing w:line="360" w:lineRule="auto"/>
        <w:rPr>
          <w:sz w:val="24"/>
        </w:rPr>
      </w:pPr>
    </w:p>
    <w:p w:rsidR="00D80AA0" w:rsidRDefault="00FF758B" w:rsidP="00A77BF4">
      <w:pPr>
        <w:spacing w:line="360" w:lineRule="auto"/>
        <w:ind w:firstLineChars="1700" w:firstLine="3794"/>
        <w:rPr>
          <w:sz w:val="24"/>
        </w:rPr>
      </w:pPr>
      <w:r>
        <w:rPr>
          <w:sz w:val="24"/>
        </w:rPr>
        <w:t>投标人名称：</w:t>
      </w:r>
    </w:p>
    <w:p w:rsidR="00D80AA0" w:rsidRDefault="00D80AA0" w:rsidP="00A77BF4">
      <w:pPr>
        <w:spacing w:line="360" w:lineRule="auto"/>
        <w:ind w:firstLineChars="1700" w:firstLine="3794"/>
        <w:rPr>
          <w:sz w:val="24"/>
        </w:rPr>
      </w:pPr>
    </w:p>
    <w:p w:rsidR="00D80AA0" w:rsidRDefault="00FF758B" w:rsidP="00A77BF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80AA0" w:rsidRDefault="00FF758B">
      <w:pPr>
        <w:spacing w:line="620" w:lineRule="exact"/>
        <w:rPr>
          <w:b/>
          <w:sz w:val="24"/>
        </w:rPr>
      </w:pPr>
      <w:r>
        <w:rPr>
          <w:sz w:val="24"/>
        </w:rPr>
        <w:br w:type="page"/>
      </w:r>
      <w:r>
        <w:rPr>
          <w:b/>
          <w:sz w:val="24"/>
        </w:rPr>
        <w:lastRenderedPageBreak/>
        <w:t>附件</w:t>
      </w:r>
      <w:r>
        <w:rPr>
          <w:rFonts w:hint="eastAsia"/>
          <w:b/>
          <w:sz w:val="24"/>
        </w:rPr>
        <w:t>7</w:t>
      </w:r>
    </w:p>
    <w:p w:rsidR="00D80AA0" w:rsidRDefault="00D80AA0">
      <w:pPr>
        <w:widowControl/>
        <w:rPr>
          <w:b/>
          <w:sz w:val="24"/>
        </w:rPr>
      </w:pPr>
    </w:p>
    <w:p w:rsidR="00D80AA0" w:rsidRDefault="00FF758B">
      <w:pPr>
        <w:widowControl/>
        <w:jc w:val="center"/>
        <w:rPr>
          <w:b/>
          <w:sz w:val="24"/>
        </w:rPr>
      </w:pPr>
      <w:r>
        <w:rPr>
          <w:rFonts w:hint="eastAsia"/>
          <w:b/>
          <w:sz w:val="24"/>
        </w:rPr>
        <w:t>项目人员及岗位安排</w:t>
      </w:r>
    </w:p>
    <w:p w:rsidR="00D80AA0" w:rsidRDefault="00D80AA0">
      <w:pPr>
        <w:widowControl/>
        <w:jc w:val="left"/>
        <w:rPr>
          <w:sz w:val="24"/>
        </w:rPr>
      </w:pPr>
    </w:p>
    <w:p w:rsidR="00D80AA0" w:rsidRDefault="00FF758B">
      <w:pPr>
        <w:spacing w:line="460" w:lineRule="exact"/>
        <w:rPr>
          <w:sz w:val="24"/>
        </w:rPr>
      </w:pPr>
      <w:r>
        <w:rPr>
          <w:sz w:val="24"/>
        </w:rPr>
        <w:t>项目名称：</w:t>
      </w:r>
      <w:r>
        <w:rPr>
          <w:sz w:val="24"/>
          <w:u w:val="single"/>
        </w:rPr>
        <w:t xml:space="preserve">                    </w:t>
      </w:r>
    </w:p>
    <w:p w:rsidR="00D80AA0" w:rsidRDefault="00FF758B">
      <w:pPr>
        <w:spacing w:line="460" w:lineRule="exact"/>
        <w:rPr>
          <w:sz w:val="24"/>
        </w:rPr>
      </w:pPr>
      <w:r>
        <w:rPr>
          <w:sz w:val="24"/>
        </w:rPr>
        <w:t>项目编号：</w:t>
      </w:r>
      <w:r>
        <w:rPr>
          <w:sz w:val="24"/>
          <w:u w:val="single"/>
        </w:rPr>
        <w:t xml:space="preserve">                    </w:t>
      </w:r>
    </w:p>
    <w:p w:rsidR="00D80AA0" w:rsidRDefault="00FF758B">
      <w:pPr>
        <w:spacing w:line="460" w:lineRule="exact"/>
        <w:rPr>
          <w:sz w:val="24"/>
          <w:u w:val="single"/>
        </w:rPr>
      </w:pPr>
      <w:r>
        <w:rPr>
          <w:sz w:val="24"/>
        </w:rPr>
        <w:t>包号：</w:t>
      </w:r>
      <w:r>
        <w:rPr>
          <w:sz w:val="24"/>
          <w:u w:val="single"/>
        </w:rPr>
        <w:t xml:space="preserve">                        </w:t>
      </w:r>
    </w:p>
    <w:p w:rsidR="00D80AA0" w:rsidRDefault="00D80AA0">
      <w:pPr>
        <w:widowControl/>
        <w:jc w:val="left"/>
        <w:rPr>
          <w:sz w:val="24"/>
        </w:rPr>
      </w:pPr>
    </w:p>
    <w:p w:rsidR="00D80AA0" w:rsidRDefault="00D80AA0">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D80AA0">
        <w:trPr>
          <w:jc w:val="center"/>
        </w:trPr>
        <w:tc>
          <w:tcPr>
            <w:tcW w:w="425" w:type="pct"/>
            <w:vAlign w:val="center"/>
          </w:tcPr>
          <w:p w:rsidR="00D80AA0" w:rsidRDefault="00FF758B">
            <w:pPr>
              <w:spacing w:line="360" w:lineRule="auto"/>
              <w:jc w:val="center"/>
              <w:rPr>
                <w:b/>
                <w:szCs w:val="21"/>
              </w:rPr>
            </w:pPr>
            <w:r>
              <w:rPr>
                <w:b/>
                <w:szCs w:val="21"/>
              </w:rPr>
              <w:t>序号</w:t>
            </w:r>
          </w:p>
        </w:tc>
        <w:tc>
          <w:tcPr>
            <w:tcW w:w="683" w:type="pct"/>
            <w:vAlign w:val="center"/>
          </w:tcPr>
          <w:p w:rsidR="00D80AA0" w:rsidRDefault="00FF758B">
            <w:pPr>
              <w:spacing w:line="360" w:lineRule="auto"/>
              <w:jc w:val="center"/>
              <w:rPr>
                <w:b/>
                <w:szCs w:val="21"/>
              </w:rPr>
            </w:pPr>
            <w:r>
              <w:rPr>
                <w:b/>
                <w:szCs w:val="21"/>
              </w:rPr>
              <w:t>岗位名称</w:t>
            </w:r>
          </w:p>
        </w:tc>
        <w:tc>
          <w:tcPr>
            <w:tcW w:w="682" w:type="pct"/>
            <w:vAlign w:val="center"/>
          </w:tcPr>
          <w:p w:rsidR="00D80AA0" w:rsidRDefault="00FF758B">
            <w:pPr>
              <w:spacing w:line="360" w:lineRule="auto"/>
              <w:jc w:val="center"/>
              <w:rPr>
                <w:b/>
                <w:szCs w:val="21"/>
              </w:rPr>
            </w:pPr>
            <w:r>
              <w:rPr>
                <w:rFonts w:hint="eastAsia"/>
                <w:b/>
                <w:szCs w:val="21"/>
              </w:rPr>
              <w:t>投入</w:t>
            </w:r>
            <w:r>
              <w:rPr>
                <w:b/>
                <w:szCs w:val="21"/>
              </w:rPr>
              <w:t>人数</w:t>
            </w:r>
          </w:p>
        </w:tc>
        <w:tc>
          <w:tcPr>
            <w:tcW w:w="1113" w:type="pct"/>
            <w:vAlign w:val="center"/>
          </w:tcPr>
          <w:p w:rsidR="00D80AA0" w:rsidRDefault="00FF758B">
            <w:pPr>
              <w:spacing w:line="360" w:lineRule="auto"/>
              <w:jc w:val="center"/>
              <w:rPr>
                <w:b/>
                <w:szCs w:val="21"/>
              </w:rPr>
            </w:pPr>
            <w:r>
              <w:rPr>
                <w:rFonts w:hint="eastAsia"/>
                <w:b/>
                <w:szCs w:val="21"/>
              </w:rPr>
              <w:t>人员情况简介</w:t>
            </w:r>
          </w:p>
        </w:tc>
        <w:tc>
          <w:tcPr>
            <w:tcW w:w="652" w:type="pct"/>
            <w:vAlign w:val="center"/>
          </w:tcPr>
          <w:p w:rsidR="00D80AA0" w:rsidRDefault="00FF758B">
            <w:pPr>
              <w:spacing w:line="360" w:lineRule="auto"/>
              <w:jc w:val="center"/>
              <w:rPr>
                <w:b/>
                <w:szCs w:val="21"/>
              </w:rPr>
            </w:pPr>
            <w:r>
              <w:rPr>
                <w:rFonts w:hint="eastAsia"/>
                <w:b/>
                <w:szCs w:val="21"/>
              </w:rPr>
              <w:t>是否退休</w:t>
            </w:r>
          </w:p>
        </w:tc>
        <w:tc>
          <w:tcPr>
            <w:tcW w:w="723" w:type="pct"/>
            <w:vAlign w:val="center"/>
          </w:tcPr>
          <w:p w:rsidR="00D80AA0" w:rsidRDefault="00FF758B">
            <w:pPr>
              <w:spacing w:line="360" w:lineRule="auto"/>
              <w:jc w:val="center"/>
              <w:rPr>
                <w:b/>
                <w:szCs w:val="21"/>
              </w:rPr>
            </w:pPr>
            <w:r>
              <w:rPr>
                <w:b/>
                <w:szCs w:val="21"/>
              </w:rPr>
              <w:t>工作时间</w:t>
            </w:r>
          </w:p>
        </w:tc>
        <w:tc>
          <w:tcPr>
            <w:tcW w:w="722" w:type="pct"/>
            <w:vAlign w:val="center"/>
          </w:tcPr>
          <w:p w:rsidR="00D80AA0" w:rsidRDefault="00FF758B">
            <w:pPr>
              <w:spacing w:line="360" w:lineRule="auto"/>
              <w:jc w:val="center"/>
              <w:rPr>
                <w:b/>
                <w:szCs w:val="21"/>
              </w:rPr>
            </w:pPr>
            <w:r>
              <w:rPr>
                <w:rFonts w:hint="eastAsia"/>
                <w:b/>
                <w:szCs w:val="21"/>
              </w:rPr>
              <w:t>备注</w:t>
            </w:r>
          </w:p>
        </w:tc>
      </w:tr>
      <w:tr w:rsidR="00D80AA0">
        <w:trPr>
          <w:jc w:val="center"/>
        </w:trPr>
        <w:tc>
          <w:tcPr>
            <w:tcW w:w="425" w:type="pct"/>
            <w:vAlign w:val="center"/>
          </w:tcPr>
          <w:p w:rsidR="00D80AA0" w:rsidRDefault="00D80AA0">
            <w:pPr>
              <w:spacing w:line="360" w:lineRule="auto"/>
              <w:jc w:val="center"/>
              <w:rPr>
                <w:szCs w:val="21"/>
              </w:rPr>
            </w:pPr>
          </w:p>
        </w:tc>
        <w:tc>
          <w:tcPr>
            <w:tcW w:w="683" w:type="pct"/>
            <w:vAlign w:val="center"/>
          </w:tcPr>
          <w:p w:rsidR="00D80AA0" w:rsidRDefault="00D80AA0">
            <w:pPr>
              <w:spacing w:line="360" w:lineRule="auto"/>
              <w:jc w:val="center"/>
              <w:rPr>
                <w:szCs w:val="21"/>
              </w:rPr>
            </w:pPr>
          </w:p>
        </w:tc>
        <w:tc>
          <w:tcPr>
            <w:tcW w:w="682" w:type="pct"/>
            <w:vAlign w:val="center"/>
          </w:tcPr>
          <w:p w:rsidR="00D80AA0" w:rsidRDefault="00D80AA0">
            <w:pPr>
              <w:spacing w:line="360" w:lineRule="auto"/>
              <w:jc w:val="center"/>
              <w:rPr>
                <w:szCs w:val="21"/>
              </w:rPr>
            </w:pPr>
          </w:p>
        </w:tc>
        <w:tc>
          <w:tcPr>
            <w:tcW w:w="1113" w:type="pct"/>
            <w:vAlign w:val="center"/>
          </w:tcPr>
          <w:p w:rsidR="00D80AA0" w:rsidRDefault="00D80AA0">
            <w:pPr>
              <w:spacing w:line="360" w:lineRule="auto"/>
              <w:jc w:val="center"/>
              <w:rPr>
                <w:szCs w:val="21"/>
              </w:rPr>
            </w:pPr>
          </w:p>
        </w:tc>
        <w:tc>
          <w:tcPr>
            <w:tcW w:w="652" w:type="pct"/>
            <w:vAlign w:val="center"/>
          </w:tcPr>
          <w:p w:rsidR="00D80AA0" w:rsidRDefault="00D80AA0">
            <w:pPr>
              <w:spacing w:line="360" w:lineRule="auto"/>
              <w:jc w:val="center"/>
              <w:rPr>
                <w:szCs w:val="21"/>
              </w:rPr>
            </w:pPr>
          </w:p>
        </w:tc>
        <w:tc>
          <w:tcPr>
            <w:tcW w:w="723" w:type="pct"/>
            <w:vAlign w:val="center"/>
          </w:tcPr>
          <w:p w:rsidR="00D80AA0" w:rsidRDefault="00D80AA0">
            <w:pPr>
              <w:spacing w:line="360" w:lineRule="auto"/>
              <w:jc w:val="center"/>
              <w:rPr>
                <w:szCs w:val="21"/>
              </w:rPr>
            </w:pPr>
          </w:p>
        </w:tc>
        <w:tc>
          <w:tcPr>
            <w:tcW w:w="722" w:type="pct"/>
          </w:tcPr>
          <w:p w:rsidR="00D80AA0" w:rsidRDefault="00D80AA0">
            <w:pPr>
              <w:spacing w:line="360" w:lineRule="auto"/>
              <w:jc w:val="center"/>
              <w:rPr>
                <w:szCs w:val="21"/>
              </w:rPr>
            </w:pPr>
          </w:p>
        </w:tc>
      </w:tr>
      <w:tr w:rsidR="00D80AA0">
        <w:trPr>
          <w:jc w:val="center"/>
        </w:trPr>
        <w:tc>
          <w:tcPr>
            <w:tcW w:w="425" w:type="pct"/>
            <w:vAlign w:val="center"/>
          </w:tcPr>
          <w:p w:rsidR="00D80AA0" w:rsidRDefault="00D80AA0">
            <w:pPr>
              <w:spacing w:line="360" w:lineRule="auto"/>
              <w:jc w:val="center"/>
              <w:rPr>
                <w:szCs w:val="21"/>
              </w:rPr>
            </w:pPr>
          </w:p>
        </w:tc>
        <w:tc>
          <w:tcPr>
            <w:tcW w:w="683" w:type="pct"/>
            <w:vAlign w:val="center"/>
          </w:tcPr>
          <w:p w:rsidR="00D80AA0" w:rsidRDefault="00D80AA0">
            <w:pPr>
              <w:spacing w:line="360" w:lineRule="auto"/>
              <w:jc w:val="center"/>
              <w:rPr>
                <w:szCs w:val="21"/>
              </w:rPr>
            </w:pPr>
          </w:p>
        </w:tc>
        <w:tc>
          <w:tcPr>
            <w:tcW w:w="682" w:type="pct"/>
            <w:vAlign w:val="center"/>
          </w:tcPr>
          <w:p w:rsidR="00D80AA0" w:rsidRDefault="00D80AA0">
            <w:pPr>
              <w:spacing w:line="360" w:lineRule="auto"/>
              <w:jc w:val="center"/>
              <w:rPr>
                <w:szCs w:val="21"/>
              </w:rPr>
            </w:pPr>
          </w:p>
        </w:tc>
        <w:tc>
          <w:tcPr>
            <w:tcW w:w="1113" w:type="pct"/>
            <w:vAlign w:val="center"/>
          </w:tcPr>
          <w:p w:rsidR="00D80AA0" w:rsidRDefault="00D80AA0">
            <w:pPr>
              <w:spacing w:line="360" w:lineRule="auto"/>
              <w:jc w:val="center"/>
              <w:rPr>
                <w:szCs w:val="21"/>
              </w:rPr>
            </w:pPr>
          </w:p>
        </w:tc>
        <w:tc>
          <w:tcPr>
            <w:tcW w:w="652" w:type="pct"/>
            <w:vAlign w:val="center"/>
          </w:tcPr>
          <w:p w:rsidR="00D80AA0" w:rsidRDefault="00D80AA0">
            <w:pPr>
              <w:spacing w:line="360" w:lineRule="auto"/>
              <w:jc w:val="center"/>
              <w:rPr>
                <w:szCs w:val="21"/>
              </w:rPr>
            </w:pPr>
          </w:p>
        </w:tc>
        <w:tc>
          <w:tcPr>
            <w:tcW w:w="723" w:type="pct"/>
            <w:vAlign w:val="center"/>
          </w:tcPr>
          <w:p w:rsidR="00D80AA0" w:rsidRDefault="00D80AA0">
            <w:pPr>
              <w:spacing w:line="360" w:lineRule="auto"/>
              <w:jc w:val="center"/>
              <w:rPr>
                <w:szCs w:val="21"/>
              </w:rPr>
            </w:pPr>
          </w:p>
        </w:tc>
        <w:tc>
          <w:tcPr>
            <w:tcW w:w="722" w:type="pct"/>
          </w:tcPr>
          <w:p w:rsidR="00D80AA0" w:rsidRDefault="00D80AA0">
            <w:pPr>
              <w:spacing w:line="360" w:lineRule="auto"/>
              <w:jc w:val="center"/>
              <w:rPr>
                <w:szCs w:val="21"/>
              </w:rPr>
            </w:pPr>
          </w:p>
        </w:tc>
      </w:tr>
      <w:tr w:rsidR="00D80AA0">
        <w:trPr>
          <w:jc w:val="center"/>
        </w:trPr>
        <w:tc>
          <w:tcPr>
            <w:tcW w:w="425" w:type="pct"/>
            <w:vAlign w:val="center"/>
          </w:tcPr>
          <w:p w:rsidR="00D80AA0" w:rsidRDefault="00D80AA0">
            <w:pPr>
              <w:spacing w:line="360" w:lineRule="auto"/>
              <w:jc w:val="center"/>
              <w:rPr>
                <w:szCs w:val="21"/>
              </w:rPr>
            </w:pPr>
          </w:p>
        </w:tc>
        <w:tc>
          <w:tcPr>
            <w:tcW w:w="683" w:type="pct"/>
            <w:vAlign w:val="center"/>
          </w:tcPr>
          <w:p w:rsidR="00D80AA0" w:rsidRDefault="00D80AA0">
            <w:pPr>
              <w:spacing w:line="360" w:lineRule="auto"/>
              <w:jc w:val="center"/>
              <w:rPr>
                <w:szCs w:val="21"/>
              </w:rPr>
            </w:pPr>
          </w:p>
        </w:tc>
        <w:tc>
          <w:tcPr>
            <w:tcW w:w="682" w:type="pct"/>
            <w:vAlign w:val="center"/>
          </w:tcPr>
          <w:p w:rsidR="00D80AA0" w:rsidRDefault="00D80AA0">
            <w:pPr>
              <w:spacing w:line="360" w:lineRule="auto"/>
              <w:jc w:val="center"/>
              <w:rPr>
                <w:szCs w:val="21"/>
              </w:rPr>
            </w:pPr>
          </w:p>
        </w:tc>
        <w:tc>
          <w:tcPr>
            <w:tcW w:w="1113" w:type="pct"/>
            <w:vAlign w:val="center"/>
          </w:tcPr>
          <w:p w:rsidR="00D80AA0" w:rsidRDefault="00D80AA0">
            <w:pPr>
              <w:spacing w:line="360" w:lineRule="auto"/>
              <w:jc w:val="center"/>
              <w:rPr>
                <w:szCs w:val="21"/>
              </w:rPr>
            </w:pPr>
          </w:p>
        </w:tc>
        <w:tc>
          <w:tcPr>
            <w:tcW w:w="652" w:type="pct"/>
            <w:vAlign w:val="center"/>
          </w:tcPr>
          <w:p w:rsidR="00D80AA0" w:rsidRDefault="00D80AA0">
            <w:pPr>
              <w:spacing w:line="360" w:lineRule="auto"/>
              <w:jc w:val="center"/>
              <w:rPr>
                <w:szCs w:val="21"/>
              </w:rPr>
            </w:pPr>
          </w:p>
        </w:tc>
        <w:tc>
          <w:tcPr>
            <w:tcW w:w="723" w:type="pct"/>
            <w:vAlign w:val="center"/>
          </w:tcPr>
          <w:p w:rsidR="00D80AA0" w:rsidRDefault="00D80AA0">
            <w:pPr>
              <w:spacing w:line="360" w:lineRule="auto"/>
              <w:jc w:val="center"/>
              <w:rPr>
                <w:szCs w:val="21"/>
              </w:rPr>
            </w:pPr>
          </w:p>
        </w:tc>
        <w:tc>
          <w:tcPr>
            <w:tcW w:w="722" w:type="pct"/>
          </w:tcPr>
          <w:p w:rsidR="00D80AA0" w:rsidRDefault="00D80AA0">
            <w:pPr>
              <w:spacing w:line="360" w:lineRule="auto"/>
              <w:jc w:val="center"/>
              <w:rPr>
                <w:szCs w:val="21"/>
              </w:rPr>
            </w:pPr>
          </w:p>
        </w:tc>
      </w:tr>
      <w:tr w:rsidR="00D80AA0">
        <w:trPr>
          <w:jc w:val="center"/>
        </w:trPr>
        <w:tc>
          <w:tcPr>
            <w:tcW w:w="425" w:type="pct"/>
            <w:vAlign w:val="center"/>
          </w:tcPr>
          <w:p w:rsidR="00D80AA0" w:rsidRDefault="00D80AA0">
            <w:pPr>
              <w:spacing w:line="360" w:lineRule="auto"/>
              <w:jc w:val="center"/>
              <w:rPr>
                <w:szCs w:val="21"/>
              </w:rPr>
            </w:pPr>
          </w:p>
        </w:tc>
        <w:tc>
          <w:tcPr>
            <w:tcW w:w="683" w:type="pct"/>
            <w:vAlign w:val="center"/>
          </w:tcPr>
          <w:p w:rsidR="00D80AA0" w:rsidRDefault="00D80AA0">
            <w:pPr>
              <w:spacing w:line="360" w:lineRule="auto"/>
              <w:jc w:val="center"/>
              <w:rPr>
                <w:szCs w:val="21"/>
              </w:rPr>
            </w:pPr>
          </w:p>
        </w:tc>
        <w:tc>
          <w:tcPr>
            <w:tcW w:w="682" w:type="pct"/>
            <w:vAlign w:val="center"/>
          </w:tcPr>
          <w:p w:rsidR="00D80AA0" w:rsidRDefault="00D80AA0">
            <w:pPr>
              <w:spacing w:line="360" w:lineRule="auto"/>
              <w:jc w:val="center"/>
              <w:rPr>
                <w:szCs w:val="21"/>
              </w:rPr>
            </w:pPr>
          </w:p>
        </w:tc>
        <w:tc>
          <w:tcPr>
            <w:tcW w:w="1113" w:type="pct"/>
            <w:vAlign w:val="center"/>
          </w:tcPr>
          <w:p w:rsidR="00D80AA0" w:rsidRDefault="00D80AA0">
            <w:pPr>
              <w:spacing w:line="360" w:lineRule="auto"/>
              <w:jc w:val="center"/>
              <w:rPr>
                <w:szCs w:val="21"/>
              </w:rPr>
            </w:pPr>
          </w:p>
        </w:tc>
        <w:tc>
          <w:tcPr>
            <w:tcW w:w="652" w:type="pct"/>
            <w:vAlign w:val="center"/>
          </w:tcPr>
          <w:p w:rsidR="00D80AA0" w:rsidRDefault="00D80AA0">
            <w:pPr>
              <w:spacing w:line="360" w:lineRule="auto"/>
              <w:jc w:val="center"/>
              <w:rPr>
                <w:szCs w:val="21"/>
              </w:rPr>
            </w:pPr>
          </w:p>
        </w:tc>
        <w:tc>
          <w:tcPr>
            <w:tcW w:w="723" w:type="pct"/>
            <w:vAlign w:val="center"/>
          </w:tcPr>
          <w:p w:rsidR="00D80AA0" w:rsidRDefault="00D80AA0">
            <w:pPr>
              <w:spacing w:line="360" w:lineRule="auto"/>
              <w:jc w:val="center"/>
              <w:rPr>
                <w:szCs w:val="21"/>
              </w:rPr>
            </w:pPr>
          </w:p>
        </w:tc>
        <w:tc>
          <w:tcPr>
            <w:tcW w:w="722" w:type="pct"/>
          </w:tcPr>
          <w:p w:rsidR="00D80AA0" w:rsidRDefault="00D80AA0">
            <w:pPr>
              <w:spacing w:line="360" w:lineRule="auto"/>
              <w:jc w:val="center"/>
              <w:rPr>
                <w:szCs w:val="21"/>
              </w:rPr>
            </w:pPr>
          </w:p>
        </w:tc>
      </w:tr>
      <w:tr w:rsidR="00D80AA0">
        <w:trPr>
          <w:jc w:val="center"/>
        </w:trPr>
        <w:tc>
          <w:tcPr>
            <w:tcW w:w="425" w:type="pct"/>
            <w:vAlign w:val="center"/>
          </w:tcPr>
          <w:p w:rsidR="00D80AA0" w:rsidRDefault="00D80AA0">
            <w:pPr>
              <w:spacing w:line="360" w:lineRule="auto"/>
              <w:jc w:val="center"/>
              <w:rPr>
                <w:szCs w:val="21"/>
              </w:rPr>
            </w:pPr>
          </w:p>
        </w:tc>
        <w:tc>
          <w:tcPr>
            <w:tcW w:w="683" w:type="pct"/>
            <w:vAlign w:val="center"/>
          </w:tcPr>
          <w:p w:rsidR="00D80AA0" w:rsidRDefault="00D80AA0">
            <w:pPr>
              <w:spacing w:line="360" w:lineRule="auto"/>
              <w:jc w:val="center"/>
              <w:rPr>
                <w:szCs w:val="21"/>
              </w:rPr>
            </w:pPr>
          </w:p>
        </w:tc>
        <w:tc>
          <w:tcPr>
            <w:tcW w:w="682" w:type="pct"/>
            <w:vAlign w:val="center"/>
          </w:tcPr>
          <w:p w:rsidR="00D80AA0" w:rsidRDefault="00D80AA0">
            <w:pPr>
              <w:spacing w:line="360" w:lineRule="auto"/>
              <w:jc w:val="center"/>
              <w:rPr>
                <w:szCs w:val="21"/>
              </w:rPr>
            </w:pPr>
          </w:p>
        </w:tc>
        <w:tc>
          <w:tcPr>
            <w:tcW w:w="1113" w:type="pct"/>
            <w:vAlign w:val="center"/>
          </w:tcPr>
          <w:p w:rsidR="00D80AA0" w:rsidRDefault="00D80AA0">
            <w:pPr>
              <w:spacing w:line="360" w:lineRule="auto"/>
              <w:jc w:val="center"/>
              <w:rPr>
                <w:szCs w:val="21"/>
              </w:rPr>
            </w:pPr>
          </w:p>
        </w:tc>
        <w:tc>
          <w:tcPr>
            <w:tcW w:w="652" w:type="pct"/>
            <w:vAlign w:val="center"/>
          </w:tcPr>
          <w:p w:rsidR="00D80AA0" w:rsidRDefault="00D80AA0">
            <w:pPr>
              <w:spacing w:line="360" w:lineRule="auto"/>
              <w:jc w:val="center"/>
              <w:rPr>
                <w:szCs w:val="21"/>
              </w:rPr>
            </w:pPr>
          </w:p>
        </w:tc>
        <w:tc>
          <w:tcPr>
            <w:tcW w:w="723" w:type="pct"/>
            <w:vAlign w:val="center"/>
          </w:tcPr>
          <w:p w:rsidR="00D80AA0" w:rsidRDefault="00D80AA0">
            <w:pPr>
              <w:spacing w:line="360" w:lineRule="auto"/>
              <w:jc w:val="center"/>
              <w:rPr>
                <w:szCs w:val="21"/>
              </w:rPr>
            </w:pPr>
          </w:p>
        </w:tc>
        <w:tc>
          <w:tcPr>
            <w:tcW w:w="722" w:type="pct"/>
          </w:tcPr>
          <w:p w:rsidR="00D80AA0" w:rsidRDefault="00D80AA0">
            <w:pPr>
              <w:spacing w:line="360" w:lineRule="auto"/>
              <w:jc w:val="center"/>
              <w:rPr>
                <w:szCs w:val="21"/>
              </w:rPr>
            </w:pPr>
          </w:p>
        </w:tc>
      </w:tr>
      <w:tr w:rsidR="00D80AA0">
        <w:trPr>
          <w:jc w:val="center"/>
        </w:trPr>
        <w:tc>
          <w:tcPr>
            <w:tcW w:w="425" w:type="pct"/>
            <w:vAlign w:val="center"/>
          </w:tcPr>
          <w:p w:rsidR="00D80AA0" w:rsidRDefault="00D80AA0">
            <w:pPr>
              <w:spacing w:line="360" w:lineRule="auto"/>
              <w:jc w:val="center"/>
              <w:rPr>
                <w:szCs w:val="21"/>
              </w:rPr>
            </w:pPr>
          </w:p>
        </w:tc>
        <w:tc>
          <w:tcPr>
            <w:tcW w:w="683" w:type="pct"/>
            <w:vAlign w:val="center"/>
          </w:tcPr>
          <w:p w:rsidR="00D80AA0" w:rsidRDefault="00D80AA0">
            <w:pPr>
              <w:spacing w:line="360" w:lineRule="auto"/>
              <w:jc w:val="center"/>
              <w:rPr>
                <w:szCs w:val="21"/>
              </w:rPr>
            </w:pPr>
          </w:p>
        </w:tc>
        <w:tc>
          <w:tcPr>
            <w:tcW w:w="682" w:type="pct"/>
            <w:vAlign w:val="center"/>
          </w:tcPr>
          <w:p w:rsidR="00D80AA0" w:rsidRDefault="00D80AA0">
            <w:pPr>
              <w:spacing w:line="360" w:lineRule="auto"/>
              <w:jc w:val="center"/>
              <w:rPr>
                <w:szCs w:val="21"/>
              </w:rPr>
            </w:pPr>
          </w:p>
        </w:tc>
        <w:tc>
          <w:tcPr>
            <w:tcW w:w="1113" w:type="pct"/>
            <w:vAlign w:val="center"/>
          </w:tcPr>
          <w:p w:rsidR="00D80AA0" w:rsidRDefault="00D80AA0">
            <w:pPr>
              <w:spacing w:line="360" w:lineRule="auto"/>
              <w:jc w:val="center"/>
              <w:rPr>
                <w:szCs w:val="21"/>
              </w:rPr>
            </w:pPr>
          </w:p>
        </w:tc>
        <w:tc>
          <w:tcPr>
            <w:tcW w:w="652" w:type="pct"/>
            <w:vAlign w:val="center"/>
          </w:tcPr>
          <w:p w:rsidR="00D80AA0" w:rsidRDefault="00D80AA0">
            <w:pPr>
              <w:spacing w:line="360" w:lineRule="auto"/>
              <w:jc w:val="center"/>
              <w:rPr>
                <w:szCs w:val="21"/>
              </w:rPr>
            </w:pPr>
          </w:p>
        </w:tc>
        <w:tc>
          <w:tcPr>
            <w:tcW w:w="723" w:type="pct"/>
            <w:vAlign w:val="center"/>
          </w:tcPr>
          <w:p w:rsidR="00D80AA0" w:rsidRDefault="00D80AA0">
            <w:pPr>
              <w:spacing w:line="360" w:lineRule="auto"/>
              <w:jc w:val="center"/>
              <w:rPr>
                <w:szCs w:val="21"/>
              </w:rPr>
            </w:pPr>
          </w:p>
        </w:tc>
        <w:tc>
          <w:tcPr>
            <w:tcW w:w="722" w:type="pct"/>
          </w:tcPr>
          <w:p w:rsidR="00D80AA0" w:rsidRDefault="00D80AA0">
            <w:pPr>
              <w:spacing w:line="360" w:lineRule="auto"/>
              <w:jc w:val="center"/>
              <w:rPr>
                <w:szCs w:val="21"/>
              </w:rPr>
            </w:pPr>
          </w:p>
        </w:tc>
      </w:tr>
      <w:tr w:rsidR="00D80AA0">
        <w:trPr>
          <w:jc w:val="center"/>
        </w:trPr>
        <w:tc>
          <w:tcPr>
            <w:tcW w:w="1108" w:type="pct"/>
            <w:gridSpan w:val="2"/>
            <w:vAlign w:val="center"/>
          </w:tcPr>
          <w:p w:rsidR="00D80AA0" w:rsidRDefault="00FF758B">
            <w:pPr>
              <w:spacing w:line="360" w:lineRule="auto"/>
              <w:jc w:val="center"/>
              <w:rPr>
                <w:szCs w:val="21"/>
              </w:rPr>
            </w:pPr>
            <w:r>
              <w:rPr>
                <w:rFonts w:hint="eastAsia"/>
                <w:szCs w:val="21"/>
              </w:rPr>
              <w:t>合计人数</w:t>
            </w:r>
          </w:p>
        </w:tc>
        <w:tc>
          <w:tcPr>
            <w:tcW w:w="3892" w:type="pct"/>
            <w:gridSpan w:val="5"/>
            <w:vAlign w:val="center"/>
          </w:tcPr>
          <w:p w:rsidR="00D80AA0" w:rsidRDefault="00D80AA0">
            <w:pPr>
              <w:spacing w:line="360" w:lineRule="auto"/>
              <w:jc w:val="center"/>
              <w:rPr>
                <w:szCs w:val="21"/>
              </w:rPr>
            </w:pPr>
          </w:p>
        </w:tc>
      </w:tr>
    </w:tbl>
    <w:p w:rsidR="00D80AA0" w:rsidRDefault="00FF758B" w:rsidP="00A77BF4">
      <w:pPr>
        <w:widowControl/>
        <w:spacing w:line="360" w:lineRule="auto"/>
        <w:ind w:firstLineChars="200" w:firstLine="446"/>
        <w:jc w:val="left"/>
        <w:rPr>
          <w:sz w:val="24"/>
        </w:rPr>
      </w:pPr>
      <w:r>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rsidR="00D80AA0" w:rsidRDefault="00FF758B" w:rsidP="00A77BF4">
      <w:pPr>
        <w:widowControl/>
        <w:spacing w:line="360" w:lineRule="auto"/>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D80AA0" w:rsidRDefault="00FF758B" w:rsidP="00A77BF4">
      <w:pPr>
        <w:widowControl/>
        <w:spacing w:line="360" w:lineRule="auto"/>
        <w:ind w:firstLineChars="200" w:firstLine="446"/>
        <w:jc w:val="left"/>
        <w:rPr>
          <w:sz w:val="24"/>
        </w:rPr>
      </w:pPr>
      <w:r>
        <w:rPr>
          <w:rFonts w:hint="eastAsia"/>
          <w:sz w:val="24"/>
        </w:rPr>
        <w:t>填写说明：</w:t>
      </w:r>
    </w:p>
    <w:p w:rsidR="00D80AA0" w:rsidRDefault="00FF758B" w:rsidP="00A77BF4">
      <w:pPr>
        <w:widowControl/>
        <w:spacing w:line="360" w:lineRule="auto"/>
        <w:ind w:firstLineChars="200" w:firstLine="446"/>
        <w:jc w:val="left"/>
        <w:rPr>
          <w:sz w:val="24"/>
        </w:rPr>
      </w:pPr>
      <w:r>
        <w:rPr>
          <w:rFonts w:hint="eastAsia"/>
          <w:sz w:val="24"/>
        </w:rPr>
        <w:t>在“人员情况简介”中，对于投标时已经确定的人员（投标文件中已经提供了相关证书、享受相关减免优惠政策的人员），应列明该人员姓名、身份证号及其他与项目相关的信息。</w:t>
      </w:r>
    </w:p>
    <w:p w:rsidR="00D80AA0" w:rsidRDefault="00FF758B" w:rsidP="00A77BF4">
      <w:pPr>
        <w:spacing w:line="360" w:lineRule="auto"/>
        <w:ind w:right="84" w:firstLineChars="100" w:firstLine="223"/>
        <w:rPr>
          <w:b/>
          <w:sz w:val="24"/>
        </w:rPr>
      </w:pPr>
      <w:r>
        <w:rPr>
          <w:sz w:val="24"/>
        </w:rPr>
        <w:t>投标人名称：</w:t>
      </w:r>
      <w:r>
        <w:rPr>
          <w:rFonts w:hint="eastAsia"/>
          <w:sz w:val="24"/>
        </w:rPr>
        <w:t xml:space="preserve">                              </w:t>
      </w:r>
      <w:r>
        <w:rPr>
          <w:sz w:val="24"/>
        </w:rPr>
        <w:t>日期</w:t>
      </w:r>
      <w:r>
        <w:rPr>
          <w:b/>
          <w:sz w:val="24"/>
        </w:rPr>
        <w:br w:type="page"/>
      </w:r>
    </w:p>
    <w:p w:rsidR="00D80AA0" w:rsidRDefault="00FF758B">
      <w:pPr>
        <w:tabs>
          <w:tab w:val="left" w:pos="360"/>
        </w:tabs>
        <w:spacing w:line="360" w:lineRule="auto"/>
        <w:rPr>
          <w:b/>
          <w:sz w:val="24"/>
        </w:rPr>
      </w:pPr>
      <w:r>
        <w:rPr>
          <w:b/>
          <w:sz w:val="24"/>
        </w:rPr>
        <w:lastRenderedPageBreak/>
        <w:t>附件</w:t>
      </w:r>
      <w:r>
        <w:rPr>
          <w:rFonts w:hint="eastAsia"/>
          <w:b/>
          <w:sz w:val="24"/>
        </w:rPr>
        <w:t>8</w:t>
      </w:r>
    </w:p>
    <w:p w:rsidR="00D80AA0" w:rsidRDefault="00FF758B">
      <w:pPr>
        <w:autoSpaceDN w:val="0"/>
        <w:spacing w:line="360" w:lineRule="auto"/>
        <w:jc w:val="center"/>
        <w:rPr>
          <w:b/>
          <w:bCs/>
          <w:sz w:val="24"/>
        </w:rPr>
      </w:pPr>
      <w:r>
        <w:rPr>
          <w:b/>
          <w:sz w:val="24"/>
        </w:rPr>
        <w:t>主要相关项目业绩一览表</w:t>
      </w:r>
    </w:p>
    <w:p w:rsidR="00D80AA0" w:rsidRDefault="00D80AA0">
      <w:pPr>
        <w:spacing w:line="460" w:lineRule="exact"/>
        <w:ind w:left="192"/>
        <w:rPr>
          <w:sz w:val="24"/>
        </w:rPr>
      </w:pPr>
    </w:p>
    <w:p w:rsidR="00D80AA0" w:rsidRDefault="00FF758B">
      <w:pPr>
        <w:spacing w:line="460" w:lineRule="exact"/>
        <w:rPr>
          <w:sz w:val="24"/>
        </w:rPr>
      </w:pPr>
      <w:r>
        <w:rPr>
          <w:sz w:val="24"/>
        </w:rPr>
        <w:t>项目名称：</w:t>
      </w:r>
      <w:r>
        <w:rPr>
          <w:sz w:val="24"/>
          <w:u w:val="single"/>
        </w:rPr>
        <w:t xml:space="preserve">                    </w:t>
      </w:r>
    </w:p>
    <w:p w:rsidR="00D80AA0" w:rsidRDefault="00FF758B">
      <w:pPr>
        <w:spacing w:line="460" w:lineRule="exact"/>
        <w:rPr>
          <w:sz w:val="24"/>
        </w:rPr>
      </w:pPr>
      <w:r>
        <w:rPr>
          <w:sz w:val="24"/>
        </w:rPr>
        <w:t>项目编号：</w:t>
      </w:r>
      <w:r>
        <w:rPr>
          <w:sz w:val="24"/>
          <w:u w:val="single"/>
        </w:rPr>
        <w:t xml:space="preserve">                    </w:t>
      </w:r>
    </w:p>
    <w:p w:rsidR="00D80AA0" w:rsidRDefault="00FF758B">
      <w:pPr>
        <w:spacing w:line="460" w:lineRule="exact"/>
        <w:rPr>
          <w:sz w:val="24"/>
          <w:u w:val="single"/>
        </w:rPr>
      </w:pPr>
      <w:r>
        <w:rPr>
          <w:sz w:val="24"/>
        </w:rPr>
        <w:t>包号：</w:t>
      </w:r>
      <w:r>
        <w:rPr>
          <w:sz w:val="24"/>
          <w:u w:val="single"/>
        </w:rPr>
        <w:t xml:space="preserve">                        </w:t>
      </w:r>
    </w:p>
    <w:p w:rsidR="00D80AA0" w:rsidRDefault="00D80AA0">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D80A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80AA0" w:rsidRDefault="00FF758B">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D80AA0" w:rsidRDefault="00FF758B">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D80AA0" w:rsidRDefault="00FF758B">
            <w:pPr>
              <w:snapToGrid w:val="0"/>
              <w:jc w:val="center"/>
              <w:rPr>
                <w:sz w:val="24"/>
              </w:rPr>
            </w:pPr>
            <w:r>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D80AA0" w:rsidRDefault="00FF758B">
            <w:pPr>
              <w:snapToGrid w:val="0"/>
              <w:jc w:val="center"/>
              <w:rPr>
                <w:sz w:val="24"/>
              </w:rPr>
            </w:pPr>
            <w:r>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D80AA0" w:rsidRDefault="00FF758B">
            <w:pPr>
              <w:snapToGrid w:val="0"/>
              <w:jc w:val="center"/>
              <w:rPr>
                <w:sz w:val="24"/>
              </w:rPr>
            </w:pPr>
            <w:r>
              <w:rPr>
                <w:sz w:val="24"/>
              </w:rPr>
              <w:t>项目起止时间</w:t>
            </w:r>
          </w:p>
        </w:tc>
      </w:tr>
      <w:tr w:rsidR="00D80A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r>
      <w:tr w:rsidR="00D80A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r>
      <w:tr w:rsidR="00D80A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r>
      <w:tr w:rsidR="00D80A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r>
      <w:tr w:rsidR="00D80A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r>
      <w:tr w:rsidR="00D80A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r>
      <w:tr w:rsidR="00D80A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r>
      <w:tr w:rsidR="00D80A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r>
      <w:tr w:rsidR="00D80A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r>
      <w:tr w:rsidR="00D80A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r>
      <w:tr w:rsidR="00D80A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80AA0" w:rsidRDefault="00D80AA0">
            <w:pPr>
              <w:snapToGrid w:val="0"/>
              <w:jc w:val="center"/>
              <w:rPr>
                <w:sz w:val="24"/>
              </w:rPr>
            </w:pPr>
          </w:p>
        </w:tc>
      </w:tr>
    </w:tbl>
    <w:p w:rsidR="00D80AA0" w:rsidRDefault="00FF758B">
      <w:pPr>
        <w:spacing w:line="560" w:lineRule="exact"/>
        <w:rPr>
          <w:sz w:val="24"/>
        </w:rPr>
      </w:pPr>
      <w:r>
        <w:rPr>
          <w:sz w:val="24"/>
        </w:rPr>
        <w:t>备注：若招标文件第二部分评分因素及评标标准中要求提供业绩的，投标人所列业绩应按其要求将证明材料按顺序附后。</w:t>
      </w:r>
    </w:p>
    <w:p w:rsidR="00D80AA0" w:rsidRDefault="00D80AA0">
      <w:pPr>
        <w:spacing w:line="560" w:lineRule="exact"/>
        <w:rPr>
          <w:sz w:val="24"/>
        </w:rPr>
      </w:pPr>
    </w:p>
    <w:p w:rsidR="00D80AA0" w:rsidRDefault="00FF758B" w:rsidP="00A77BF4">
      <w:pPr>
        <w:spacing w:line="360" w:lineRule="auto"/>
        <w:ind w:firstLineChars="1700" w:firstLine="3794"/>
        <w:rPr>
          <w:sz w:val="24"/>
        </w:rPr>
      </w:pPr>
      <w:r>
        <w:rPr>
          <w:sz w:val="24"/>
        </w:rPr>
        <w:t>投标人名称：</w:t>
      </w:r>
    </w:p>
    <w:p w:rsidR="00D80AA0" w:rsidRDefault="00D80AA0" w:rsidP="00A77BF4">
      <w:pPr>
        <w:spacing w:line="360" w:lineRule="auto"/>
        <w:ind w:firstLineChars="1700" w:firstLine="3794"/>
        <w:rPr>
          <w:sz w:val="24"/>
        </w:rPr>
      </w:pPr>
    </w:p>
    <w:p w:rsidR="00D80AA0" w:rsidRDefault="00FF758B" w:rsidP="00A77BF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80AA0" w:rsidRDefault="00D80AA0">
      <w:pPr>
        <w:spacing w:line="460" w:lineRule="exact"/>
        <w:rPr>
          <w:sz w:val="24"/>
        </w:rPr>
      </w:pPr>
    </w:p>
    <w:p w:rsidR="00D80AA0" w:rsidRDefault="00FF758B">
      <w:pPr>
        <w:widowControl/>
        <w:jc w:val="left"/>
        <w:rPr>
          <w:sz w:val="24"/>
        </w:rPr>
      </w:pPr>
      <w:r>
        <w:rPr>
          <w:sz w:val="24"/>
        </w:rPr>
        <w:br w:type="page"/>
      </w:r>
    </w:p>
    <w:p w:rsidR="00D80AA0" w:rsidRDefault="00FF758B">
      <w:pPr>
        <w:tabs>
          <w:tab w:val="left" w:pos="360"/>
        </w:tabs>
        <w:spacing w:line="360" w:lineRule="auto"/>
        <w:rPr>
          <w:b/>
          <w:sz w:val="24"/>
        </w:rPr>
      </w:pPr>
      <w:r>
        <w:rPr>
          <w:b/>
          <w:sz w:val="24"/>
        </w:rPr>
        <w:lastRenderedPageBreak/>
        <w:t>附件</w:t>
      </w:r>
      <w:r>
        <w:rPr>
          <w:rFonts w:hint="eastAsia"/>
          <w:b/>
          <w:sz w:val="24"/>
        </w:rPr>
        <w:t>9</w:t>
      </w:r>
    </w:p>
    <w:p w:rsidR="00D80AA0" w:rsidRDefault="00FF758B">
      <w:pPr>
        <w:autoSpaceDN w:val="0"/>
        <w:spacing w:line="360" w:lineRule="auto"/>
        <w:jc w:val="center"/>
        <w:rPr>
          <w:b/>
          <w:bCs/>
          <w:sz w:val="24"/>
        </w:rPr>
      </w:pPr>
      <w:r>
        <w:rPr>
          <w:rFonts w:hint="eastAsia"/>
          <w:b/>
          <w:bCs/>
          <w:sz w:val="24"/>
        </w:rPr>
        <w:t>投标</w:t>
      </w:r>
      <w:r>
        <w:rPr>
          <w:b/>
          <w:bCs/>
          <w:sz w:val="24"/>
        </w:rPr>
        <w:t>代表人授权书</w:t>
      </w:r>
    </w:p>
    <w:p w:rsidR="00D80AA0" w:rsidRDefault="00D80AA0">
      <w:pPr>
        <w:spacing w:line="360" w:lineRule="auto"/>
        <w:rPr>
          <w:sz w:val="24"/>
          <w:szCs w:val="21"/>
        </w:rPr>
      </w:pPr>
    </w:p>
    <w:p w:rsidR="00D80AA0" w:rsidRDefault="00FF758B">
      <w:pPr>
        <w:spacing w:line="360" w:lineRule="auto"/>
        <w:rPr>
          <w:sz w:val="24"/>
          <w:szCs w:val="21"/>
        </w:rPr>
      </w:pPr>
      <w:r>
        <w:rPr>
          <w:sz w:val="24"/>
          <w:szCs w:val="21"/>
        </w:rPr>
        <w:t>致：天津市政府采购中心</w:t>
      </w:r>
    </w:p>
    <w:p w:rsidR="00D80AA0" w:rsidRDefault="00FF758B" w:rsidP="00A77BF4">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D80AA0" w:rsidRDefault="00FF758B" w:rsidP="00A77BF4">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D80AA0" w:rsidRDefault="00FF758B" w:rsidP="00A77BF4">
      <w:pPr>
        <w:spacing w:line="360" w:lineRule="auto"/>
        <w:ind w:firstLineChars="200" w:firstLine="446"/>
        <w:rPr>
          <w:sz w:val="24"/>
          <w:szCs w:val="21"/>
        </w:rPr>
      </w:pPr>
      <w:r>
        <w:rPr>
          <w:sz w:val="24"/>
          <w:szCs w:val="21"/>
        </w:rPr>
        <w:t>本授权书至投标有效期结束前始终有效。</w:t>
      </w:r>
    </w:p>
    <w:p w:rsidR="00D80AA0" w:rsidRDefault="00FF758B" w:rsidP="00A77BF4">
      <w:pPr>
        <w:spacing w:line="360" w:lineRule="auto"/>
        <w:ind w:firstLineChars="200" w:firstLine="446"/>
        <w:rPr>
          <w:sz w:val="24"/>
          <w:szCs w:val="21"/>
        </w:rPr>
      </w:pPr>
      <w:r>
        <w:rPr>
          <w:sz w:val="24"/>
          <w:szCs w:val="21"/>
        </w:rPr>
        <w:t>投标代表人无转委托权，特此委托。</w:t>
      </w:r>
    </w:p>
    <w:p w:rsidR="00D80AA0" w:rsidRDefault="00D80AA0" w:rsidP="00A77BF4">
      <w:pPr>
        <w:spacing w:line="360" w:lineRule="auto"/>
        <w:ind w:firstLineChars="200" w:firstLine="446"/>
        <w:rPr>
          <w:sz w:val="24"/>
        </w:rPr>
      </w:pPr>
    </w:p>
    <w:p w:rsidR="00D80AA0" w:rsidRDefault="00D80AA0" w:rsidP="00A77BF4">
      <w:pPr>
        <w:spacing w:line="360" w:lineRule="auto"/>
        <w:ind w:firstLineChars="200" w:firstLine="446"/>
        <w:rPr>
          <w:sz w:val="24"/>
        </w:rPr>
      </w:pPr>
    </w:p>
    <w:p w:rsidR="00D80AA0" w:rsidRDefault="00FF758B">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D80AA0" w:rsidRDefault="00D80AA0" w:rsidP="00A77BF4">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D80AA0">
        <w:tc>
          <w:tcPr>
            <w:tcW w:w="4264" w:type="dxa"/>
          </w:tcPr>
          <w:p w:rsidR="00D80AA0" w:rsidRDefault="00FF758B">
            <w:pPr>
              <w:spacing w:line="360" w:lineRule="auto"/>
              <w:jc w:val="left"/>
              <w:rPr>
                <w:sz w:val="24"/>
              </w:rPr>
            </w:pPr>
            <w:r>
              <w:rPr>
                <w:sz w:val="24"/>
              </w:rPr>
              <w:t>投标代表人身份证正面</w:t>
            </w:r>
          </w:p>
          <w:p w:rsidR="00D80AA0" w:rsidRDefault="00D80AA0">
            <w:pPr>
              <w:spacing w:line="360" w:lineRule="auto"/>
              <w:jc w:val="left"/>
              <w:rPr>
                <w:sz w:val="24"/>
              </w:rPr>
            </w:pPr>
          </w:p>
          <w:p w:rsidR="00D80AA0" w:rsidRDefault="00D80AA0">
            <w:pPr>
              <w:spacing w:line="360" w:lineRule="auto"/>
              <w:jc w:val="left"/>
              <w:rPr>
                <w:sz w:val="24"/>
              </w:rPr>
            </w:pPr>
          </w:p>
          <w:p w:rsidR="00D80AA0" w:rsidRDefault="00D80AA0">
            <w:pPr>
              <w:spacing w:line="360" w:lineRule="auto"/>
              <w:jc w:val="left"/>
              <w:rPr>
                <w:sz w:val="24"/>
              </w:rPr>
            </w:pPr>
          </w:p>
          <w:p w:rsidR="00D80AA0" w:rsidRDefault="00D80AA0">
            <w:pPr>
              <w:spacing w:line="360" w:lineRule="auto"/>
              <w:jc w:val="left"/>
              <w:rPr>
                <w:sz w:val="24"/>
              </w:rPr>
            </w:pPr>
          </w:p>
          <w:p w:rsidR="00D80AA0" w:rsidRDefault="00D80AA0">
            <w:pPr>
              <w:spacing w:line="360" w:lineRule="auto"/>
              <w:jc w:val="left"/>
              <w:rPr>
                <w:sz w:val="24"/>
              </w:rPr>
            </w:pPr>
          </w:p>
        </w:tc>
        <w:tc>
          <w:tcPr>
            <w:tcW w:w="4264" w:type="dxa"/>
          </w:tcPr>
          <w:p w:rsidR="00D80AA0" w:rsidRDefault="00FF758B">
            <w:pPr>
              <w:spacing w:line="360" w:lineRule="auto"/>
              <w:jc w:val="left"/>
              <w:rPr>
                <w:sz w:val="24"/>
              </w:rPr>
            </w:pPr>
            <w:r>
              <w:rPr>
                <w:sz w:val="24"/>
              </w:rPr>
              <w:t>投标代表人身份证背面</w:t>
            </w:r>
          </w:p>
        </w:tc>
      </w:tr>
    </w:tbl>
    <w:p w:rsidR="00D80AA0" w:rsidRDefault="00FF758B">
      <w:pPr>
        <w:widowControl/>
        <w:jc w:val="left"/>
        <w:rPr>
          <w:sz w:val="24"/>
        </w:rPr>
      </w:pPr>
      <w:r>
        <w:rPr>
          <w:sz w:val="24"/>
        </w:rPr>
        <w:br w:type="page"/>
      </w:r>
    </w:p>
    <w:p w:rsidR="00D80AA0" w:rsidRDefault="00FF758B">
      <w:pPr>
        <w:autoSpaceDN w:val="0"/>
        <w:spacing w:line="360" w:lineRule="auto"/>
        <w:jc w:val="left"/>
        <w:rPr>
          <w:b/>
          <w:bCs/>
          <w:sz w:val="24"/>
        </w:rPr>
      </w:pPr>
      <w:r>
        <w:rPr>
          <w:b/>
          <w:bCs/>
          <w:sz w:val="24"/>
        </w:rPr>
        <w:lastRenderedPageBreak/>
        <w:t>附件</w:t>
      </w:r>
      <w:r>
        <w:rPr>
          <w:rFonts w:hint="eastAsia"/>
          <w:b/>
          <w:bCs/>
          <w:sz w:val="24"/>
        </w:rPr>
        <w:t>10</w:t>
      </w:r>
    </w:p>
    <w:p w:rsidR="00D80AA0" w:rsidRDefault="00FF758B">
      <w:pPr>
        <w:autoSpaceDE w:val="0"/>
        <w:autoSpaceDN w:val="0"/>
        <w:spacing w:line="480" w:lineRule="auto"/>
        <w:jc w:val="center"/>
        <w:rPr>
          <w:sz w:val="24"/>
          <w:szCs w:val="24"/>
        </w:rPr>
      </w:pPr>
      <w:r>
        <w:rPr>
          <w:b/>
          <w:sz w:val="24"/>
          <w:szCs w:val="24"/>
        </w:rPr>
        <w:t>中小企业声明函（服务）</w:t>
      </w:r>
    </w:p>
    <w:p w:rsidR="00D80AA0" w:rsidRDefault="00FF758B" w:rsidP="00A77BF4">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D80AA0" w:rsidRDefault="00FF758B" w:rsidP="00A77BF4">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sidR="00ED70CA" w:rsidRPr="00ED70CA">
        <w:rPr>
          <w:rFonts w:hint="eastAsia"/>
          <w:sz w:val="24"/>
          <w:szCs w:val="24"/>
          <w:u w:val="single"/>
        </w:rPr>
        <w:t>天津市职业技能公共实训中心物业管理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sz w:val="24"/>
          <w:szCs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D80AA0" w:rsidRDefault="00FF758B" w:rsidP="00A77BF4">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D80AA0" w:rsidRDefault="00FF758B">
      <w:pPr>
        <w:autoSpaceDE w:val="0"/>
        <w:autoSpaceDN w:val="0"/>
        <w:spacing w:line="500" w:lineRule="exact"/>
        <w:ind w:left="641"/>
        <w:jc w:val="left"/>
        <w:rPr>
          <w:sz w:val="24"/>
          <w:szCs w:val="24"/>
        </w:rPr>
      </w:pPr>
      <w:r>
        <w:rPr>
          <w:sz w:val="24"/>
          <w:szCs w:val="24"/>
        </w:rPr>
        <w:t>……</w:t>
      </w:r>
    </w:p>
    <w:p w:rsidR="00D80AA0" w:rsidRDefault="00FF758B" w:rsidP="00A77BF4">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D80AA0" w:rsidRDefault="00FF758B" w:rsidP="00A77BF4">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D80AA0" w:rsidRDefault="00FF758B">
      <w:pPr>
        <w:autoSpaceDE w:val="0"/>
        <w:autoSpaceDN w:val="0"/>
        <w:spacing w:line="500" w:lineRule="exact"/>
        <w:ind w:left="3840"/>
        <w:jc w:val="left"/>
        <w:rPr>
          <w:sz w:val="24"/>
          <w:szCs w:val="24"/>
        </w:rPr>
      </w:pPr>
      <w:r>
        <w:rPr>
          <w:sz w:val="24"/>
          <w:szCs w:val="24"/>
        </w:rPr>
        <w:t>投标人名称：</w:t>
      </w:r>
    </w:p>
    <w:p w:rsidR="00D80AA0" w:rsidRDefault="00FF758B">
      <w:pPr>
        <w:autoSpaceDE w:val="0"/>
        <w:autoSpaceDN w:val="0"/>
        <w:spacing w:line="500" w:lineRule="exact"/>
        <w:ind w:left="3840"/>
        <w:jc w:val="left"/>
        <w:rPr>
          <w:sz w:val="32"/>
        </w:rPr>
      </w:pPr>
      <w:r>
        <w:rPr>
          <w:sz w:val="24"/>
          <w:szCs w:val="24"/>
        </w:rPr>
        <w:t>日期：</w:t>
      </w:r>
    </w:p>
    <w:p w:rsidR="00D80AA0" w:rsidRDefault="00FF758B">
      <w:pPr>
        <w:spacing w:line="360" w:lineRule="auto"/>
        <w:ind w:right="84" w:firstLineChars="100" w:firstLine="224"/>
        <w:rPr>
          <w:b/>
          <w:sz w:val="24"/>
          <w:szCs w:val="24"/>
        </w:rPr>
      </w:pPr>
      <w:r>
        <w:rPr>
          <w:b/>
          <w:sz w:val="24"/>
          <w:szCs w:val="24"/>
        </w:rPr>
        <w:t>注：</w:t>
      </w:r>
    </w:p>
    <w:p w:rsidR="00D80AA0" w:rsidRDefault="00FF758B">
      <w:pPr>
        <w:spacing w:line="360" w:lineRule="auto"/>
        <w:ind w:firstLineChars="200" w:firstLine="448"/>
        <w:rPr>
          <w:b/>
          <w:sz w:val="24"/>
          <w:szCs w:val="24"/>
        </w:rPr>
      </w:pPr>
      <w:r>
        <w:rPr>
          <w:b/>
          <w:sz w:val="24"/>
          <w:szCs w:val="24"/>
        </w:rPr>
        <w:t>1.</w:t>
      </w:r>
      <w:r>
        <w:rPr>
          <w:b/>
          <w:sz w:val="24"/>
          <w:szCs w:val="24"/>
        </w:rPr>
        <w:t>标的名称须按照采购文件中明确的标的名称进行填写；所属行业须按照采购文件中明确的所属行业进行填写。</w:t>
      </w:r>
    </w:p>
    <w:p w:rsidR="00D80AA0" w:rsidRDefault="00FF758B">
      <w:pPr>
        <w:spacing w:line="360" w:lineRule="auto"/>
        <w:ind w:firstLineChars="200" w:firstLine="448"/>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w:t>
      </w:r>
    </w:p>
    <w:p w:rsidR="00D80AA0" w:rsidRDefault="00FF758B">
      <w:pPr>
        <w:spacing w:line="360" w:lineRule="auto"/>
        <w:ind w:firstLineChars="200" w:firstLine="448"/>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w:t>
      </w:r>
      <w:r>
        <w:rPr>
          <w:b/>
          <w:sz w:val="24"/>
          <w:szCs w:val="21"/>
        </w:rPr>
        <w:lastRenderedPageBreak/>
        <w:t>告其《中小企业声明函》，接受社会监督。</w:t>
      </w:r>
    </w:p>
    <w:p w:rsidR="00D80AA0" w:rsidRDefault="00FF758B">
      <w:pPr>
        <w:widowControl/>
        <w:jc w:val="left"/>
        <w:rPr>
          <w:sz w:val="24"/>
        </w:rPr>
      </w:pPr>
      <w:r>
        <w:rPr>
          <w:sz w:val="24"/>
        </w:rPr>
        <w:br w:type="page"/>
      </w:r>
    </w:p>
    <w:p w:rsidR="00D80AA0" w:rsidRDefault="00FF758B">
      <w:pPr>
        <w:autoSpaceDN w:val="0"/>
        <w:spacing w:line="360" w:lineRule="auto"/>
        <w:rPr>
          <w:b/>
          <w:bCs/>
          <w:sz w:val="24"/>
        </w:rPr>
      </w:pPr>
      <w:bookmarkStart w:id="14" w:name="OLE_LINK14"/>
      <w:bookmarkStart w:id="15" w:name="OLE_LINK13"/>
      <w:r>
        <w:rPr>
          <w:rFonts w:hint="eastAsia"/>
          <w:b/>
          <w:bCs/>
          <w:sz w:val="24"/>
        </w:rPr>
        <w:lastRenderedPageBreak/>
        <w:t>附件</w:t>
      </w:r>
      <w:r>
        <w:rPr>
          <w:rFonts w:hint="eastAsia"/>
          <w:b/>
          <w:bCs/>
          <w:sz w:val="24"/>
        </w:rPr>
        <w:t>11</w:t>
      </w:r>
    </w:p>
    <w:bookmarkEnd w:id="14"/>
    <w:bookmarkEnd w:id="15"/>
    <w:p w:rsidR="00D80AA0" w:rsidRDefault="00FF758B">
      <w:pPr>
        <w:autoSpaceDN w:val="0"/>
        <w:spacing w:line="360" w:lineRule="auto"/>
        <w:jc w:val="left"/>
        <w:rPr>
          <w:b/>
          <w:bCs/>
          <w:sz w:val="24"/>
        </w:rPr>
      </w:pPr>
      <w:r>
        <w:rPr>
          <w:rFonts w:hint="eastAsia"/>
          <w:b/>
          <w:kern w:val="0"/>
          <w:sz w:val="24"/>
          <w:szCs w:val="21"/>
        </w:rPr>
        <w:t>若不是残疾人福利性单位，投标文件中可不提供此声明函</w:t>
      </w:r>
    </w:p>
    <w:p w:rsidR="00D80AA0" w:rsidRDefault="00D80AA0">
      <w:pPr>
        <w:autoSpaceDN w:val="0"/>
        <w:spacing w:line="360" w:lineRule="auto"/>
        <w:jc w:val="center"/>
        <w:rPr>
          <w:b/>
          <w:bCs/>
          <w:sz w:val="24"/>
        </w:rPr>
      </w:pPr>
    </w:p>
    <w:p w:rsidR="00D80AA0" w:rsidRDefault="00FF758B">
      <w:pPr>
        <w:snapToGrid w:val="0"/>
        <w:spacing w:line="360" w:lineRule="auto"/>
        <w:jc w:val="center"/>
        <w:rPr>
          <w:b/>
          <w:bCs/>
          <w:sz w:val="24"/>
        </w:rPr>
      </w:pPr>
      <w:r>
        <w:rPr>
          <w:rFonts w:hint="eastAsia"/>
          <w:b/>
          <w:bCs/>
          <w:sz w:val="24"/>
        </w:rPr>
        <w:t>残疾人福利性单位声明函</w:t>
      </w:r>
    </w:p>
    <w:p w:rsidR="00D80AA0" w:rsidRDefault="00D80AA0">
      <w:pPr>
        <w:snapToGrid w:val="0"/>
        <w:spacing w:line="360" w:lineRule="auto"/>
        <w:ind w:firstLineChars="200" w:firstLine="448"/>
        <w:jc w:val="left"/>
        <w:rPr>
          <w:b/>
          <w:bCs/>
          <w:sz w:val="24"/>
        </w:rPr>
      </w:pPr>
    </w:p>
    <w:p w:rsidR="00D80AA0" w:rsidRDefault="00FF758B" w:rsidP="00A77BF4">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D80AA0" w:rsidRDefault="00FF758B" w:rsidP="00A77BF4">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D80AA0" w:rsidRDefault="00D80AA0" w:rsidP="00A77BF4">
      <w:pPr>
        <w:snapToGrid w:val="0"/>
        <w:spacing w:line="360" w:lineRule="auto"/>
        <w:ind w:firstLineChars="200" w:firstLine="446"/>
        <w:jc w:val="left"/>
        <w:rPr>
          <w:bCs/>
          <w:sz w:val="24"/>
        </w:rPr>
      </w:pPr>
    </w:p>
    <w:p w:rsidR="00D80AA0" w:rsidRDefault="00D80AA0" w:rsidP="00A77BF4">
      <w:pPr>
        <w:snapToGrid w:val="0"/>
        <w:spacing w:line="360" w:lineRule="auto"/>
        <w:ind w:firstLineChars="200" w:firstLine="446"/>
        <w:jc w:val="left"/>
        <w:rPr>
          <w:bCs/>
          <w:sz w:val="24"/>
        </w:rPr>
      </w:pPr>
    </w:p>
    <w:p w:rsidR="00D80AA0" w:rsidRDefault="00FF758B" w:rsidP="00A77BF4">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D80AA0" w:rsidRDefault="00D80AA0" w:rsidP="00A77BF4">
      <w:pPr>
        <w:snapToGrid w:val="0"/>
        <w:spacing w:line="360" w:lineRule="auto"/>
        <w:ind w:firstLineChars="200" w:firstLine="446"/>
        <w:jc w:val="left"/>
        <w:rPr>
          <w:bCs/>
          <w:sz w:val="24"/>
        </w:rPr>
      </w:pPr>
    </w:p>
    <w:p w:rsidR="00D80AA0" w:rsidRDefault="00FF758B" w:rsidP="00A77BF4">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D80AA0" w:rsidRDefault="00D80AA0" w:rsidP="00A77BF4">
      <w:pPr>
        <w:snapToGrid w:val="0"/>
        <w:spacing w:line="360" w:lineRule="auto"/>
        <w:ind w:firstLineChars="200" w:firstLine="446"/>
        <w:jc w:val="left"/>
        <w:rPr>
          <w:sz w:val="24"/>
          <w:szCs w:val="21"/>
        </w:rPr>
      </w:pPr>
    </w:p>
    <w:p w:rsidR="00D80AA0" w:rsidRDefault="00FF758B" w:rsidP="00A77BF4">
      <w:pPr>
        <w:snapToGrid w:val="0"/>
        <w:spacing w:line="360" w:lineRule="auto"/>
        <w:ind w:firstLineChars="200" w:firstLine="446"/>
        <w:rPr>
          <w:sz w:val="24"/>
          <w:szCs w:val="21"/>
        </w:rPr>
      </w:pPr>
      <w:r>
        <w:rPr>
          <w:sz w:val="24"/>
          <w:szCs w:val="21"/>
        </w:rPr>
        <w:t>注：</w:t>
      </w:r>
    </w:p>
    <w:p w:rsidR="00D80AA0" w:rsidRDefault="00FF758B">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D80AA0" w:rsidRDefault="00FF758B">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D80AA0" w:rsidRDefault="00D80AA0" w:rsidP="00A77BF4">
      <w:pPr>
        <w:snapToGrid w:val="0"/>
        <w:spacing w:line="360" w:lineRule="auto"/>
        <w:ind w:firstLineChars="200" w:firstLine="446"/>
        <w:rPr>
          <w:color w:val="FF0000"/>
          <w:sz w:val="24"/>
          <w:szCs w:val="21"/>
        </w:rPr>
      </w:pPr>
    </w:p>
    <w:p w:rsidR="00D80AA0" w:rsidRDefault="00D80AA0" w:rsidP="00A77BF4">
      <w:pPr>
        <w:snapToGrid w:val="0"/>
        <w:spacing w:line="360" w:lineRule="auto"/>
        <w:ind w:firstLineChars="200" w:firstLine="446"/>
        <w:jc w:val="left"/>
        <w:rPr>
          <w:sz w:val="24"/>
          <w:szCs w:val="21"/>
        </w:rPr>
      </w:pPr>
    </w:p>
    <w:p w:rsidR="00D80AA0" w:rsidRDefault="00D80AA0" w:rsidP="00A77BF4">
      <w:pPr>
        <w:spacing w:line="360" w:lineRule="auto"/>
        <w:ind w:right="84" w:firstLineChars="100" w:firstLine="223"/>
        <w:rPr>
          <w:position w:val="-40"/>
          <w:sz w:val="24"/>
        </w:rPr>
      </w:pPr>
    </w:p>
    <w:p w:rsidR="00D80AA0" w:rsidRDefault="00FF758B">
      <w:pPr>
        <w:spacing w:line="560" w:lineRule="exact"/>
        <w:jc w:val="left"/>
        <w:rPr>
          <w:b/>
          <w:sz w:val="24"/>
        </w:rPr>
      </w:pPr>
      <w:r>
        <w:rPr>
          <w:sz w:val="24"/>
        </w:rPr>
        <w:br w:type="page"/>
      </w:r>
      <w:r>
        <w:rPr>
          <w:b/>
          <w:sz w:val="24"/>
        </w:rPr>
        <w:lastRenderedPageBreak/>
        <w:t>附件</w:t>
      </w:r>
      <w:r>
        <w:rPr>
          <w:b/>
          <w:sz w:val="24"/>
        </w:rPr>
        <w:t>1</w:t>
      </w:r>
      <w:r>
        <w:rPr>
          <w:rFonts w:hint="eastAsia"/>
          <w:b/>
          <w:sz w:val="24"/>
        </w:rPr>
        <w:t>2</w:t>
      </w:r>
    </w:p>
    <w:p w:rsidR="00D80AA0" w:rsidRDefault="00FF758B">
      <w:pPr>
        <w:spacing w:line="560" w:lineRule="exact"/>
        <w:jc w:val="center"/>
        <w:rPr>
          <w:b/>
          <w:sz w:val="24"/>
        </w:rPr>
      </w:pPr>
      <w:r>
        <w:rPr>
          <w:b/>
          <w:sz w:val="24"/>
        </w:rPr>
        <w:t>管理大纲</w:t>
      </w:r>
    </w:p>
    <w:p w:rsidR="00D80AA0" w:rsidRDefault="00FF758B" w:rsidP="00A77BF4">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D80AA0" w:rsidRDefault="00FF758B" w:rsidP="00A77BF4">
      <w:pPr>
        <w:spacing w:line="560" w:lineRule="exact"/>
        <w:ind w:firstLineChars="300" w:firstLine="669"/>
        <w:jc w:val="left"/>
        <w:rPr>
          <w:sz w:val="24"/>
        </w:rPr>
      </w:pPr>
      <w:r>
        <w:rPr>
          <w:sz w:val="24"/>
        </w:rPr>
        <w:t>投标人将专项服务委托专业公司承担的，应当进行说明。</w:t>
      </w:r>
    </w:p>
    <w:p w:rsidR="00D80AA0" w:rsidRDefault="00FF758B" w:rsidP="00A77BF4">
      <w:pPr>
        <w:spacing w:line="560" w:lineRule="exact"/>
        <w:ind w:firstLineChars="300" w:firstLine="669"/>
        <w:jc w:val="left"/>
        <w:rPr>
          <w:sz w:val="24"/>
        </w:rPr>
      </w:pPr>
      <w:r>
        <w:rPr>
          <w:sz w:val="24"/>
        </w:rPr>
        <w:t>投标人认为必需的其他内容。</w:t>
      </w:r>
    </w:p>
    <w:p w:rsidR="00D80AA0" w:rsidRDefault="00D80AA0">
      <w:pPr>
        <w:spacing w:line="560" w:lineRule="exact"/>
        <w:jc w:val="left"/>
        <w:rPr>
          <w:sz w:val="28"/>
        </w:rPr>
      </w:pPr>
    </w:p>
    <w:p w:rsidR="00D80AA0" w:rsidRDefault="00D80AA0">
      <w:pPr>
        <w:spacing w:line="560" w:lineRule="exact"/>
        <w:jc w:val="left"/>
        <w:rPr>
          <w:sz w:val="28"/>
        </w:rPr>
      </w:pPr>
    </w:p>
    <w:p w:rsidR="00D80AA0" w:rsidRDefault="00D80AA0">
      <w:pPr>
        <w:spacing w:line="560" w:lineRule="exact"/>
        <w:jc w:val="left"/>
        <w:rPr>
          <w:sz w:val="28"/>
        </w:rPr>
      </w:pPr>
    </w:p>
    <w:p w:rsidR="00D80AA0" w:rsidRDefault="00D80AA0">
      <w:pPr>
        <w:spacing w:line="560" w:lineRule="exact"/>
        <w:jc w:val="left"/>
        <w:rPr>
          <w:sz w:val="28"/>
        </w:rPr>
      </w:pPr>
    </w:p>
    <w:p w:rsidR="00D80AA0" w:rsidRDefault="00D80AA0">
      <w:pPr>
        <w:spacing w:line="560" w:lineRule="exact"/>
        <w:jc w:val="left"/>
        <w:rPr>
          <w:sz w:val="28"/>
        </w:rPr>
      </w:pPr>
    </w:p>
    <w:p w:rsidR="00D80AA0" w:rsidRDefault="00D80AA0">
      <w:pPr>
        <w:spacing w:line="560" w:lineRule="exact"/>
        <w:jc w:val="left"/>
        <w:rPr>
          <w:sz w:val="28"/>
        </w:rPr>
      </w:pPr>
    </w:p>
    <w:p w:rsidR="00D80AA0" w:rsidRDefault="00D80AA0">
      <w:pPr>
        <w:spacing w:line="560" w:lineRule="exact"/>
        <w:jc w:val="left"/>
        <w:rPr>
          <w:sz w:val="28"/>
        </w:rPr>
      </w:pPr>
    </w:p>
    <w:p w:rsidR="00D80AA0" w:rsidRDefault="00D80AA0">
      <w:pPr>
        <w:spacing w:line="560" w:lineRule="exact"/>
        <w:jc w:val="left"/>
        <w:rPr>
          <w:sz w:val="28"/>
        </w:rPr>
      </w:pPr>
    </w:p>
    <w:p w:rsidR="00D80AA0" w:rsidRDefault="00D80AA0">
      <w:pPr>
        <w:spacing w:line="560" w:lineRule="exact"/>
        <w:jc w:val="left"/>
        <w:rPr>
          <w:sz w:val="28"/>
        </w:rPr>
      </w:pPr>
    </w:p>
    <w:p w:rsidR="00D80AA0" w:rsidRDefault="00D80AA0">
      <w:pPr>
        <w:spacing w:line="560" w:lineRule="exact"/>
        <w:jc w:val="left"/>
        <w:rPr>
          <w:sz w:val="28"/>
        </w:rPr>
      </w:pPr>
    </w:p>
    <w:p w:rsidR="00D80AA0" w:rsidRDefault="00FF758B">
      <w:pPr>
        <w:spacing w:line="360" w:lineRule="auto"/>
        <w:ind w:right="84"/>
        <w:rPr>
          <w:sz w:val="24"/>
        </w:rPr>
      </w:pPr>
      <w:r>
        <w:rPr>
          <w:sz w:val="24"/>
        </w:rPr>
        <w:t>投标人名称：</w:t>
      </w:r>
    </w:p>
    <w:p w:rsidR="00D80AA0" w:rsidRDefault="00D80AA0" w:rsidP="00A77BF4">
      <w:pPr>
        <w:spacing w:line="360" w:lineRule="auto"/>
        <w:ind w:right="84" w:firstLineChars="100" w:firstLine="223"/>
        <w:rPr>
          <w:sz w:val="24"/>
        </w:rPr>
      </w:pPr>
    </w:p>
    <w:p w:rsidR="00D80AA0" w:rsidRDefault="00FF758B">
      <w:pPr>
        <w:spacing w:line="360" w:lineRule="auto"/>
        <w:ind w:right="84"/>
        <w:rPr>
          <w:position w:val="-40"/>
          <w:sz w:val="24"/>
        </w:rPr>
      </w:pPr>
      <w:r>
        <w:rPr>
          <w:sz w:val="24"/>
        </w:rPr>
        <w:t>日期：</w:t>
      </w:r>
      <w:r>
        <w:rPr>
          <w:sz w:val="24"/>
        </w:rPr>
        <w:t xml:space="preserve">  </w:t>
      </w:r>
    </w:p>
    <w:p w:rsidR="00D80AA0" w:rsidRDefault="00D80AA0">
      <w:pPr>
        <w:spacing w:line="560" w:lineRule="exact"/>
        <w:jc w:val="left"/>
        <w:rPr>
          <w:sz w:val="28"/>
        </w:rPr>
      </w:pPr>
    </w:p>
    <w:p w:rsidR="00D80AA0" w:rsidRDefault="00D80AA0">
      <w:pPr>
        <w:spacing w:line="560" w:lineRule="exact"/>
        <w:jc w:val="left"/>
        <w:rPr>
          <w:sz w:val="28"/>
        </w:rPr>
      </w:pPr>
    </w:p>
    <w:p w:rsidR="00D80AA0" w:rsidRDefault="00D80AA0">
      <w:pPr>
        <w:spacing w:line="560" w:lineRule="exact"/>
        <w:jc w:val="left"/>
        <w:rPr>
          <w:sz w:val="28"/>
        </w:rPr>
      </w:pPr>
    </w:p>
    <w:p w:rsidR="00D80AA0" w:rsidRDefault="00D80AA0">
      <w:pPr>
        <w:spacing w:line="560" w:lineRule="exact"/>
        <w:jc w:val="left"/>
        <w:rPr>
          <w:sz w:val="28"/>
        </w:rPr>
      </w:pPr>
    </w:p>
    <w:p w:rsidR="00D80AA0" w:rsidRDefault="00D80AA0">
      <w:pPr>
        <w:spacing w:line="560" w:lineRule="exact"/>
        <w:jc w:val="left"/>
        <w:rPr>
          <w:sz w:val="28"/>
        </w:rPr>
      </w:pPr>
    </w:p>
    <w:p w:rsidR="00D80AA0" w:rsidRDefault="00D80AA0">
      <w:pPr>
        <w:spacing w:line="560" w:lineRule="exact"/>
        <w:jc w:val="left"/>
        <w:rPr>
          <w:sz w:val="28"/>
        </w:rPr>
      </w:pPr>
    </w:p>
    <w:p w:rsidR="00D80AA0" w:rsidRDefault="00FF758B">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3</w:t>
      </w:r>
      <w:r>
        <w:rPr>
          <w:b/>
          <w:color w:val="000000"/>
          <w:sz w:val="24"/>
        </w:rPr>
        <w:t>-1</w:t>
      </w:r>
    </w:p>
    <w:p w:rsidR="00D80AA0" w:rsidRDefault="00FF758B">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D80AA0">
        <w:trPr>
          <w:cantSplit/>
          <w:jc w:val="center"/>
        </w:trPr>
        <w:tc>
          <w:tcPr>
            <w:tcW w:w="1452" w:type="dxa"/>
            <w:gridSpan w:val="2"/>
          </w:tcPr>
          <w:p w:rsidR="00D80AA0" w:rsidRDefault="00FF758B">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D80AA0" w:rsidRDefault="00D80AA0">
            <w:pPr>
              <w:spacing w:line="360" w:lineRule="auto"/>
              <w:ind w:right="84"/>
              <w:jc w:val="center"/>
              <w:rPr>
                <w:position w:val="-36"/>
                <w:sz w:val="24"/>
              </w:rPr>
            </w:pPr>
          </w:p>
        </w:tc>
        <w:tc>
          <w:tcPr>
            <w:tcW w:w="1449" w:type="dxa"/>
            <w:gridSpan w:val="2"/>
          </w:tcPr>
          <w:p w:rsidR="00D80AA0" w:rsidRDefault="00FF758B">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D80AA0" w:rsidRDefault="00D80AA0">
            <w:pPr>
              <w:spacing w:line="360" w:lineRule="auto"/>
              <w:ind w:right="84"/>
              <w:jc w:val="center"/>
              <w:rPr>
                <w:position w:val="-36"/>
                <w:sz w:val="24"/>
              </w:rPr>
            </w:pPr>
          </w:p>
        </w:tc>
        <w:tc>
          <w:tcPr>
            <w:tcW w:w="1426" w:type="dxa"/>
            <w:gridSpan w:val="2"/>
          </w:tcPr>
          <w:p w:rsidR="00D80AA0" w:rsidRDefault="00FF758B">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D80AA0" w:rsidRDefault="00D80AA0">
            <w:pPr>
              <w:spacing w:line="360" w:lineRule="auto"/>
              <w:ind w:right="84"/>
              <w:jc w:val="center"/>
              <w:rPr>
                <w:position w:val="-36"/>
                <w:sz w:val="24"/>
              </w:rPr>
            </w:pPr>
          </w:p>
        </w:tc>
      </w:tr>
      <w:tr w:rsidR="00D80AA0">
        <w:trPr>
          <w:cantSplit/>
          <w:jc w:val="center"/>
        </w:trPr>
        <w:tc>
          <w:tcPr>
            <w:tcW w:w="1452" w:type="dxa"/>
            <w:gridSpan w:val="2"/>
          </w:tcPr>
          <w:p w:rsidR="00D80AA0" w:rsidRDefault="00FF758B">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D80AA0" w:rsidRDefault="00D80AA0">
            <w:pPr>
              <w:spacing w:line="360" w:lineRule="auto"/>
              <w:ind w:right="84"/>
              <w:jc w:val="center"/>
              <w:rPr>
                <w:position w:val="-36"/>
                <w:sz w:val="24"/>
              </w:rPr>
            </w:pPr>
          </w:p>
        </w:tc>
        <w:tc>
          <w:tcPr>
            <w:tcW w:w="1449" w:type="dxa"/>
            <w:gridSpan w:val="2"/>
          </w:tcPr>
          <w:p w:rsidR="00D80AA0" w:rsidRDefault="00FF758B">
            <w:pPr>
              <w:spacing w:line="360" w:lineRule="auto"/>
              <w:ind w:right="84"/>
              <w:jc w:val="center"/>
              <w:rPr>
                <w:position w:val="-36"/>
                <w:sz w:val="24"/>
              </w:rPr>
            </w:pPr>
            <w:r>
              <w:rPr>
                <w:position w:val="-36"/>
                <w:sz w:val="24"/>
              </w:rPr>
              <w:t>毕业学校</w:t>
            </w:r>
          </w:p>
        </w:tc>
        <w:tc>
          <w:tcPr>
            <w:tcW w:w="1894" w:type="dxa"/>
            <w:gridSpan w:val="3"/>
          </w:tcPr>
          <w:p w:rsidR="00D80AA0" w:rsidRDefault="00D80AA0">
            <w:pPr>
              <w:spacing w:line="360" w:lineRule="auto"/>
              <w:ind w:right="84"/>
              <w:jc w:val="center"/>
              <w:rPr>
                <w:position w:val="-36"/>
                <w:sz w:val="24"/>
              </w:rPr>
            </w:pPr>
          </w:p>
        </w:tc>
        <w:tc>
          <w:tcPr>
            <w:tcW w:w="1426" w:type="dxa"/>
            <w:gridSpan w:val="2"/>
          </w:tcPr>
          <w:p w:rsidR="00D80AA0" w:rsidRDefault="00FF758B">
            <w:pPr>
              <w:spacing w:line="360" w:lineRule="auto"/>
              <w:ind w:right="84"/>
              <w:jc w:val="center"/>
              <w:rPr>
                <w:position w:val="-36"/>
                <w:sz w:val="24"/>
              </w:rPr>
            </w:pPr>
            <w:r>
              <w:rPr>
                <w:position w:val="-36"/>
                <w:sz w:val="24"/>
              </w:rPr>
              <w:t>毕业时间</w:t>
            </w:r>
          </w:p>
        </w:tc>
        <w:tc>
          <w:tcPr>
            <w:tcW w:w="1290" w:type="dxa"/>
          </w:tcPr>
          <w:p w:rsidR="00D80AA0" w:rsidRDefault="00D80AA0">
            <w:pPr>
              <w:spacing w:line="360" w:lineRule="auto"/>
              <w:ind w:right="84"/>
              <w:jc w:val="center"/>
              <w:rPr>
                <w:position w:val="-36"/>
                <w:sz w:val="24"/>
              </w:rPr>
            </w:pPr>
          </w:p>
        </w:tc>
      </w:tr>
      <w:tr w:rsidR="00D80AA0">
        <w:trPr>
          <w:cantSplit/>
          <w:jc w:val="center"/>
        </w:trPr>
        <w:tc>
          <w:tcPr>
            <w:tcW w:w="1452" w:type="dxa"/>
            <w:gridSpan w:val="2"/>
          </w:tcPr>
          <w:p w:rsidR="00D80AA0" w:rsidRDefault="00FF758B">
            <w:pPr>
              <w:spacing w:line="360" w:lineRule="auto"/>
              <w:ind w:right="84"/>
              <w:jc w:val="center"/>
              <w:rPr>
                <w:position w:val="-36"/>
                <w:sz w:val="24"/>
              </w:rPr>
            </w:pPr>
            <w:r>
              <w:rPr>
                <w:position w:val="-36"/>
                <w:sz w:val="24"/>
              </w:rPr>
              <w:t>所学专业</w:t>
            </w:r>
          </w:p>
        </w:tc>
        <w:tc>
          <w:tcPr>
            <w:tcW w:w="1396" w:type="dxa"/>
            <w:gridSpan w:val="2"/>
          </w:tcPr>
          <w:p w:rsidR="00D80AA0" w:rsidRDefault="00D80AA0">
            <w:pPr>
              <w:spacing w:line="360" w:lineRule="auto"/>
              <w:ind w:right="84"/>
              <w:jc w:val="center"/>
              <w:rPr>
                <w:position w:val="-36"/>
                <w:sz w:val="24"/>
              </w:rPr>
            </w:pPr>
          </w:p>
        </w:tc>
        <w:tc>
          <w:tcPr>
            <w:tcW w:w="1449" w:type="dxa"/>
            <w:gridSpan w:val="2"/>
          </w:tcPr>
          <w:p w:rsidR="00D80AA0" w:rsidRDefault="00FF758B">
            <w:pPr>
              <w:spacing w:line="360" w:lineRule="auto"/>
              <w:ind w:right="84"/>
              <w:jc w:val="center"/>
              <w:rPr>
                <w:position w:val="-36"/>
                <w:sz w:val="24"/>
              </w:rPr>
            </w:pPr>
            <w:r>
              <w:rPr>
                <w:position w:val="-36"/>
                <w:sz w:val="24"/>
              </w:rPr>
              <w:t>最高学历</w:t>
            </w:r>
          </w:p>
        </w:tc>
        <w:tc>
          <w:tcPr>
            <w:tcW w:w="1894" w:type="dxa"/>
            <w:gridSpan w:val="3"/>
          </w:tcPr>
          <w:p w:rsidR="00D80AA0" w:rsidRDefault="00D80AA0">
            <w:pPr>
              <w:spacing w:line="360" w:lineRule="auto"/>
              <w:ind w:right="84"/>
              <w:jc w:val="center"/>
              <w:rPr>
                <w:position w:val="-36"/>
                <w:sz w:val="24"/>
              </w:rPr>
            </w:pPr>
          </w:p>
        </w:tc>
        <w:tc>
          <w:tcPr>
            <w:tcW w:w="1426" w:type="dxa"/>
            <w:gridSpan w:val="2"/>
          </w:tcPr>
          <w:p w:rsidR="00D80AA0" w:rsidRDefault="00FF758B">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D80AA0" w:rsidRDefault="00D80AA0">
            <w:pPr>
              <w:spacing w:line="360" w:lineRule="auto"/>
              <w:ind w:right="84"/>
              <w:jc w:val="center"/>
              <w:rPr>
                <w:position w:val="-36"/>
                <w:sz w:val="24"/>
              </w:rPr>
            </w:pPr>
          </w:p>
        </w:tc>
      </w:tr>
      <w:tr w:rsidR="00D80AA0">
        <w:trPr>
          <w:cantSplit/>
          <w:jc w:val="center"/>
        </w:trPr>
        <w:tc>
          <w:tcPr>
            <w:tcW w:w="2346" w:type="dxa"/>
            <w:gridSpan w:val="3"/>
            <w:vAlign w:val="center"/>
          </w:tcPr>
          <w:p w:rsidR="00D80AA0" w:rsidRDefault="00FF758B">
            <w:pPr>
              <w:spacing w:line="360" w:lineRule="auto"/>
              <w:ind w:right="84"/>
              <w:jc w:val="center"/>
              <w:rPr>
                <w:spacing w:val="-28"/>
                <w:position w:val="-36"/>
                <w:sz w:val="24"/>
              </w:rPr>
            </w:pPr>
            <w:r>
              <w:rPr>
                <w:position w:val="-36"/>
                <w:sz w:val="24"/>
              </w:rPr>
              <w:t>所获证书及编号</w:t>
            </w:r>
          </w:p>
        </w:tc>
        <w:tc>
          <w:tcPr>
            <w:tcW w:w="1951" w:type="dxa"/>
            <w:gridSpan w:val="3"/>
          </w:tcPr>
          <w:p w:rsidR="00D80AA0" w:rsidRDefault="00D80AA0">
            <w:pPr>
              <w:spacing w:line="360" w:lineRule="auto"/>
              <w:ind w:right="84"/>
              <w:jc w:val="center"/>
              <w:rPr>
                <w:position w:val="-36"/>
                <w:sz w:val="24"/>
              </w:rPr>
            </w:pPr>
          </w:p>
        </w:tc>
        <w:tc>
          <w:tcPr>
            <w:tcW w:w="3138" w:type="dxa"/>
            <w:gridSpan w:val="4"/>
          </w:tcPr>
          <w:p w:rsidR="00D80AA0" w:rsidRDefault="00FF758B">
            <w:pPr>
              <w:spacing w:line="360" w:lineRule="auto"/>
              <w:ind w:right="84"/>
              <w:jc w:val="center"/>
              <w:rPr>
                <w:position w:val="-36"/>
                <w:sz w:val="24"/>
              </w:rPr>
            </w:pPr>
            <w:r>
              <w:rPr>
                <w:sz w:val="24"/>
              </w:rPr>
              <w:t>工作年限</w:t>
            </w:r>
          </w:p>
        </w:tc>
        <w:tc>
          <w:tcPr>
            <w:tcW w:w="1472" w:type="dxa"/>
            <w:gridSpan w:val="2"/>
          </w:tcPr>
          <w:p w:rsidR="00D80AA0" w:rsidRDefault="00D80AA0">
            <w:pPr>
              <w:spacing w:line="360" w:lineRule="auto"/>
              <w:ind w:right="84"/>
              <w:jc w:val="center"/>
              <w:rPr>
                <w:position w:val="-36"/>
                <w:sz w:val="24"/>
              </w:rPr>
            </w:pPr>
          </w:p>
        </w:tc>
      </w:tr>
      <w:tr w:rsidR="00D80AA0">
        <w:trPr>
          <w:cantSplit/>
          <w:jc w:val="center"/>
        </w:trPr>
        <w:tc>
          <w:tcPr>
            <w:tcW w:w="8907" w:type="dxa"/>
            <w:gridSpan w:val="12"/>
          </w:tcPr>
          <w:p w:rsidR="00D80AA0" w:rsidRDefault="00FF758B">
            <w:pPr>
              <w:spacing w:line="360" w:lineRule="auto"/>
              <w:ind w:right="84"/>
              <w:jc w:val="center"/>
              <w:rPr>
                <w:position w:val="-36"/>
                <w:sz w:val="24"/>
              </w:rPr>
            </w:pPr>
            <w:r>
              <w:rPr>
                <w:position w:val="-36"/>
                <w:sz w:val="24"/>
              </w:rPr>
              <w:t>近三年来的主要工作业绩及担任的主要工作经历</w:t>
            </w:r>
          </w:p>
        </w:tc>
      </w:tr>
      <w:tr w:rsidR="00D80AA0">
        <w:trPr>
          <w:cantSplit/>
          <w:jc w:val="center"/>
        </w:trPr>
        <w:tc>
          <w:tcPr>
            <w:tcW w:w="952" w:type="dxa"/>
          </w:tcPr>
          <w:p w:rsidR="00D80AA0" w:rsidRDefault="00FF758B">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D80AA0" w:rsidRDefault="00FF758B">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D80AA0" w:rsidRDefault="00FF758B">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D80AA0" w:rsidRDefault="00FF758B">
            <w:pPr>
              <w:spacing w:line="360" w:lineRule="auto"/>
              <w:ind w:right="84"/>
              <w:jc w:val="center"/>
              <w:rPr>
                <w:position w:val="-36"/>
                <w:sz w:val="24"/>
              </w:rPr>
            </w:pPr>
            <w:r>
              <w:rPr>
                <w:position w:val="-36"/>
                <w:sz w:val="24"/>
              </w:rPr>
              <w:t>职</w:t>
            </w:r>
            <w:r>
              <w:rPr>
                <w:position w:val="-36"/>
                <w:sz w:val="24"/>
              </w:rPr>
              <w:t xml:space="preserve"> </w:t>
            </w:r>
            <w:proofErr w:type="gramStart"/>
            <w:r>
              <w:rPr>
                <w:position w:val="-36"/>
                <w:sz w:val="24"/>
              </w:rPr>
              <w:t>务</w:t>
            </w:r>
            <w:proofErr w:type="gramEnd"/>
          </w:p>
        </w:tc>
        <w:tc>
          <w:tcPr>
            <w:tcW w:w="4172" w:type="dxa"/>
            <w:gridSpan w:val="5"/>
          </w:tcPr>
          <w:p w:rsidR="00D80AA0" w:rsidRDefault="00FF758B">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D80AA0">
        <w:trPr>
          <w:cantSplit/>
          <w:jc w:val="center"/>
        </w:trPr>
        <w:tc>
          <w:tcPr>
            <w:tcW w:w="952" w:type="dxa"/>
          </w:tcPr>
          <w:p w:rsidR="00D80AA0" w:rsidRDefault="00D80AA0">
            <w:pPr>
              <w:spacing w:line="360" w:lineRule="auto"/>
              <w:ind w:right="84"/>
              <w:rPr>
                <w:position w:val="-36"/>
                <w:sz w:val="24"/>
              </w:rPr>
            </w:pPr>
          </w:p>
          <w:p w:rsidR="00D80AA0" w:rsidRDefault="00D80AA0">
            <w:pPr>
              <w:spacing w:line="360" w:lineRule="auto"/>
              <w:ind w:right="84"/>
              <w:rPr>
                <w:position w:val="-36"/>
                <w:sz w:val="24"/>
              </w:rPr>
            </w:pPr>
          </w:p>
          <w:p w:rsidR="00D80AA0" w:rsidRDefault="00D80AA0">
            <w:pPr>
              <w:spacing w:line="360" w:lineRule="auto"/>
              <w:ind w:right="84"/>
              <w:rPr>
                <w:position w:val="-36"/>
                <w:sz w:val="24"/>
              </w:rPr>
            </w:pPr>
          </w:p>
          <w:p w:rsidR="00D80AA0" w:rsidRDefault="00D80AA0">
            <w:pPr>
              <w:spacing w:line="360" w:lineRule="auto"/>
              <w:ind w:right="84"/>
              <w:rPr>
                <w:position w:val="-36"/>
                <w:sz w:val="24"/>
              </w:rPr>
            </w:pPr>
          </w:p>
          <w:p w:rsidR="00D80AA0" w:rsidRDefault="00D80AA0">
            <w:pPr>
              <w:spacing w:line="360" w:lineRule="auto"/>
              <w:ind w:right="84"/>
              <w:rPr>
                <w:position w:val="-36"/>
                <w:sz w:val="24"/>
              </w:rPr>
            </w:pPr>
          </w:p>
        </w:tc>
        <w:tc>
          <w:tcPr>
            <w:tcW w:w="1394" w:type="dxa"/>
            <w:gridSpan w:val="2"/>
          </w:tcPr>
          <w:p w:rsidR="00D80AA0" w:rsidRDefault="00D80AA0">
            <w:pPr>
              <w:spacing w:line="360" w:lineRule="auto"/>
              <w:ind w:right="84"/>
              <w:rPr>
                <w:position w:val="-36"/>
                <w:sz w:val="24"/>
              </w:rPr>
            </w:pPr>
          </w:p>
        </w:tc>
        <w:tc>
          <w:tcPr>
            <w:tcW w:w="1445" w:type="dxa"/>
            <w:gridSpan w:val="2"/>
          </w:tcPr>
          <w:p w:rsidR="00D80AA0" w:rsidRDefault="00D80AA0">
            <w:pPr>
              <w:spacing w:line="360" w:lineRule="auto"/>
              <w:ind w:right="84"/>
              <w:rPr>
                <w:position w:val="-36"/>
                <w:sz w:val="24"/>
              </w:rPr>
            </w:pPr>
          </w:p>
        </w:tc>
        <w:tc>
          <w:tcPr>
            <w:tcW w:w="944" w:type="dxa"/>
            <w:gridSpan w:val="2"/>
          </w:tcPr>
          <w:p w:rsidR="00D80AA0" w:rsidRDefault="00D80AA0">
            <w:pPr>
              <w:spacing w:line="360" w:lineRule="auto"/>
              <w:ind w:right="84"/>
              <w:rPr>
                <w:position w:val="-36"/>
                <w:sz w:val="24"/>
              </w:rPr>
            </w:pPr>
          </w:p>
        </w:tc>
        <w:tc>
          <w:tcPr>
            <w:tcW w:w="4172" w:type="dxa"/>
            <w:gridSpan w:val="5"/>
          </w:tcPr>
          <w:p w:rsidR="00D80AA0" w:rsidRDefault="00D80AA0">
            <w:pPr>
              <w:spacing w:line="360" w:lineRule="auto"/>
              <w:ind w:right="84"/>
              <w:rPr>
                <w:position w:val="-36"/>
                <w:sz w:val="24"/>
              </w:rPr>
            </w:pPr>
          </w:p>
        </w:tc>
      </w:tr>
      <w:tr w:rsidR="00D80AA0">
        <w:trPr>
          <w:cantSplit/>
          <w:jc w:val="center"/>
        </w:trPr>
        <w:tc>
          <w:tcPr>
            <w:tcW w:w="8907" w:type="dxa"/>
            <w:gridSpan w:val="12"/>
          </w:tcPr>
          <w:p w:rsidR="00D80AA0" w:rsidRDefault="00FF758B">
            <w:pPr>
              <w:spacing w:line="360" w:lineRule="auto"/>
              <w:ind w:right="84"/>
              <w:jc w:val="center"/>
              <w:rPr>
                <w:position w:val="-36"/>
                <w:sz w:val="24"/>
              </w:rPr>
            </w:pPr>
            <w:r>
              <w:rPr>
                <w:position w:val="-36"/>
                <w:sz w:val="24"/>
              </w:rPr>
              <w:t>曾担任负责人的项目</w:t>
            </w:r>
          </w:p>
        </w:tc>
      </w:tr>
      <w:tr w:rsidR="00D80AA0">
        <w:trPr>
          <w:cantSplit/>
          <w:jc w:val="center"/>
        </w:trPr>
        <w:tc>
          <w:tcPr>
            <w:tcW w:w="952" w:type="dxa"/>
          </w:tcPr>
          <w:p w:rsidR="00D80AA0" w:rsidRDefault="00FF758B">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D80AA0" w:rsidRDefault="00FF758B">
            <w:pPr>
              <w:spacing w:line="360" w:lineRule="auto"/>
              <w:ind w:right="84"/>
              <w:jc w:val="center"/>
              <w:rPr>
                <w:position w:val="-36"/>
                <w:sz w:val="24"/>
              </w:rPr>
            </w:pPr>
            <w:r>
              <w:rPr>
                <w:position w:val="-36"/>
                <w:sz w:val="24"/>
              </w:rPr>
              <w:t>委托单位</w:t>
            </w:r>
          </w:p>
        </w:tc>
        <w:tc>
          <w:tcPr>
            <w:tcW w:w="2389" w:type="dxa"/>
            <w:gridSpan w:val="4"/>
          </w:tcPr>
          <w:p w:rsidR="00D80AA0" w:rsidRDefault="00FF758B">
            <w:pPr>
              <w:spacing w:line="360" w:lineRule="auto"/>
              <w:ind w:right="84"/>
              <w:jc w:val="center"/>
              <w:rPr>
                <w:position w:val="-36"/>
                <w:sz w:val="24"/>
              </w:rPr>
            </w:pPr>
            <w:r>
              <w:rPr>
                <w:position w:val="-36"/>
                <w:sz w:val="24"/>
              </w:rPr>
              <w:t>项目名称</w:t>
            </w:r>
          </w:p>
        </w:tc>
        <w:tc>
          <w:tcPr>
            <w:tcW w:w="1351" w:type="dxa"/>
          </w:tcPr>
          <w:p w:rsidR="00D80AA0" w:rsidRDefault="00FF758B">
            <w:pPr>
              <w:spacing w:line="360" w:lineRule="auto"/>
              <w:ind w:right="84"/>
              <w:jc w:val="center"/>
              <w:rPr>
                <w:position w:val="-36"/>
                <w:sz w:val="24"/>
              </w:rPr>
            </w:pPr>
            <w:r>
              <w:rPr>
                <w:position w:val="-36"/>
                <w:sz w:val="24"/>
              </w:rPr>
              <w:t>项目规模</w:t>
            </w:r>
          </w:p>
        </w:tc>
        <w:tc>
          <w:tcPr>
            <w:tcW w:w="1349" w:type="dxa"/>
            <w:gridSpan w:val="2"/>
          </w:tcPr>
          <w:p w:rsidR="00D80AA0" w:rsidRDefault="00FF758B">
            <w:pPr>
              <w:spacing w:line="360" w:lineRule="auto"/>
              <w:ind w:right="84"/>
              <w:jc w:val="center"/>
              <w:rPr>
                <w:position w:val="-36"/>
                <w:sz w:val="24"/>
              </w:rPr>
            </w:pPr>
            <w:r>
              <w:rPr>
                <w:position w:val="-36"/>
                <w:sz w:val="24"/>
              </w:rPr>
              <w:t>项目类型</w:t>
            </w:r>
          </w:p>
        </w:tc>
        <w:tc>
          <w:tcPr>
            <w:tcW w:w="1472" w:type="dxa"/>
            <w:gridSpan w:val="2"/>
          </w:tcPr>
          <w:p w:rsidR="00D80AA0" w:rsidRDefault="00FF758B">
            <w:pPr>
              <w:spacing w:line="360" w:lineRule="auto"/>
              <w:ind w:right="84"/>
              <w:jc w:val="center"/>
              <w:rPr>
                <w:position w:val="-36"/>
                <w:sz w:val="24"/>
              </w:rPr>
            </w:pPr>
            <w:r>
              <w:rPr>
                <w:position w:val="-36"/>
                <w:sz w:val="24"/>
              </w:rPr>
              <w:t>备注</w:t>
            </w:r>
          </w:p>
        </w:tc>
      </w:tr>
      <w:tr w:rsidR="00D80AA0">
        <w:trPr>
          <w:cantSplit/>
          <w:trHeight w:val="1249"/>
          <w:jc w:val="center"/>
        </w:trPr>
        <w:tc>
          <w:tcPr>
            <w:tcW w:w="952" w:type="dxa"/>
            <w:tcBorders>
              <w:bottom w:val="single" w:sz="4" w:space="0" w:color="auto"/>
            </w:tcBorders>
          </w:tcPr>
          <w:p w:rsidR="00D80AA0" w:rsidRDefault="00D80AA0">
            <w:pPr>
              <w:spacing w:line="360" w:lineRule="auto"/>
              <w:ind w:right="84"/>
              <w:rPr>
                <w:position w:val="-36"/>
                <w:sz w:val="24"/>
              </w:rPr>
            </w:pPr>
          </w:p>
          <w:p w:rsidR="00D80AA0" w:rsidRDefault="00D80AA0">
            <w:pPr>
              <w:spacing w:line="360" w:lineRule="auto"/>
              <w:ind w:right="84"/>
              <w:rPr>
                <w:position w:val="-36"/>
                <w:sz w:val="24"/>
              </w:rPr>
            </w:pPr>
          </w:p>
          <w:p w:rsidR="00D80AA0" w:rsidRDefault="00D80AA0">
            <w:pPr>
              <w:spacing w:line="360" w:lineRule="auto"/>
              <w:ind w:right="84"/>
              <w:rPr>
                <w:position w:val="-36"/>
                <w:sz w:val="24"/>
              </w:rPr>
            </w:pPr>
          </w:p>
        </w:tc>
        <w:tc>
          <w:tcPr>
            <w:tcW w:w="1394" w:type="dxa"/>
            <w:gridSpan w:val="2"/>
            <w:tcBorders>
              <w:bottom w:val="single" w:sz="4" w:space="0" w:color="auto"/>
            </w:tcBorders>
          </w:tcPr>
          <w:p w:rsidR="00D80AA0" w:rsidRDefault="00D80AA0">
            <w:pPr>
              <w:spacing w:line="360" w:lineRule="auto"/>
              <w:ind w:right="84"/>
              <w:rPr>
                <w:position w:val="-36"/>
                <w:sz w:val="24"/>
              </w:rPr>
            </w:pPr>
          </w:p>
        </w:tc>
        <w:tc>
          <w:tcPr>
            <w:tcW w:w="2389" w:type="dxa"/>
            <w:gridSpan w:val="4"/>
            <w:tcBorders>
              <w:bottom w:val="single" w:sz="4" w:space="0" w:color="auto"/>
            </w:tcBorders>
          </w:tcPr>
          <w:p w:rsidR="00D80AA0" w:rsidRDefault="00D80AA0">
            <w:pPr>
              <w:spacing w:line="360" w:lineRule="auto"/>
              <w:ind w:right="84"/>
              <w:rPr>
                <w:position w:val="-36"/>
                <w:sz w:val="24"/>
              </w:rPr>
            </w:pPr>
          </w:p>
        </w:tc>
        <w:tc>
          <w:tcPr>
            <w:tcW w:w="1351" w:type="dxa"/>
            <w:tcBorders>
              <w:bottom w:val="single" w:sz="4" w:space="0" w:color="auto"/>
            </w:tcBorders>
          </w:tcPr>
          <w:p w:rsidR="00D80AA0" w:rsidRDefault="00D80AA0">
            <w:pPr>
              <w:spacing w:line="360" w:lineRule="auto"/>
              <w:ind w:right="84"/>
              <w:rPr>
                <w:position w:val="-36"/>
                <w:sz w:val="24"/>
              </w:rPr>
            </w:pPr>
          </w:p>
        </w:tc>
        <w:tc>
          <w:tcPr>
            <w:tcW w:w="1349" w:type="dxa"/>
            <w:gridSpan w:val="2"/>
            <w:tcBorders>
              <w:bottom w:val="single" w:sz="4" w:space="0" w:color="auto"/>
            </w:tcBorders>
          </w:tcPr>
          <w:p w:rsidR="00D80AA0" w:rsidRDefault="00D80AA0">
            <w:pPr>
              <w:spacing w:line="360" w:lineRule="auto"/>
              <w:ind w:right="84"/>
              <w:rPr>
                <w:position w:val="-36"/>
                <w:sz w:val="24"/>
              </w:rPr>
            </w:pPr>
          </w:p>
        </w:tc>
        <w:tc>
          <w:tcPr>
            <w:tcW w:w="1472" w:type="dxa"/>
            <w:gridSpan w:val="2"/>
            <w:tcBorders>
              <w:bottom w:val="single" w:sz="4" w:space="0" w:color="auto"/>
            </w:tcBorders>
          </w:tcPr>
          <w:p w:rsidR="00D80AA0" w:rsidRDefault="00D80AA0">
            <w:pPr>
              <w:spacing w:line="360" w:lineRule="auto"/>
              <w:ind w:right="84"/>
              <w:rPr>
                <w:position w:val="-36"/>
                <w:sz w:val="24"/>
              </w:rPr>
            </w:pPr>
          </w:p>
        </w:tc>
      </w:tr>
    </w:tbl>
    <w:p w:rsidR="00D80AA0" w:rsidRDefault="00FF758B" w:rsidP="00A77BF4">
      <w:pPr>
        <w:spacing w:line="360" w:lineRule="auto"/>
        <w:ind w:right="84" w:firstLineChars="100" w:firstLine="223"/>
        <w:rPr>
          <w:sz w:val="24"/>
        </w:rPr>
      </w:pPr>
      <w:r>
        <w:rPr>
          <w:sz w:val="24"/>
        </w:rPr>
        <w:t>投标人名称：</w:t>
      </w:r>
    </w:p>
    <w:p w:rsidR="00D80AA0" w:rsidRDefault="00D80AA0" w:rsidP="00A77BF4">
      <w:pPr>
        <w:spacing w:line="360" w:lineRule="auto"/>
        <w:ind w:right="84" w:firstLineChars="100" w:firstLine="223"/>
        <w:rPr>
          <w:sz w:val="24"/>
        </w:rPr>
      </w:pPr>
    </w:p>
    <w:p w:rsidR="00D80AA0" w:rsidRDefault="00FF758B" w:rsidP="00A77BF4">
      <w:pPr>
        <w:spacing w:line="360" w:lineRule="auto"/>
        <w:ind w:right="84" w:firstLineChars="100" w:firstLine="223"/>
        <w:rPr>
          <w:position w:val="-40"/>
          <w:sz w:val="24"/>
        </w:rPr>
      </w:pPr>
      <w:r>
        <w:rPr>
          <w:sz w:val="24"/>
        </w:rPr>
        <w:t>日期：</w:t>
      </w:r>
      <w:r>
        <w:rPr>
          <w:sz w:val="24"/>
        </w:rPr>
        <w:t xml:space="preserve">  </w:t>
      </w:r>
    </w:p>
    <w:p w:rsidR="00D80AA0" w:rsidRDefault="00FF758B">
      <w:pPr>
        <w:widowControl/>
        <w:jc w:val="left"/>
        <w:rPr>
          <w:b/>
          <w:sz w:val="24"/>
          <w:szCs w:val="24"/>
        </w:rPr>
      </w:pPr>
      <w:r>
        <w:rPr>
          <w:b/>
          <w:sz w:val="24"/>
          <w:szCs w:val="24"/>
        </w:rPr>
        <w:br w:type="page"/>
      </w:r>
    </w:p>
    <w:p w:rsidR="00D80AA0" w:rsidRDefault="00FF758B">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-2</w:t>
      </w:r>
    </w:p>
    <w:p w:rsidR="00D80AA0" w:rsidRDefault="00FF758B">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D80AA0">
        <w:trPr>
          <w:jc w:val="center"/>
        </w:trPr>
        <w:tc>
          <w:tcPr>
            <w:tcW w:w="840" w:type="dxa"/>
            <w:vAlign w:val="center"/>
          </w:tcPr>
          <w:p w:rsidR="00D80AA0" w:rsidRDefault="00FF758B">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D80AA0" w:rsidRDefault="00FF758B">
            <w:pPr>
              <w:spacing w:line="360" w:lineRule="auto"/>
              <w:ind w:right="84"/>
              <w:jc w:val="center"/>
              <w:rPr>
                <w:position w:val="-32"/>
                <w:sz w:val="24"/>
              </w:rPr>
            </w:pPr>
            <w:r>
              <w:rPr>
                <w:position w:val="-32"/>
                <w:sz w:val="24"/>
              </w:rPr>
              <w:t>主要设备名称</w:t>
            </w:r>
          </w:p>
        </w:tc>
        <w:tc>
          <w:tcPr>
            <w:tcW w:w="1441" w:type="dxa"/>
            <w:vAlign w:val="center"/>
          </w:tcPr>
          <w:p w:rsidR="00D80AA0" w:rsidRDefault="00FF758B">
            <w:pPr>
              <w:spacing w:line="360" w:lineRule="auto"/>
              <w:ind w:right="84"/>
              <w:jc w:val="center"/>
              <w:rPr>
                <w:position w:val="-32"/>
                <w:sz w:val="24"/>
              </w:rPr>
            </w:pPr>
            <w:r>
              <w:rPr>
                <w:position w:val="-32"/>
                <w:sz w:val="24"/>
              </w:rPr>
              <w:t>规格型号</w:t>
            </w:r>
          </w:p>
        </w:tc>
        <w:tc>
          <w:tcPr>
            <w:tcW w:w="1439" w:type="dxa"/>
            <w:vAlign w:val="center"/>
          </w:tcPr>
          <w:p w:rsidR="00D80AA0" w:rsidRDefault="00FF758B">
            <w:pPr>
              <w:spacing w:line="360" w:lineRule="auto"/>
              <w:ind w:right="84"/>
              <w:jc w:val="center"/>
              <w:rPr>
                <w:position w:val="-32"/>
                <w:sz w:val="24"/>
              </w:rPr>
            </w:pPr>
            <w:r>
              <w:rPr>
                <w:position w:val="-32"/>
                <w:sz w:val="24"/>
              </w:rPr>
              <w:t>购入时间</w:t>
            </w:r>
          </w:p>
        </w:tc>
        <w:tc>
          <w:tcPr>
            <w:tcW w:w="900" w:type="dxa"/>
            <w:vAlign w:val="center"/>
          </w:tcPr>
          <w:p w:rsidR="00D80AA0" w:rsidRDefault="00FF758B">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D80AA0" w:rsidRDefault="00FF758B">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D80AA0">
        <w:trPr>
          <w:jc w:val="center"/>
        </w:trPr>
        <w:tc>
          <w:tcPr>
            <w:tcW w:w="840" w:type="dxa"/>
          </w:tcPr>
          <w:p w:rsidR="00D80AA0" w:rsidRDefault="00D80AA0">
            <w:pPr>
              <w:spacing w:line="360" w:lineRule="auto"/>
              <w:ind w:right="84"/>
              <w:rPr>
                <w:position w:val="-40"/>
                <w:u w:val="single"/>
              </w:rPr>
            </w:pPr>
          </w:p>
        </w:tc>
        <w:tc>
          <w:tcPr>
            <w:tcW w:w="2520" w:type="dxa"/>
          </w:tcPr>
          <w:p w:rsidR="00D80AA0" w:rsidRDefault="00D80AA0">
            <w:pPr>
              <w:spacing w:line="360" w:lineRule="auto"/>
              <w:ind w:right="84"/>
              <w:rPr>
                <w:position w:val="-40"/>
                <w:u w:val="single"/>
              </w:rPr>
            </w:pPr>
          </w:p>
        </w:tc>
        <w:tc>
          <w:tcPr>
            <w:tcW w:w="1441" w:type="dxa"/>
          </w:tcPr>
          <w:p w:rsidR="00D80AA0" w:rsidRDefault="00D80AA0">
            <w:pPr>
              <w:spacing w:line="360" w:lineRule="auto"/>
              <w:ind w:right="84"/>
              <w:rPr>
                <w:position w:val="-40"/>
                <w:u w:val="single"/>
              </w:rPr>
            </w:pPr>
          </w:p>
        </w:tc>
        <w:tc>
          <w:tcPr>
            <w:tcW w:w="1439" w:type="dxa"/>
          </w:tcPr>
          <w:p w:rsidR="00D80AA0" w:rsidRDefault="00D80AA0">
            <w:pPr>
              <w:spacing w:line="360" w:lineRule="auto"/>
              <w:ind w:right="84"/>
              <w:rPr>
                <w:position w:val="-40"/>
                <w:u w:val="single"/>
              </w:rPr>
            </w:pPr>
          </w:p>
        </w:tc>
        <w:tc>
          <w:tcPr>
            <w:tcW w:w="900" w:type="dxa"/>
          </w:tcPr>
          <w:p w:rsidR="00D80AA0" w:rsidRDefault="00D80AA0">
            <w:pPr>
              <w:spacing w:line="360" w:lineRule="auto"/>
              <w:ind w:right="84"/>
              <w:rPr>
                <w:position w:val="-40"/>
                <w:u w:val="single"/>
              </w:rPr>
            </w:pPr>
          </w:p>
        </w:tc>
        <w:tc>
          <w:tcPr>
            <w:tcW w:w="1404" w:type="dxa"/>
          </w:tcPr>
          <w:p w:rsidR="00D80AA0" w:rsidRDefault="00D80AA0">
            <w:pPr>
              <w:spacing w:line="360" w:lineRule="auto"/>
              <w:ind w:right="84"/>
              <w:rPr>
                <w:position w:val="-40"/>
                <w:u w:val="single"/>
              </w:rPr>
            </w:pPr>
          </w:p>
        </w:tc>
      </w:tr>
      <w:tr w:rsidR="00D80AA0">
        <w:trPr>
          <w:jc w:val="center"/>
        </w:trPr>
        <w:tc>
          <w:tcPr>
            <w:tcW w:w="840" w:type="dxa"/>
          </w:tcPr>
          <w:p w:rsidR="00D80AA0" w:rsidRDefault="00D80AA0">
            <w:pPr>
              <w:spacing w:line="360" w:lineRule="auto"/>
              <w:ind w:right="84"/>
              <w:rPr>
                <w:position w:val="-40"/>
                <w:u w:val="single"/>
              </w:rPr>
            </w:pPr>
          </w:p>
        </w:tc>
        <w:tc>
          <w:tcPr>
            <w:tcW w:w="2520" w:type="dxa"/>
          </w:tcPr>
          <w:p w:rsidR="00D80AA0" w:rsidRDefault="00D80AA0">
            <w:pPr>
              <w:spacing w:line="360" w:lineRule="auto"/>
              <w:ind w:right="84"/>
              <w:rPr>
                <w:position w:val="-40"/>
                <w:u w:val="single"/>
              </w:rPr>
            </w:pPr>
          </w:p>
        </w:tc>
        <w:tc>
          <w:tcPr>
            <w:tcW w:w="1441" w:type="dxa"/>
          </w:tcPr>
          <w:p w:rsidR="00D80AA0" w:rsidRDefault="00D80AA0">
            <w:pPr>
              <w:spacing w:line="360" w:lineRule="auto"/>
              <w:ind w:right="84"/>
              <w:rPr>
                <w:position w:val="-40"/>
                <w:u w:val="single"/>
              </w:rPr>
            </w:pPr>
          </w:p>
        </w:tc>
        <w:tc>
          <w:tcPr>
            <w:tcW w:w="1439" w:type="dxa"/>
          </w:tcPr>
          <w:p w:rsidR="00D80AA0" w:rsidRDefault="00D80AA0">
            <w:pPr>
              <w:spacing w:line="360" w:lineRule="auto"/>
              <w:ind w:right="84"/>
              <w:rPr>
                <w:position w:val="-40"/>
                <w:u w:val="single"/>
              </w:rPr>
            </w:pPr>
          </w:p>
        </w:tc>
        <w:tc>
          <w:tcPr>
            <w:tcW w:w="900" w:type="dxa"/>
          </w:tcPr>
          <w:p w:rsidR="00D80AA0" w:rsidRDefault="00D80AA0">
            <w:pPr>
              <w:spacing w:line="360" w:lineRule="auto"/>
              <w:ind w:right="84"/>
              <w:rPr>
                <w:position w:val="-40"/>
                <w:u w:val="single"/>
              </w:rPr>
            </w:pPr>
          </w:p>
        </w:tc>
        <w:tc>
          <w:tcPr>
            <w:tcW w:w="1404" w:type="dxa"/>
          </w:tcPr>
          <w:p w:rsidR="00D80AA0" w:rsidRDefault="00D80AA0">
            <w:pPr>
              <w:spacing w:line="360" w:lineRule="auto"/>
              <w:ind w:right="84"/>
              <w:rPr>
                <w:position w:val="-40"/>
                <w:u w:val="single"/>
              </w:rPr>
            </w:pPr>
          </w:p>
        </w:tc>
      </w:tr>
      <w:tr w:rsidR="00D80AA0">
        <w:trPr>
          <w:jc w:val="center"/>
        </w:trPr>
        <w:tc>
          <w:tcPr>
            <w:tcW w:w="840" w:type="dxa"/>
          </w:tcPr>
          <w:p w:rsidR="00D80AA0" w:rsidRDefault="00D80AA0">
            <w:pPr>
              <w:spacing w:line="360" w:lineRule="auto"/>
              <w:ind w:right="84"/>
              <w:rPr>
                <w:position w:val="-40"/>
                <w:u w:val="single"/>
              </w:rPr>
            </w:pPr>
          </w:p>
        </w:tc>
        <w:tc>
          <w:tcPr>
            <w:tcW w:w="2520" w:type="dxa"/>
          </w:tcPr>
          <w:p w:rsidR="00D80AA0" w:rsidRDefault="00D80AA0">
            <w:pPr>
              <w:spacing w:line="360" w:lineRule="auto"/>
              <w:ind w:right="84"/>
              <w:rPr>
                <w:position w:val="-40"/>
                <w:u w:val="single"/>
              </w:rPr>
            </w:pPr>
          </w:p>
        </w:tc>
        <w:tc>
          <w:tcPr>
            <w:tcW w:w="1441" w:type="dxa"/>
          </w:tcPr>
          <w:p w:rsidR="00D80AA0" w:rsidRDefault="00D80AA0">
            <w:pPr>
              <w:spacing w:line="360" w:lineRule="auto"/>
              <w:ind w:right="84"/>
              <w:rPr>
                <w:position w:val="-40"/>
                <w:u w:val="single"/>
              </w:rPr>
            </w:pPr>
          </w:p>
        </w:tc>
        <w:tc>
          <w:tcPr>
            <w:tcW w:w="1439" w:type="dxa"/>
          </w:tcPr>
          <w:p w:rsidR="00D80AA0" w:rsidRDefault="00D80AA0">
            <w:pPr>
              <w:spacing w:line="360" w:lineRule="auto"/>
              <w:ind w:right="84"/>
              <w:rPr>
                <w:position w:val="-40"/>
                <w:u w:val="single"/>
              </w:rPr>
            </w:pPr>
          </w:p>
        </w:tc>
        <w:tc>
          <w:tcPr>
            <w:tcW w:w="900" w:type="dxa"/>
          </w:tcPr>
          <w:p w:rsidR="00D80AA0" w:rsidRDefault="00D80AA0">
            <w:pPr>
              <w:spacing w:line="360" w:lineRule="auto"/>
              <w:ind w:right="84"/>
              <w:rPr>
                <w:position w:val="-40"/>
                <w:u w:val="single"/>
              </w:rPr>
            </w:pPr>
          </w:p>
        </w:tc>
        <w:tc>
          <w:tcPr>
            <w:tcW w:w="1404" w:type="dxa"/>
          </w:tcPr>
          <w:p w:rsidR="00D80AA0" w:rsidRDefault="00D80AA0">
            <w:pPr>
              <w:spacing w:line="360" w:lineRule="auto"/>
              <w:ind w:right="84"/>
              <w:rPr>
                <w:position w:val="-40"/>
                <w:u w:val="single"/>
              </w:rPr>
            </w:pPr>
          </w:p>
        </w:tc>
      </w:tr>
      <w:tr w:rsidR="00D80AA0">
        <w:trPr>
          <w:jc w:val="center"/>
        </w:trPr>
        <w:tc>
          <w:tcPr>
            <w:tcW w:w="840" w:type="dxa"/>
          </w:tcPr>
          <w:p w:rsidR="00D80AA0" w:rsidRDefault="00D80AA0">
            <w:pPr>
              <w:spacing w:line="360" w:lineRule="auto"/>
              <w:ind w:right="84"/>
              <w:rPr>
                <w:position w:val="-40"/>
                <w:u w:val="single"/>
              </w:rPr>
            </w:pPr>
          </w:p>
        </w:tc>
        <w:tc>
          <w:tcPr>
            <w:tcW w:w="2520" w:type="dxa"/>
          </w:tcPr>
          <w:p w:rsidR="00D80AA0" w:rsidRDefault="00D80AA0">
            <w:pPr>
              <w:spacing w:line="360" w:lineRule="auto"/>
              <w:ind w:right="84"/>
              <w:rPr>
                <w:position w:val="-40"/>
                <w:u w:val="single"/>
              </w:rPr>
            </w:pPr>
          </w:p>
        </w:tc>
        <w:tc>
          <w:tcPr>
            <w:tcW w:w="1441" w:type="dxa"/>
          </w:tcPr>
          <w:p w:rsidR="00D80AA0" w:rsidRDefault="00D80AA0">
            <w:pPr>
              <w:spacing w:line="360" w:lineRule="auto"/>
              <w:ind w:right="84"/>
              <w:rPr>
                <w:position w:val="-40"/>
                <w:u w:val="single"/>
              </w:rPr>
            </w:pPr>
          </w:p>
        </w:tc>
        <w:tc>
          <w:tcPr>
            <w:tcW w:w="1439" w:type="dxa"/>
          </w:tcPr>
          <w:p w:rsidR="00D80AA0" w:rsidRDefault="00D80AA0">
            <w:pPr>
              <w:spacing w:line="360" w:lineRule="auto"/>
              <w:ind w:right="84"/>
              <w:rPr>
                <w:position w:val="-40"/>
                <w:u w:val="single"/>
              </w:rPr>
            </w:pPr>
          </w:p>
        </w:tc>
        <w:tc>
          <w:tcPr>
            <w:tcW w:w="900" w:type="dxa"/>
          </w:tcPr>
          <w:p w:rsidR="00D80AA0" w:rsidRDefault="00D80AA0">
            <w:pPr>
              <w:spacing w:line="360" w:lineRule="auto"/>
              <w:ind w:right="84"/>
              <w:rPr>
                <w:position w:val="-40"/>
                <w:u w:val="single"/>
              </w:rPr>
            </w:pPr>
          </w:p>
        </w:tc>
        <w:tc>
          <w:tcPr>
            <w:tcW w:w="1404" w:type="dxa"/>
          </w:tcPr>
          <w:p w:rsidR="00D80AA0" w:rsidRDefault="00D80AA0">
            <w:pPr>
              <w:spacing w:line="360" w:lineRule="auto"/>
              <w:ind w:right="84"/>
              <w:rPr>
                <w:position w:val="-40"/>
                <w:u w:val="single"/>
              </w:rPr>
            </w:pPr>
          </w:p>
        </w:tc>
      </w:tr>
      <w:tr w:rsidR="00D80AA0">
        <w:trPr>
          <w:jc w:val="center"/>
        </w:trPr>
        <w:tc>
          <w:tcPr>
            <w:tcW w:w="840" w:type="dxa"/>
          </w:tcPr>
          <w:p w:rsidR="00D80AA0" w:rsidRDefault="00D80AA0">
            <w:pPr>
              <w:spacing w:line="360" w:lineRule="auto"/>
              <w:ind w:right="84"/>
              <w:rPr>
                <w:position w:val="-40"/>
                <w:u w:val="single"/>
              </w:rPr>
            </w:pPr>
          </w:p>
        </w:tc>
        <w:tc>
          <w:tcPr>
            <w:tcW w:w="2520" w:type="dxa"/>
          </w:tcPr>
          <w:p w:rsidR="00D80AA0" w:rsidRDefault="00D80AA0">
            <w:pPr>
              <w:spacing w:line="360" w:lineRule="auto"/>
              <w:ind w:right="84"/>
              <w:rPr>
                <w:position w:val="-40"/>
                <w:u w:val="single"/>
              </w:rPr>
            </w:pPr>
          </w:p>
        </w:tc>
        <w:tc>
          <w:tcPr>
            <w:tcW w:w="1441" w:type="dxa"/>
          </w:tcPr>
          <w:p w:rsidR="00D80AA0" w:rsidRDefault="00D80AA0">
            <w:pPr>
              <w:spacing w:line="360" w:lineRule="auto"/>
              <w:ind w:right="84"/>
              <w:rPr>
                <w:position w:val="-40"/>
                <w:u w:val="single"/>
              </w:rPr>
            </w:pPr>
          </w:p>
        </w:tc>
        <w:tc>
          <w:tcPr>
            <w:tcW w:w="1439" w:type="dxa"/>
          </w:tcPr>
          <w:p w:rsidR="00D80AA0" w:rsidRDefault="00D80AA0">
            <w:pPr>
              <w:spacing w:line="360" w:lineRule="auto"/>
              <w:ind w:right="84"/>
              <w:rPr>
                <w:position w:val="-40"/>
                <w:u w:val="single"/>
              </w:rPr>
            </w:pPr>
          </w:p>
        </w:tc>
        <w:tc>
          <w:tcPr>
            <w:tcW w:w="900" w:type="dxa"/>
          </w:tcPr>
          <w:p w:rsidR="00D80AA0" w:rsidRDefault="00D80AA0">
            <w:pPr>
              <w:spacing w:line="360" w:lineRule="auto"/>
              <w:ind w:right="84"/>
              <w:rPr>
                <w:position w:val="-40"/>
                <w:u w:val="single"/>
              </w:rPr>
            </w:pPr>
          </w:p>
        </w:tc>
        <w:tc>
          <w:tcPr>
            <w:tcW w:w="1404" w:type="dxa"/>
          </w:tcPr>
          <w:p w:rsidR="00D80AA0" w:rsidRDefault="00D80AA0">
            <w:pPr>
              <w:spacing w:line="360" w:lineRule="auto"/>
              <w:ind w:right="84"/>
              <w:rPr>
                <w:position w:val="-40"/>
                <w:u w:val="single"/>
              </w:rPr>
            </w:pPr>
          </w:p>
        </w:tc>
      </w:tr>
      <w:tr w:rsidR="00D80AA0">
        <w:trPr>
          <w:jc w:val="center"/>
        </w:trPr>
        <w:tc>
          <w:tcPr>
            <w:tcW w:w="840" w:type="dxa"/>
          </w:tcPr>
          <w:p w:rsidR="00D80AA0" w:rsidRDefault="00D80AA0">
            <w:pPr>
              <w:spacing w:line="360" w:lineRule="auto"/>
              <w:ind w:right="84"/>
              <w:rPr>
                <w:position w:val="-40"/>
                <w:u w:val="single"/>
              </w:rPr>
            </w:pPr>
          </w:p>
        </w:tc>
        <w:tc>
          <w:tcPr>
            <w:tcW w:w="2520" w:type="dxa"/>
          </w:tcPr>
          <w:p w:rsidR="00D80AA0" w:rsidRDefault="00D80AA0">
            <w:pPr>
              <w:spacing w:line="360" w:lineRule="auto"/>
              <w:ind w:right="84"/>
              <w:rPr>
                <w:position w:val="-40"/>
                <w:u w:val="single"/>
              </w:rPr>
            </w:pPr>
          </w:p>
        </w:tc>
        <w:tc>
          <w:tcPr>
            <w:tcW w:w="1441" w:type="dxa"/>
          </w:tcPr>
          <w:p w:rsidR="00D80AA0" w:rsidRDefault="00D80AA0">
            <w:pPr>
              <w:spacing w:line="360" w:lineRule="auto"/>
              <w:ind w:right="84"/>
              <w:rPr>
                <w:position w:val="-40"/>
                <w:u w:val="single"/>
              </w:rPr>
            </w:pPr>
          </w:p>
        </w:tc>
        <w:tc>
          <w:tcPr>
            <w:tcW w:w="1439" w:type="dxa"/>
          </w:tcPr>
          <w:p w:rsidR="00D80AA0" w:rsidRDefault="00D80AA0">
            <w:pPr>
              <w:spacing w:line="360" w:lineRule="auto"/>
              <w:ind w:right="84"/>
              <w:rPr>
                <w:position w:val="-40"/>
                <w:u w:val="single"/>
              </w:rPr>
            </w:pPr>
          </w:p>
        </w:tc>
        <w:tc>
          <w:tcPr>
            <w:tcW w:w="900" w:type="dxa"/>
          </w:tcPr>
          <w:p w:rsidR="00D80AA0" w:rsidRDefault="00D80AA0">
            <w:pPr>
              <w:spacing w:line="360" w:lineRule="auto"/>
              <w:ind w:right="84"/>
              <w:rPr>
                <w:position w:val="-40"/>
                <w:u w:val="single"/>
              </w:rPr>
            </w:pPr>
          </w:p>
        </w:tc>
        <w:tc>
          <w:tcPr>
            <w:tcW w:w="1404" w:type="dxa"/>
          </w:tcPr>
          <w:p w:rsidR="00D80AA0" w:rsidRDefault="00D80AA0">
            <w:pPr>
              <w:spacing w:line="360" w:lineRule="auto"/>
              <w:ind w:right="84"/>
              <w:rPr>
                <w:position w:val="-40"/>
                <w:u w:val="single"/>
              </w:rPr>
            </w:pPr>
          </w:p>
        </w:tc>
      </w:tr>
      <w:tr w:rsidR="00D80AA0">
        <w:trPr>
          <w:jc w:val="center"/>
        </w:trPr>
        <w:tc>
          <w:tcPr>
            <w:tcW w:w="840" w:type="dxa"/>
          </w:tcPr>
          <w:p w:rsidR="00D80AA0" w:rsidRDefault="00D80AA0">
            <w:pPr>
              <w:spacing w:line="360" w:lineRule="auto"/>
              <w:ind w:right="84"/>
              <w:rPr>
                <w:position w:val="-40"/>
                <w:u w:val="single"/>
              </w:rPr>
            </w:pPr>
          </w:p>
        </w:tc>
        <w:tc>
          <w:tcPr>
            <w:tcW w:w="2520" w:type="dxa"/>
          </w:tcPr>
          <w:p w:rsidR="00D80AA0" w:rsidRDefault="00D80AA0">
            <w:pPr>
              <w:spacing w:line="360" w:lineRule="auto"/>
              <w:ind w:right="84"/>
              <w:rPr>
                <w:position w:val="-40"/>
                <w:u w:val="single"/>
              </w:rPr>
            </w:pPr>
          </w:p>
        </w:tc>
        <w:tc>
          <w:tcPr>
            <w:tcW w:w="1441" w:type="dxa"/>
          </w:tcPr>
          <w:p w:rsidR="00D80AA0" w:rsidRDefault="00D80AA0">
            <w:pPr>
              <w:spacing w:line="360" w:lineRule="auto"/>
              <w:ind w:right="84"/>
              <w:rPr>
                <w:position w:val="-40"/>
                <w:u w:val="single"/>
              </w:rPr>
            </w:pPr>
          </w:p>
        </w:tc>
        <w:tc>
          <w:tcPr>
            <w:tcW w:w="1439" w:type="dxa"/>
          </w:tcPr>
          <w:p w:rsidR="00D80AA0" w:rsidRDefault="00D80AA0">
            <w:pPr>
              <w:spacing w:line="360" w:lineRule="auto"/>
              <w:ind w:right="84"/>
              <w:rPr>
                <w:position w:val="-40"/>
                <w:u w:val="single"/>
              </w:rPr>
            </w:pPr>
          </w:p>
        </w:tc>
        <w:tc>
          <w:tcPr>
            <w:tcW w:w="900" w:type="dxa"/>
          </w:tcPr>
          <w:p w:rsidR="00D80AA0" w:rsidRDefault="00D80AA0">
            <w:pPr>
              <w:spacing w:line="360" w:lineRule="auto"/>
              <w:ind w:right="84"/>
              <w:rPr>
                <w:position w:val="-40"/>
                <w:u w:val="single"/>
              </w:rPr>
            </w:pPr>
          </w:p>
        </w:tc>
        <w:tc>
          <w:tcPr>
            <w:tcW w:w="1404" w:type="dxa"/>
          </w:tcPr>
          <w:p w:rsidR="00D80AA0" w:rsidRDefault="00D80AA0">
            <w:pPr>
              <w:spacing w:line="360" w:lineRule="auto"/>
              <w:ind w:right="84"/>
              <w:rPr>
                <w:position w:val="-40"/>
                <w:u w:val="single"/>
              </w:rPr>
            </w:pPr>
          </w:p>
        </w:tc>
      </w:tr>
      <w:tr w:rsidR="00D80AA0">
        <w:trPr>
          <w:jc w:val="center"/>
        </w:trPr>
        <w:tc>
          <w:tcPr>
            <w:tcW w:w="840" w:type="dxa"/>
          </w:tcPr>
          <w:p w:rsidR="00D80AA0" w:rsidRDefault="00D80AA0">
            <w:pPr>
              <w:spacing w:line="360" w:lineRule="auto"/>
              <w:ind w:right="84"/>
              <w:rPr>
                <w:position w:val="-40"/>
                <w:u w:val="single"/>
              </w:rPr>
            </w:pPr>
          </w:p>
        </w:tc>
        <w:tc>
          <w:tcPr>
            <w:tcW w:w="2520" w:type="dxa"/>
          </w:tcPr>
          <w:p w:rsidR="00D80AA0" w:rsidRDefault="00D80AA0">
            <w:pPr>
              <w:spacing w:line="360" w:lineRule="auto"/>
              <w:ind w:right="84"/>
              <w:rPr>
                <w:position w:val="-40"/>
                <w:u w:val="single"/>
              </w:rPr>
            </w:pPr>
          </w:p>
        </w:tc>
        <w:tc>
          <w:tcPr>
            <w:tcW w:w="1441" w:type="dxa"/>
          </w:tcPr>
          <w:p w:rsidR="00D80AA0" w:rsidRDefault="00D80AA0">
            <w:pPr>
              <w:spacing w:line="360" w:lineRule="auto"/>
              <w:ind w:right="84"/>
              <w:rPr>
                <w:position w:val="-40"/>
                <w:u w:val="single"/>
              </w:rPr>
            </w:pPr>
          </w:p>
        </w:tc>
        <w:tc>
          <w:tcPr>
            <w:tcW w:w="1439" w:type="dxa"/>
          </w:tcPr>
          <w:p w:rsidR="00D80AA0" w:rsidRDefault="00D80AA0">
            <w:pPr>
              <w:spacing w:line="360" w:lineRule="auto"/>
              <w:ind w:right="84"/>
              <w:rPr>
                <w:position w:val="-40"/>
                <w:u w:val="single"/>
              </w:rPr>
            </w:pPr>
          </w:p>
        </w:tc>
        <w:tc>
          <w:tcPr>
            <w:tcW w:w="900" w:type="dxa"/>
          </w:tcPr>
          <w:p w:rsidR="00D80AA0" w:rsidRDefault="00D80AA0">
            <w:pPr>
              <w:spacing w:line="360" w:lineRule="auto"/>
              <w:ind w:right="84"/>
              <w:rPr>
                <w:position w:val="-40"/>
                <w:u w:val="single"/>
              </w:rPr>
            </w:pPr>
          </w:p>
        </w:tc>
        <w:tc>
          <w:tcPr>
            <w:tcW w:w="1404" w:type="dxa"/>
          </w:tcPr>
          <w:p w:rsidR="00D80AA0" w:rsidRDefault="00D80AA0">
            <w:pPr>
              <w:spacing w:line="360" w:lineRule="auto"/>
              <w:ind w:right="84"/>
              <w:rPr>
                <w:position w:val="-40"/>
                <w:u w:val="single"/>
              </w:rPr>
            </w:pPr>
          </w:p>
        </w:tc>
      </w:tr>
      <w:tr w:rsidR="00D80AA0">
        <w:trPr>
          <w:jc w:val="center"/>
        </w:trPr>
        <w:tc>
          <w:tcPr>
            <w:tcW w:w="840" w:type="dxa"/>
          </w:tcPr>
          <w:p w:rsidR="00D80AA0" w:rsidRDefault="00D80AA0">
            <w:pPr>
              <w:spacing w:line="360" w:lineRule="auto"/>
              <w:ind w:right="84"/>
              <w:rPr>
                <w:position w:val="-40"/>
                <w:u w:val="single"/>
              </w:rPr>
            </w:pPr>
          </w:p>
        </w:tc>
        <w:tc>
          <w:tcPr>
            <w:tcW w:w="2520" w:type="dxa"/>
          </w:tcPr>
          <w:p w:rsidR="00D80AA0" w:rsidRDefault="00D80AA0">
            <w:pPr>
              <w:spacing w:line="360" w:lineRule="auto"/>
              <w:ind w:right="84"/>
              <w:rPr>
                <w:position w:val="-40"/>
                <w:u w:val="single"/>
              </w:rPr>
            </w:pPr>
          </w:p>
        </w:tc>
        <w:tc>
          <w:tcPr>
            <w:tcW w:w="1441" w:type="dxa"/>
          </w:tcPr>
          <w:p w:rsidR="00D80AA0" w:rsidRDefault="00D80AA0">
            <w:pPr>
              <w:spacing w:line="360" w:lineRule="auto"/>
              <w:ind w:right="84"/>
              <w:rPr>
                <w:position w:val="-40"/>
                <w:u w:val="single"/>
              </w:rPr>
            </w:pPr>
          </w:p>
        </w:tc>
        <w:tc>
          <w:tcPr>
            <w:tcW w:w="1439" w:type="dxa"/>
          </w:tcPr>
          <w:p w:rsidR="00D80AA0" w:rsidRDefault="00D80AA0">
            <w:pPr>
              <w:spacing w:line="360" w:lineRule="auto"/>
              <w:ind w:right="84"/>
              <w:rPr>
                <w:position w:val="-40"/>
                <w:u w:val="single"/>
              </w:rPr>
            </w:pPr>
          </w:p>
        </w:tc>
        <w:tc>
          <w:tcPr>
            <w:tcW w:w="900" w:type="dxa"/>
          </w:tcPr>
          <w:p w:rsidR="00D80AA0" w:rsidRDefault="00D80AA0">
            <w:pPr>
              <w:spacing w:line="360" w:lineRule="auto"/>
              <w:ind w:right="84"/>
              <w:rPr>
                <w:position w:val="-40"/>
                <w:u w:val="single"/>
              </w:rPr>
            </w:pPr>
          </w:p>
        </w:tc>
        <w:tc>
          <w:tcPr>
            <w:tcW w:w="1404" w:type="dxa"/>
          </w:tcPr>
          <w:p w:rsidR="00D80AA0" w:rsidRDefault="00D80AA0">
            <w:pPr>
              <w:spacing w:line="360" w:lineRule="auto"/>
              <w:ind w:right="84"/>
              <w:rPr>
                <w:position w:val="-40"/>
                <w:u w:val="single"/>
              </w:rPr>
            </w:pPr>
          </w:p>
        </w:tc>
      </w:tr>
      <w:tr w:rsidR="00D80AA0">
        <w:trPr>
          <w:jc w:val="center"/>
        </w:trPr>
        <w:tc>
          <w:tcPr>
            <w:tcW w:w="840" w:type="dxa"/>
          </w:tcPr>
          <w:p w:rsidR="00D80AA0" w:rsidRDefault="00D80AA0">
            <w:pPr>
              <w:spacing w:line="360" w:lineRule="auto"/>
              <w:ind w:right="84"/>
              <w:rPr>
                <w:position w:val="-40"/>
                <w:u w:val="single"/>
              </w:rPr>
            </w:pPr>
          </w:p>
        </w:tc>
        <w:tc>
          <w:tcPr>
            <w:tcW w:w="2520" w:type="dxa"/>
          </w:tcPr>
          <w:p w:rsidR="00D80AA0" w:rsidRDefault="00D80AA0">
            <w:pPr>
              <w:spacing w:line="360" w:lineRule="auto"/>
              <w:ind w:right="84"/>
              <w:rPr>
                <w:position w:val="-40"/>
                <w:u w:val="single"/>
              </w:rPr>
            </w:pPr>
          </w:p>
        </w:tc>
        <w:tc>
          <w:tcPr>
            <w:tcW w:w="1441" w:type="dxa"/>
          </w:tcPr>
          <w:p w:rsidR="00D80AA0" w:rsidRDefault="00D80AA0">
            <w:pPr>
              <w:spacing w:line="360" w:lineRule="auto"/>
              <w:ind w:right="84"/>
              <w:rPr>
                <w:position w:val="-40"/>
                <w:u w:val="single"/>
              </w:rPr>
            </w:pPr>
          </w:p>
        </w:tc>
        <w:tc>
          <w:tcPr>
            <w:tcW w:w="1439" w:type="dxa"/>
          </w:tcPr>
          <w:p w:rsidR="00D80AA0" w:rsidRDefault="00D80AA0">
            <w:pPr>
              <w:spacing w:line="360" w:lineRule="auto"/>
              <w:ind w:right="84"/>
              <w:rPr>
                <w:position w:val="-40"/>
                <w:u w:val="single"/>
              </w:rPr>
            </w:pPr>
          </w:p>
        </w:tc>
        <w:tc>
          <w:tcPr>
            <w:tcW w:w="900" w:type="dxa"/>
          </w:tcPr>
          <w:p w:rsidR="00D80AA0" w:rsidRDefault="00D80AA0">
            <w:pPr>
              <w:spacing w:line="360" w:lineRule="auto"/>
              <w:ind w:right="84"/>
              <w:rPr>
                <w:position w:val="-40"/>
                <w:u w:val="single"/>
              </w:rPr>
            </w:pPr>
          </w:p>
        </w:tc>
        <w:tc>
          <w:tcPr>
            <w:tcW w:w="1404" w:type="dxa"/>
          </w:tcPr>
          <w:p w:rsidR="00D80AA0" w:rsidRDefault="00D80AA0">
            <w:pPr>
              <w:spacing w:line="360" w:lineRule="auto"/>
              <w:ind w:right="84"/>
              <w:rPr>
                <w:position w:val="-40"/>
                <w:u w:val="single"/>
              </w:rPr>
            </w:pPr>
          </w:p>
        </w:tc>
      </w:tr>
      <w:tr w:rsidR="00D80AA0">
        <w:trPr>
          <w:jc w:val="center"/>
        </w:trPr>
        <w:tc>
          <w:tcPr>
            <w:tcW w:w="840" w:type="dxa"/>
          </w:tcPr>
          <w:p w:rsidR="00D80AA0" w:rsidRDefault="00D80AA0">
            <w:pPr>
              <w:spacing w:line="360" w:lineRule="auto"/>
              <w:ind w:right="84"/>
              <w:rPr>
                <w:position w:val="-40"/>
                <w:u w:val="single"/>
              </w:rPr>
            </w:pPr>
          </w:p>
        </w:tc>
        <w:tc>
          <w:tcPr>
            <w:tcW w:w="2520" w:type="dxa"/>
          </w:tcPr>
          <w:p w:rsidR="00D80AA0" w:rsidRDefault="00D80AA0">
            <w:pPr>
              <w:spacing w:line="360" w:lineRule="auto"/>
              <w:ind w:right="84"/>
              <w:rPr>
                <w:position w:val="-40"/>
                <w:u w:val="single"/>
              </w:rPr>
            </w:pPr>
          </w:p>
        </w:tc>
        <w:tc>
          <w:tcPr>
            <w:tcW w:w="1441" w:type="dxa"/>
          </w:tcPr>
          <w:p w:rsidR="00D80AA0" w:rsidRDefault="00D80AA0">
            <w:pPr>
              <w:spacing w:line="360" w:lineRule="auto"/>
              <w:ind w:right="84"/>
              <w:rPr>
                <w:position w:val="-40"/>
                <w:u w:val="single"/>
              </w:rPr>
            </w:pPr>
          </w:p>
        </w:tc>
        <w:tc>
          <w:tcPr>
            <w:tcW w:w="1439" w:type="dxa"/>
          </w:tcPr>
          <w:p w:rsidR="00D80AA0" w:rsidRDefault="00D80AA0">
            <w:pPr>
              <w:spacing w:line="360" w:lineRule="auto"/>
              <w:ind w:right="84"/>
              <w:rPr>
                <w:position w:val="-40"/>
                <w:u w:val="single"/>
              </w:rPr>
            </w:pPr>
          </w:p>
        </w:tc>
        <w:tc>
          <w:tcPr>
            <w:tcW w:w="900" w:type="dxa"/>
          </w:tcPr>
          <w:p w:rsidR="00D80AA0" w:rsidRDefault="00D80AA0">
            <w:pPr>
              <w:spacing w:line="360" w:lineRule="auto"/>
              <w:ind w:right="84"/>
              <w:rPr>
                <w:position w:val="-40"/>
                <w:u w:val="single"/>
              </w:rPr>
            </w:pPr>
          </w:p>
        </w:tc>
        <w:tc>
          <w:tcPr>
            <w:tcW w:w="1404" w:type="dxa"/>
          </w:tcPr>
          <w:p w:rsidR="00D80AA0" w:rsidRDefault="00D80AA0">
            <w:pPr>
              <w:spacing w:line="360" w:lineRule="auto"/>
              <w:ind w:right="84"/>
              <w:rPr>
                <w:position w:val="-40"/>
                <w:u w:val="single"/>
              </w:rPr>
            </w:pPr>
          </w:p>
        </w:tc>
      </w:tr>
      <w:tr w:rsidR="00D80AA0">
        <w:trPr>
          <w:jc w:val="center"/>
        </w:trPr>
        <w:tc>
          <w:tcPr>
            <w:tcW w:w="840" w:type="dxa"/>
          </w:tcPr>
          <w:p w:rsidR="00D80AA0" w:rsidRDefault="00D80AA0">
            <w:pPr>
              <w:spacing w:line="360" w:lineRule="auto"/>
              <w:ind w:right="84"/>
              <w:rPr>
                <w:position w:val="-40"/>
                <w:u w:val="single"/>
              </w:rPr>
            </w:pPr>
          </w:p>
        </w:tc>
        <w:tc>
          <w:tcPr>
            <w:tcW w:w="2520" w:type="dxa"/>
          </w:tcPr>
          <w:p w:rsidR="00D80AA0" w:rsidRDefault="00D80AA0">
            <w:pPr>
              <w:spacing w:line="360" w:lineRule="auto"/>
              <w:ind w:right="84"/>
              <w:rPr>
                <w:position w:val="-40"/>
                <w:u w:val="single"/>
              </w:rPr>
            </w:pPr>
          </w:p>
        </w:tc>
        <w:tc>
          <w:tcPr>
            <w:tcW w:w="1441" w:type="dxa"/>
          </w:tcPr>
          <w:p w:rsidR="00D80AA0" w:rsidRDefault="00D80AA0">
            <w:pPr>
              <w:spacing w:line="360" w:lineRule="auto"/>
              <w:ind w:right="84"/>
              <w:rPr>
                <w:position w:val="-40"/>
                <w:u w:val="single"/>
              </w:rPr>
            </w:pPr>
          </w:p>
        </w:tc>
        <w:tc>
          <w:tcPr>
            <w:tcW w:w="1439" w:type="dxa"/>
          </w:tcPr>
          <w:p w:rsidR="00D80AA0" w:rsidRDefault="00D80AA0">
            <w:pPr>
              <w:spacing w:line="360" w:lineRule="auto"/>
              <w:ind w:right="84"/>
              <w:rPr>
                <w:position w:val="-40"/>
                <w:u w:val="single"/>
              </w:rPr>
            </w:pPr>
          </w:p>
        </w:tc>
        <w:tc>
          <w:tcPr>
            <w:tcW w:w="900" w:type="dxa"/>
          </w:tcPr>
          <w:p w:rsidR="00D80AA0" w:rsidRDefault="00D80AA0">
            <w:pPr>
              <w:spacing w:line="360" w:lineRule="auto"/>
              <w:ind w:right="84"/>
              <w:rPr>
                <w:position w:val="-40"/>
                <w:u w:val="single"/>
              </w:rPr>
            </w:pPr>
          </w:p>
        </w:tc>
        <w:tc>
          <w:tcPr>
            <w:tcW w:w="1404" w:type="dxa"/>
          </w:tcPr>
          <w:p w:rsidR="00D80AA0" w:rsidRDefault="00D80AA0">
            <w:pPr>
              <w:spacing w:line="360" w:lineRule="auto"/>
              <w:ind w:right="84"/>
              <w:rPr>
                <w:position w:val="-40"/>
                <w:u w:val="single"/>
              </w:rPr>
            </w:pPr>
          </w:p>
        </w:tc>
      </w:tr>
      <w:tr w:rsidR="00D80AA0">
        <w:trPr>
          <w:jc w:val="center"/>
        </w:trPr>
        <w:tc>
          <w:tcPr>
            <w:tcW w:w="840" w:type="dxa"/>
          </w:tcPr>
          <w:p w:rsidR="00D80AA0" w:rsidRDefault="00D80AA0">
            <w:pPr>
              <w:spacing w:line="360" w:lineRule="auto"/>
              <w:ind w:right="84"/>
              <w:rPr>
                <w:position w:val="-40"/>
                <w:u w:val="single"/>
              </w:rPr>
            </w:pPr>
          </w:p>
        </w:tc>
        <w:tc>
          <w:tcPr>
            <w:tcW w:w="2520" w:type="dxa"/>
          </w:tcPr>
          <w:p w:rsidR="00D80AA0" w:rsidRDefault="00D80AA0">
            <w:pPr>
              <w:spacing w:line="360" w:lineRule="auto"/>
              <w:ind w:right="84"/>
              <w:rPr>
                <w:position w:val="-40"/>
                <w:u w:val="single"/>
              </w:rPr>
            </w:pPr>
          </w:p>
        </w:tc>
        <w:tc>
          <w:tcPr>
            <w:tcW w:w="1441" w:type="dxa"/>
          </w:tcPr>
          <w:p w:rsidR="00D80AA0" w:rsidRDefault="00D80AA0">
            <w:pPr>
              <w:spacing w:line="360" w:lineRule="auto"/>
              <w:ind w:right="84"/>
              <w:rPr>
                <w:position w:val="-40"/>
                <w:u w:val="single"/>
              </w:rPr>
            </w:pPr>
          </w:p>
        </w:tc>
        <w:tc>
          <w:tcPr>
            <w:tcW w:w="1439" w:type="dxa"/>
          </w:tcPr>
          <w:p w:rsidR="00D80AA0" w:rsidRDefault="00D80AA0">
            <w:pPr>
              <w:spacing w:line="360" w:lineRule="auto"/>
              <w:ind w:right="84"/>
              <w:rPr>
                <w:position w:val="-40"/>
                <w:u w:val="single"/>
              </w:rPr>
            </w:pPr>
          </w:p>
        </w:tc>
        <w:tc>
          <w:tcPr>
            <w:tcW w:w="900" w:type="dxa"/>
          </w:tcPr>
          <w:p w:rsidR="00D80AA0" w:rsidRDefault="00D80AA0">
            <w:pPr>
              <w:spacing w:line="360" w:lineRule="auto"/>
              <w:ind w:right="84"/>
              <w:rPr>
                <w:position w:val="-40"/>
                <w:u w:val="single"/>
              </w:rPr>
            </w:pPr>
          </w:p>
        </w:tc>
        <w:tc>
          <w:tcPr>
            <w:tcW w:w="1404" w:type="dxa"/>
          </w:tcPr>
          <w:p w:rsidR="00D80AA0" w:rsidRDefault="00D80AA0">
            <w:pPr>
              <w:spacing w:line="360" w:lineRule="auto"/>
              <w:ind w:right="84"/>
              <w:rPr>
                <w:position w:val="-40"/>
                <w:u w:val="single"/>
              </w:rPr>
            </w:pPr>
          </w:p>
        </w:tc>
      </w:tr>
      <w:tr w:rsidR="00D80AA0">
        <w:trPr>
          <w:jc w:val="center"/>
        </w:trPr>
        <w:tc>
          <w:tcPr>
            <w:tcW w:w="840" w:type="dxa"/>
          </w:tcPr>
          <w:p w:rsidR="00D80AA0" w:rsidRDefault="00D80AA0">
            <w:pPr>
              <w:spacing w:line="360" w:lineRule="auto"/>
              <w:ind w:right="84"/>
              <w:rPr>
                <w:position w:val="-40"/>
                <w:u w:val="single"/>
              </w:rPr>
            </w:pPr>
          </w:p>
        </w:tc>
        <w:tc>
          <w:tcPr>
            <w:tcW w:w="2520" w:type="dxa"/>
          </w:tcPr>
          <w:p w:rsidR="00D80AA0" w:rsidRDefault="00D80AA0">
            <w:pPr>
              <w:spacing w:line="360" w:lineRule="auto"/>
              <w:ind w:right="84"/>
              <w:rPr>
                <w:position w:val="-40"/>
                <w:u w:val="single"/>
              </w:rPr>
            </w:pPr>
          </w:p>
        </w:tc>
        <w:tc>
          <w:tcPr>
            <w:tcW w:w="1441" w:type="dxa"/>
          </w:tcPr>
          <w:p w:rsidR="00D80AA0" w:rsidRDefault="00D80AA0">
            <w:pPr>
              <w:spacing w:line="360" w:lineRule="auto"/>
              <w:ind w:right="84"/>
              <w:rPr>
                <w:position w:val="-40"/>
                <w:u w:val="single"/>
              </w:rPr>
            </w:pPr>
          </w:p>
        </w:tc>
        <w:tc>
          <w:tcPr>
            <w:tcW w:w="1439" w:type="dxa"/>
          </w:tcPr>
          <w:p w:rsidR="00D80AA0" w:rsidRDefault="00D80AA0">
            <w:pPr>
              <w:spacing w:line="360" w:lineRule="auto"/>
              <w:ind w:right="84"/>
              <w:rPr>
                <w:position w:val="-40"/>
                <w:u w:val="single"/>
              </w:rPr>
            </w:pPr>
          </w:p>
        </w:tc>
        <w:tc>
          <w:tcPr>
            <w:tcW w:w="900" w:type="dxa"/>
          </w:tcPr>
          <w:p w:rsidR="00D80AA0" w:rsidRDefault="00D80AA0">
            <w:pPr>
              <w:spacing w:line="360" w:lineRule="auto"/>
              <w:ind w:right="84"/>
              <w:rPr>
                <w:position w:val="-40"/>
                <w:u w:val="single"/>
              </w:rPr>
            </w:pPr>
          </w:p>
        </w:tc>
        <w:tc>
          <w:tcPr>
            <w:tcW w:w="1404" w:type="dxa"/>
          </w:tcPr>
          <w:p w:rsidR="00D80AA0" w:rsidRDefault="00D80AA0">
            <w:pPr>
              <w:spacing w:line="360" w:lineRule="auto"/>
              <w:ind w:right="84"/>
              <w:rPr>
                <w:position w:val="-40"/>
                <w:u w:val="single"/>
              </w:rPr>
            </w:pPr>
          </w:p>
        </w:tc>
      </w:tr>
    </w:tbl>
    <w:p w:rsidR="00D80AA0" w:rsidRDefault="00FF758B" w:rsidP="00A77BF4">
      <w:pPr>
        <w:spacing w:line="360" w:lineRule="auto"/>
        <w:ind w:right="84" w:firstLineChars="100" w:firstLine="223"/>
        <w:rPr>
          <w:sz w:val="24"/>
        </w:rPr>
      </w:pPr>
      <w:r>
        <w:rPr>
          <w:sz w:val="24"/>
        </w:rPr>
        <w:t>投标人名称：</w:t>
      </w:r>
    </w:p>
    <w:p w:rsidR="00D80AA0" w:rsidRDefault="00D80AA0" w:rsidP="00A77BF4">
      <w:pPr>
        <w:spacing w:line="360" w:lineRule="auto"/>
        <w:ind w:right="84" w:firstLineChars="100" w:firstLine="223"/>
        <w:rPr>
          <w:sz w:val="24"/>
        </w:rPr>
      </w:pPr>
    </w:p>
    <w:p w:rsidR="00D80AA0" w:rsidRDefault="00FF758B" w:rsidP="00A77BF4">
      <w:pPr>
        <w:spacing w:line="360" w:lineRule="auto"/>
        <w:ind w:right="84" w:firstLineChars="100" w:firstLine="223"/>
        <w:rPr>
          <w:position w:val="-40"/>
          <w:sz w:val="24"/>
        </w:rPr>
      </w:pPr>
      <w:r>
        <w:rPr>
          <w:sz w:val="24"/>
        </w:rPr>
        <w:t>日期：</w:t>
      </w:r>
      <w:r>
        <w:rPr>
          <w:sz w:val="24"/>
        </w:rPr>
        <w:t xml:space="preserve">  </w:t>
      </w:r>
    </w:p>
    <w:p w:rsidR="00D80AA0" w:rsidRDefault="00FF758B">
      <w:pPr>
        <w:widowControl/>
        <w:jc w:val="left"/>
        <w:rPr>
          <w:b/>
          <w:sz w:val="24"/>
          <w:szCs w:val="24"/>
        </w:rPr>
      </w:pPr>
      <w:r>
        <w:rPr>
          <w:b/>
          <w:sz w:val="24"/>
          <w:szCs w:val="24"/>
        </w:rPr>
        <w:br w:type="page"/>
      </w:r>
    </w:p>
    <w:p w:rsidR="00D80AA0" w:rsidRDefault="00FF758B">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-3</w:t>
      </w:r>
    </w:p>
    <w:p w:rsidR="00D80AA0" w:rsidRDefault="00FF758B">
      <w:pPr>
        <w:tabs>
          <w:tab w:val="left" w:pos="240"/>
        </w:tabs>
        <w:jc w:val="center"/>
        <w:rPr>
          <w:b/>
          <w:sz w:val="24"/>
          <w:szCs w:val="24"/>
        </w:rPr>
      </w:pPr>
      <w:r>
        <w:rPr>
          <w:b/>
          <w:sz w:val="24"/>
          <w:szCs w:val="24"/>
        </w:rPr>
        <w:t>采购人须向供应商提供的条件</w:t>
      </w:r>
    </w:p>
    <w:p w:rsidR="00D80AA0" w:rsidRDefault="00D80AA0">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D80AA0">
        <w:trPr>
          <w:cantSplit/>
          <w:trHeight w:val="657"/>
          <w:jc w:val="center"/>
        </w:trPr>
        <w:tc>
          <w:tcPr>
            <w:tcW w:w="840" w:type="dxa"/>
            <w:tcBorders>
              <w:bottom w:val="single" w:sz="4" w:space="0" w:color="auto"/>
            </w:tcBorders>
          </w:tcPr>
          <w:p w:rsidR="00D80AA0" w:rsidRDefault="00FF758B">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D80AA0" w:rsidRDefault="00FF758B">
            <w:pPr>
              <w:tabs>
                <w:tab w:val="left" w:pos="240"/>
              </w:tabs>
              <w:jc w:val="center"/>
              <w:rPr>
                <w:position w:val="-32"/>
                <w:sz w:val="24"/>
              </w:rPr>
            </w:pPr>
            <w:r>
              <w:rPr>
                <w:position w:val="-32"/>
                <w:sz w:val="24"/>
              </w:rPr>
              <w:t>设施或设备</w:t>
            </w:r>
          </w:p>
          <w:p w:rsidR="00D80AA0" w:rsidRDefault="00FF758B">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D80AA0" w:rsidRDefault="00FF758B">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D80AA0" w:rsidRDefault="00FF758B">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D80AA0" w:rsidRDefault="00FF758B">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D80AA0" w:rsidRDefault="00FF758B">
            <w:pPr>
              <w:tabs>
                <w:tab w:val="left" w:pos="240"/>
              </w:tabs>
              <w:jc w:val="center"/>
              <w:rPr>
                <w:position w:val="-50"/>
                <w:sz w:val="24"/>
              </w:rPr>
            </w:pPr>
            <w:r>
              <w:rPr>
                <w:position w:val="-50"/>
                <w:sz w:val="24"/>
              </w:rPr>
              <w:t>如有偿提供的说明</w:t>
            </w:r>
            <w:r>
              <w:rPr>
                <w:position w:val="-50"/>
                <w:sz w:val="24"/>
              </w:rPr>
              <w:t xml:space="preserve"> </w:t>
            </w:r>
          </w:p>
        </w:tc>
      </w:tr>
      <w:tr w:rsidR="00D80AA0">
        <w:trPr>
          <w:cantSplit/>
          <w:trHeight w:val="2295"/>
          <w:jc w:val="center"/>
        </w:trPr>
        <w:tc>
          <w:tcPr>
            <w:tcW w:w="840" w:type="dxa"/>
          </w:tcPr>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p w:rsidR="00D80AA0" w:rsidRDefault="00D80AA0">
            <w:pPr>
              <w:tabs>
                <w:tab w:val="left" w:pos="240"/>
              </w:tabs>
            </w:pPr>
          </w:p>
        </w:tc>
        <w:tc>
          <w:tcPr>
            <w:tcW w:w="1890" w:type="dxa"/>
          </w:tcPr>
          <w:p w:rsidR="00D80AA0" w:rsidRDefault="00D80AA0">
            <w:pPr>
              <w:tabs>
                <w:tab w:val="left" w:pos="240"/>
              </w:tabs>
            </w:pPr>
          </w:p>
        </w:tc>
        <w:tc>
          <w:tcPr>
            <w:tcW w:w="975" w:type="dxa"/>
          </w:tcPr>
          <w:p w:rsidR="00D80AA0" w:rsidRDefault="00D80AA0">
            <w:pPr>
              <w:tabs>
                <w:tab w:val="left" w:pos="240"/>
              </w:tabs>
            </w:pPr>
          </w:p>
        </w:tc>
        <w:tc>
          <w:tcPr>
            <w:tcW w:w="996" w:type="dxa"/>
          </w:tcPr>
          <w:p w:rsidR="00D80AA0" w:rsidRDefault="00D80AA0">
            <w:pPr>
              <w:tabs>
                <w:tab w:val="left" w:pos="240"/>
              </w:tabs>
            </w:pPr>
          </w:p>
        </w:tc>
        <w:tc>
          <w:tcPr>
            <w:tcW w:w="1494" w:type="dxa"/>
          </w:tcPr>
          <w:p w:rsidR="00D80AA0" w:rsidRDefault="00D80AA0">
            <w:pPr>
              <w:tabs>
                <w:tab w:val="left" w:pos="240"/>
              </w:tabs>
            </w:pPr>
          </w:p>
        </w:tc>
        <w:tc>
          <w:tcPr>
            <w:tcW w:w="2409" w:type="dxa"/>
          </w:tcPr>
          <w:p w:rsidR="00D80AA0" w:rsidRDefault="00D80AA0">
            <w:pPr>
              <w:tabs>
                <w:tab w:val="left" w:pos="240"/>
              </w:tabs>
            </w:pPr>
          </w:p>
        </w:tc>
      </w:tr>
      <w:tr w:rsidR="00D80AA0">
        <w:trPr>
          <w:cantSplit/>
          <w:trHeight w:val="705"/>
          <w:jc w:val="center"/>
        </w:trPr>
        <w:tc>
          <w:tcPr>
            <w:tcW w:w="8604" w:type="dxa"/>
            <w:gridSpan w:val="6"/>
          </w:tcPr>
          <w:p w:rsidR="00D80AA0" w:rsidRDefault="00FF758B">
            <w:pPr>
              <w:pStyle w:val="21"/>
            </w:pPr>
            <w:r>
              <w:t>备注：凡需采购人提供的设备、房屋、通讯及其他办公设施，应注明免费提供或不免费提供，如有偿提供，采购人承担多少，供应商承担多少，本表应详细列清。</w:t>
            </w:r>
          </w:p>
          <w:p w:rsidR="00D80AA0" w:rsidRDefault="00D80AA0">
            <w:pPr>
              <w:tabs>
                <w:tab w:val="left" w:pos="240"/>
              </w:tabs>
            </w:pPr>
          </w:p>
        </w:tc>
      </w:tr>
    </w:tbl>
    <w:p w:rsidR="00D80AA0" w:rsidRDefault="00D80AA0">
      <w:pPr>
        <w:tabs>
          <w:tab w:val="left" w:pos="240"/>
          <w:tab w:val="left" w:pos="7665"/>
        </w:tabs>
      </w:pPr>
    </w:p>
    <w:p w:rsidR="00D80AA0" w:rsidRDefault="00FF758B" w:rsidP="00A77BF4">
      <w:pPr>
        <w:spacing w:line="360" w:lineRule="auto"/>
        <w:ind w:right="84" w:firstLineChars="100" w:firstLine="223"/>
        <w:rPr>
          <w:sz w:val="24"/>
        </w:rPr>
      </w:pPr>
      <w:r>
        <w:rPr>
          <w:sz w:val="24"/>
        </w:rPr>
        <w:t>投标人名称：</w:t>
      </w:r>
    </w:p>
    <w:p w:rsidR="00D80AA0" w:rsidRDefault="00D80AA0" w:rsidP="00A77BF4">
      <w:pPr>
        <w:spacing w:line="360" w:lineRule="auto"/>
        <w:ind w:right="84" w:firstLineChars="100" w:firstLine="223"/>
        <w:rPr>
          <w:sz w:val="24"/>
        </w:rPr>
      </w:pPr>
    </w:p>
    <w:p w:rsidR="00D80AA0" w:rsidRDefault="00FF758B" w:rsidP="00A77BF4">
      <w:pPr>
        <w:spacing w:line="360" w:lineRule="auto"/>
        <w:ind w:right="84" w:firstLineChars="100" w:firstLine="223"/>
        <w:rPr>
          <w:position w:val="-40"/>
          <w:sz w:val="24"/>
        </w:rPr>
      </w:pPr>
      <w:r>
        <w:rPr>
          <w:sz w:val="24"/>
        </w:rPr>
        <w:t>日期：</w:t>
      </w:r>
      <w:r>
        <w:rPr>
          <w:sz w:val="24"/>
        </w:rPr>
        <w:t xml:space="preserve">  </w:t>
      </w:r>
    </w:p>
    <w:p w:rsidR="00D80AA0" w:rsidRDefault="00FF758B">
      <w:pPr>
        <w:widowControl/>
        <w:jc w:val="left"/>
        <w:rPr>
          <w:b/>
          <w:sz w:val="24"/>
        </w:rPr>
      </w:pPr>
      <w:r>
        <w:rPr>
          <w:b/>
          <w:sz w:val="24"/>
        </w:rPr>
        <w:br w:type="page"/>
      </w:r>
    </w:p>
    <w:p w:rsidR="00D80AA0" w:rsidRDefault="00FF758B">
      <w:pPr>
        <w:tabs>
          <w:tab w:val="left" w:pos="360"/>
        </w:tabs>
        <w:spacing w:line="360" w:lineRule="auto"/>
        <w:rPr>
          <w:b/>
          <w:sz w:val="24"/>
        </w:rPr>
      </w:pPr>
      <w:r>
        <w:rPr>
          <w:b/>
          <w:bCs/>
          <w:sz w:val="24"/>
        </w:rPr>
        <w:lastRenderedPageBreak/>
        <w:t>附件</w:t>
      </w:r>
      <w:r>
        <w:rPr>
          <w:b/>
          <w:bCs/>
          <w:sz w:val="24"/>
        </w:rPr>
        <w:t>1</w:t>
      </w:r>
      <w:r>
        <w:rPr>
          <w:rFonts w:hint="eastAsia"/>
          <w:b/>
          <w:bCs/>
          <w:sz w:val="24"/>
        </w:rPr>
        <w:t>4</w:t>
      </w:r>
      <w:r>
        <w:rPr>
          <w:b/>
          <w:bCs/>
          <w:sz w:val="24"/>
        </w:rPr>
        <w:t>：</w:t>
      </w:r>
      <w:r>
        <w:rPr>
          <w:b/>
          <w:sz w:val="24"/>
        </w:rPr>
        <w:t>投标人认为需要提供的其他资料</w:t>
      </w:r>
    </w:p>
    <w:p w:rsidR="00D80AA0" w:rsidRDefault="00D80AA0">
      <w:pPr>
        <w:tabs>
          <w:tab w:val="left" w:pos="360"/>
        </w:tabs>
        <w:spacing w:line="360" w:lineRule="auto"/>
        <w:rPr>
          <w:b/>
          <w:sz w:val="24"/>
          <w:szCs w:val="21"/>
        </w:rPr>
      </w:pPr>
    </w:p>
    <w:sectPr w:rsidR="00D80AA0">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3E87" w:rsidRDefault="00D73E87">
      <w:r>
        <w:separator/>
      </w:r>
    </w:p>
  </w:endnote>
  <w:endnote w:type="continuationSeparator" w:id="0">
    <w:p w:rsidR="00D73E87" w:rsidRDefault="00D73E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auto"/>
    <w:pitch w:val="default"/>
    <w:sig w:usb0="00000000" w:usb1="00000000" w:usb2="00000010" w:usb3="00000000" w:csb0="00040000"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黑体"/>
    <w:charset w:val="86"/>
    <w:family w:val="script"/>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0AA0" w:rsidRDefault="00FF758B">
    <w:pPr>
      <w:pStyle w:val="aa"/>
      <w:jc w:val="center"/>
    </w:pPr>
    <w:r>
      <w:rPr>
        <w:b/>
      </w:rPr>
      <w:fldChar w:fldCharType="begin"/>
    </w:r>
    <w:r>
      <w:rPr>
        <w:b/>
      </w:rPr>
      <w:instrText>PAGE  \* Arabic  \* MERGEFORMAT</w:instrText>
    </w:r>
    <w:r>
      <w:rPr>
        <w:b/>
      </w:rPr>
      <w:fldChar w:fldCharType="separate"/>
    </w:r>
    <w:r w:rsidR="00CD6E52" w:rsidRPr="00CD6E52">
      <w:rPr>
        <w:b/>
        <w:noProof/>
        <w:lang w:val="zh-CN"/>
      </w:rPr>
      <w:t>80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3E87" w:rsidRDefault="00D73E87">
      <w:r>
        <w:separator/>
      </w:r>
    </w:p>
  </w:footnote>
  <w:footnote w:type="continuationSeparator" w:id="0">
    <w:p w:rsidR="00D73E87" w:rsidRDefault="00D73E8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0AA0" w:rsidRDefault="00D80AA0">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2">
    <w:nsid w:val="3B9EA7D3"/>
    <w:multiLevelType w:val="singleLevel"/>
    <w:tmpl w:val="3B9EA7D3"/>
    <w:lvl w:ilvl="0">
      <w:start w:val="4"/>
      <w:numFmt w:val="chineseCounting"/>
      <w:suff w:val="nothing"/>
      <w:lvlText w:val="（%1）"/>
      <w:lvlJc w:val="left"/>
      <w:rPr>
        <w:rFonts w:hint="eastAsia"/>
      </w:rPr>
    </w:lvl>
  </w:abstractNum>
  <w:num w:numId="1">
    <w:abstractNumId w:val="1"/>
  </w:num>
  <w:num w:numId="2">
    <w:abstractNumId w:val="2"/>
  </w:num>
  <w:num w:numId="3">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达摩马斯特">
    <w15:presenceInfo w15:providerId="WPS Office" w15:userId="323142511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2E"/>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1EF3"/>
    <w:rsid w:val="00042FFE"/>
    <w:rsid w:val="0004454C"/>
    <w:rsid w:val="00044662"/>
    <w:rsid w:val="00044BFE"/>
    <w:rsid w:val="00046460"/>
    <w:rsid w:val="00047699"/>
    <w:rsid w:val="00050365"/>
    <w:rsid w:val="000518D4"/>
    <w:rsid w:val="000520AC"/>
    <w:rsid w:val="00055FEB"/>
    <w:rsid w:val="00056208"/>
    <w:rsid w:val="0005643C"/>
    <w:rsid w:val="00056593"/>
    <w:rsid w:val="00056EF3"/>
    <w:rsid w:val="000607D4"/>
    <w:rsid w:val="0006104E"/>
    <w:rsid w:val="00065BDD"/>
    <w:rsid w:val="00066920"/>
    <w:rsid w:val="00067B4D"/>
    <w:rsid w:val="0007081F"/>
    <w:rsid w:val="00072919"/>
    <w:rsid w:val="00072C62"/>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0459"/>
    <w:rsid w:val="00092400"/>
    <w:rsid w:val="00092906"/>
    <w:rsid w:val="00092C02"/>
    <w:rsid w:val="0009353B"/>
    <w:rsid w:val="000A2B83"/>
    <w:rsid w:val="000A2FB6"/>
    <w:rsid w:val="000A4A8A"/>
    <w:rsid w:val="000A5651"/>
    <w:rsid w:val="000A5CEA"/>
    <w:rsid w:val="000A62E5"/>
    <w:rsid w:val="000B1AD2"/>
    <w:rsid w:val="000B1CA7"/>
    <w:rsid w:val="000B2438"/>
    <w:rsid w:val="000B2975"/>
    <w:rsid w:val="000B35DC"/>
    <w:rsid w:val="000B4BF2"/>
    <w:rsid w:val="000B5A53"/>
    <w:rsid w:val="000C2074"/>
    <w:rsid w:val="000C2A0D"/>
    <w:rsid w:val="000C337F"/>
    <w:rsid w:val="000C38D9"/>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5B51"/>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1170"/>
    <w:rsid w:val="00111343"/>
    <w:rsid w:val="0011294F"/>
    <w:rsid w:val="00112C87"/>
    <w:rsid w:val="00113FF0"/>
    <w:rsid w:val="001156C6"/>
    <w:rsid w:val="001165C6"/>
    <w:rsid w:val="0011666B"/>
    <w:rsid w:val="001179BB"/>
    <w:rsid w:val="00121654"/>
    <w:rsid w:val="00121CDE"/>
    <w:rsid w:val="001232CD"/>
    <w:rsid w:val="00123611"/>
    <w:rsid w:val="00123BF8"/>
    <w:rsid w:val="001242F7"/>
    <w:rsid w:val="001256ED"/>
    <w:rsid w:val="0012609D"/>
    <w:rsid w:val="0012663C"/>
    <w:rsid w:val="001307AA"/>
    <w:rsid w:val="00130AD2"/>
    <w:rsid w:val="00131068"/>
    <w:rsid w:val="0013288C"/>
    <w:rsid w:val="00136F51"/>
    <w:rsid w:val="00137864"/>
    <w:rsid w:val="00137BB9"/>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0FFD"/>
    <w:rsid w:val="001712BA"/>
    <w:rsid w:val="001725A9"/>
    <w:rsid w:val="00173561"/>
    <w:rsid w:val="00173A83"/>
    <w:rsid w:val="00174526"/>
    <w:rsid w:val="00175AC2"/>
    <w:rsid w:val="00177293"/>
    <w:rsid w:val="00181348"/>
    <w:rsid w:val="00181ED5"/>
    <w:rsid w:val="001834DA"/>
    <w:rsid w:val="001837F4"/>
    <w:rsid w:val="0018551D"/>
    <w:rsid w:val="00185D85"/>
    <w:rsid w:val="0019112D"/>
    <w:rsid w:val="00192EBE"/>
    <w:rsid w:val="00193BCD"/>
    <w:rsid w:val="00193DE8"/>
    <w:rsid w:val="0019431D"/>
    <w:rsid w:val="00194438"/>
    <w:rsid w:val="00194FBC"/>
    <w:rsid w:val="00196A86"/>
    <w:rsid w:val="00196D6B"/>
    <w:rsid w:val="00196E07"/>
    <w:rsid w:val="00197160"/>
    <w:rsid w:val="001A142F"/>
    <w:rsid w:val="001A1468"/>
    <w:rsid w:val="001A2919"/>
    <w:rsid w:val="001A3DE3"/>
    <w:rsid w:val="001A46F9"/>
    <w:rsid w:val="001A7953"/>
    <w:rsid w:val="001B2C4E"/>
    <w:rsid w:val="001B4B24"/>
    <w:rsid w:val="001B5BEA"/>
    <w:rsid w:val="001B639B"/>
    <w:rsid w:val="001C0E64"/>
    <w:rsid w:val="001C1981"/>
    <w:rsid w:val="001C216D"/>
    <w:rsid w:val="001C4A2D"/>
    <w:rsid w:val="001C50CC"/>
    <w:rsid w:val="001C7F50"/>
    <w:rsid w:val="001D08F8"/>
    <w:rsid w:val="001D0EB0"/>
    <w:rsid w:val="001D1850"/>
    <w:rsid w:val="001D249B"/>
    <w:rsid w:val="001D4FB9"/>
    <w:rsid w:val="001D619B"/>
    <w:rsid w:val="001E2BA2"/>
    <w:rsid w:val="001E3387"/>
    <w:rsid w:val="001E3CB7"/>
    <w:rsid w:val="001F10A7"/>
    <w:rsid w:val="001F1997"/>
    <w:rsid w:val="001F1AB4"/>
    <w:rsid w:val="001F2B50"/>
    <w:rsid w:val="001F345B"/>
    <w:rsid w:val="001F4AD6"/>
    <w:rsid w:val="001F65EF"/>
    <w:rsid w:val="001F6DCF"/>
    <w:rsid w:val="0020203B"/>
    <w:rsid w:val="002027E3"/>
    <w:rsid w:val="00202BE0"/>
    <w:rsid w:val="00206328"/>
    <w:rsid w:val="0021020C"/>
    <w:rsid w:val="002113A2"/>
    <w:rsid w:val="00212E26"/>
    <w:rsid w:val="00214D65"/>
    <w:rsid w:val="0021638D"/>
    <w:rsid w:val="0021798D"/>
    <w:rsid w:val="002205C7"/>
    <w:rsid w:val="00220883"/>
    <w:rsid w:val="002263C6"/>
    <w:rsid w:val="00226A28"/>
    <w:rsid w:val="00226A32"/>
    <w:rsid w:val="00227031"/>
    <w:rsid w:val="00230077"/>
    <w:rsid w:val="0023092D"/>
    <w:rsid w:val="002320BD"/>
    <w:rsid w:val="0023232A"/>
    <w:rsid w:val="00233239"/>
    <w:rsid w:val="00234A05"/>
    <w:rsid w:val="00235A27"/>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4FC"/>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462"/>
    <w:rsid w:val="002948B5"/>
    <w:rsid w:val="00294986"/>
    <w:rsid w:val="00294EAF"/>
    <w:rsid w:val="00295416"/>
    <w:rsid w:val="00295883"/>
    <w:rsid w:val="00295C13"/>
    <w:rsid w:val="0029610C"/>
    <w:rsid w:val="00296BBB"/>
    <w:rsid w:val="00297463"/>
    <w:rsid w:val="00297EAE"/>
    <w:rsid w:val="002A4B3C"/>
    <w:rsid w:val="002A5235"/>
    <w:rsid w:val="002A5DB8"/>
    <w:rsid w:val="002A5E55"/>
    <w:rsid w:val="002B003F"/>
    <w:rsid w:val="002B24AD"/>
    <w:rsid w:val="002B3BB4"/>
    <w:rsid w:val="002B3BFC"/>
    <w:rsid w:val="002B538F"/>
    <w:rsid w:val="002C572D"/>
    <w:rsid w:val="002C696D"/>
    <w:rsid w:val="002D006F"/>
    <w:rsid w:val="002D09CD"/>
    <w:rsid w:val="002D0FC9"/>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07574"/>
    <w:rsid w:val="00310819"/>
    <w:rsid w:val="0031086D"/>
    <w:rsid w:val="00311A89"/>
    <w:rsid w:val="00313073"/>
    <w:rsid w:val="00313FBD"/>
    <w:rsid w:val="0031461A"/>
    <w:rsid w:val="003159EF"/>
    <w:rsid w:val="00315FA2"/>
    <w:rsid w:val="003163A7"/>
    <w:rsid w:val="00316DDF"/>
    <w:rsid w:val="00320416"/>
    <w:rsid w:val="00321DA5"/>
    <w:rsid w:val="00321DB3"/>
    <w:rsid w:val="00322EA4"/>
    <w:rsid w:val="00325832"/>
    <w:rsid w:val="00325E11"/>
    <w:rsid w:val="00326E2A"/>
    <w:rsid w:val="003302D0"/>
    <w:rsid w:val="0033138A"/>
    <w:rsid w:val="00332911"/>
    <w:rsid w:val="00335148"/>
    <w:rsid w:val="003353C7"/>
    <w:rsid w:val="00335FFA"/>
    <w:rsid w:val="00337301"/>
    <w:rsid w:val="00340281"/>
    <w:rsid w:val="00340C35"/>
    <w:rsid w:val="003424AE"/>
    <w:rsid w:val="00343849"/>
    <w:rsid w:val="00343957"/>
    <w:rsid w:val="00343E7C"/>
    <w:rsid w:val="0034565D"/>
    <w:rsid w:val="00346F22"/>
    <w:rsid w:val="00346FD3"/>
    <w:rsid w:val="003473CD"/>
    <w:rsid w:val="0035257E"/>
    <w:rsid w:val="003542FF"/>
    <w:rsid w:val="00354857"/>
    <w:rsid w:val="0035568A"/>
    <w:rsid w:val="00355EEA"/>
    <w:rsid w:val="003562E3"/>
    <w:rsid w:val="00356CDB"/>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04BC"/>
    <w:rsid w:val="003B6D2D"/>
    <w:rsid w:val="003B78E0"/>
    <w:rsid w:val="003C189D"/>
    <w:rsid w:val="003C2346"/>
    <w:rsid w:val="003C3220"/>
    <w:rsid w:val="003C6E34"/>
    <w:rsid w:val="003C6ECC"/>
    <w:rsid w:val="003C71A3"/>
    <w:rsid w:val="003C7A89"/>
    <w:rsid w:val="003C7DA3"/>
    <w:rsid w:val="003D28AE"/>
    <w:rsid w:val="003D2EF8"/>
    <w:rsid w:val="003D73C3"/>
    <w:rsid w:val="003E0A55"/>
    <w:rsid w:val="003E2404"/>
    <w:rsid w:val="003E2BBE"/>
    <w:rsid w:val="003E4B1B"/>
    <w:rsid w:val="003E5355"/>
    <w:rsid w:val="003E5E39"/>
    <w:rsid w:val="003E6E8F"/>
    <w:rsid w:val="003E71CA"/>
    <w:rsid w:val="003F0101"/>
    <w:rsid w:val="003F0204"/>
    <w:rsid w:val="003F1F87"/>
    <w:rsid w:val="003F2335"/>
    <w:rsid w:val="003F2FCC"/>
    <w:rsid w:val="003F68DF"/>
    <w:rsid w:val="003F6B18"/>
    <w:rsid w:val="003F7025"/>
    <w:rsid w:val="0040134A"/>
    <w:rsid w:val="004025F5"/>
    <w:rsid w:val="00402BE6"/>
    <w:rsid w:val="004038D6"/>
    <w:rsid w:val="00404D1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4FC7"/>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BC6"/>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2C0"/>
    <w:rsid w:val="004B2DBB"/>
    <w:rsid w:val="004B6741"/>
    <w:rsid w:val="004B725D"/>
    <w:rsid w:val="004C2455"/>
    <w:rsid w:val="004C6569"/>
    <w:rsid w:val="004C7111"/>
    <w:rsid w:val="004D0B89"/>
    <w:rsid w:val="004D5F22"/>
    <w:rsid w:val="004D6293"/>
    <w:rsid w:val="004D6546"/>
    <w:rsid w:val="004E0B40"/>
    <w:rsid w:val="004E26D2"/>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0B53"/>
    <w:rsid w:val="00523636"/>
    <w:rsid w:val="00524604"/>
    <w:rsid w:val="00524852"/>
    <w:rsid w:val="0052485F"/>
    <w:rsid w:val="00525EE9"/>
    <w:rsid w:val="00526035"/>
    <w:rsid w:val="00526D86"/>
    <w:rsid w:val="00526DCB"/>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1EA"/>
    <w:rsid w:val="005506C7"/>
    <w:rsid w:val="0055079B"/>
    <w:rsid w:val="00550B2F"/>
    <w:rsid w:val="00552B17"/>
    <w:rsid w:val="00553145"/>
    <w:rsid w:val="00555C5A"/>
    <w:rsid w:val="00555DDD"/>
    <w:rsid w:val="0055739D"/>
    <w:rsid w:val="0055759C"/>
    <w:rsid w:val="0056011E"/>
    <w:rsid w:val="005613FF"/>
    <w:rsid w:val="005618D6"/>
    <w:rsid w:val="005639EE"/>
    <w:rsid w:val="0056445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3D24"/>
    <w:rsid w:val="00594732"/>
    <w:rsid w:val="0059473B"/>
    <w:rsid w:val="005953CA"/>
    <w:rsid w:val="005960BA"/>
    <w:rsid w:val="005960DE"/>
    <w:rsid w:val="00596744"/>
    <w:rsid w:val="005A213B"/>
    <w:rsid w:val="005A2AE6"/>
    <w:rsid w:val="005A4012"/>
    <w:rsid w:val="005A4121"/>
    <w:rsid w:val="005A6731"/>
    <w:rsid w:val="005A76F1"/>
    <w:rsid w:val="005B1221"/>
    <w:rsid w:val="005B151A"/>
    <w:rsid w:val="005B352D"/>
    <w:rsid w:val="005B631B"/>
    <w:rsid w:val="005B6420"/>
    <w:rsid w:val="005C061E"/>
    <w:rsid w:val="005C3756"/>
    <w:rsid w:val="005C463B"/>
    <w:rsid w:val="005C5EB1"/>
    <w:rsid w:val="005C7DC3"/>
    <w:rsid w:val="005D06F7"/>
    <w:rsid w:val="005D1B17"/>
    <w:rsid w:val="005D1C8D"/>
    <w:rsid w:val="005D1D02"/>
    <w:rsid w:val="005D25B2"/>
    <w:rsid w:val="005D330D"/>
    <w:rsid w:val="005D3683"/>
    <w:rsid w:val="005D3AB2"/>
    <w:rsid w:val="005D4C3D"/>
    <w:rsid w:val="005D591F"/>
    <w:rsid w:val="005D5D9E"/>
    <w:rsid w:val="005D792B"/>
    <w:rsid w:val="005D7C52"/>
    <w:rsid w:val="005E05E9"/>
    <w:rsid w:val="005E09A7"/>
    <w:rsid w:val="005E292B"/>
    <w:rsid w:val="005E2966"/>
    <w:rsid w:val="005E34B1"/>
    <w:rsid w:val="005E5CAA"/>
    <w:rsid w:val="005E6149"/>
    <w:rsid w:val="005E6BC2"/>
    <w:rsid w:val="005E7FF4"/>
    <w:rsid w:val="005F09CC"/>
    <w:rsid w:val="005F15EF"/>
    <w:rsid w:val="005F2890"/>
    <w:rsid w:val="005F297C"/>
    <w:rsid w:val="005F3BAE"/>
    <w:rsid w:val="005F3EB2"/>
    <w:rsid w:val="005F495F"/>
    <w:rsid w:val="005F6E0D"/>
    <w:rsid w:val="006001B2"/>
    <w:rsid w:val="006009CC"/>
    <w:rsid w:val="006014DA"/>
    <w:rsid w:val="006026D0"/>
    <w:rsid w:val="006038D0"/>
    <w:rsid w:val="00611A86"/>
    <w:rsid w:val="00612BD3"/>
    <w:rsid w:val="00612F42"/>
    <w:rsid w:val="00613AFF"/>
    <w:rsid w:val="00614638"/>
    <w:rsid w:val="00614E81"/>
    <w:rsid w:val="00616B13"/>
    <w:rsid w:val="00616C15"/>
    <w:rsid w:val="00620130"/>
    <w:rsid w:val="00622893"/>
    <w:rsid w:val="00622E95"/>
    <w:rsid w:val="00625361"/>
    <w:rsid w:val="006253AB"/>
    <w:rsid w:val="0062548D"/>
    <w:rsid w:val="00626103"/>
    <w:rsid w:val="0062761B"/>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494"/>
    <w:rsid w:val="006478CA"/>
    <w:rsid w:val="006516C7"/>
    <w:rsid w:val="00653F68"/>
    <w:rsid w:val="0066099D"/>
    <w:rsid w:val="00662A58"/>
    <w:rsid w:val="006631C0"/>
    <w:rsid w:val="00665F3D"/>
    <w:rsid w:val="0066772F"/>
    <w:rsid w:val="00670BE5"/>
    <w:rsid w:val="006713E4"/>
    <w:rsid w:val="0067226C"/>
    <w:rsid w:val="006734B7"/>
    <w:rsid w:val="006741E5"/>
    <w:rsid w:val="00677AF1"/>
    <w:rsid w:val="006802EF"/>
    <w:rsid w:val="006816E0"/>
    <w:rsid w:val="00681AE4"/>
    <w:rsid w:val="00682A4A"/>
    <w:rsid w:val="0068581C"/>
    <w:rsid w:val="00685987"/>
    <w:rsid w:val="00685A59"/>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5ECA"/>
    <w:rsid w:val="006B7DBE"/>
    <w:rsid w:val="006C0461"/>
    <w:rsid w:val="006C2095"/>
    <w:rsid w:val="006C22FD"/>
    <w:rsid w:val="006C23C2"/>
    <w:rsid w:val="006C3543"/>
    <w:rsid w:val="006C592C"/>
    <w:rsid w:val="006C59A5"/>
    <w:rsid w:val="006C751A"/>
    <w:rsid w:val="006C7624"/>
    <w:rsid w:val="006C7A95"/>
    <w:rsid w:val="006C7FB3"/>
    <w:rsid w:val="006D2F31"/>
    <w:rsid w:val="006D6564"/>
    <w:rsid w:val="006D6767"/>
    <w:rsid w:val="006E0CD2"/>
    <w:rsid w:val="006E1997"/>
    <w:rsid w:val="006E203E"/>
    <w:rsid w:val="006E2EB7"/>
    <w:rsid w:val="006E315A"/>
    <w:rsid w:val="006E651E"/>
    <w:rsid w:val="006E76A5"/>
    <w:rsid w:val="006F0645"/>
    <w:rsid w:val="006F0DDD"/>
    <w:rsid w:val="006F1700"/>
    <w:rsid w:val="006F239F"/>
    <w:rsid w:val="006F5644"/>
    <w:rsid w:val="006F7541"/>
    <w:rsid w:val="007000FF"/>
    <w:rsid w:val="00700507"/>
    <w:rsid w:val="0070070A"/>
    <w:rsid w:val="007032F8"/>
    <w:rsid w:val="00706B0B"/>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AB7"/>
    <w:rsid w:val="0073345B"/>
    <w:rsid w:val="00734FF9"/>
    <w:rsid w:val="007363E1"/>
    <w:rsid w:val="0074180F"/>
    <w:rsid w:val="007421C6"/>
    <w:rsid w:val="0074307F"/>
    <w:rsid w:val="007446DE"/>
    <w:rsid w:val="00746019"/>
    <w:rsid w:val="00746D3F"/>
    <w:rsid w:val="00747E7C"/>
    <w:rsid w:val="00750AB2"/>
    <w:rsid w:val="007532A0"/>
    <w:rsid w:val="0075392B"/>
    <w:rsid w:val="00755358"/>
    <w:rsid w:val="007558DB"/>
    <w:rsid w:val="00755AB9"/>
    <w:rsid w:val="00756D76"/>
    <w:rsid w:val="00757FB9"/>
    <w:rsid w:val="00760746"/>
    <w:rsid w:val="00766299"/>
    <w:rsid w:val="00766870"/>
    <w:rsid w:val="00766EC1"/>
    <w:rsid w:val="0077007B"/>
    <w:rsid w:val="007702C7"/>
    <w:rsid w:val="00770A25"/>
    <w:rsid w:val="007737A3"/>
    <w:rsid w:val="007738A0"/>
    <w:rsid w:val="007739DD"/>
    <w:rsid w:val="0077606A"/>
    <w:rsid w:val="007801CD"/>
    <w:rsid w:val="007803F0"/>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277C"/>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50B2"/>
    <w:rsid w:val="0080616F"/>
    <w:rsid w:val="00807A77"/>
    <w:rsid w:val="00810B35"/>
    <w:rsid w:val="0081120F"/>
    <w:rsid w:val="00813916"/>
    <w:rsid w:val="00814C9A"/>
    <w:rsid w:val="008152F1"/>
    <w:rsid w:val="008178BA"/>
    <w:rsid w:val="00821FCA"/>
    <w:rsid w:val="0082292D"/>
    <w:rsid w:val="00822A78"/>
    <w:rsid w:val="00822BC6"/>
    <w:rsid w:val="008233A0"/>
    <w:rsid w:val="00823425"/>
    <w:rsid w:val="0082417D"/>
    <w:rsid w:val="008259FC"/>
    <w:rsid w:val="00832534"/>
    <w:rsid w:val="008343D0"/>
    <w:rsid w:val="00834EDE"/>
    <w:rsid w:val="00837228"/>
    <w:rsid w:val="00837495"/>
    <w:rsid w:val="00837F06"/>
    <w:rsid w:val="0084340D"/>
    <w:rsid w:val="008444AE"/>
    <w:rsid w:val="00844EE4"/>
    <w:rsid w:val="00845440"/>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7B"/>
    <w:rsid w:val="00884FD3"/>
    <w:rsid w:val="00885DD4"/>
    <w:rsid w:val="00886809"/>
    <w:rsid w:val="00886F87"/>
    <w:rsid w:val="0088750D"/>
    <w:rsid w:val="008879C5"/>
    <w:rsid w:val="00887BEC"/>
    <w:rsid w:val="00890051"/>
    <w:rsid w:val="00890567"/>
    <w:rsid w:val="00890E84"/>
    <w:rsid w:val="0089273D"/>
    <w:rsid w:val="0089306D"/>
    <w:rsid w:val="0089306E"/>
    <w:rsid w:val="00894B1B"/>
    <w:rsid w:val="008951B3"/>
    <w:rsid w:val="00895822"/>
    <w:rsid w:val="00895914"/>
    <w:rsid w:val="008A1E8A"/>
    <w:rsid w:val="008A3ADA"/>
    <w:rsid w:val="008A57E5"/>
    <w:rsid w:val="008A7D42"/>
    <w:rsid w:val="008B0E8C"/>
    <w:rsid w:val="008B1700"/>
    <w:rsid w:val="008B1F33"/>
    <w:rsid w:val="008B202B"/>
    <w:rsid w:val="008B3001"/>
    <w:rsid w:val="008B3CFE"/>
    <w:rsid w:val="008B54B4"/>
    <w:rsid w:val="008B54DD"/>
    <w:rsid w:val="008B5DBC"/>
    <w:rsid w:val="008B5F6A"/>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3794"/>
    <w:rsid w:val="00903E09"/>
    <w:rsid w:val="0090408E"/>
    <w:rsid w:val="00904A34"/>
    <w:rsid w:val="009059CD"/>
    <w:rsid w:val="00905F5D"/>
    <w:rsid w:val="00906344"/>
    <w:rsid w:val="0090677B"/>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5DBA"/>
    <w:rsid w:val="00947EC9"/>
    <w:rsid w:val="00951A8D"/>
    <w:rsid w:val="00952A84"/>
    <w:rsid w:val="00953254"/>
    <w:rsid w:val="009533CE"/>
    <w:rsid w:val="009539F1"/>
    <w:rsid w:val="00955B43"/>
    <w:rsid w:val="0095612C"/>
    <w:rsid w:val="009561C1"/>
    <w:rsid w:val="0095656F"/>
    <w:rsid w:val="00956CB5"/>
    <w:rsid w:val="00962A82"/>
    <w:rsid w:val="0096326C"/>
    <w:rsid w:val="00963601"/>
    <w:rsid w:val="00965CA0"/>
    <w:rsid w:val="009662F0"/>
    <w:rsid w:val="00966BCE"/>
    <w:rsid w:val="00971C68"/>
    <w:rsid w:val="0097450A"/>
    <w:rsid w:val="009745C4"/>
    <w:rsid w:val="00974B43"/>
    <w:rsid w:val="00974FAA"/>
    <w:rsid w:val="0097796F"/>
    <w:rsid w:val="00977FB6"/>
    <w:rsid w:val="009809F0"/>
    <w:rsid w:val="00980F32"/>
    <w:rsid w:val="00981B21"/>
    <w:rsid w:val="009820A2"/>
    <w:rsid w:val="009829B0"/>
    <w:rsid w:val="0098433A"/>
    <w:rsid w:val="00984AB0"/>
    <w:rsid w:val="00984F44"/>
    <w:rsid w:val="00984FAB"/>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4C9F"/>
    <w:rsid w:val="009A5F5B"/>
    <w:rsid w:val="009A70B1"/>
    <w:rsid w:val="009A7596"/>
    <w:rsid w:val="009B32D1"/>
    <w:rsid w:val="009B477B"/>
    <w:rsid w:val="009B50B5"/>
    <w:rsid w:val="009B569D"/>
    <w:rsid w:val="009B61A5"/>
    <w:rsid w:val="009B72E8"/>
    <w:rsid w:val="009B7F5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D7856"/>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2DFA"/>
    <w:rsid w:val="00A033CC"/>
    <w:rsid w:val="00A03C90"/>
    <w:rsid w:val="00A03EDD"/>
    <w:rsid w:val="00A0509F"/>
    <w:rsid w:val="00A051B1"/>
    <w:rsid w:val="00A06614"/>
    <w:rsid w:val="00A071FC"/>
    <w:rsid w:val="00A07304"/>
    <w:rsid w:val="00A07548"/>
    <w:rsid w:val="00A11FFD"/>
    <w:rsid w:val="00A12C8D"/>
    <w:rsid w:val="00A148A6"/>
    <w:rsid w:val="00A14B33"/>
    <w:rsid w:val="00A16438"/>
    <w:rsid w:val="00A21AF8"/>
    <w:rsid w:val="00A2223B"/>
    <w:rsid w:val="00A22822"/>
    <w:rsid w:val="00A251A6"/>
    <w:rsid w:val="00A252F0"/>
    <w:rsid w:val="00A25A4B"/>
    <w:rsid w:val="00A264A9"/>
    <w:rsid w:val="00A26C90"/>
    <w:rsid w:val="00A32FF5"/>
    <w:rsid w:val="00A33163"/>
    <w:rsid w:val="00A33B39"/>
    <w:rsid w:val="00A33C2B"/>
    <w:rsid w:val="00A3561D"/>
    <w:rsid w:val="00A35BC5"/>
    <w:rsid w:val="00A36386"/>
    <w:rsid w:val="00A425B4"/>
    <w:rsid w:val="00A440E2"/>
    <w:rsid w:val="00A447A8"/>
    <w:rsid w:val="00A45815"/>
    <w:rsid w:val="00A45FEB"/>
    <w:rsid w:val="00A507CE"/>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250"/>
    <w:rsid w:val="00A758FC"/>
    <w:rsid w:val="00A76AD8"/>
    <w:rsid w:val="00A77BF4"/>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0CC"/>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33FF"/>
    <w:rsid w:val="00AC6628"/>
    <w:rsid w:val="00AC664D"/>
    <w:rsid w:val="00AC6CC6"/>
    <w:rsid w:val="00AC74ED"/>
    <w:rsid w:val="00AC7CD8"/>
    <w:rsid w:val="00AD10DB"/>
    <w:rsid w:val="00AD3464"/>
    <w:rsid w:val="00AD4123"/>
    <w:rsid w:val="00AD422E"/>
    <w:rsid w:val="00AD5291"/>
    <w:rsid w:val="00AE15EA"/>
    <w:rsid w:val="00AE1773"/>
    <w:rsid w:val="00AE2ECF"/>
    <w:rsid w:val="00AE4505"/>
    <w:rsid w:val="00AE509D"/>
    <w:rsid w:val="00AE51E5"/>
    <w:rsid w:val="00AE5C1F"/>
    <w:rsid w:val="00AE7B06"/>
    <w:rsid w:val="00AF06D9"/>
    <w:rsid w:val="00AF3689"/>
    <w:rsid w:val="00AF3DA6"/>
    <w:rsid w:val="00AF4C34"/>
    <w:rsid w:val="00AF50C2"/>
    <w:rsid w:val="00AF6D03"/>
    <w:rsid w:val="00B00486"/>
    <w:rsid w:val="00B012DE"/>
    <w:rsid w:val="00B03A0E"/>
    <w:rsid w:val="00B03D2C"/>
    <w:rsid w:val="00B05458"/>
    <w:rsid w:val="00B07152"/>
    <w:rsid w:val="00B1328E"/>
    <w:rsid w:val="00B13707"/>
    <w:rsid w:val="00B13CD0"/>
    <w:rsid w:val="00B14AB3"/>
    <w:rsid w:val="00B170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43B4"/>
    <w:rsid w:val="00B45888"/>
    <w:rsid w:val="00B458B5"/>
    <w:rsid w:val="00B45B15"/>
    <w:rsid w:val="00B45F58"/>
    <w:rsid w:val="00B460B0"/>
    <w:rsid w:val="00B51D96"/>
    <w:rsid w:val="00B530E2"/>
    <w:rsid w:val="00B53BD7"/>
    <w:rsid w:val="00B55825"/>
    <w:rsid w:val="00B558D2"/>
    <w:rsid w:val="00B56096"/>
    <w:rsid w:val="00B5667D"/>
    <w:rsid w:val="00B601DA"/>
    <w:rsid w:val="00B63A52"/>
    <w:rsid w:val="00B64CBE"/>
    <w:rsid w:val="00B6637D"/>
    <w:rsid w:val="00B666EF"/>
    <w:rsid w:val="00B671A0"/>
    <w:rsid w:val="00B672EC"/>
    <w:rsid w:val="00B67FB9"/>
    <w:rsid w:val="00B7128A"/>
    <w:rsid w:val="00B71536"/>
    <w:rsid w:val="00B7176B"/>
    <w:rsid w:val="00B71DF3"/>
    <w:rsid w:val="00B728F9"/>
    <w:rsid w:val="00B73C51"/>
    <w:rsid w:val="00B73EF2"/>
    <w:rsid w:val="00B743B8"/>
    <w:rsid w:val="00B753EA"/>
    <w:rsid w:val="00B8141F"/>
    <w:rsid w:val="00B824E1"/>
    <w:rsid w:val="00B84566"/>
    <w:rsid w:val="00B856F7"/>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5C3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4946"/>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0D5A"/>
    <w:rsid w:val="00C01AD0"/>
    <w:rsid w:val="00C030CD"/>
    <w:rsid w:val="00C04312"/>
    <w:rsid w:val="00C0504F"/>
    <w:rsid w:val="00C054A8"/>
    <w:rsid w:val="00C0765F"/>
    <w:rsid w:val="00C07C56"/>
    <w:rsid w:val="00C12B7B"/>
    <w:rsid w:val="00C12EC2"/>
    <w:rsid w:val="00C12ED3"/>
    <w:rsid w:val="00C137F2"/>
    <w:rsid w:val="00C1421A"/>
    <w:rsid w:val="00C15609"/>
    <w:rsid w:val="00C15BAE"/>
    <w:rsid w:val="00C203CE"/>
    <w:rsid w:val="00C21471"/>
    <w:rsid w:val="00C21C0D"/>
    <w:rsid w:val="00C23D41"/>
    <w:rsid w:val="00C24369"/>
    <w:rsid w:val="00C24668"/>
    <w:rsid w:val="00C258AC"/>
    <w:rsid w:val="00C26AB0"/>
    <w:rsid w:val="00C27942"/>
    <w:rsid w:val="00C337B7"/>
    <w:rsid w:val="00C352E4"/>
    <w:rsid w:val="00C36BAD"/>
    <w:rsid w:val="00C37976"/>
    <w:rsid w:val="00C37D1F"/>
    <w:rsid w:val="00C42C17"/>
    <w:rsid w:val="00C4539B"/>
    <w:rsid w:val="00C45DB8"/>
    <w:rsid w:val="00C4698B"/>
    <w:rsid w:val="00C476FB"/>
    <w:rsid w:val="00C5012F"/>
    <w:rsid w:val="00C50F43"/>
    <w:rsid w:val="00C528CC"/>
    <w:rsid w:val="00C52EC6"/>
    <w:rsid w:val="00C53639"/>
    <w:rsid w:val="00C55371"/>
    <w:rsid w:val="00C553EC"/>
    <w:rsid w:val="00C555A4"/>
    <w:rsid w:val="00C55AB7"/>
    <w:rsid w:val="00C55ACC"/>
    <w:rsid w:val="00C6077D"/>
    <w:rsid w:val="00C6143B"/>
    <w:rsid w:val="00C6329B"/>
    <w:rsid w:val="00C637D6"/>
    <w:rsid w:val="00C6657F"/>
    <w:rsid w:val="00C67013"/>
    <w:rsid w:val="00C6748E"/>
    <w:rsid w:val="00C70482"/>
    <w:rsid w:val="00C720A2"/>
    <w:rsid w:val="00C7230E"/>
    <w:rsid w:val="00C72A5F"/>
    <w:rsid w:val="00C752C5"/>
    <w:rsid w:val="00C77A4B"/>
    <w:rsid w:val="00C77FFA"/>
    <w:rsid w:val="00C83EB6"/>
    <w:rsid w:val="00C842A2"/>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0728"/>
    <w:rsid w:val="00CB1696"/>
    <w:rsid w:val="00CB26BB"/>
    <w:rsid w:val="00CB439E"/>
    <w:rsid w:val="00CB70B6"/>
    <w:rsid w:val="00CC1D1F"/>
    <w:rsid w:val="00CC2060"/>
    <w:rsid w:val="00CC3889"/>
    <w:rsid w:val="00CC3D49"/>
    <w:rsid w:val="00CC4C92"/>
    <w:rsid w:val="00CC6B8A"/>
    <w:rsid w:val="00CC7400"/>
    <w:rsid w:val="00CC741C"/>
    <w:rsid w:val="00CC749E"/>
    <w:rsid w:val="00CC7FCE"/>
    <w:rsid w:val="00CD0B61"/>
    <w:rsid w:val="00CD214D"/>
    <w:rsid w:val="00CD326E"/>
    <w:rsid w:val="00CD3FAC"/>
    <w:rsid w:val="00CD4977"/>
    <w:rsid w:val="00CD4D29"/>
    <w:rsid w:val="00CD5427"/>
    <w:rsid w:val="00CD5991"/>
    <w:rsid w:val="00CD6182"/>
    <w:rsid w:val="00CD6E52"/>
    <w:rsid w:val="00CE143E"/>
    <w:rsid w:val="00CE2088"/>
    <w:rsid w:val="00CE3129"/>
    <w:rsid w:val="00CE3C3E"/>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2387"/>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16F8"/>
    <w:rsid w:val="00D43785"/>
    <w:rsid w:val="00D43D4D"/>
    <w:rsid w:val="00D43DD5"/>
    <w:rsid w:val="00D45DC6"/>
    <w:rsid w:val="00D47E11"/>
    <w:rsid w:val="00D47E60"/>
    <w:rsid w:val="00D51367"/>
    <w:rsid w:val="00D515B3"/>
    <w:rsid w:val="00D51C7E"/>
    <w:rsid w:val="00D52BE7"/>
    <w:rsid w:val="00D540CF"/>
    <w:rsid w:val="00D54339"/>
    <w:rsid w:val="00D5626F"/>
    <w:rsid w:val="00D574C6"/>
    <w:rsid w:val="00D57E7B"/>
    <w:rsid w:val="00D616C1"/>
    <w:rsid w:val="00D63879"/>
    <w:rsid w:val="00D65F9B"/>
    <w:rsid w:val="00D660F1"/>
    <w:rsid w:val="00D70418"/>
    <w:rsid w:val="00D70509"/>
    <w:rsid w:val="00D713A0"/>
    <w:rsid w:val="00D7159C"/>
    <w:rsid w:val="00D725B3"/>
    <w:rsid w:val="00D73247"/>
    <w:rsid w:val="00D7384F"/>
    <w:rsid w:val="00D73E87"/>
    <w:rsid w:val="00D74C88"/>
    <w:rsid w:val="00D80AA0"/>
    <w:rsid w:val="00D8166A"/>
    <w:rsid w:val="00D8307B"/>
    <w:rsid w:val="00D8458A"/>
    <w:rsid w:val="00D85E94"/>
    <w:rsid w:val="00D872E5"/>
    <w:rsid w:val="00D873D6"/>
    <w:rsid w:val="00D87A4B"/>
    <w:rsid w:val="00D87A82"/>
    <w:rsid w:val="00D918E0"/>
    <w:rsid w:val="00D91E56"/>
    <w:rsid w:val="00D94293"/>
    <w:rsid w:val="00D9463C"/>
    <w:rsid w:val="00D94732"/>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2F45"/>
    <w:rsid w:val="00DC35DE"/>
    <w:rsid w:val="00DC3931"/>
    <w:rsid w:val="00DC5888"/>
    <w:rsid w:val="00DD1FB1"/>
    <w:rsid w:val="00DD250D"/>
    <w:rsid w:val="00DD42C9"/>
    <w:rsid w:val="00DD4907"/>
    <w:rsid w:val="00DD4A57"/>
    <w:rsid w:val="00DD4B47"/>
    <w:rsid w:val="00DD4D01"/>
    <w:rsid w:val="00DD7985"/>
    <w:rsid w:val="00DE1D76"/>
    <w:rsid w:val="00DE45AA"/>
    <w:rsid w:val="00DE4901"/>
    <w:rsid w:val="00DE5B26"/>
    <w:rsid w:val="00DE662C"/>
    <w:rsid w:val="00DE714C"/>
    <w:rsid w:val="00DE78D0"/>
    <w:rsid w:val="00DF03C2"/>
    <w:rsid w:val="00DF12BE"/>
    <w:rsid w:val="00DF2A97"/>
    <w:rsid w:val="00DF460E"/>
    <w:rsid w:val="00E03E6D"/>
    <w:rsid w:val="00E0438B"/>
    <w:rsid w:val="00E0639E"/>
    <w:rsid w:val="00E070DF"/>
    <w:rsid w:val="00E07B01"/>
    <w:rsid w:val="00E10441"/>
    <w:rsid w:val="00E12E28"/>
    <w:rsid w:val="00E15291"/>
    <w:rsid w:val="00E152B8"/>
    <w:rsid w:val="00E15D14"/>
    <w:rsid w:val="00E17FA9"/>
    <w:rsid w:val="00E20F2B"/>
    <w:rsid w:val="00E227FF"/>
    <w:rsid w:val="00E22993"/>
    <w:rsid w:val="00E2347A"/>
    <w:rsid w:val="00E23B2E"/>
    <w:rsid w:val="00E24C09"/>
    <w:rsid w:val="00E26969"/>
    <w:rsid w:val="00E269BA"/>
    <w:rsid w:val="00E3028F"/>
    <w:rsid w:val="00E3103F"/>
    <w:rsid w:val="00E3184A"/>
    <w:rsid w:val="00E337A0"/>
    <w:rsid w:val="00E34F78"/>
    <w:rsid w:val="00E3578B"/>
    <w:rsid w:val="00E3596D"/>
    <w:rsid w:val="00E35D59"/>
    <w:rsid w:val="00E40D53"/>
    <w:rsid w:val="00E41D23"/>
    <w:rsid w:val="00E42474"/>
    <w:rsid w:val="00E43E9E"/>
    <w:rsid w:val="00E4435E"/>
    <w:rsid w:val="00E44D4E"/>
    <w:rsid w:val="00E455E0"/>
    <w:rsid w:val="00E47800"/>
    <w:rsid w:val="00E51066"/>
    <w:rsid w:val="00E52A7F"/>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566F"/>
    <w:rsid w:val="00E768C3"/>
    <w:rsid w:val="00E77325"/>
    <w:rsid w:val="00E81292"/>
    <w:rsid w:val="00E814BA"/>
    <w:rsid w:val="00E81B33"/>
    <w:rsid w:val="00E81BCC"/>
    <w:rsid w:val="00E81D71"/>
    <w:rsid w:val="00E82352"/>
    <w:rsid w:val="00E83283"/>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56E8"/>
    <w:rsid w:val="00EC6C23"/>
    <w:rsid w:val="00EC6E7D"/>
    <w:rsid w:val="00EC7C9F"/>
    <w:rsid w:val="00ED080B"/>
    <w:rsid w:val="00ED0E03"/>
    <w:rsid w:val="00ED1ED9"/>
    <w:rsid w:val="00ED360E"/>
    <w:rsid w:val="00ED3B82"/>
    <w:rsid w:val="00ED3E72"/>
    <w:rsid w:val="00ED4B6D"/>
    <w:rsid w:val="00ED677F"/>
    <w:rsid w:val="00ED6893"/>
    <w:rsid w:val="00ED70CA"/>
    <w:rsid w:val="00ED714D"/>
    <w:rsid w:val="00EE27CC"/>
    <w:rsid w:val="00EE564B"/>
    <w:rsid w:val="00EE57E4"/>
    <w:rsid w:val="00EE5825"/>
    <w:rsid w:val="00EE79D6"/>
    <w:rsid w:val="00EF0D03"/>
    <w:rsid w:val="00EF0E84"/>
    <w:rsid w:val="00EF18D1"/>
    <w:rsid w:val="00EF2991"/>
    <w:rsid w:val="00EF47C1"/>
    <w:rsid w:val="00EF5154"/>
    <w:rsid w:val="00EF5351"/>
    <w:rsid w:val="00EF6A27"/>
    <w:rsid w:val="00EF7338"/>
    <w:rsid w:val="00EF75C7"/>
    <w:rsid w:val="00F017F4"/>
    <w:rsid w:val="00F01A41"/>
    <w:rsid w:val="00F02F45"/>
    <w:rsid w:val="00F041C4"/>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27A6C"/>
    <w:rsid w:val="00F306C7"/>
    <w:rsid w:val="00F30FEC"/>
    <w:rsid w:val="00F32F05"/>
    <w:rsid w:val="00F33DDF"/>
    <w:rsid w:val="00F35AF7"/>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725E3"/>
    <w:rsid w:val="00F82AF0"/>
    <w:rsid w:val="00F82D25"/>
    <w:rsid w:val="00F83355"/>
    <w:rsid w:val="00F86DB5"/>
    <w:rsid w:val="00F86E3C"/>
    <w:rsid w:val="00F86E7B"/>
    <w:rsid w:val="00F90FB5"/>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029C"/>
    <w:rsid w:val="00FC2F18"/>
    <w:rsid w:val="00FC417E"/>
    <w:rsid w:val="00FC4DF5"/>
    <w:rsid w:val="00FC5AA6"/>
    <w:rsid w:val="00FC6823"/>
    <w:rsid w:val="00FC7BCC"/>
    <w:rsid w:val="00FC7FDF"/>
    <w:rsid w:val="00FD2929"/>
    <w:rsid w:val="00FD3118"/>
    <w:rsid w:val="00FD373F"/>
    <w:rsid w:val="00FD4590"/>
    <w:rsid w:val="00FD4948"/>
    <w:rsid w:val="00FD4F8F"/>
    <w:rsid w:val="00FD55E8"/>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00FF758B"/>
    <w:rsid w:val="0DE9687B"/>
    <w:rsid w:val="3CB5293B"/>
    <w:rsid w:val="402833E8"/>
    <w:rsid w:val="46E53F60"/>
    <w:rsid w:val="4B3C7D5A"/>
    <w:rsid w:val="51140E22"/>
    <w:rsid w:val="59CF10E7"/>
    <w:rsid w:val="62F74FAE"/>
    <w:rsid w:val="6B27135B"/>
    <w:rsid w:val="6BEA26F1"/>
    <w:rsid w:val="79516B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semiHidden="0" w:uiPriority="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unhideWhenUsed/>
    <w:qFormat/>
    <w:pPr>
      <w:jc w:val="left"/>
    </w:pPr>
  </w:style>
  <w:style w:type="paragraph" w:styleId="a5">
    <w:name w:val="Body Text"/>
    <w:basedOn w:val="a0"/>
    <w:link w:val="Char0"/>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semiHidden="0" w:uiPriority="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unhideWhenUsed/>
    <w:qFormat/>
    <w:pPr>
      <w:jc w:val="left"/>
    </w:pPr>
  </w:style>
  <w:style w:type="paragraph" w:styleId="a5">
    <w:name w:val="Body Text"/>
    <w:basedOn w:val="a0"/>
    <w:link w:val="Char0"/>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191DCF5-3199-4327-B242-C94F10A60B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82</Pages>
  <Words>6411</Words>
  <Characters>36548</Characters>
  <Application>Microsoft Office Word</Application>
  <DocSecurity>0</DocSecurity>
  <Lines>304</Lines>
  <Paragraphs>85</Paragraphs>
  <ScaleCrop>false</ScaleCrop>
  <Company>MS</Company>
  <LinksUpToDate>false</LinksUpToDate>
  <CharactersWithSpaces>42874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dcterms:created xsi:type="dcterms:W3CDTF">2026-01-23T02:44:00Z</dcterms:created>
  <dcterms:modified xsi:type="dcterms:W3CDTF">2026-04-02T00:52:00Z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eyJoZGlkIjoiNWRhZTY5MjE4YTExYzk1ZDVjYTllZmU3YzUzMjk0ZjUiLCJ1c2VySWQiOiI0MjMwMjkyNTYifQ==</vt:lpwstr>
  </property>
  <property fmtid="{D5CDD505-2E9C-101B-9397-08002B2CF9AE}" pid="3" name="KSOProductBuildVer">
    <vt:lpwstr>2052-12.1.0.25222</vt:lpwstr>
  </property>
  <property fmtid="{D5CDD505-2E9C-101B-9397-08002B2CF9AE}" pid="4" name="ICV">
    <vt:lpwstr>263AD7A1F63C4F33ACCC10A15654E137_13</vt:lpwstr>
  </property>
</Properties>
</file>