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4826E0"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2FEF98CD" wp14:editId="15C5C19F">
                <wp:simplePos x="0" y="0"/>
                <wp:positionH relativeFrom="column">
                  <wp:posOffset>-122555</wp:posOffset>
                </wp:positionH>
                <wp:positionV relativeFrom="paragraph">
                  <wp:posOffset>817107</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64.35pt" to="47.05pt,6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" strokecolor="#4b69b5" strokeweight="15pt"/>
            </w:pict>
          </mc:Fallback>
        </mc:AlternateContent>
      </w:r>
      <w:r w:rsidR="00751188" w:rsidRPr="00751188">
        <w:rPr>
          <w:rFonts w:eastAsia="黑体" w:hint="eastAsia"/>
          <w:b/>
          <w:noProof/>
          <w:spacing w:val="40"/>
          <w:w w:val="66"/>
          <w:sz w:val="60"/>
          <w:szCs w:val="60"/>
        </w:rPr>
        <w:t>天津市道路运输调度服务中心道路运输信息化系统运行维护项目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130AD2" w:rsidRPr="008F4B74">
        <w:rPr>
          <w:rFonts w:eastAsia="黑体"/>
          <w:spacing w:val="40"/>
          <w:w w:val="66"/>
          <w:sz w:val="32"/>
          <w:szCs w:val="32"/>
        </w:rPr>
        <w:t>TGPC-</w:t>
      </w:r>
      <w:r w:rsidR="00B9128E">
        <w:rPr>
          <w:rFonts w:eastAsia="黑体"/>
          <w:spacing w:val="40"/>
          <w:w w:val="66"/>
          <w:sz w:val="32"/>
          <w:szCs w:val="32"/>
        </w:rPr>
        <w:t>202</w:t>
      </w:r>
      <w:r w:rsidR="006009CC">
        <w:rPr>
          <w:rFonts w:eastAsia="黑体" w:hint="eastAsia"/>
          <w:spacing w:val="40"/>
          <w:w w:val="66"/>
          <w:sz w:val="32"/>
          <w:szCs w:val="32"/>
        </w:rPr>
        <w:t>6</w:t>
      </w:r>
      <w:r w:rsidR="00130AD2" w:rsidRPr="008F4B74">
        <w:rPr>
          <w:rFonts w:eastAsia="黑体"/>
          <w:spacing w:val="40"/>
          <w:w w:val="66"/>
          <w:sz w:val="32"/>
          <w:szCs w:val="32"/>
        </w:rPr>
        <w:t>-</w:t>
      </w:r>
      <w:r w:rsidR="00295883" w:rsidRPr="008F4B74">
        <w:rPr>
          <w:rFonts w:eastAsia="黑体" w:hint="eastAsia"/>
          <w:spacing w:val="40"/>
          <w:w w:val="66"/>
          <w:sz w:val="32"/>
          <w:szCs w:val="32"/>
        </w:rPr>
        <w:t>D</w:t>
      </w:r>
      <w:r w:rsidR="00130AD2" w:rsidRPr="008F4B74">
        <w:rPr>
          <w:rFonts w:eastAsia="黑体"/>
          <w:spacing w:val="40"/>
          <w:w w:val="66"/>
          <w:sz w:val="32"/>
          <w:szCs w:val="32"/>
        </w:rPr>
        <w:t>-0</w:t>
      </w:r>
      <w:r w:rsidR="007E46E4">
        <w:rPr>
          <w:rFonts w:eastAsia="黑体" w:hint="eastAsia"/>
          <w:spacing w:val="40"/>
          <w:w w:val="66"/>
          <w:sz w:val="32"/>
          <w:szCs w:val="32"/>
        </w:rPr>
        <w:t>122</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6009CC">
        <w:rPr>
          <w:rFonts w:eastAsia="仿宋_GB2312" w:hint="eastAsia"/>
          <w:b/>
          <w:bCs/>
          <w:kern w:val="0"/>
          <w:sz w:val="44"/>
          <w:szCs w:val="44"/>
        </w:rPr>
        <w:t>6</w:t>
      </w:r>
      <w:r w:rsidR="00AE5C1F" w:rsidRPr="008F4B74">
        <w:rPr>
          <w:rFonts w:eastAsia="仿宋_GB2312"/>
          <w:b/>
          <w:bCs/>
          <w:kern w:val="0"/>
          <w:sz w:val="44"/>
          <w:szCs w:val="44"/>
        </w:rPr>
        <w:t>.</w:t>
      </w:r>
      <w:r w:rsidR="00751188">
        <w:rPr>
          <w:rFonts w:eastAsia="仿宋_GB2312" w:hint="eastAsia"/>
          <w:b/>
          <w:bCs/>
          <w:kern w:val="0"/>
          <w:sz w:val="44"/>
          <w:szCs w:val="44"/>
        </w:rPr>
        <w:t>3</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137864">
        <w:rPr>
          <w:b/>
          <w:sz w:val="24"/>
        </w:rPr>
        <w:t>招标项目需求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751188"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751188">
        <w:rPr>
          <w:rFonts w:ascii="Times New Roman" w:eastAsiaTheme="minorEastAsia" w:hAnsi="Times New Roman" w:cs="Times New Roman"/>
          <w:color w:val="auto"/>
          <w:szCs w:val="32"/>
        </w:rPr>
        <w:t>受</w:t>
      </w:r>
      <w:r w:rsidR="00751188" w:rsidRPr="00751188">
        <w:rPr>
          <w:rFonts w:ascii="Times New Roman" w:eastAsia="宋体" w:hAnsi="Times New Roman" w:cs="Times New Roman" w:hint="eastAsia"/>
          <w:color w:val="auto"/>
        </w:rPr>
        <w:t>天津市道路运输调度服务中心</w:t>
      </w:r>
      <w:r w:rsidR="00C15BAE" w:rsidRPr="00751188">
        <w:rPr>
          <w:rFonts w:ascii="Times New Roman" w:eastAsiaTheme="minorEastAsia" w:hAnsi="Times New Roman" w:cs="Times New Roman"/>
          <w:color w:val="auto"/>
          <w:szCs w:val="32"/>
        </w:rPr>
        <w:t>委托，天津市政府采购中心</w:t>
      </w:r>
      <w:r w:rsidRPr="00751188">
        <w:rPr>
          <w:rFonts w:ascii="Times New Roman" w:eastAsiaTheme="minorEastAsia" w:hAnsi="Times New Roman" w:cs="Times New Roman"/>
          <w:color w:val="auto"/>
          <w:szCs w:val="32"/>
        </w:rPr>
        <w:t>对</w:t>
      </w:r>
      <w:r w:rsidR="00751188" w:rsidRPr="00751188">
        <w:rPr>
          <w:rFonts w:ascii="Times New Roman" w:eastAsiaTheme="minorEastAsia" w:hAnsi="Times New Roman" w:cs="Times New Roman" w:hint="eastAsia"/>
          <w:color w:val="auto"/>
          <w:szCs w:val="32"/>
        </w:rPr>
        <w:t>天津市道路运输调度服务中心道路运输信息化系统运行维护项目</w:t>
      </w:r>
      <w:r w:rsidRPr="00751188">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w:t>
      </w:r>
      <w:r w:rsidR="00A53D49">
        <w:rPr>
          <w:rFonts w:ascii="Times New Roman" w:eastAsia="宋体" w:hAnsi="Times New Roman" w:cs="Times New Roman" w:hint="eastAsia"/>
          <w:color w:val="auto"/>
          <w:szCs w:val="32"/>
        </w:rPr>
        <w:t>本</w:t>
      </w:r>
      <w:r w:rsidRPr="00225C2F">
        <w:rPr>
          <w:rFonts w:ascii="Times New Roman" w:eastAsia="宋体" w:hAnsi="Times New Roman" w:cs="Times New Roman" w:hint="eastAsia"/>
          <w:color w:val="auto"/>
          <w:szCs w:val="32"/>
        </w:rPr>
        <w:t>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5D5D9E"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一、基本概况</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751188" w:rsidRPr="00751188">
        <w:rPr>
          <w:rFonts w:ascii="Times New Roman" w:eastAsia="宋体" w:hAnsi="Times New Roman" w:cs="Times New Roman" w:hint="eastAsia"/>
          <w:color w:val="auto"/>
        </w:rPr>
        <w:t>天津市道路运输调度服务中心道路运输信息化系统运行维护项目</w:t>
      </w:r>
    </w:p>
    <w:p w:rsidR="00E92A1C"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B9128E">
        <w:rPr>
          <w:rFonts w:ascii="Times New Roman" w:eastAsia="宋体" w:hAnsi="Times New Roman" w:cs="Times New Roman"/>
          <w:color w:val="auto"/>
        </w:rPr>
        <w:t>202</w:t>
      </w:r>
      <w:r w:rsidR="006009CC">
        <w:rPr>
          <w:rFonts w:ascii="Times New Roman" w:eastAsia="宋体" w:hAnsi="Times New Roman" w:cs="Times New Roman" w:hint="eastAsia"/>
          <w:color w:val="auto"/>
        </w:rPr>
        <w:t>6</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-0</w:t>
      </w:r>
      <w:r w:rsidR="007E46E4">
        <w:rPr>
          <w:rFonts w:ascii="Times New Roman" w:eastAsia="宋体" w:hAnsi="Times New Roman" w:cs="Times New Roman" w:hint="eastAsia"/>
          <w:color w:val="auto"/>
        </w:rPr>
        <w:t>122</w:t>
      </w:r>
    </w:p>
    <w:p w:rsidR="005D5D9E" w:rsidRDefault="005D5D9E"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（三）采购方式：</w:t>
      </w:r>
      <w:r w:rsidR="00250DD8">
        <w:rPr>
          <w:rFonts w:ascii="Times New Roman" w:eastAsia="宋体" w:hAnsi="Times New Roman" w:cs="Times New Roman" w:hint="eastAsia"/>
          <w:color w:val="auto"/>
        </w:rPr>
        <w:t>公开招标</w:t>
      </w:r>
    </w:p>
    <w:p w:rsidR="00FE5F20" w:rsidRDefault="007D6FD7"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（四）项目属性：</w:t>
      </w:r>
      <w:r w:rsidR="00FE5F20">
        <w:rPr>
          <w:rFonts w:ascii="Times New Roman" w:eastAsia="宋体" w:hAnsi="Times New Roman" w:cs="Times New Roman" w:hint="eastAsia"/>
          <w:color w:val="auto"/>
        </w:rPr>
        <w:t>服务</w:t>
      </w:r>
    </w:p>
    <w:p w:rsidR="00FE5F20" w:rsidRDefault="00FE5F20"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sidRPr="00751188">
        <w:rPr>
          <w:rFonts w:ascii="Times New Roman" w:eastAsia="宋体" w:hAnsi="Times New Roman" w:cs="Times New Roman" w:hint="eastAsia"/>
          <w:color w:val="auto"/>
        </w:rPr>
        <w:t>）本项目不接受联合体参</w:t>
      </w:r>
      <w:r>
        <w:rPr>
          <w:rFonts w:ascii="Times New Roman" w:eastAsia="宋体" w:hAnsi="Times New Roman" w:cs="Times New Roman" w:hint="eastAsia"/>
          <w:color w:val="auto"/>
        </w:rPr>
        <w:t>与。不接受联合体参与的，若有供应商组成联合体参与，视为无效投标。</w:t>
      </w:r>
    </w:p>
    <w:p w:rsidR="00F23FA0" w:rsidRPr="00750AB2" w:rsidRDefault="00F23FA0"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w:t>
      </w:r>
      <w:r w:rsidR="00C15BAE">
        <w:rPr>
          <w:rFonts w:ascii="Times New Roman" w:eastAsia="宋体" w:hAnsi="Times New Roman" w:cs="Times New Roman" w:hint="eastAsia"/>
          <w:color w:val="auto"/>
        </w:rPr>
        <w:t>本</w:t>
      </w:r>
      <w:r w:rsidR="00EE27CC" w:rsidRPr="00EE27CC">
        <w:rPr>
          <w:rFonts w:ascii="Times New Roman" w:eastAsia="宋体" w:hAnsi="Times New Roman" w:cs="Times New Roman" w:hint="eastAsia"/>
          <w:color w:val="auto"/>
        </w:rPr>
        <w:t>文件售价</w:t>
      </w:r>
      <w:r w:rsidR="00EE27CC">
        <w:rPr>
          <w:rFonts w:ascii="Times New Roman" w:eastAsia="宋体" w:hAnsi="Times New Roman" w:cs="Times New Roman" w:hint="eastAsia"/>
          <w:color w:val="auto"/>
        </w:rPr>
        <w:t>：免费。</w:t>
      </w:r>
    </w:p>
    <w:p w:rsidR="00E92A1C"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tbl>
      <w:tblPr>
        <w:tblStyle w:val="ab"/>
        <w:tblW w:w="9009" w:type="dxa"/>
        <w:jc w:val="center"/>
        <w:tblLook w:val="04A0" w:firstRow="1" w:lastRow="0" w:firstColumn="1" w:lastColumn="0" w:noHBand="0" w:noVBand="1"/>
      </w:tblPr>
      <w:tblGrid>
        <w:gridCol w:w="935"/>
        <w:gridCol w:w="2329"/>
        <w:gridCol w:w="1262"/>
        <w:gridCol w:w="1359"/>
        <w:gridCol w:w="1735"/>
        <w:gridCol w:w="1389"/>
      </w:tblGrid>
      <w:tr w:rsidR="004555B4" w:rsidRPr="00B518F1" w:rsidTr="00751188">
        <w:trPr>
          <w:jc w:val="center"/>
        </w:trPr>
        <w:tc>
          <w:tcPr>
            <w:tcW w:w="935" w:type="dxa"/>
            <w:vAlign w:val="center"/>
          </w:tcPr>
          <w:p w:rsidR="004555B4" w:rsidRPr="00B518F1" w:rsidRDefault="004555B4" w:rsidP="005523F1">
            <w:pPr>
              <w:pStyle w:val="Default"/>
              <w:snapToGrid w:val="0"/>
              <w:jc w:val="center"/>
              <w:rPr>
                <w:rFonts w:ascii="Times New Roman" w:eastAsia="宋体" w:hAnsi="Times New Roman" w:cs="Times New Roman"/>
                <w:color w:val="auto"/>
                <w:sz w:val="21"/>
                <w:szCs w:val="21"/>
              </w:rPr>
            </w:pPr>
            <w:proofErr w:type="gramStart"/>
            <w:r w:rsidRPr="00B518F1">
              <w:rPr>
                <w:rFonts w:ascii="Times New Roman" w:eastAsia="宋体" w:hAnsi="Times New Roman" w:cs="Times New Roman" w:hint="eastAsia"/>
                <w:color w:val="auto"/>
                <w:sz w:val="21"/>
                <w:szCs w:val="21"/>
              </w:rPr>
              <w:t>包号</w:t>
            </w:r>
            <w:proofErr w:type="gramEnd"/>
          </w:p>
        </w:tc>
        <w:tc>
          <w:tcPr>
            <w:tcW w:w="2329" w:type="dxa"/>
            <w:vAlign w:val="center"/>
          </w:tcPr>
          <w:p w:rsidR="004555B4" w:rsidRPr="00B518F1" w:rsidRDefault="004555B4" w:rsidP="005523F1">
            <w:pPr>
              <w:pStyle w:val="Default"/>
              <w:snapToGrid w:val="0"/>
              <w:jc w:val="center"/>
              <w:rPr>
                <w:rFonts w:ascii="Times New Roman" w:eastAsia="宋体" w:hAnsi="Times New Roman" w:cs="Times New Roman"/>
                <w:color w:val="auto"/>
                <w:sz w:val="21"/>
                <w:szCs w:val="21"/>
              </w:rPr>
            </w:pPr>
            <w:r w:rsidRPr="00B518F1">
              <w:rPr>
                <w:rFonts w:ascii="Times New Roman" w:eastAsia="宋体" w:hAnsi="Times New Roman" w:cs="Times New Roman" w:hint="eastAsia"/>
                <w:color w:val="auto"/>
                <w:sz w:val="21"/>
                <w:szCs w:val="21"/>
              </w:rPr>
              <w:t>包名称</w:t>
            </w:r>
          </w:p>
        </w:tc>
        <w:tc>
          <w:tcPr>
            <w:tcW w:w="1262" w:type="dxa"/>
            <w:vAlign w:val="center"/>
          </w:tcPr>
          <w:p w:rsidR="004555B4" w:rsidRPr="00B518F1" w:rsidRDefault="004555B4" w:rsidP="005523F1">
            <w:pPr>
              <w:pStyle w:val="Default"/>
              <w:snapToGrid w:val="0"/>
              <w:jc w:val="center"/>
              <w:rPr>
                <w:rFonts w:ascii="Times New Roman" w:eastAsia="宋体" w:hAnsi="Times New Roman" w:cs="Times New Roman"/>
                <w:color w:val="auto"/>
                <w:sz w:val="21"/>
                <w:szCs w:val="21"/>
              </w:rPr>
            </w:pPr>
            <w:proofErr w:type="gramStart"/>
            <w:r w:rsidRPr="00B518F1">
              <w:rPr>
                <w:rFonts w:ascii="Times New Roman" w:eastAsia="宋体" w:hAnsi="Times New Roman" w:cs="Times New Roman" w:hint="eastAsia"/>
                <w:color w:val="auto"/>
                <w:sz w:val="21"/>
                <w:szCs w:val="21"/>
              </w:rPr>
              <w:t>包预算</w:t>
            </w:r>
            <w:proofErr w:type="gramEnd"/>
          </w:p>
        </w:tc>
        <w:tc>
          <w:tcPr>
            <w:tcW w:w="1359" w:type="dxa"/>
            <w:vAlign w:val="center"/>
          </w:tcPr>
          <w:p w:rsidR="004555B4" w:rsidRPr="00B518F1" w:rsidRDefault="004555B4" w:rsidP="005523F1">
            <w:pPr>
              <w:pStyle w:val="Default"/>
              <w:snapToGrid w:val="0"/>
              <w:jc w:val="center"/>
              <w:rPr>
                <w:rFonts w:ascii="Times New Roman" w:eastAsia="宋体" w:hAnsi="Times New Roman" w:cs="Times New Roman"/>
                <w:color w:val="auto"/>
                <w:sz w:val="21"/>
                <w:szCs w:val="21"/>
              </w:rPr>
            </w:pPr>
            <w:proofErr w:type="gramStart"/>
            <w:r w:rsidRPr="00B518F1">
              <w:rPr>
                <w:rFonts w:ascii="Times New Roman" w:eastAsia="宋体" w:hAnsi="Times New Roman" w:cs="Times New Roman" w:hint="eastAsia"/>
                <w:color w:val="auto"/>
                <w:sz w:val="21"/>
                <w:szCs w:val="21"/>
              </w:rPr>
              <w:t>包最高</w:t>
            </w:r>
            <w:proofErr w:type="gramEnd"/>
            <w:r w:rsidRPr="00B518F1">
              <w:rPr>
                <w:rFonts w:ascii="Times New Roman" w:eastAsia="宋体" w:hAnsi="Times New Roman" w:cs="Times New Roman" w:hint="eastAsia"/>
                <w:color w:val="auto"/>
                <w:sz w:val="21"/>
                <w:szCs w:val="21"/>
              </w:rPr>
              <w:t>限价</w:t>
            </w:r>
          </w:p>
        </w:tc>
        <w:tc>
          <w:tcPr>
            <w:tcW w:w="1735" w:type="dxa"/>
            <w:vAlign w:val="center"/>
          </w:tcPr>
          <w:p w:rsidR="004555B4" w:rsidRPr="00B518F1" w:rsidRDefault="004555B4" w:rsidP="005523F1">
            <w:pPr>
              <w:pStyle w:val="Default"/>
              <w:snapToGrid w:val="0"/>
              <w:jc w:val="center"/>
              <w:rPr>
                <w:rFonts w:ascii="Times New Roman" w:eastAsia="宋体" w:hAnsi="Times New Roman" w:cs="Times New Roman"/>
                <w:color w:val="auto"/>
                <w:sz w:val="21"/>
                <w:szCs w:val="21"/>
              </w:rPr>
            </w:pPr>
            <w:r w:rsidRPr="00B518F1">
              <w:rPr>
                <w:rFonts w:ascii="Times New Roman" w:eastAsia="宋体" w:hAnsi="Times New Roman" w:cs="Times New Roman" w:hint="eastAsia"/>
                <w:color w:val="auto"/>
                <w:sz w:val="21"/>
                <w:szCs w:val="21"/>
              </w:rPr>
              <w:t>合同履行期限</w:t>
            </w:r>
          </w:p>
        </w:tc>
        <w:tc>
          <w:tcPr>
            <w:tcW w:w="1389" w:type="dxa"/>
            <w:vAlign w:val="center"/>
          </w:tcPr>
          <w:p w:rsidR="004555B4" w:rsidRPr="00B518F1" w:rsidRDefault="004555B4" w:rsidP="005523F1">
            <w:pPr>
              <w:pStyle w:val="Default"/>
              <w:snapToGrid w:val="0"/>
              <w:jc w:val="center"/>
              <w:rPr>
                <w:rFonts w:ascii="Times New Roman" w:eastAsia="宋体" w:hAnsi="Times New Roman" w:cs="Times New Roman"/>
                <w:color w:val="auto"/>
                <w:sz w:val="21"/>
                <w:szCs w:val="21"/>
              </w:rPr>
            </w:pPr>
            <w:r w:rsidRPr="00B518F1">
              <w:rPr>
                <w:rFonts w:ascii="Times New Roman" w:eastAsia="宋体" w:hAnsi="Times New Roman" w:cs="Times New Roman" w:hint="eastAsia"/>
                <w:color w:val="auto"/>
                <w:sz w:val="21"/>
                <w:szCs w:val="21"/>
              </w:rPr>
              <w:t>所属行业</w:t>
            </w:r>
          </w:p>
        </w:tc>
      </w:tr>
      <w:tr w:rsidR="00751188" w:rsidRPr="00B518F1" w:rsidTr="00751188">
        <w:trPr>
          <w:jc w:val="center"/>
        </w:trPr>
        <w:tc>
          <w:tcPr>
            <w:tcW w:w="935" w:type="dxa"/>
            <w:vAlign w:val="center"/>
          </w:tcPr>
          <w:p w:rsidR="00751188" w:rsidRPr="00B518F1" w:rsidRDefault="00751188" w:rsidP="005523F1">
            <w:pPr>
              <w:pStyle w:val="Default"/>
              <w:snapToGrid w:val="0"/>
              <w:jc w:val="center"/>
              <w:rPr>
                <w:rFonts w:ascii="Times New Roman" w:eastAsia="宋体" w:hAnsi="Times New Roman" w:cs="Times New Roman"/>
                <w:color w:val="auto"/>
                <w:sz w:val="21"/>
                <w:szCs w:val="21"/>
              </w:rPr>
            </w:pPr>
            <w:r w:rsidRPr="00B518F1">
              <w:rPr>
                <w:rFonts w:ascii="Times New Roman" w:eastAsia="宋体" w:hAnsi="Times New Roman" w:cs="Times New Roman" w:hint="eastAsia"/>
                <w:color w:val="auto"/>
                <w:sz w:val="21"/>
                <w:szCs w:val="21"/>
              </w:rPr>
              <w:t>1</w:t>
            </w:r>
          </w:p>
        </w:tc>
        <w:tc>
          <w:tcPr>
            <w:tcW w:w="2329" w:type="dxa"/>
            <w:vAlign w:val="center"/>
          </w:tcPr>
          <w:p w:rsidR="00751188" w:rsidRPr="00B518F1" w:rsidRDefault="00751188" w:rsidP="005523F1">
            <w:pPr>
              <w:pStyle w:val="Default"/>
              <w:snapToGrid w:val="0"/>
              <w:jc w:val="center"/>
              <w:rPr>
                <w:rFonts w:ascii="Times New Roman" w:eastAsia="宋体" w:hAnsi="Times New Roman" w:cs="Times New Roman"/>
                <w:color w:val="auto"/>
                <w:sz w:val="21"/>
                <w:szCs w:val="21"/>
              </w:rPr>
            </w:pPr>
            <w:r w:rsidRPr="00751188">
              <w:rPr>
                <w:rFonts w:ascii="Times New Roman" w:eastAsia="宋体" w:hAnsi="Times New Roman" w:cs="Times New Roman" w:hint="eastAsia"/>
                <w:color w:val="auto"/>
                <w:sz w:val="21"/>
                <w:szCs w:val="21"/>
              </w:rPr>
              <w:t>信息化系统运行维护服务</w:t>
            </w:r>
          </w:p>
        </w:tc>
        <w:tc>
          <w:tcPr>
            <w:tcW w:w="1262" w:type="dxa"/>
            <w:vAlign w:val="center"/>
          </w:tcPr>
          <w:p w:rsidR="00751188" w:rsidRPr="00B518F1" w:rsidRDefault="00751188" w:rsidP="005523F1">
            <w:pPr>
              <w:pStyle w:val="Default"/>
              <w:snapToGrid w:val="0"/>
              <w:jc w:val="center"/>
              <w:rPr>
                <w:rFonts w:ascii="Times New Roman" w:eastAsia="宋体" w:hAnsi="Times New Roman" w:cs="Times New Roman"/>
                <w:color w:val="auto"/>
                <w:sz w:val="21"/>
                <w:szCs w:val="21"/>
              </w:rPr>
            </w:pPr>
            <w:r w:rsidRPr="00751188">
              <w:rPr>
                <w:rFonts w:ascii="Times New Roman" w:eastAsia="宋体" w:hAnsi="Times New Roman" w:cs="Times New Roman" w:hint="eastAsia"/>
                <w:color w:val="auto"/>
                <w:sz w:val="21"/>
                <w:szCs w:val="21"/>
              </w:rPr>
              <w:t>1715000</w:t>
            </w:r>
            <w:r w:rsidRPr="00751188">
              <w:rPr>
                <w:rFonts w:ascii="Times New Roman" w:eastAsia="宋体" w:hAnsi="Times New Roman" w:cs="Times New Roman" w:hint="eastAsia"/>
                <w:color w:val="auto"/>
                <w:sz w:val="21"/>
                <w:szCs w:val="21"/>
              </w:rPr>
              <w:t>元</w:t>
            </w:r>
          </w:p>
        </w:tc>
        <w:tc>
          <w:tcPr>
            <w:tcW w:w="1359" w:type="dxa"/>
            <w:vAlign w:val="center"/>
          </w:tcPr>
          <w:p w:rsidR="00751188" w:rsidRPr="00B518F1" w:rsidRDefault="00751188" w:rsidP="005523F1">
            <w:pPr>
              <w:pStyle w:val="Default"/>
              <w:snapToGrid w:val="0"/>
              <w:jc w:val="center"/>
              <w:rPr>
                <w:rFonts w:ascii="Times New Roman" w:eastAsia="宋体" w:hAnsi="Times New Roman" w:cs="Times New Roman"/>
                <w:color w:val="auto"/>
                <w:sz w:val="21"/>
                <w:szCs w:val="21"/>
              </w:rPr>
            </w:pPr>
            <w:r w:rsidRPr="00751188">
              <w:rPr>
                <w:rFonts w:ascii="Times New Roman" w:eastAsia="宋体" w:hAnsi="Times New Roman" w:cs="Times New Roman" w:hint="eastAsia"/>
                <w:color w:val="auto"/>
                <w:sz w:val="21"/>
                <w:szCs w:val="21"/>
              </w:rPr>
              <w:t>1715000</w:t>
            </w:r>
            <w:r w:rsidRPr="00751188">
              <w:rPr>
                <w:rFonts w:ascii="Times New Roman" w:eastAsia="宋体" w:hAnsi="Times New Roman" w:cs="Times New Roman" w:hint="eastAsia"/>
                <w:color w:val="auto"/>
                <w:sz w:val="21"/>
                <w:szCs w:val="21"/>
              </w:rPr>
              <w:t>元</w:t>
            </w:r>
          </w:p>
        </w:tc>
        <w:tc>
          <w:tcPr>
            <w:tcW w:w="1735" w:type="dxa"/>
            <w:vMerge w:val="restart"/>
            <w:vAlign w:val="center"/>
          </w:tcPr>
          <w:p w:rsidR="00751188" w:rsidRPr="00B518F1" w:rsidRDefault="00751188" w:rsidP="005523F1">
            <w:pPr>
              <w:pStyle w:val="Default"/>
              <w:snapToGrid w:val="0"/>
              <w:jc w:val="center"/>
              <w:rPr>
                <w:rFonts w:ascii="Times New Roman" w:eastAsia="宋体" w:hAnsi="Times New Roman" w:cs="Times New Roman"/>
                <w:color w:val="auto"/>
                <w:sz w:val="21"/>
                <w:szCs w:val="21"/>
              </w:rPr>
            </w:pPr>
            <w:r w:rsidRPr="00751188">
              <w:rPr>
                <w:rFonts w:ascii="Times New Roman" w:eastAsia="宋体" w:hAnsi="Times New Roman" w:cs="Times New Roman" w:hint="eastAsia"/>
                <w:color w:val="auto"/>
                <w:sz w:val="21"/>
                <w:szCs w:val="21"/>
              </w:rPr>
              <w:t>2026</w:t>
            </w:r>
            <w:r w:rsidRPr="00751188">
              <w:rPr>
                <w:rFonts w:ascii="Times New Roman" w:eastAsia="宋体" w:hAnsi="Times New Roman" w:cs="Times New Roman" w:hint="eastAsia"/>
                <w:color w:val="auto"/>
                <w:sz w:val="21"/>
                <w:szCs w:val="21"/>
              </w:rPr>
              <w:t>年</w:t>
            </w:r>
            <w:r w:rsidRPr="00751188">
              <w:rPr>
                <w:rFonts w:ascii="Times New Roman" w:eastAsia="宋体" w:hAnsi="Times New Roman" w:cs="Times New Roman" w:hint="eastAsia"/>
                <w:color w:val="auto"/>
                <w:sz w:val="21"/>
                <w:szCs w:val="21"/>
              </w:rPr>
              <w:t>4</w:t>
            </w:r>
            <w:r w:rsidRPr="00751188">
              <w:rPr>
                <w:rFonts w:ascii="Times New Roman" w:eastAsia="宋体" w:hAnsi="Times New Roman" w:cs="Times New Roman" w:hint="eastAsia"/>
                <w:color w:val="auto"/>
                <w:sz w:val="21"/>
                <w:szCs w:val="21"/>
              </w:rPr>
              <w:t>月</w:t>
            </w:r>
            <w:r w:rsidRPr="00751188">
              <w:rPr>
                <w:rFonts w:ascii="Times New Roman" w:eastAsia="宋体" w:hAnsi="Times New Roman" w:cs="Times New Roman" w:hint="eastAsia"/>
                <w:color w:val="auto"/>
                <w:sz w:val="21"/>
                <w:szCs w:val="21"/>
              </w:rPr>
              <w:t>16</w:t>
            </w:r>
            <w:r w:rsidRPr="00751188">
              <w:rPr>
                <w:rFonts w:ascii="Times New Roman" w:eastAsia="宋体" w:hAnsi="Times New Roman" w:cs="Times New Roman" w:hint="eastAsia"/>
                <w:color w:val="auto"/>
                <w:sz w:val="21"/>
                <w:szCs w:val="21"/>
              </w:rPr>
              <w:t>日至</w:t>
            </w:r>
            <w:r w:rsidRPr="00751188">
              <w:rPr>
                <w:rFonts w:ascii="Times New Roman" w:eastAsia="宋体" w:hAnsi="Times New Roman" w:cs="Times New Roman" w:hint="eastAsia"/>
                <w:color w:val="auto"/>
                <w:sz w:val="21"/>
                <w:szCs w:val="21"/>
              </w:rPr>
              <w:t>2027</w:t>
            </w:r>
            <w:r w:rsidRPr="00751188">
              <w:rPr>
                <w:rFonts w:ascii="Times New Roman" w:eastAsia="宋体" w:hAnsi="Times New Roman" w:cs="Times New Roman" w:hint="eastAsia"/>
                <w:color w:val="auto"/>
                <w:sz w:val="21"/>
                <w:szCs w:val="21"/>
              </w:rPr>
              <w:t>年</w:t>
            </w:r>
            <w:r w:rsidRPr="00751188">
              <w:rPr>
                <w:rFonts w:ascii="Times New Roman" w:eastAsia="宋体" w:hAnsi="Times New Roman" w:cs="Times New Roman" w:hint="eastAsia"/>
                <w:color w:val="auto"/>
                <w:sz w:val="21"/>
                <w:szCs w:val="21"/>
              </w:rPr>
              <w:t>4</w:t>
            </w:r>
            <w:r w:rsidRPr="00751188">
              <w:rPr>
                <w:rFonts w:ascii="Times New Roman" w:eastAsia="宋体" w:hAnsi="Times New Roman" w:cs="Times New Roman" w:hint="eastAsia"/>
                <w:color w:val="auto"/>
                <w:sz w:val="21"/>
                <w:szCs w:val="21"/>
              </w:rPr>
              <w:t>月</w:t>
            </w:r>
            <w:r w:rsidRPr="00751188">
              <w:rPr>
                <w:rFonts w:ascii="Times New Roman" w:eastAsia="宋体" w:hAnsi="Times New Roman" w:cs="Times New Roman" w:hint="eastAsia"/>
                <w:color w:val="auto"/>
                <w:sz w:val="21"/>
                <w:szCs w:val="21"/>
              </w:rPr>
              <w:t>15</w:t>
            </w:r>
            <w:r w:rsidRPr="00751188">
              <w:rPr>
                <w:rFonts w:ascii="Times New Roman" w:eastAsia="宋体" w:hAnsi="Times New Roman" w:cs="Times New Roman" w:hint="eastAsia"/>
                <w:color w:val="auto"/>
                <w:sz w:val="21"/>
                <w:szCs w:val="21"/>
              </w:rPr>
              <w:t>日</w:t>
            </w:r>
            <w:r>
              <w:rPr>
                <w:rFonts w:ascii="Times New Roman" w:eastAsia="宋体" w:hAnsi="Times New Roman" w:cs="Times New Roman" w:hint="eastAsia"/>
                <w:color w:val="auto"/>
                <w:sz w:val="21"/>
                <w:szCs w:val="21"/>
              </w:rPr>
              <w:t>一年的服务期</w:t>
            </w:r>
          </w:p>
        </w:tc>
        <w:tc>
          <w:tcPr>
            <w:tcW w:w="1389" w:type="dxa"/>
            <w:vMerge w:val="restart"/>
            <w:vAlign w:val="center"/>
          </w:tcPr>
          <w:p w:rsidR="00751188" w:rsidRPr="00B518F1" w:rsidRDefault="00751188" w:rsidP="005523F1">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软件和信息技术服务业</w:t>
            </w:r>
          </w:p>
        </w:tc>
      </w:tr>
      <w:tr w:rsidR="00751188" w:rsidRPr="00B518F1" w:rsidTr="00751188">
        <w:trPr>
          <w:jc w:val="center"/>
        </w:trPr>
        <w:tc>
          <w:tcPr>
            <w:tcW w:w="935" w:type="dxa"/>
            <w:vAlign w:val="center"/>
          </w:tcPr>
          <w:p w:rsidR="00751188" w:rsidRPr="00B518F1" w:rsidRDefault="00751188" w:rsidP="005523F1">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2</w:t>
            </w:r>
          </w:p>
        </w:tc>
        <w:tc>
          <w:tcPr>
            <w:tcW w:w="2329" w:type="dxa"/>
            <w:vAlign w:val="center"/>
          </w:tcPr>
          <w:p w:rsidR="00751188" w:rsidRPr="00B518F1" w:rsidRDefault="00751188" w:rsidP="005523F1">
            <w:pPr>
              <w:pStyle w:val="Default"/>
              <w:snapToGrid w:val="0"/>
              <w:jc w:val="center"/>
              <w:rPr>
                <w:rFonts w:ascii="Times New Roman" w:eastAsia="宋体" w:hAnsi="Times New Roman" w:cs="Times New Roman"/>
                <w:color w:val="auto"/>
                <w:sz w:val="21"/>
                <w:szCs w:val="21"/>
              </w:rPr>
            </w:pPr>
            <w:r w:rsidRPr="00751188">
              <w:rPr>
                <w:rFonts w:ascii="Times New Roman" w:eastAsia="宋体" w:hAnsi="Times New Roman" w:cs="Times New Roman" w:hint="eastAsia"/>
                <w:color w:val="auto"/>
                <w:sz w:val="21"/>
                <w:szCs w:val="21"/>
              </w:rPr>
              <w:t>基础设施安全运行维护保障服务</w:t>
            </w:r>
          </w:p>
        </w:tc>
        <w:tc>
          <w:tcPr>
            <w:tcW w:w="1262" w:type="dxa"/>
            <w:vAlign w:val="center"/>
          </w:tcPr>
          <w:p w:rsidR="00751188" w:rsidRPr="00B518F1" w:rsidRDefault="00751188" w:rsidP="005523F1">
            <w:pPr>
              <w:pStyle w:val="Default"/>
              <w:snapToGrid w:val="0"/>
              <w:jc w:val="center"/>
              <w:rPr>
                <w:rFonts w:ascii="Times New Roman" w:eastAsia="宋体" w:hAnsi="Times New Roman" w:cs="Times New Roman"/>
                <w:color w:val="auto"/>
                <w:sz w:val="21"/>
                <w:szCs w:val="21"/>
              </w:rPr>
            </w:pPr>
            <w:r w:rsidRPr="00751188">
              <w:rPr>
                <w:rFonts w:ascii="Times New Roman" w:eastAsia="宋体" w:hAnsi="Times New Roman" w:cs="Times New Roman" w:hint="eastAsia"/>
                <w:color w:val="auto"/>
                <w:sz w:val="21"/>
                <w:szCs w:val="21"/>
              </w:rPr>
              <w:t>918000</w:t>
            </w:r>
            <w:r w:rsidRPr="00751188">
              <w:rPr>
                <w:rFonts w:ascii="Times New Roman" w:eastAsia="宋体" w:hAnsi="Times New Roman" w:cs="Times New Roman" w:hint="eastAsia"/>
                <w:color w:val="auto"/>
                <w:sz w:val="21"/>
                <w:szCs w:val="21"/>
              </w:rPr>
              <w:t>元</w:t>
            </w:r>
          </w:p>
        </w:tc>
        <w:tc>
          <w:tcPr>
            <w:tcW w:w="1359" w:type="dxa"/>
            <w:vAlign w:val="center"/>
          </w:tcPr>
          <w:p w:rsidR="00751188" w:rsidRPr="00B518F1" w:rsidRDefault="00751188" w:rsidP="005523F1">
            <w:pPr>
              <w:pStyle w:val="Default"/>
              <w:snapToGrid w:val="0"/>
              <w:jc w:val="center"/>
              <w:rPr>
                <w:rFonts w:ascii="Times New Roman" w:eastAsia="宋体" w:hAnsi="Times New Roman" w:cs="Times New Roman"/>
                <w:color w:val="auto"/>
                <w:sz w:val="21"/>
                <w:szCs w:val="21"/>
              </w:rPr>
            </w:pPr>
            <w:r w:rsidRPr="00751188">
              <w:rPr>
                <w:rFonts w:ascii="Times New Roman" w:eastAsia="宋体" w:hAnsi="Times New Roman" w:cs="Times New Roman" w:hint="eastAsia"/>
                <w:color w:val="auto"/>
                <w:sz w:val="21"/>
                <w:szCs w:val="21"/>
              </w:rPr>
              <w:t>918000</w:t>
            </w:r>
            <w:r w:rsidRPr="00751188">
              <w:rPr>
                <w:rFonts w:ascii="Times New Roman" w:eastAsia="宋体" w:hAnsi="Times New Roman" w:cs="Times New Roman" w:hint="eastAsia"/>
                <w:color w:val="auto"/>
                <w:sz w:val="21"/>
                <w:szCs w:val="21"/>
              </w:rPr>
              <w:t>元</w:t>
            </w:r>
          </w:p>
        </w:tc>
        <w:tc>
          <w:tcPr>
            <w:tcW w:w="1735" w:type="dxa"/>
            <w:vMerge/>
            <w:vAlign w:val="center"/>
          </w:tcPr>
          <w:p w:rsidR="00751188" w:rsidRPr="00B518F1" w:rsidRDefault="00751188" w:rsidP="005523F1">
            <w:pPr>
              <w:pStyle w:val="Default"/>
              <w:snapToGrid w:val="0"/>
              <w:jc w:val="center"/>
              <w:rPr>
                <w:rFonts w:ascii="Times New Roman" w:eastAsia="宋体" w:hAnsi="Times New Roman" w:cs="Times New Roman"/>
                <w:color w:val="auto"/>
                <w:sz w:val="21"/>
                <w:szCs w:val="21"/>
              </w:rPr>
            </w:pPr>
          </w:p>
        </w:tc>
        <w:tc>
          <w:tcPr>
            <w:tcW w:w="1389" w:type="dxa"/>
            <w:vMerge/>
            <w:vAlign w:val="center"/>
          </w:tcPr>
          <w:p w:rsidR="00751188" w:rsidRPr="00B518F1" w:rsidRDefault="00751188" w:rsidP="005523F1">
            <w:pPr>
              <w:pStyle w:val="Default"/>
              <w:snapToGrid w:val="0"/>
              <w:jc w:val="center"/>
              <w:rPr>
                <w:rFonts w:ascii="Times New Roman" w:eastAsia="宋体" w:hAnsi="Times New Roman" w:cs="Times New Roman"/>
                <w:color w:val="auto"/>
                <w:sz w:val="21"/>
                <w:szCs w:val="21"/>
              </w:rPr>
            </w:pPr>
          </w:p>
        </w:tc>
      </w:tr>
      <w:tr w:rsidR="00C41B02" w:rsidRPr="00C41B02" w:rsidTr="00751188">
        <w:trPr>
          <w:jc w:val="center"/>
        </w:trPr>
        <w:tc>
          <w:tcPr>
            <w:tcW w:w="935" w:type="dxa"/>
            <w:vAlign w:val="center"/>
          </w:tcPr>
          <w:p w:rsidR="00751188" w:rsidRPr="00C41B02" w:rsidRDefault="00751188" w:rsidP="005523F1">
            <w:pPr>
              <w:pStyle w:val="Default"/>
              <w:snapToGrid w:val="0"/>
              <w:jc w:val="center"/>
              <w:rPr>
                <w:rFonts w:ascii="Times New Roman" w:eastAsia="宋体" w:hAnsi="Times New Roman" w:cs="Times New Roman"/>
                <w:color w:val="auto"/>
                <w:sz w:val="21"/>
                <w:szCs w:val="21"/>
              </w:rPr>
            </w:pPr>
            <w:r w:rsidRPr="00C41B02">
              <w:rPr>
                <w:rFonts w:ascii="Times New Roman" w:eastAsia="宋体" w:hAnsi="Times New Roman" w:cs="Times New Roman" w:hint="eastAsia"/>
                <w:color w:val="auto"/>
                <w:sz w:val="21"/>
                <w:szCs w:val="21"/>
              </w:rPr>
              <w:t>3</w:t>
            </w:r>
          </w:p>
        </w:tc>
        <w:tc>
          <w:tcPr>
            <w:tcW w:w="2329" w:type="dxa"/>
            <w:vAlign w:val="center"/>
          </w:tcPr>
          <w:p w:rsidR="00751188" w:rsidRPr="00C41B02" w:rsidRDefault="00751188" w:rsidP="00CC2AE2">
            <w:pPr>
              <w:pStyle w:val="Default"/>
              <w:snapToGrid w:val="0"/>
              <w:jc w:val="center"/>
              <w:rPr>
                <w:rFonts w:ascii="Times New Roman" w:eastAsia="宋体" w:hAnsi="Times New Roman" w:cs="Times New Roman"/>
                <w:color w:val="auto"/>
                <w:sz w:val="21"/>
                <w:szCs w:val="21"/>
              </w:rPr>
            </w:pPr>
            <w:r w:rsidRPr="00C41B02">
              <w:rPr>
                <w:rFonts w:ascii="Times New Roman" w:eastAsia="宋体" w:hAnsi="Times New Roman" w:cs="Times New Roman" w:hint="eastAsia"/>
                <w:color w:val="auto"/>
                <w:sz w:val="21"/>
                <w:szCs w:val="21"/>
              </w:rPr>
              <w:t>网络安全等级</w:t>
            </w:r>
            <w:r w:rsidR="00CC2AE2" w:rsidRPr="00C41B02">
              <w:rPr>
                <w:rFonts w:ascii="Times New Roman" w:eastAsia="宋体" w:hAnsi="Times New Roman" w:cs="Times New Roman" w:hint="eastAsia"/>
                <w:color w:val="auto"/>
                <w:sz w:val="21"/>
                <w:szCs w:val="21"/>
              </w:rPr>
              <w:t>保护</w:t>
            </w:r>
            <w:r w:rsidRPr="00C41B02">
              <w:rPr>
                <w:rFonts w:ascii="Times New Roman" w:eastAsia="宋体" w:hAnsi="Times New Roman" w:cs="Times New Roman" w:hint="eastAsia"/>
                <w:color w:val="auto"/>
                <w:sz w:val="21"/>
                <w:szCs w:val="21"/>
              </w:rPr>
              <w:t>测评服务</w:t>
            </w:r>
          </w:p>
        </w:tc>
        <w:tc>
          <w:tcPr>
            <w:tcW w:w="1262" w:type="dxa"/>
            <w:vAlign w:val="center"/>
          </w:tcPr>
          <w:p w:rsidR="00751188" w:rsidRPr="00C41B02" w:rsidRDefault="00751188" w:rsidP="005523F1">
            <w:pPr>
              <w:pStyle w:val="Default"/>
              <w:snapToGrid w:val="0"/>
              <w:jc w:val="center"/>
              <w:rPr>
                <w:rFonts w:ascii="Times New Roman" w:eastAsia="宋体" w:hAnsi="Times New Roman" w:cs="Times New Roman"/>
                <w:color w:val="auto"/>
                <w:sz w:val="21"/>
                <w:szCs w:val="21"/>
              </w:rPr>
            </w:pPr>
            <w:r w:rsidRPr="00C41B02">
              <w:rPr>
                <w:rFonts w:ascii="Times New Roman" w:eastAsia="宋体" w:hAnsi="Times New Roman" w:cs="Times New Roman" w:hint="eastAsia"/>
                <w:color w:val="auto"/>
                <w:sz w:val="21"/>
                <w:szCs w:val="21"/>
              </w:rPr>
              <w:t>190000</w:t>
            </w:r>
            <w:r w:rsidRPr="00C41B02">
              <w:rPr>
                <w:rFonts w:ascii="Times New Roman" w:eastAsia="宋体" w:hAnsi="Times New Roman" w:cs="Times New Roman" w:hint="eastAsia"/>
                <w:color w:val="auto"/>
                <w:sz w:val="21"/>
                <w:szCs w:val="21"/>
              </w:rPr>
              <w:t>元</w:t>
            </w:r>
          </w:p>
        </w:tc>
        <w:tc>
          <w:tcPr>
            <w:tcW w:w="1359" w:type="dxa"/>
            <w:vAlign w:val="center"/>
          </w:tcPr>
          <w:p w:rsidR="00751188" w:rsidRPr="00C41B02" w:rsidRDefault="00751188" w:rsidP="005523F1">
            <w:pPr>
              <w:pStyle w:val="Default"/>
              <w:snapToGrid w:val="0"/>
              <w:jc w:val="center"/>
              <w:rPr>
                <w:rFonts w:ascii="Times New Roman" w:eastAsia="宋体" w:hAnsi="Times New Roman" w:cs="Times New Roman"/>
                <w:color w:val="auto"/>
                <w:sz w:val="21"/>
                <w:szCs w:val="21"/>
              </w:rPr>
            </w:pPr>
            <w:r w:rsidRPr="00C41B02">
              <w:rPr>
                <w:rFonts w:ascii="Times New Roman" w:eastAsia="宋体" w:hAnsi="Times New Roman" w:cs="Times New Roman" w:hint="eastAsia"/>
                <w:color w:val="auto"/>
                <w:sz w:val="21"/>
                <w:szCs w:val="21"/>
              </w:rPr>
              <w:t>190000</w:t>
            </w:r>
            <w:r w:rsidRPr="00C41B02">
              <w:rPr>
                <w:rFonts w:ascii="Times New Roman" w:eastAsia="宋体" w:hAnsi="Times New Roman" w:cs="Times New Roman" w:hint="eastAsia"/>
                <w:color w:val="auto"/>
                <w:sz w:val="21"/>
                <w:szCs w:val="21"/>
              </w:rPr>
              <w:t>元</w:t>
            </w:r>
          </w:p>
        </w:tc>
        <w:tc>
          <w:tcPr>
            <w:tcW w:w="1735" w:type="dxa"/>
            <w:vMerge/>
            <w:vAlign w:val="center"/>
          </w:tcPr>
          <w:p w:rsidR="00751188" w:rsidRPr="00C41B02" w:rsidRDefault="00751188" w:rsidP="005523F1">
            <w:pPr>
              <w:pStyle w:val="Default"/>
              <w:snapToGrid w:val="0"/>
              <w:jc w:val="center"/>
              <w:rPr>
                <w:rFonts w:ascii="Times New Roman" w:eastAsia="宋体" w:hAnsi="Times New Roman" w:cs="Times New Roman"/>
                <w:color w:val="auto"/>
                <w:sz w:val="21"/>
                <w:szCs w:val="21"/>
              </w:rPr>
            </w:pPr>
          </w:p>
        </w:tc>
        <w:tc>
          <w:tcPr>
            <w:tcW w:w="1389" w:type="dxa"/>
            <w:vMerge/>
            <w:vAlign w:val="center"/>
          </w:tcPr>
          <w:p w:rsidR="00751188" w:rsidRPr="00C41B02" w:rsidRDefault="00751188" w:rsidP="005523F1">
            <w:pPr>
              <w:pStyle w:val="Default"/>
              <w:snapToGrid w:val="0"/>
              <w:jc w:val="center"/>
              <w:rPr>
                <w:rFonts w:ascii="Times New Roman" w:eastAsia="宋体" w:hAnsi="Times New Roman" w:cs="Times New Roman"/>
                <w:color w:val="auto"/>
                <w:sz w:val="21"/>
                <w:szCs w:val="21"/>
              </w:rPr>
            </w:pPr>
          </w:p>
        </w:tc>
      </w:tr>
    </w:tbl>
    <w:p w:rsidR="00E92A1C" w:rsidRPr="00C41B02" w:rsidRDefault="009A418D" w:rsidP="00E92A1C">
      <w:pPr>
        <w:tabs>
          <w:tab w:val="left" w:pos="210"/>
        </w:tabs>
        <w:autoSpaceDE w:val="0"/>
        <w:autoSpaceDN w:val="0"/>
        <w:adjustRightInd w:val="0"/>
        <w:spacing w:line="360" w:lineRule="auto"/>
        <w:ind w:firstLineChars="200" w:firstLine="446"/>
        <w:outlineLvl w:val="0"/>
        <w:rPr>
          <w:strike/>
          <w:sz w:val="24"/>
          <w:szCs w:val="24"/>
        </w:rPr>
      </w:pPr>
      <w:r w:rsidRPr="00C41B02">
        <w:rPr>
          <w:sz w:val="24"/>
          <w:szCs w:val="24"/>
          <w:lang w:val="zh-CN"/>
        </w:rPr>
        <w:t>本项目不接受进口产品投标。</w:t>
      </w:r>
    </w:p>
    <w:p w:rsidR="00DB4C16" w:rsidRPr="00750AB2" w:rsidRDefault="00FE5F20"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三</w:t>
      </w:r>
      <w:r w:rsidR="00DB4C16" w:rsidRPr="00750AB2">
        <w:rPr>
          <w:rFonts w:ascii="Times New Roman" w:eastAsia="宋体" w:hAnsi="Times New Roman" w:cs="Times New Roman"/>
          <w:color w:val="auto"/>
        </w:rPr>
        <w:t>、</w:t>
      </w:r>
      <w:r w:rsidR="00DB4C16" w:rsidRPr="008328D4">
        <w:rPr>
          <w:rFonts w:ascii="Times New Roman" w:eastAsia="宋体" w:hAnsi="Times New Roman" w:cs="Times New Roman"/>
          <w:color w:val="auto"/>
        </w:rPr>
        <w:t>供应商资格要求（实质性要求）</w:t>
      </w:r>
    </w:p>
    <w:p w:rsidR="000E2735" w:rsidRDefault="00DB4C16" w:rsidP="000E2735">
      <w:pPr>
        <w:pStyle w:val="Default"/>
        <w:spacing w:line="360" w:lineRule="auto"/>
        <w:ind w:firstLineChars="200" w:firstLine="446"/>
        <w:rPr>
          <w:rFonts w:ascii="Times New Roman" w:eastAsia="宋体" w:hAnsi="Times New Roman" w:cs="Times New Roman"/>
          <w:color w:val="auto"/>
        </w:rPr>
      </w:pPr>
      <w:r w:rsidRPr="00751188">
        <w:rPr>
          <w:rFonts w:ascii="Times New Roman" w:eastAsia="宋体" w:hAnsi="Times New Roman" w:cs="Times New Roman"/>
          <w:color w:val="auto"/>
        </w:rPr>
        <w:t>（一）</w:t>
      </w:r>
      <w:r w:rsidR="000E2735" w:rsidRPr="003B6FA3">
        <w:rPr>
          <w:rFonts w:ascii="Times New Roman" w:eastAsia="宋体" w:hAnsi="Times New Roman" w:cs="Times New Roman" w:hint="eastAsia"/>
          <w:color w:val="auto"/>
        </w:rPr>
        <w:t>供应商应具备《中华人民共和国政府采购法》第二十二条第一款</w:t>
      </w:r>
      <w:r w:rsidR="000E2735">
        <w:rPr>
          <w:rFonts w:ascii="Times New Roman" w:eastAsia="宋体" w:hAnsi="Times New Roman" w:cs="Times New Roman" w:hint="eastAsia"/>
          <w:color w:val="auto"/>
        </w:rPr>
        <w:t>和《政府采购法实施条例》第十八条</w:t>
      </w:r>
      <w:r w:rsidR="000E2735" w:rsidRPr="003B6FA3">
        <w:rPr>
          <w:rFonts w:ascii="Times New Roman" w:eastAsia="宋体" w:hAnsi="Times New Roman" w:cs="Times New Roman" w:hint="eastAsia"/>
          <w:color w:val="auto"/>
        </w:rPr>
        <w:t>规定</w:t>
      </w:r>
      <w:r w:rsidR="000E2735">
        <w:rPr>
          <w:rFonts w:ascii="Times New Roman" w:eastAsia="宋体" w:hAnsi="Times New Roman" w:cs="Times New Roman" w:hint="eastAsia"/>
          <w:color w:val="auto"/>
        </w:rPr>
        <w:t>的条件，</w:t>
      </w:r>
      <w:r w:rsidR="000E2735">
        <w:rPr>
          <w:rFonts w:ascii="Times New Roman" w:eastAsia="宋体" w:hAnsi="Times New Roman" w:cs="Times New Roman"/>
          <w:color w:val="auto"/>
        </w:rPr>
        <w:t>提供以下材料：</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DB4C16" w:rsidRPr="00751188" w:rsidRDefault="00DB4C16" w:rsidP="00751188">
      <w:pPr>
        <w:pStyle w:val="Default"/>
        <w:spacing w:line="360" w:lineRule="auto"/>
        <w:ind w:firstLineChars="200" w:firstLine="446"/>
        <w:rPr>
          <w:rFonts w:ascii="Times New Roman" w:eastAsia="宋体" w:hAnsi="Times New Roman" w:cs="Times New Roman"/>
          <w:color w:val="auto"/>
        </w:rPr>
      </w:pPr>
      <w:r w:rsidRPr="00751188">
        <w:rPr>
          <w:rFonts w:ascii="Times New Roman" w:eastAsia="宋体" w:hAnsi="Times New Roman" w:cs="Times New Roman" w:hint="eastAsia"/>
          <w:color w:val="auto"/>
        </w:rPr>
        <w:t>（</w:t>
      </w:r>
      <w:r w:rsidR="002976B0" w:rsidRPr="00751188">
        <w:rPr>
          <w:rFonts w:ascii="Times New Roman" w:eastAsia="宋体" w:hAnsi="Times New Roman" w:cs="Times New Roman" w:hint="eastAsia"/>
          <w:color w:val="auto"/>
        </w:rPr>
        <w:t>二</w:t>
      </w:r>
      <w:r w:rsidRPr="00751188">
        <w:rPr>
          <w:rFonts w:ascii="Times New Roman" w:eastAsia="宋体" w:hAnsi="Times New Roman" w:cs="Times New Roman" w:hint="eastAsia"/>
          <w:color w:val="auto"/>
        </w:rPr>
        <w:t>）</w:t>
      </w:r>
      <w:bookmarkStart w:id="1" w:name="OLE_LINK7"/>
      <w:r w:rsidRPr="00751188">
        <w:rPr>
          <w:rFonts w:ascii="Times New Roman" w:eastAsia="宋体" w:hAnsi="Times New Roman" w:cs="Times New Roman" w:hint="eastAsia"/>
          <w:color w:val="auto"/>
        </w:rPr>
        <w:t>本项目专门面向小</w:t>
      </w:r>
      <w:proofErr w:type="gramStart"/>
      <w:r w:rsidRPr="00751188">
        <w:rPr>
          <w:rFonts w:ascii="Times New Roman" w:eastAsia="宋体" w:hAnsi="Times New Roman" w:cs="Times New Roman" w:hint="eastAsia"/>
          <w:color w:val="auto"/>
        </w:rPr>
        <w:t>微企业</w:t>
      </w:r>
      <w:proofErr w:type="gramEnd"/>
      <w:r w:rsidRPr="00751188">
        <w:rPr>
          <w:rFonts w:ascii="Times New Roman" w:eastAsia="宋体" w:hAnsi="Times New Roman" w:cs="Times New Roman" w:hint="eastAsia"/>
          <w:color w:val="auto"/>
        </w:rPr>
        <w:t>采购，提供《中小企业声明函》。</w:t>
      </w:r>
      <w:bookmarkEnd w:id="1"/>
    </w:p>
    <w:p w:rsidR="00E92A1C" w:rsidRPr="00750AB2" w:rsidRDefault="00FE5F20"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00E92A1C" w:rsidRPr="00750AB2">
        <w:rPr>
          <w:rFonts w:ascii="Times New Roman" w:eastAsia="宋体" w:hAnsi="Times New Roman" w:cs="Times New Roman"/>
          <w:color w:val="auto"/>
        </w:rPr>
        <w:t>、项目需要落实的政府采购政策</w:t>
      </w:r>
    </w:p>
    <w:p w:rsidR="00343E7C" w:rsidRPr="00C41B02" w:rsidRDefault="00343E7C" w:rsidP="00343E7C">
      <w:pPr>
        <w:pStyle w:val="Default"/>
        <w:spacing w:line="360" w:lineRule="auto"/>
        <w:ind w:firstLineChars="200" w:firstLine="446"/>
        <w:rPr>
          <w:rFonts w:ascii="Times New Roman" w:eastAsia="宋体" w:hAnsi="Times New Roman" w:cs="Times New Roman"/>
          <w:color w:val="auto"/>
        </w:rPr>
      </w:pPr>
      <w:bookmarkStart w:id="2" w:name="OLE_LINK3"/>
      <w:bookmarkStart w:id="3" w:name="OLE_LINK4"/>
      <w:r w:rsidRPr="00C41B02">
        <w:rPr>
          <w:rFonts w:ascii="Times New Roman" w:eastAsia="宋体" w:hAnsi="Times New Roman" w:cs="Times New Roman"/>
          <w:color w:val="auto"/>
        </w:rPr>
        <w:t>（一）</w:t>
      </w:r>
      <w:r w:rsidR="00751188" w:rsidRPr="00C41B02">
        <w:rPr>
          <w:rFonts w:ascii="Times New Roman" w:eastAsia="宋体" w:hAnsi="Times New Roman" w:cs="Times New Roman" w:hint="eastAsia"/>
          <w:color w:val="auto"/>
        </w:rPr>
        <w:t>本项目专门面向小</w:t>
      </w:r>
      <w:proofErr w:type="gramStart"/>
      <w:r w:rsidR="00751188" w:rsidRPr="00C41B02">
        <w:rPr>
          <w:rFonts w:ascii="Times New Roman" w:eastAsia="宋体" w:hAnsi="Times New Roman" w:cs="Times New Roman" w:hint="eastAsia"/>
          <w:color w:val="auto"/>
        </w:rPr>
        <w:t>微企业</w:t>
      </w:r>
      <w:proofErr w:type="gramEnd"/>
      <w:r w:rsidR="00751188" w:rsidRPr="00C41B02">
        <w:rPr>
          <w:rFonts w:ascii="Times New Roman" w:eastAsia="宋体" w:hAnsi="Times New Roman" w:cs="Times New Roman" w:hint="eastAsia"/>
          <w:color w:val="auto"/>
        </w:rPr>
        <w:t>采购</w:t>
      </w:r>
      <w:r w:rsidRPr="00C41B02">
        <w:rPr>
          <w:rFonts w:ascii="Times New Roman" w:eastAsia="宋体" w:hAnsi="Times New Roman" w:cs="Times New Roman"/>
          <w:color w:val="auto"/>
        </w:rPr>
        <w:t>。</w:t>
      </w:r>
    </w:p>
    <w:p w:rsidR="00343E7C" w:rsidRPr="00295883" w:rsidRDefault="00343E7C" w:rsidP="00343E7C">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1544ED">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FE5F20"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w:t>
      </w:r>
      <w:r w:rsidRPr="00FE5F20">
        <w:rPr>
          <w:rFonts w:ascii="Times New Roman" w:eastAsia="宋体" w:hAnsi="Times New Roman" w:cs="Times New Roman" w:hint="eastAsia"/>
          <w:color w:val="auto"/>
        </w:rPr>
        <w:lastRenderedPageBreak/>
        <w:t>其他不符合《中华人民共和国政府采购法》第二十二条规定条件的供应商，拒绝参与政府采购活动，同时对信用信息查询记录和证据进行打印存档。</w:t>
      </w:r>
    </w:p>
    <w:bookmarkEnd w:id="2"/>
    <w:bookmarkEnd w:id="3"/>
    <w:p w:rsidR="00BF2C78" w:rsidRPr="00751188" w:rsidRDefault="00BF2C78" w:rsidP="00BF2C78">
      <w:pPr>
        <w:pStyle w:val="Default"/>
        <w:spacing w:line="360" w:lineRule="auto"/>
        <w:ind w:firstLineChars="200" w:firstLine="446"/>
        <w:rPr>
          <w:rFonts w:ascii="Times New Roman" w:eastAsia="宋体" w:hAnsi="Times New Roman"/>
          <w:color w:val="auto"/>
        </w:rPr>
      </w:pPr>
      <w:r w:rsidRPr="00751188">
        <w:rPr>
          <w:rFonts w:ascii="Times New Roman" w:eastAsia="宋体" w:hAnsi="Times New Roman" w:hint="eastAsia"/>
          <w:color w:val="auto"/>
        </w:rPr>
        <w:t>（</w:t>
      </w:r>
      <w:r w:rsidR="00BF1B15" w:rsidRPr="00751188">
        <w:rPr>
          <w:rFonts w:ascii="Times New Roman" w:eastAsia="宋体" w:hAnsi="Times New Roman" w:hint="eastAsia"/>
          <w:color w:val="auto"/>
        </w:rPr>
        <w:t>六</w:t>
      </w:r>
      <w:r w:rsidRPr="00751188">
        <w:rPr>
          <w:rFonts w:ascii="Times New Roman" w:eastAsia="宋体" w:hAnsi="Times New Roman" w:hint="eastAsia"/>
          <w:color w:val="auto"/>
        </w:rPr>
        <w:t>）</w:t>
      </w:r>
      <w:bookmarkStart w:id="4" w:name="OLE_LINK1"/>
      <w:bookmarkStart w:id="5" w:name="OLE_LINK2"/>
      <w:r w:rsidRPr="00751188">
        <w:rPr>
          <w:rFonts w:ascii="Times New Roman" w:eastAsia="宋体" w:hAnsi="Times New Roman" w:hint="eastAsia"/>
          <w:color w:val="auto"/>
        </w:rPr>
        <w:t>按照《关于调整优化节能产品、环境标志产品政府采购执行机制的通知》（财库〔</w:t>
      </w:r>
      <w:r w:rsidRPr="00751188">
        <w:rPr>
          <w:rFonts w:ascii="Times New Roman" w:eastAsia="宋体" w:hAnsi="Times New Roman" w:hint="eastAsia"/>
          <w:color w:val="auto"/>
        </w:rPr>
        <w:t>2019</w:t>
      </w:r>
      <w:r w:rsidRPr="00751188">
        <w:rPr>
          <w:rFonts w:ascii="Times New Roman" w:eastAsia="宋体" w:hAnsi="Times New Roman" w:hint="eastAsia"/>
          <w:color w:val="auto"/>
        </w:rPr>
        <w:t>〕</w:t>
      </w:r>
      <w:r w:rsidRPr="00751188">
        <w:rPr>
          <w:rFonts w:ascii="Times New Roman" w:eastAsia="宋体" w:hAnsi="Times New Roman" w:hint="eastAsia"/>
          <w:color w:val="auto"/>
        </w:rPr>
        <w:t>9</w:t>
      </w:r>
      <w:r w:rsidRPr="00751188">
        <w:rPr>
          <w:rFonts w:ascii="Times New Roman" w:eastAsia="宋体" w:hAnsi="Times New Roman" w:hint="eastAsia"/>
          <w:color w:val="auto"/>
        </w:rPr>
        <w:t>号）、《关于印发环境标志产品政府采购品目清单的通知》（财库〔</w:t>
      </w:r>
      <w:r w:rsidRPr="00751188">
        <w:rPr>
          <w:rFonts w:ascii="Times New Roman" w:eastAsia="宋体" w:hAnsi="Times New Roman" w:hint="eastAsia"/>
          <w:color w:val="auto"/>
        </w:rPr>
        <w:t>2019</w:t>
      </w:r>
      <w:r w:rsidRPr="00751188">
        <w:rPr>
          <w:rFonts w:ascii="Times New Roman" w:eastAsia="宋体" w:hAnsi="Times New Roman" w:hint="eastAsia"/>
          <w:color w:val="auto"/>
        </w:rPr>
        <w:t>〕</w:t>
      </w:r>
      <w:r w:rsidRPr="00751188">
        <w:rPr>
          <w:rFonts w:ascii="Times New Roman" w:eastAsia="宋体" w:hAnsi="Times New Roman" w:hint="eastAsia"/>
          <w:color w:val="auto"/>
        </w:rPr>
        <w:t>18</w:t>
      </w:r>
      <w:r w:rsidRPr="00751188">
        <w:rPr>
          <w:rFonts w:ascii="Times New Roman" w:eastAsia="宋体" w:hAnsi="Times New Roman" w:hint="eastAsia"/>
          <w:color w:val="auto"/>
        </w:rPr>
        <w:t>号）、《关于印发节能产品政府采购品目清单的通知》（财库〔</w:t>
      </w:r>
      <w:r w:rsidRPr="00751188">
        <w:rPr>
          <w:rFonts w:ascii="Times New Roman" w:eastAsia="宋体" w:hAnsi="Times New Roman" w:hint="eastAsia"/>
          <w:color w:val="auto"/>
        </w:rPr>
        <w:t>2019</w:t>
      </w:r>
      <w:r w:rsidRPr="00751188">
        <w:rPr>
          <w:rFonts w:ascii="Times New Roman" w:eastAsia="宋体" w:hAnsi="Times New Roman" w:hint="eastAsia"/>
          <w:color w:val="auto"/>
        </w:rPr>
        <w:t>〕</w:t>
      </w:r>
      <w:r w:rsidRPr="00751188">
        <w:rPr>
          <w:rFonts w:ascii="Times New Roman" w:eastAsia="宋体" w:hAnsi="Times New Roman" w:hint="eastAsia"/>
          <w:color w:val="auto"/>
        </w:rPr>
        <w:t>19</w:t>
      </w:r>
      <w:r w:rsidRPr="00751188">
        <w:rPr>
          <w:rFonts w:ascii="Times New Roman" w:eastAsia="宋体" w:hAnsi="Times New Roman" w:hint="eastAsia"/>
          <w:color w:val="auto"/>
        </w:rPr>
        <w:t>号）、《市场监管总局关于发布参与实施政府采购节能产品、环境标志产品认证机构名录的公告》（</w:t>
      </w:r>
      <w:r w:rsidRPr="00751188">
        <w:rPr>
          <w:rFonts w:ascii="Times New Roman" w:eastAsia="宋体" w:hAnsi="Times New Roman" w:hint="eastAsia"/>
          <w:color w:val="auto"/>
        </w:rPr>
        <w:t>2019</w:t>
      </w:r>
      <w:r w:rsidRPr="00751188">
        <w:rPr>
          <w:rFonts w:ascii="Times New Roman" w:eastAsia="宋体" w:hAnsi="Times New Roman" w:hint="eastAsia"/>
          <w:color w:val="auto"/>
        </w:rPr>
        <w:t>年第</w:t>
      </w:r>
      <w:r w:rsidRPr="00751188">
        <w:rPr>
          <w:rFonts w:ascii="Times New Roman" w:eastAsia="宋体" w:hAnsi="Times New Roman" w:hint="eastAsia"/>
          <w:color w:val="auto"/>
        </w:rPr>
        <w:t>16</w:t>
      </w:r>
      <w:r w:rsidRPr="00751188">
        <w:rPr>
          <w:rFonts w:ascii="Times New Roman" w:eastAsia="宋体" w:hAnsi="Times New Roman" w:hint="eastAsia"/>
          <w:color w:val="auto"/>
        </w:rPr>
        <w:t>号）等文件要求，对</w:t>
      </w:r>
      <w:r w:rsidRPr="00751188">
        <w:rPr>
          <w:rFonts w:ascii="Times New Roman" w:eastAsia="宋体" w:hAnsi="Times New Roman"/>
          <w:color w:val="auto"/>
        </w:rPr>
        <w:t>政府采购节能、环境标志品目清单</w:t>
      </w:r>
      <w:r w:rsidRPr="00751188">
        <w:rPr>
          <w:rFonts w:ascii="Times New Roman" w:eastAsia="宋体" w:hAnsi="Times New Roman" w:hint="eastAsia"/>
          <w:color w:val="auto"/>
        </w:rPr>
        <w:t>内的产品实施优先采购和强制采购的评标方法。</w:t>
      </w:r>
      <w:bookmarkEnd w:id="4"/>
      <w:bookmarkEnd w:id="5"/>
    </w:p>
    <w:p w:rsidR="00F87409" w:rsidRPr="00751188" w:rsidRDefault="00F87409" w:rsidP="00F87409">
      <w:pPr>
        <w:pStyle w:val="Default"/>
        <w:spacing w:line="360" w:lineRule="auto"/>
        <w:ind w:firstLineChars="200" w:firstLine="446"/>
        <w:rPr>
          <w:rFonts w:ascii="Times New Roman" w:eastAsia="宋体" w:hAnsi="Times New Roman" w:cs="Times New Roman"/>
          <w:color w:val="auto"/>
        </w:rPr>
      </w:pPr>
      <w:r w:rsidRPr="00751188">
        <w:rPr>
          <w:rFonts w:ascii="Times New Roman" w:eastAsia="宋体" w:hAnsi="Times New Roman" w:cs="Times New Roman" w:hint="eastAsia"/>
          <w:color w:val="auto"/>
        </w:rPr>
        <w:t>（七）根据《关于推动解决政府采购异常低价问题的通知》（财库〔</w:t>
      </w:r>
      <w:r w:rsidRPr="00751188">
        <w:rPr>
          <w:rFonts w:ascii="Times New Roman" w:eastAsia="宋体" w:hAnsi="Times New Roman" w:cs="Times New Roman" w:hint="eastAsia"/>
          <w:color w:val="auto"/>
        </w:rPr>
        <w:t>2026</w:t>
      </w:r>
      <w:r w:rsidRPr="00751188">
        <w:rPr>
          <w:rFonts w:ascii="Times New Roman" w:eastAsia="宋体" w:hAnsi="Times New Roman" w:cs="Times New Roman" w:hint="eastAsia"/>
          <w:color w:val="auto"/>
        </w:rPr>
        <w:t>〕</w:t>
      </w:r>
      <w:r w:rsidRPr="00751188">
        <w:rPr>
          <w:rFonts w:ascii="Times New Roman" w:eastAsia="宋体" w:hAnsi="Times New Roman" w:cs="Times New Roman" w:hint="eastAsia"/>
          <w:color w:val="auto"/>
        </w:rPr>
        <w:t>2</w:t>
      </w:r>
      <w:r w:rsidRPr="00751188">
        <w:rPr>
          <w:rFonts w:ascii="Times New Roman" w:eastAsia="宋体" w:hAnsi="Times New Roman" w:cs="Times New Roman" w:hint="eastAsia"/>
          <w:color w:val="auto"/>
        </w:rPr>
        <w:t>号）的要求，当供应商报价出现以下情形</w:t>
      </w:r>
      <w:r w:rsidR="005523F1" w:rsidRPr="00751188">
        <w:rPr>
          <w:rFonts w:ascii="Times New Roman" w:eastAsia="宋体" w:hAnsi="Times New Roman" w:cs="Times New Roman" w:hint="eastAsia"/>
          <w:color w:val="auto"/>
        </w:rPr>
        <w:t>之一</w:t>
      </w:r>
      <w:r w:rsidRPr="00751188">
        <w:rPr>
          <w:rFonts w:ascii="Times New Roman" w:eastAsia="宋体" w:hAnsi="Times New Roman" w:cs="Times New Roman" w:hint="eastAsia"/>
          <w:color w:val="auto"/>
        </w:rPr>
        <w:t>时，评标委员会应当启动对该供应商的异常低价审查程序：</w:t>
      </w:r>
    </w:p>
    <w:p w:rsidR="00C77FFA" w:rsidRPr="00751188" w:rsidRDefault="00C77FFA" w:rsidP="00C77FFA">
      <w:pPr>
        <w:pStyle w:val="Default"/>
        <w:spacing w:line="360" w:lineRule="auto"/>
        <w:ind w:firstLineChars="200" w:firstLine="446"/>
        <w:rPr>
          <w:rFonts w:ascii="Times New Roman" w:eastAsia="宋体" w:hAnsi="Times New Roman" w:cs="Times New Roman"/>
          <w:color w:val="auto"/>
        </w:rPr>
      </w:pPr>
      <w:r w:rsidRPr="00751188">
        <w:rPr>
          <w:rFonts w:ascii="Times New Roman" w:eastAsia="宋体" w:hAnsi="Times New Roman" w:cs="Times New Roman" w:hint="eastAsia"/>
          <w:color w:val="auto"/>
        </w:rPr>
        <w:t>1.</w:t>
      </w:r>
      <w:r w:rsidR="00F87409" w:rsidRPr="00751188">
        <w:rPr>
          <w:rFonts w:ascii="Times New Roman" w:eastAsia="宋体" w:hAnsi="Times New Roman" w:cs="Times New Roman" w:hint="eastAsia"/>
          <w:color w:val="auto"/>
        </w:rPr>
        <w:t xml:space="preserve"> </w:t>
      </w:r>
      <w:r w:rsidR="00F87409" w:rsidRPr="00751188">
        <w:rPr>
          <w:rFonts w:ascii="Times New Roman" w:eastAsia="宋体" w:hAnsi="Times New Roman" w:cs="Times New Roman" w:hint="eastAsia"/>
          <w:color w:val="auto"/>
        </w:rPr>
        <w:t>供应商</w:t>
      </w:r>
      <w:r w:rsidRPr="00751188">
        <w:rPr>
          <w:rFonts w:ascii="Times New Roman" w:eastAsia="宋体" w:hAnsi="Times New Roman" w:cs="Times New Roman" w:hint="eastAsia"/>
          <w:color w:val="auto"/>
        </w:rPr>
        <w:t>报价</w:t>
      </w:r>
      <w:r w:rsidRPr="00751188">
        <w:rPr>
          <w:rFonts w:ascii="Times New Roman" w:eastAsia="宋体" w:hAnsi="Times New Roman" w:cs="Times New Roman" w:hint="eastAsia"/>
          <w:color w:val="auto"/>
        </w:rPr>
        <w:t>&lt;</w:t>
      </w:r>
      <w:r w:rsidRPr="00751188">
        <w:rPr>
          <w:rFonts w:ascii="Times New Roman" w:eastAsia="宋体" w:hAnsi="Times New Roman" w:cs="Times New Roman" w:hint="eastAsia"/>
          <w:color w:val="auto"/>
        </w:rPr>
        <w:t>全部通过符合性审查供应商报价平均值×</w:t>
      </w:r>
      <w:r w:rsidRPr="00751188">
        <w:rPr>
          <w:rFonts w:ascii="Times New Roman" w:eastAsia="宋体" w:hAnsi="Times New Roman" w:cs="Times New Roman" w:hint="eastAsia"/>
          <w:color w:val="auto"/>
        </w:rPr>
        <w:t>50%</w:t>
      </w:r>
      <w:r w:rsidRPr="00751188">
        <w:rPr>
          <w:rFonts w:ascii="Times New Roman" w:eastAsia="宋体" w:hAnsi="Times New Roman" w:cs="Times New Roman" w:hint="eastAsia"/>
          <w:color w:val="auto"/>
        </w:rPr>
        <w:t>；</w:t>
      </w:r>
    </w:p>
    <w:p w:rsidR="00C77FFA" w:rsidRPr="00751188" w:rsidRDefault="00C77FFA" w:rsidP="00C77FFA">
      <w:pPr>
        <w:pStyle w:val="Default"/>
        <w:spacing w:line="360" w:lineRule="auto"/>
        <w:ind w:firstLineChars="200" w:firstLine="446"/>
        <w:rPr>
          <w:rFonts w:ascii="Times New Roman" w:eastAsia="宋体" w:hAnsi="Times New Roman" w:cs="Times New Roman"/>
          <w:color w:val="auto"/>
        </w:rPr>
      </w:pPr>
      <w:r w:rsidRPr="00751188">
        <w:rPr>
          <w:rFonts w:ascii="Times New Roman" w:eastAsia="宋体" w:hAnsi="Times New Roman" w:cs="Times New Roman" w:hint="eastAsia"/>
          <w:color w:val="auto"/>
        </w:rPr>
        <w:t>2.</w:t>
      </w:r>
      <w:r w:rsidR="00F87409" w:rsidRPr="00751188">
        <w:rPr>
          <w:rFonts w:ascii="Times New Roman" w:eastAsia="宋体" w:hAnsi="Times New Roman" w:cs="Times New Roman" w:hint="eastAsia"/>
          <w:color w:val="auto"/>
        </w:rPr>
        <w:t xml:space="preserve"> </w:t>
      </w:r>
      <w:r w:rsidR="00F87409" w:rsidRPr="00751188">
        <w:rPr>
          <w:rFonts w:ascii="Times New Roman" w:eastAsia="宋体" w:hAnsi="Times New Roman" w:cs="Times New Roman" w:hint="eastAsia"/>
          <w:color w:val="auto"/>
        </w:rPr>
        <w:t>供应商</w:t>
      </w:r>
      <w:r w:rsidRPr="00751188">
        <w:rPr>
          <w:rFonts w:ascii="Times New Roman" w:eastAsia="宋体" w:hAnsi="Times New Roman" w:cs="Times New Roman" w:hint="eastAsia"/>
          <w:color w:val="auto"/>
        </w:rPr>
        <w:t>报价</w:t>
      </w:r>
      <w:r w:rsidRPr="00751188">
        <w:rPr>
          <w:rFonts w:ascii="Times New Roman" w:eastAsia="宋体" w:hAnsi="Times New Roman" w:cs="Times New Roman" w:hint="eastAsia"/>
          <w:color w:val="auto"/>
        </w:rPr>
        <w:t>&lt;</w:t>
      </w:r>
      <w:r w:rsidRPr="00751188">
        <w:rPr>
          <w:rFonts w:ascii="Times New Roman" w:eastAsia="宋体" w:hAnsi="Times New Roman" w:cs="Times New Roman" w:hint="eastAsia"/>
          <w:color w:val="auto"/>
        </w:rPr>
        <w:t>通过符合性审查的次</w:t>
      </w:r>
      <w:proofErr w:type="gramStart"/>
      <w:r w:rsidRPr="00751188">
        <w:rPr>
          <w:rFonts w:ascii="Times New Roman" w:eastAsia="宋体" w:hAnsi="Times New Roman" w:cs="Times New Roman" w:hint="eastAsia"/>
          <w:color w:val="auto"/>
        </w:rPr>
        <w:t>低供应</w:t>
      </w:r>
      <w:proofErr w:type="gramEnd"/>
      <w:r w:rsidRPr="00751188">
        <w:rPr>
          <w:rFonts w:ascii="Times New Roman" w:eastAsia="宋体" w:hAnsi="Times New Roman" w:cs="Times New Roman" w:hint="eastAsia"/>
          <w:color w:val="auto"/>
        </w:rPr>
        <w:t>商报价×</w:t>
      </w:r>
      <w:r w:rsidRPr="00751188">
        <w:rPr>
          <w:rFonts w:ascii="Times New Roman" w:eastAsia="宋体" w:hAnsi="Times New Roman" w:cs="Times New Roman" w:hint="eastAsia"/>
          <w:color w:val="auto"/>
        </w:rPr>
        <w:t>50%</w:t>
      </w:r>
      <w:r w:rsidRPr="00751188">
        <w:rPr>
          <w:rFonts w:ascii="Times New Roman" w:eastAsia="宋体" w:hAnsi="Times New Roman" w:cs="Times New Roman" w:hint="eastAsia"/>
          <w:color w:val="auto"/>
        </w:rPr>
        <w:t>；</w:t>
      </w:r>
    </w:p>
    <w:p w:rsidR="00C77FFA" w:rsidRPr="00751188" w:rsidRDefault="00C77FFA" w:rsidP="00C77FFA">
      <w:pPr>
        <w:pStyle w:val="Default"/>
        <w:spacing w:line="360" w:lineRule="auto"/>
        <w:ind w:firstLineChars="200" w:firstLine="446"/>
        <w:rPr>
          <w:rFonts w:ascii="Times New Roman" w:eastAsia="宋体" w:hAnsi="Times New Roman" w:cs="Times New Roman"/>
          <w:color w:val="auto"/>
        </w:rPr>
      </w:pPr>
      <w:r w:rsidRPr="00751188">
        <w:rPr>
          <w:rFonts w:ascii="Times New Roman" w:eastAsia="宋体" w:hAnsi="Times New Roman" w:cs="Times New Roman" w:hint="eastAsia"/>
          <w:color w:val="auto"/>
        </w:rPr>
        <w:t>3.</w:t>
      </w:r>
      <w:r w:rsidR="00F87409" w:rsidRPr="00751188">
        <w:rPr>
          <w:rFonts w:ascii="Times New Roman" w:eastAsia="宋体" w:hAnsi="Times New Roman" w:cs="Times New Roman" w:hint="eastAsia"/>
          <w:color w:val="auto"/>
        </w:rPr>
        <w:t xml:space="preserve"> </w:t>
      </w:r>
      <w:r w:rsidR="00F87409" w:rsidRPr="00751188">
        <w:rPr>
          <w:rFonts w:ascii="Times New Roman" w:eastAsia="宋体" w:hAnsi="Times New Roman" w:cs="Times New Roman" w:hint="eastAsia"/>
          <w:color w:val="auto"/>
        </w:rPr>
        <w:t>供应商</w:t>
      </w:r>
      <w:r w:rsidRPr="00751188">
        <w:rPr>
          <w:rFonts w:ascii="Times New Roman" w:eastAsia="宋体" w:hAnsi="Times New Roman" w:cs="Times New Roman" w:hint="eastAsia"/>
          <w:color w:val="auto"/>
        </w:rPr>
        <w:t>报价</w:t>
      </w:r>
      <w:r w:rsidRPr="00751188">
        <w:rPr>
          <w:rFonts w:ascii="Times New Roman" w:eastAsia="宋体" w:hAnsi="Times New Roman" w:cs="Times New Roman" w:hint="eastAsia"/>
          <w:color w:val="auto"/>
        </w:rPr>
        <w:t>&lt;</w:t>
      </w:r>
      <w:r w:rsidRPr="00751188">
        <w:rPr>
          <w:rFonts w:ascii="Times New Roman" w:eastAsia="宋体" w:hAnsi="Times New Roman" w:cs="Times New Roman" w:hint="eastAsia"/>
          <w:color w:val="auto"/>
        </w:rPr>
        <w:t>最高限价×</w:t>
      </w:r>
      <w:r w:rsidRPr="00751188">
        <w:rPr>
          <w:rFonts w:ascii="Times New Roman" w:eastAsia="宋体" w:hAnsi="Times New Roman" w:cs="Times New Roman" w:hint="eastAsia"/>
          <w:color w:val="auto"/>
        </w:rPr>
        <w:t>45%</w:t>
      </w:r>
      <w:r w:rsidRPr="00751188">
        <w:rPr>
          <w:rFonts w:ascii="Times New Roman" w:eastAsia="宋体" w:hAnsi="Times New Roman" w:cs="Times New Roman" w:hint="eastAsia"/>
          <w:color w:val="auto"/>
        </w:rPr>
        <w:t>；</w:t>
      </w:r>
    </w:p>
    <w:p w:rsidR="00C77FFA" w:rsidRPr="00751188" w:rsidRDefault="00C77FFA" w:rsidP="00BF2C78">
      <w:pPr>
        <w:pStyle w:val="Default"/>
        <w:spacing w:line="360" w:lineRule="auto"/>
        <w:ind w:firstLineChars="200" w:firstLine="446"/>
        <w:rPr>
          <w:rFonts w:ascii="Times New Roman" w:eastAsia="宋体" w:hAnsi="Times New Roman"/>
          <w:color w:val="auto"/>
        </w:rPr>
      </w:pPr>
      <w:r w:rsidRPr="00751188">
        <w:rPr>
          <w:rFonts w:ascii="Times New Roman" w:eastAsia="宋体" w:hAnsi="Times New Roman" w:cs="Times New Roman" w:hint="eastAsia"/>
          <w:color w:val="auto"/>
        </w:rPr>
        <w:t>4.</w:t>
      </w:r>
      <w:r w:rsidR="00F87409" w:rsidRPr="00751188">
        <w:rPr>
          <w:rFonts w:ascii="Times New Roman" w:eastAsia="宋体" w:hAnsi="Times New Roman" w:cs="Times New Roman" w:hint="eastAsia"/>
          <w:color w:val="auto"/>
        </w:rPr>
        <w:t xml:space="preserve"> </w:t>
      </w:r>
      <w:r w:rsidRPr="00751188">
        <w:rPr>
          <w:rFonts w:ascii="Times New Roman" w:eastAsia="宋体" w:hAnsi="Times New Roman" w:cs="Times New Roman" w:hint="eastAsia"/>
          <w:color w:val="auto"/>
        </w:rPr>
        <w:t>评标委员会基于专业判断，认为供应商报价过低，有可能影响产品质量或者不能诚信履约的其他情形。</w:t>
      </w:r>
    </w:p>
    <w:p w:rsidR="00FE5F20" w:rsidRPr="00FE5F20" w:rsidRDefault="00FE5F20" w:rsidP="00BF2C78">
      <w:pPr>
        <w:pStyle w:val="Default"/>
        <w:spacing w:line="360" w:lineRule="auto"/>
        <w:ind w:firstLineChars="200" w:firstLine="446"/>
        <w:rPr>
          <w:rFonts w:ascii="Times New Roman" w:eastAsia="宋体" w:hAnsi="Times New Roman"/>
          <w:color w:val="auto"/>
        </w:rPr>
      </w:pPr>
      <w:r w:rsidRPr="00FE5F20">
        <w:rPr>
          <w:rFonts w:ascii="Times New Roman" w:eastAsia="宋体" w:hAnsi="Times New Roman" w:hint="eastAsia"/>
          <w:color w:val="auto"/>
        </w:rPr>
        <w:t>五、参与本项目的步骤、时间与方式</w:t>
      </w:r>
    </w:p>
    <w:p w:rsidR="00FE5F20" w:rsidRPr="00FE5F20" w:rsidRDefault="00FE5F20" w:rsidP="00BF2C78">
      <w:pPr>
        <w:pStyle w:val="Default"/>
        <w:spacing w:line="360" w:lineRule="auto"/>
        <w:ind w:firstLineChars="200" w:firstLine="446"/>
        <w:rPr>
          <w:rFonts w:ascii="Times New Roman" w:eastAsia="宋体" w:hAnsi="Times New Roman"/>
          <w:color w:val="auto"/>
        </w:rPr>
      </w:pPr>
      <w:r w:rsidRPr="00FE5F20">
        <w:rPr>
          <w:rFonts w:ascii="Times New Roman" w:eastAsia="宋体" w:hAnsi="Times New Roman" w:hint="eastAsia"/>
          <w:color w:val="auto"/>
        </w:rPr>
        <w:t>（一）</w:t>
      </w:r>
      <w:r w:rsidR="00AC6CC6" w:rsidRPr="00FE5F20">
        <w:rPr>
          <w:rFonts w:ascii="Times New Roman" w:eastAsia="宋体" w:hAnsi="Times New Roman" w:hint="eastAsia"/>
          <w:color w:val="auto"/>
        </w:rPr>
        <w:t>参与本项目的</w:t>
      </w:r>
      <w:r w:rsidRPr="00FE5F20">
        <w:rPr>
          <w:rFonts w:ascii="Times New Roman" w:eastAsia="宋体" w:hAnsi="Times New Roman" w:hint="eastAsia"/>
          <w:color w:val="auto"/>
        </w:rPr>
        <w:t>时间要求</w:t>
      </w:r>
    </w:p>
    <w:tbl>
      <w:tblPr>
        <w:tblStyle w:val="ab"/>
        <w:tblW w:w="9328" w:type="dxa"/>
        <w:jc w:val="center"/>
        <w:tblLook w:val="04A0" w:firstRow="1" w:lastRow="0" w:firstColumn="1" w:lastColumn="0" w:noHBand="0" w:noVBand="1"/>
      </w:tblPr>
      <w:tblGrid>
        <w:gridCol w:w="779"/>
        <w:gridCol w:w="1941"/>
        <w:gridCol w:w="1891"/>
        <w:gridCol w:w="2085"/>
        <w:gridCol w:w="2632"/>
      </w:tblGrid>
      <w:tr w:rsidR="00FE5F20" w:rsidRPr="00FE5F20" w:rsidTr="0039186B">
        <w:trPr>
          <w:tblHeader/>
          <w:jc w:val="center"/>
        </w:trPr>
        <w:tc>
          <w:tcPr>
            <w:tcW w:w="779"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序号</w:t>
            </w:r>
          </w:p>
        </w:tc>
        <w:tc>
          <w:tcPr>
            <w:tcW w:w="1941"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步骤名称</w:t>
            </w:r>
          </w:p>
        </w:tc>
        <w:tc>
          <w:tcPr>
            <w:tcW w:w="1891"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开始时间</w:t>
            </w:r>
          </w:p>
        </w:tc>
        <w:tc>
          <w:tcPr>
            <w:tcW w:w="2085"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截止时间</w:t>
            </w:r>
          </w:p>
        </w:tc>
        <w:tc>
          <w:tcPr>
            <w:tcW w:w="2632"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备注</w:t>
            </w:r>
          </w:p>
        </w:tc>
      </w:tr>
      <w:tr w:rsidR="00FE5F20" w:rsidRPr="00FE5F20" w:rsidTr="0039186B">
        <w:trPr>
          <w:jc w:val="center"/>
        </w:trPr>
        <w:tc>
          <w:tcPr>
            <w:tcW w:w="779"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1</w:t>
            </w:r>
          </w:p>
        </w:tc>
        <w:tc>
          <w:tcPr>
            <w:tcW w:w="1941"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获取招标文件</w:t>
            </w:r>
          </w:p>
        </w:tc>
        <w:tc>
          <w:tcPr>
            <w:tcW w:w="1891" w:type="dxa"/>
            <w:vAlign w:val="center"/>
          </w:tcPr>
          <w:p w:rsidR="00FE5F20" w:rsidRPr="00FE5F20" w:rsidRDefault="00FE5F20" w:rsidP="0039186B">
            <w:pPr>
              <w:pStyle w:val="Default"/>
              <w:snapToGrid w:val="0"/>
              <w:jc w:val="center"/>
              <w:rPr>
                <w:rFonts w:ascii="Times New Roman" w:eastAsia="宋体" w:hAnsi="Times New Roman"/>
                <w:color w:val="auto"/>
                <w:sz w:val="21"/>
                <w:szCs w:val="21"/>
              </w:rPr>
            </w:pPr>
            <w:r w:rsidRPr="00FE5F20">
              <w:rPr>
                <w:rFonts w:ascii="Times New Roman" w:eastAsia="宋体" w:hAnsi="Times New Roman" w:cs="Times New Roman"/>
                <w:color w:val="auto"/>
                <w:sz w:val="21"/>
                <w:szCs w:val="21"/>
              </w:rPr>
              <w:t>2026</w:t>
            </w:r>
            <w:r w:rsidRPr="00FE5F20">
              <w:rPr>
                <w:rFonts w:ascii="Times New Roman" w:eastAsia="宋体" w:hAnsi="Times New Roman" w:cs="Times New Roman"/>
                <w:color w:val="auto"/>
                <w:sz w:val="21"/>
                <w:szCs w:val="21"/>
              </w:rPr>
              <w:t>年</w:t>
            </w:r>
            <w:r w:rsidR="0039186B">
              <w:rPr>
                <w:rFonts w:ascii="Times New Roman" w:eastAsia="宋体" w:hAnsi="Times New Roman" w:cs="Times New Roman" w:hint="eastAsia"/>
                <w:color w:val="auto"/>
                <w:sz w:val="21"/>
                <w:szCs w:val="21"/>
              </w:rPr>
              <w:t>3</w:t>
            </w:r>
            <w:r w:rsidRPr="00FE5F20">
              <w:rPr>
                <w:rFonts w:ascii="Times New Roman" w:eastAsia="宋体" w:hAnsi="Times New Roman" w:cs="Times New Roman"/>
                <w:color w:val="auto"/>
                <w:sz w:val="21"/>
                <w:szCs w:val="21"/>
              </w:rPr>
              <w:t>月</w:t>
            </w:r>
            <w:r w:rsidR="0039186B">
              <w:rPr>
                <w:rFonts w:ascii="Times New Roman" w:eastAsia="宋体" w:hAnsi="Times New Roman" w:cs="Times New Roman" w:hint="eastAsia"/>
                <w:color w:val="auto"/>
                <w:sz w:val="21"/>
                <w:szCs w:val="21"/>
              </w:rPr>
              <w:t>9</w:t>
            </w:r>
            <w:r w:rsidRPr="00FE5F20">
              <w:rPr>
                <w:rFonts w:ascii="Times New Roman" w:eastAsia="宋体" w:hAnsi="Times New Roman" w:cs="Times New Roman"/>
                <w:color w:val="auto"/>
                <w:sz w:val="21"/>
                <w:szCs w:val="21"/>
              </w:rPr>
              <w:t>日</w:t>
            </w:r>
          </w:p>
        </w:tc>
        <w:tc>
          <w:tcPr>
            <w:tcW w:w="2085" w:type="dxa"/>
            <w:vAlign w:val="center"/>
          </w:tcPr>
          <w:p w:rsidR="00FE5F20" w:rsidRPr="00FE5F20" w:rsidRDefault="00FE5F20" w:rsidP="0039186B">
            <w:pPr>
              <w:pStyle w:val="Default"/>
              <w:snapToGrid w:val="0"/>
              <w:jc w:val="center"/>
              <w:rPr>
                <w:rFonts w:ascii="Times New Roman" w:eastAsia="宋体" w:hAnsi="Times New Roman"/>
                <w:color w:val="auto"/>
                <w:sz w:val="21"/>
                <w:szCs w:val="21"/>
              </w:rPr>
            </w:pPr>
            <w:r w:rsidRPr="00FE5F20">
              <w:rPr>
                <w:rFonts w:ascii="Times New Roman" w:eastAsia="宋体" w:hAnsi="Times New Roman" w:cs="Times New Roman"/>
                <w:color w:val="auto"/>
                <w:sz w:val="21"/>
                <w:szCs w:val="21"/>
              </w:rPr>
              <w:t>2026</w:t>
            </w:r>
            <w:r w:rsidRPr="00FE5F20">
              <w:rPr>
                <w:rFonts w:ascii="Times New Roman" w:eastAsia="宋体" w:hAnsi="Times New Roman" w:cs="Times New Roman"/>
                <w:color w:val="auto"/>
                <w:sz w:val="21"/>
                <w:szCs w:val="21"/>
              </w:rPr>
              <w:t>年</w:t>
            </w:r>
            <w:r w:rsidR="0039186B">
              <w:rPr>
                <w:rFonts w:ascii="Times New Roman" w:eastAsia="宋体" w:hAnsi="Times New Roman" w:cs="Times New Roman" w:hint="eastAsia"/>
                <w:color w:val="auto"/>
                <w:sz w:val="21"/>
                <w:szCs w:val="21"/>
              </w:rPr>
              <w:t>3</w:t>
            </w:r>
            <w:r w:rsidRPr="00FE5F20">
              <w:rPr>
                <w:rFonts w:ascii="Times New Roman" w:eastAsia="宋体" w:hAnsi="Times New Roman" w:cs="Times New Roman"/>
                <w:color w:val="auto"/>
                <w:sz w:val="21"/>
                <w:szCs w:val="21"/>
              </w:rPr>
              <w:t>月</w:t>
            </w:r>
            <w:r w:rsidR="0039186B">
              <w:rPr>
                <w:rFonts w:ascii="Times New Roman" w:eastAsia="宋体" w:hAnsi="Times New Roman" w:cs="Times New Roman" w:hint="eastAsia"/>
                <w:color w:val="auto"/>
                <w:sz w:val="21"/>
                <w:szCs w:val="21"/>
              </w:rPr>
              <w:t>16</w:t>
            </w:r>
            <w:r w:rsidRPr="00FE5F20">
              <w:rPr>
                <w:rFonts w:ascii="Times New Roman" w:eastAsia="宋体" w:hAnsi="Times New Roman" w:cs="Times New Roman"/>
                <w:color w:val="auto"/>
                <w:sz w:val="21"/>
                <w:szCs w:val="21"/>
              </w:rPr>
              <w:t>日</w:t>
            </w:r>
          </w:p>
        </w:tc>
        <w:tc>
          <w:tcPr>
            <w:tcW w:w="2632" w:type="dxa"/>
            <w:vAlign w:val="center"/>
          </w:tcPr>
          <w:p w:rsidR="00F22341" w:rsidRDefault="00F22341" w:rsidP="00535894">
            <w:pPr>
              <w:pStyle w:val="Default"/>
              <w:snapToGrid w:val="0"/>
              <w:jc w:val="both"/>
              <w:rPr>
                <w:rFonts w:ascii="Times New Roman" w:eastAsia="宋体" w:hAnsi="Times New Roman" w:cs="Times New Roman"/>
                <w:color w:val="auto"/>
                <w:sz w:val="21"/>
                <w:szCs w:val="21"/>
              </w:rPr>
            </w:pPr>
            <w:r w:rsidRPr="00FE5F20">
              <w:rPr>
                <w:rFonts w:ascii="Times New Roman" w:eastAsia="宋体" w:hAnsi="Times New Roman" w:cs="Times New Roman"/>
                <w:color w:val="auto"/>
                <w:sz w:val="21"/>
                <w:szCs w:val="21"/>
              </w:rPr>
              <w:t>每日</w:t>
            </w:r>
            <w:r w:rsidRPr="00FE5F20">
              <w:rPr>
                <w:rFonts w:ascii="Times New Roman" w:eastAsia="宋体" w:hAnsi="Times New Roman" w:cs="Times New Roman"/>
                <w:color w:val="auto"/>
                <w:sz w:val="21"/>
                <w:szCs w:val="21"/>
              </w:rPr>
              <w:t>9:00</w:t>
            </w:r>
            <w:r w:rsidRPr="00FE5F20">
              <w:rPr>
                <w:rFonts w:ascii="Times New Roman" w:eastAsia="宋体" w:hAnsi="Times New Roman" w:cs="Times New Roman"/>
                <w:color w:val="auto"/>
                <w:sz w:val="21"/>
                <w:szCs w:val="21"/>
              </w:rPr>
              <w:t>至</w:t>
            </w:r>
            <w:r w:rsidRPr="00FE5F20">
              <w:rPr>
                <w:rFonts w:ascii="Times New Roman" w:eastAsia="宋体" w:hAnsi="Times New Roman" w:cs="Times New Roman"/>
                <w:color w:val="auto"/>
                <w:sz w:val="21"/>
                <w:szCs w:val="21"/>
              </w:rPr>
              <w:t>17:00</w:t>
            </w:r>
            <w:r w:rsidRPr="00FE5F20">
              <w:rPr>
                <w:rFonts w:ascii="Times New Roman" w:eastAsia="宋体" w:hAnsi="Times New Roman" w:cs="Times New Roman"/>
                <w:color w:val="auto"/>
                <w:sz w:val="21"/>
                <w:szCs w:val="21"/>
              </w:rPr>
              <w:t>（北京时间，法定节假日除外）。</w:t>
            </w:r>
          </w:p>
          <w:p w:rsidR="00FE5F20" w:rsidRPr="00FE5F20" w:rsidRDefault="00F22341" w:rsidP="00535894">
            <w:pPr>
              <w:pStyle w:val="Default"/>
              <w:snapToGrid w:val="0"/>
              <w:jc w:val="both"/>
              <w:rPr>
                <w:rFonts w:ascii="Times New Roman" w:eastAsia="宋体" w:hAnsi="Times New Roman"/>
                <w:color w:val="auto"/>
                <w:sz w:val="21"/>
                <w:szCs w:val="21"/>
              </w:rPr>
            </w:pPr>
            <w:r>
              <w:rPr>
                <w:rFonts w:ascii="Times New Roman" w:eastAsia="宋体" w:hAnsi="Times New Roman" w:cs="Times New Roman" w:hint="eastAsia"/>
                <w:color w:val="auto"/>
                <w:sz w:val="21"/>
                <w:szCs w:val="21"/>
              </w:rPr>
              <w:t>未按时获取招标文件的，不能参与本项目</w:t>
            </w:r>
          </w:p>
        </w:tc>
      </w:tr>
      <w:tr w:rsidR="00FE5F20" w:rsidRPr="00FE5F20" w:rsidTr="0039186B">
        <w:trPr>
          <w:jc w:val="center"/>
        </w:trPr>
        <w:tc>
          <w:tcPr>
            <w:tcW w:w="779"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w:t>
            </w:r>
          </w:p>
        </w:tc>
        <w:tc>
          <w:tcPr>
            <w:tcW w:w="1941" w:type="dxa"/>
            <w:vAlign w:val="center"/>
          </w:tcPr>
          <w:p w:rsidR="00FE5F20" w:rsidRPr="00FE5F20" w:rsidRDefault="00FE5F20" w:rsidP="00790453">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网上应答</w:t>
            </w:r>
            <w:r>
              <w:rPr>
                <w:rFonts w:ascii="Times New Roman" w:eastAsia="宋体" w:hAnsi="Times New Roman" w:hint="eastAsia"/>
                <w:color w:val="auto"/>
                <w:sz w:val="21"/>
                <w:szCs w:val="21"/>
              </w:rPr>
              <w:t>（上传电子投标文件）</w:t>
            </w:r>
          </w:p>
        </w:tc>
        <w:tc>
          <w:tcPr>
            <w:tcW w:w="1891"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2026</w:t>
            </w:r>
            <w:r w:rsidRPr="00FE5F20">
              <w:rPr>
                <w:rFonts w:ascii="Times New Roman" w:eastAsia="宋体" w:hAnsi="Times New Roman" w:hint="eastAsia"/>
                <w:color w:val="auto"/>
                <w:sz w:val="21"/>
                <w:szCs w:val="21"/>
              </w:rPr>
              <w:t>年</w:t>
            </w:r>
            <w:r w:rsidR="0039186B">
              <w:rPr>
                <w:rFonts w:ascii="Times New Roman" w:eastAsia="宋体" w:hAnsi="Times New Roman" w:cs="Times New Roman" w:hint="eastAsia"/>
                <w:color w:val="auto"/>
                <w:sz w:val="21"/>
                <w:szCs w:val="21"/>
              </w:rPr>
              <w:t>3</w:t>
            </w:r>
            <w:r w:rsidR="0039186B" w:rsidRPr="00FE5F20">
              <w:rPr>
                <w:rFonts w:ascii="Times New Roman" w:eastAsia="宋体" w:hAnsi="Times New Roman" w:cs="Times New Roman"/>
                <w:color w:val="auto"/>
                <w:sz w:val="21"/>
                <w:szCs w:val="21"/>
              </w:rPr>
              <w:t>月</w:t>
            </w:r>
            <w:r w:rsidR="0039186B">
              <w:rPr>
                <w:rFonts w:ascii="Times New Roman" w:eastAsia="宋体" w:hAnsi="Times New Roman" w:cs="Times New Roman" w:hint="eastAsia"/>
                <w:color w:val="auto"/>
                <w:sz w:val="21"/>
                <w:szCs w:val="21"/>
              </w:rPr>
              <w:t>9</w:t>
            </w:r>
            <w:r w:rsidR="0039186B" w:rsidRPr="00FE5F20">
              <w:rPr>
                <w:rFonts w:ascii="Times New Roman" w:eastAsia="宋体" w:hAnsi="Times New Roman" w:cs="Times New Roman"/>
                <w:color w:val="auto"/>
                <w:sz w:val="21"/>
                <w:szCs w:val="21"/>
              </w:rPr>
              <w:t>日</w:t>
            </w:r>
            <w:r w:rsidRPr="00FE5F20">
              <w:rPr>
                <w:rFonts w:ascii="Times New Roman" w:eastAsia="宋体" w:hAnsi="Times New Roman" w:hint="eastAsia"/>
                <w:color w:val="auto"/>
                <w:sz w:val="21"/>
                <w:szCs w:val="21"/>
              </w:rPr>
              <w:t>9:00</w:t>
            </w:r>
          </w:p>
        </w:tc>
        <w:tc>
          <w:tcPr>
            <w:tcW w:w="2085" w:type="dxa"/>
            <w:vAlign w:val="center"/>
          </w:tcPr>
          <w:p w:rsidR="00FE5F20" w:rsidRPr="00FE5F20" w:rsidRDefault="00FE5F20" w:rsidP="0039186B">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2026</w:t>
            </w:r>
            <w:r w:rsidRPr="00FE5F20">
              <w:rPr>
                <w:rFonts w:ascii="Times New Roman" w:eastAsia="宋体" w:hAnsi="Times New Roman" w:hint="eastAsia"/>
                <w:color w:val="auto"/>
                <w:sz w:val="21"/>
                <w:szCs w:val="21"/>
              </w:rPr>
              <w:t>年</w:t>
            </w:r>
            <w:r w:rsidR="0039186B">
              <w:rPr>
                <w:rFonts w:ascii="Times New Roman" w:eastAsia="宋体" w:hAnsi="Times New Roman" w:hint="eastAsia"/>
                <w:color w:val="auto"/>
                <w:sz w:val="21"/>
                <w:szCs w:val="21"/>
              </w:rPr>
              <w:t>3</w:t>
            </w:r>
            <w:r w:rsidRPr="00FE5F20">
              <w:rPr>
                <w:rFonts w:ascii="Times New Roman" w:eastAsia="宋体" w:hAnsi="Times New Roman" w:hint="eastAsia"/>
                <w:color w:val="auto"/>
                <w:sz w:val="21"/>
                <w:szCs w:val="21"/>
              </w:rPr>
              <w:t>月</w:t>
            </w:r>
            <w:r w:rsidR="0039186B">
              <w:rPr>
                <w:rFonts w:ascii="Times New Roman" w:eastAsia="宋体" w:hAnsi="Times New Roman" w:hint="eastAsia"/>
                <w:color w:val="auto"/>
                <w:sz w:val="21"/>
                <w:szCs w:val="21"/>
              </w:rPr>
              <w:t>30</w:t>
            </w:r>
            <w:r w:rsidRPr="00FE5F20">
              <w:rPr>
                <w:rFonts w:ascii="Times New Roman" w:eastAsia="宋体" w:hAnsi="Times New Roman" w:hint="eastAsia"/>
                <w:color w:val="auto"/>
                <w:sz w:val="21"/>
                <w:szCs w:val="21"/>
              </w:rPr>
              <w:t>日</w:t>
            </w:r>
            <w:r w:rsidRPr="00FE5F20">
              <w:rPr>
                <w:rFonts w:ascii="Times New Roman" w:eastAsia="宋体" w:hAnsi="Times New Roman" w:hint="eastAsia"/>
                <w:color w:val="auto"/>
                <w:sz w:val="21"/>
                <w:szCs w:val="21"/>
              </w:rPr>
              <w:t>8:30</w:t>
            </w:r>
          </w:p>
        </w:tc>
        <w:tc>
          <w:tcPr>
            <w:tcW w:w="2632" w:type="dxa"/>
            <w:vAlign w:val="center"/>
          </w:tcPr>
          <w:p w:rsidR="00FE5F20" w:rsidRPr="00FE5F20" w:rsidRDefault="00EE27CC" w:rsidP="00535894">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w:t>
            </w:r>
            <w:r w:rsidR="00AC6CC6">
              <w:rPr>
                <w:rFonts w:ascii="Times New Roman" w:eastAsia="宋体" w:hAnsi="Times New Roman" w:hint="eastAsia"/>
                <w:color w:val="auto"/>
                <w:sz w:val="21"/>
                <w:szCs w:val="21"/>
              </w:rPr>
              <w:t>按时</w:t>
            </w:r>
            <w:r w:rsidR="00AC6CC6" w:rsidRPr="00AC6CC6">
              <w:rPr>
                <w:rFonts w:ascii="Times New Roman" w:eastAsia="宋体" w:hAnsi="Times New Roman" w:hint="eastAsia"/>
                <w:color w:val="auto"/>
                <w:sz w:val="21"/>
                <w:szCs w:val="21"/>
              </w:rPr>
              <w:t>完成网上应答</w:t>
            </w:r>
            <w:r w:rsidR="00D918E0">
              <w:rPr>
                <w:rFonts w:ascii="Times New Roman" w:eastAsia="宋体" w:hAnsi="Times New Roman" w:hint="eastAsia"/>
                <w:color w:val="auto"/>
                <w:sz w:val="21"/>
                <w:szCs w:val="21"/>
              </w:rPr>
              <w:t>或未按时</w:t>
            </w:r>
            <w:r w:rsidR="00AC6CC6" w:rsidRPr="00AC6CC6">
              <w:rPr>
                <w:rFonts w:ascii="Times New Roman" w:eastAsia="宋体" w:hAnsi="Times New Roman" w:hint="eastAsia"/>
                <w:color w:val="auto"/>
                <w:sz w:val="21"/>
                <w:szCs w:val="21"/>
              </w:rPr>
              <w:t>上传电子投标文件</w:t>
            </w:r>
            <w:r>
              <w:rPr>
                <w:rFonts w:ascii="Times New Roman" w:eastAsia="宋体" w:hAnsi="Times New Roman" w:hint="eastAsia"/>
                <w:color w:val="auto"/>
                <w:sz w:val="21"/>
                <w:szCs w:val="21"/>
              </w:rPr>
              <w:t>的，视为无效</w:t>
            </w:r>
            <w:r w:rsidR="00AC6CC6" w:rsidRPr="00AC6CC6">
              <w:rPr>
                <w:rFonts w:ascii="Times New Roman" w:eastAsia="宋体" w:hAnsi="Times New Roman" w:hint="eastAsia"/>
                <w:color w:val="auto"/>
                <w:sz w:val="21"/>
                <w:szCs w:val="21"/>
              </w:rPr>
              <w:t>投标。</w:t>
            </w:r>
          </w:p>
        </w:tc>
      </w:tr>
      <w:tr w:rsidR="00AC6CC6" w:rsidRPr="00FE5F20" w:rsidTr="0039186B">
        <w:trPr>
          <w:jc w:val="center"/>
        </w:trPr>
        <w:tc>
          <w:tcPr>
            <w:tcW w:w="779" w:type="dxa"/>
            <w:vAlign w:val="center"/>
          </w:tcPr>
          <w:p w:rsidR="00AC6CC6" w:rsidRPr="00FE5F20" w:rsidRDefault="00AC6CC6" w:rsidP="00535894">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3</w:t>
            </w:r>
          </w:p>
        </w:tc>
        <w:tc>
          <w:tcPr>
            <w:tcW w:w="1941" w:type="dxa"/>
            <w:vAlign w:val="center"/>
          </w:tcPr>
          <w:p w:rsidR="00AC6CC6" w:rsidRPr="00FE5F20" w:rsidRDefault="00AC6CC6" w:rsidP="00790453">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开标解密</w:t>
            </w:r>
          </w:p>
        </w:tc>
        <w:tc>
          <w:tcPr>
            <w:tcW w:w="1891" w:type="dxa"/>
            <w:vAlign w:val="center"/>
          </w:tcPr>
          <w:p w:rsidR="00AC6CC6" w:rsidRPr="00FE5F20" w:rsidRDefault="00AC6CC6"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2026</w:t>
            </w:r>
            <w:r w:rsidRPr="00FE5F20">
              <w:rPr>
                <w:rFonts w:ascii="Times New Roman" w:eastAsia="宋体" w:hAnsi="Times New Roman" w:hint="eastAsia"/>
                <w:color w:val="auto"/>
                <w:sz w:val="21"/>
                <w:szCs w:val="21"/>
              </w:rPr>
              <w:t>年</w:t>
            </w:r>
            <w:r w:rsidR="0039186B">
              <w:rPr>
                <w:rFonts w:ascii="Times New Roman" w:eastAsia="宋体" w:hAnsi="Times New Roman" w:hint="eastAsia"/>
                <w:color w:val="auto"/>
                <w:sz w:val="21"/>
                <w:szCs w:val="21"/>
              </w:rPr>
              <w:t>3</w:t>
            </w:r>
            <w:r w:rsidR="0039186B" w:rsidRPr="00FE5F20">
              <w:rPr>
                <w:rFonts w:ascii="Times New Roman" w:eastAsia="宋体" w:hAnsi="Times New Roman" w:hint="eastAsia"/>
                <w:color w:val="auto"/>
                <w:sz w:val="21"/>
                <w:szCs w:val="21"/>
              </w:rPr>
              <w:t>月</w:t>
            </w:r>
            <w:r w:rsidR="0039186B">
              <w:rPr>
                <w:rFonts w:ascii="Times New Roman" w:eastAsia="宋体" w:hAnsi="Times New Roman" w:hint="eastAsia"/>
                <w:color w:val="auto"/>
                <w:sz w:val="21"/>
                <w:szCs w:val="21"/>
              </w:rPr>
              <w:t>30</w:t>
            </w:r>
            <w:r w:rsidR="0039186B" w:rsidRPr="00FE5F20">
              <w:rPr>
                <w:rFonts w:ascii="Times New Roman" w:eastAsia="宋体" w:hAnsi="Times New Roman" w:hint="eastAsia"/>
                <w:color w:val="auto"/>
                <w:sz w:val="21"/>
                <w:szCs w:val="21"/>
              </w:rPr>
              <w:t>日</w:t>
            </w:r>
            <w:r w:rsidRPr="00FE5F20">
              <w:rPr>
                <w:rFonts w:ascii="Times New Roman" w:eastAsia="宋体" w:hAnsi="Times New Roman" w:hint="eastAsia"/>
                <w:color w:val="auto"/>
                <w:sz w:val="21"/>
                <w:szCs w:val="21"/>
              </w:rPr>
              <w:t>8:30</w:t>
            </w:r>
          </w:p>
        </w:tc>
        <w:tc>
          <w:tcPr>
            <w:tcW w:w="2085" w:type="dxa"/>
            <w:vAlign w:val="center"/>
          </w:tcPr>
          <w:p w:rsidR="00AC6CC6" w:rsidRPr="00FE5F20" w:rsidRDefault="00AC6CC6"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2026</w:t>
            </w:r>
            <w:r w:rsidRPr="00FE5F20">
              <w:rPr>
                <w:rFonts w:ascii="Times New Roman" w:eastAsia="宋体" w:hAnsi="Times New Roman" w:hint="eastAsia"/>
                <w:color w:val="auto"/>
                <w:sz w:val="21"/>
                <w:szCs w:val="21"/>
              </w:rPr>
              <w:t>年</w:t>
            </w:r>
            <w:r w:rsidR="0039186B">
              <w:rPr>
                <w:rFonts w:ascii="Times New Roman" w:eastAsia="宋体" w:hAnsi="Times New Roman" w:hint="eastAsia"/>
                <w:color w:val="auto"/>
                <w:sz w:val="21"/>
                <w:szCs w:val="21"/>
              </w:rPr>
              <w:t>3</w:t>
            </w:r>
            <w:r w:rsidR="0039186B" w:rsidRPr="00FE5F20">
              <w:rPr>
                <w:rFonts w:ascii="Times New Roman" w:eastAsia="宋体" w:hAnsi="Times New Roman" w:hint="eastAsia"/>
                <w:color w:val="auto"/>
                <w:sz w:val="21"/>
                <w:szCs w:val="21"/>
              </w:rPr>
              <w:t>月</w:t>
            </w:r>
            <w:r w:rsidR="0039186B">
              <w:rPr>
                <w:rFonts w:ascii="Times New Roman" w:eastAsia="宋体" w:hAnsi="Times New Roman" w:hint="eastAsia"/>
                <w:color w:val="auto"/>
                <w:sz w:val="21"/>
                <w:szCs w:val="21"/>
              </w:rPr>
              <w:t>30</w:t>
            </w:r>
            <w:r w:rsidR="0039186B" w:rsidRPr="00FE5F20">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w:t>
            </w:r>
            <w:r w:rsidRPr="00FE5F20">
              <w:rPr>
                <w:rFonts w:ascii="Times New Roman" w:eastAsia="宋体" w:hAnsi="Times New Roman" w:hint="eastAsia"/>
                <w:color w:val="auto"/>
                <w:sz w:val="21"/>
                <w:szCs w:val="21"/>
              </w:rPr>
              <w:t>:30</w:t>
            </w:r>
          </w:p>
        </w:tc>
        <w:tc>
          <w:tcPr>
            <w:tcW w:w="2632" w:type="dxa"/>
            <w:vAlign w:val="center"/>
          </w:tcPr>
          <w:p w:rsidR="00AC6CC6" w:rsidRPr="00FE5F20" w:rsidRDefault="00EE27CC" w:rsidP="00535894">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w:t>
            </w:r>
            <w:r w:rsidR="00AC6CC6">
              <w:rPr>
                <w:rFonts w:ascii="Times New Roman" w:eastAsia="宋体" w:hAnsi="Times New Roman" w:hint="eastAsia"/>
                <w:color w:val="auto"/>
                <w:sz w:val="21"/>
                <w:szCs w:val="21"/>
              </w:rPr>
              <w:t>按时</w:t>
            </w:r>
            <w:r w:rsidR="00AC6CC6" w:rsidRPr="00AC6CC6">
              <w:rPr>
                <w:rFonts w:ascii="Times New Roman" w:eastAsia="宋体" w:hAnsi="Times New Roman" w:hint="eastAsia"/>
                <w:color w:val="auto"/>
                <w:sz w:val="21"/>
                <w:szCs w:val="21"/>
              </w:rPr>
              <w:t>完成开标解密的</w:t>
            </w:r>
            <w:r>
              <w:rPr>
                <w:rFonts w:ascii="Times New Roman" w:eastAsia="宋体" w:hAnsi="Times New Roman" w:hint="eastAsia"/>
                <w:color w:val="auto"/>
                <w:sz w:val="21"/>
                <w:szCs w:val="21"/>
              </w:rPr>
              <w:t>，视为无效</w:t>
            </w:r>
            <w:r w:rsidR="00AC6CC6" w:rsidRPr="00AC6CC6">
              <w:rPr>
                <w:rFonts w:ascii="Times New Roman" w:eastAsia="宋体" w:hAnsi="Times New Roman" w:hint="eastAsia"/>
                <w:color w:val="auto"/>
                <w:sz w:val="21"/>
                <w:szCs w:val="21"/>
              </w:rPr>
              <w:t>投标。</w:t>
            </w:r>
          </w:p>
        </w:tc>
      </w:tr>
      <w:tr w:rsidR="00AC6CC6" w:rsidRPr="00FE5F20" w:rsidTr="0039186B">
        <w:trPr>
          <w:trHeight w:val="573"/>
          <w:jc w:val="center"/>
        </w:trPr>
        <w:tc>
          <w:tcPr>
            <w:tcW w:w="779" w:type="dxa"/>
            <w:vAlign w:val="center"/>
          </w:tcPr>
          <w:p w:rsidR="00AC6CC6" w:rsidRPr="00FE5F20" w:rsidRDefault="00AC6CC6" w:rsidP="00535894">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4</w:t>
            </w:r>
          </w:p>
        </w:tc>
        <w:tc>
          <w:tcPr>
            <w:tcW w:w="1941" w:type="dxa"/>
            <w:vAlign w:val="center"/>
          </w:tcPr>
          <w:p w:rsidR="00AC6CC6" w:rsidRPr="00FE5F20" w:rsidRDefault="00AC6CC6" w:rsidP="00790453">
            <w:pPr>
              <w:pStyle w:val="Default"/>
              <w:snapToGrid w:val="0"/>
              <w:jc w:val="center"/>
              <w:rPr>
                <w:rFonts w:ascii="Times New Roman" w:eastAsia="宋体" w:hAnsi="Times New Roman"/>
                <w:color w:val="auto"/>
                <w:sz w:val="21"/>
                <w:szCs w:val="21"/>
              </w:rPr>
            </w:pPr>
            <w:r w:rsidRPr="00AC6CC6">
              <w:rPr>
                <w:rFonts w:ascii="Times New Roman" w:eastAsia="宋体" w:hAnsi="Times New Roman"/>
                <w:color w:val="auto"/>
                <w:sz w:val="21"/>
                <w:szCs w:val="21"/>
              </w:rPr>
              <w:t>网上开标公示</w:t>
            </w:r>
          </w:p>
        </w:tc>
        <w:tc>
          <w:tcPr>
            <w:tcW w:w="1891" w:type="dxa"/>
            <w:vAlign w:val="center"/>
          </w:tcPr>
          <w:p w:rsidR="00AC6CC6" w:rsidRPr="00FE5F20" w:rsidRDefault="00AC6CC6"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2026</w:t>
            </w:r>
            <w:r w:rsidRPr="00FE5F20">
              <w:rPr>
                <w:rFonts w:ascii="Times New Roman" w:eastAsia="宋体" w:hAnsi="Times New Roman" w:hint="eastAsia"/>
                <w:color w:val="auto"/>
                <w:sz w:val="21"/>
                <w:szCs w:val="21"/>
              </w:rPr>
              <w:t>年</w:t>
            </w:r>
            <w:r w:rsidR="0039186B">
              <w:rPr>
                <w:rFonts w:ascii="Times New Roman" w:eastAsia="宋体" w:hAnsi="Times New Roman" w:hint="eastAsia"/>
                <w:color w:val="auto"/>
                <w:sz w:val="21"/>
                <w:szCs w:val="21"/>
              </w:rPr>
              <w:t>3</w:t>
            </w:r>
            <w:r w:rsidR="0039186B" w:rsidRPr="00FE5F20">
              <w:rPr>
                <w:rFonts w:ascii="Times New Roman" w:eastAsia="宋体" w:hAnsi="Times New Roman" w:hint="eastAsia"/>
                <w:color w:val="auto"/>
                <w:sz w:val="21"/>
                <w:szCs w:val="21"/>
              </w:rPr>
              <w:t>月</w:t>
            </w:r>
            <w:r w:rsidR="0039186B">
              <w:rPr>
                <w:rFonts w:ascii="Times New Roman" w:eastAsia="宋体" w:hAnsi="Times New Roman" w:hint="eastAsia"/>
                <w:color w:val="auto"/>
                <w:sz w:val="21"/>
                <w:szCs w:val="21"/>
              </w:rPr>
              <w:t>30</w:t>
            </w:r>
            <w:r w:rsidR="0039186B" w:rsidRPr="00FE5F20">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w:t>
            </w:r>
            <w:r w:rsidRPr="00FE5F20">
              <w:rPr>
                <w:rFonts w:ascii="Times New Roman" w:eastAsia="宋体" w:hAnsi="Times New Roman" w:hint="eastAsia"/>
                <w:color w:val="auto"/>
                <w:sz w:val="21"/>
                <w:szCs w:val="21"/>
              </w:rPr>
              <w:t>:30</w:t>
            </w:r>
          </w:p>
        </w:tc>
        <w:tc>
          <w:tcPr>
            <w:tcW w:w="2085" w:type="dxa"/>
            <w:vAlign w:val="center"/>
          </w:tcPr>
          <w:p w:rsidR="00AC6CC6" w:rsidRPr="00FE5F20" w:rsidRDefault="00AC6CC6"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2026</w:t>
            </w:r>
            <w:r w:rsidRPr="00FE5F20">
              <w:rPr>
                <w:rFonts w:ascii="Times New Roman" w:eastAsia="宋体" w:hAnsi="Times New Roman" w:hint="eastAsia"/>
                <w:color w:val="auto"/>
                <w:sz w:val="21"/>
                <w:szCs w:val="21"/>
              </w:rPr>
              <w:t>年</w:t>
            </w:r>
            <w:r w:rsidR="0039186B">
              <w:rPr>
                <w:rFonts w:ascii="Times New Roman" w:eastAsia="宋体" w:hAnsi="Times New Roman" w:hint="eastAsia"/>
                <w:color w:val="auto"/>
                <w:sz w:val="21"/>
                <w:szCs w:val="21"/>
              </w:rPr>
              <w:t>3</w:t>
            </w:r>
            <w:r w:rsidR="0039186B" w:rsidRPr="00FE5F20">
              <w:rPr>
                <w:rFonts w:ascii="Times New Roman" w:eastAsia="宋体" w:hAnsi="Times New Roman" w:hint="eastAsia"/>
                <w:color w:val="auto"/>
                <w:sz w:val="21"/>
                <w:szCs w:val="21"/>
              </w:rPr>
              <w:t>月</w:t>
            </w:r>
            <w:r w:rsidR="0039186B">
              <w:rPr>
                <w:rFonts w:ascii="Times New Roman" w:eastAsia="宋体" w:hAnsi="Times New Roman" w:hint="eastAsia"/>
                <w:color w:val="auto"/>
                <w:sz w:val="21"/>
                <w:szCs w:val="21"/>
              </w:rPr>
              <w:t>30</w:t>
            </w:r>
            <w:r w:rsidR="0039186B" w:rsidRPr="00FE5F20">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12</w:t>
            </w:r>
            <w:r w:rsidRPr="00FE5F20">
              <w:rPr>
                <w:rFonts w:ascii="Times New Roman" w:eastAsia="宋体" w:hAnsi="Times New Roman" w:hint="eastAsia"/>
                <w:color w:val="auto"/>
                <w:sz w:val="21"/>
                <w:szCs w:val="21"/>
              </w:rPr>
              <w:t>:</w:t>
            </w:r>
            <w:r>
              <w:rPr>
                <w:rFonts w:ascii="Times New Roman" w:eastAsia="宋体" w:hAnsi="Times New Roman" w:hint="eastAsia"/>
                <w:color w:val="auto"/>
                <w:sz w:val="21"/>
                <w:szCs w:val="21"/>
              </w:rPr>
              <w:t>0</w:t>
            </w:r>
            <w:r w:rsidRPr="00FE5F20">
              <w:rPr>
                <w:rFonts w:ascii="Times New Roman" w:eastAsia="宋体" w:hAnsi="Times New Roman" w:hint="eastAsia"/>
                <w:color w:val="auto"/>
                <w:sz w:val="21"/>
                <w:szCs w:val="21"/>
              </w:rPr>
              <w:t>0</w:t>
            </w:r>
          </w:p>
        </w:tc>
        <w:tc>
          <w:tcPr>
            <w:tcW w:w="2632" w:type="dxa"/>
            <w:vAlign w:val="center"/>
          </w:tcPr>
          <w:p w:rsidR="00AC6CC6" w:rsidRPr="00FE5F20" w:rsidRDefault="00AC6CC6" w:rsidP="00535894">
            <w:pPr>
              <w:pStyle w:val="Default"/>
              <w:snapToGrid w:val="0"/>
              <w:jc w:val="both"/>
              <w:rPr>
                <w:rFonts w:ascii="Times New Roman" w:eastAsia="宋体" w:hAnsi="Times New Roman"/>
                <w:color w:val="auto"/>
                <w:sz w:val="21"/>
                <w:szCs w:val="21"/>
              </w:rPr>
            </w:pPr>
          </w:p>
        </w:tc>
      </w:tr>
    </w:tbl>
    <w:p w:rsidR="00FE5F20" w:rsidRPr="00AC6CC6" w:rsidRDefault="00AC6CC6" w:rsidP="00BF2C78">
      <w:pPr>
        <w:pStyle w:val="Default"/>
        <w:spacing w:line="360" w:lineRule="auto"/>
        <w:ind w:firstLineChars="200" w:firstLine="446"/>
        <w:rPr>
          <w:rFonts w:ascii="Times New Roman" w:eastAsia="宋体" w:hAnsi="Times New Roman"/>
          <w:color w:val="auto"/>
        </w:rPr>
      </w:pPr>
      <w:r w:rsidRPr="00AC6CC6">
        <w:rPr>
          <w:rFonts w:ascii="Times New Roman" w:eastAsia="宋体" w:hAnsi="Times New Roman" w:hint="eastAsia"/>
          <w:color w:val="auto"/>
        </w:rPr>
        <w:lastRenderedPageBreak/>
        <w:t>（二）参与本项目的方式要求</w:t>
      </w:r>
    </w:p>
    <w:p w:rsidR="00FF5A35" w:rsidRDefault="00FF5A35" w:rsidP="00FF5A3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FF5A35" w:rsidRDefault="00FF5A35" w:rsidP="00FF5A3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FF5A35" w:rsidRDefault="00FF5A35" w:rsidP="00FF5A3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FF5A35" w:rsidRDefault="00FF5A35" w:rsidP="00FF5A3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FF5A35" w:rsidRDefault="00FF5A35" w:rsidP="00FF5A3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AC6CC6" w:rsidRPr="000F460C" w:rsidRDefault="00FF5A35" w:rsidP="00AC6C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00AC6CC6">
        <w:rPr>
          <w:rFonts w:ascii="Times New Roman" w:eastAsia="宋体" w:hAnsi="Times New Roman" w:cs="Times New Roman" w:hint="eastAsia"/>
          <w:color w:val="auto"/>
        </w:rPr>
        <w:t xml:space="preserve">. </w:t>
      </w:r>
      <w:r w:rsidR="00AC6CC6">
        <w:rPr>
          <w:rFonts w:ascii="Times New Roman" w:eastAsia="宋体" w:hAnsi="Times New Roman" w:cs="Times New Roman"/>
          <w:color w:val="auto"/>
        </w:rPr>
        <w:t>获取招标文件的方式</w:t>
      </w:r>
    </w:p>
    <w:p w:rsidR="00AC6CC6" w:rsidRPr="000F460C" w:rsidRDefault="00FF5A35" w:rsidP="00AC6C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采用</w:t>
      </w:r>
      <w:r>
        <w:rPr>
          <w:rFonts w:ascii="Times New Roman" w:eastAsia="宋体" w:hAnsi="Times New Roman" w:cs="Times New Roman"/>
          <w:color w:val="auto"/>
        </w:rPr>
        <w:t>网上获取电子</w:t>
      </w:r>
      <w:r>
        <w:rPr>
          <w:rFonts w:ascii="Times New Roman" w:eastAsia="宋体" w:hAnsi="Times New Roman" w:cs="Times New Roman" w:hint="eastAsia"/>
          <w:color w:val="auto"/>
        </w:rPr>
        <w:t>招标</w:t>
      </w:r>
      <w:r>
        <w:rPr>
          <w:rFonts w:ascii="Times New Roman" w:eastAsia="宋体" w:hAnsi="Times New Roman" w:cs="Times New Roman"/>
          <w:color w:val="auto"/>
        </w:rPr>
        <w:t>文件的方式，供应商应于规定的时间内</w:t>
      </w:r>
      <w:r w:rsidR="00AC6CC6" w:rsidRPr="00225C2F">
        <w:rPr>
          <w:rFonts w:ascii="Times New Roman" w:eastAsia="宋体" w:hAnsi="Times New Roman" w:cs="Times New Roman"/>
          <w:color w:val="auto"/>
        </w:rPr>
        <w:t>使用</w:t>
      </w:r>
      <w:r w:rsidR="00AC6CC6">
        <w:rPr>
          <w:rFonts w:ascii="Times New Roman" w:eastAsia="宋体" w:hAnsi="Times New Roman" w:cs="Times New Roman"/>
          <w:color w:val="auto"/>
        </w:rPr>
        <w:t>天津数字认证有限公司发出的</w:t>
      </w:r>
      <w:r w:rsidR="00AC6CC6">
        <w:rPr>
          <w:rFonts w:ascii="Times New Roman" w:eastAsia="宋体" w:hAnsi="Times New Roman" w:cs="Times New Roman"/>
          <w:color w:val="auto"/>
        </w:rPr>
        <w:t>CA</w:t>
      </w:r>
      <w:r w:rsidR="00AC6CC6">
        <w:rPr>
          <w:rFonts w:ascii="Times New Roman" w:eastAsia="宋体" w:hAnsi="Times New Roman" w:cs="Times New Roman"/>
          <w:color w:val="auto"/>
        </w:rPr>
        <w:t>数字证书（原天津市电子认证中心发出尚在有效期内的</w:t>
      </w:r>
      <w:r w:rsidR="00AC6CC6">
        <w:rPr>
          <w:rFonts w:ascii="Times New Roman" w:eastAsia="宋体" w:hAnsi="Times New Roman" w:cs="Times New Roman"/>
          <w:color w:val="auto"/>
        </w:rPr>
        <w:t>CA</w:t>
      </w:r>
      <w:r w:rsidR="00AC6CC6">
        <w:rPr>
          <w:rFonts w:ascii="Times New Roman" w:eastAsia="宋体" w:hAnsi="Times New Roman" w:cs="Times New Roman"/>
          <w:color w:val="auto"/>
        </w:rPr>
        <w:t>数字证书仍可使用）</w:t>
      </w:r>
      <w:r w:rsidR="00AC6CC6" w:rsidRPr="00225C2F">
        <w:rPr>
          <w:rFonts w:ascii="Times New Roman" w:eastAsia="宋体" w:hAnsi="Times New Roman" w:cs="Times New Roman"/>
          <w:color w:val="auto"/>
        </w:rPr>
        <w:t>登录天津市政府采购中心网（网址：</w:t>
      </w:r>
      <w:hyperlink r:id="rId11" w:history="1">
        <w:r w:rsidR="00AC6CC6">
          <w:rPr>
            <w:rStyle w:val="ac"/>
            <w:rFonts w:ascii="Times New Roman" w:eastAsia="宋体" w:hAnsi="Times New Roman" w:cs="Times New Roman" w:hint="eastAsia"/>
          </w:rPr>
          <w:t>http://tjgpc.zwfwb.tj.gov.cn</w:t>
        </w:r>
      </w:hyperlink>
      <w:r w:rsidR="00AC6CC6" w:rsidRPr="00225C2F">
        <w:rPr>
          <w:rFonts w:ascii="Times New Roman" w:eastAsia="宋体" w:hAnsi="Times New Roman" w:cs="Times New Roman" w:hint="eastAsia"/>
          <w:color w:val="auto"/>
        </w:rPr>
        <w:t>）</w:t>
      </w:r>
      <w:r w:rsidR="00AC6CC6" w:rsidRPr="00225C2F">
        <w:rPr>
          <w:rFonts w:ascii="Times New Roman" w:eastAsia="宋体" w:hAnsi="Times New Roman" w:cs="Times New Roman" w:hint="eastAsia"/>
          <w:color w:val="auto"/>
        </w:rPr>
        <w:t>-</w:t>
      </w:r>
      <w:proofErr w:type="gramStart"/>
      <w:r w:rsidR="00AC6CC6">
        <w:rPr>
          <w:rFonts w:ascii="Times New Roman" w:eastAsia="宋体" w:hAnsi="Times New Roman" w:cs="Times New Roman" w:hint="eastAsia"/>
          <w:color w:val="auto"/>
        </w:rPr>
        <w:t>”</w:t>
      </w:r>
      <w:proofErr w:type="gramEnd"/>
      <w:r w:rsidR="00AC6CC6">
        <w:rPr>
          <w:rFonts w:ascii="Times New Roman" w:eastAsia="宋体" w:hAnsi="Times New Roman" w:cs="Times New Roman" w:hint="eastAsia"/>
          <w:color w:val="auto"/>
        </w:rPr>
        <w:t>网上招投标</w:t>
      </w:r>
      <w:proofErr w:type="gramStart"/>
      <w:r w:rsidR="00AC6CC6">
        <w:rPr>
          <w:rFonts w:ascii="Times New Roman" w:eastAsia="宋体" w:hAnsi="Times New Roman" w:cs="Times New Roman" w:hint="eastAsia"/>
          <w:color w:val="auto"/>
        </w:rPr>
        <w:t>”</w:t>
      </w:r>
      <w:proofErr w:type="gramEnd"/>
      <w:r w:rsidR="00AC6CC6">
        <w:rPr>
          <w:rFonts w:ascii="Times New Roman" w:eastAsia="宋体" w:hAnsi="Times New Roman" w:cs="Times New Roman" w:hint="eastAsia"/>
          <w:color w:val="auto"/>
        </w:rPr>
        <w:t>-</w:t>
      </w:r>
      <w:r w:rsidR="00AC6CC6">
        <w:rPr>
          <w:rFonts w:ascii="Times New Roman" w:eastAsia="宋体" w:hAnsi="Times New Roman" w:cs="Times New Roman" w:hint="eastAsia"/>
          <w:color w:val="auto"/>
        </w:rPr>
        <w:t>“供应商登录”</w:t>
      </w:r>
      <w:r w:rsidR="00AC6CC6">
        <w:rPr>
          <w:rFonts w:ascii="Times New Roman" w:eastAsia="宋体" w:hAnsi="Times New Roman" w:cs="Times New Roman" w:hint="eastAsia"/>
          <w:color w:val="auto"/>
        </w:rPr>
        <w:t>-</w:t>
      </w:r>
      <w:r w:rsidR="00AC6CC6">
        <w:rPr>
          <w:rFonts w:ascii="Times New Roman" w:eastAsia="宋体" w:hAnsi="Times New Roman" w:cs="Times New Roman" w:hint="eastAsia"/>
          <w:color w:val="auto"/>
        </w:rPr>
        <w:t>“市级集采机构入口”</w:t>
      </w:r>
      <w:r w:rsidR="00AC6CC6" w:rsidRPr="00225C2F">
        <w:rPr>
          <w:rFonts w:ascii="Times New Roman" w:eastAsia="宋体" w:hAnsi="Times New Roman" w:cs="Times New Roman"/>
          <w:color w:val="auto"/>
        </w:rPr>
        <w:t>下载招标文件。</w:t>
      </w:r>
    </w:p>
    <w:p w:rsidR="00AC6CC6" w:rsidRDefault="00FF5A35" w:rsidP="00AC6CC6">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3</w:t>
      </w:r>
      <w:r w:rsidR="00AC6CC6">
        <w:rPr>
          <w:rFonts w:ascii="Times New Roman" w:eastAsia="宋体" w:hAnsi="Times New Roman" w:hint="eastAsia"/>
          <w:color w:val="auto"/>
        </w:rPr>
        <w:t xml:space="preserve">. </w:t>
      </w:r>
      <w:r w:rsidR="00AC6CC6">
        <w:rPr>
          <w:rFonts w:ascii="Times New Roman" w:eastAsia="宋体" w:hAnsi="Times New Roman" w:hint="eastAsia"/>
          <w:color w:val="auto"/>
        </w:rPr>
        <w:t>网上应答</w:t>
      </w:r>
      <w:r w:rsidR="00AC6CC6" w:rsidRPr="00AC6CC6">
        <w:rPr>
          <w:rFonts w:ascii="Times New Roman" w:eastAsia="宋体" w:hAnsi="Times New Roman" w:hint="eastAsia"/>
          <w:color w:val="auto"/>
        </w:rPr>
        <w:t>（上传电子投标文件）</w:t>
      </w:r>
      <w:r w:rsidR="00AC6CC6">
        <w:rPr>
          <w:rFonts w:ascii="Times New Roman" w:eastAsia="宋体" w:hAnsi="Times New Roman" w:hint="eastAsia"/>
          <w:color w:val="auto"/>
        </w:rPr>
        <w:t>方式</w:t>
      </w:r>
    </w:p>
    <w:p w:rsidR="00AC6CC6" w:rsidRDefault="00AC6CC6" w:rsidP="001E2BA2">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采用网上电子投标方式，投标人</w:t>
      </w:r>
      <w:r w:rsidR="00790453">
        <w:rPr>
          <w:rFonts w:ascii="Times New Roman" w:eastAsia="宋体" w:hAnsi="Times New Roman" w:cs="Times New Roman" w:hint="eastAsia"/>
          <w:color w:val="auto"/>
        </w:rPr>
        <w:t>应</w:t>
      </w:r>
      <w:r w:rsidRPr="00225C2F">
        <w:rPr>
          <w:rFonts w:ascii="Times New Roman" w:eastAsia="宋体" w:hAnsi="Times New Roman" w:cs="Times New Roman"/>
          <w:color w:val="auto"/>
        </w:rPr>
        <w:t>于</w:t>
      </w:r>
      <w:r w:rsidR="00790453">
        <w:rPr>
          <w:rFonts w:ascii="Times New Roman" w:eastAsia="宋体" w:hAnsi="Times New Roman" w:cs="Times New Roman" w:hint="eastAsia"/>
          <w:color w:val="auto"/>
        </w:rPr>
        <w:t>规定</w:t>
      </w:r>
      <w:r w:rsidR="00790453">
        <w:rPr>
          <w:rFonts w:ascii="Times New Roman" w:eastAsia="宋体" w:hAnsi="Times New Roman" w:cs="Times New Roman"/>
          <w:color w:val="auto"/>
        </w:rPr>
        <w:t>的</w:t>
      </w:r>
      <w:r w:rsidRPr="00225C2F">
        <w:rPr>
          <w:rFonts w:ascii="Times New Roman" w:eastAsia="宋体" w:hAnsi="Times New Roman" w:cs="Times New Roman"/>
          <w:color w:val="auto"/>
        </w:rPr>
        <w:t>时间</w:t>
      </w:r>
      <w:r w:rsidR="00790453">
        <w:rPr>
          <w:rFonts w:ascii="Times New Roman" w:eastAsia="宋体" w:hAnsi="Times New Roman" w:cs="Times New Roman" w:hint="eastAsia"/>
          <w:color w:val="auto"/>
        </w:rPr>
        <w:t>内</w:t>
      </w:r>
      <w:r w:rsidRPr="00225C2F">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00FF5A35" w:rsidRPr="00FF5A35">
        <w:rPr>
          <w:rFonts w:ascii="Times New Roman" w:eastAsia="宋体" w:hAnsi="Times New Roman" w:cs="Times New Roman"/>
          <w:color w:val="auto"/>
        </w:rPr>
        <w:t xml:space="preserve"> </w:t>
      </w:r>
      <w:r w:rsidR="00FF5A35" w:rsidRPr="00225C2F">
        <w:rPr>
          <w:rFonts w:ascii="Times New Roman" w:eastAsia="宋体" w:hAnsi="Times New Roman" w:cs="Times New Roman"/>
          <w:color w:val="auto"/>
        </w:rPr>
        <w:t>进行</w:t>
      </w:r>
      <w:r w:rsidR="00FF5A35">
        <w:rPr>
          <w:rFonts w:ascii="Times New Roman" w:eastAsia="宋体" w:hAnsi="Times New Roman" w:cs="Times New Roman"/>
          <w:color w:val="auto"/>
        </w:rPr>
        <w:t>网上</w:t>
      </w:r>
      <w:r w:rsidR="00FF5A35" w:rsidRPr="00225C2F">
        <w:rPr>
          <w:rFonts w:ascii="Times New Roman" w:eastAsia="宋体" w:hAnsi="Times New Roman" w:cs="Times New Roman"/>
          <w:color w:val="auto"/>
        </w:rPr>
        <w:t>应答</w:t>
      </w:r>
      <w:r w:rsidR="00FF5A35">
        <w:rPr>
          <w:rFonts w:ascii="Times New Roman" w:eastAsia="宋体" w:hAnsi="Times New Roman" w:cs="Times New Roman" w:hint="eastAsia"/>
          <w:color w:val="auto"/>
        </w:rPr>
        <w:t>及</w:t>
      </w:r>
      <w:r w:rsidR="00FF5A35" w:rsidRPr="00225C2F">
        <w:rPr>
          <w:rFonts w:ascii="Times New Roman" w:eastAsia="宋体" w:hAnsi="Times New Roman" w:cs="Times New Roman" w:hint="eastAsia"/>
          <w:color w:val="auto"/>
        </w:rPr>
        <w:t>提交</w:t>
      </w:r>
      <w:r w:rsidR="00FF5A35">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并上传加盖投标人电子签章的</w:t>
      </w:r>
      <w:r>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001E2BA2">
        <w:rPr>
          <w:rFonts w:ascii="Times New Roman" w:eastAsia="宋体" w:hAnsi="Times New Roman" w:cs="Times New Roman" w:hint="eastAsia"/>
          <w:color w:val="auto"/>
        </w:rPr>
        <w:t>），否则视为无效投标。</w:t>
      </w:r>
    </w:p>
    <w:p w:rsidR="00FF5A35" w:rsidRPr="00AC6CC6" w:rsidRDefault="00FF5A35" w:rsidP="00FF5A35">
      <w:pPr>
        <w:pStyle w:val="Default"/>
        <w:spacing w:line="360" w:lineRule="auto"/>
        <w:ind w:firstLineChars="200" w:firstLine="446"/>
        <w:rPr>
          <w:rFonts w:ascii="Times New Roman" w:eastAsia="宋体" w:hAnsi="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AC6CC6" w:rsidRDefault="00790453" w:rsidP="00BF2C78">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lastRenderedPageBreak/>
        <w:t>4</w:t>
      </w:r>
      <w:r w:rsidR="00AC6CC6">
        <w:rPr>
          <w:rFonts w:ascii="Times New Roman" w:eastAsia="宋体" w:hAnsi="Times New Roman" w:hint="eastAsia"/>
          <w:color w:val="auto"/>
        </w:rPr>
        <w:t xml:space="preserve">. </w:t>
      </w:r>
      <w:r w:rsidR="00AC6CC6">
        <w:rPr>
          <w:rFonts w:ascii="Times New Roman" w:eastAsia="宋体" w:hAnsi="Times New Roman" w:hint="eastAsia"/>
          <w:color w:val="auto"/>
        </w:rPr>
        <w:t>开标解密方式</w:t>
      </w:r>
    </w:p>
    <w:p w:rsidR="00AC6CC6" w:rsidRPr="00225C2F" w:rsidRDefault="00AC6CC6" w:rsidP="00AC6CC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采用网上开标</w:t>
      </w:r>
      <w:r>
        <w:rPr>
          <w:rFonts w:ascii="Times New Roman" w:eastAsia="宋体" w:hAnsi="Times New Roman" w:cs="Times New Roman"/>
          <w:color w:val="auto"/>
        </w:rPr>
        <w:t>解密</w:t>
      </w:r>
      <w:r w:rsidRPr="00225C2F">
        <w:rPr>
          <w:rFonts w:ascii="Times New Roman" w:eastAsia="宋体" w:hAnsi="Times New Roman" w:cs="Times New Roman"/>
          <w:color w:val="auto"/>
        </w:rPr>
        <w:t>方式，投标人</w:t>
      </w:r>
      <w:r w:rsidR="00790453">
        <w:rPr>
          <w:rFonts w:ascii="Times New Roman" w:eastAsia="宋体" w:hAnsi="Times New Roman" w:cs="Times New Roman" w:hint="eastAsia"/>
          <w:color w:val="auto"/>
        </w:rPr>
        <w:t>应</w:t>
      </w:r>
      <w:r w:rsidRPr="00225C2F">
        <w:rPr>
          <w:rFonts w:ascii="Times New Roman" w:eastAsia="宋体" w:hAnsi="Times New Roman" w:cs="Times New Roman"/>
          <w:color w:val="auto"/>
        </w:rPr>
        <w:t>于</w:t>
      </w:r>
      <w:r w:rsidRPr="00225C2F">
        <w:rPr>
          <w:rFonts w:ascii="Times New Roman" w:eastAsia="宋体" w:hAnsi="Times New Roman" w:cs="Times New Roman" w:hint="eastAsia"/>
          <w:color w:val="auto"/>
        </w:rPr>
        <w:t>规定</w:t>
      </w:r>
      <w:r w:rsidR="00790453">
        <w:rPr>
          <w:rFonts w:ascii="Times New Roman" w:eastAsia="宋体" w:hAnsi="Times New Roman" w:cs="Times New Roman" w:hint="eastAsia"/>
          <w:color w:val="auto"/>
        </w:rPr>
        <w:t>的</w:t>
      </w:r>
      <w:r w:rsidRPr="00225C2F">
        <w:rPr>
          <w:rFonts w:ascii="Times New Roman" w:eastAsia="宋体" w:hAnsi="Times New Roman" w:cs="Times New Roman" w:hint="eastAsia"/>
          <w:color w:val="auto"/>
        </w:rPr>
        <w:t>时间</w:t>
      </w:r>
      <w:r w:rsidRPr="00225C2F">
        <w:rPr>
          <w:rFonts w:ascii="Times New Roman" w:eastAsia="宋体" w:hAnsi="Times New Roman" w:cs="Times New Roman"/>
          <w:color w:val="auto"/>
        </w:rPr>
        <w:t>内使用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完成开标解密</w:t>
      </w:r>
      <w:r w:rsidR="00790453">
        <w:rPr>
          <w:rFonts w:ascii="Times New Roman" w:eastAsia="宋体" w:hAnsi="Times New Roman" w:cs="Times New Roman" w:hint="eastAsia"/>
          <w:color w:val="auto"/>
        </w:rPr>
        <w:t>，否则视为无效投标。</w:t>
      </w:r>
    </w:p>
    <w:p w:rsidR="00AC6CC6" w:rsidRDefault="00790453" w:rsidP="00AC6C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5</w:t>
      </w:r>
      <w:r w:rsidR="00AC6CC6">
        <w:rPr>
          <w:rFonts w:ascii="Times New Roman" w:eastAsia="宋体" w:hAnsi="Times New Roman" w:cs="Times New Roman" w:hint="eastAsia"/>
          <w:color w:val="auto"/>
        </w:rPr>
        <w:t xml:space="preserve">. </w:t>
      </w:r>
      <w:r w:rsidR="00AC6CC6" w:rsidRPr="00225C2F">
        <w:rPr>
          <w:rFonts w:ascii="Times New Roman" w:eastAsia="宋体" w:hAnsi="Times New Roman" w:cs="Times New Roman"/>
          <w:color w:val="auto"/>
        </w:rPr>
        <w:t>网上开标公示</w:t>
      </w:r>
      <w:r w:rsidR="00AC6CC6">
        <w:rPr>
          <w:rFonts w:ascii="Times New Roman" w:eastAsia="宋体" w:hAnsi="Times New Roman" w:cs="Times New Roman"/>
          <w:color w:val="auto"/>
        </w:rPr>
        <w:t>方式</w:t>
      </w:r>
    </w:p>
    <w:p w:rsidR="00AC6CC6" w:rsidRDefault="00AC6CC6" w:rsidP="00AC6CC6">
      <w:pPr>
        <w:pStyle w:val="Default"/>
        <w:spacing w:line="360" w:lineRule="auto"/>
        <w:ind w:firstLineChars="200" w:firstLine="446"/>
        <w:rPr>
          <w:rFonts w:ascii="Times New Roman" w:eastAsia="宋体" w:hAnsi="Times New Roman"/>
          <w:color w:val="auto"/>
        </w:rPr>
      </w:pPr>
      <w:r w:rsidRPr="00225C2F">
        <w:rPr>
          <w:rFonts w:ascii="Times New Roman" w:eastAsia="宋体" w:hAnsi="Times New Roman" w:cs="Times New Roman" w:hint="eastAsia"/>
          <w:color w:val="auto"/>
        </w:rPr>
        <w:t>投标人可在规定时间内使用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AC6CC6" w:rsidRPr="00751188" w:rsidRDefault="00AC6CC6" w:rsidP="00BF2C78">
      <w:pPr>
        <w:pStyle w:val="Default"/>
        <w:spacing w:line="360" w:lineRule="auto"/>
        <w:ind w:firstLineChars="200" w:firstLine="446"/>
        <w:rPr>
          <w:rFonts w:ascii="Times New Roman" w:eastAsia="宋体" w:hAnsi="Times New Roman"/>
          <w:color w:val="auto"/>
        </w:rPr>
      </w:pPr>
      <w:r w:rsidRPr="00751188">
        <w:rPr>
          <w:rFonts w:ascii="Times New Roman" w:eastAsia="宋体" w:hAnsi="Times New Roman" w:hint="eastAsia"/>
          <w:color w:val="auto"/>
        </w:rPr>
        <w:t>供应商应按以上步骤顺序、时间及方式要求参与本项目，否则视为不参与本项目。</w:t>
      </w:r>
    </w:p>
    <w:p w:rsidR="00AC6CC6" w:rsidRPr="00175AC2" w:rsidRDefault="00AC6CC6" w:rsidP="00DB4C16">
      <w:pPr>
        <w:pStyle w:val="Default"/>
        <w:spacing w:line="360" w:lineRule="auto"/>
        <w:ind w:firstLineChars="200" w:firstLine="446"/>
        <w:jc w:val="both"/>
        <w:rPr>
          <w:rFonts w:ascii="Times New Roman" w:eastAsia="宋体" w:hAnsi="Times New Roman" w:cs="Times New Roman"/>
          <w:color w:val="auto"/>
        </w:rPr>
      </w:pPr>
      <w:bookmarkStart w:id="6" w:name="_Toc412903615"/>
      <w:r w:rsidRPr="00175AC2">
        <w:rPr>
          <w:rFonts w:ascii="Times New Roman" w:eastAsia="宋体" w:hAnsi="Times New Roman" w:cs="Times New Roman" w:hint="eastAsia"/>
          <w:color w:val="auto"/>
        </w:rPr>
        <w:t>六、现场考察、标前答疑会</w:t>
      </w:r>
    </w:p>
    <w:p w:rsidR="00DB4C16" w:rsidRPr="00C41B02" w:rsidRDefault="00DB4C16" w:rsidP="00DB4C16">
      <w:pPr>
        <w:pStyle w:val="Default"/>
        <w:spacing w:line="360" w:lineRule="auto"/>
        <w:ind w:firstLineChars="200" w:firstLine="446"/>
        <w:jc w:val="both"/>
        <w:rPr>
          <w:rFonts w:ascii="Times New Roman" w:eastAsia="宋体" w:hAnsi="Times New Roman" w:cs="Times New Roman"/>
          <w:color w:val="auto"/>
        </w:rPr>
      </w:pPr>
      <w:r w:rsidRPr="00C41B02">
        <w:rPr>
          <w:rFonts w:ascii="Times New Roman" w:eastAsia="宋体" w:hAnsi="Times New Roman" w:cs="Times New Roman" w:hint="eastAsia"/>
          <w:color w:val="auto"/>
        </w:rPr>
        <w:t>本项目不组织</w:t>
      </w:r>
      <w:r w:rsidR="00175AC2" w:rsidRPr="00C41B02">
        <w:rPr>
          <w:rFonts w:ascii="Times New Roman" w:eastAsia="宋体" w:hAnsi="Times New Roman" w:cs="Times New Roman" w:hint="eastAsia"/>
          <w:color w:val="auto"/>
        </w:rPr>
        <w:t>现场考察</w:t>
      </w:r>
      <w:r w:rsidRPr="00C41B02">
        <w:rPr>
          <w:rFonts w:ascii="Times New Roman" w:eastAsia="宋体" w:hAnsi="Times New Roman" w:cs="Times New Roman" w:hint="eastAsia"/>
          <w:color w:val="auto"/>
        </w:rPr>
        <w:t>，不组织标前答疑会</w:t>
      </w:r>
      <w:r w:rsidRPr="00C41B02">
        <w:rPr>
          <w:rFonts w:ascii="Times New Roman" w:eastAsia="宋体" w:hAnsi="Times New Roman" w:cs="Times New Roman"/>
          <w:color w:val="auto"/>
        </w:rPr>
        <w:t>。</w:t>
      </w:r>
    </w:p>
    <w:p w:rsidR="00DB4C16" w:rsidRPr="005B1221" w:rsidRDefault="00175AC2"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w:t>
      </w:r>
      <w:r w:rsidR="00DB4C16" w:rsidRPr="005B1221">
        <w:rPr>
          <w:rFonts w:ascii="Times New Roman" w:eastAsia="宋体" w:hAnsi="Times New Roman" w:cs="Times New Roman"/>
          <w:color w:val="auto"/>
        </w:rPr>
        <w:t>、采购代理机构</w:t>
      </w:r>
      <w:r>
        <w:rPr>
          <w:rFonts w:ascii="Times New Roman" w:eastAsia="宋体" w:hAnsi="Times New Roman" w:cs="Times New Roman" w:hint="eastAsia"/>
          <w:color w:val="auto"/>
        </w:rPr>
        <w:t>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751188">
        <w:rPr>
          <w:rFonts w:ascii="Times New Roman" w:eastAsia="宋体" w:hAnsi="Times New Roman" w:cs="Times New Roman"/>
          <w:color w:val="auto"/>
        </w:rPr>
        <w:t>杨光</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751188">
        <w:rPr>
          <w:rFonts w:ascii="Times New Roman" w:eastAsia="宋体" w:hAnsi="Times New Roman" w:cs="Times New Roman" w:hint="eastAsia"/>
          <w:color w:val="auto"/>
        </w:rPr>
        <w:t>8319</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175AC2"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八</w:t>
      </w:r>
      <w:r w:rsidR="00DB4C16" w:rsidRPr="00750AB2">
        <w:rPr>
          <w:rFonts w:ascii="Times New Roman" w:eastAsia="宋体" w:hAnsi="Times New Roman" w:cs="Times New Roman"/>
          <w:color w:val="auto"/>
        </w:rPr>
        <w:t>、采购人</w:t>
      </w:r>
      <w:r>
        <w:rPr>
          <w:rFonts w:ascii="Times New Roman" w:eastAsia="宋体" w:hAnsi="Times New Roman" w:cs="Times New Roman" w:hint="eastAsia"/>
          <w:color w:val="auto"/>
        </w:rPr>
        <w:t>信息</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751188" w:rsidRPr="00751188">
        <w:rPr>
          <w:rFonts w:ascii="Times New Roman" w:eastAsia="宋体" w:hAnsi="Times New Roman" w:cs="Times New Roman" w:hint="eastAsia"/>
          <w:color w:val="auto"/>
        </w:rPr>
        <w:t>天津市道路运输调度服务中心</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751188" w:rsidRPr="00751188">
        <w:rPr>
          <w:rFonts w:ascii="Times New Roman" w:eastAsia="宋体" w:hAnsi="Times New Roman" w:cs="Times New Roman" w:hint="eastAsia"/>
          <w:color w:val="auto"/>
        </w:rPr>
        <w:t>天津滨海高新技术产业开发区华苑产业区开华道</w:t>
      </w:r>
      <w:r w:rsidR="00751188" w:rsidRPr="00751188">
        <w:rPr>
          <w:rFonts w:ascii="Times New Roman" w:eastAsia="宋体" w:hAnsi="Times New Roman" w:cs="Times New Roman" w:hint="eastAsia"/>
          <w:color w:val="auto"/>
        </w:rPr>
        <w:t>15</w:t>
      </w:r>
      <w:r w:rsidR="00751188" w:rsidRPr="00751188">
        <w:rPr>
          <w:rFonts w:ascii="Times New Roman" w:eastAsia="宋体" w:hAnsi="Times New Roman" w:cs="Times New Roman" w:hint="eastAsia"/>
          <w:color w:val="auto"/>
        </w:rPr>
        <w:t>号增</w:t>
      </w:r>
      <w:r w:rsidR="00751188" w:rsidRPr="00751188">
        <w:rPr>
          <w:rFonts w:ascii="Times New Roman" w:eastAsia="宋体" w:hAnsi="Times New Roman" w:cs="Times New Roman" w:hint="eastAsia"/>
          <w:color w:val="auto"/>
        </w:rPr>
        <w:t>1</w:t>
      </w:r>
      <w:r w:rsidR="00751188" w:rsidRPr="00751188">
        <w:rPr>
          <w:rFonts w:ascii="Times New Roman" w:eastAsia="宋体" w:hAnsi="Times New Roman" w:cs="Times New Roman" w:hint="eastAsia"/>
          <w:color w:val="auto"/>
        </w:rPr>
        <w:t>号</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751188" w:rsidRPr="00751188">
        <w:rPr>
          <w:rFonts w:ascii="Times New Roman" w:eastAsia="宋体" w:hAnsi="Times New Roman" w:cs="Times New Roman" w:hint="eastAsia"/>
          <w:color w:val="auto"/>
        </w:rPr>
        <w:t>齐学斌</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751188" w:rsidRPr="00751188">
        <w:rPr>
          <w:rFonts w:ascii="Times New Roman" w:eastAsia="宋体" w:hAnsi="Times New Roman" w:cs="Times New Roman"/>
          <w:color w:val="auto"/>
        </w:rPr>
        <w:t>022-60670702</w:t>
      </w:r>
    </w:p>
    <w:p w:rsidR="00DB4C16" w:rsidRDefault="00175AC2"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00DB4C16" w:rsidRPr="00750AB2">
        <w:rPr>
          <w:rFonts w:ascii="Times New Roman" w:eastAsia="宋体" w:hAnsi="Times New Roman" w:cs="Times New Roman"/>
          <w:color w:val="auto"/>
        </w:rPr>
        <w:t>、质疑方式</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751188" w:rsidRDefault="00DB4C16" w:rsidP="00DB4C16">
      <w:pPr>
        <w:pStyle w:val="Default"/>
        <w:spacing w:line="360" w:lineRule="auto"/>
        <w:ind w:firstLineChars="200" w:firstLine="446"/>
        <w:rPr>
          <w:rFonts w:ascii="Times New Roman" w:eastAsia="宋体" w:hAnsi="Times New Roman" w:cs="Times New Roman"/>
          <w:color w:val="auto"/>
        </w:rPr>
      </w:pPr>
      <w:r w:rsidRPr="00751188">
        <w:rPr>
          <w:rFonts w:ascii="Times New Roman" w:eastAsia="宋体" w:hAnsi="Times New Roman" w:cs="Times New Roman" w:hint="eastAsia"/>
          <w:color w:val="auto"/>
        </w:rPr>
        <w:t>采购人质疑受理：</w:t>
      </w:r>
    </w:p>
    <w:p w:rsidR="00DB4C16" w:rsidRPr="00751188" w:rsidRDefault="00DB4C16" w:rsidP="00DB4C16">
      <w:pPr>
        <w:pStyle w:val="Default"/>
        <w:spacing w:line="360" w:lineRule="auto"/>
        <w:ind w:firstLineChars="200" w:firstLine="446"/>
        <w:rPr>
          <w:rFonts w:ascii="Times New Roman" w:eastAsia="宋体" w:hAnsi="Times New Roman" w:cs="Times New Roman"/>
          <w:color w:val="auto"/>
        </w:rPr>
      </w:pPr>
      <w:r w:rsidRPr="00751188">
        <w:rPr>
          <w:rFonts w:ascii="Times New Roman" w:eastAsia="宋体" w:hAnsi="Times New Roman" w:cs="Times New Roman" w:hint="eastAsia"/>
          <w:color w:val="auto"/>
        </w:rPr>
        <w:t xml:space="preserve">1. </w:t>
      </w:r>
      <w:r w:rsidRPr="00751188">
        <w:rPr>
          <w:rFonts w:ascii="Times New Roman" w:eastAsia="宋体" w:hAnsi="Times New Roman" w:cs="Times New Roman" w:hint="eastAsia"/>
          <w:color w:val="auto"/>
        </w:rPr>
        <w:t>联系部门：</w:t>
      </w:r>
      <w:r w:rsidR="00751188" w:rsidRPr="00751188">
        <w:rPr>
          <w:rFonts w:ascii="Times New Roman" w:eastAsia="宋体" w:hAnsi="Times New Roman" w:cs="Times New Roman" w:hint="eastAsia"/>
          <w:color w:val="auto"/>
        </w:rPr>
        <w:t>天津市道路运输调度服务中心</w:t>
      </w:r>
    </w:p>
    <w:p w:rsidR="00DB4C16" w:rsidRPr="00751188" w:rsidRDefault="00DB4C16" w:rsidP="00DB4C16">
      <w:pPr>
        <w:pStyle w:val="Default"/>
        <w:spacing w:line="360" w:lineRule="auto"/>
        <w:ind w:firstLineChars="200" w:firstLine="446"/>
        <w:rPr>
          <w:rFonts w:ascii="Times New Roman" w:eastAsia="宋体" w:hAnsi="Times New Roman" w:cs="Times New Roman"/>
          <w:color w:val="auto"/>
        </w:rPr>
      </w:pPr>
      <w:r w:rsidRPr="00751188">
        <w:rPr>
          <w:rFonts w:ascii="Times New Roman" w:eastAsia="宋体" w:hAnsi="Times New Roman" w:cs="Times New Roman" w:hint="eastAsia"/>
          <w:color w:val="auto"/>
        </w:rPr>
        <w:t xml:space="preserve">2. </w:t>
      </w:r>
      <w:r w:rsidRPr="00751188">
        <w:rPr>
          <w:rFonts w:ascii="Times New Roman" w:eastAsia="宋体" w:hAnsi="Times New Roman" w:cs="Times New Roman" w:hint="eastAsia"/>
          <w:color w:val="auto"/>
        </w:rPr>
        <w:t>联系地址：</w:t>
      </w:r>
      <w:r w:rsidR="00751188" w:rsidRPr="00751188">
        <w:rPr>
          <w:rFonts w:ascii="Times New Roman" w:eastAsia="宋体" w:hAnsi="Times New Roman" w:cs="Times New Roman" w:hint="eastAsia"/>
          <w:color w:val="auto"/>
        </w:rPr>
        <w:t>天津滨海高新技术产业开发区华苑产业区开华道</w:t>
      </w:r>
      <w:r w:rsidR="00751188" w:rsidRPr="00751188">
        <w:rPr>
          <w:rFonts w:ascii="Times New Roman" w:eastAsia="宋体" w:hAnsi="Times New Roman" w:cs="Times New Roman" w:hint="eastAsia"/>
          <w:color w:val="auto"/>
        </w:rPr>
        <w:t>15</w:t>
      </w:r>
      <w:r w:rsidR="00751188" w:rsidRPr="00751188">
        <w:rPr>
          <w:rFonts w:ascii="Times New Roman" w:eastAsia="宋体" w:hAnsi="Times New Roman" w:cs="Times New Roman" w:hint="eastAsia"/>
          <w:color w:val="auto"/>
        </w:rPr>
        <w:t>号增</w:t>
      </w:r>
      <w:r w:rsidR="00751188" w:rsidRPr="00751188">
        <w:rPr>
          <w:rFonts w:ascii="Times New Roman" w:eastAsia="宋体" w:hAnsi="Times New Roman" w:cs="Times New Roman" w:hint="eastAsia"/>
          <w:color w:val="auto"/>
        </w:rPr>
        <w:t>1</w:t>
      </w:r>
      <w:r w:rsidR="00751188" w:rsidRPr="00751188">
        <w:rPr>
          <w:rFonts w:ascii="Times New Roman" w:eastAsia="宋体" w:hAnsi="Times New Roman" w:cs="Times New Roman" w:hint="eastAsia"/>
          <w:color w:val="auto"/>
        </w:rPr>
        <w:t>号</w:t>
      </w:r>
    </w:p>
    <w:p w:rsidR="00DB4C16" w:rsidRPr="00751188" w:rsidRDefault="00DB4C16" w:rsidP="00DB4C16">
      <w:pPr>
        <w:pStyle w:val="Default"/>
        <w:spacing w:line="360" w:lineRule="auto"/>
        <w:ind w:firstLineChars="200" w:firstLine="446"/>
        <w:rPr>
          <w:rFonts w:ascii="Times New Roman" w:eastAsia="宋体" w:hAnsi="Times New Roman" w:cs="Times New Roman"/>
          <w:color w:val="auto"/>
        </w:rPr>
      </w:pPr>
      <w:r w:rsidRPr="00751188">
        <w:rPr>
          <w:rFonts w:ascii="Times New Roman" w:eastAsia="宋体" w:hAnsi="Times New Roman" w:cs="Times New Roman" w:hint="eastAsia"/>
          <w:color w:val="auto"/>
        </w:rPr>
        <w:t xml:space="preserve">3. </w:t>
      </w:r>
      <w:r w:rsidRPr="00751188">
        <w:rPr>
          <w:rFonts w:ascii="Times New Roman" w:eastAsia="宋体" w:hAnsi="Times New Roman" w:cs="Times New Roman" w:hint="eastAsia"/>
          <w:color w:val="auto"/>
        </w:rPr>
        <w:t>联</w:t>
      </w:r>
      <w:r w:rsidRPr="00751188">
        <w:rPr>
          <w:rFonts w:ascii="Times New Roman" w:eastAsia="宋体" w:hAnsi="Times New Roman" w:cs="Times New Roman" w:hint="eastAsia"/>
          <w:color w:val="auto"/>
        </w:rPr>
        <w:t xml:space="preserve"> </w:t>
      </w:r>
      <w:r w:rsidRPr="00751188">
        <w:rPr>
          <w:rFonts w:ascii="Times New Roman" w:eastAsia="宋体" w:hAnsi="Times New Roman" w:cs="Times New Roman" w:hint="eastAsia"/>
          <w:color w:val="auto"/>
        </w:rPr>
        <w:t>系</w:t>
      </w:r>
      <w:r w:rsidRPr="00751188">
        <w:rPr>
          <w:rFonts w:ascii="Times New Roman" w:eastAsia="宋体" w:hAnsi="Times New Roman" w:cs="Times New Roman" w:hint="eastAsia"/>
          <w:color w:val="auto"/>
        </w:rPr>
        <w:t xml:space="preserve"> </w:t>
      </w:r>
      <w:r w:rsidRPr="00751188">
        <w:rPr>
          <w:rFonts w:ascii="Times New Roman" w:eastAsia="宋体" w:hAnsi="Times New Roman" w:cs="Times New Roman" w:hint="eastAsia"/>
          <w:color w:val="auto"/>
        </w:rPr>
        <w:t>人：</w:t>
      </w:r>
      <w:r w:rsidR="00751188" w:rsidRPr="00751188">
        <w:rPr>
          <w:rFonts w:ascii="Times New Roman" w:eastAsia="宋体" w:hAnsi="Times New Roman" w:cs="Times New Roman" w:hint="eastAsia"/>
          <w:color w:val="auto"/>
        </w:rPr>
        <w:t>冯亮</w:t>
      </w:r>
    </w:p>
    <w:p w:rsidR="00DB4C16" w:rsidRPr="00751188" w:rsidRDefault="00DB4C16" w:rsidP="00DB4C16">
      <w:pPr>
        <w:pStyle w:val="Default"/>
        <w:spacing w:line="360" w:lineRule="auto"/>
        <w:ind w:firstLineChars="200" w:firstLine="446"/>
        <w:rPr>
          <w:rFonts w:ascii="Times New Roman" w:eastAsia="宋体" w:hAnsi="Times New Roman" w:cs="Times New Roman"/>
          <w:color w:val="auto"/>
        </w:rPr>
      </w:pPr>
      <w:r w:rsidRPr="00751188">
        <w:rPr>
          <w:rFonts w:ascii="Times New Roman" w:eastAsia="宋体" w:hAnsi="Times New Roman" w:cs="Times New Roman" w:hint="eastAsia"/>
          <w:color w:val="auto"/>
        </w:rPr>
        <w:t xml:space="preserve">4. </w:t>
      </w:r>
      <w:r w:rsidRPr="00751188">
        <w:rPr>
          <w:rFonts w:ascii="Times New Roman" w:eastAsia="宋体" w:hAnsi="Times New Roman" w:cs="Times New Roman" w:hint="eastAsia"/>
          <w:color w:val="auto"/>
        </w:rPr>
        <w:t>联系方式：</w:t>
      </w:r>
      <w:r w:rsidR="00751188" w:rsidRPr="00751188">
        <w:rPr>
          <w:rFonts w:ascii="Times New Roman" w:eastAsia="宋体" w:hAnsi="Times New Roman" w:cs="Times New Roman"/>
          <w:color w:val="auto"/>
        </w:rPr>
        <w:t>022-60670702</w:t>
      </w:r>
    </w:p>
    <w:p w:rsidR="00DB4C16" w:rsidRPr="008111A5" w:rsidRDefault="00DB4C16" w:rsidP="00DB4C16">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十、公告期限</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DB4C16" w:rsidRPr="00315FF3" w:rsidRDefault="00DB4C16" w:rsidP="00DB4C16">
      <w:pPr>
        <w:pStyle w:val="Default"/>
        <w:spacing w:line="360" w:lineRule="auto"/>
        <w:ind w:firstLineChars="200" w:firstLine="446"/>
        <w:jc w:val="both"/>
        <w:rPr>
          <w:rFonts w:ascii="Times New Roman" w:eastAsia="宋体" w:hAnsi="Times New Roman" w:cs="Times New Roman"/>
          <w:color w:val="auto"/>
        </w:rPr>
      </w:pPr>
      <w:r w:rsidRPr="00315FF3">
        <w:rPr>
          <w:rFonts w:ascii="Times New Roman" w:eastAsia="宋体" w:hAnsi="Times New Roman" w:cs="Times New Roman"/>
          <w:color w:val="auto"/>
        </w:rPr>
        <w:t>十</w:t>
      </w:r>
      <w:r w:rsidR="00175AC2" w:rsidRPr="00315FF3">
        <w:rPr>
          <w:rFonts w:ascii="Times New Roman" w:eastAsia="宋体" w:hAnsi="Times New Roman" w:cs="Times New Roman" w:hint="eastAsia"/>
          <w:color w:val="auto"/>
        </w:rPr>
        <w:t>一</w:t>
      </w:r>
      <w:r w:rsidRPr="00315FF3">
        <w:rPr>
          <w:rFonts w:ascii="Times New Roman" w:eastAsia="宋体" w:hAnsi="Times New Roman" w:cs="Times New Roman"/>
          <w:color w:val="auto"/>
        </w:rPr>
        <w:t>、招标代理服务费</w:t>
      </w:r>
    </w:p>
    <w:p w:rsidR="00315FF3" w:rsidRPr="00315FF3" w:rsidRDefault="00315FF3" w:rsidP="00315FF3">
      <w:pPr>
        <w:pStyle w:val="Default"/>
        <w:spacing w:line="360" w:lineRule="auto"/>
        <w:ind w:firstLineChars="200" w:firstLine="446"/>
        <w:jc w:val="both"/>
        <w:rPr>
          <w:rFonts w:ascii="Times New Roman" w:eastAsia="宋体" w:hAnsi="Times New Roman" w:cs="Times New Roman"/>
          <w:color w:val="auto"/>
        </w:rPr>
      </w:pPr>
      <w:r w:rsidRPr="00315FF3">
        <w:rPr>
          <w:rFonts w:ascii="Times New Roman" w:eastAsia="宋体" w:hAnsi="Times New Roman" w:cs="Times New Roman"/>
          <w:color w:val="auto"/>
        </w:rPr>
        <w:t>本项目针对集中采购目录外</w:t>
      </w:r>
      <w:r w:rsidRPr="00315FF3">
        <w:rPr>
          <w:rFonts w:ascii="Times New Roman" w:eastAsia="宋体" w:hAnsi="Times New Roman" w:cs="Times New Roman" w:hint="eastAsia"/>
          <w:color w:val="auto"/>
        </w:rPr>
        <w:t>服务</w:t>
      </w:r>
      <w:r w:rsidRPr="00315FF3">
        <w:rPr>
          <w:rFonts w:ascii="Times New Roman" w:eastAsia="宋体" w:hAnsi="Times New Roman" w:cs="Times New Roman"/>
          <w:color w:val="auto"/>
        </w:rPr>
        <w:t>按以下比例向中标供应商收取招标代理服务费</w:t>
      </w:r>
      <w:r w:rsidRPr="00315FF3">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315FF3" w:rsidRPr="00315FF3" w:rsidTr="00315FF3">
        <w:trPr>
          <w:trHeight w:val="440"/>
          <w:tblHeader/>
          <w:jc w:val="center"/>
        </w:trPr>
        <w:tc>
          <w:tcPr>
            <w:tcW w:w="4190" w:type="dxa"/>
            <w:vAlign w:val="center"/>
          </w:tcPr>
          <w:p w:rsidR="00315FF3" w:rsidRPr="00315FF3" w:rsidRDefault="00315FF3" w:rsidP="00315FF3">
            <w:pPr>
              <w:tabs>
                <w:tab w:val="num" w:pos="750"/>
                <w:tab w:val="num" w:pos="840"/>
              </w:tabs>
              <w:adjustRightInd w:val="0"/>
              <w:snapToGrid w:val="0"/>
              <w:jc w:val="center"/>
              <w:rPr>
                <w:sz w:val="24"/>
              </w:rPr>
            </w:pPr>
            <w:r w:rsidRPr="00315FF3">
              <w:rPr>
                <w:rFonts w:hint="eastAsia"/>
                <w:sz w:val="24"/>
              </w:rPr>
              <w:t>集中采购目录外服务报价合计（万元）</w:t>
            </w:r>
          </w:p>
        </w:tc>
        <w:tc>
          <w:tcPr>
            <w:tcW w:w="3657" w:type="dxa"/>
            <w:vAlign w:val="center"/>
          </w:tcPr>
          <w:p w:rsidR="00315FF3" w:rsidRPr="00315FF3" w:rsidRDefault="00315FF3" w:rsidP="00315FF3">
            <w:pPr>
              <w:tabs>
                <w:tab w:val="num" w:pos="750"/>
                <w:tab w:val="num" w:pos="840"/>
              </w:tabs>
              <w:adjustRightInd w:val="0"/>
              <w:snapToGrid w:val="0"/>
              <w:jc w:val="center"/>
              <w:rPr>
                <w:sz w:val="24"/>
              </w:rPr>
            </w:pPr>
            <w:r w:rsidRPr="00315FF3">
              <w:rPr>
                <w:sz w:val="24"/>
              </w:rPr>
              <w:t>费率</w:t>
            </w:r>
          </w:p>
        </w:tc>
      </w:tr>
      <w:tr w:rsidR="00315FF3" w:rsidRPr="00315FF3" w:rsidTr="00315FF3">
        <w:trPr>
          <w:trHeight w:val="440"/>
          <w:jc w:val="center"/>
        </w:trPr>
        <w:tc>
          <w:tcPr>
            <w:tcW w:w="4190" w:type="dxa"/>
            <w:vAlign w:val="center"/>
          </w:tcPr>
          <w:p w:rsidR="00315FF3" w:rsidRPr="00315FF3" w:rsidRDefault="00315FF3" w:rsidP="00315FF3">
            <w:pPr>
              <w:tabs>
                <w:tab w:val="num" w:pos="750"/>
                <w:tab w:val="num" w:pos="840"/>
              </w:tabs>
              <w:adjustRightInd w:val="0"/>
              <w:snapToGrid w:val="0"/>
              <w:jc w:val="center"/>
              <w:rPr>
                <w:sz w:val="24"/>
              </w:rPr>
            </w:pPr>
            <w:r w:rsidRPr="00315FF3">
              <w:rPr>
                <w:sz w:val="24"/>
              </w:rPr>
              <w:t>100</w:t>
            </w:r>
            <w:r w:rsidRPr="00315FF3">
              <w:rPr>
                <w:sz w:val="24"/>
              </w:rPr>
              <w:t>以下</w:t>
            </w:r>
          </w:p>
        </w:tc>
        <w:tc>
          <w:tcPr>
            <w:tcW w:w="3657" w:type="dxa"/>
            <w:vAlign w:val="center"/>
          </w:tcPr>
          <w:p w:rsidR="00315FF3" w:rsidRPr="00315FF3" w:rsidRDefault="00315FF3" w:rsidP="00315FF3">
            <w:pPr>
              <w:tabs>
                <w:tab w:val="num" w:pos="750"/>
                <w:tab w:val="num" w:pos="840"/>
              </w:tabs>
              <w:adjustRightInd w:val="0"/>
              <w:snapToGrid w:val="0"/>
              <w:jc w:val="center"/>
              <w:rPr>
                <w:sz w:val="24"/>
              </w:rPr>
            </w:pPr>
            <w:r w:rsidRPr="00315FF3">
              <w:rPr>
                <w:sz w:val="24"/>
              </w:rPr>
              <w:t>1%</w:t>
            </w:r>
          </w:p>
        </w:tc>
      </w:tr>
      <w:tr w:rsidR="00315FF3" w:rsidRPr="00315FF3" w:rsidTr="00315FF3">
        <w:trPr>
          <w:trHeight w:val="440"/>
          <w:jc w:val="center"/>
        </w:trPr>
        <w:tc>
          <w:tcPr>
            <w:tcW w:w="4190" w:type="dxa"/>
            <w:vAlign w:val="center"/>
          </w:tcPr>
          <w:p w:rsidR="00315FF3" w:rsidRPr="00315FF3" w:rsidRDefault="00315FF3" w:rsidP="00315FF3">
            <w:pPr>
              <w:tabs>
                <w:tab w:val="num" w:pos="750"/>
                <w:tab w:val="num" w:pos="840"/>
              </w:tabs>
              <w:adjustRightInd w:val="0"/>
              <w:snapToGrid w:val="0"/>
              <w:jc w:val="center"/>
              <w:rPr>
                <w:sz w:val="24"/>
              </w:rPr>
            </w:pPr>
            <w:r w:rsidRPr="00315FF3">
              <w:rPr>
                <w:sz w:val="24"/>
              </w:rPr>
              <w:t>100-500</w:t>
            </w:r>
          </w:p>
        </w:tc>
        <w:tc>
          <w:tcPr>
            <w:tcW w:w="3657" w:type="dxa"/>
            <w:vAlign w:val="center"/>
          </w:tcPr>
          <w:p w:rsidR="00315FF3" w:rsidRPr="00315FF3" w:rsidRDefault="00315FF3" w:rsidP="00315FF3">
            <w:pPr>
              <w:tabs>
                <w:tab w:val="num" w:pos="750"/>
                <w:tab w:val="num" w:pos="840"/>
              </w:tabs>
              <w:adjustRightInd w:val="0"/>
              <w:snapToGrid w:val="0"/>
              <w:jc w:val="center"/>
              <w:rPr>
                <w:sz w:val="24"/>
              </w:rPr>
            </w:pPr>
            <w:r w:rsidRPr="00315FF3">
              <w:rPr>
                <w:rFonts w:hint="eastAsia"/>
                <w:sz w:val="24"/>
              </w:rPr>
              <w:t>0.8</w:t>
            </w:r>
            <w:r w:rsidRPr="00315FF3">
              <w:rPr>
                <w:sz w:val="24"/>
              </w:rPr>
              <w:t>%</w:t>
            </w:r>
          </w:p>
        </w:tc>
      </w:tr>
      <w:tr w:rsidR="00315FF3" w:rsidRPr="00315FF3" w:rsidTr="00315FF3">
        <w:trPr>
          <w:trHeight w:val="440"/>
          <w:jc w:val="center"/>
        </w:trPr>
        <w:tc>
          <w:tcPr>
            <w:tcW w:w="4190" w:type="dxa"/>
            <w:vAlign w:val="center"/>
          </w:tcPr>
          <w:p w:rsidR="00315FF3" w:rsidRPr="00315FF3" w:rsidRDefault="00315FF3" w:rsidP="00315FF3">
            <w:pPr>
              <w:tabs>
                <w:tab w:val="num" w:pos="750"/>
                <w:tab w:val="num" w:pos="840"/>
              </w:tabs>
              <w:adjustRightInd w:val="0"/>
              <w:snapToGrid w:val="0"/>
              <w:jc w:val="center"/>
              <w:rPr>
                <w:sz w:val="24"/>
              </w:rPr>
            </w:pPr>
            <w:r w:rsidRPr="00315FF3">
              <w:rPr>
                <w:sz w:val="24"/>
              </w:rPr>
              <w:lastRenderedPageBreak/>
              <w:t>500-1000</w:t>
            </w:r>
          </w:p>
        </w:tc>
        <w:tc>
          <w:tcPr>
            <w:tcW w:w="3657" w:type="dxa"/>
            <w:vAlign w:val="center"/>
          </w:tcPr>
          <w:p w:rsidR="00315FF3" w:rsidRPr="00315FF3" w:rsidRDefault="00315FF3" w:rsidP="00315FF3">
            <w:pPr>
              <w:tabs>
                <w:tab w:val="num" w:pos="750"/>
                <w:tab w:val="num" w:pos="840"/>
              </w:tabs>
              <w:adjustRightInd w:val="0"/>
              <w:snapToGrid w:val="0"/>
              <w:jc w:val="center"/>
              <w:rPr>
                <w:sz w:val="24"/>
              </w:rPr>
            </w:pPr>
            <w:r w:rsidRPr="00315FF3">
              <w:rPr>
                <w:sz w:val="24"/>
              </w:rPr>
              <w:t>0.</w:t>
            </w:r>
            <w:r w:rsidRPr="00315FF3">
              <w:rPr>
                <w:rFonts w:hint="eastAsia"/>
                <w:sz w:val="24"/>
              </w:rPr>
              <w:t>45</w:t>
            </w:r>
            <w:r w:rsidRPr="00315FF3">
              <w:rPr>
                <w:sz w:val="24"/>
              </w:rPr>
              <w:t>%</w:t>
            </w:r>
          </w:p>
        </w:tc>
      </w:tr>
      <w:tr w:rsidR="00315FF3" w:rsidRPr="00315FF3" w:rsidTr="00315FF3">
        <w:trPr>
          <w:trHeight w:val="440"/>
          <w:jc w:val="center"/>
        </w:trPr>
        <w:tc>
          <w:tcPr>
            <w:tcW w:w="4190" w:type="dxa"/>
            <w:vAlign w:val="center"/>
          </w:tcPr>
          <w:p w:rsidR="00315FF3" w:rsidRPr="00315FF3" w:rsidRDefault="00315FF3" w:rsidP="00315FF3">
            <w:pPr>
              <w:tabs>
                <w:tab w:val="num" w:pos="750"/>
                <w:tab w:val="num" w:pos="840"/>
              </w:tabs>
              <w:adjustRightInd w:val="0"/>
              <w:snapToGrid w:val="0"/>
              <w:jc w:val="center"/>
              <w:rPr>
                <w:sz w:val="24"/>
              </w:rPr>
            </w:pPr>
            <w:r w:rsidRPr="00315FF3">
              <w:rPr>
                <w:sz w:val="24"/>
              </w:rPr>
              <w:t>1000</w:t>
            </w:r>
            <w:r w:rsidRPr="00315FF3">
              <w:rPr>
                <w:rFonts w:hint="eastAsia"/>
                <w:sz w:val="24"/>
              </w:rPr>
              <w:t>-5000</w:t>
            </w:r>
          </w:p>
        </w:tc>
        <w:tc>
          <w:tcPr>
            <w:tcW w:w="3657" w:type="dxa"/>
            <w:vAlign w:val="center"/>
          </w:tcPr>
          <w:p w:rsidR="00315FF3" w:rsidRPr="00315FF3" w:rsidRDefault="00315FF3" w:rsidP="00315FF3">
            <w:pPr>
              <w:tabs>
                <w:tab w:val="num" w:pos="750"/>
                <w:tab w:val="num" w:pos="840"/>
              </w:tabs>
              <w:adjustRightInd w:val="0"/>
              <w:snapToGrid w:val="0"/>
              <w:jc w:val="center"/>
              <w:rPr>
                <w:sz w:val="24"/>
              </w:rPr>
            </w:pPr>
            <w:r w:rsidRPr="00315FF3">
              <w:rPr>
                <w:rFonts w:hint="eastAsia"/>
                <w:sz w:val="24"/>
              </w:rPr>
              <w:t>0.25%</w:t>
            </w:r>
          </w:p>
        </w:tc>
      </w:tr>
      <w:tr w:rsidR="00315FF3" w:rsidRPr="00315FF3" w:rsidTr="00315FF3">
        <w:trPr>
          <w:trHeight w:val="440"/>
          <w:jc w:val="center"/>
        </w:trPr>
        <w:tc>
          <w:tcPr>
            <w:tcW w:w="4190" w:type="dxa"/>
            <w:vAlign w:val="center"/>
          </w:tcPr>
          <w:p w:rsidR="00315FF3" w:rsidRPr="00315FF3" w:rsidRDefault="00315FF3" w:rsidP="00315FF3">
            <w:pPr>
              <w:tabs>
                <w:tab w:val="num" w:pos="750"/>
                <w:tab w:val="num" w:pos="840"/>
              </w:tabs>
              <w:adjustRightInd w:val="0"/>
              <w:snapToGrid w:val="0"/>
              <w:jc w:val="center"/>
              <w:rPr>
                <w:sz w:val="24"/>
              </w:rPr>
            </w:pPr>
            <w:r w:rsidRPr="00315FF3">
              <w:rPr>
                <w:rFonts w:hint="eastAsia"/>
                <w:sz w:val="24"/>
              </w:rPr>
              <w:t>5000-10000</w:t>
            </w:r>
          </w:p>
        </w:tc>
        <w:tc>
          <w:tcPr>
            <w:tcW w:w="3657" w:type="dxa"/>
            <w:vAlign w:val="center"/>
          </w:tcPr>
          <w:p w:rsidR="00315FF3" w:rsidRPr="00315FF3" w:rsidRDefault="00315FF3" w:rsidP="00315FF3">
            <w:pPr>
              <w:tabs>
                <w:tab w:val="num" w:pos="750"/>
                <w:tab w:val="num" w:pos="840"/>
              </w:tabs>
              <w:adjustRightInd w:val="0"/>
              <w:snapToGrid w:val="0"/>
              <w:jc w:val="center"/>
              <w:rPr>
                <w:sz w:val="24"/>
              </w:rPr>
            </w:pPr>
            <w:r w:rsidRPr="00315FF3">
              <w:rPr>
                <w:rFonts w:hint="eastAsia"/>
                <w:sz w:val="24"/>
              </w:rPr>
              <w:t>0.1%</w:t>
            </w:r>
          </w:p>
        </w:tc>
      </w:tr>
      <w:tr w:rsidR="00315FF3" w:rsidRPr="00315FF3" w:rsidTr="00315FF3">
        <w:trPr>
          <w:trHeight w:val="440"/>
          <w:jc w:val="center"/>
        </w:trPr>
        <w:tc>
          <w:tcPr>
            <w:tcW w:w="4190" w:type="dxa"/>
            <w:vAlign w:val="center"/>
          </w:tcPr>
          <w:p w:rsidR="00315FF3" w:rsidRPr="00315FF3" w:rsidRDefault="00315FF3" w:rsidP="00315FF3">
            <w:pPr>
              <w:tabs>
                <w:tab w:val="num" w:pos="750"/>
                <w:tab w:val="num" w:pos="840"/>
              </w:tabs>
              <w:adjustRightInd w:val="0"/>
              <w:snapToGrid w:val="0"/>
              <w:jc w:val="center"/>
              <w:rPr>
                <w:sz w:val="24"/>
              </w:rPr>
            </w:pPr>
            <w:r w:rsidRPr="00315FF3">
              <w:rPr>
                <w:rFonts w:hint="eastAsia"/>
                <w:sz w:val="24"/>
              </w:rPr>
              <w:t>10000-100000</w:t>
            </w:r>
          </w:p>
        </w:tc>
        <w:tc>
          <w:tcPr>
            <w:tcW w:w="3657" w:type="dxa"/>
            <w:vAlign w:val="center"/>
          </w:tcPr>
          <w:p w:rsidR="00315FF3" w:rsidRPr="00315FF3" w:rsidRDefault="00315FF3" w:rsidP="00315FF3">
            <w:pPr>
              <w:tabs>
                <w:tab w:val="num" w:pos="750"/>
                <w:tab w:val="num" w:pos="840"/>
              </w:tabs>
              <w:adjustRightInd w:val="0"/>
              <w:snapToGrid w:val="0"/>
              <w:jc w:val="center"/>
              <w:rPr>
                <w:sz w:val="24"/>
              </w:rPr>
            </w:pPr>
            <w:r w:rsidRPr="00315FF3">
              <w:rPr>
                <w:rFonts w:hint="eastAsia"/>
                <w:sz w:val="24"/>
              </w:rPr>
              <w:t>0.05%</w:t>
            </w:r>
          </w:p>
        </w:tc>
      </w:tr>
    </w:tbl>
    <w:p w:rsidR="00315FF3" w:rsidRPr="00315FF3" w:rsidRDefault="00315FF3" w:rsidP="00315FF3">
      <w:pPr>
        <w:tabs>
          <w:tab w:val="left" w:pos="700"/>
        </w:tabs>
        <w:autoSpaceDE w:val="0"/>
        <w:autoSpaceDN w:val="0"/>
        <w:adjustRightInd w:val="0"/>
        <w:spacing w:line="360" w:lineRule="auto"/>
        <w:ind w:firstLineChars="200" w:firstLine="446"/>
        <w:rPr>
          <w:sz w:val="24"/>
          <w:lang w:val="zh-CN"/>
        </w:rPr>
      </w:pPr>
      <w:r w:rsidRPr="00315FF3">
        <w:rPr>
          <w:sz w:val="24"/>
          <w:lang w:val="zh-CN"/>
        </w:rPr>
        <w:t>服务费按差额定率累进法计算</w:t>
      </w:r>
      <w:r w:rsidRPr="00315FF3">
        <w:rPr>
          <w:rFonts w:hint="eastAsia"/>
          <w:sz w:val="24"/>
          <w:lang w:val="zh-CN"/>
        </w:rPr>
        <w:t>，向下取整，精确到元。</w:t>
      </w:r>
      <w:r w:rsidRPr="00315FF3">
        <w:rPr>
          <w:sz w:val="24"/>
          <w:lang w:val="zh-CN"/>
        </w:rPr>
        <w:t>例如</w:t>
      </w:r>
      <w:r w:rsidRPr="00315FF3">
        <w:rPr>
          <w:rFonts w:hint="eastAsia"/>
          <w:sz w:val="24"/>
        </w:rPr>
        <w:t>集中采购目录外服务报价合计</w:t>
      </w:r>
      <w:r w:rsidRPr="00315FF3">
        <w:rPr>
          <w:sz w:val="24"/>
          <w:lang w:val="zh-CN"/>
        </w:rPr>
        <w:t>为</w:t>
      </w:r>
      <w:r w:rsidRPr="00315FF3">
        <w:rPr>
          <w:sz w:val="24"/>
          <w:lang w:val="zh-CN"/>
        </w:rPr>
        <w:t>680</w:t>
      </w:r>
      <w:r w:rsidRPr="00315FF3">
        <w:rPr>
          <w:rFonts w:hint="eastAsia"/>
          <w:sz w:val="24"/>
          <w:lang w:val="zh-CN"/>
        </w:rPr>
        <w:t>5000</w:t>
      </w:r>
      <w:r w:rsidRPr="00315FF3">
        <w:rPr>
          <w:sz w:val="24"/>
          <w:lang w:val="zh-CN"/>
        </w:rPr>
        <w:t>元，服务费</w:t>
      </w:r>
      <w:r w:rsidRPr="00315FF3">
        <w:rPr>
          <w:rFonts w:hint="eastAsia"/>
          <w:sz w:val="24"/>
          <w:lang w:val="zh-CN"/>
        </w:rPr>
        <w:t>=</w:t>
      </w:r>
      <w:r w:rsidRPr="00315FF3">
        <w:rPr>
          <w:sz w:val="24"/>
          <w:lang w:val="zh-CN"/>
        </w:rPr>
        <w:t>100</w:t>
      </w:r>
      <w:r w:rsidRPr="00315FF3">
        <w:rPr>
          <w:rFonts w:hint="eastAsia"/>
          <w:sz w:val="24"/>
          <w:lang w:val="zh-CN"/>
        </w:rPr>
        <w:t>0000</w:t>
      </w:r>
      <w:r w:rsidRPr="00315FF3">
        <w:rPr>
          <w:sz w:val="24"/>
          <w:lang w:val="zh-CN"/>
        </w:rPr>
        <w:t>×1%+</w:t>
      </w:r>
      <w:r w:rsidRPr="00315FF3">
        <w:rPr>
          <w:rFonts w:hint="eastAsia"/>
          <w:sz w:val="24"/>
          <w:lang w:val="zh-CN"/>
        </w:rPr>
        <w:t>（</w:t>
      </w:r>
      <w:r w:rsidRPr="00315FF3">
        <w:rPr>
          <w:sz w:val="24"/>
          <w:lang w:val="zh-CN"/>
        </w:rPr>
        <w:t>500</w:t>
      </w:r>
      <w:r w:rsidRPr="00315FF3">
        <w:rPr>
          <w:rFonts w:hint="eastAsia"/>
          <w:sz w:val="24"/>
          <w:lang w:val="zh-CN"/>
        </w:rPr>
        <w:t>0000</w:t>
      </w:r>
      <w:r w:rsidRPr="00315FF3">
        <w:rPr>
          <w:sz w:val="24"/>
          <w:lang w:val="zh-CN"/>
        </w:rPr>
        <w:t>-100</w:t>
      </w:r>
      <w:r w:rsidRPr="00315FF3">
        <w:rPr>
          <w:rFonts w:hint="eastAsia"/>
          <w:sz w:val="24"/>
          <w:lang w:val="zh-CN"/>
        </w:rPr>
        <w:t>0000</w:t>
      </w:r>
      <w:r w:rsidRPr="00315FF3">
        <w:rPr>
          <w:rFonts w:hint="eastAsia"/>
          <w:sz w:val="24"/>
          <w:lang w:val="zh-CN"/>
        </w:rPr>
        <w:t>）</w:t>
      </w:r>
      <w:r w:rsidRPr="00315FF3">
        <w:rPr>
          <w:sz w:val="24"/>
          <w:lang w:val="zh-CN"/>
        </w:rPr>
        <w:t>×</w:t>
      </w:r>
      <w:r w:rsidRPr="00315FF3">
        <w:rPr>
          <w:rFonts w:hint="eastAsia"/>
          <w:sz w:val="24"/>
          <w:lang w:val="zh-CN"/>
        </w:rPr>
        <w:t>0.8</w:t>
      </w:r>
      <w:r w:rsidRPr="00315FF3">
        <w:rPr>
          <w:sz w:val="24"/>
          <w:lang w:val="zh-CN"/>
        </w:rPr>
        <w:t>%+</w:t>
      </w:r>
      <w:r w:rsidRPr="00315FF3">
        <w:rPr>
          <w:rFonts w:hint="eastAsia"/>
          <w:sz w:val="24"/>
          <w:lang w:val="zh-CN"/>
        </w:rPr>
        <w:t>（</w:t>
      </w:r>
      <w:r w:rsidRPr="00315FF3">
        <w:rPr>
          <w:sz w:val="24"/>
          <w:lang w:val="zh-CN"/>
        </w:rPr>
        <w:t>680</w:t>
      </w:r>
      <w:r w:rsidRPr="00315FF3">
        <w:rPr>
          <w:rFonts w:hint="eastAsia"/>
          <w:sz w:val="24"/>
          <w:lang w:val="zh-CN"/>
        </w:rPr>
        <w:t>5000</w:t>
      </w:r>
      <w:r w:rsidRPr="00315FF3">
        <w:rPr>
          <w:sz w:val="24"/>
          <w:lang w:val="zh-CN"/>
        </w:rPr>
        <w:t>-500</w:t>
      </w:r>
      <w:r w:rsidRPr="00315FF3">
        <w:rPr>
          <w:rFonts w:hint="eastAsia"/>
          <w:sz w:val="24"/>
          <w:lang w:val="zh-CN"/>
        </w:rPr>
        <w:t>0000</w:t>
      </w:r>
      <w:r w:rsidRPr="00315FF3">
        <w:rPr>
          <w:rFonts w:hint="eastAsia"/>
          <w:sz w:val="24"/>
          <w:lang w:val="zh-CN"/>
        </w:rPr>
        <w:t>）</w:t>
      </w:r>
      <w:r w:rsidRPr="00315FF3">
        <w:rPr>
          <w:sz w:val="24"/>
          <w:lang w:val="zh-CN"/>
        </w:rPr>
        <w:t>×0.</w:t>
      </w:r>
      <w:r w:rsidRPr="00315FF3">
        <w:rPr>
          <w:rFonts w:hint="eastAsia"/>
          <w:sz w:val="24"/>
          <w:lang w:val="zh-CN"/>
        </w:rPr>
        <w:t>45</w:t>
      </w:r>
      <w:r w:rsidRPr="00315FF3">
        <w:rPr>
          <w:sz w:val="24"/>
          <w:lang w:val="zh-CN"/>
        </w:rPr>
        <w:t>%=</w:t>
      </w:r>
      <w:r w:rsidRPr="00315FF3">
        <w:rPr>
          <w:rFonts w:hint="eastAsia"/>
          <w:sz w:val="24"/>
          <w:lang w:val="zh-CN"/>
        </w:rPr>
        <w:t>50122.5</w:t>
      </w:r>
      <w:r w:rsidRPr="00315FF3">
        <w:rPr>
          <w:sz w:val="24"/>
          <w:lang w:val="zh-CN"/>
        </w:rPr>
        <w:t>元，服务费</w:t>
      </w:r>
      <w:r w:rsidRPr="00315FF3">
        <w:rPr>
          <w:rFonts w:hint="eastAsia"/>
          <w:sz w:val="24"/>
          <w:lang w:val="zh-CN"/>
        </w:rPr>
        <w:t>缴纳</w:t>
      </w:r>
      <w:r w:rsidRPr="00315FF3">
        <w:rPr>
          <w:rFonts w:hint="eastAsia"/>
          <w:sz w:val="24"/>
          <w:lang w:val="zh-CN"/>
        </w:rPr>
        <w:t>50122</w:t>
      </w:r>
      <w:r w:rsidRPr="00315FF3">
        <w:rPr>
          <w:rFonts w:hint="eastAsia"/>
          <w:sz w:val="24"/>
          <w:lang w:val="zh-CN"/>
        </w:rPr>
        <w:t>元。</w:t>
      </w:r>
    </w:p>
    <w:p w:rsidR="00315FF3" w:rsidRPr="00315FF3" w:rsidRDefault="00315FF3" w:rsidP="00315FF3">
      <w:pPr>
        <w:tabs>
          <w:tab w:val="left" w:pos="700"/>
        </w:tabs>
        <w:autoSpaceDE w:val="0"/>
        <w:autoSpaceDN w:val="0"/>
        <w:adjustRightInd w:val="0"/>
        <w:spacing w:line="360" w:lineRule="auto"/>
        <w:ind w:firstLineChars="200" w:firstLine="446"/>
        <w:rPr>
          <w:sz w:val="24"/>
          <w:szCs w:val="24"/>
          <w:lang w:val="zh-CN"/>
        </w:rPr>
      </w:pPr>
      <w:r w:rsidRPr="00315FF3">
        <w:rPr>
          <w:rFonts w:hint="eastAsia"/>
          <w:sz w:val="24"/>
          <w:szCs w:val="24"/>
        </w:rPr>
        <w:t>中标供应商应于中标公告发布之日起</w:t>
      </w:r>
      <w:r w:rsidRPr="00315FF3">
        <w:rPr>
          <w:rFonts w:hint="eastAsia"/>
          <w:sz w:val="24"/>
          <w:szCs w:val="24"/>
        </w:rPr>
        <w:t>5</w:t>
      </w:r>
      <w:r w:rsidRPr="00315FF3">
        <w:rPr>
          <w:rFonts w:hint="eastAsia"/>
          <w:sz w:val="24"/>
          <w:szCs w:val="24"/>
        </w:rPr>
        <w:t>个工作日内缴纳</w:t>
      </w:r>
      <w:r w:rsidRPr="00315FF3">
        <w:rPr>
          <w:rFonts w:hint="eastAsia"/>
          <w:sz w:val="24"/>
          <w:szCs w:val="24"/>
          <w:lang w:val="zh-CN"/>
        </w:rPr>
        <w:t>招标代理服务费，缴费单位名称须与投标单位名称一致，缴费时请注明项目编号及中标包号。</w:t>
      </w:r>
    </w:p>
    <w:p w:rsidR="00315FF3" w:rsidRPr="00315FF3" w:rsidRDefault="00315FF3" w:rsidP="00315FF3">
      <w:pPr>
        <w:pStyle w:val="Default"/>
        <w:spacing w:line="360" w:lineRule="auto"/>
        <w:ind w:firstLineChars="200" w:firstLine="446"/>
        <w:rPr>
          <w:rFonts w:ascii="Times New Roman" w:eastAsia="宋体" w:hAnsi="Times New Roman" w:cs="Times New Roman"/>
          <w:color w:val="auto"/>
        </w:rPr>
      </w:pPr>
      <w:r w:rsidRPr="00315FF3">
        <w:rPr>
          <w:rFonts w:ascii="Times New Roman" w:eastAsia="宋体" w:hAnsi="Times New Roman" w:cs="Times New Roman" w:hint="eastAsia"/>
          <w:color w:val="auto"/>
        </w:rPr>
        <w:t>名</w:t>
      </w:r>
      <w:r w:rsidRPr="00315FF3">
        <w:rPr>
          <w:rFonts w:ascii="Times New Roman" w:eastAsia="宋体" w:hAnsi="Times New Roman" w:cs="Times New Roman" w:hint="eastAsia"/>
          <w:color w:val="auto"/>
        </w:rPr>
        <w:t xml:space="preserve">        </w:t>
      </w:r>
      <w:r w:rsidRPr="00315FF3">
        <w:rPr>
          <w:rFonts w:ascii="Times New Roman" w:eastAsia="宋体" w:hAnsi="Times New Roman" w:cs="Times New Roman" w:hint="eastAsia"/>
          <w:color w:val="auto"/>
        </w:rPr>
        <w:t>称：天津市公共资源交易中心</w:t>
      </w:r>
    </w:p>
    <w:p w:rsidR="00315FF3" w:rsidRPr="00315FF3" w:rsidRDefault="00315FF3" w:rsidP="00315FF3">
      <w:pPr>
        <w:pStyle w:val="Default"/>
        <w:spacing w:line="360" w:lineRule="auto"/>
        <w:ind w:firstLineChars="200" w:firstLine="446"/>
        <w:rPr>
          <w:rFonts w:ascii="Times New Roman" w:eastAsia="宋体" w:hAnsi="Times New Roman" w:cs="Times New Roman"/>
          <w:color w:val="auto"/>
        </w:rPr>
      </w:pPr>
      <w:r w:rsidRPr="00315FF3">
        <w:rPr>
          <w:rFonts w:ascii="Times New Roman" w:eastAsia="宋体" w:hAnsi="Times New Roman" w:cs="Times New Roman" w:hint="eastAsia"/>
          <w:color w:val="auto"/>
        </w:rPr>
        <w:t>开户行及账号：中国建设银行股份有限公司天津明华支行</w:t>
      </w:r>
      <w:r w:rsidRPr="00315FF3">
        <w:rPr>
          <w:rFonts w:ascii="Times New Roman" w:eastAsia="宋体" w:hAnsi="Times New Roman" w:cs="Times New Roman" w:hint="eastAsia"/>
          <w:color w:val="auto"/>
        </w:rPr>
        <w:t xml:space="preserve"> </w:t>
      </w:r>
    </w:p>
    <w:p w:rsidR="00315FF3" w:rsidRPr="00315FF3" w:rsidRDefault="00315FF3" w:rsidP="00315FF3">
      <w:pPr>
        <w:pStyle w:val="Default"/>
        <w:spacing w:line="360" w:lineRule="auto"/>
        <w:ind w:firstLineChars="897" w:firstLine="2002"/>
        <w:rPr>
          <w:rFonts w:ascii="Times New Roman" w:eastAsia="宋体" w:hAnsi="Times New Roman" w:cs="Times New Roman"/>
          <w:color w:val="auto"/>
        </w:rPr>
      </w:pPr>
      <w:r w:rsidRPr="00315FF3">
        <w:rPr>
          <w:rFonts w:ascii="Times New Roman" w:eastAsia="宋体" w:hAnsi="Times New Roman" w:cs="Times New Roman"/>
          <w:color w:val="auto"/>
        </w:rPr>
        <w:t>1205 0162 4900 0000 0675</w:t>
      </w:r>
    </w:p>
    <w:p w:rsidR="00315FF3" w:rsidRPr="00315FF3" w:rsidRDefault="00315FF3" w:rsidP="00315FF3">
      <w:pPr>
        <w:pStyle w:val="Default"/>
        <w:spacing w:line="360" w:lineRule="auto"/>
        <w:ind w:firstLineChars="200" w:firstLine="446"/>
        <w:rPr>
          <w:rFonts w:ascii="Times New Roman" w:eastAsia="宋体" w:hAnsi="Times New Roman" w:cs="Times New Roman"/>
          <w:color w:val="auto"/>
        </w:rPr>
      </w:pPr>
      <w:r w:rsidRPr="00315FF3">
        <w:rPr>
          <w:rFonts w:ascii="Times New Roman" w:eastAsia="宋体" w:hAnsi="Times New Roman" w:cs="Times New Roman" w:hint="eastAsia"/>
          <w:color w:val="auto"/>
        </w:rPr>
        <w:t>银行联行号：</w:t>
      </w:r>
      <w:r w:rsidRPr="00315FF3">
        <w:rPr>
          <w:rFonts w:ascii="Times New Roman" w:eastAsia="宋体" w:hAnsi="Times New Roman" w:cs="Times New Roman" w:hint="eastAsia"/>
          <w:color w:val="auto"/>
        </w:rPr>
        <w:t>105110039436</w:t>
      </w:r>
    </w:p>
    <w:p w:rsidR="00315FF3" w:rsidRPr="00315FF3" w:rsidRDefault="00315FF3" w:rsidP="00315FF3">
      <w:pPr>
        <w:pStyle w:val="Default"/>
        <w:spacing w:line="360" w:lineRule="auto"/>
        <w:ind w:firstLineChars="200" w:firstLine="446"/>
        <w:rPr>
          <w:rFonts w:ascii="Times New Roman" w:eastAsia="宋体" w:hAnsi="Times New Roman" w:cs="Times New Roman"/>
          <w:color w:val="auto"/>
        </w:rPr>
      </w:pPr>
      <w:r w:rsidRPr="00315FF3">
        <w:rPr>
          <w:rFonts w:ascii="Times New Roman" w:eastAsia="宋体" w:hAnsi="Times New Roman" w:cs="Times New Roman" w:hint="eastAsia"/>
          <w:color w:val="auto"/>
        </w:rPr>
        <w:t>纳税人识别号：</w:t>
      </w:r>
      <w:r w:rsidRPr="00315FF3">
        <w:rPr>
          <w:rFonts w:ascii="Times New Roman" w:eastAsia="宋体" w:hAnsi="Times New Roman" w:cs="Times New Roman" w:hint="eastAsia"/>
          <w:color w:val="auto"/>
        </w:rPr>
        <w:t>1212 0000 MB1E 44809C</w:t>
      </w:r>
    </w:p>
    <w:p w:rsidR="00315FF3" w:rsidRPr="00315FF3" w:rsidRDefault="00315FF3" w:rsidP="00315FF3">
      <w:pPr>
        <w:pStyle w:val="Default"/>
        <w:spacing w:line="360" w:lineRule="auto"/>
        <w:ind w:firstLineChars="200" w:firstLine="446"/>
        <w:jc w:val="both"/>
        <w:rPr>
          <w:rFonts w:ascii="Times New Roman" w:eastAsia="宋体" w:hAnsi="Times New Roman" w:cs="Times New Roman"/>
          <w:color w:val="auto"/>
        </w:rPr>
      </w:pPr>
      <w:r w:rsidRPr="00315FF3">
        <w:rPr>
          <w:rFonts w:ascii="Times New Roman" w:eastAsia="宋体" w:hAnsi="Times New Roman" w:cs="Times New Roman" w:hint="eastAsia"/>
          <w:color w:val="auto"/>
        </w:rPr>
        <w:t>地址：天津市河东区红星路</w:t>
      </w:r>
      <w:r w:rsidRPr="00315FF3">
        <w:rPr>
          <w:rFonts w:ascii="Times New Roman" w:eastAsia="宋体" w:hAnsi="Times New Roman" w:cs="Times New Roman" w:hint="eastAsia"/>
          <w:color w:val="auto"/>
        </w:rPr>
        <w:t>79</w:t>
      </w:r>
      <w:r w:rsidRPr="00315FF3">
        <w:rPr>
          <w:rFonts w:ascii="Times New Roman" w:eastAsia="宋体" w:hAnsi="Times New Roman" w:cs="Times New Roman" w:hint="eastAsia"/>
          <w:color w:val="auto"/>
        </w:rPr>
        <w:t>号</w:t>
      </w:r>
    </w:p>
    <w:p w:rsidR="00315FF3" w:rsidRPr="00315FF3" w:rsidRDefault="00315FF3" w:rsidP="00315FF3">
      <w:pPr>
        <w:pStyle w:val="Default"/>
        <w:spacing w:line="360" w:lineRule="auto"/>
        <w:ind w:firstLineChars="200" w:firstLine="446"/>
        <w:jc w:val="both"/>
        <w:rPr>
          <w:rFonts w:ascii="Times New Roman" w:eastAsia="宋体" w:hAnsi="Times New Roman" w:cs="Times New Roman"/>
          <w:color w:val="auto"/>
        </w:rPr>
      </w:pPr>
      <w:r w:rsidRPr="00315FF3">
        <w:rPr>
          <w:rFonts w:ascii="Times New Roman" w:eastAsia="宋体" w:hAnsi="Times New Roman" w:cs="Times New Roman" w:hint="eastAsia"/>
          <w:color w:val="auto"/>
        </w:rPr>
        <w:t>缴费及申请开票系统：</w:t>
      </w:r>
      <w:r w:rsidRPr="00315FF3">
        <w:rPr>
          <w:rFonts w:ascii="Times New Roman" w:eastAsia="宋体" w:hAnsi="Times New Roman" w:cs="Times New Roman" w:hint="eastAsia"/>
          <w:color w:val="auto"/>
        </w:rPr>
        <w:t>http://pay.tjggzy.cn/</w:t>
      </w:r>
    </w:p>
    <w:p w:rsidR="00315FF3" w:rsidRPr="00315FF3" w:rsidRDefault="00315FF3" w:rsidP="00315FF3">
      <w:pPr>
        <w:pStyle w:val="Default"/>
        <w:spacing w:line="360" w:lineRule="auto"/>
        <w:ind w:firstLineChars="200" w:firstLine="446"/>
        <w:jc w:val="both"/>
        <w:rPr>
          <w:rFonts w:ascii="Times New Roman" w:eastAsia="宋体" w:hAnsi="Times New Roman" w:cs="Times New Roman"/>
          <w:color w:val="auto"/>
        </w:rPr>
      </w:pPr>
      <w:r w:rsidRPr="00315FF3">
        <w:rPr>
          <w:rFonts w:ascii="Times New Roman" w:eastAsia="宋体" w:hAnsi="Times New Roman" w:cs="Times New Roman" w:hint="eastAsia"/>
          <w:color w:val="auto"/>
        </w:rPr>
        <w:t>缴费及开票咨询电话：</w:t>
      </w:r>
      <w:r w:rsidRPr="00315FF3">
        <w:rPr>
          <w:rFonts w:ascii="Times New Roman" w:eastAsia="宋体" w:hAnsi="Times New Roman" w:cs="Times New Roman" w:hint="eastAsia"/>
          <w:color w:val="auto"/>
        </w:rPr>
        <w:t>022-24532012</w:t>
      </w:r>
    </w:p>
    <w:p w:rsidR="00E43E9E" w:rsidRPr="00315FF3" w:rsidRDefault="00E43E9E" w:rsidP="00EC41BC">
      <w:pPr>
        <w:pStyle w:val="Default"/>
        <w:spacing w:line="360" w:lineRule="auto"/>
        <w:ind w:firstLineChars="200" w:firstLine="446"/>
        <w:jc w:val="both"/>
        <w:rPr>
          <w:rFonts w:ascii="Times New Roman" w:eastAsia="宋体" w:hAnsi="Times New Roman" w:cs="Times New Roman"/>
          <w:color w:val="FF0000"/>
        </w:rPr>
      </w:pPr>
    </w:p>
    <w:p w:rsidR="00DB4C16" w:rsidRDefault="00DB4C16" w:rsidP="00DB4C16">
      <w:pPr>
        <w:pStyle w:val="Default"/>
        <w:spacing w:line="360" w:lineRule="auto"/>
        <w:jc w:val="both"/>
        <w:rPr>
          <w:rFonts w:ascii="Times New Roman" w:eastAsia="宋体" w:hAnsi="Times New Roman" w:cs="Times New Roman"/>
          <w:color w:val="auto"/>
        </w:rPr>
      </w:pPr>
    </w:p>
    <w:p w:rsidR="00DB4C16" w:rsidRDefault="006009CC" w:rsidP="00DB4C16">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sidR="0039186B">
        <w:rPr>
          <w:rFonts w:ascii="Times New Roman" w:eastAsia="宋体" w:hAnsi="Times New Roman" w:cs="Times New Roman" w:hint="eastAsia"/>
          <w:color w:val="auto"/>
        </w:rPr>
        <w:t>3</w:t>
      </w:r>
      <w:r w:rsidR="00DB4C16" w:rsidRPr="00750AB2">
        <w:rPr>
          <w:rFonts w:ascii="Times New Roman" w:eastAsia="宋体" w:hAnsi="Times New Roman" w:cs="Times New Roman"/>
          <w:color w:val="auto"/>
        </w:rPr>
        <w:t>月</w:t>
      </w:r>
      <w:r w:rsidR="0039186B">
        <w:rPr>
          <w:rFonts w:ascii="Times New Roman" w:eastAsia="宋体" w:hAnsi="Times New Roman" w:cs="Times New Roman" w:hint="eastAsia"/>
          <w:color w:val="auto"/>
        </w:rPr>
        <w:t>9</w:t>
      </w:r>
      <w:r w:rsidR="00DB4C16" w:rsidRPr="00750AB2">
        <w:rPr>
          <w:rFonts w:ascii="Times New Roman" w:eastAsia="宋体" w:hAnsi="Times New Roman" w:cs="Times New Roman"/>
          <w:color w:val="auto"/>
        </w:rPr>
        <w:t>日</w:t>
      </w: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pPr>
        <w:widowControl/>
        <w:jc w:val="left"/>
        <w:rPr>
          <w:kern w:val="0"/>
          <w:sz w:val="24"/>
          <w:szCs w:val="24"/>
        </w:rPr>
      </w:pPr>
      <w: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E43E9E" w:rsidRPr="00DA11A1" w:rsidRDefault="00E43E9E" w:rsidP="00E43E9E">
      <w:pPr>
        <w:spacing w:line="360" w:lineRule="auto"/>
        <w:jc w:val="center"/>
        <w:rPr>
          <w:rFonts w:eastAsia="方正小标宋简体"/>
          <w:bCs/>
          <w:kern w:val="0"/>
          <w:sz w:val="24"/>
          <w:szCs w:val="24"/>
        </w:rPr>
      </w:pPr>
    </w:p>
    <w:p w:rsidR="00E43E9E" w:rsidRPr="00DA11A1" w:rsidRDefault="00E43E9E" w:rsidP="00E43E9E">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E43E9E" w:rsidRPr="00DA11A1" w:rsidRDefault="00E43E9E" w:rsidP="00E43E9E">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E43E9E" w:rsidRPr="00DA11A1" w:rsidRDefault="00E43E9E" w:rsidP="00E43E9E">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E43E9E" w:rsidRPr="00DA11A1" w:rsidRDefault="00E43E9E" w:rsidP="00E43E9E">
      <w:pPr>
        <w:spacing w:line="360" w:lineRule="auto"/>
        <w:jc w:val="center"/>
        <w:rPr>
          <w:rFonts w:eastAsia="方正小标宋简体"/>
          <w:spacing w:val="-10"/>
          <w:sz w:val="24"/>
          <w:szCs w:val="24"/>
        </w:rPr>
      </w:pPr>
    </w:p>
    <w:p w:rsidR="00E43E9E" w:rsidRPr="00DA11A1" w:rsidRDefault="00E43E9E" w:rsidP="00E43E9E">
      <w:pPr>
        <w:spacing w:line="360" w:lineRule="auto"/>
        <w:jc w:val="center"/>
        <w:rPr>
          <w:rFonts w:eastAsia="方正小标宋简体"/>
          <w:spacing w:val="-10"/>
          <w:sz w:val="24"/>
          <w:szCs w:val="24"/>
        </w:rPr>
      </w:pPr>
    </w:p>
    <w:p w:rsidR="00E43E9E" w:rsidRDefault="00E43E9E" w:rsidP="00E43E9E">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A14B33" w:rsidRDefault="00A14B33" w:rsidP="00A14B33">
      <w:pPr>
        <w:spacing w:line="360" w:lineRule="exact"/>
        <w:ind w:firstLineChars="200" w:firstLine="446"/>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9A15DF" w:rsidRDefault="009A15DF" w:rsidP="009A15DF">
      <w:pPr>
        <w:spacing w:line="360" w:lineRule="exact"/>
        <w:ind w:firstLineChars="200" w:firstLine="446"/>
        <w:rPr>
          <w:rFonts w:eastAsiaTheme="minorEastAsia"/>
          <w:sz w:val="24"/>
        </w:rPr>
      </w:pPr>
    </w:p>
    <w:p w:rsidR="009A15DF" w:rsidRPr="00650CF2" w:rsidRDefault="009A15DF" w:rsidP="009A15DF">
      <w:pPr>
        <w:adjustRightInd w:val="0"/>
        <w:snapToGrid w:val="0"/>
        <w:spacing w:line="400" w:lineRule="exact"/>
        <w:jc w:val="center"/>
        <w:rPr>
          <w:b/>
          <w:sz w:val="24"/>
          <w:szCs w:val="24"/>
        </w:rPr>
      </w:pPr>
      <w:r w:rsidRPr="00650CF2">
        <w:rPr>
          <w:b/>
          <w:sz w:val="24"/>
          <w:szCs w:val="24"/>
        </w:rPr>
        <w:lastRenderedPageBreak/>
        <w:t>诚信参与政府采购活动提示函</w:t>
      </w:r>
    </w:p>
    <w:p w:rsidR="009A15DF" w:rsidRPr="00650CF2"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9A15DF">
        <w:rPr>
          <w:rStyle w:val="af2"/>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A15DF" w:rsidRPr="009A15D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Default="009A15DF" w:rsidP="009A15DF">
      <w:pPr>
        <w:spacing w:line="360" w:lineRule="exact"/>
        <w:ind w:firstLineChars="200" w:firstLine="446"/>
        <w:rPr>
          <w:rFonts w:eastAsiaTheme="minorEastAsia"/>
          <w:sz w:val="24"/>
        </w:rPr>
      </w:pPr>
    </w:p>
    <w:p w:rsidR="009A15DF" w:rsidRDefault="009A15DF" w:rsidP="009A15DF">
      <w:pPr>
        <w:spacing w:line="360" w:lineRule="exact"/>
        <w:ind w:firstLineChars="200" w:firstLine="609"/>
        <w:rPr>
          <w:b/>
          <w:bCs/>
          <w:kern w:val="28"/>
          <w:sz w:val="32"/>
          <w:szCs w:val="32"/>
        </w:rPr>
      </w:pPr>
    </w:p>
    <w:p w:rsidR="009A15DF" w:rsidRDefault="009A15DF">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lang w:eastAsia="zh-C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w:t>
      </w:r>
      <w:bookmarkEnd w:id="6"/>
      <w:r w:rsidR="00997F7E">
        <w:rPr>
          <w:rFonts w:ascii="Times New Roman" w:hAnsi="Times New Roman"/>
        </w:rPr>
        <w:t>需求</w:t>
      </w:r>
    </w:p>
    <w:p w:rsidR="000E3215" w:rsidRPr="00315FF3" w:rsidRDefault="000E3215" w:rsidP="00D70509">
      <w:pPr>
        <w:autoSpaceDE w:val="0"/>
        <w:autoSpaceDN w:val="0"/>
        <w:adjustRightInd w:val="0"/>
        <w:spacing w:line="360" w:lineRule="auto"/>
        <w:ind w:firstLineChars="200" w:firstLine="446"/>
        <w:rPr>
          <w:sz w:val="24"/>
        </w:rPr>
      </w:pPr>
      <w:r w:rsidRPr="00315FF3">
        <w:rPr>
          <w:rFonts w:hint="eastAsia"/>
          <w:sz w:val="24"/>
        </w:rPr>
        <w:t>加注“★”号条款为</w:t>
      </w:r>
      <w:r w:rsidR="00D70509" w:rsidRPr="00315FF3">
        <w:rPr>
          <w:rFonts w:hint="eastAsia"/>
          <w:sz w:val="24"/>
        </w:rPr>
        <w:t>不允许偏离的实质性要求</w:t>
      </w:r>
      <w:r w:rsidRPr="00315FF3">
        <w:rPr>
          <w:rFonts w:hint="eastAsia"/>
          <w:sz w:val="24"/>
        </w:rPr>
        <w:t>，</w:t>
      </w:r>
      <w:r w:rsidR="00D70509" w:rsidRPr="00315FF3">
        <w:rPr>
          <w:rFonts w:hint="eastAsia"/>
          <w:sz w:val="24"/>
        </w:rPr>
        <w:t>经</w:t>
      </w:r>
      <w:r w:rsidRPr="00315FF3">
        <w:rPr>
          <w:rFonts w:hint="eastAsia"/>
          <w:sz w:val="24"/>
        </w:rPr>
        <w:t>评标委员会</w:t>
      </w:r>
      <w:r w:rsidR="00D70509" w:rsidRPr="00315FF3">
        <w:rPr>
          <w:rFonts w:hint="eastAsia"/>
          <w:sz w:val="24"/>
        </w:rPr>
        <w:t>判定任意一条加注“★”号的条款出现</w:t>
      </w:r>
      <w:r w:rsidRPr="00315FF3">
        <w:rPr>
          <w:rFonts w:hint="eastAsia"/>
          <w:sz w:val="24"/>
        </w:rPr>
        <w:t>偏离，</w:t>
      </w:r>
      <w:r w:rsidR="00D70509" w:rsidRPr="00315FF3">
        <w:rPr>
          <w:rFonts w:hint="eastAsia"/>
          <w:sz w:val="24"/>
        </w:rPr>
        <w:t>视为无效投标</w:t>
      </w:r>
      <w:r w:rsidRPr="00315FF3">
        <w:rPr>
          <w:rFonts w:hint="eastAsia"/>
          <w:sz w:val="24"/>
        </w:rPr>
        <w:t>。</w:t>
      </w:r>
    </w:p>
    <w:p w:rsidR="000E3215" w:rsidRDefault="000E3215" w:rsidP="000E3215">
      <w:pPr>
        <w:widowControl/>
        <w:ind w:firstLineChars="200" w:firstLine="446"/>
        <w:jc w:val="left"/>
        <w:rPr>
          <w:sz w:val="24"/>
        </w:rPr>
      </w:pPr>
      <w:r>
        <w:rPr>
          <w:rFonts w:hint="eastAsia"/>
          <w:sz w:val="24"/>
        </w:rPr>
        <w:t>一、项目背景</w:t>
      </w:r>
    </w:p>
    <w:p w:rsidR="00315FF3" w:rsidRPr="00315FF3" w:rsidRDefault="00315FF3" w:rsidP="00315FF3">
      <w:pPr>
        <w:tabs>
          <w:tab w:val="left" w:pos="210"/>
        </w:tabs>
        <w:autoSpaceDE w:val="0"/>
        <w:autoSpaceDN w:val="0"/>
        <w:adjustRightInd w:val="0"/>
        <w:spacing w:line="360" w:lineRule="auto"/>
        <w:ind w:firstLineChars="200" w:firstLine="446"/>
        <w:outlineLvl w:val="0"/>
        <w:rPr>
          <w:sz w:val="24"/>
          <w:szCs w:val="24"/>
        </w:rPr>
      </w:pPr>
      <w:r w:rsidRPr="00315FF3">
        <w:rPr>
          <w:rFonts w:hint="eastAsia"/>
          <w:sz w:val="24"/>
          <w:szCs w:val="24"/>
        </w:rPr>
        <w:t>项目概况：</w:t>
      </w:r>
    </w:p>
    <w:p w:rsidR="00315FF3" w:rsidRPr="00315FF3" w:rsidRDefault="00315FF3" w:rsidP="00315FF3">
      <w:pPr>
        <w:tabs>
          <w:tab w:val="left" w:pos="210"/>
        </w:tabs>
        <w:autoSpaceDE w:val="0"/>
        <w:autoSpaceDN w:val="0"/>
        <w:adjustRightInd w:val="0"/>
        <w:spacing w:line="360" w:lineRule="auto"/>
        <w:ind w:firstLineChars="200" w:firstLine="446"/>
        <w:outlineLvl w:val="0"/>
        <w:rPr>
          <w:sz w:val="24"/>
          <w:szCs w:val="24"/>
        </w:rPr>
      </w:pPr>
      <w:r w:rsidRPr="00315FF3">
        <w:rPr>
          <w:rFonts w:hint="eastAsia"/>
          <w:sz w:val="24"/>
          <w:szCs w:val="24"/>
        </w:rPr>
        <w:t>天津市道路运输调度服务中心主要负责承担全市道路客货运和危险品运输、公共汽车、客运出租汽车、网络预约出租汽车、互联网租赁自行车等道路运输信息化系统的统筹管理以及调度运营监测、报警求助、市民咨询、投诉受理等事务性工作。此项目实现道路旅客运输、危险品运输、机动车检测与维修、机动车综合性能检测、巡游出租汽车与网络预约出租汽车等行业的综合管理应用，为企业与公众提供稳定的行政许可管理、咨询投诉、巡游出租汽车电召以及信息查询等服务，为市交通运输委与其他机构提供数据交互、信息监测与统计分析等内容。</w:t>
      </w:r>
    </w:p>
    <w:p w:rsidR="00315FF3" w:rsidRPr="00315FF3" w:rsidRDefault="00315FF3" w:rsidP="00315FF3">
      <w:pPr>
        <w:tabs>
          <w:tab w:val="left" w:pos="210"/>
        </w:tabs>
        <w:autoSpaceDE w:val="0"/>
        <w:autoSpaceDN w:val="0"/>
        <w:adjustRightInd w:val="0"/>
        <w:spacing w:line="360" w:lineRule="auto"/>
        <w:ind w:firstLineChars="200" w:firstLine="446"/>
        <w:outlineLvl w:val="0"/>
        <w:rPr>
          <w:sz w:val="24"/>
          <w:szCs w:val="24"/>
        </w:rPr>
      </w:pPr>
      <w:r w:rsidRPr="00315FF3">
        <w:rPr>
          <w:rFonts w:hint="eastAsia"/>
          <w:sz w:val="24"/>
          <w:szCs w:val="24"/>
        </w:rPr>
        <w:t>服务范围：</w:t>
      </w:r>
    </w:p>
    <w:p w:rsidR="00315FF3" w:rsidRPr="00315FF3" w:rsidRDefault="00315FF3" w:rsidP="00315FF3">
      <w:pPr>
        <w:tabs>
          <w:tab w:val="left" w:pos="210"/>
        </w:tabs>
        <w:autoSpaceDE w:val="0"/>
        <w:autoSpaceDN w:val="0"/>
        <w:adjustRightInd w:val="0"/>
        <w:spacing w:line="360" w:lineRule="auto"/>
        <w:ind w:firstLineChars="200" w:firstLine="446"/>
        <w:outlineLvl w:val="0"/>
        <w:rPr>
          <w:sz w:val="24"/>
          <w:szCs w:val="24"/>
        </w:rPr>
      </w:pPr>
      <w:r w:rsidRPr="00315FF3">
        <w:rPr>
          <w:rFonts w:hint="eastAsia"/>
          <w:sz w:val="24"/>
          <w:szCs w:val="24"/>
        </w:rPr>
        <w:t>第一包为信息化系统运行维护服务。道路运输行业</w:t>
      </w:r>
      <w:r w:rsidRPr="00315FF3">
        <w:rPr>
          <w:rFonts w:hint="eastAsia"/>
          <w:sz w:val="24"/>
          <w:szCs w:val="24"/>
        </w:rPr>
        <w:t>7</w:t>
      </w:r>
      <w:r w:rsidRPr="00315FF3">
        <w:rPr>
          <w:rFonts w:hint="eastAsia"/>
          <w:sz w:val="24"/>
          <w:szCs w:val="24"/>
        </w:rPr>
        <w:t>个业务应用系统及其支撑软件的日常维护，包括：天津市网络预约出租汽车监管平台、天津市城市出租汽车服务管理信息系统、天津市道路运输重点营运车辆动态信息公共服务平台、天津市道路运输车辆综合性能检测联网系统、天津市道路客运联网售票系统、天津市汽车维修电子健康档案系统以及天津市道路运输服务“好差评”系统。</w:t>
      </w:r>
    </w:p>
    <w:p w:rsidR="00315FF3" w:rsidRPr="00315FF3" w:rsidRDefault="00315FF3" w:rsidP="00315FF3">
      <w:pPr>
        <w:tabs>
          <w:tab w:val="left" w:pos="210"/>
        </w:tabs>
        <w:autoSpaceDE w:val="0"/>
        <w:autoSpaceDN w:val="0"/>
        <w:adjustRightInd w:val="0"/>
        <w:spacing w:line="360" w:lineRule="auto"/>
        <w:ind w:firstLineChars="200" w:firstLine="446"/>
        <w:outlineLvl w:val="0"/>
        <w:rPr>
          <w:sz w:val="24"/>
          <w:szCs w:val="24"/>
        </w:rPr>
      </w:pPr>
      <w:r w:rsidRPr="00315FF3">
        <w:rPr>
          <w:rFonts w:hint="eastAsia"/>
          <w:sz w:val="24"/>
          <w:szCs w:val="24"/>
        </w:rPr>
        <w:t>第二包为基础设施安全运行维护保障服务。市调度中心机房、联网售票系统租用的</w:t>
      </w:r>
      <w:r w:rsidRPr="00315FF3">
        <w:rPr>
          <w:rFonts w:hint="eastAsia"/>
          <w:sz w:val="24"/>
          <w:szCs w:val="24"/>
        </w:rPr>
        <w:t>IDC</w:t>
      </w:r>
      <w:r w:rsidRPr="00315FF3">
        <w:rPr>
          <w:rFonts w:hint="eastAsia"/>
          <w:sz w:val="24"/>
          <w:szCs w:val="24"/>
        </w:rPr>
        <w:t>机房、各客运站及市调度中心指挥中心的大屏显示系统的软硬件、基础环境的运维、延保、机柜租赁等。</w:t>
      </w:r>
    </w:p>
    <w:p w:rsidR="000E3215" w:rsidRDefault="00315FF3" w:rsidP="00AE5C1F">
      <w:pPr>
        <w:tabs>
          <w:tab w:val="left" w:pos="210"/>
        </w:tabs>
        <w:autoSpaceDE w:val="0"/>
        <w:autoSpaceDN w:val="0"/>
        <w:adjustRightInd w:val="0"/>
        <w:spacing w:line="360" w:lineRule="auto"/>
        <w:ind w:firstLineChars="200" w:firstLine="446"/>
        <w:outlineLvl w:val="0"/>
        <w:rPr>
          <w:sz w:val="24"/>
          <w:szCs w:val="24"/>
        </w:rPr>
      </w:pPr>
      <w:r w:rsidRPr="00315FF3">
        <w:rPr>
          <w:rFonts w:hint="eastAsia"/>
          <w:sz w:val="24"/>
          <w:szCs w:val="24"/>
        </w:rPr>
        <w:t>第三包为网络安全运行维护及系统等级测评服务。市调度中心完成等级保护备案的在用信息化系统按照相关法规要求开展等级保护测评、备案更新、定级调整等工作，以及重点时段网络安全保障等。</w:t>
      </w:r>
    </w:p>
    <w:p w:rsidR="000E3215" w:rsidRDefault="00725E8D" w:rsidP="00AE5C1F">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lastRenderedPageBreak/>
        <w:t>二、技术要求</w:t>
      </w:r>
    </w:p>
    <w:p w:rsidR="00725E8D" w:rsidRDefault="00E337A0" w:rsidP="00E337A0">
      <w:pPr>
        <w:spacing w:line="360" w:lineRule="auto"/>
        <w:ind w:firstLineChars="200" w:firstLine="446"/>
        <w:outlineLvl w:val="0"/>
        <w:rPr>
          <w:sz w:val="24"/>
        </w:rPr>
      </w:pPr>
      <w:r w:rsidRPr="00E337A0">
        <w:rPr>
          <w:rFonts w:hint="eastAsia"/>
          <w:sz w:val="24"/>
        </w:rPr>
        <w:t>★</w:t>
      </w:r>
      <w:r w:rsidR="00725E8D" w:rsidRPr="00750AB2">
        <w:rPr>
          <w:sz w:val="24"/>
        </w:rPr>
        <w:t>（一）投标人须承诺所提供的服务、人员及设备符合相关强制性规定。</w:t>
      </w:r>
      <w:r w:rsidR="00137864">
        <w:rPr>
          <w:rFonts w:hint="eastAsia"/>
          <w:sz w:val="24"/>
        </w:rPr>
        <w:t>验收时采购人有权</w:t>
      </w:r>
      <w:r w:rsidR="00137864" w:rsidRPr="006D0ECF">
        <w:rPr>
          <w:rFonts w:hint="eastAsia"/>
          <w:sz w:val="24"/>
        </w:rPr>
        <w:t>要求</w:t>
      </w:r>
      <w:r w:rsidR="00137864">
        <w:rPr>
          <w:rFonts w:hint="eastAsia"/>
          <w:sz w:val="24"/>
        </w:rPr>
        <w:t>投标人</w:t>
      </w:r>
      <w:r w:rsidR="00137864" w:rsidRPr="006D0ECF">
        <w:rPr>
          <w:rFonts w:hint="eastAsia"/>
          <w:sz w:val="24"/>
        </w:rPr>
        <w:t>出具</w:t>
      </w:r>
      <w:r w:rsidR="00137864" w:rsidRPr="00750AB2">
        <w:rPr>
          <w:sz w:val="24"/>
        </w:rPr>
        <w:t>所提供的服务、人员及设备</w:t>
      </w:r>
      <w:r w:rsidR="00137864" w:rsidRPr="006D0ECF">
        <w:rPr>
          <w:rFonts w:hint="eastAsia"/>
          <w:sz w:val="24"/>
        </w:rPr>
        <w:t>符合上述规定的证明文件。</w:t>
      </w:r>
    </w:p>
    <w:p w:rsidR="00531017" w:rsidRPr="00870148" w:rsidRDefault="002976B0" w:rsidP="00531017">
      <w:pPr>
        <w:spacing w:line="360" w:lineRule="auto"/>
        <w:ind w:firstLineChars="225" w:firstLine="502"/>
        <w:rPr>
          <w:sz w:val="24"/>
        </w:rPr>
      </w:pPr>
      <w:r w:rsidRPr="00870148">
        <w:rPr>
          <w:rFonts w:hint="eastAsia"/>
          <w:sz w:val="24"/>
        </w:rPr>
        <w:t>★</w:t>
      </w:r>
      <w:r w:rsidR="00531017" w:rsidRPr="00870148">
        <w:rPr>
          <w:rFonts w:hint="eastAsia"/>
          <w:sz w:val="24"/>
        </w:rPr>
        <w:t>（</w:t>
      </w:r>
      <w:r w:rsidRPr="00870148">
        <w:rPr>
          <w:rFonts w:hint="eastAsia"/>
          <w:sz w:val="24"/>
        </w:rPr>
        <w:t>二</w:t>
      </w:r>
      <w:r w:rsidR="00531017" w:rsidRPr="00870148">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00531017" w:rsidRPr="00870148">
        <w:rPr>
          <w:rFonts w:hint="eastAsia"/>
          <w:sz w:val="24"/>
        </w:rPr>
        <w:t>规</w:t>
      </w:r>
      <w:proofErr w:type="gramEnd"/>
      <w:r w:rsidR="00531017" w:rsidRPr="00870148">
        <w:rPr>
          <w:rFonts w:hint="eastAsia"/>
          <w:sz w:val="24"/>
        </w:rPr>
        <w:t>使用。</w:t>
      </w:r>
    </w:p>
    <w:p w:rsidR="00531017" w:rsidRPr="00870148" w:rsidRDefault="00531017" w:rsidP="00531017">
      <w:pPr>
        <w:spacing w:line="360" w:lineRule="auto"/>
        <w:ind w:firstLineChars="225" w:firstLine="502"/>
        <w:rPr>
          <w:sz w:val="24"/>
        </w:rPr>
      </w:pPr>
      <w:r w:rsidRPr="00870148">
        <w:rPr>
          <w:rFonts w:hint="eastAsia"/>
          <w:sz w:val="24"/>
        </w:rPr>
        <w:t>（</w:t>
      </w:r>
      <w:r w:rsidR="002976B0" w:rsidRPr="00870148">
        <w:rPr>
          <w:rFonts w:hint="eastAsia"/>
          <w:sz w:val="24"/>
        </w:rPr>
        <w:t>三</w:t>
      </w:r>
      <w:r w:rsidRPr="00870148">
        <w:rPr>
          <w:rFonts w:hint="eastAsia"/>
          <w:sz w:val="24"/>
        </w:rPr>
        <w:t>）具体需求详见项目需求书。</w:t>
      </w:r>
    </w:p>
    <w:p w:rsidR="00AE5C1F" w:rsidRDefault="00725E8D" w:rsidP="00AE5C1F">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三</w:t>
      </w:r>
      <w:r w:rsidR="00AE5C1F" w:rsidRPr="00750AB2">
        <w:rPr>
          <w:sz w:val="24"/>
          <w:szCs w:val="24"/>
        </w:rPr>
        <w:t>、</w:t>
      </w:r>
      <w:r w:rsidR="000607D4" w:rsidRPr="00750AB2">
        <w:rPr>
          <w:sz w:val="24"/>
          <w:szCs w:val="24"/>
        </w:rPr>
        <w:t>商务要求</w:t>
      </w:r>
    </w:p>
    <w:p w:rsidR="00211409" w:rsidRPr="00750AB2" w:rsidRDefault="00211409" w:rsidP="00211409">
      <w:pPr>
        <w:autoSpaceDE w:val="0"/>
        <w:autoSpaceDN w:val="0"/>
        <w:adjustRightInd w:val="0"/>
        <w:spacing w:line="360" w:lineRule="auto"/>
        <w:ind w:firstLineChars="200" w:firstLine="446"/>
        <w:rPr>
          <w:sz w:val="24"/>
        </w:rPr>
      </w:pPr>
      <w:r w:rsidRPr="00AB54B1">
        <w:rPr>
          <w:sz w:val="24"/>
        </w:rPr>
        <w:t>（一）</w:t>
      </w:r>
      <w:r w:rsidRPr="00750AB2">
        <w:rPr>
          <w:sz w:val="24"/>
        </w:rPr>
        <w:t>报价要求</w:t>
      </w:r>
    </w:p>
    <w:p w:rsidR="00211409" w:rsidRPr="007E46E4" w:rsidRDefault="00211409" w:rsidP="00211409">
      <w:pPr>
        <w:autoSpaceDE w:val="0"/>
        <w:autoSpaceDN w:val="0"/>
        <w:adjustRightInd w:val="0"/>
        <w:spacing w:line="360" w:lineRule="auto"/>
        <w:ind w:firstLineChars="200" w:firstLine="446"/>
        <w:rPr>
          <w:sz w:val="24"/>
        </w:rPr>
      </w:pPr>
      <w:r w:rsidRPr="007E46E4">
        <w:rPr>
          <w:sz w:val="24"/>
        </w:rPr>
        <w:t xml:space="preserve">1. </w:t>
      </w:r>
      <w:r w:rsidRPr="007E46E4">
        <w:rPr>
          <w:sz w:val="24"/>
        </w:rPr>
        <w:t>投标报价以人民币填列。</w:t>
      </w:r>
    </w:p>
    <w:p w:rsidR="00211409" w:rsidRPr="007E46E4" w:rsidRDefault="00211409" w:rsidP="00211409">
      <w:pPr>
        <w:autoSpaceDE w:val="0"/>
        <w:autoSpaceDN w:val="0"/>
        <w:adjustRightInd w:val="0"/>
        <w:spacing w:line="360" w:lineRule="auto"/>
        <w:ind w:firstLineChars="200" w:firstLine="446"/>
        <w:rPr>
          <w:sz w:val="24"/>
        </w:rPr>
      </w:pPr>
      <w:r w:rsidRPr="007E46E4">
        <w:rPr>
          <w:sz w:val="24"/>
        </w:rPr>
        <w:t xml:space="preserve">2. </w:t>
      </w:r>
      <w:r w:rsidRPr="007E46E4">
        <w:rPr>
          <w:sz w:val="24"/>
        </w:rPr>
        <w:t>投标人的报价应包括：人员费用、</w:t>
      </w:r>
      <w:proofErr w:type="gramStart"/>
      <w:r w:rsidRPr="007E46E4">
        <w:rPr>
          <w:rFonts w:hint="eastAsia"/>
          <w:sz w:val="24"/>
        </w:rPr>
        <w:t>维保</w:t>
      </w:r>
      <w:r w:rsidRPr="007E46E4">
        <w:rPr>
          <w:sz w:val="24"/>
        </w:rPr>
        <w:t>服务费</w:t>
      </w:r>
      <w:proofErr w:type="gramEnd"/>
      <w:r w:rsidRPr="007E46E4">
        <w:rPr>
          <w:sz w:val="24"/>
        </w:rPr>
        <w:t>用、</w:t>
      </w:r>
      <w:r w:rsidR="00C41B02" w:rsidRPr="007E46E4">
        <w:rPr>
          <w:sz w:val="24"/>
        </w:rPr>
        <w:t>备品配件耗材</w:t>
      </w:r>
      <w:r w:rsidRPr="007E46E4">
        <w:rPr>
          <w:rFonts w:hint="eastAsia"/>
          <w:sz w:val="24"/>
        </w:rPr>
        <w:t>费用</w:t>
      </w:r>
      <w:r w:rsidR="00C41B02" w:rsidRPr="007E46E4">
        <w:rPr>
          <w:rFonts w:hint="eastAsia"/>
          <w:sz w:val="24"/>
        </w:rPr>
        <w:t>、利润税金</w:t>
      </w:r>
      <w:r w:rsidRPr="007E46E4">
        <w:rPr>
          <w:sz w:val="24"/>
        </w:rPr>
        <w:t>等为完成招标文件规定的一切工作所需的全部费用。投标人所报价格应为最终优惠价格。</w:t>
      </w:r>
    </w:p>
    <w:p w:rsidR="00211409" w:rsidRPr="00FB58F4" w:rsidRDefault="00211409" w:rsidP="00211409">
      <w:pPr>
        <w:spacing w:line="360" w:lineRule="auto"/>
        <w:ind w:firstLineChars="200" w:firstLine="446"/>
        <w:rPr>
          <w:kern w:val="0"/>
          <w:sz w:val="24"/>
          <w:szCs w:val="24"/>
        </w:rPr>
      </w:pPr>
      <w:r>
        <w:rPr>
          <w:rFonts w:hint="eastAsia"/>
          <w:kern w:val="0"/>
          <w:sz w:val="24"/>
          <w:szCs w:val="24"/>
        </w:rPr>
        <w:t>3.</w:t>
      </w:r>
      <w:r w:rsidRPr="00FB58F4">
        <w:rPr>
          <w:rFonts w:hint="eastAsia"/>
          <w:kern w:val="0"/>
          <w:sz w:val="24"/>
          <w:szCs w:val="24"/>
        </w:rPr>
        <w:t xml:space="preserve"> </w:t>
      </w:r>
      <w:r w:rsidRPr="00FB58F4">
        <w:rPr>
          <w:sz w:val="24"/>
        </w:rPr>
        <w:t>验收相关费用由投标人负责。</w:t>
      </w:r>
    </w:p>
    <w:p w:rsidR="00211409" w:rsidRPr="00750AB2" w:rsidRDefault="00211409" w:rsidP="00211409">
      <w:pPr>
        <w:autoSpaceDE w:val="0"/>
        <w:autoSpaceDN w:val="0"/>
        <w:adjustRightInd w:val="0"/>
        <w:spacing w:line="360" w:lineRule="auto"/>
        <w:ind w:firstLineChars="200" w:firstLine="446"/>
        <w:rPr>
          <w:sz w:val="24"/>
        </w:rPr>
      </w:pPr>
      <w:r w:rsidRPr="00750AB2">
        <w:rPr>
          <w:sz w:val="24"/>
        </w:rPr>
        <w:t>（</w:t>
      </w:r>
      <w:r>
        <w:rPr>
          <w:rFonts w:hint="eastAsia"/>
          <w:sz w:val="24"/>
        </w:rPr>
        <w:t>二</w:t>
      </w:r>
      <w:r w:rsidRPr="00750AB2">
        <w:rPr>
          <w:sz w:val="24"/>
        </w:rPr>
        <w:t>）时间、地点要求</w:t>
      </w:r>
    </w:p>
    <w:p w:rsidR="00211409" w:rsidRPr="00C41B02" w:rsidRDefault="00211409" w:rsidP="00211409">
      <w:pPr>
        <w:autoSpaceDE w:val="0"/>
        <w:autoSpaceDN w:val="0"/>
        <w:adjustRightInd w:val="0"/>
        <w:spacing w:line="360" w:lineRule="auto"/>
        <w:ind w:firstLineChars="200" w:firstLine="446"/>
        <w:rPr>
          <w:sz w:val="24"/>
        </w:rPr>
      </w:pPr>
      <w:r w:rsidRPr="00C41B02">
        <w:rPr>
          <w:sz w:val="24"/>
        </w:rPr>
        <w:t xml:space="preserve">1. </w:t>
      </w:r>
      <w:r w:rsidRPr="00C41B02">
        <w:rPr>
          <w:sz w:val="24"/>
        </w:rPr>
        <w:t>时间要求：</w:t>
      </w:r>
      <w:r w:rsidR="002B4DDF" w:rsidRPr="00C41B02">
        <w:rPr>
          <w:rFonts w:hint="eastAsia"/>
          <w:sz w:val="24"/>
        </w:rPr>
        <w:t>2026</w:t>
      </w:r>
      <w:r w:rsidR="002B4DDF" w:rsidRPr="00C41B02">
        <w:rPr>
          <w:rFonts w:hint="eastAsia"/>
          <w:sz w:val="24"/>
        </w:rPr>
        <w:t>年</w:t>
      </w:r>
      <w:r w:rsidR="002B4DDF" w:rsidRPr="00C41B02">
        <w:rPr>
          <w:rFonts w:hint="eastAsia"/>
          <w:sz w:val="24"/>
        </w:rPr>
        <w:t>4</w:t>
      </w:r>
      <w:r w:rsidR="002B4DDF" w:rsidRPr="00C41B02">
        <w:rPr>
          <w:rFonts w:hint="eastAsia"/>
          <w:sz w:val="24"/>
        </w:rPr>
        <w:t>月</w:t>
      </w:r>
      <w:r w:rsidR="002B4DDF" w:rsidRPr="00C41B02">
        <w:rPr>
          <w:rFonts w:hint="eastAsia"/>
          <w:sz w:val="24"/>
        </w:rPr>
        <w:t>16</w:t>
      </w:r>
      <w:r w:rsidR="002B4DDF" w:rsidRPr="00C41B02">
        <w:rPr>
          <w:rFonts w:hint="eastAsia"/>
          <w:sz w:val="24"/>
        </w:rPr>
        <w:t>日至</w:t>
      </w:r>
      <w:r w:rsidR="002B4DDF" w:rsidRPr="00C41B02">
        <w:rPr>
          <w:rFonts w:hint="eastAsia"/>
          <w:sz w:val="24"/>
        </w:rPr>
        <w:t>2027</w:t>
      </w:r>
      <w:r w:rsidR="002B4DDF" w:rsidRPr="00C41B02">
        <w:rPr>
          <w:rFonts w:hint="eastAsia"/>
          <w:sz w:val="24"/>
        </w:rPr>
        <w:t>年</w:t>
      </w:r>
      <w:r w:rsidR="002B4DDF" w:rsidRPr="00C41B02">
        <w:rPr>
          <w:rFonts w:hint="eastAsia"/>
          <w:sz w:val="24"/>
        </w:rPr>
        <w:t>4</w:t>
      </w:r>
      <w:r w:rsidR="002B4DDF" w:rsidRPr="00C41B02">
        <w:rPr>
          <w:rFonts w:hint="eastAsia"/>
          <w:sz w:val="24"/>
        </w:rPr>
        <w:t>月</w:t>
      </w:r>
      <w:r w:rsidR="002B4DDF" w:rsidRPr="00C41B02">
        <w:rPr>
          <w:rFonts w:hint="eastAsia"/>
          <w:sz w:val="24"/>
        </w:rPr>
        <w:t>15</w:t>
      </w:r>
      <w:r w:rsidR="002B4DDF" w:rsidRPr="00C41B02">
        <w:rPr>
          <w:rFonts w:hint="eastAsia"/>
          <w:sz w:val="24"/>
        </w:rPr>
        <w:t>日一年的服务期</w:t>
      </w:r>
      <w:r w:rsidRPr="00C41B02">
        <w:rPr>
          <w:sz w:val="24"/>
        </w:rPr>
        <w:t>（特殊情况以合同为准）。</w:t>
      </w:r>
    </w:p>
    <w:p w:rsidR="00211409" w:rsidRPr="00C41B02" w:rsidRDefault="00211409" w:rsidP="00211409">
      <w:pPr>
        <w:autoSpaceDE w:val="0"/>
        <w:autoSpaceDN w:val="0"/>
        <w:adjustRightInd w:val="0"/>
        <w:spacing w:line="360" w:lineRule="auto"/>
        <w:ind w:firstLineChars="200" w:firstLine="446"/>
        <w:rPr>
          <w:sz w:val="24"/>
        </w:rPr>
      </w:pPr>
      <w:r w:rsidRPr="00C41B02">
        <w:rPr>
          <w:sz w:val="24"/>
        </w:rPr>
        <w:t xml:space="preserve">2. </w:t>
      </w:r>
      <w:r w:rsidRPr="00C41B02">
        <w:rPr>
          <w:sz w:val="24"/>
        </w:rPr>
        <w:t>服务地点：</w:t>
      </w:r>
      <w:r w:rsidR="002B4DDF" w:rsidRPr="00C41B02">
        <w:rPr>
          <w:rFonts w:hint="eastAsia"/>
          <w:sz w:val="24"/>
        </w:rPr>
        <w:t>天津滨海高新技术产业开发区华苑产业区开华道</w:t>
      </w:r>
      <w:r w:rsidR="002B4DDF" w:rsidRPr="00C41B02">
        <w:rPr>
          <w:rFonts w:hint="eastAsia"/>
          <w:sz w:val="24"/>
        </w:rPr>
        <w:t>15</w:t>
      </w:r>
      <w:r w:rsidR="002B4DDF" w:rsidRPr="00C41B02">
        <w:rPr>
          <w:rFonts w:hint="eastAsia"/>
          <w:sz w:val="24"/>
        </w:rPr>
        <w:t>号增</w:t>
      </w:r>
      <w:r w:rsidR="002B4DDF" w:rsidRPr="00C41B02">
        <w:rPr>
          <w:rFonts w:hint="eastAsia"/>
          <w:sz w:val="24"/>
        </w:rPr>
        <w:t>1</w:t>
      </w:r>
      <w:r w:rsidR="002B4DDF" w:rsidRPr="00C41B02">
        <w:rPr>
          <w:rFonts w:hint="eastAsia"/>
          <w:sz w:val="24"/>
        </w:rPr>
        <w:t>号</w:t>
      </w:r>
      <w:r w:rsidRPr="00C41B02">
        <w:rPr>
          <w:sz w:val="24"/>
        </w:rPr>
        <w:t>（特殊情况以合同为准）。</w:t>
      </w:r>
    </w:p>
    <w:p w:rsidR="00211409" w:rsidRPr="00C41B02" w:rsidRDefault="00211409" w:rsidP="00211409">
      <w:pPr>
        <w:autoSpaceDE w:val="0"/>
        <w:autoSpaceDN w:val="0"/>
        <w:adjustRightInd w:val="0"/>
        <w:spacing w:line="360" w:lineRule="auto"/>
        <w:ind w:firstLineChars="200" w:firstLine="446"/>
        <w:rPr>
          <w:sz w:val="24"/>
        </w:rPr>
      </w:pPr>
      <w:r w:rsidRPr="00C41B02">
        <w:rPr>
          <w:sz w:val="24"/>
        </w:rPr>
        <w:t>（</w:t>
      </w:r>
      <w:r w:rsidRPr="00C41B02">
        <w:rPr>
          <w:rFonts w:hint="eastAsia"/>
          <w:sz w:val="24"/>
        </w:rPr>
        <w:t>三</w:t>
      </w:r>
      <w:r w:rsidRPr="00C41B02">
        <w:rPr>
          <w:sz w:val="24"/>
        </w:rPr>
        <w:t>）付款方式</w:t>
      </w:r>
    </w:p>
    <w:p w:rsidR="00211409" w:rsidRPr="00C41B02" w:rsidRDefault="001D31E5" w:rsidP="001D31E5">
      <w:pPr>
        <w:autoSpaceDE w:val="0"/>
        <w:autoSpaceDN w:val="0"/>
        <w:adjustRightInd w:val="0"/>
        <w:spacing w:line="360" w:lineRule="auto"/>
        <w:ind w:firstLineChars="200" w:firstLine="446"/>
        <w:rPr>
          <w:sz w:val="24"/>
        </w:rPr>
      </w:pPr>
      <w:r w:rsidRPr="00C41B02">
        <w:rPr>
          <w:rFonts w:hint="eastAsia"/>
          <w:sz w:val="24"/>
        </w:rPr>
        <w:t>签订合同且提交履约保证金后</w:t>
      </w:r>
      <w:r w:rsidRPr="00C41B02">
        <w:rPr>
          <w:rFonts w:hint="eastAsia"/>
          <w:sz w:val="24"/>
        </w:rPr>
        <w:t>15</w:t>
      </w:r>
      <w:r w:rsidRPr="00C41B02">
        <w:rPr>
          <w:rFonts w:hint="eastAsia"/>
          <w:sz w:val="24"/>
        </w:rPr>
        <w:t>个工作日内支付合同总额</w:t>
      </w:r>
      <w:r w:rsidRPr="00C41B02">
        <w:rPr>
          <w:rFonts w:hint="eastAsia"/>
          <w:sz w:val="24"/>
        </w:rPr>
        <w:t>30%</w:t>
      </w:r>
      <w:r w:rsidRPr="00C41B02">
        <w:rPr>
          <w:rFonts w:hint="eastAsia"/>
          <w:sz w:val="24"/>
        </w:rPr>
        <w:t>，合同执行过程中根据项目进度执行情况支付金额的</w:t>
      </w:r>
      <w:r w:rsidRPr="00C41B02">
        <w:rPr>
          <w:rFonts w:hint="eastAsia"/>
          <w:sz w:val="24"/>
        </w:rPr>
        <w:t>45%</w:t>
      </w:r>
      <w:r w:rsidRPr="00C41B02">
        <w:rPr>
          <w:rFonts w:hint="eastAsia"/>
          <w:sz w:val="24"/>
        </w:rPr>
        <w:t>，</w:t>
      </w:r>
      <w:r w:rsidRPr="00C41B02">
        <w:rPr>
          <w:rFonts w:hint="eastAsia"/>
          <w:sz w:val="24"/>
        </w:rPr>
        <w:t>2026</w:t>
      </w:r>
      <w:r w:rsidRPr="00C41B02">
        <w:rPr>
          <w:rFonts w:hint="eastAsia"/>
          <w:sz w:val="24"/>
        </w:rPr>
        <w:t>年</w:t>
      </w:r>
      <w:r w:rsidRPr="00C41B02">
        <w:rPr>
          <w:rFonts w:hint="eastAsia"/>
          <w:sz w:val="24"/>
        </w:rPr>
        <w:t>12</w:t>
      </w:r>
      <w:r w:rsidRPr="00C41B02">
        <w:rPr>
          <w:rFonts w:hint="eastAsia"/>
          <w:sz w:val="24"/>
        </w:rPr>
        <w:t>月支付合同总额的</w:t>
      </w:r>
      <w:r w:rsidRPr="00C41B02">
        <w:rPr>
          <w:rFonts w:hint="eastAsia"/>
          <w:sz w:val="24"/>
        </w:rPr>
        <w:t>25%</w:t>
      </w:r>
      <w:r w:rsidR="00211409" w:rsidRPr="00C41B02">
        <w:rPr>
          <w:sz w:val="24"/>
        </w:rPr>
        <w:t>（特殊情况以</w:t>
      </w:r>
      <w:r w:rsidR="00211409" w:rsidRPr="00C41B02">
        <w:rPr>
          <w:sz w:val="24"/>
        </w:rPr>
        <w:lastRenderedPageBreak/>
        <w:t>合同为准）。</w:t>
      </w:r>
    </w:p>
    <w:p w:rsidR="00211409" w:rsidRPr="00C41B02" w:rsidRDefault="00211409" w:rsidP="00211409">
      <w:pPr>
        <w:autoSpaceDE w:val="0"/>
        <w:autoSpaceDN w:val="0"/>
        <w:adjustRightInd w:val="0"/>
        <w:spacing w:line="360" w:lineRule="auto"/>
        <w:ind w:firstLineChars="200" w:firstLine="446"/>
        <w:rPr>
          <w:sz w:val="24"/>
        </w:rPr>
      </w:pPr>
      <w:r w:rsidRPr="00C41B02">
        <w:rPr>
          <w:sz w:val="24"/>
        </w:rPr>
        <w:t>（</w:t>
      </w:r>
      <w:r w:rsidRPr="00C41B02">
        <w:rPr>
          <w:rFonts w:hint="eastAsia"/>
          <w:sz w:val="24"/>
        </w:rPr>
        <w:t>四</w:t>
      </w:r>
      <w:r w:rsidRPr="00C41B02">
        <w:rPr>
          <w:sz w:val="24"/>
        </w:rPr>
        <w:t>）投标保证金和履约保证金</w:t>
      </w:r>
    </w:p>
    <w:p w:rsidR="00211409" w:rsidRPr="00C41B02" w:rsidRDefault="00CC2AE2" w:rsidP="00CC2AE2">
      <w:pPr>
        <w:autoSpaceDE w:val="0"/>
        <w:autoSpaceDN w:val="0"/>
        <w:adjustRightInd w:val="0"/>
        <w:spacing w:line="360" w:lineRule="auto"/>
        <w:ind w:firstLineChars="200" w:firstLine="446"/>
        <w:rPr>
          <w:sz w:val="24"/>
        </w:rPr>
      </w:pPr>
      <w:r w:rsidRPr="00C41B02">
        <w:rPr>
          <w:rFonts w:hint="eastAsia"/>
          <w:sz w:val="24"/>
        </w:rPr>
        <w:t>本项目不收取投标保证金。签订合同后</w:t>
      </w:r>
      <w:r w:rsidRPr="00C41B02">
        <w:rPr>
          <w:rFonts w:hint="eastAsia"/>
          <w:sz w:val="24"/>
        </w:rPr>
        <w:t>20</w:t>
      </w:r>
      <w:r w:rsidRPr="00C41B02">
        <w:rPr>
          <w:rFonts w:hint="eastAsia"/>
          <w:sz w:val="24"/>
        </w:rPr>
        <w:t>个工作日内中标供应商应向采购人提供合同总额</w:t>
      </w:r>
      <w:r w:rsidRPr="00C41B02">
        <w:rPr>
          <w:rFonts w:hint="eastAsia"/>
          <w:sz w:val="24"/>
        </w:rPr>
        <w:t>10%</w:t>
      </w:r>
      <w:r w:rsidRPr="00C41B02">
        <w:rPr>
          <w:rFonts w:hint="eastAsia"/>
          <w:sz w:val="24"/>
        </w:rPr>
        <w:t>的履约保证金，供应商应当以支票、汇票、本票或者金融机构、担保机构出具的保函等非现金形式提交。此履约保证金的递交、退还、罚没和有效期以合同为准。</w:t>
      </w:r>
    </w:p>
    <w:p w:rsidR="00211409" w:rsidRDefault="00211409" w:rsidP="00211409">
      <w:pPr>
        <w:autoSpaceDE w:val="0"/>
        <w:autoSpaceDN w:val="0"/>
        <w:adjustRightInd w:val="0"/>
        <w:spacing w:line="360" w:lineRule="auto"/>
        <w:ind w:firstLineChars="200" w:firstLine="446"/>
        <w:rPr>
          <w:color w:val="000000"/>
          <w:sz w:val="24"/>
        </w:rPr>
      </w:pPr>
      <w:r>
        <w:rPr>
          <w:rFonts w:hint="eastAsia"/>
          <w:color w:val="000000"/>
          <w:sz w:val="24"/>
        </w:rPr>
        <w:t>（五）验收方法及标准</w:t>
      </w:r>
    </w:p>
    <w:p w:rsidR="00211409" w:rsidRDefault="00211409" w:rsidP="00211409">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233239" w:rsidRDefault="00725E8D" w:rsidP="00233239">
      <w:pPr>
        <w:spacing w:line="360" w:lineRule="auto"/>
        <w:ind w:firstLineChars="200" w:firstLine="446"/>
        <w:outlineLvl w:val="0"/>
        <w:rPr>
          <w:sz w:val="24"/>
        </w:rPr>
      </w:pPr>
      <w:r>
        <w:rPr>
          <w:sz w:val="24"/>
        </w:rPr>
        <w:t>四</w:t>
      </w:r>
      <w:r w:rsidR="00746D3F" w:rsidRPr="00750AB2">
        <w:rPr>
          <w:sz w:val="24"/>
        </w:rPr>
        <w:t>、评分</w:t>
      </w:r>
      <w:r w:rsidR="00233239" w:rsidRPr="00750AB2">
        <w:rPr>
          <w:sz w:val="24"/>
        </w:rPr>
        <w:t>因素</w:t>
      </w:r>
      <w:r w:rsidR="00962A82" w:rsidRPr="00750AB2">
        <w:rPr>
          <w:sz w:val="24"/>
        </w:rPr>
        <w:t>及评标标准</w:t>
      </w:r>
    </w:p>
    <w:p w:rsidR="001D31E5" w:rsidRPr="00C41B02" w:rsidRDefault="001D31E5" w:rsidP="00233239">
      <w:pPr>
        <w:spacing w:line="360" w:lineRule="auto"/>
        <w:ind w:firstLineChars="200" w:firstLine="446"/>
        <w:outlineLvl w:val="0"/>
        <w:rPr>
          <w:sz w:val="24"/>
        </w:rPr>
      </w:pPr>
      <w:r w:rsidRPr="00C41B02">
        <w:rPr>
          <w:rFonts w:hint="eastAsia"/>
          <w:sz w:val="24"/>
        </w:rPr>
        <w:t>本</w:t>
      </w:r>
      <w:proofErr w:type="gramStart"/>
      <w:r w:rsidRPr="00C41B02">
        <w:rPr>
          <w:rFonts w:hint="eastAsia"/>
          <w:sz w:val="24"/>
        </w:rPr>
        <w:t>项目兼投不兼</w:t>
      </w:r>
      <w:proofErr w:type="gramEnd"/>
      <w:r w:rsidRPr="00C41B02">
        <w:rPr>
          <w:rFonts w:hint="eastAsia"/>
          <w:sz w:val="24"/>
        </w:rPr>
        <w:t>中，评标</w:t>
      </w:r>
      <w:proofErr w:type="gramStart"/>
      <w:r w:rsidRPr="00C41B02">
        <w:rPr>
          <w:rFonts w:hint="eastAsia"/>
          <w:sz w:val="24"/>
        </w:rPr>
        <w:t>委员会按包的</w:t>
      </w:r>
      <w:proofErr w:type="gramEnd"/>
      <w:r w:rsidRPr="00C41B02">
        <w:rPr>
          <w:rFonts w:hint="eastAsia"/>
          <w:sz w:val="24"/>
        </w:rPr>
        <w:t>顺序进行评审。若某投标人获得某包中标候选供应商第一名资格，则该投标人</w:t>
      </w:r>
      <w:proofErr w:type="gramStart"/>
      <w:r w:rsidRPr="00C41B02">
        <w:rPr>
          <w:rFonts w:hint="eastAsia"/>
          <w:sz w:val="24"/>
        </w:rPr>
        <w:t>不</w:t>
      </w:r>
      <w:proofErr w:type="gramEnd"/>
      <w:r w:rsidRPr="00C41B02">
        <w:rPr>
          <w:rFonts w:hint="eastAsia"/>
          <w:sz w:val="24"/>
        </w:rPr>
        <w:t>入围后续其他包的评标阶段。</w:t>
      </w:r>
    </w:p>
    <w:p w:rsidR="001D31E5" w:rsidRPr="00750AB2" w:rsidRDefault="001D31E5" w:rsidP="00233239">
      <w:pPr>
        <w:spacing w:line="360" w:lineRule="auto"/>
        <w:ind w:firstLineChars="200" w:firstLine="446"/>
        <w:outlineLvl w:val="0"/>
        <w:rPr>
          <w:sz w:val="24"/>
        </w:rPr>
      </w:pPr>
      <w:r>
        <w:rPr>
          <w:rFonts w:hint="eastAsia"/>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531017" w:rsidTr="00531017">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531017" w:rsidRDefault="00531017" w:rsidP="001D31E5">
            <w:pPr>
              <w:widowControl/>
              <w:adjustRightInd w:val="0"/>
              <w:snapToGrid w:val="0"/>
              <w:jc w:val="center"/>
              <w:rPr>
                <w:kern w:val="0"/>
                <w:sz w:val="24"/>
                <w:szCs w:val="24"/>
              </w:rPr>
            </w:pPr>
            <w:r>
              <w:rPr>
                <w:rFonts w:hint="eastAsia"/>
                <w:kern w:val="0"/>
                <w:sz w:val="24"/>
                <w:szCs w:val="24"/>
              </w:rPr>
              <w:t>第一部分</w:t>
            </w:r>
            <w:r>
              <w:rPr>
                <w:kern w:val="0"/>
                <w:sz w:val="24"/>
                <w:szCs w:val="24"/>
              </w:rPr>
              <w:t xml:space="preserve"> </w:t>
            </w:r>
            <w:r>
              <w:rPr>
                <w:rFonts w:hint="eastAsia"/>
                <w:kern w:val="0"/>
                <w:sz w:val="24"/>
                <w:szCs w:val="24"/>
              </w:rPr>
              <w:t>价格（</w:t>
            </w:r>
            <w:r w:rsidR="001D31E5">
              <w:rPr>
                <w:rFonts w:hint="eastAsia"/>
                <w:kern w:val="0"/>
                <w:sz w:val="24"/>
                <w:szCs w:val="24"/>
              </w:rPr>
              <w:t>1</w:t>
            </w:r>
            <w:r>
              <w:rPr>
                <w:kern w:val="0"/>
                <w:sz w:val="24"/>
                <w:szCs w:val="24"/>
              </w:rPr>
              <w:t>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531017" w:rsidRDefault="00531017" w:rsidP="00531017">
            <w:pPr>
              <w:widowControl/>
              <w:adjustRightInd w:val="0"/>
              <w:snapToGrid w:val="0"/>
              <w:jc w:val="center"/>
              <w:rPr>
                <w:kern w:val="0"/>
                <w:sz w:val="24"/>
                <w:szCs w:val="24"/>
              </w:rPr>
            </w:pPr>
            <w:r>
              <w:rPr>
                <w:rFonts w:hint="eastAsia"/>
                <w:kern w:val="0"/>
                <w:sz w:val="24"/>
                <w:szCs w:val="24"/>
              </w:rPr>
              <w:t>分值</w:t>
            </w:r>
          </w:p>
        </w:tc>
      </w:tr>
      <w:tr w:rsidR="00531017" w:rsidTr="00531017">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531017" w:rsidRDefault="00531017" w:rsidP="00531017">
            <w:pPr>
              <w:widowControl/>
              <w:adjustRightInd w:val="0"/>
              <w:snapToGrid w:val="0"/>
              <w:jc w:val="center"/>
              <w:rPr>
                <w:kern w:val="0"/>
                <w:sz w:val="24"/>
                <w:szCs w:val="24"/>
              </w:rPr>
            </w:pPr>
            <w:r>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531017" w:rsidRDefault="00531017" w:rsidP="00531017">
            <w:pPr>
              <w:widowControl/>
              <w:adjustRightInd w:val="0"/>
              <w:snapToGrid w:val="0"/>
              <w:jc w:val="center"/>
              <w:rPr>
                <w:kern w:val="0"/>
                <w:sz w:val="24"/>
                <w:szCs w:val="24"/>
              </w:rPr>
            </w:pPr>
            <w:r>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531017" w:rsidRDefault="00531017" w:rsidP="00531017">
            <w:pPr>
              <w:widowControl/>
              <w:adjustRightInd w:val="0"/>
              <w:snapToGrid w:val="0"/>
              <w:rPr>
                <w:kern w:val="0"/>
                <w:sz w:val="24"/>
                <w:szCs w:val="24"/>
              </w:rPr>
            </w:pPr>
            <w:r>
              <w:rPr>
                <w:rFonts w:hint="eastAsia"/>
                <w:kern w:val="0"/>
                <w:sz w:val="24"/>
                <w:szCs w:val="24"/>
              </w:rPr>
              <w:t>（</w:t>
            </w:r>
            <w:r>
              <w:rPr>
                <w:kern w:val="0"/>
                <w:sz w:val="24"/>
                <w:szCs w:val="24"/>
              </w:rPr>
              <w:t>1</w:t>
            </w:r>
            <w:r>
              <w:rPr>
                <w:rFonts w:hint="eastAsia"/>
                <w:kern w:val="0"/>
                <w:sz w:val="24"/>
                <w:szCs w:val="24"/>
              </w:rPr>
              <w:t>）投标报价超过采购预算的，投标无效，未超过采购预算的投标报价按以下公式进行计算。</w:t>
            </w:r>
          </w:p>
          <w:p w:rsidR="00531017" w:rsidRDefault="00531017" w:rsidP="00531017">
            <w:pPr>
              <w:widowControl/>
              <w:adjustRightInd w:val="0"/>
              <w:snapToGrid w:val="0"/>
              <w:rPr>
                <w:kern w:val="0"/>
                <w:sz w:val="24"/>
                <w:szCs w:val="24"/>
              </w:rPr>
            </w:pPr>
            <w:r>
              <w:rPr>
                <w:rFonts w:hint="eastAsia"/>
                <w:kern w:val="0"/>
                <w:sz w:val="24"/>
                <w:szCs w:val="24"/>
              </w:rPr>
              <w:t>（</w:t>
            </w:r>
            <w:r>
              <w:rPr>
                <w:kern w:val="0"/>
                <w:sz w:val="24"/>
                <w:szCs w:val="24"/>
              </w:rPr>
              <w:t>2</w:t>
            </w:r>
            <w:r>
              <w:rPr>
                <w:rFonts w:hint="eastAsia"/>
                <w:kern w:val="0"/>
                <w:sz w:val="24"/>
                <w:szCs w:val="24"/>
              </w:rPr>
              <w:t>）投标报价得分</w:t>
            </w:r>
            <w:r>
              <w:rPr>
                <w:kern w:val="0"/>
                <w:sz w:val="24"/>
                <w:szCs w:val="24"/>
              </w:rPr>
              <w:t>=</w:t>
            </w:r>
            <w:r>
              <w:rPr>
                <w:rFonts w:hint="eastAsia"/>
                <w:kern w:val="0"/>
                <w:sz w:val="24"/>
                <w:szCs w:val="24"/>
              </w:rPr>
              <w:t>（评标基准价</w:t>
            </w:r>
            <w:r>
              <w:rPr>
                <w:kern w:val="0"/>
                <w:sz w:val="24"/>
                <w:szCs w:val="24"/>
              </w:rPr>
              <w:t>/</w:t>
            </w:r>
            <w:r>
              <w:rPr>
                <w:rFonts w:hint="eastAsia"/>
                <w:kern w:val="0"/>
                <w:sz w:val="24"/>
                <w:szCs w:val="24"/>
              </w:rPr>
              <w:t>投标报价）</w:t>
            </w:r>
            <w:r>
              <w:rPr>
                <w:kern w:val="0"/>
                <w:sz w:val="24"/>
                <w:szCs w:val="24"/>
              </w:rPr>
              <w:t>×</w:t>
            </w:r>
            <w:r w:rsidR="001D31E5">
              <w:rPr>
                <w:rFonts w:hint="eastAsia"/>
                <w:kern w:val="0"/>
                <w:sz w:val="24"/>
                <w:szCs w:val="24"/>
              </w:rPr>
              <w:t>1</w:t>
            </w:r>
            <w:r>
              <w:rPr>
                <w:kern w:val="0"/>
                <w:sz w:val="24"/>
                <w:szCs w:val="24"/>
              </w:rPr>
              <w:t>0</w:t>
            </w:r>
          </w:p>
          <w:p w:rsidR="00531017" w:rsidRDefault="00531017" w:rsidP="00531017">
            <w:pPr>
              <w:widowControl/>
              <w:adjustRightInd w:val="0"/>
              <w:snapToGrid w:val="0"/>
              <w:rPr>
                <w:kern w:val="0"/>
                <w:sz w:val="24"/>
                <w:szCs w:val="24"/>
              </w:rPr>
            </w:pPr>
            <w:r>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531017" w:rsidRDefault="001D31E5" w:rsidP="00531017">
            <w:pPr>
              <w:widowControl/>
              <w:adjustRightInd w:val="0"/>
              <w:snapToGrid w:val="0"/>
              <w:jc w:val="center"/>
              <w:rPr>
                <w:kern w:val="0"/>
                <w:sz w:val="24"/>
                <w:szCs w:val="24"/>
              </w:rPr>
            </w:pPr>
            <w:r>
              <w:rPr>
                <w:rFonts w:hint="eastAsia"/>
                <w:kern w:val="0"/>
                <w:sz w:val="24"/>
                <w:szCs w:val="24"/>
              </w:rPr>
              <w:t>1</w:t>
            </w:r>
            <w:r w:rsidR="00531017">
              <w:rPr>
                <w:kern w:val="0"/>
                <w:sz w:val="24"/>
                <w:szCs w:val="24"/>
              </w:rPr>
              <w:t>0</w:t>
            </w:r>
          </w:p>
        </w:tc>
      </w:tr>
      <w:tr w:rsidR="00531017" w:rsidTr="00531017">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531017" w:rsidRDefault="00531017" w:rsidP="0009670E">
            <w:pPr>
              <w:widowControl/>
              <w:adjustRightInd w:val="0"/>
              <w:snapToGrid w:val="0"/>
              <w:jc w:val="center"/>
              <w:rPr>
                <w:kern w:val="0"/>
                <w:sz w:val="24"/>
                <w:szCs w:val="24"/>
              </w:rPr>
            </w:pPr>
            <w:r>
              <w:rPr>
                <w:rFonts w:hint="eastAsia"/>
                <w:color w:val="000000"/>
                <w:kern w:val="0"/>
                <w:sz w:val="24"/>
                <w:szCs w:val="24"/>
              </w:rPr>
              <w:t>第二部分</w:t>
            </w:r>
            <w:r>
              <w:rPr>
                <w:color w:val="000000"/>
                <w:kern w:val="0"/>
                <w:sz w:val="24"/>
                <w:szCs w:val="24"/>
              </w:rPr>
              <w:t xml:space="preserve"> </w:t>
            </w:r>
            <w:r>
              <w:rPr>
                <w:rFonts w:hint="eastAsia"/>
                <w:color w:val="000000"/>
                <w:kern w:val="0"/>
                <w:sz w:val="24"/>
                <w:szCs w:val="24"/>
              </w:rPr>
              <w:t>客观分（</w:t>
            </w:r>
            <w:r w:rsidR="0009670E">
              <w:rPr>
                <w:rFonts w:hint="eastAsia"/>
                <w:color w:val="000000"/>
                <w:kern w:val="0"/>
                <w:sz w:val="24"/>
                <w:szCs w:val="24"/>
              </w:rPr>
              <w:t>25</w:t>
            </w:r>
            <w:r>
              <w:rPr>
                <w:rFonts w:hint="eastAsia"/>
                <w:color w:val="000000"/>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531017" w:rsidRDefault="00531017" w:rsidP="00531017">
            <w:pPr>
              <w:widowControl/>
              <w:adjustRightInd w:val="0"/>
              <w:snapToGrid w:val="0"/>
              <w:jc w:val="center"/>
              <w:rPr>
                <w:color w:val="000000"/>
                <w:kern w:val="0"/>
                <w:sz w:val="24"/>
                <w:szCs w:val="24"/>
              </w:rPr>
            </w:pPr>
            <w:r>
              <w:rPr>
                <w:rFonts w:hint="eastAsia"/>
                <w:color w:val="000000"/>
                <w:kern w:val="0"/>
                <w:sz w:val="24"/>
                <w:szCs w:val="24"/>
              </w:rPr>
              <w:t>分值</w:t>
            </w:r>
          </w:p>
        </w:tc>
      </w:tr>
      <w:tr w:rsidR="00531017" w:rsidTr="00531017">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531017" w:rsidRDefault="00531017" w:rsidP="00531017">
            <w:pPr>
              <w:widowControl/>
              <w:adjustRightInd w:val="0"/>
              <w:snapToGrid w:val="0"/>
              <w:jc w:val="center"/>
              <w:rPr>
                <w:color w:val="000000"/>
                <w:kern w:val="0"/>
                <w:sz w:val="24"/>
                <w:szCs w:val="24"/>
              </w:rPr>
            </w:pPr>
            <w:r>
              <w:rPr>
                <w:color w:val="000000"/>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531017" w:rsidRDefault="00531017" w:rsidP="00531017">
            <w:pPr>
              <w:widowControl/>
              <w:adjustRightInd w:val="0"/>
              <w:snapToGrid w:val="0"/>
              <w:jc w:val="center"/>
              <w:rPr>
                <w:kern w:val="0"/>
                <w:sz w:val="24"/>
                <w:szCs w:val="24"/>
              </w:rPr>
            </w:pPr>
            <w:r>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531017" w:rsidRPr="00C41B02" w:rsidRDefault="00531017" w:rsidP="00531017">
            <w:pPr>
              <w:widowControl/>
              <w:adjustRightInd w:val="0"/>
              <w:snapToGrid w:val="0"/>
              <w:rPr>
                <w:kern w:val="0"/>
                <w:sz w:val="24"/>
                <w:szCs w:val="24"/>
              </w:rPr>
            </w:pPr>
            <w:r w:rsidRPr="00C41B02">
              <w:rPr>
                <w:rFonts w:hint="eastAsia"/>
                <w:kern w:val="0"/>
                <w:sz w:val="24"/>
                <w:szCs w:val="24"/>
              </w:rPr>
              <w:t>完全按照以下要求提供</w:t>
            </w:r>
            <w:r w:rsidR="002976B0" w:rsidRPr="00C41B02">
              <w:rPr>
                <w:rFonts w:hint="eastAsia"/>
                <w:kern w:val="0"/>
                <w:sz w:val="24"/>
                <w:szCs w:val="24"/>
              </w:rPr>
              <w:t>投标人曾实施的</w:t>
            </w:r>
            <w:r w:rsidR="00211409" w:rsidRPr="00C41B02">
              <w:rPr>
                <w:rFonts w:hint="eastAsia"/>
                <w:kern w:val="0"/>
                <w:sz w:val="24"/>
                <w:szCs w:val="24"/>
              </w:rPr>
              <w:t>计算机</w:t>
            </w:r>
            <w:r w:rsidR="001D31E5" w:rsidRPr="00C41B02">
              <w:rPr>
                <w:rFonts w:hint="eastAsia"/>
                <w:kern w:val="0"/>
                <w:sz w:val="24"/>
                <w:szCs w:val="24"/>
              </w:rPr>
              <w:t>软件</w:t>
            </w:r>
            <w:r w:rsidR="00211409" w:rsidRPr="00C41B02">
              <w:rPr>
                <w:rFonts w:hint="eastAsia"/>
                <w:kern w:val="0"/>
                <w:sz w:val="24"/>
                <w:szCs w:val="24"/>
              </w:rPr>
              <w:t>系统</w:t>
            </w:r>
            <w:r w:rsidR="002976B0" w:rsidRPr="00C41B02">
              <w:rPr>
                <w:rFonts w:hint="eastAsia"/>
                <w:kern w:val="0"/>
                <w:sz w:val="24"/>
                <w:szCs w:val="24"/>
              </w:rPr>
              <w:t>运行维护业绩</w:t>
            </w:r>
            <w:r w:rsidRPr="00C41B02">
              <w:rPr>
                <w:rFonts w:hint="eastAsia"/>
                <w:kern w:val="0"/>
                <w:sz w:val="24"/>
                <w:szCs w:val="24"/>
              </w:rPr>
              <w:t>，提供的证明材料均不得遮挡涂黑，否则不予认定加分。</w:t>
            </w:r>
          </w:p>
          <w:p w:rsidR="00531017" w:rsidRPr="00C41B02" w:rsidRDefault="00531017" w:rsidP="00531017">
            <w:pPr>
              <w:widowControl/>
              <w:adjustRightInd w:val="0"/>
              <w:snapToGrid w:val="0"/>
              <w:rPr>
                <w:kern w:val="0"/>
                <w:sz w:val="24"/>
                <w:szCs w:val="24"/>
              </w:rPr>
            </w:pPr>
            <w:r w:rsidRPr="00C41B02">
              <w:rPr>
                <w:rFonts w:hint="eastAsia"/>
                <w:kern w:val="0"/>
                <w:sz w:val="24"/>
                <w:szCs w:val="24"/>
              </w:rPr>
              <w:t>A</w:t>
            </w:r>
            <w:r w:rsidRPr="00C41B02">
              <w:rPr>
                <w:kern w:val="0"/>
                <w:sz w:val="24"/>
                <w:szCs w:val="24"/>
              </w:rPr>
              <w:t xml:space="preserve">. </w:t>
            </w:r>
            <w:r w:rsidRPr="00C41B02">
              <w:rPr>
                <w:rFonts w:hint="eastAsia"/>
                <w:kern w:val="0"/>
                <w:sz w:val="24"/>
                <w:szCs w:val="24"/>
              </w:rPr>
              <w:t>合同原件扫描件。包括买卖双方名称及盖章、服务内容</w:t>
            </w:r>
            <w:r w:rsidRPr="00C41B02">
              <w:rPr>
                <w:rFonts w:hint="eastAsia"/>
                <w:bCs/>
                <w:sz w:val="24"/>
              </w:rPr>
              <w:t>、合同签订日期（应为</w:t>
            </w:r>
            <w:r w:rsidRPr="00C41B02">
              <w:rPr>
                <w:rFonts w:hint="eastAsia"/>
                <w:bCs/>
                <w:sz w:val="24"/>
              </w:rPr>
              <w:t>202</w:t>
            </w:r>
            <w:r w:rsidR="001D31E5" w:rsidRPr="00C41B02">
              <w:rPr>
                <w:rFonts w:hint="eastAsia"/>
                <w:bCs/>
                <w:sz w:val="24"/>
              </w:rPr>
              <w:t>3</w:t>
            </w:r>
            <w:r w:rsidRPr="00C41B02">
              <w:rPr>
                <w:rFonts w:hint="eastAsia"/>
                <w:bCs/>
                <w:sz w:val="24"/>
              </w:rPr>
              <w:t>年</w:t>
            </w:r>
            <w:r w:rsidRPr="00C41B02">
              <w:rPr>
                <w:rFonts w:hint="eastAsia"/>
                <w:bCs/>
                <w:sz w:val="24"/>
              </w:rPr>
              <w:t>1</w:t>
            </w:r>
            <w:r w:rsidRPr="00C41B02">
              <w:rPr>
                <w:rFonts w:hint="eastAsia"/>
                <w:bCs/>
                <w:sz w:val="24"/>
              </w:rPr>
              <w:t>月</w:t>
            </w:r>
            <w:r w:rsidRPr="00C41B02">
              <w:rPr>
                <w:rFonts w:hint="eastAsia"/>
                <w:bCs/>
                <w:sz w:val="24"/>
              </w:rPr>
              <w:t>1</w:t>
            </w:r>
            <w:r w:rsidRPr="00C41B02">
              <w:rPr>
                <w:rFonts w:hint="eastAsia"/>
                <w:bCs/>
                <w:sz w:val="24"/>
              </w:rPr>
              <w:t>日或以后）</w:t>
            </w:r>
            <w:r w:rsidRPr="00C41B02">
              <w:rPr>
                <w:rFonts w:hint="eastAsia"/>
                <w:kern w:val="0"/>
                <w:sz w:val="24"/>
                <w:szCs w:val="24"/>
              </w:rPr>
              <w:t>。</w:t>
            </w:r>
          </w:p>
          <w:p w:rsidR="00531017" w:rsidRPr="00C41B02" w:rsidRDefault="00531017" w:rsidP="0009670E">
            <w:pPr>
              <w:widowControl/>
              <w:adjustRightInd w:val="0"/>
              <w:snapToGrid w:val="0"/>
              <w:rPr>
                <w:kern w:val="0"/>
                <w:sz w:val="24"/>
                <w:szCs w:val="24"/>
              </w:rPr>
            </w:pPr>
            <w:r w:rsidRPr="00C41B02">
              <w:rPr>
                <w:rFonts w:hint="eastAsia"/>
                <w:kern w:val="0"/>
                <w:sz w:val="24"/>
                <w:szCs w:val="24"/>
              </w:rPr>
              <w:t>每个业绩</w:t>
            </w:r>
            <w:r w:rsidRPr="00C41B02">
              <w:rPr>
                <w:rFonts w:hint="eastAsia"/>
                <w:kern w:val="0"/>
                <w:sz w:val="24"/>
                <w:szCs w:val="24"/>
              </w:rPr>
              <w:t>2</w:t>
            </w:r>
            <w:r w:rsidRPr="00C41B02">
              <w:rPr>
                <w:rFonts w:hint="eastAsia"/>
                <w:kern w:val="0"/>
                <w:sz w:val="24"/>
                <w:szCs w:val="24"/>
              </w:rPr>
              <w:t>分，最多</w:t>
            </w:r>
            <w:r w:rsidR="0009670E" w:rsidRPr="00C41B02">
              <w:rPr>
                <w:rFonts w:hint="eastAsia"/>
                <w:kern w:val="0"/>
                <w:sz w:val="24"/>
                <w:szCs w:val="24"/>
              </w:rPr>
              <w:t>10</w:t>
            </w:r>
            <w:r w:rsidRPr="00C41B02">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531017" w:rsidRDefault="0009670E" w:rsidP="00531017">
            <w:pPr>
              <w:widowControl/>
              <w:adjustRightInd w:val="0"/>
              <w:snapToGrid w:val="0"/>
              <w:jc w:val="center"/>
              <w:rPr>
                <w:color w:val="000000"/>
                <w:kern w:val="0"/>
                <w:sz w:val="24"/>
                <w:szCs w:val="24"/>
              </w:rPr>
            </w:pPr>
            <w:r>
              <w:rPr>
                <w:rFonts w:hint="eastAsia"/>
                <w:color w:val="000000"/>
                <w:kern w:val="0"/>
                <w:sz w:val="24"/>
                <w:szCs w:val="24"/>
              </w:rPr>
              <w:t>10</w:t>
            </w:r>
          </w:p>
        </w:tc>
      </w:tr>
      <w:tr w:rsidR="0009670E" w:rsidRPr="0009670E" w:rsidTr="0009670E">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976B0" w:rsidRPr="0009670E" w:rsidRDefault="002976B0" w:rsidP="00531017">
            <w:pPr>
              <w:widowControl/>
              <w:adjustRightInd w:val="0"/>
              <w:snapToGrid w:val="0"/>
              <w:jc w:val="center"/>
              <w:rPr>
                <w:kern w:val="0"/>
                <w:sz w:val="24"/>
                <w:szCs w:val="24"/>
              </w:rPr>
            </w:pPr>
            <w:r w:rsidRPr="0009670E">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2976B0" w:rsidRPr="0009670E" w:rsidRDefault="002976B0" w:rsidP="00315FF3">
            <w:pPr>
              <w:widowControl/>
              <w:adjustRightInd w:val="0"/>
              <w:snapToGrid w:val="0"/>
              <w:jc w:val="center"/>
              <w:rPr>
                <w:kern w:val="0"/>
                <w:sz w:val="24"/>
                <w:szCs w:val="24"/>
              </w:rPr>
            </w:pPr>
            <w:r w:rsidRPr="0009670E">
              <w:rPr>
                <w:rFonts w:hint="eastAsia"/>
                <w:sz w:val="24"/>
              </w:rPr>
              <w:t>投入</w:t>
            </w:r>
            <w:r w:rsidRPr="0009670E">
              <w:rPr>
                <w:sz w:val="24"/>
              </w:rPr>
              <w:t>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2976B0" w:rsidRPr="00C41B02" w:rsidRDefault="002976B0" w:rsidP="00315FF3">
            <w:pPr>
              <w:widowControl/>
              <w:adjustRightInd w:val="0"/>
              <w:snapToGrid w:val="0"/>
              <w:rPr>
                <w:kern w:val="0"/>
                <w:sz w:val="24"/>
                <w:szCs w:val="24"/>
              </w:rPr>
            </w:pPr>
            <w:r w:rsidRPr="00C41B02">
              <w:rPr>
                <w:rFonts w:hint="eastAsia"/>
                <w:kern w:val="0"/>
                <w:sz w:val="24"/>
                <w:szCs w:val="24"/>
              </w:rPr>
              <w:t>投入的人员为投标单位正式员工，提供姓名、开标日前三个月中任意一个月的由投标单位为投入人员缴纳社会保险证明扫描件，否则不予认定加分。</w:t>
            </w:r>
          </w:p>
          <w:p w:rsidR="002976B0" w:rsidRPr="00C41B02" w:rsidRDefault="002976B0" w:rsidP="00315FF3">
            <w:pPr>
              <w:adjustRightInd w:val="0"/>
              <w:snapToGrid w:val="0"/>
              <w:rPr>
                <w:rFonts w:eastAsiaTheme="minorEastAsia"/>
                <w:kern w:val="0"/>
                <w:sz w:val="24"/>
                <w:szCs w:val="24"/>
              </w:rPr>
            </w:pPr>
            <w:r w:rsidRPr="00C41B02">
              <w:rPr>
                <w:rFonts w:eastAsiaTheme="minorEastAsia"/>
                <w:kern w:val="0"/>
                <w:sz w:val="24"/>
                <w:szCs w:val="24"/>
              </w:rPr>
              <w:t>（</w:t>
            </w:r>
            <w:r w:rsidRPr="00C41B02">
              <w:rPr>
                <w:rFonts w:eastAsiaTheme="minorEastAsia"/>
                <w:kern w:val="0"/>
                <w:sz w:val="24"/>
                <w:szCs w:val="24"/>
              </w:rPr>
              <w:t>1</w:t>
            </w:r>
            <w:r w:rsidRPr="00C41B02">
              <w:rPr>
                <w:rFonts w:eastAsiaTheme="minorEastAsia"/>
                <w:kern w:val="0"/>
                <w:sz w:val="24"/>
                <w:szCs w:val="24"/>
              </w:rPr>
              <w:t>）</w:t>
            </w:r>
            <w:r w:rsidR="0061680D" w:rsidRPr="00C41B02">
              <w:rPr>
                <w:rFonts w:eastAsiaTheme="minorEastAsia" w:hint="eastAsia"/>
                <w:kern w:val="0"/>
                <w:sz w:val="24"/>
                <w:szCs w:val="24"/>
              </w:rPr>
              <w:t>项目经理</w:t>
            </w:r>
            <w:r w:rsidRPr="00C41B02">
              <w:rPr>
                <w:rFonts w:eastAsiaTheme="minorEastAsia"/>
                <w:kern w:val="0"/>
                <w:sz w:val="24"/>
                <w:szCs w:val="24"/>
              </w:rPr>
              <w:t>具备大本（或以上）学历毕业证书、</w:t>
            </w:r>
            <w:r w:rsidR="0061680D" w:rsidRPr="00C41B02">
              <w:rPr>
                <w:rFonts w:eastAsiaTheme="minorEastAsia" w:hint="eastAsia"/>
                <w:kern w:val="0"/>
                <w:sz w:val="24"/>
                <w:szCs w:val="24"/>
              </w:rPr>
              <w:t>高级工程师职称（计</w:t>
            </w:r>
            <w:r w:rsidR="0061680D" w:rsidRPr="00C41B02">
              <w:rPr>
                <w:rFonts w:eastAsiaTheme="minorEastAsia" w:hint="eastAsia"/>
                <w:kern w:val="0"/>
                <w:sz w:val="24"/>
                <w:szCs w:val="24"/>
              </w:rPr>
              <w:lastRenderedPageBreak/>
              <w:t>算机或</w:t>
            </w:r>
            <w:r w:rsidR="00705948" w:rsidRPr="00C41B02">
              <w:rPr>
                <w:rFonts w:eastAsiaTheme="minorEastAsia" w:hint="eastAsia"/>
                <w:kern w:val="0"/>
                <w:sz w:val="24"/>
                <w:szCs w:val="24"/>
              </w:rPr>
              <w:t>网络信息化</w:t>
            </w:r>
            <w:r w:rsidR="0061680D" w:rsidRPr="00C41B02">
              <w:rPr>
                <w:rFonts w:eastAsiaTheme="minorEastAsia" w:hint="eastAsia"/>
                <w:kern w:val="0"/>
                <w:sz w:val="24"/>
                <w:szCs w:val="24"/>
              </w:rPr>
              <w:t>相关专业）证书</w:t>
            </w:r>
            <w:r w:rsidRPr="00C41B02">
              <w:rPr>
                <w:rFonts w:eastAsiaTheme="minorEastAsia"/>
                <w:kern w:val="0"/>
                <w:sz w:val="24"/>
                <w:szCs w:val="24"/>
              </w:rPr>
              <w:t>，提供以上证书扫描件，每个合格的证书扫描件得</w:t>
            </w:r>
            <w:r w:rsidR="0061680D" w:rsidRPr="00C41B02">
              <w:rPr>
                <w:rFonts w:eastAsiaTheme="minorEastAsia" w:hint="eastAsia"/>
                <w:kern w:val="0"/>
                <w:sz w:val="24"/>
                <w:szCs w:val="24"/>
              </w:rPr>
              <w:t>2</w:t>
            </w:r>
            <w:r w:rsidRPr="00C41B02">
              <w:rPr>
                <w:rFonts w:eastAsiaTheme="minorEastAsia"/>
                <w:kern w:val="0"/>
                <w:sz w:val="24"/>
                <w:szCs w:val="24"/>
              </w:rPr>
              <w:t>分，最多</w:t>
            </w:r>
            <w:r w:rsidR="0061680D" w:rsidRPr="00C41B02">
              <w:rPr>
                <w:rFonts w:eastAsiaTheme="minorEastAsia" w:hint="eastAsia"/>
                <w:kern w:val="0"/>
                <w:sz w:val="24"/>
                <w:szCs w:val="24"/>
              </w:rPr>
              <w:t>4</w:t>
            </w:r>
            <w:r w:rsidRPr="00C41B02">
              <w:rPr>
                <w:rFonts w:eastAsiaTheme="minorEastAsia"/>
                <w:kern w:val="0"/>
                <w:sz w:val="24"/>
                <w:szCs w:val="24"/>
              </w:rPr>
              <w:t>分；</w:t>
            </w:r>
          </w:p>
          <w:p w:rsidR="002976B0" w:rsidRPr="00C41B02" w:rsidRDefault="0061680D" w:rsidP="0061680D">
            <w:pPr>
              <w:adjustRightInd w:val="0"/>
              <w:snapToGrid w:val="0"/>
              <w:rPr>
                <w:rFonts w:eastAsiaTheme="minorEastAsia"/>
                <w:kern w:val="0"/>
                <w:sz w:val="24"/>
                <w:szCs w:val="24"/>
              </w:rPr>
            </w:pPr>
            <w:r w:rsidRPr="00C41B02">
              <w:rPr>
                <w:rFonts w:eastAsiaTheme="minorEastAsia" w:hint="eastAsia"/>
                <w:kern w:val="0"/>
                <w:sz w:val="24"/>
                <w:szCs w:val="24"/>
              </w:rPr>
              <w:t>（</w:t>
            </w:r>
            <w:r w:rsidRPr="00C41B02">
              <w:rPr>
                <w:rFonts w:eastAsiaTheme="minorEastAsia" w:hint="eastAsia"/>
                <w:kern w:val="0"/>
                <w:sz w:val="24"/>
                <w:szCs w:val="24"/>
              </w:rPr>
              <w:t>2</w:t>
            </w:r>
            <w:r w:rsidRPr="00C41B02">
              <w:rPr>
                <w:rFonts w:eastAsiaTheme="minorEastAsia" w:hint="eastAsia"/>
                <w:kern w:val="0"/>
                <w:sz w:val="24"/>
                <w:szCs w:val="24"/>
              </w:rPr>
              <w:t>）项目经理具备</w:t>
            </w:r>
            <w:r w:rsidRPr="00C41B02">
              <w:rPr>
                <w:rFonts w:eastAsiaTheme="minorEastAsia" w:hint="eastAsia"/>
                <w:kern w:val="0"/>
                <w:sz w:val="24"/>
                <w:szCs w:val="24"/>
              </w:rPr>
              <w:t>5</w:t>
            </w:r>
            <w:r w:rsidRPr="00C41B02">
              <w:rPr>
                <w:rFonts w:eastAsiaTheme="minorEastAsia" w:hint="eastAsia"/>
                <w:kern w:val="0"/>
                <w:sz w:val="24"/>
                <w:szCs w:val="24"/>
              </w:rPr>
              <w:t>年（或以上）相关</w:t>
            </w:r>
            <w:r w:rsidR="00705948" w:rsidRPr="00C41B02">
              <w:rPr>
                <w:rFonts w:eastAsiaTheme="minorEastAsia" w:hint="eastAsia"/>
                <w:kern w:val="0"/>
                <w:sz w:val="24"/>
                <w:szCs w:val="24"/>
              </w:rPr>
              <w:t>软件</w:t>
            </w:r>
            <w:r w:rsidRPr="00C41B02">
              <w:rPr>
                <w:rFonts w:eastAsiaTheme="minorEastAsia" w:hint="eastAsia"/>
                <w:kern w:val="0"/>
                <w:sz w:val="24"/>
                <w:szCs w:val="24"/>
              </w:rPr>
              <w:t>运行维护工作经验，</w:t>
            </w:r>
            <w:r w:rsidR="002976B0" w:rsidRPr="00C41B02">
              <w:rPr>
                <w:rFonts w:eastAsiaTheme="minorEastAsia"/>
                <w:kern w:val="0"/>
                <w:sz w:val="24"/>
                <w:szCs w:val="24"/>
              </w:rPr>
              <w:t>提供加盖投标单位公章的</w:t>
            </w:r>
            <w:r w:rsidRPr="00C41B02">
              <w:rPr>
                <w:rFonts w:eastAsiaTheme="minorEastAsia"/>
                <w:kern w:val="0"/>
                <w:sz w:val="24"/>
                <w:szCs w:val="24"/>
              </w:rPr>
              <w:t>项目经理</w:t>
            </w:r>
            <w:r w:rsidR="002976B0" w:rsidRPr="00C41B02">
              <w:rPr>
                <w:rFonts w:eastAsiaTheme="minorEastAsia"/>
                <w:kern w:val="0"/>
                <w:sz w:val="24"/>
                <w:szCs w:val="24"/>
              </w:rPr>
              <w:t>工作简历扫描件，</w:t>
            </w:r>
            <w:r w:rsidRPr="00C41B02">
              <w:rPr>
                <w:rFonts w:eastAsiaTheme="minorEastAsia"/>
                <w:kern w:val="0"/>
                <w:sz w:val="24"/>
                <w:szCs w:val="24"/>
              </w:rPr>
              <w:t>满足以上要求的：</w:t>
            </w:r>
            <w:r w:rsidRPr="00C41B02">
              <w:rPr>
                <w:rFonts w:eastAsiaTheme="minorEastAsia" w:hint="eastAsia"/>
                <w:kern w:val="0"/>
                <w:sz w:val="24"/>
                <w:szCs w:val="24"/>
              </w:rPr>
              <w:t>2</w:t>
            </w:r>
            <w:r w:rsidRPr="00C41B02">
              <w:rPr>
                <w:rFonts w:eastAsiaTheme="minorEastAsia" w:hint="eastAsia"/>
                <w:kern w:val="0"/>
                <w:sz w:val="24"/>
                <w:szCs w:val="24"/>
              </w:rPr>
              <w:t>分，其他</w:t>
            </w:r>
            <w:r w:rsidRPr="00C41B02">
              <w:rPr>
                <w:rFonts w:eastAsiaTheme="minorEastAsia" w:hint="eastAsia"/>
                <w:kern w:val="0"/>
                <w:sz w:val="24"/>
                <w:szCs w:val="24"/>
              </w:rPr>
              <w:t>0</w:t>
            </w:r>
            <w:r w:rsidRPr="00C41B02">
              <w:rPr>
                <w:rFonts w:eastAsiaTheme="minorEastAsia" w:hint="eastAsia"/>
                <w:kern w:val="0"/>
                <w:sz w:val="24"/>
                <w:szCs w:val="24"/>
              </w:rPr>
              <w:t>分；</w:t>
            </w:r>
          </w:p>
          <w:p w:rsidR="002976B0" w:rsidRPr="00C41B02" w:rsidRDefault="0061680D" w:rsidP="0009670E">
            <w:pPr>
              <w:adjustRightInd w:val="0"/>
              <w:snapToGrid w:val="0"/>
              <w:rPr>
                <w:kern w:val="0"/>
                <w:sz w:val="24"/>
                <w:szCs w:val="24"/>
              </w:rPr>
            </w:pPr>
            <w:r w:rsidRPr="00C41B02">
              <w:rPr>
                <w:rFonts w:eastAsiaTheme="minorEastAsia" w:hint="eastAsia"/>
                <w:kern w:val="0"/>
                <w:sz w:val="24"/>
                <w:szCs w:val="24"/>
              </w:rPr>
              <w:t>（</w:t>
            </w:r>
            <w:r w:rsidRPr="00C41B02">
              <w:rPr>
                <w:rFonts w:eastAsiaTheme="minorEastAsia" w:hint="eastAsia"/>
                <w:kern w:val="0"/>
                <w:sz w:val="24"/>
                <w:szCs w:val="24"/>
              </w:rPr>
              <w:t>3</w:t>
            </w:r>
            <w:r w:rsidRPr="00C41B02">
              <w:rPr>
                <w:rFonts w:eastAsiaTheme="minorEastAsia" w:hint="eastAsia"/>
                <w:kern w:val="0"/>
                <w:sz w:val="24"/>
                <w:szCs w:val="24"/>
              </w:rPr>
              <w:t>）项目</w:t>
            </w:r>
            <w:r w:rsidR="0009670E" w:rsidRPr="00C41B02">
              <w:rPr>
                <w:rFonts w:eastAsiaTheme="minorEastAsia" w:hint="eastAsia"/>
                <w:kern w:val="0"/>
                <w:sz w:val="24"/>
                <w:szCs w:val="24"/>
              </w:rPr>
              <w:t>人员（不含项目经理）</w:t>
            </w:r>
            <w:r w:rsidRPr="00C41B02">
              <w:rPr>
                <w:rFonts w:eastAsiaTheme="minorEastAsia" w:hint="eastAsia"/>
                <w:kern w:val="0"/>
                <w:sz w:val="24"/>
                <w:szCs w:val="24"/>
              </w:rPr>
              <w:t>具备</w:t>
            </w:r>
            <w:r w:rsidR="0009670E" w:rsidRPr="00C41B02">
              <w:rPr>
                <w:rFonts w:eastAsiaTheme="minorEastAsia" w:hint="eastAsia"/>
                <w:kern w:val="0"/>
                <w:sz w:val="24"/>
                <w:szCs w:val="24"/>
              </w:rPr>
              <w:t>3</w:t>
            </w:r>
            <w:r w:rsidRPr="00C41B02">
              <w:rPr>
                <w:rFonts w:eastAsiaTheme="minorEastAsia" w:hint="eastAsia"/>
                <w:kern w:val="0"/>
                <w:sz w:val="24"/>
                <w:szCs w:val="24"/>
              </w:rPr>
              <w:t>年（或以上）相关</w:t>
            </w:r>
            <w:r w:rsidR="00705948" w:rsidRPr="00C41B02">
              <w:rPr>
                <w:rFonts w:eastAsiaTheme="minorEastAsia" w:hint="eastAsia"/>
                <w:kern w:val="0"/>
                <w:sz w:val="24"/>
                <w:szCs w:val="24"/>
              </w:rPr>
              <w:t>软件</w:t>
            </w:r>
            <w:r w:rsidRPr="00C41B02">
              <w:rPr>
                <w:rFonts w:eastAsiaTheme="minorEastAsia" w:hint="eastAsia"/>
                <w:kern w:val="0"/>
                <w:sz w:val="24"/>
                <w:szCs w:val="24"/>
              </w:rPr>
              <w:t>运行维护工作经验，</w:t>
            </w:r>
            <w:r w:rsidRPr="00C41B02">
              <w:rPr>
                <w:rFonts w:eastAsiaTheme="minorEastAsia"/>
                <w:kern w:val="0"/>
                <w:sz w:val="24"/>
                <w:szCs w:val="24"/>
              </w:rPr>
              <w:t>提供加盖投标单位公章的</w:t>
            </w:r>
            <w:r w:rsidR="0009670E" w:rsidRPr="00C41B02">
              <w:rPr>
                <w:rFonts w:eastAsiaTheme="minorEastAsia" w:hint="eastAsia"/>
                <w:kern w:val="0"/>
                <w:sz w:val="24"/>
                <w:szCs w:val="24"/>
              </w:rPr>
              <w:t>项目</w:t>
            </w:r>
            <w:r w:rsidR="0009670E" w:rsidRPr="00C41B02">
              <w:rPr>
                <w:rFonts w:eastAsiaTheme="minorEastAsia"/>
                <w:kern w:val="0"/>
                <w:sz w:val="24"/>
                <w:szCs w:val="24"/>
              </w:rPr>
              <w:t>人员</w:t>
            </w:r>
            <w:r w:rsidRPr="00C41B02">
              <w:rPr>
                <w:rFonts w:eastAsiaTheme="minorEastAsia"/>
                <w:kern w:val="0"/>
                <w:sz w:val="24"/>
                <w:szCs w:val="24"/>
              </w:rPr>
              <w:t>工作简历扫描件，</w:t>
            </w:r>
            <w:r w:rsidR="0009670E" w:rsidRPr="00C41B02">
              <w:rPr>
                <w:rFonts w:eastAsiaTheme="minorEastAsia" w:hint="eastAsia"/>
                <w:kern w:val="0"/>
                <w:sz w:val="24"/>
                <w:szCs w:val="24"/>
              </w:rPr>
              <w:t>每个</w:t>
            </w:r>
            <w:r w:rsidRPr="00C41B02">
              <w:rPr>
                <w:rFonts w:eastAsiaTheme="minorEastAsia"/>
                <w:kern w:val="0"/>
                <w:sz w:val="24"/>
                <w:szCs w:val="24"/>
              </w:rPr>
              <w:t>满足以上要求的</w:t>
            </w:r>
            <w:r w:rsidR="0009670E" w:rsidRPr="00C41B02">
              <w:rPr>
                <w:rFonts w:eastAsiaTheme="minorEastAsia"/>
                <w:kern w:val="0"/>
                <w:sz w:val="24"/>
                <w:szCs w:val="24"/>
              </w:rPr>
              <w:t>人员得</w:t>
            </w:r>
            <w:r w:rsidR="0009670E" w:rsidRPr="00C41B02">
              <w:rPr>
                <w:rFonts w:eastAsiaTheme="minorEastAsia" w:hint="eastAsia"/>
                <w:kern w:val="0"/>
                <w:sz w:val="24"/>
                <w:szCs w:val="24"/>
              </w:rPr>
              <w:t>1</w:t>
            </w:r>
            <w:r w:rsidRPr="00C41B02">
              <w:rPr>
                <w:rFonts w:eastAsiaTheme="minorEastAsia" w:hint="eastAsia"/>
                <w:kern w:val="0"/>
                <w:sz w:val="24"/>
                <w:szCs w:val="24"/>
              </w:rPr>
              <w:t>分，</w:t>
            </w:r>
            <w:r w:rsidR="0009670E" w:rsidRPr="00C41B02">
              <w:rPr>
                <w:rFonts w:eastAsiaTheme="minorEastAsia" w:hint="eastAsia"/>
                <w:kern w:val="0"/>
                <w:sz w:val="24"/>
                <w:szCs w:val="24"/>
              </w:rPr>
              <w:t>最多</w:t>
            </w:r>
            <w:r w:rsidR="0009670E" w:rsidRPr="00C41B02">
              <w:rPr>
                <w:rFonts w:eastAsiaTheme="minorEastAsia" w:hint="eastAsia"/>
                <w:kern w:val="0"/>
                <w:sz w:val="24"/>
                <w:szCs w:val="24"/>
              </w:rPr>
              <w:t>4</w:t>
            </w:r>
            <w:r w:rsidRPr="00C41B02">
              <w:rPr>
                <w:rFonts w:eastAsiaTheme="minorEastAsia" w:hint="eastAsia"/>
                <w:kern w:val="0"/>
                <w:sz w:val="24"/>
                <w:szCs w:val="24"/>
              </w:rPr>
              <w:t>分</w:t>
            </w:r>
            <w:r w:rsidR="0009670E" w:rsidRPr="00C41B02">
              <w:rPr>
                <w:rFonts w:eastAsiaTheme="minorEastAsia" w:hint="eastAsia"/>
                <w:kern w:val="0"/>
                <w:sz w:val="24"/>
                <w:szCs w:val="24"/>
              </w:rPr>
              <w:t>。</w:t>
            </w:r>
          </w:p>
        </w:tc>
        <w:tc>
          <w:tcPr>
            <w:tcW w:w="1143" w:type="dxa"/>
            <w:tcBorders>
              <w:top w:val="single" w:sz="4" w:space="0" w:color="auto"/>
              <w:left w:val="single" w:sz="4" w:space="0" w:color="auto"/>
              <w:bottom w:val="single" w:sz="4" w:space="0" w:color="auto"/>
              <w:right w:val="single" w:sz="4" w:space="0" w:color="auto"/>
            </w:tcBorders>
            <w:vAlign w:val="center"/>
          </w:tcPr>
          <w:p w:rsidR="002976B0" w:rsidRPr="0009670E" w:rsidRDefault="0009670E" w:rsidP="00531017">
            <w:pPr>
              <w:widowControl/>
              <w:adjustRightInd w:val="0"/>
              <w:snapToGrid w:val="0"/>
              <w:jc w:val="center"/>
              <w:rPr>
                <w:kern w:val="0"/>
                <w:sz w:val="24"/>
                <w:szCs w:val="24"/>
              </w:rPr>
            </w:pPr>
            <w:r w:rsidRPr="0009670E">
              <w:rPr>
                <w:rFonts w:hint="eastAsia"/>
                <w:kern w:val="0"/>
                <w:sz w:val="24"/>
                <w:szCs w:val="24"/>
              </w:rPr>
              <w:lastRenderedPageBreak/>
              <w:t>10</w:t>
            </w:r>
          </w:p>
        </w:tc>
      </w:tr>
      <w:tr w:rsidR="00531017" w:rsidTr="00531017">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1017" w:rsidRDefault="002976B0" w:rsidP="00531017">
            <w:pPr>
              <w:widowControl/>
              <w:adjustRightInd w:val="0"/>
              <w:snapToGrid w:val="0"/>
              <w:jc w:val="center"/>
              <w:rPr>
                <w:color w:val="000000"/>
                <w:kern w:val="0"/>
                <w:sz w:val="24"/>
                <w:szCs w:val="24"/>
              </w:rPr>
            </w:pPr>
            <w:r>
              <w:rPr>
                <w:rFonts w:hint="eastAsia"/>
                <w:color w:val="000000"/>
                <w:kern w:val="0"/>
                <w:sz w:val="24"/>
                <w:szCs w:val="24"/>
              </w:rPr>
              <w:lastRenderedPageBreak/>
              <w:t>3</w:t>
            </w:r>
          </w:p>
        </w:tc>
        <w:tc>
          <w:tcPr>
            <w:tcW w:w="1442" w:type="dxa"/>
            <w:tcBorders>
              <w:top w:val="single" w:sz="4" w:space="0" w:color="auto"/>
              <w:left w:val="single" w:sz="4" w:space="0" w:color="auto"/>
              <w:bottom w:val="single" w:sz="4" w:space="0" w:color="auto"/>
              <w:right w:val="single" w:sz="4" w:space="0" w:color="auto"/>
            </w:tcBorders>
            <w:vAlign w:val="center"/>
          </w:tcPr>
          <w:p w:rsidR="00531017" w:rsidRDefault="00531017" w:rsidP="00531017">
            <w:pPr>
              <w:widowControl/>
              <w:adjustRightInd w:val="0"/>
              <w:snapToGrid w:val="0"/>
              <w:jc w:val="center"/>
              <w:rPr>
                <w:color w:val="000000" w:themeColor="text1"/>
                <w:sz w:val="24"/>
              </w:rPr>
            </w:pPr>
            <w:r>
              <w:rPr>
                <w:rFonts w:hint="eastAsia"/>
                <w:color w:val="000000" w:themeColor="text1"/>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531017" w:rsidRPr="00A21AF8" w:rsidRDefault="00531017" w:rsidP="00531017">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Pr="00A466B9">
              <w:rPr>
                <w:rFonts w:hint="eastAsia"/>
                <w:kern w:val="0"/>
                <w:sz w:val="24"/>
                <w:szCs w:val="24"/>
              </w:rPr>
              <w:t>中非“★”</w:t>
            </w:r>
            <w:proofErr w:type="gramStart"/>
            <w:r w:rsidRPr="00A466B9">
              <w:rPr>
                <w:rFonts w:hint="eastAsia"/>
                <w:kern w:val="0"/>
                <w:sz w:val="24"/>
                <w:szCs w:val="24"/>
              </w:rPr>
              <w:t>号要求</w:t>
            </w:r>
            <w:proofErr w:type="gramEnd"/>
            <w:r w:rsidRPr="00A466B9">
              <w:rPr>
                <w:rFonts w:hint="eastAsia"/>
                <w:kern w:val="0"/>
                <w:sz w:val="24"/>
                <w:szCs w:val="24"/>
              </w:rPr>
              <w:t>的：</w:t>
            </w:r>
            <w:r>
              <w:rPr>
                <w:rFonts w:hint="eastAsia"/>
                <w:kern w:val="0"/>
                <w:sz w:val="24"/>
                <w:szCs w:val="24"/>
              </w:rPr>
              <w:t>5</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531017" w:rsidRDefault="00531017" w:rsidP="00531017">
            <w:pPr>
              <w:widowControl/>
              <w:adjustRightInd w:val="0"/>
              <w:snapToGrid w:val="0"/>
              <w:jc w:val="center"/>
              <w:rPr>
                <w:color w:val="000000"/>
                <w:kern w:val="0"/>
                <w:sz w:val="24"/>
                <w:szCs w:val="24"/>
              </w:rPr>
            </w:pPr>
            <w:r>
              <w:rPr>
                <w:rFonts w:hint="eastAsia"/>
                <w:color w:val="000000"/>
                <w:kern w:val="0"/>
                <w:sz w:val="24"/>
                <w:szCs w:val="24"/>
              </w:rPr>
              <w:t>5</w:t>
            </w:r>
          </w:p>
        </w:tc>
      </w:tr>
      <w:tr w:rsidR="00531017" w:rsidTr="00531017">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531017" w:rsidRDefault="00531017" w:rsidP="0009670E">
            <w:pPr>
              <w:widowControl/>
              <w:adjustRightInd w:val="0"/>
              <w:snapToGrid w:val="0"/>
              <w:jc w:val="center"/>
              <w:rPr>
                <w:kern w:val="0"/>
                <w:sz w:val="24"/>
                <w:szCs w:val="24"/>
              </w:rPr>
            </w:pPr>
            <w:r>
              <w:rPr>
                <w:rFonts w:hint="eastAsia"/>
                <w:kern w:val="0"/>
                <w:sz w:val="24"/>
                <w:szCs w:val="24"/>
              </w:rPr>
              <w:t>第三部分</w:t>
            </w:r>
            <w:r>
              <w:rPr>
                <w:kern w:val="0"/>
                <w:sz w:val="24"/>
                <w:szCs w:val="24"/>
              </w:rPr>
              <w:t xml:space="preserve"> </w:t>
            </w:r>
            <w:r>
              <w:rPr>
                <w:rFonts w:hint="eastAsia"/>
                <w:kern w:val="0"/>
                <w:sz w:val="24"/>
                <w:szCs w:val="24"/>
              </w:rPr>
              <w:t>主观分（</w:t>
            </w:r>
            <w:r w:rsidR="0009670E">
              <w:rPr>
                <w:rFonts w:hint="eastAsia"/>
                <w:kern w:val="0"/>
                <w:sz w:val="24"/>
                <w:szCs w:val="24"/>
              </w:rPr>
              <w:t>65</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531017" w:rsidRDefault="00531017" w:rsidP="00531017">
            <w:pPr>
              <w:widowControl/>
              <w:adjustRightInd w:val="0"/>
              <w:snapToGrid w:val="0"/>
              <w:jc w:val="center"/>
              <w:rPr>
                <w:color w:val="000000"/>
                <w:kern w:val="0"/>
                <w:sz w:val="24"/>
                <w:szCs w:val="24"/>
              </w:rPr>
            </w:pPr>
            <w:r>
              <w:rPr>
                <w:rFonts w:hint="eastAsia"/>
                <w:color w:val="000000"/>
                <w:kern w:val="0"/>
                <w:sz w:val="24"/>
                <w:szCs w:val="24"/>
              </w:rPr>
              <w:t>分值</w:t>
            </w:r>
          </w:p>
        </w:tc>
      </w:tr>
      <w:tr w:rsidR="0009670E" w:rsidRPr="0009670E" w:rsidTr="00531017">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976B0" w:rsidRPr="0009670E" w:rsidRDefault="002976B0" w:rsidP="00315FF3">
            <w:pPr>
              <w:widowControl/>
              <w:adjustRightInd w:val="0"/>
              <w:snapToGrid w:val="0"/>
              <w:jc w:val="center"/>
              <w:rPr>
                <w:kern w:val="0"/>
                <w:sz w:val="24"/>
                <w:szCs w:val="24"/>
              </w:rPr>
            </w:pPr>
            <w:r w:rsidRPr="0009670E">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2976B0" w:rsidRPr="0009670E" w:rsidRDefault="002976B0" w:rsidP="00315FF3">
            <w:pPr>
              <w:widowControl/>
              <w:adjustRightInd w:val="0"/>
              <w:snapToGrid w:val="0"/>
              <w:jc w:val="center"/>
              <w:rPr>
                <w:kern w:val="0"/>
                <w:sz w:val="24"/>
                <w:szCs w:val="24"/>
              </w:rPr>
            </w:pPr>
            <w:r w:rsidRPr="0009670E">
              <w:rPr>
                <w:rFonts w:hint="eastAsia"/>
                <w:kern w:val="0"/>
                <w:sz w:val="24"/>
                <w:szCs w:val="24"/>
              </w:rPr>
              <w:t>项目需求理解分析评价</w:t>
            </w:r>
          </w:p>
        </w:tc>
        <w:tc>
          <w:tcPr>
            <w:tcW w:w="7288" w:type="dxa"/>
            <w:tcBorders>
              <w:top w:val="single" w:sz="4" w:space="0" w:color="auto"/>
              <w:left w:val="single" w:sz="4" w:space="0" w:color="auto"/>
              <w:bottom w:val="single" w:sz="4" w:space="0" w:color="auto"/>
              <w:right w:val="single" w:sz="4" w:space="0" w:color="auto"/>
            </w:tcBorders>
            <w:vAlign w:val="center"/>
          </w:tcPr>
          <w:p w:rsidR="002976B0" w:rsidRPr="0009670E" w:rsidRDefault="002976B0" w:rsidP="00315FF3">
            <w:pPr>
              <w:widowControl/>
              <w:adjustRightInd w:val="0"/>
              <w:snapToGrid w:val="0"/>
              <w:rPr>
                <w:rFonts w:cs="宋体"/>
                <w:sz w:val="24"/>
                <w:szCs w:val="24"/>
                <w:lang w:val="zh-CN"/>
              </w:rPr>
            </w:pPr>
            <w:r w:rsidRPr="0009670E">
              <w:rPr>
                <w:rFonts w:hint="eastAsia"/>
                <w:kern w:val="0"/>
                <w:sz w:val="24"/>
                <w:szCs w:val="24"/>
              </w:rPr>
              <w:t>至少包含系统现状、任务目标、</w:t>
            </w:r>
            <w:r w:rsidRPr="0009670E">
              <w:rPr>
                <w:rFonts w:cs="宋体" w:hint="eastAsia"/>
                <w:sz w:val="24"/>
                <w:szCs w:val="24"/>
                <w:lang w:val="zh-CN"/>
              </w:rPr>
              <w:t>实施要求等方面内容</w:t>
            </w:r>
          </w:p>
          <w:p w:rsidR="002976B0" w:rsidRPr="0009670E" w:rsidRDefault="002976B0" w:rsidP="002976B0">
            <w:pPr>
              <w:widowControl/>
              <w:adjustRightInd w:val="0"/>
              <w:snapToGrid w:val="0"/>
              <w:rPr>
                <w:kern w:val="0"/>
                <w:sz w:val="24"/>
                <w:szCs w:val="24"/>
              </w:rPr>
            </w:pPr>
            <w:r w:rsidRPr="0009670E">
              <w:rPr>
                <w:rFonts w:hint="eastAsia"/>
                <w:kern w:val="0"/>
                <w:sz w:val="24"/>
                <w:szCs w:val="24"/>
              </w:rPr>
              <w:t>满足</w:t>
            </w:r>
            <w:r w:rsidRPr="0009670E">
              <w:rPr>
                <w:kern w:val="0"/>
                <w:sz w:val="24"/>
                <w:szCs w:val="24"/>
              </w:rPr>
              <w:t>本文件要求，无瑕疵得满分；</w:t>
            </w:r>
          </w:p>
          <w:p w:rsidR="002976B0" w:rsidRPr="0009670E" w:rsidRDefault="002976B0" w:rsidP="0009670E">
            <w:pPr>
              <w:widowControl/>
              <w:adjustRightInd w:val="0"/>
              <w:snapToGrid w:val="0"/>
              <w:rPr>
                <w:kern w:val="0"/>
                <w:sz w:val="24"/>
                <w:szCs w:val="24"/>
              </w:rPr>
            </w:pPr>
            <w:r w:rsidRPr="0009670E">
              <w:rPr>
                <w:rFonts w:hint="eastAsia"/>
                <w:kern w:val="0"/>
                <w:sz w:val="24"/>
                <w:szCs w:val="24"/>
              </w:rPr>
              <w:t>方案</w:t>
            </w:r>
            <w:r w:rsidRPr="0009670E">
              <w:rPr>
                <w:kern w:val="0"/>
                <w:sz w:val="24"/>
                <w:szCs w:val="24"/>
              </w:rPr>
              <w:t>内容每出现</w:t>
            </w:r>
            <w:r w:rsidRPr="0009670E">
              <w:rPr>
                <w:rFonts w:hint="eastAsia"/>
                <w:kern w:val="0"/>
                <w:sz w:val="24"/>
                <w:szCs w:val="24"/>
              </w:rPr>
              <w:t>1</w:t>
            </w:r>
            <w:r w:rsidRPr="0009670E">
              <w:rPr>
                <w:rFonts w:hint="eastAsia"/>
                <w:kern w:val="0"/>
                <w:sz w:val="24"/>
                <w:szCs w:val="24"/>
              </w:rPr>
              <w:t>处瑕疵减</w:t>
            </w:r>
            <w:r w:rsidR="0009670E" w:rsidRPr="0009670E">
              <w:rPr>
                <w:rFonts w:hint="eastAsia"/>
                <w:kern w:val="0"/>
                <w:sz w:val="24"/>
                <w:szCs w:val="24"/>
              </w:rPr>
              <w:t>2.5</w:t>
            </w:r>
            <w:r w:rsidRPr="0009670E">
              <w:rPr>
                <w:rFonts w:hint="eastAsia"/>
                <w:kern w:val="0"/>
                <w:sz w:val="24"/>
                <w:szCs w:val="24"/>
              </w:rPr>
              <w:t>分，最低</w:t>
            </w:r>
            <w:r w:rsidRPr="0009670E">
              <w:rPr>
                <w:rFonts w:hint="eastAsia"/>
                <w:kern w:val="0"/>
                <w:sz w:val="24"/>
                <w:szCs w:val="24"/>
              </w:rPr>
              <w:t>0</w:t>
            </w:r>
            <w:r w:rsidRPr="0009670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2976B0" w:rsidRPr="0009670E" w:rsidRDefault="0009670E" w:rsidP="0009670E">
            <w:pPr>
              <w:widowControl/>
              <w:adjustRightInd w:val="0"/>
              <w:snapToGrid w:val="0"/>
              <w:jc w:val="center"/>
              <w:rPr>
                <w:kern w:val="0"/>
                <w:sz w:val="24"/>
                <w:szCs w:val="24"/>
              </w:rPr>
            </w:pPr>
            <w:r w:rsidRPr="0009670E">
              <w:rPr>
                <w:rFonts w:hint="eastAsia"/>
                <w:kern w:val="0"/>
                <w:sz w:val="24"/>
                <w:szCs w:val="24"/>
              </w:rPr>
              <w:t>10</w:t>
            </w:r>
          </w:p>
        </w:tc>
      </w:tr>
      <w:tr w:rsidR="0009670E" w:rsidRPr="0009670E" w:rsidTr="00531017">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976B0" w:rsidRPr="0009670E" w:rsidRDefault="002976B0" w:rsidP="00315FF3">
            <w:pPr>
              <w:widowControl/>
              <w:adjustRightInd w:val="0"/>
              <w:snapToGrid w:val="0"/>
              <w:jc w:val="center"/>
              <w:rPr>
                <w:kern w:val="0"/>
                <w:sz w:val="24"/>
                <w:szCs w:val="24"/>
              </w:rPr>
            </w:pPr>
            <w:r w:rsidRPr="0009670E">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2976B0" w:rsidRPr="0009670E" w:rsidRDefault="002976B0" w:rsidP="00315FF3">
            <w:pPr>
              <w:widowControl/>
              <w:adjustRightInd w:val="0"/>
              <w:snapToGrid w:val="0"/>
              <w:jc w:val="center"/>
              <w:rPr>
                <w:rFonts w:cs="宋体"/>
                <w:sz w:val="24"/>
                <w:szCs w:val="24"/>
                <w:lang w:val="zh-CN"/>
              </w:rPr>
            </w:pPr>
            <w:r w:rsidRPr="0009670E">
              <w:rPr>
                <w:rFonts w:cs="宋体" w:hint="eastAsia"/>
                <w:sz w:val="24"/>
                <w:szCs w:val="24"/>
                <w:lang w:val="zh-CN"/>
              </w:rPr>
              <w:t>项目服务人员评价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2976B0" w:rsidRPr="0009670E" w:rsidRDefault="002976B0" w:rsidP="00315FF3">
            <w:pPr>
              <w:adjustRightInd w:val="0"/>
              <w:snapToGrid w:val="0"/>
              <w:rPr>
                <w:rFonts w:cs="宋体"/>
                <w:sz w:val="24"/>
                <w:szCs w:val="24"/>
                <w:lang w:val="zh-CN"/>
              </w:rPr>
            </w:pPr>
            <w:r w:rsidRPr="0009670E">
              <w:rPr>
                <w:rFonts w:cs="宋体" w:hint="eastAsia"/>
                <w:sz w:val="24"/>
                <w:szCs w:val="24"/>
                <w:lang w:val="zh-CN"/>
              </w:rPr>
              <w:t>至少包含人员分工、岗位职责、人员工作经验及技术实力、人员稳定性保障措施等方面内容</w:t>
            </w:r>
          </w:p>
          <w:p w:rsidR="002976B0" w:rsidRPr="0009670E" w:rsidRDefault="002976B0" w:rsidP="002976B0">
            <w:pPr>
              <w:widowControl/>
              <w:adjustRightInd w:val="0"/>
              <w:snapToGrid w:val="0"/>
              <w:rPr>
                <w:kern w:val="0"/>
                <w:sz w:val="24"/>
                <w:szCs w:val="24"/>
              </w:rPr>
            </w:pPr>
            <w:r w:rsidRPr="0009670E">
              <w:rPr>
                <w:rFonts w:hint="eastAsia"/>
                <w:kern w:val="0"/>
                <w:sz w:val="24"/>
                <w:szCs w:val="24"/>
              </w:rPr>
              <w:t>满足</w:t>
            </w:r>
            <w:r w:rsidRPr="0009670E">
              <w:rPr>
                <w:kern w:val="0"/>
                <w:sz w:val="24"/>
                <w:szCs w:val="24"/>
              </w:rPr>
              <w:t>本文件要求，无瑕疵得满分；</w:t>
            </w:r>
          </w:p>
          <w:p w:rsidR="002976B0" w:rsidRPr="0009670E" w:rsidRDefault="002976B0" w:rsidP="002976B0">
            <w:pPr>
              <w:adjustRightInd w:val="0"/>
              <w:snapToGrid w:val="0"/>
              <w:rPr>
                <w:rFonts w:cs="宋体"/>
                <w:sz w:val="24"/>
                <w:szCs w:val="24"/>
                <w:lang w:val="zh-CN"/>
              </w:rPr>
            </w:pPr>
            <w:r w:rsidRPr="0009670E">
              <w:rPr>
                <w:rFonts w:hint="eastAsia"/>
                <w:kern w:val="0"/>
                <w:sz w:val="24"/>
                <w:szCs w:val="24"/>
              </w:rPr>
              <w:t>方案</w:t>
            </w:r>
            <w:r w:rsidRPr="0009670E">
              <w:rPr>
                <w:kern w:val="0"/>
                <w:sz w:val="24"/>
                <w:szCs w:val="24"/>
              </w:rPr>
              <w:t>内容每出现</w:t>
            </w:r>
            <w:r w:rsidRPr="0009670E">
              <w:rPr>
                <w:rFonts w:hint="eastAsia"/>
                <w:kern w:val="0"/>
                <w:sz w:val="24"/>
                <w:szCs w:val="24"/>
              </w:rPr>
              <w:t>1</w:t>
            </w:r>
            <w:r w:rsidRPr="0009670E">
              <w:rPr>
                <w:rFonts w:hint="eastAsia"/>
                <w:kern w:val="0"/>
                <w:sz w:val="24"/>
                <w:szCs w:val="24"/>
              </w:rPr>
              <w:t>处瑕疵减</w:t>
            </w:r>
            <w:r w:rsidRPr="0009670E">
              <w:rPr>
                <w:rFonts w:hint="eastAsia"/>
                <w:kern w:val="0"/>
                <w:sz w:val="24"/>
                <w:szCs w:val="24"/>
              </w:rPr>
              <w:t>3</w:t>
            </w:r>
            <w:r w:rsidRPr="0009670E">
              <w:rPr>
                <w:rFonts w:hint="eastAsia"/>
                <w:kern w:val="0"/>
                <w:sz w:val="24"/>
                <w:szCs w:val="24"/>
              </w:rPr>
              <w:t>分，最低</w:t>
            </w:r>
            <w:r w:rsidRPr="0009670E">
              <w:rPr>
                <w:rFonts w:hint="eastAsia"/>
                <w:kern w:val="0"/>
                <w:sz w:val="24"/>
                <w:szCs w:val="24"/>
              </w:rPr>
              <w:t>0</w:t>
            </w:r>
            <w:r w:rsidRPr="0009670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2976B0" w:rsidRPr="0009670E" w:rsidRDefault="002976B0" w:rsidP="00315FF3">
            <w:pPr>
              <w:widowControl/>
              <w:adjustRightInd w:val="0"/>
              <w:snapToGrid w:val="0"/>
              <w:jc w:val="center"/>
              <w:rPr>
                <w:kern w:val="0"/>
                <w:sz w:val="24"/>
                <w:szCs w:val="24"/>
              </w:rPr>
            </w:pPr>
            <w:r w:rsidRPr="0009670E">
              <w:rPr>
                <w:rFonts w:hint="eastAsia"/>
                <w:kern w:val="0"/>
                <w:sz w:val="24"/>
                <w:szCs w:val="24"/>
              </w:rPr>
              <w:t>9</w:t>
            </w:r>
          </w:p>
        </w:tc>
      </w:tr>
      <w:tr w:rsidR="0009670E" w:rsidRPr="0009670E" w:rsidTr="00531017">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976B0" w:rsidRPr="0009670E" w:rsidRDefault="002976B0" w:rsidP="00315FF3">
            <w:pPr>
              <w:widowControl/>
              <w:adjustRightInd w:val="0"/>
              <w:snapToGrid w:val="0"/>
              <w:jc w:val="center"/>
              <w:rPr>
                <w:kern w:val="0"/>
                <w:sz w:val="24"/>
                <w:szCs w:val="24"/>
              </w:rPr>
            </w:pPr>
            <w:r w:rsidRPr="0009670E">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2976B0" w:rsidRPr="0009670E" w:rsidRDefault="002976B0" w:rsidP="00315FF3">
            <w:pPr>
              <w:widowControl/>
              <w:adjustRightInd w:val="0"/>
              <w:snapToGrid w:val="0"/>
              <w:jc w:val="center"/>
              <w:rPr>
                <w:rFonts w:cs="宋体"/>
                <w:sz w:val="24"/>
                <w:szCs w:val="24"/>
                <w:lang w:val="zh-CN"/>
              </w:rPr>
            </w:pPr>
            <w:r w:rsidRPr="0009670E">
              <w:rPr>
                <w:rFonts w:cs="宋体" w:hint="eastAsia"/>
                <w:sz w:val="24"/>
                <w:szCs w:val="24"/>
                <w:lang w:val="zh-CN"/>
              </w:rPr>
              <w:t>整体运行维护方案评价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2976B0" w:rsidRPr="0009670E" w:rsidRDefault="002976B0" w:rsidP="00315FF3">
            <w:pPr>
              <w:adjustRightInd w:val="0"/>
              <w:snapToGrid w:val="0"/>
              <w:rPr>
                <w:rFonts w:cs="宋体"/>
                <w:sz w:val="24"/>
                <w:szCs w:val="24"/>
                <w:lang w:val="zh-CN"/>
              </w:rPr>
            </w:pPr>
            <w:r w:rsidRPr="0009670E">
              <w:rPr>
                <w:rFonts w:cs="宋体" w:hint="eastAsia"/>
                <w:sz w:val="24"/>
                <w:szCs w:val="24"/>
                <w:lang w:val="zh-CN"/>
              </w:rPr>
              <w:t>至少包含针对本项目系统的运维计划、实施方案等方面内容</w:t>
            </w:r>
          </w:p>
          <w:p w:rsidR="002976B0" w:rsidRPr="0009670E" w:rsidRDefault="002976B0" w:rsidP="002976B0">
            <w:pPr>
              <w:widowControl/>
              <w:adjustRightInd w:val="0"/>
              <w:snapToGrid w:val="0"/>
              <w:rPr>
                <w:kern w:val="0"/>
                <w:sz w:val="24"/>
                <w:szCs w:val="24"/>
              </w:rPr>
            </w:pPr>
            <w:r w:rsidRPr="0009670E">
              <w:rPr>
                <w:rFonts w:hint="eastAsia"/>
                <w:kern w:val="0"/>
                <w:sz w:val="24"/>
                <w:szCs w:val="24"/>
              </w:rPr>
              <w:t>满足</w:t>
            </w:r>
            <w:r w:rsidRPr="0009670E">
              <w:rPr>
                <w:kern w:val="0"/>
                <w:sz w:val="24"/>
                <w:szCs w:val="24"/>
              </w:rPr>
              <w:t>本文件要求，无瑕疵得满分；</w:t>
            </w:r>
          </w:p>
          <w:p w:rsidR="002976B0" w:rsidRPr="0009670E" w:rsidRDefault="002976B0" w:rsidP="002976B0">
            <w:pPr>
              <w:adjustRightInd w:val="0"/>
              <w:snapToGrid w:val="0"/>
              <w:rPr>
                <w:rFonts w:cs="宋体"/>
                <w:sz w:val="24"/>
                <w:szCs w:val="24"/>
                <w:lang w:val="zh-CN"/>
              </w:rPr>
            </w:pPr>
            <w:r w:rsidRPr="0009670E">
              <w:rPr>
                <w:rFonts w:hint="eastAsia"/>
                <w:kern w:val="0"/>
                <w:sz w:val="24"/>
                <w:szCs w:val="24"/>
              </w:rPr>
              <w:t>方案</w:t>
            </w:r>
            <w:r w:rsidRPr="0009670E">
              <w:rPr>
                <w:kern w:val="0"/>
                <w:sz w:val="24"/>
                <w:szCs w:val="24"/>
              </w:rPr>
              <w:t>内容每出现</w:t>
            </w:r>
            <w:r w:rsidRPr="0009670E">
              <w:rPr>
                <w:rFonts w:hint="eastAsia"/>
                <w:kern w:val="0"/>
                <w:sz w:val="24"/>
                <w:szCs w:val="24"/>
              </w:rPr>
              <w:t>1</w:t>
            </w:r>
            <w:r w:rsidRPr="0009670E">
              <w:rPr>
                <w:rFonts w:hint="eastAsia"/>
                <w:kern w:val="0"/>
                <w:sz w:val="24"/>
                <w:szCs w:val="24"/>
              </w:rPr>
              <w:t>处瑕疵减</w:t>
            </w:r>
            <w:r w:rsidRPr="0009670E">
              <w:rPr>
                <w:rFonts w:hint="eastAsia"/>
                <w:kern w:val="0"/>
                <w:sz w:val="24"/>
                <w:szCs w:val="24"/>
              </w:rPr>
              <w:t>3</w:t>
            </w:r>
            <w:r w:rsidRPr="0009670E">
              <w:rPr>
                <w:rFonts w:hint="eastAsia"/>
                <w:kern w:val="0"/>
                <w:sz w:val="24"/>
                <w:szCs w:val="24"/>
              </w:rPr>
              <w:t>分，最低</w:t>
            </w:r>
            <w:r w:rsidRPr="0009670E">
              <w:rPr>
                <w:rFonts w:hint="eastAsia"/>
                <w:kern w:val="0"/>
                <w:sz w:val="24"/>
                <w:szCs w:val="24"/>
              </w:rPr>
              <w:t>0</w:t>
            </w:r>
            <w:r w:rsidRPr="0009670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2976B0" w:rsidRPr="0009670E" w:rsidRDefault="0009670E" w:rsidP="00315FF3">
            <w:pPr>
              <w:widowControl/>
              <w:adjustRightInd w:val="0"/>
              <w:snapToGrid w:val="0"/>
              <w:jc w:val="center"/>
              <w:rPr>
                <w:kern w:val="0"/>
                <w:sz w:val="24"/>
                <w:szCs w:val="24"/>
              </w:rPr>
            </w:pPr>
            <w:r w:rsidRPr="0009670E">
              <w:rPr>
                <w:rFonts w:hint="eastAsia"/>
                <w:kern w:val="0"/>
                <w:sz w:val="24"/>
                <w:szCs w:val="24"/>
              </w:rPr>
              <w:t>12</w:t>
            </w:r>
          </w:p>
        </w:tc>
      </w:tr>
      <w:tr w:rsidR="0009670E" w:rsidRPr="0009670E" w:rsidTr="00531017">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976B0" w:rsidRPr="0009670E" w:rsidRDefault="002976B0" w:rsidP="00315FF3">
            <w:pPr>
              <w:widowControl/>
              <w:adjustRightInd w:val="0"/>
              <w:snapToGrid w:val="0"/>
              <w:jc w:val="center"/>
              <w:rPr>
                <w:kern w:val="0"/>
                <w:sz w:val="24"/>
                <w:szCs w:val="24"/>
              </w:rPr>
            </w:pPr>
            <w:r w:rsidRPr="0009670E">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2976B0" w:rsidRPr="0009670E" w:rsidRDefault="002976B0" w:rsidP="00315FF3">
            <w:pPr>
              <w:widowControl/>
              <w:adjustRightInd w:val="0"/>
              <w:snapToGrid w:val="0"/>
              <w:jc w:val="center"/>
              <w:rPr>
                <w:kern w:val="0"/>
                <w:sz w:val="24"/>
                <w:szCs w:val="24"/>
              </w:rPr>
            </w:pPr>
            <w:r w:rsidRPr="0009670E">
              <w:rPr>
                <w:rFonts w:cs="宋体" w:hint="eastAsia"/>
                <w:sz w:val="24"/>
                <w:szCs w:val="24"/>
                <w:lang w:val="zh-CN"/>
              </w:rPr>
              <w:t>定期预防性检查方案</w:t>
            </w:r>
            <w:r w:rsidR="00E11253">
              <w:rPr>
                <w:rFonts w:cs="宋体" w:hint="eastAsia"/>
                <w:sz w:val="24"/>
                <w:szCs w:val="24"/>
                <w:lang w:val="zh-CN"/>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2976B0" w:rsidRPr="0009670E" w:rsidRDefault="002976B0" w:rsidP="00315FF3">
            <w:pPr>
              <w:adjustRightInd w:val="0"/>
              <w:snapToGrid w:val="0"/>
              <w:rPr>
                <w:rFonts w:cs="宋体"/>
                <w:sz w:val="24"/>
                <w:szCs w:val="24"/>
                <w:lang w:val="zh-CN"/>
              </w:rPr>
            </w:pPr>
            <w:r w:rsidRPr="0009670E">
              <w:rPr>
                <w:rFonts w:cs="宋体" w:hint="eastAsia"/>
                <w:sz w:val="24"/>
                <w:szCs w:val="24"/>
                <w:lang w:val="zh-CN"/>
              </w:rPr>
              <w:t>至少包含预防性检查频率、检查内容、发现问题后的解决方案等方面内容</w:t>
            </w:r>
          </w:p>
          <w:p w:rsidR="002976B0" w:rsidRPr="0009670E" w:rsidRDefault="002976B0" w:rsidP="002976B0">
            <w:pPr>
              <w:widowControl/>
              <w:adjustRightInd w:val="0"/>
              <w:snapToGrid w:val="0"/>
              <w:rPr>
                <w:kern w:val="0"/>
                <w:sz w:val="24"/>
                <w:szCs w:val="24"/>
              </w:rPr>
            </w:pPr>
            <w:r w:rsidRPr="0009670E">
              <w:rPr>
                <w:rFonts w:hint="eastAsia"/>
                <w:kern w:val="0"/>
                <w:sz w:val="24"/>
                <w:szCs w:val="24"/>
              </w:rPr>
              <w:t>满足</w:t>
            </w:r>
            <w:r w:rsidRPr="0009670E">
              <w:rPr>
                <w:kern w:val="0"/>
                <w:sz w:val="24"/>
                <w:szCs w:val="24"/>
              </w:rPr>
              <w:t>本文件要求，无瑕疵得满分；</w:t>
            </w:r>
          </w:p>
          <w:p w:rsidR="002976B0" w:rsidRPr="0009670E" w:rsidRDefault="002976B0" w:rsidP="002976B0">
            <w:pPr>
              <w:adjustRightInd w:val="0"/>
              <w:snapToGrid w:val="0"/>
              <w:rPr>
                <w:rFonts w:cs="宋体"/>
                <w:sz w:val="24"/>
                <w:szCs w:val="24"/>
                <w:lang w:val="zh-CN"/>
              </w:rPr>
            </w:pPr>
            <w:r w:rsidRPr="0009670E">
              <w:rPr>
                <w:rFonts w:hint="eastAsia"/>
                <w:kern w:val="0"/>
                <w:sz w:val="24"/>
                <w:szCs w:val="24"/>
              </w:rPr>
              <w:t>方案</w:t>
            </w:r>
            <w:r w:rsidRPr="0009670E">
              <w:rPr>
                <w:kern w:val="0"/>
                <w:sz w:val="24"/>
                <w:szCs w:val="24"/>
              </w:rPr>
              <w:t>内容每出现</w:t>
            </w:r>
            <w:r w:rsidRPr="0009670E">
              <w:rPr>
                <w:rFonts w:hint="eastAsia"/>
                <w:kern w:val="0"/>
                <w:sz w:val="24"/>
                <w:szCs w:val="24"/>
              </w:rPr>
              <w:t>1</w:t>
            </w:r>
            <w:r w:rsidRPr="0009670E">
              <w:rPr>
                <w:rFonts w:hint="eastAsia"/>
                <w:kern w:val="0"/>
                <w:sz w:val="24"/>
                <w:szCs w:val="24"/>
              </w:rPr>
              <w:t>处瑕疵减</w:t>
            </w:r>
            <w:r w:rsidRPr="0009670E">
              <w:rPr>
                <w:rFonts w:hint="eastAsia"/>
                <w:kern w:val="0"/>
                <w:sz w:val="24"/>
                <w:szCs w:val="24"/>
              </w:rPr>
              <w:t>3</w:t>
            </w:r>
            <w:r w:rsidRPr="0009670E">
              <w:rPr>
                <w:rFonts w:hint="eastAsia"/>
                <w:kern w:val="0"/>
                <w:sz w:val="24"/>
                <w:szCs w:val="24"/>
              </w:rPr>
              <w:t>分，最低</w:t>
            </w:r>
            <w:r w:rsidRPr="0009670E">
              <w:rPr>
                <w:rFonts w:hint="eastAsia"/>
                <w:kern w:val="0"/>
                <w:sz w:val="24"/>
                <w:szCs w:val="24"/>
              </w:rPr>
              <w:t>0</w:t>
            </w:r>
            <w:r w:rsidRPr="0009670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2976B0" w:rsidRPr="0009670E" w:rsidRDefault="0009670E" w:rsidP="00315FF3">
            <w:pPr>
              <w:widowControl/>
              <w:adjustRightInd w:val="0"/>
              <w:snapToGrid w:val="0"/>
              <w:jc w:val="center"/>
              <w:rPr>
                <w:kern w:val="0"/>
                <w:sz w:val="24"/>
                <w:szCs w:val="24"/>
              </w:rPr>
            </w:pPr>
            <w:r w:rsidRPr="0009670E">
              <w:rPr>
                <w:rFonts w:hint="eastAsia"/>
                <w:kern w:val="0"/>
                <w:sz w:val="24"/>
                <w:szCs w:val="24"/>
              </w:rPr>
              <w:t>12</w:t>
            </w:r>
          </w:p>
        </w:tc>
      </w:tr>
      <w:tr w:rsidR="0009670E" w:rsidRPr="0009670E" w:rsidTr="00531017">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976B0" w:rsidRPr="0009670E" w:rsidRDefault="002976B0" w:rsidP="00315FF3">
            <w:pPr>
              <w:widowControl/>
              <w:adjustRightInd w:val="0"/>
              <w:snapToGrid w:val="0"/>
              <w:jc w:val="center"/>
              <w:rPr>
                <w:kern w:val="0"/>
                <w:sz w:val="24"/>
                <w:szCs w:val="24"/>
              </w:rPr>
            </w:pPr>
            <w:r w:rsidRPr="0009670E">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2976B0" w:rsidRPr="0009670E" w:rsidRDefault="002976B0" w:rsidP="00315FF3">
            <w:pPr>
              <w:widowControl/>
              <w:adjustRightInd w:val="0"/>
              <w:snapToGrid w:val="0"/>
              <w:jc w:val="center"/>
              <w:rPr>
                <w:kern w:val="0"/>
                <w:sz w:val="24"/>
                <w:szCs w:val="24"/>
              </w:rPr>
            </w:pPr>
            <w:r w:rsidRPr="0009670E">
              <w:rPr>
                <w:rFonts w:cs="宋体" w:hint="eastAsia"/>
                <w:sz w:val="24"/>
                <w:szCs w:val="24"/>
                <w:lang w:val="zh-CN"/>
              </w:rPr>
              <w:t>故障管理处理方案</w:t>
            </w:r>
            <w:r w:rsidR="00E11253">
              <w:rPr>
                <w:rFonts w:cs="宋体" w:hint="eastAsia"/>
                <w:sz w:val="24"/>
                <w:szCs w:val="24"/>
                <w:lang w:val="zh-CN"/>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2976B0" w:rsidRPr="0009670E" w:rsidRDefault="002976B0" w:rsidP="00315FF3">
            <w:pPr>
              <w:adjustRightInd w:val="0"/>
              <w:snapToGrid w:val="0"/>
              <w:rPr>
                <w:rFonts w:cs="宋体"/>
                <w:sz w:val="24"/>
                <w:szCs w:val="24"/>
                <w:lang w:val="zh-CN"/>
              </w:rPr>
            </w:pPr>
            <w:r w:rsidRPr="0009670E">
              <w:rPr>
                <w:rFonts w:cs="宋体" w:hint="eastAsia"/>
                <w:sz w:val="24"/>
                <w:szCs w:val="24"/>
                <w:lang w:val="zh-CN"/>
              </w:rPr>
              <w:t>至少包含响应时间、故障处理方案、防止再发方案等方面内容</w:t>
            </w:r>
          </w:p>
          <w:p w:rsidR="002976B0" w:rsidRPr="0009670E" w:rsidRDefault="002976B0" w:rsidP="002976B0">
            <w:pPr>
              <w:widowControl/>
              <w:adjustRightInd w:val="0"/>
              <w:snapToGrid w:val="0"/>
              <w:rPr>
                <w:kern w:val="0"/>
                <w:sz w:val="24"/>
                <w:szCs w:val="24"/>
              </w:rPr>
            </w:pPr>
            <w:r w:rsidRPr="0009670E">
              <w:rPr>
                <w:rFonts w:hint="eastAsia"/>
                <w:kern w:val="0"/>
                <w:sz w:val="24"/>
                <w:szCs w:val="24"/>
              </w:rPr>
              <w:t>满足</w:t>
            </w:r>
            <w:r w:rsidRPr="0009670E">
              <w:rPr>
                <w:kern w:val="0"/>
                <w:sz w:val="24"/>
                <w:szCs w:val="24"/>
              </w:rPr>
              <w:t>本文件要求，无瑕疵得满分；</w:t>
            </w:r>
          </w:p>
          <w:p w:rsidR="002976B0" w:rsidRPr="0009670E" w:rsidRDefault="002976B0" w:rsidP="002976B0">
            <w:pPr>
              <w:adjustRightInd w:val="0"/>
              <w:snapToGrid w:val="0"/>
              <w:rPr>
                <w:rFonts w:cs="宋体"/>
                <w:sz w:val="24"/>
                <w:szCs w:val="24"/>
                <w:lang w:val="zh-CN"/>
              </w:rPr>
            </w:pPr>
            <w:r w:rsidRPr="0009670E">
              <w:rPr>
                <w:rFonts w:hint="eastAsia"/>
                <w:kern w:val="0"/>
                <w:sz w:val="24"/>
                <w:szCs w:val="24"/>
              </w:rPr>
              <w:t>方案</w:t>
            </w:r>
            <w:r w:rsidRPr="0009670E">
              <w:rPr>
                <w:kern w:val="0"/>
                <w:sz w:val="24"/>
                <w:szCs w:val="24"/>
              </w:rPr>
              <w:t>内容每出现</w:t>
            </w:r>
            <w:r w:rsidRPr="0009670E">
              <w:rPr>
                <w:rFonts w:hint="eastAsia"/>
                <w:kern w:val="0"/>
                <w:sz w:val="24"/>
                <w:szCs w:val="24"/>
              </w:rPr>
              <w:t>1</w:t>
            </w:r>
            <w:r w:rsidRPr="0009670E">
              <w:rPr>
                <w:rFonts w:hint="eastAsia"/>
                <w:kern w:val="0"/>
                <w:sz w:val="24"/>
                <w:szCs w:val="24"/>
              </w:rPr>
              <w:t>处瑕疵减</w:t>
            </w:r>
            <w:r w:rsidRPr="0009670E">
              <w:rPr>
                <w:rFonts w:hint="eastAsia"/>
                <w:kern w:val="0"/>
                <w:sz w:val="24"/>
                <w:szCs w:val="24"/>
              </w:rPr>
              <w:t>3</w:t>
            </w:r>
            <w:r w:rsidRPr="0009670E">
              <w:rPr>
                <w:rFonts w:hint="eastAsia"/>
                <w:kern w:val="0"/>
                <w:sz w:val="24"/>
                <w:szCs w:val="24"/>
              </w:rPr>
              <w:t>分，最低</w:t>
            </w:r>
            <w:r w:rsidRPr="0009670E">
              <w:rPr>
                <w:rFonts w:hint="eastAsia"/>
                <w:kern w:val="0"/>
                <w:sz w:val="24"/>
                <w:szCs w:val="24"/>
              </w:rPr>
              <w:t>0</w:t>
            </w:r>
            <w:r w:rsidRPr="0009670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2976B0" w:rsidRPr="0009670E" w:rsidRDefault="0009670E" w:rsidP="00315FF3">
            <w:pPr>
              <w:widowControl/>
              <w:adjustRightInd w:val="0"/>
              <w:snapToGrid w:val="0"/>
              <w:jc w:val="center"/>
              <w:rPr>
                <w:kern w:val="0"/>
                <w:sz w:val="24"/>
                <w:szCs w:val="24"/>
              </w:rPr>
            </w:pPr>
            <w:r w:rsidRPr="0009670E">
              <w:rPr>
                <w:rFonts w:hint="eastAsia"/>
                <w:kern w:val="0"/>
                <w:sz w:val="24"/>
                <w:szCs w:val="24"/>
              </w:rPr>
              <w:t>12</w:t>
            </w:r>
          </w:p>
        </w:tc>
      </w:tr>
      <w:tr w:rsidR="0009670E" w:rsidRPr="0009670E" w:rsidTr="002976B0">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976B0" w:rsidRPr="0009670E" w:rsidRDefault="002976B0" w:rsidP="00315FF3">
            <w:pPr>
              <w:widowControl/>
              <w:adjustRightInd w:val="0"/>
              <w:snapToGrid w:val="0"/>
              <w:jc w:val="center"/>
              <w:rPr>
                <w:kern w:val="0"/>
                <w:sz w:val="24"/>
                <w:szCs w:val="24"/>
              </w:rPr>
            </w:pPr>
            <w:r w:rsidRPr="0009670E">
              <w:rPr>
                <w:rFonts w:hint="eastAsia"/>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tcPr>
          <w:p w:rsidR="002976B0" w:rsidRPr="0009670E" w:rsidRDefault="002976B0" w:rsidP="00315FF3">
            <w:pPr>
              <w:widowControl/>
              <w:adjustRightInd w:val="0"/>
              <w:snapToGrid w:val="0"/>
              <w:jc w:val="center"/>
              <w:rPr>
                <w:kern w:val="0"/>
                <w:sz w:val="24"/>
                <w:szCs w:val="24"/>
              </w:rPr>
            </w:pPr>
            <w:r w:rsidRPr="0009670E">
              <w:rPr>
                <w:rFonts w:cs="宋体" w:hint="eastAsia"/>
                <w:sz w:val="24"/>
                <w:szCs w:val="24"/>
                <w:lang w:val="zh-CN"/>
              </w:rPr>
              <w:t>突发事件管理方案</w:t>
            </w:r>
            <w:r w:rsidR="00E11253">
              <w:rPr>
                <w:rFonts w:cs="宋体" w:hint="eastAsia"/>
                <w:sz w:val="24"/>
                <w:szCs w:val="24"/>
                <w:lang w:val="zh-CN"/>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2976B0" w:rsidRPr="0009670E" w:rsidRDefault="002976B0" w:rsidP="00315FF3">
            <w:pPr>
              <w:adjustRightInd w:val="0"/>
              <w:snapToGrid w:val="0"/>
              <w:rPr>
                <w:rFonts w:cs="宋体"/>
                <w:sz w:val="24"/>
                <w:szCs w:val="24"/>
                <w:lang w:val="zh-CN"/>
              </w:rPr>
            </w:pPr>
            <w:r w:rsidRPr="0009670E">
              <w:rPr>
                <w:rFonts w:cs="宋体" w:hint="eastAsia"/>
                <w:sz w:val="24"/>
                <w:szCs w:val="24"/>
                <w:lang w:val="zh-CN"/>
              </w:rPr>
              <w:t>至少包含针对恶意攻击、访问量激增等处理方案</w:t>
            </w:r>
          </w:p>
          <w:p w:rsidR="002976B0" w:rsidRPr="0009670E" w:rsidRDefault="002976B0" w:rsidP="002976B0">
            <w:pPr>
              <w:widowControl/>
              <w:adjustRightInd w:val="0"/>
              <w:snapToGrid w:val="0"/>
              <w:rPr>
                <w:kern w:val="0"/>
                <w:sz w:val="24"/>
                <w:szCs w:val="24"/>
              </w:rPr>
            </w:pPr>
            <w:r w:rsidRPr="0009670E">
              <w:rPr>
                <w:rFonts w:hint="eastAsia"/>
                <w:kern w:val="0"/>
                <w:sz w:val="24"/>
                <w:szCs w:val="24"/>
              </w:rPr>
              <w:t>满足</w:t>
            </w:r>
            <w:r w:rsidRPr="0009670E">
              <w:rPr>
                <w:kern w:val="0"/>
                <w:sz w:val="24"/>
                <w:szCs w:val="24"/>
              </w:rPr>
              <w:t>本文件要求，无瑕疵得满分；</w:t>
            </w:r>
          </w:p>
          <w:p w:rsidR="002976B0" w:rsidRPr="0009670E" w:rsidRDefault="002976B0" w:rsidP="0009670E">
            <w:pPr>
              <w:adjustRightInd w:val="0"/>
              <w:snapToGrid w:val="0"/>
              <w:rPr>
                <w:sz w:val="24"/>
              </w:rPr>
            </w:pPr>
            <w:r w:rsidRPr="0009670E">
              <w:rPr>
                <w:rFonts w:hint="eastAsia"/>
                <w:kern w:val="0"/>
                <w:sz w:val="24"/>
                <w:szCs w:val="24"/>
              </w:rPr>
              <w:t>方案</w:t>
            </w:r>
            <w:r w:rsidRPr="0009670E">
              <w:rPr>
                <w:kern w:val="0"/>
                <w:sz w:val="24"/>
                <w:szCs w:val="24"/>
              </w:rPr>
              <w:t>内容每出现</w:t>
            </w:r>
            <w:r w:rsidRPr="0009670E">
              <w:rPr>
                <w:rFonts w:hint="eastAsia"/>
                <w:kern w:val="0"/>
                <w:sz w:val="24"/>
                <w:szCs w:val="24"/>
              </w:rPr>
              <w:t>1</w:t>
            </w:r>
            <w:r w:rsidRPr="0009670E">
              <w:rPr>
                <w:rFonts w:hint="eastAsia"/>
                <w:kern w:val="0"/>
                <w:sz w:val="24"/>
                <w:szCs w:val="24"/>
              </w:rPr>
              <w:t>处瑕疵减</w:t>
            </w:r>
            <w:r w:rsidR="0009670E" w:rsidRPr="0009670E">
              <w:rPr>
                <w:rFonts w:hint="eastAsia"/>
                <w:kern w:val="0"/>
                <w:sz w:val="24"/>
                <w:szCs w:val="24"/>
              </w:rPr>
              <w:t>2.5</w:t>
            </w:r>
            <w:r w:rsidRPr="0009670E">
              <w:rPr>
                <w:rFonts w:hint="eastAsia"/>
                <w:kern w:val="0"/>
                <w:sz w:val="24"/>
                <w:szCs w:val="24"/>
              </w:rPr>
              <w:t>分，最低</w:t>
            </w:r>
            <w:r w:rsidRPr="0009670E">
              <w:rPr>
                <w:rFonts w:hint="eastAsia"/>
                <w:kern w:val="0"/>
                <w:sz w:val="24"/>
                <w:szCs w:val="24"/>
              </w:rPr>
              <w:t>0</w:t>
            </w:r>
            <w:r w:rsidRPr="0009670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2976B0" w:rsidRPr="0009670E" w:rsidRDefault="0009670E" w:rsidP="00315FF3">
            <w:pPr>
              <w:widowControl/>
              <w:adjustRightInd w:val="0"/>
              <w:snapToGrid w:val="0"/>
              <w:jc w:val="center"/>
              <w:rPr>
                <w:kern w:val="0"/>
                <w:sz w:val="24"/>
                <w:szCs w:val="24"/>
              </w:rPr>
            </w:pPr>
            <w:r w:rsidRPr="0009670E">
              <w:rPr>
                <w:rFonts w:hint="eastAsia"/>
                <w:kern w:val="0"/>
                <w:sz w:val="24"/>
                <w:szCs w:val="24"/>
              </w:rPr>
              <w:t>10</w:t>
            </w:r>
          </w:p>
        </w:tc>
      </w:tr>
      <w:tr w:rsidR="00211409" w:rsidTr="00531017">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211409" w:rsidRDefault="00211409" w:rsidP="00531017">
            <w:pPr>
              <w:widowControl/>
              <w:adjustRightInd w:val="0"/>
              <w:snapToGrid w:val="0"/>
              <w:jc w:val="center"/>
              <w:rPr>
                <w:color w:val="000000" w:themeColor="text1"/>
                <w:sz w:val="24"/>
              </w:rPr>
            </w:pPr>
            <w:r>
              <w:rPr>
                <w:rFonts w:hint="eastAsia"/>
                <w:color w:val="000000" w:themeColor="text1"/>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211409" w:rsidRDefault="00211409" w:rsidP="00531017">
            <w:pPr>
              <w:widowControl/>
              <w:adjustRightInd w:val="0"/>
              <w:snapToGrid w:val="0"/>
              <w:jc w:val="center"/>
              <w:rPr>
                <w:color w:val="000000"/>
                <w:kern w:val="0"/>
                <w:sz w:val="24"/>
                <w:szCs w:val="24"/>
              </w:rPr>
            </w:pPr>
            <w:r>
              <w:rPr>
                <w:color w:val="000000"/>
                <w:kern w:val="0"/>
                <w:sz w:val="24"/>
                <w:szCs w:val="24"/>
              </w:rPr>
              <w:t>100</w:t>
            </w:r>
          </w:p>
        </w:tc>
      </w:tr>
    </w:tbl>
    <w:p w:rsidR="0009670E" w:rsidRPr="00750AB2" w:rsidRDefault="0009670E" w:rsidP="0009670E">
      <w:pPr>
        <w:spacing w:line="360" w:lineRule="auto"/>
        <w:ind w:firstLineChars="200" w:firstLine="446"/>
        <w:outlineLvl w:val="0"/>
        <w:rPr>
          <w:sz w:val="24"/>
        </w:rPr>
      </w:pPr>
      <w:r>
        <w:rPr>
          <w:rFonts w:hint="eastAsia"/>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8B3573" w:rsidTr="008B3573">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8B3573" w:rsidRDefault="008B3573" w:rsidP="008B3573">
            <w:pPr>
              <w:widowControl/>
              <w:adjustRightInd w:val="0"/>
              <w:snapToGrid w:val="0"/>
              <w:jc w:val="center"/>
              <w:rPr>
                <w:kern w:val="0"/>
                <w:sz w:val="24"/>
                <w:szCs w:val="24"/>
              </w:rPr>
            </w:pPr>
            <w:r>
              <w:rPr>
                <w:rFonts w:hint="eastAsia"/>
                <w:kern w:val="0"/>
                <w:sz w:val="24"/>
                <w:szCs w:val="24"/>
              </w:rPr>
              <w:t>第一部分</w:t>
            </w:r>
            <w:r>
              <w:rPr>
                <w:kern w:val="0"/>
                <w:sz w:val="24"/>
                <w:szCs w:val="24"/>
              </w:rPr>
              <w:t xml:space="preserve"> </w:t>
            </w:r>
            <w:r>
              <w:rPr>
                <w:rFonts w:hint="eastAsia"/>
                <w:kern w:val="0"/>
                <w:sz w:val="24"/>
                <w:szCs w:val="24"/>
              </w:rPr>
              <w:t>价格（</w:t>
            </w:r>
            <w:r>
              <w:rPr>
                <w:rFonts w:hint="eastAsia"/>
                <w:kern w:val="0"/>
                <w:sz w:val="24"/>
                <w:szCs w:val="24"/>
              </w:rPr>
              <w:t>1</w:t>
            </w:r>
            <w:r>
              <w:rPr>
                <w:kern w:val="0"/>
                <w:sz w:val="24"/>
                <w:szCs w:val="24"/>
              </w:rPr>
              <w:t>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8B3573" w:rsidRDefault="008B3573" w:rsidP="008B3573">
            <w:pPr>
              <w:widowControl/>
              <w:adjustRightInd w:val="0"/>
              <w:snapToGrid w:val="0"/>
              <w:jc w:val="center"/>
              <w:rPr>
                <w:kern w:val="0"/>
                <w:sz w:val="24"/>
                <w:szCs w:val="24"/>
              </w:rPr>
            </w:pPr>
            <w:r>
              <w:rPr>
                <w:rFonts w:hint="eastAsia"/>
                <w:kern w:val="0"/>
                <w:sz w:val="24"/>
                <w:szCs w:val="24"/>
              </w:rPr>
              <w:t>分值</w:t>
            </w:r>
          </w:p>
        </w:tc>
      </w:tr>
      <w:tr w:rsidR="008B3573" w:rsidTr="008B3573">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8B3573" w:rsidRDefault="008B3573" w:rsidP="008B3573">
            <w:pPr>
              <w:widowControl/>
              <w:adjustRightInd w:val="0"/>
              <w:snapToGrid w:val="0"/>
              <w:jc w:val="center"/>
              <w:rPr>
                <w:kern w:val="0"/>
                <w:sz w:val="24"/>
                <w:szCs w:val="24"/>
              </w:rPr>
            </w:pPr>
            <w:r>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8B3573" w:rsidRDefault="008B3573" w:rsidP="008B3573">
            <w:pPr>
              <w:widowControl/>
              <w:adjustRightInd w:val="0"/>
              <w:snapToGrid w:val="0"/>
              <w:jc w:val="center"/>
              <w:rPr>
                <w:kern w:val="0"/>
                <w:sz w:val="24"/>
                <w:szCs w:val="24"/>
              </w:rPr>
            </w:pPr>
            <w:r>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8B3573" w:rsidRDefault="008B3573" w:rsidP="008B3573">
            <w:pPr>
              <w:widowControl/>
              <w:adjustRightInd w:val="0"/>
              <w:snapToGrid w:val="0"/>
              <w:rPr>
                <w:kern w:val="0"/>
                <w:sz w:val="24"/>
                <w:szCs w:val="24"/>
              </w:rPr>
            </w:pPr>
            <w:r>
              <w:rPr>
                <w:rFonts w:hint="eastAsia"/>
                <w:kern w:val="0"/>
                <w:sz w:val="24"/>
                <w:szCs w:val="24"/>
              </w:rPr>
              <w:t>（</w:t>
            </w:r>
            <w:r>
              <w:rPr>
                <w:kern w:val="0"/>
                <w:sz w:val="24"/>
                <w:szCs w:val="24"/>
              </w:rPr>
              <w:t>1</w:t>
            </w:r>
            <w:r>
              <w:rPr>
                <w:rFonts w:hint="eastAsia"/>
                <w:kern w:val="0"/>
                <w:sz w:val="24"/>
                <w:szCs w:val="24"/>
              </w:rPr>
              <w:t>）投标报价超过采购预算的，投标无效，未超过采购预算的投标报价按以下公式进行计算。</w:t>
            </w:r>
          </w:p>
          <w:p w:rsidR="008B3573" w:rsidRDefault="008B3573" w:rsidP="008B3573">
            <w:pPr>
              <w:widowControl/>
              <w:adjustRightInd w:val="0"/>
              <w:snapToGrid w:val="0"/>
              <w:rPr>
                <w:kern w:val="0"/>
                <w:sz w:val="24"/>
                <w:szCs w:val="24"/>
              </w:rPr>
            </w:pPr>
            <w:r>
              <w:rPr>
                <w:rFonts w:hint="eastAsia"/>
                <w:kern w:val="0"/>
                <w:sz w:val="24"/>
                <w:szCs w:val="24"/>
              </w:rPr>
              <w:t>（</w:t>
            </w:r>
            <w:r>
              <w:rPr>
                <w:kern w:val="0"/>
                <w:sz w:val="24"/>
                <w:szCs w:val="24"/>
              </w:rPr>
              <w:t>2</w:t>
            </w:r>
            <w:r>
              <w:rPr>
                <w:rFonts w:hint="eastAsia"/>
                <w:kern w:val="0"/>
                <w:sz w:val="24"/>
                <w:szCs w:val="24"/>
              </w:rPr>
              <w:t>）投标报价得分</w:t>
            </w:r>
            <w:r>
              <w:rPr>
                <w:kern w:val="0"/>
                <w:sz w:val="24"/>
                <w:szCs w:val="24"/>
              </w:rPr>
              <w:t>=</w:t>
            </w:r>
            <w:r>
              <w:rPr>
                <w:rFonts w:hint="eastAsia"/>
                <w:kern w:val="0"/>
                <w:sz w:val="24"/>
                <w:szCs w:val="24"/>
              </w:rPr>
              <w:t>（评标基准价</w:t>
            </w:r>
            <w:r>
              <w:rPr>
                <w:kern w:val="0"/>
                <w:sz w:val="24"/>
                <w:szCs w:val="24"/>
              </w:rPr>
              <w:t>/</w:t>
            </w:r>
            <w:r>
              <w:rPr>
                <w:rFonts w:hint="eastAsia"/>
                <w:kern w:val="0"/>
                <w:sz w:val="24"/>
                <w:szCs w:val="24"/>
              </w:rPr>
              <w:t>投标报价）</w:t>
            </w:r>
            <w:r>
              <w:rPr>
                <w:kern w:val="0"/>
                <w:sz w:val="24"/>
                <w:szCs w:val="24"/>
              </w:rPr>
              <w:t>×</w:t>
            </w:r>
            <w:r>
              <w:rPr>
                <w:rFonts w:hint="eastAsia"/>
                <w:kern w:val="0"/>
                <w:sz w:val="24"/>
                <w:szCs w:val="24"/>
              </w:rPr>
              <w:t>1</w:t>
            </w:r>
            <w:r>
              <w:rPr>
                <w:kern w:val="0"/>
                <w:sz w:val="24"/>
                <w:szCs w:val="24"/>
              </w:rPr>
              <w:t>0</w:t>
            </w:r>
          </w:p>
          <w:p w:rsidR="008B3573" w:rsidRDefault="008B3573" w:rsidP="008B3573">
            <w:pPr>
              <w:widowControl/>
              <w:adjustRightInd w:val="0"/>
              <w:snapToGrid w:val="0"/>
              <w:rPr>
                <w:kern w:val="0"/>
                <w:sz w:val="24"/>
                <w:szCs w:val="24"/>
              </w:rPr>
            </w:pPr>
            <w:r>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8B3573" w:rsidRDefault="008B3573" w:rsidP="008B3573">
            <w:pPr>
              <w:widowControl/>
              <w:adjustRightInd w:val="0"/>
              <w:snapToGrid w:val="0"/>
              <w:jc w:val="center"/>
              <w:rPr>
                <w:kern w:val="0"/>
                <w:sz w:val="24"/>
                <w:szCs w:val="24"/>
              </w:rPr>
            </w:pPr>
            <w:r>
              <w:rPr>
                <w:rFonts w:hint="eastAsia"/>
                <w:kern w:val="0"/>
                <w:sz w:val="24"/>
                <w:szCs w:val="24"/>
              </w:rPr>
              <w:t>1</w:t>
            </w:r>
            <w:r>
              <w:rPr>
                <w:kern w:val="0"/>
                <w:sz w:val="24"/>
                <w:szCs w:val="24"/>
              </w:rPr>
              <w:t>0</w:t>
            </w:r>
          </w:p>
        </w:tc>
      </w:tr>
      <w:tr w:rsidR="008B3573" w:rsidTr="008B3573">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8B3573" w:rsidRDefault="008B3573" w:rsidP="0097245C">
            <w:pPr>
              <w:widowControl/>
              <w:adjustRightInd w:val="0"/>
              <w:snapToGrid w:val="0"/>
              <w:jc w:val="center"/>
              <w:rPr>
                <w:kern w:val="0"/>
                <w:sz w:val="24"/>
                <w:szCs w:val="24"/>
              </w:rPr>
            </w:pPr>
            <w:r>
              <w:rPr>
                <w:rFonts w:hint="eastAsia"/>
                <w:color w:val="000000"/>
                <w:kern w:val="0"/>
                <w:sz w:val="24"/>
                <w:szCs w:val="24"/>
              </w:rPr>
              <w:t>第二部分</w:t>
            </w:r>
            <w:r>
              <w:rPr>
                <w:color w:val="000000"/>
                <w:kern w:val="0"/>
                <w:sz w:val="24"/>
                <w:szCs w:val="24"/>
              </w:rPr>
              <w:t xml:space="preserve"> </w:t>
            </w:r>
            <w:r>
              <w:rPr>
                <w:rFonts w:hint="eastAsia"/>
                <w:color w:val="000000"/>
                <w:kern w:val="0"/>
                <w:sz w:val="24"/>
                <w:szCs w:val="24"/>
              </w:rPr>
              <w:t>客观分（</w:t>
            </w:r>
            <w:r w:rsidR="0097245C">
              <w:rPr>
                <w:rFonts w:hint="eastAsia"/>
                <w:color w:val="000000"/>
                <w:kern w:val="0"/>
                <w:sz w:val="24"/>
                <w:szCs w:val="24"/>
              </w:rPr>
              <w:t>25</w:t>
            </w:r>
            <w:r>
              <w:rPr>
                <w:rFonts w:hint="eastAsia"/>
                <w:color w:val="000000"/>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8B3573" w:rsidRDefault="008B3573" w:rsidP="008B3573">
            <w:pPr>
              <w:widowControl/>
              <w:adjustRightInd w:val="0"/>
              <w:snapToGrid w:val="0"/>
              <w:jc w:val="center"/>
              <w:rPr>
                <w:color w:val="000000"/>
                <w:kern w:val="0"/>
                <w:sz w:val="24"/>
                <w:szCs w:val="24"/>
              </w:rPr>
            </w:pPr>
            <w:r>
              <w:rPr>
                <w:rFonts w:hint="eastAsia"/>
                <w:color w:val="000000"/>
                <w:kern w:val="0"/>
                <w:sz w:val="24"/>
                <w:szCs w:val="24"/>
              </w:rPr>
              <w:t>分值</w:t>
            </w:r>
          </w:p>
        </w:tc>
      </w:tr>
      <w:tr w:rsidR="008B3573" w:rsidTr="00C41B02">
        <w:trPr>
          <w:trHeight w:val="132"/>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8B3573" w:rsidRDefault="008B3573" w:rsidP="008B3573">
            <w:pPr>
              <w:widowControl/>
              <w:adjustRightInd w:val="0"/>
              <w:snapToGrid w:val="0"/>
              <w:jc w:val="center"/>
              <w:rPr>
                <w:color w:val="000000"/>
                <w:kern w:val="0"/>
                <w:sz w:val="24"/>
                <w:szCs w:val="24"/>
              </w:rPr>
            </w:pPr>
            <w:r>
              <w:rPr>
                <w:color w:val="000000"/>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8B3573" w:rsidRDefault="008B3573" w:rsidP="008B3573">
            <w:pPr>
              <w:widowControl/>
              <w:adjustRightInd w:val="0"/>
              <w:snapToGrid w:val="0"/>
              <w:jc w:val="center"/>
              <w:rPr>
                <w:kern w:val="0"/>
                <w:sz w:val="24"/>
                <w:szCs w:val="24"/>
              </w:rPr>
            </w:pPr>
            <w:r>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8B3573" w:rsidRPr="00C41B02" w:rsidRDefault="008B3573" w:rsidP="008B3573">
            <w:pPr>
              <w:widowControl/>
              <w:adjustRightInd w:val="0"/>
              <w:snapToGrid w:val="0"/>
              <w:rPr>
                <w:kern w:val="0"/>
                <w:sz w:val="24"/>
                <w:szCs w:val="24"/>
              </w:rPr>
            </w:pPr>
            <w:r>
              <w:rPr>
                <w:rFonts w:hint="eastAsia"/>
                <w:kern w:val="0"/>
                <w:sz w:val="24"/>
                <w:szCs w:val="24"/>
              </w:rPr>
              <w:t>完全按照以下要求</w:t>
            </w:r>
            <w:r w:rsidRPr="00C41B02">
              <w:rPr>
                <w:rFonts w:hint="eastAsia"/>
                <w:kern w:val="0"/>
                <w:sz w:val="24"/>
                <w:szCs w:val="24"/>
              </w:rPr>
              <w:t>提供投标人曾实施的硬件系统运行维护业绩，提供的证明材料均不得遮挡涂黑，否则不予认定加分。</w:t>
            </w:r>
          </w:p>
          <w:p w:rsidR="008B3573" w:rsidRPr="00C41B02" w:rsidRDefault="008B3573" w:rsidP="008B3573">
            <w:pPr>
              <w:widowControl/>
              <w:adjustRightInd w:val="0"/>
              <w:snapToGrid w:val="0"/>
              <w:rPr>
                <w:kern w:val="0"/>
                <w:sz w:val="24"/>
                <w:szCs w:val="24"/>
              </w:rPr>
            </w:pPr>
            <w:r w:rsidRPr="00C41B02">
              <w:rPr>
                <w:rFonts w:hint="eastAsia"/>
                <w:kern w:val="0"/>
                <w:sz w:val="24"/>
                <w:szCs w:val="24"/>
              </w:rPr>
              <w:t>合同原件扫描件。包括买卖双方名称及盖章、服务内容</w:t>
            </w:r>
            <w:r w:rsidRPr="00C41B02">
              <w:rPr>
                <w:rFonts w:hint="eastAsia"/>
                <w:bCs/>
                <w:sz w:val="24"/>
              </w:rPr>
              <w:t>、合同签订日期（应为</w:t>
            </w:r>
            <w:r w:rsidRPr="00C41B02">
              <w:rPr>
                <w:rFonts w:hint="eastAsia"/>
                <w:bCs/>
                <w:sz w:val="24"/>
              </w:rPr>
              <w:t>202</w:t>
            </w:r>
            <w:r w:rsidR="00705948" w:rsidRPr="00C41B02">
              <w:rPr>
                <w:rFonts w:hint="eastAsia"/>
                <w:bCs/>
                <w:sz w:val="24"/>
              </w:rPr>
              <w:t>3</w:t>
            </w:r>
            <w:r w:rsidRPr="00C41B02">
              <w:rPr>
                <w:rFonts w:hint="eastAsia"/>
                <w:bCs/>
                <w:sz w:val="24"/>
              </w:rPr>
              <w:t>年</w:t>
            </w:r>
            <w:r w:rsidRPr="00C41B02">
              <w:rPr>
                <w:rFonts w:hint="eastAsia"/>
                <w:bCs/>
                <w:sz w:val="24"/>
              </w:rPr>
              <w:t>1</w:t>
            </w:r>
            <w:r w:rsidRPr="00C41B02">
              <w:rPr>
                <w:rFonts w:hint="eastAsia"/>
                <w:bCs/>
                <w:sz w:val="24"/>
              </w:rPr>
              <w:t>月</w:t>
            </w:r>
            <w:r w:rsidRPr="00C41B02">
              <w:rPr>
                <w:rFonts w:hint="eastAsia"/>
                <w:bCs/>
                <w:sz w:val="24"/>
              </w:rPr>
              <w:t>1</w:t>
            </w:r>
            <w:r w:rsidRPr="00C41B02">
              <w:rPr>
                <w:rFonts w:hint="eastAsia"/>
                <w:bCs/>
                <w:sz w:val="24"/>
              </w:rPr>
              <w:t>日或以后）</w:t>
            </w:r>
            <w:r w:rsidRPr="00C41B02">
              <w:rPr>
                <w:rFonts w:hint="eastAsia"/>
                <w:kern w:val="0"/>
                <w:sz w:val="24"/>
                <w:szCs w:val="24"/>
              </w:rPr>
              <w:t>。</w:t>
            </w:r>
          </w:p>
          <w:p w:rsidR="008B3573" w:rsidRDefault="008B3573" w:rsidP="00705948">
            <w:pPr>
              <w:widowControl/>
              <w:adjustRightInd w:val="0"/>
              <w:snapToGrid w:val="0"/>
              <w:rPr>
                <w:kern w:val="0"/>
                <w:sz w:val="24"/>
                <w:szCs w:val="24"/>
              </w:rPr>
            </w:pPr>
            <w:r>
              <w:rPr>
                <w:rFonts w:hint="eastAsia"/>
                <w:kern w:val="0"/>
                <w:sz w:val="24"/>
                <w:szCs w:val="24"/>
              </w:rPr>
              <w:lastRenderedPageBreak/>
              <w:t>每个业绩</w:t>
            </w:r>
            <w:r>
              <w:rPr>
                <w:rFonts w:hint="eastAsia"/>
                <w:kern w:val="0"/>
                <w:sz w:val="24"/>
                <w:szCs w:val="24"/>
              </w:rPr>
              <w:t>2</w:t>
            </w:r>
            <w:r>
              <w:rPr>
                <w:rFonts w:hint="eastAsia"/>
                <w:kern w:val="0"/>
                <w:sz w:val="24"/>
                <w:szCs w:val="24"/>
              </w:rPr>
              <w:t>分，最多</w:t>
            </w:r>
            <w:r w:rsidR="00705948">
              <w:rPr>
                <w:rFonts w:hint="eastAsia"/>
                <w:kern w:val="0"/>
                <w:sz w:val="24"/>
                <w:szCs w:val="24"/>
              </w:rPr>
              <w:t>10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8B3573" w:rsidRDefault="00705948" w:rsidP="008B3573">
            <w:pPr>
              <w:widowControl/>
              <w:adjustRightInd w:val="0"/>
              <w:snapToGrid w:val="0"/>
              <w:jc w:val="center"/>
              <w:rPr>
                <w:color w:val="000000"/>
                <w:kern w:val="0"/>
                <w:sz w:val="24"/>
                <w:szCs w:val="24"/>
              </w:rPr>
            </w:pPr>
            <w:r>
              <w:rPr>
                <w:rFonts w:hint="eastAsia"/>
                <w:color w:val="000000"/>
                <w:kern w:val="0"/>
                <w:sz w:val="24"/>
                <w:szCs w:val="24"/>
              </w:rPr>
              <w:lastRenderedPageBreak/>
              <w:t>10</w:t>
            </w:r>
          </w:p>
        </w:tc>
      </w:tr>
      <w:tr w:rsidR="008B3573" w:rsidTr="008B3573">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8B3573" w:rsidRDefault="008B3573" w:rsidP="008B3573">
            <w:pPr>
              <w:widowControl/>
              <w:adjustRightInd w:val="0"/>
              <w:snapToGrid w:val="0"/>
              <w:jc w:val="center"/>
              <w:rPr>
                <w:color w:val="000000"/>
                <w:kern w:val="0"/>
                <w:sz w:val="24"/>
                <w:szCs w:val="24"/>
              </w:rPr>
            </w:pPr>
            <w:r>
              <w:rPr>
                <w:rFonts w:hint="eastAsia"/>
                <w:color w:val="000000"/>
                <w:kern w:val="0"/>
                <w:sz w:val="24"/>
                <w:szCs w:val="24"/>
              </w:rPr>
              <w:lastRenderedPageBreak/>
              <w:t>2</w:t>
            </w:r>
          </w:p>
        </w:tc>
        <w:tc>
          <w:tcPr>
            <w:tcW w:w="1442" w:type="dxa"/>
            <w:tcBorders>
              <w:top w:val="single" w:sz="4" w:space="0" w:color="auto"/>
              <w:left w:val="single" w:sz="4" w:space="0" w:color="auto"/>
              <w:bottom w:val="single" w:sz="4" w:space="0" w:color="auto"/>
              <w:right w:val="single" w:sz="4" w:space="0" w:color="auto"/>
            </w:tcBorders>
            <w:vAlign w:val="center"/>
          </w:tcPr>
          <w:p w:rsidR="008B3573" w:rsidRPr="00750AB2" w:rsidRDefault="008B3573" w:rsidP="008B3573">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8B3573" w:rsidRDefault="008B3573" w:rsidP="008B3573">
            <w:pPr>
              <w:widowControl/>
              <w:adjustRightInd w:val="0"/>
              <w:snapToGrid w:val="0"/>
              <w:rPr>
                <w:kern w:val="0"/>
                <w:sz w:val="24"/>
                <w:szCs w:val="24"/>
              </w:rPr>
            </w:pPr>
            <w:r w:rsidRPr="00A21AF8">
              <w:rPr>
                <w:rFonts w:hint="eastAsia"/>
                <w:kern w:val="0"/>
                <w:sz w:val="24"/>
                <w:szCs w:val="24"/>
              </w:rPr>
              <w:t>投入的</w:t>
            </w:r>
            <w:r>
              <w:rPr>
                <w:rFonts w:hint="eastAsia"/>
                <w:kern w:val="0"/>
                <w:sz w:val="24"/>
                <w:szCs w:val="24"/>
              </w:rPr>
              <w:t>人员</w:t>
            </w:r>
            <w:r w:rsidRPr="00A21AF8">
              <w:rPr>
                <w:rFonts w:hint="eastAsia"/>
                <w:kern w:val="0"/>
                <w:sz w:val="24"/>
                <w:szCs w:val="24"/>
              </w:rPr>
              <w:t>为投标单位正式员工，提供姓名、</w:t>
            </w:r>
            <w:r>
              <w:rPr>
                <w:rFonts w:hint="eastAsia"/>
                <w:kern w:val="0"/>
                <w:sz w:val="24"/>
                <w:szCs w:val="24"/>
              </w:rPr>
              <w:t>开标日前三个月中任意</w:t>
            </w:r>
            <w:r w:rsidRPr="00A21AF8">
              <w:rPr>
                <w:rFonts w:hint="eastAsia"/>
                <w:kern w:val="0"/>
                <w:sz w:val="24"/>
                <w:szCs w:val="24"/>
              </w:rPr>
              <w:t>一</w:t>
            </w:r>
            <w:r>
              <w:rPr>
                <w:rFonts w:hint="eastAsia"/>
                <w:kern w:val="0"/>
                <w:sz w:val="24"/>
                <w:szCs w:val="24"/>
              </w:rPr>
              <w:t>个</w:t>
            </w:r>
            <w:r w:rsidRPr="00A21AF8">
              <w:rPr>
                <w:rFonts w:hint="eastAsia"/>
                <w:kern w:val="0"/>
                <w:sz w:val="24"/>
                <w:szCs w:val="24"/>
              </w:rPr>
              <w:t>月的由投标单位为</w:t>
            </w:r>
            <w:r>
              <w:rPr>
                <w:rFonts w:hint="eastAsia"/>
                <w:kern w:val="0"/>
                <w:sz w:val="24"/>
                <w:szCs w:val="24"/>
              </w:rPr>
              <w:t>投入人员</w:t>
            </w:r>
            <w:r w:rsidRPr="00A21AF8">
              <w:rPr>
                <w:rFonts w:hint="eastAsia"/>
                <w:kern w:val="0"/>
                <w:sz w:val="24"/>
                <w:szCs w:val="24"/>
              </w:rPr>
              <w:t>缴纳社会保险证明扫描件，否则不予认定加分。</w:t>
            </w:r>
          </w:p>
          <w:p w:rsidR="00705948" w:rsidRPr="00842F71" w:rsidRDefault="00705948" w:rsidP="00705948">
            <w:pPr>
              <w:adjustRightInd w:val="0"/>
              <w:snapToGrid w:val="0"/>
              <w:rPr>
                <w:rFonts w:eastAsiaTheme="minorEastAsia"/>
                <w:kern w:val="0"/>
                <w:sz w:val="24"/>
                <w:szCs w:val="24"/>
              </w:rPr>
            </w:pPr>
            <w:r w:rsidRPr="00842F71">
              <w:rPr>
                <w:rFonts w:eastAsiaTheme="minorEastAsia" w:hint="eastAsia"/>
                <w:kern w:val="0"/>
                <w:sz w:val="24"/>
                <w:szCs w:val="24"/>
              </w:rPr>
              <w:t>（</w:t>
            </w:r>
            <w:r w:rsidRPr="00842F71">
              <w:rPr>
                <w:rFonts w:eastAsiaTheme="minorEastAsia" w:hint="eastAsia"/>
                <w:kern w:val="0"/>
                <w:sz w:val="24"/>
                <w:szCs w:val="24"/>
              </w:rPr>
              <w:t>1</w:t>
            </w:r>
            <w:r w:rsidRPr="00842F71">
              <w:rPr>
                <w:rFonts w:eastAsiaTheme="minorEastAsia" w:hint="eastAsia"/>
                <w:kern w:val="0"/>
                <w:sz w:val="24"/>
                <w:szCs w:val="24"/>
              </w:rPr>
              <w:t>）项目经理具备大本（或以上）学历毕业证书、工程师</w:t>
            </w:r>
            <w:r w:rsidR="00C41B02">
              <w:rPr>
                <w:rFonts w:eastAsiaTheme="minorEastAsia" w:hint="eastAsia"/>
                <w:kern w:val="0"/>
                <w:sz w:val="24"/>
                <w:szCs w:val="24"/>
              </w:rPr>
              <w:t>（或以上）</w:t>
            </w:r>
            <w:r w:rsidRPr="00842F71">
              <w:rPr>
                <w:rFonts w:eastAsiaTheme="minorEastAsia" w:hint="eastAsia"/>
                <w:kern w:val="0"/>
                <w:sz w:val="24"/>
                <w:szCs w:val="24"/>
              </w:rPr>
              <w:t>职称（</w:t>
            </w:r>
            <w:r w:rsidR="00C41B02" w:rsidRPr="00C41B02">
              <w:rPr>
                <w:rFonts w:eastAsiaTheme="minorEastAsia" w:hint="eastAsia"/>
                <w:kern w:val="0"/>
                <w:sz w:val="24"/>
                <w:szCs w:val="24"/>
              </w:rPr>
              <w:t>计算机或网络信息化相关专业</w:t>
            </w:r>
            <w:r w:rsidRPr="00842F71">
              <w:rPr>
                <w:rFonts w:eastAsiaTheme="minorEastAsia" w:hint="eastAsia"/>
                <w:kern w:val="0"/>
                <w:sz w:val="24"/>
                <w:szCs w:val="24"/>
              </w:rPr>
              <w:t>）证书，提供以上证书扫描件，每个合格的证书扫描件得</w:t>
            </w:r>
            <w:r w:rsidRPr="00842F71">
              <w:rPr>
                <w:rFonts w:eastAsiaTheme="minorEastAsia" w:hint="eastAsia"/>
                <w:kern w:val="0"/>
                <w:sz w:val="24"/>
                <w:szCs w:val="24"/>
              </w:rPr>
              <w:t>2</w:t>
            </w:r>
            <w:r w:rsidRPr="00842F71">
              <w:rPr>
                <w:rFonts w:eastAsiaTheme="minorEastAsia" w:hint="eastAsia"/>
                <w:kern w:val="0"/>
                <w:sz w:val="24"/>
                <w:szCs w:val="24"/>
              </w:rPr>
              <w:t>分，最多</w:t>
            </w:r>
            <w:r w:rsidRPr="00842F71">
              <w:rPr>
                <w:rFonts w:eastAsiaTheme="minorEastAsia" w:hint="eastAsia"/>
                <w:kern w:val="0"/>
                <w:sz w:val="24"/>
                <w:szCs w:val="24"/>
              </w:rPr>
              <w:t>4</w:t>
            </w:r>
            <w:r w:rsidRPr="00842F71">
              <w:rPr>
                <w:rFonts w:eastAsiaTheme="minorEastAsia" w:hint="eastAsia"/>
                <w:kern w:val="0"/>
                <w:sz w:val="24"/>
                <w:szCs w:val="24"/>
              </w:rPr>
              <w:t>分；</w:t>
            </w:r>
          </w:p>
          <w:p w:rsidR="00705948" w:rsidRPr="00842F71" w:rsidRDefault="00705948" w:rsidP="00705948">
            <w:pPr>
              <w:adjustRightInd w:val="0"/>
              <w:snapToGrid w:val="0"/>
              <w:rPr>
                <w:rFonts w:eastAsiaTheme="minorEastAsia"/>
                <w:kern w:val="0"/>
                <w:sz w:val="24"/>
                <w:szCs w:val="24"/>
              </w:rPr>
            </w:pPr>
            <w:r w:rsidRPr="00842F71">
              <w:rPr>
                <w:rFonts w:eastAsiaTheme="minorEastAsia" w:hint="eastAsia"/>
                <w:kern w:val="0"/>
                <w:sz w:val="24"/>
                <w:szCs w:val="24"/>
              </w:rPr>
              <w:t>（</w:t>
            </w:r>
            <w:r w:rsidRPr="00842F71">
              <w:rPr>
                <w:rFonts w:eastAsiaTheme="minorEastAsia" w:hint="eastAsia"/>
                <w:kern w:val="0"/>
                <w:sz w:val="24"/>
                <w:szCs w:val="24"/>
              </w:rPr>
              <w:t>2</w:t>
            </w:r>
            <w:r w:rsidRPr="00842F71">
              <w:rPr>
                <w:rFonts w:eastAsiaTheme="minorEastAsia" w:hint="eastAsia"/>
                <w:kern w:val="0"/>
                <w:sz w:val="24"/>
                <w:szCs w:val="24"/>
              </w:rPr>
              <w:t>）项目经理具备</w:t>
            </w:r>
            <w:r w:rsidRPr="00842F71">
              <w:rPr>
                <w:rFonts w:eastAsiaTheme="minorEastAsia" w:hint="eastAsia"/>
                <w:kern w:val="0"/>
                <w:sz w:val="24"/>
                <w:szCs w:val="24"/>
              </w:rPr>
              <w:t>5</w:t>
            </w:r>
            <w:r w:rsidRPr="00842F71">
              <w:rPr>
                <w:rFonts w:eastAsiaTheme="minorEastAsia" w:hint="eastAsia"/>
                <w:kern w:val="0"/>
                <w:sz w:val="24"/>
                <w:szCs w:val="24"/>
              </w:rPr>
              <w:t>年（或以上）相关硬件运行维护工作经验，提供加盖投标单位公章的项目经理工作简历扫描件，满足以上要求的：</w:t>
            </w:r>
            <w:r w:rsidRPr="00842F71">
              <w:rPr>
                <w:rFonts w:eastAsiaTheme="minorEastAsia" w:hint="eastAsia"/>
                <w:kern w:val="0"/>
                <w:sz w:val="24"/>
                <w:szCs w:val="24"/>
              </w:rPr>
              <w:t>2</w:t>
            </w:r>
            <w:r w:rsidRPr="00842F71">
              <w:rPr>
                <w:rFonts w:eastAsiaTheme="minorEastAsia" w:hint="eastAsia"/>
                <w:kern w:val="0"/>
                <w:sz w:val="24"/>
                <w:szCs w:val="24"/>
              </w:rPr>
              <w:t>分，其他</w:t>
            </w:r>
            <w:r w:rsidRPr="00842F71">
              <w:rPr>
                <w:rFonts w:eastAsiaTheme="minorEastAsia" w:hint="eastAsia"/>
                <w:kern w:val="0"/>
                <w:sz w:val="24"/>
                <w:szCs w:val="24"/>
              </w:rPr>
              <w:t>0</w:t>
            </w:r>
            <w:r w:rsidRPr="00842F71">
              <w:rPr>
                <w:rFonts w:eastAsiaTheme="minorEastAsia" w:hint="eastAsia"/>
                <w:kern w:val="0"/>
                <w:sz w:val="24"/>
                <w:szCs w:val="24"/>
              </w:rPr>
              <w:t>分；</w:t>
            </w:r>
          </w:p>
          <w:p w:rsidR="008B3573" w:rsidRPr="00750AB2" w:rsidRDefault="00705948" w:rsidP="00705948">
            <w:pPr>
              <w:widowControl/>
              <w:adjustRightInd w:val="0"/>
              <w:snapToGrid w:val="0"/>
              <w:rPr>
                <w:kern w:val="0"/>
                <w:sz w:val="24"/>
                <w:szCs w:val="24"/>
              </w:rPr>
            </w:pPr>
            <w:r w:rsidRPr="00842F71">
              <w:rPr>
                <w:rFonts w:eastAsiaTheme="minorEastAsia" w:hint="eastAsia"/>
                <w:kern w:val="0"/>
                <w:sz w:val="24"/>
                <w:szCs w:val="24"/>
              </w:rPr>
              <w:t>（</w:t>
            </w:r>
            <w:r w:rsidRPr="00842F71">
              <w:rPr>
                <w:rFonts w:eastAsiaTheme="minorEastAsia" w:hint="eastAsia"/>
                <w:kern w:val="0"/>
                <w:sz w:val="24"/>
                <w:szCs w:val="24"/>
              </w:rPr>
              <w:t>3</w:t>
            </w:r>
            <w:r w:rsidRPr="00842F71">
              <w:rPr>
                <w:rFonts w:eastAsiaTheme="minorEastAsia" w:hint="eastAsia"/>
                <w:kern w:val="0"/>
                <w:sz w:val="24"/>
                <w:szCs w:val="24"/>
              </w:rPr>
              <w:t>）项目人员（不含项目经理）具备</w:t>
            </w:r>
            <w:r w:rsidRPr="00842F71">
              <w:rPr>
                <w:rFonts w:eastAsiaTheme="minorEastAsia" w:hint="eastAsia"/>
                <w:kern w:val="0"/>
                <w:sz w:val="24"/>
                <w:szCs w:val="24"/>
              </w:rPr>
              <w:t>5</w:t>
            </w:r>
            <w:r w:rsidRPr="00842F71">
              <w:rPr>
                <w:rFonts w:eastAsiaTheme="minorEastAsia" w:hint="eastAsia"/>
                <w:kern w:val="0"/>
                <w:sz w:val="24"/>
                <w:szCs w:val="24"/>
              </w:rPr>
              <w:t>年（或以上）相关硬件运行维护工作经验，提供加盖投标单位公章的项目人员工作简历扫描件，每个满足以上要求的人员得</w:t>
            </w:r>
            <w:r w:rsidRPr="00842F71">
              <w:rPr>
                <w:rFonts w:eastAsiaTheme="minorEastAsia" w:hint="eastAsia"/>
                <w:kern w:val="0"/>
                <w:sz w:val="24"/>
                <w:szCs w:val="24"/>
              </w:rPr>
              <w:t>1</w:t>
            </w:r>
            <w:r w:rsidRPr="00842F71">
              <w:rPr>
                <w:rFonts w:eastAsiaTheme="minorEastAsia" w:hint="eastAsia"/>
                <w:kern w:val="0"/>
                <w:sz w:val="24"/>
                <w:szCs w:val="24"/>
              </w:rPr>
              <w:t>分，最多</w:t>
            </w:r>
            <w:r w:rsidRPr="00842F71">
              <w:rPr>
                <w:rFonts w:eastAsiaTheme="minorEastAsia" w:hint="eastAsia"/>
                <w:kern w:val="0"/>
                <w:sz w:val="24"/>
                <w:szCs w:val="24"/>
              </w:rPr>
              <w:t>4</w:t>
            </w:r>
            <w:r w:rsidRPr="00842F71">
              <w:rPr>
                <w:rFonts w:eastAsiaTheme="minorEastAsia"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8B3573" w:rsidRDefault="0097245C" w:rsidP="008B3573">
            <w:pPr>
              <w:widowControl/>
              <w:adjustRightInd w:val="0"/>
              <w:snapToGrid w:val="0"/>
              <w:jc w:val="center"/>
              <w:rPr>
                <w:color w:val="000000"/>
                <w:kern w:val="0"/>
                <w:sz w:val="24"/>
                <w:szCs w:val="24"/>
              </w:rPr>
            </w:pPr>
            <w:r>
              <w:rPr>
                <w:rFonts w:hint="eastAsia"/>
                <w:color w:val="000000"/>
                <w:kern w:val="0"/>
                <w:sz w:val="24"/>
                <w:szCs w:val="24"/>
              </w:rPr>
              <w:t>10</w:t>
            </w:r>
          </w:p>
        </w:tc>
      </w:tr>
      <w:tr w:rsidR="008B3573" w:rsidTr="008B3573">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8B3573" w:rsidRDefault="008B3573" w:rsidP="008B3573">
            <w:pPr>
              <w:widowControl/>
              <w:adjustRightInd w:val="0"/>
              <w:snapToGrid w:val="0"/>
              <w:jc w:val="center"/>
              <w:rPr>
                <w:color w:val="000000"/>
                <w:kern w:val="0"/>
                <w:sz w:val="24"/>
                <w:szCs w:val="24"/>
              </w:rPr>
            </w:pPr>
            <w:r>
              <w:rPr>
                <w:rFonts w:hint="eastAsia"/>
                <w:color w:val="000000"/>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8B3573" w:rsidRDefault="008B3573" w:rsidP="008B3573">
            <w:pPr>
              <w:widowControl/>
              <w:adjustRightInd w:val="0"/>
              <w:snapToGrid w:val="0"/>
              <w:jc w:val="center"/>
              <w:rPr>
                <w:color w:val="000000" w:themeColor="text1"/>
                <w:sz w:val="24"/>
              </w:rPr>
            </w:pPr>
            <w:r>
              <w:rPr>
                <w:rFonts w:hint="eastAsia"/>
                <w:color w:val="000000" w:themeColor="text1"/>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8B3573" w:rsidRPr="00A21AF8" w:rsidRDefault="008B3573" w:rsidP="008B3573">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Pr="00A466B9">
              <w:rPr>
                <w:rFonts w:hint="eastAsia"/>
                <w:kern w:val="0"/>
                <w:sz w:val="24"/>
                <w:szCs w:val="24"/>
              </w:rPr>
              <w:t>中非“★”</w:t>
            </w:r>
            <w:proofErr w:type="gramStart"/>
            <w:r w:rsidRPr="00A466B9">
              <w:rPr>
                <w:rFonts w:hint="eastAsia"/>
                <w:kern w:val="0"/>
                <w:sz w:val="24"/>
                <w:szCs w:val="24"/>
              </w:rPr>
              <w:t>号要求</w:t>
            </w:r>
            <w:proofErr w:type="gramEnd"/>
            <w:r w:rsidRPr="00A466B9">
              <w:rPr>
                <w:rFonts w:hint="eastAsia"/>
                <w:kern w:val="0"/>
                <w:sz w:val="24"/>
                <w:szCs w:val="24"/>
              </w:rPr>
              <w:t>的：</w:t>
            </w:r>
            <w:r>
              <w:rPr>
                <w:rFonts w:hint="eastAsia"/>
                <w:kern w:val="0"/>
                <w:sz w:val="24"/>
                <w:szCs w:val="24"/>
              </w:rPr>
              <w:t>5</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8B3573" w:rsidRDefault="008B3573" w:rsidP="008B3573">
            <w:pPr>
              <w:widowControl/>
              <w:adjustRightInd w:val="0"/>
              <w:snapToGrid w:val="0"/>
              <w:jc w:val="center"/>
              <w:rPr>
                <w:color w:val="000000"/>
                <w:kern w:val="0"/>
                <w:sz w:val="24"/>
                <w:szCs w:val="24"/>
              </w:rPr>
            </w:pPr>
            <w:r>
              <w:rPr>
                <w:rFonts w:hint="eastAsia"/>
                <w:color w:val="000000"/>
                <w:kern w:val="0"/>
                <w:sz w:val="24"/>
                <w:szCs w:val="24"/>
              </w:rPr>
              <w:t>5</w:t>
            </w:r>
          </w:p>
        </w:tc>
      </w:tr>
      <w:tr w:rsidR="008B3573" w:rsidTr="008B3573">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8B3573" w:rsidRDefault="008B3573" w:rsidP="008B3573">
            <w:pPr>
              <w:widowControl/>
              <w:adjustRightInd w:val="0"/>
              <w:snapToGrid w:val="0"/>
              <w:jc w:val="center"/>
              <w:rPr>
                <w:kern w:val="0"/>
                <w:sz w:val="24"/>
                <w:szCs w:val="24"/>
              </w:rPr>
            </w:pPr>
            <w:r>
              <w:rPr>
                <w:rFonts w:hint="eastAsia"/>
                <w:kern w:val="0"/>
                <w:sz w:val="24"/>
                <w:szCs w:val="24"/>
              </w:rPr>
              <w:t>第三部分</w:t>
            </w:r>
            <w:r>
              <w:rPr>
                <w:kern w:val="0"/>
                <w:sz w:val="24"/>
                <w:szCs w:val="24"/>
              </w:rPr>
              <w:t xml:space="preserve"> </w:t>
            </w:r>
            <w:r>
              <w:rPr>
                <w:rFonts w:hint="eastAsia"/>
                <w:kern w:val="0"/>
                <w:sz w:val="24"/>
                <w:szCs w:val="24"/>
              </w:rPr>
              <w:t>主观分（</w:t>
            </w:r>
            <w:r w:rsidR="0097245C">
              <w:rPr>
                <w:rFonts w:hint="eastAsia"/>
                <w:kern w:val="0"/>
                <w:sz w:val="24"/>
                <w:szCs w:val="24"/>
              </w:rPr>
              <w:t>65</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8B3573" w:rsidRDefault="008B3573" w:rsidP="008B3573">
            <w:pPr>
              <w:widowControl/>
              <w:adjustRightInd w:val="0"/>
              <w:snapToGrid w:val="0"/>
              <w:jc w:val="center"/>
              <w:rPr>
                <w:color w:val="000000"/>
                <w:kern w:val="0"/>
                <w:sz w:val="24"/>
                <w:szCs w:val="24"/>
              </w:rPr>
            </w:pPr>
            <w:r>
              <w:rPr>
                <w:rFonts w:hint="eastAsia"/>
                <w:color w:val="000000"/>
                <w:kern w:val="0"/>
                <w:sz w:val="24"/>
                <w:szCs w:val="24"/>
              </w:rPr>
              <w:t>分值</w:t>
            </w:r>
          </w:p>
        </w:tc>
      </w:tr>
      <w:tr w:rsidR="008B3573" w:rsidRPr="00842F71" w:rsidTr="008B3573">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8B3573" w:rsidRPr="00842F71" w:rsidRDefault="008B3573" w:rsidP="008B3573">
            <w:pPr>
              <w:widowControl/>
              <w:adjustRightInd w:val="0"/>
              <w:snapToGrid w:val="0"/>
              <w:jc w:val="center"/>
              <w:rPr>
                <w:kern w:val="0"/>
                <w:sz w:val="24"/>
                <w:szCs w:val="24"/>
              </w:rPr>
            </w:pPr>
            <w:r w:rsidRPr="00842F71">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8B3573" w:rsidRPr="00842F71" w:rsidRDefault="008B3573" w:rsidP="008B3573">
            <w:pPr>
              <w:widowControl/>
              <w:adjustRightInd w:val="0"/>
              <w:snapToGrid w:val="0"/>
              <w:jc w:val="center"/>
              <w:rPr>
                <w:kern w:val="0"/>
                <w:sz w:val="24"/>
                <w:szCs w:val="24"/>
              </w:rPr>
            </w:pPr>
            <w:r w:rsidRPr="00842F71">
              <w:rPr>
                <w:rFonts w:hint="eastAsia"/>
                <w:kern w:val="0"/>
                <w:sz w:val="24"/>
                <w:szCs w:val="24"/>
              </w:rPr>
              <w:t>项目需求理解分析评价</w:t>
            </w:r>
          </w:p>
        </w:tc>
        <w:tc>
          <w:tcPr>
            <w:tcW w:w="7288" w:type="dxa"/>
            <w:tcBorders>
              <w:top w:val="single" w:sz="4" w:space="0" w:color="auto"/>
              <w:left w:val="single" w:sz="4" w:space="0" w:color="auto"/>
              <w:bottom w:val="single" w:sz="4" w:space="0" w:color="auto"/>
              <w:right w:val="single" w:sz="4" w:space="0" w:color="auto"/>
            </w:tcBorders>
            <w:vAlign w:val="center"/>
          </w:tcPr>
          <w:p w:rsidR="008B3573" w:rsidRPr="00842F71" w:rsidRDefault="008B3573" w:rsidP="008B3573">
            <w:pPr>
              <w:widowControl/>
              <w:adjustRightInd w:val="0"/>
              <w:snapToGrid w:val="0"/>
              <w:rPr>
                <w:rFonts w:cs="宋体"/>
                <w:sz w:val="24"/>
                <w:szCs w:val="24"/>
                <w:lang w:val="zh-CN"/>
              </w:rPr>
            </w:pPr>
            <w:r w:rsidRPr="00842F71">
              <w:rPr>
                <w:rFonts w:hint="eastAsia"/>
                <w:kern w:val="0"/>
                <w:sz w:val="24"/>
                <w:szCs w:val="24"/>
              </w:rPr>
              <w:t>至少包含系统现状、任务目标、</w:t>
            </w:r>
            <w:r w:rsidRPr="00842F71">
              <w:rPr>
                <w:rFonts w:cs="宋体" w:hint="eastAsia"/>
                <w:sz w:val="24"/>
                <w:szCs w:val="24"/>
                <w:lang w:val="zh-CN"/>
              </w:rPr>
              <w:t>实施要求等方面内容</w:t>
            </w:r>
          </w:p>
          <w:p w:rsidR="008B3573" w:rsidRPr="00842F71" w:rsidRDefault="008B3573" w:rsidP="008B3573">
            <w:pPr>
              <w:widowControl/>
              <w:adjustRightInd w:val="0"/>
              <w:snapToGrid w:val="0"/>
              <w:rPr>
                <w:kern w:val="0"/>
                <w:sz w:val="24"/>
                <w:szCs w:val="24"/>
              </w:rPr>
            </w:pPr>
            <w:r w:rsidRPr="00842F71">
              <w:rPr>
                <w:rFonts w:hint="eastAsia"/>
                <w:kern w:val="0"/>
                <w:sz w:val="24"/>
                <w:szCs w:val="24"/>
              </w:rPr>
              <w:t>满足</w:t>
            </w:r>
            <w:r w:rsidRPr="00842F71">
              <w:rPr>
                <w:kern w:val="0"/>
                <w:sz w:val="24"/>
                <w:szCs w:val="24"/>
              </w:rPr>
              <w:t>本文件要求，无瑕疵得满分；</w:t>
            </w:r>
          </w:p>
          <w:p w:rsidR="008B3573" w:rsidRPr="00842F71" w:rsidRDefault="008B3573" w:rsidP="008B3573">
            <w:pPr>
              <w:widowControl/>
              <w:adjustRightInd w:val="0"/>
              <w:snapToGrid w:val="0"/>
              <w:rPr>
                <w:kern w:val="0"/>
                <w:sz w:val="24"/>
                <w:szCs w:val="24"/>
              </w:rPr>
            </w:pPr>
            <w:r w:rsidRPr="00842F71">
              <w:rPr>
                <w:rFonts w:hint="eastAsia"/>
                <w:kern w:val="0"/>
                <w:sz w:val="24"/>
                <w:szCs w:val="24"/>
              </w:rPr>
              <w:t>方案</w:t>
            </w:r>
            <w:r w:rsidRPr="00842F71">
              <w:rPr>
                <w:kern w:val="0"/>
                <w:sz w:val="24"/>
                <w:szCs w:val="24"/>
              </w:rPr>
              <w:t>内容每出现</w:t>
            </w:r>
            <w:r w:rsidRPr="00842F71">
              <w:rPr>
                <w:rFonts w:hint="eastAsia"/>
                <w:kern w:val="0"/>
                <w:sz w:val="24"/>
                <w:szCs w:val="24"/>
              </w:rPr>
              <w:t>1</w:t>
            </w:r>
            <w:r w:rsidRPr="00842F71">
              <w:rPr>
                <w:rFonts w:hint="eastAsia"/>
                <w:kern w:val="0"/>
                <w:sz w:val="24"/>
                <w:szCs w:val="24"/>
              </w:rPr>
              <w:t>处瑕疵减</w:t>
            </w:r>
            <w:r w:rsidRPr="00842F71">
              <w:rPr>
                <w:rFonts w:hint="eastAsia"/>
                <w:kern w:val="0"/>
                <w:sz w:val="24"/>
                <w:szCs w:val="24"/>
              </w:rPr>
              <w:t>3</w:t>
            </w:r>
            <w:r w:rsidRPr="00842F71">
              <w:rPr>
                <w:rFonts w:hint="eastAsia"/>
                <w:kern w:val="0"/>
                <w:sz w:val="24"/>
                <w:szCs w:val="24"/>
              </w:rPr>
              <w:t>分，最低</w:t>
            </w:r>
            <w:r w:rsidRPr="00842F71">
              <w:rPr>
                <w:rFonts w:hint="eastAsia"/>
                <w:kern w:val="0"/>
                <w:sz w:val="24"/>
                <w:szCs w:val="24"/>
              </w:rPr>
              <w:t>0</w:t>
            </w:r>
            <w:r w:rsidRPr="00842F7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8B3573" w:rsidRPr="00842F71" w:rsidRDefault="008B3573" w:rsidP="008B3573">
            <w:pPr>
              <w:widowControl/>
              <w:adjustRightInd w:val="0"/>
              <w:snapToGrid w:val="0"/>
              <w:jc w:val="center"/>
              <w:rPr>
                <w:kern w:val="0"/>
                <w:sz w:val="24"/>
                <w:szCs w:val="24"/>
              </w:rPr>
            </w:pPr>
            <w:r w:rsidRPr="00842F71">
              <w:rPr>
                <w:rFonts w:hint="eastAsia"/>
                <w:kern w:val="0"/>
                <w:sz w:val="24"/>
                <w:szCs w:val="24"/>
              </w:rPr>
              <w:t>9</w:t>
            </w:r>
          </w:p>
        </w:tc>
      </w:tr>
      <w:tr w:rsidR="008B3573" w:rsidRPr="00842F71" w:rsidTr="008B3573">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8B3573" w:rsidRPr="00842F71" w:rsidRDefault="008B3573" w:rsidP="008B3573">
            <w:pPr>
              <w:widowControl/>
              <w:adjustRightInd w:val="0"/>
              <w:snapToGrid w:val="0"/>
              <w:jc w:val="center"/>
              <w:rPr>
                <w:kern w:val="0"/>
                <w:sz w:val="24"/>
                <w:szCs w:val="24"/>
              </w:rPr>
            </w:pPr>
            <w:r w:rsidRPr="00842F71">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8B3573" w:rsidRPr="00842F71" w:rsidRDefault="008B3573" w:rsidP="008B3573">
            <w:pPr>
              <w:widowControl/>
              <w:adjustRightInd w:val="0"/>
              <w:snapToGrid w:val="0"/>
              <w:jc w:val="center"/>
              <w:rPr>
                <w:rFonts w:cs="宋体"/>
                <w:sz w:val="24"/>
                <w:szCs w:val="24"/>
                <w:lang w:val="zh-CN"/>
              </w:rPr>
            </w:pPr>
            <w:r w:rsidRPr="00842F71">
              <w:rPr>
                <w:rFonts w:cs="宋体" w:hint="eastAsia"/>
                <w:sz w:val="24"/>
                <w:szCs w:val="24"/>
                <w:lang w:val="zh-CN"/>
              </w:rPr>
              <w:t>项目服务人员评价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8B3573" w:rsidRPr="00842F71" w:rsidRDefault="008B3573" w:rsidP="008B3573">
            <w:pPr>
              <w:adjustRightInd w:val="0"/>
              <w:snapToGrid w:val="0"/>
              <w:rPr>
                <w:rFonts w:cs="宋体"/>
                <w:sz w:val="24"/>
                <w:szCs w:val="24"/>
                <w:lang w:val="zh-CN"/>
              </w:rPr>
            </w:pPr>
            <w:r w:rsidRPr="00842F71">
              <w:rPr>
                <w:rFonts w:cs="宋体" w:hint="eastAsia"/>
                <w:sz w:val="24"/>
                <w:szCs w:val="24"/>
                <w:lang w:val="zh-CN"/>
              </w:rPr>
              <w:t>至少包含人员分工、岗位职责、人员工作经验及技术实力、人员稳定性保障措施等方面内容</w:t>
            </w:r>
          </w:p>
          <w:p w:rsidR="008B3573" w:rsidRPr="00842F71" w:rsidRDefault="008B3573" w:rsidP="008B3573">
            <w:pPr>
              <w:widowControl/>
              <w:adjustRightInd w:val="0"/>
              <w:snapToGrid w:val="0"/>
              <w:rPr>
                <w:kern w:val="0"/>
                <w:sz w:val="24"/>
                <w:szCs w:val="24"/>
              </w:rPr>
            </w:pPr>
            <w:r w:rsidRPr="00842F71">
              <w:rPr>
                <w:rFonts w:hint="eastAsia"/>
                <w:kern w:val="0"/>
                <w:sz w:val="24"/>
                <w:szCs w:val="24"/>
              </w:rPr>
              <w:t>满足</w:t>
            </w:r>
            <w:r w:rsidRPr="00842F71">
              <w:rPr>
                <w:kern w:val="0"/>
                <w:sz w:val="24"/>
                <w:szCs w:val="24"/>
              </w:rPr>
              <w:t>本文件要求，无瑕疵得满分；</w:t>
            </w:r>
          </w:p>
          <w:p w:rsidR="008B3573" w:rsidRPr="00842F71" w:rsidRDefault="008B3573" w:rsidP="008B3573">
            <w:pPr>
              <w:adjustRightInd w:val="0"/>
              <w:snapToGrid w:val="0"/>
              <w:rPr>
                <w:rFonts w:cs="宋体"/>
                <w:sz w:val="24"/>
                <w:szCs w:val="24"/>
                <w:lang w:val="zh-CN"/>
              </w:rPr>
            </w:pPr>
            <w:r w:rsidRPr="00842F71">
              <w:rPr>
                <w:rFonts w:hint="eastAsia"/>
                <w:kern w:val="0"/>
                <w:sz w:val="24"/>
                <w:szCs w:val="24"/>
              </w:rPr>
              <w:t>方案</w:t>
            </w:r>
            <w:r w:rsidRPr="00842F71">
              <w:rPr>
                <w:kern w:val="0"/>
                <w:sz w:val="24"/>
                <w:szCs w:val="24"/>
              </w:rPr>
              <w:t>内容每出现</w:t>
            </w:r>
            <w:r w:rsidRPr="00842F71">
              <w:rPr>
                <w:rFonts w:hint="eastAsia"/>
                <w:kern w:val="0"/>
                <w:sz w:val="24"/>
                <w:szCs w:val="24"/>
              </w:rPr>
              <w:t>1</w:t>
            </w:r>
            <w:r w:rsidRPr="00842F71">
              <w:rPr>
                <w:rFonts w:hint="eastAsia"/>
                <w:kern w:val="0"/>
                <w:sz w:val="24"/>
                <w:szCs w:val="24"/>
              </w:rPr>
              <w:t>处瑕疵减</w:t>
            </w:r>
            <w:r w:rsidRPr="00842F71">
              <w:rPr>
                <w:rFonts w:hint="eastAsia"/>
                <w:kern w:val="0"/>
                <w:sz w:val="24"/>
                <w:szCs w:val="24"/>
              </w:rPr>
              <w:t>3</w:t>
            </w:r>
            <w:r w:rsidRPr="00842F71">
              <w:rPr>
                <w:rFonts w:hint="eastAsia"/>
                <w:kern w:val="0"/>
                <w:sz w:val="24"/>
                <w:szCs w:val="24"/>
              </w:rPr>
              <w:t>分，最低</w:t>
            </w:r>
            <w:r w:rsidRPr="00842F71">
              <w:rPr>
                <w:rFonts w:hint="eastAsia"/>
                <w:kern w:val="0"/>
                <w:sz w:val="24"/>
                <w:szCs w:val="24"/>
              </w:rPr>
              <w:t>0</w:t>
            </w:r>
            <w:r w:rsidRPr="00842F7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8B3573" w:rsidRPr="00842F71" w:rsidRDefault="008B3573" w:rsidP="008B3573">
            <w:pPr>
              <w:widowControl/>
              <w:adjustRightInd w:val="0"/>
              <w:snapToGrid w:val="0"/>
              <w:jc w:val="center"/>
              <w:rPr>
                <w:kern w:val="0"/>
                <w:sz w:val="24"/>
                <w:szCs w:val="24"/>
              </w:rPr>
            </w:pPr>
            <w:r w:rsidRPr="00842F71">
              <w:rPr>
                <w:rFonts w:hint="eastAsia"/>
                <w:kern w:val="0"/>
                <w:sz w:val="24"/>
                <w:szCs w:val="24"/>
              </w:rPr>
              <w:t>9</w:t>
            </w:r>
          </w:p>
        </w:tc>
      </w:tr>
      <w:tr w:rsidR="008B3573" w:rsidRPr="00842F71" w:rsidTr="008B3573">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8B3573" w:rsidRPr="00842F71" w:rsidRDefault="008B3573" w:rsidP="008B3573">
            <w:pPr>
              <w:widowControl/>
              <w:adjustRightInd w:val="0"/>
              <w:snapToGrid w:val="0"/>
              <w:jc w:val="center"/>
              <w:rPr>
                <w:kern w:val="0"/>
                <w:sz w:val="24"/>
                <w:szCs w:val="24"/>
              </w:rPr>
            </w:pPr>
            <w:r w:rsidRPr="00842F71">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8B3573" w:rsidRPr="00842F71" w:rsidRDefault="008B3573" w:rsidP="008B3573">
            <w:pPr>
              <w:widowControl/>
              <w:adjustRightInd w:val="0"/>
              <w:snapToGrid w:val="0"/>
              <w:jc w:val="center"/>
              <w:rPr>
                <w:rFonts w:cs="宋体"/>
                <w:sz w:val="24"/>
                <w:szCs w:val="24"/>
                <w:lang w:val="zh-CN"/>
              </w:rPr>
            </w:pPr>
            <w:r w:rsidRPr="00842F71">
              <w:rPr>
                <w:rFonts w:cs="宋体" w:hint="eastAsia"/>
                <w:sz w:val="24"/>
                <w:szCs w:val="24"/>
                <w:lang w:val="zh-CN"/>
              </w:rPr>
              <w:t>整体运行维护方案评价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8B3573" w:rsidRPr="00842F71" w:rsidRDefault="008B3573" w:rsidP="008B3573">
            <w:pPr>
              <w:adjustRightInd w:val="0"/>
              <w:snapToGrid w:val="0"/>
              <w:rPr>
                <w:rFonts w:cs="宋体"/>
                <w:sz w:val="24"/>
                <w:szCs w:val="24"/>
                <w:lang w:val="zh-CN"/>
              </w:rPr>
            </w:pPr>
            <w:r w:rsidRPr="00842F71">
              <w:rPr>
                <w:rFonts w:cs="宋体" w:hint="eastAsia"/>
                <w:sz w:val="24"/>
                <w:szCs w:val="24"/>
                <w:lang w:val="zh-CN"/>
              </w:rPr>
              <w:t>至少包含针对本项目系统的运维计划、实施方案等方面内容</w:t>
            </w:r>
          </w:p>
          <w:p w:rsidR="008B3573" w:rsidRPr="00842F71" w:rsidRDefault="008B3573" w:rsidP="008B3573">
            <w:pPr>
              <w:widowControl/>
              <w:adjustRightInd w:val="0"/>
              <w:snapToGrid w:val="0"/>
              <w:rPr>
                <w:kern w:val="0"/>
                <w:sz w:val="24"/>
                <w:szCs w:val="24"/>
              </w:rPr>
            </w:pPr>
            <w:r w:rsidRPr="00842F71">
              <w:rPr>
                <w:rFonts w:hint="eastAsia"/>
                <w:kern w:val="0"/>
                <w:sz w:val="24"/>
                <w:szCs w:val="24"/>
              </w:rPr>
              <w:t>满足</w:t>
            </w:r>
            <w:r w:rsidRPr="00842F71">
              <w:rPr>
                <w:kern w:val="0"/>
                <w:sz w:val="24"/>
                <w:szCs w:val="24"/>
              </w:rPr>
              <w:t>本文件要求，无瑕疵得满分；</w:t>
            </w:r>
          </w:p>
          <w:p w:rsidR="008B3573" w:rsidRPr="00842F71" w:rsidRDefault="008B3573" w:rsidP="0097245C">
            <w:pPr>
              <w:adjustRightInd w:val="0"/>
              <w:snapToGrid w:val="0"/>
              <w:rPr>
                <w:rFonts w:cs="宋体"/>
                <w:sz w:val="24"/>
                <w:szCs w:val="24"/>
                <w:lang w:val="zh-CN"/>
              </w:rPr>
            </w:pPr>
            <w:r w:rsidRPr="00842F71">
              <w:rPr>
                <w:rFonts w:hint="eastAsia"/>
                <w:kern w:val="0"/>
                <w:sz w:val="24"/>
                <w:szCs w:val="24"/>
              </w:rPr>
              <w:t>方案</w:t>
            </w:r>
            <w:r w:rsidRPr="00842F71">
              <w:rPr>
                <w:kern w:val="0"/>
                <w:sz w:val="24"/>
                <w:szCs w:val="24"/>
              </w:rPr>
              <w:t>内容每出现</w:t>
            </w:r>
            <w:r w:rsidRPr="00842F71">
              <w:rPr>
                <w:rFonts w:hint="eastAsia"/>
                <w:kern w:val="0"/>
                <w:sz w:val="24"/>
                <w:szCs w:val="24"/>
              </w:rPr>
              <w:t>1</w:t>
            </w:r>
            <w:r w:rsidRPr="00842F71">
              <w:rPr>
                <w:rFonts w:hint="eastAsia"/>
                <w:kern w:val="0"/>
                <w:sz w:val="24"/>
                <w:szCs w:val="24"/>
              </w:rPr>
              <w:t>处瑕疵减</w:t>
            </w:r>
            <w:r w:rsidR="0097245C" w:rsidRPr="00842F71">
              <w:rPr>
                <w:rFonts w:hint="eastAsia"/>
                <w:kern w:val="0"/>
                <w:sz w:val="24"/>
                <w:szCs w:val="24"/>
              </w:rPr>
              <w:t>2.5</w:t>
            </w:r>
            <w:r w:rsidRPr="00842F71">
              <w:rPr>
                <w:rFonts w:hint="eastAsia"/>
                <w:kern w:val="0"/>
                <w:sz w:val="24"/>
                <w:szCs w:val="24"/>
              </w:rPr>
              <w:t>分，最低</w:t>
            </w:r>
            <w:r w:rsidRPr="00842F71">
              <w:rPr>
                <w:rFonts w:hint="eastAsia"/>
                <w:kern w:val="0"/>
                <w:sz w:val="24"/>
                <w:szCs w:val="24"/>
              </w:rPr>
              <w:t>0</w:t>
            </w:r>
            <w:r w:rsidRPr="00842F7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8B3573" w:rsidRPr="00842F71" w:rsidRDefault="0097245C" w:rsidP="008B3573">
            <w:pPr>
              <w:widowControl/>
              <w:adjustRightInd w:val="0"/>
              <w:snapToGrid w:val="0"/>
              <w:jc w:val="center"/>
              <w:rPr>
                <w:kern w:val="0"/>
                <w:sz w:val="24"/>
                <w:szCs w:val="24"/>
              </w:rPr>
            </w:pPr>
            <w:r w:rsidRPr="00842F71">
              <w:rPr>
                <w:rFonts w:hint="eastAsia"/>
                <w:kern w:val="0"/>
                <w:sz w:val="24"/>
                <w:szCs w:val="24"/>
              </w:rPr>
              <w:t>10</w:t>
            </w:r>
          </w:p>
        </w:tc>
      </w:tr>
      <w:tr w:rsidR="008B3573" w:rsidRPr="00842F71" w:rsidTr="008B3573">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8B3573" w:rsidRPr="00842F71" w:rsidRDefault="008B3573" w:rsidP="008B3573">
            <w:pPr>
              <w:widowControl/>
              <w:adjustRightInd w:val="0"/>
              <w:snapToGrid w:val="0"/>
              <w:jc w:val="center"/>
              <w:rPr>
                <w:kern w:val="0"/>
                <w:sz w:val="24"/>
                <w:szCs w:val="24"/>
              </w:rPr>
            </w:pPr>
            <w:r w:rsidRPr="00842F71">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8B3573" w:rsidRPr="00842F71" w:rsidRDefault="008B3573" w:rsidP="008B3573">
            <w:pPr>
              <w:widowControl/>
              <w:adjustRightInd w:val="0"/>
              <w:snapToGrid w:val="0"/>
              <w:jc w:val="center"/>
              <w:rPr>
                <w:kern w:val="0"/>
                <w:sz w:val="24"/>
                <w:szCs w:val="24"/>
              </w:rPr>
            </w:pPr>
            <w:r w:rsidRPr="00842F71">
              <w:rPr>
                <w:rFonts w:cs="宋体" w:hint="eastAsia"/>
                <w:sz w:val="24"/>
                <w:szCs w:val="24"/>
                <w:lang w:val="zh-CN"/>
              </w:rPr>
              <w:t>定期预防性检查方案</w:t>
            </w:r>
            <w:r w:rsidR="00E11253">
              <w:rPr>
                <w:rFonts w:cs="宋体" w:hint="eastAsia"/>
                <w:sz w:val="24"/>
                <w:szCs w:val="24"/>
                <w:lang w:val="zh-CN"/>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8B3573" w:rsidRPr="00842F71" w:rsidRDefault="008B3573" w:rsidP="008B3573">
            <w:pPr>
              <w:adjustRightInd w:val="0"/>
              <w:snapToGrid w:val="0"/>
              <w:rPr>
                <w:rFonts w:cs="宋体"/>
                <w:sz w:val="24"/>
                <w:szCs w:val="24"/>
                <w:lang w:val="zh-CN"/>
              </w:rPr>
            </w:pPr>
            <w:r w:rsidRPr="00842F71">
              <w:rPr>
                <w:rFonts w:cs="宋体" w:hint="eastAsia"/>
                <w:sz w:val="24"/>
                <w:szCs w:val="24"/>
                <w:lang w:val="zh-CN"/>
              </w:rPr>
              <w:t>至少包含预防性检查频率、检查内容、发现问题后的解决方案等方面内容</w:t>
            </w:r>
          </w:p>
          <w:p w:rsidR="008B3573" w:rsidRPr="00842F71" w:rsidRDefault="008B3573" w:rsidP="008B3573">
            <w:pPr>
              <w:widowControl/>
              <w:adjustRightInd w:val="0"/>
              <w:snapToGrid w:val="0"/>
              <w:rPr>
                <w:kern w:val="0"/>
                <w:sz w:val="24"/>
                <w:szCs w:val="24"/>
              </w:rPr>
            </w:pPr>
            <w:r w:rsidRPr="00842F71">
              <w:rPr>
                <w:rFonts w:hint="eastAsia"/>
                <w:kern w:val="0"/>
                <w:sz w:val="24"/>
                <w:szCs w:val="24"/>
              </w:rPr>
              <w:t>满足</w:t>
            </w:r>
            <w:r w:rsidRPr="00842F71">
              <w:rPr>
                <w:kern w:val="0"/>
                <w:sz w:val="24"/>
                <w:szCs w:val="24"/>
              </w:rPr>
              <w:t>本文件要求，无瑕疵得满分；</w:t>
            </w:r>
          </w:p>
          <w:p w:rsidR="008B3573" w:rsidRPr="00842F71" w:rsidRDefault="008B3573" w:rsidP="0097245C">
            <w:pPr>
              <w:adjustRightInd w:val="0"/>
              <w:snapToGrid w:val="0"/>
              <w:rPr>
                <w:rFonts w:cs="宋体"/>
                <w:sz w:val="24"/>
                <w:szCs w:val="24"/>
                <w:lang w:val="zh-CN"/>
              </w:rPr>
            </w:pPr>
            <w:r w:rsidRPr="00842F71">
              <w:rPr>
                <w:rFonts w:hint="eastAsia"/>
                <w:kern w:val="0"/>
                <w:sz w:val="24"/>
                <w:szCs w:val="24"/>
              </w:rPr>
              <w:t>方案</w:t>
            </w:r>
            <w:r w:rsidRPr="00842F71">
              <w:rPr>
                <w:kern w:val="0"/>
                <w:sz w:val="24"/>
                <w:szCs w:val="24"/>
              </w:rPr>
              <w:t>内容每出现</w:t>
            </w:r>
            <w:r w:rsidRPr="00842F71">
              <w:rPr>
                <w:rFonts w:hint="eastAsia"/>
                <w:kern w:val="0"/>
                <w:sz w:val="24"/>
                <w:szCs w:val="24"/>
              </w:rPr>
              <w:t>1</w:t>
            </w:r>
            <w:r w:rsidRPr="00842F71">
              <w:rPr>
                <w:rFonts w:hint="eastAsia"/>
                <w:kern w:val="0"/>
                <w:sz w:val="24"/>
                <w:szCs w:val="24"/>
              </w:rPr>
              <w:t>处瑕疵减</w:t>
            </w:r>
            <w:r w:rsidR="0097245C" w:rsidRPr="00842F71">
              <w:rPr>
                <w:rFonts w:hint="eastAsia"/>
                <w:kern w:val="0"/>
                <w:sz w:val="24"/>
                <w:szCs w:val="24"/>
              </w:rPr>
              <w:t>2.5</w:t>
            </w:r>
            <w:r w:rsidRPr="00842F71">
              <w:rPr>
                <w:rFonts w:hint="eastAsia"/>
                <w:kern w:val="0"/>
                <w:sz w:val="24"/>
                <w:szCs w:val="24"/>
              </w:rPr>
              <w:t>分，最低</w:t>
            </w:r>
            <w:r w:rsidRPr="00842F71">
              <w:rPr>
                <w:rFonts w:hint="eastAsia"/>
                <w:kern w:val="0"/>
                <w:sz w:val="24"/>
                <w:szCs w:val="24"/>
              </w:rPr>
              <w:t>0</w:t>
            </w:r>
            <w:r w:rsidRPr="00842F7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8B3573" w:rsidRPr="00842F71" w:rsidRDefault="0097245C" w:rsidP="008B3573">
            <w:pPr>
              <w:widowControl/>
              <w:adjustRightInd w:val="0"/>
              <w:snapToGrid w:val="0"/>
              <w:jc w:val="center"/>
              <w:rPr>
                <w:kern w:val="0"/>
                <w:sz w:val="24"/>
                <w:szCs w:val="24"/>
              </w:rPr>
            </w:pPr>
            <w:r w:rsidRPr="00842F71">
              <w:rPr>
                <w:rFonts w:hint="eastAsia"/>
                <w:kern w:val="0"/>
                <w:sz w:val="24"/>
                <w:szCs w:val="24"/>
              </w:rPr>
              <w:t>10</w:t>
            </w:r>
          </w:p>
        </w:tc>
      </w:tr>
      <w:tr w:rsidR="008B3573" w:rsidRPr="00842F71" w:rsidTr="008B3573">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8B3573" w:rsidRPr="00842F71" w:rsidRDefault="008B3573" w:rsidP="008B3573">
            <w:pPr>
              <w:widowControl/>
              <w:adjustRightInd w:val="0"/>
              <w:snapToGrid w:val="0"/>
              <w:jc w:val="center"/>
              <w:rPr>
                <w:kern w:val="0"/>
                <w:sz w:val="24"/>
                <w:szCs w:val="24"/>
              </w:rPr>
            </w:pPr>
            <w:r w:rsidRPr="00842F71">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8B3573" w:rsidRPr="00842F71" w:rsidRDefault="008B3573" w:rsidP="008B3573">
            <w:pPr>
              <w:widowControl/>
              <w:adjustRightInd w:val="0"/>
              <w:snapToGrid w:val="0"/>
              <w:jc w:val="center"/>
              <w:rPr>
                <w:kern w:val="0"/>
                <w:sz w:val="24"/>
                <w:szCs w:val="24"/>
              </w:rPr>
            </w:pPr>
            <w:r w:rsidRPr="00842F71">
              <w:rPr>
                <w:rFonts w:cs="宋体" w:hint="eastAsia"/>
                <w:sz w:val="24"/>
                <w:szCs w:val="24"/>
                <w:lang w:val="zh-CN"/>
              </w:rPr>
              <w:t>故障管理处理方案</w:t>
            </w:r>
            <w:r w:rsidR="00E11253">
              <w:rPr>
                <w:rFonts w:cs="宋体" w:hint="eastAsia"/>
                <w:sz w:val="24"/>
                <w:szCs w:val="24"/>
                <w:lang w:val="zh-CN"/>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8B3573" w:rsidRPr="00842F71" w:rsidRDefault="008B3573" w:rsidP="008B3573">
            <w:pPr>
              <w:adjustRightInd w:val="0"/>
              <w:snapToGrid w:val="0"/>
              <w:rPr>
                <w:rFonts w:cs="宋体"/>
                <w:sz w:val="24"/>
                <w:szCs w:val="24"/>
                <w:lang w:val="zh-CN"/>
              </w:rPr>
            </w:pPr>
            <w:r w:rsidRPr="00842F71">
              <w:rPr>
                <w:rFonts w:cs="宋体" w:hint="eastAsia"/>
                <w:sz w:val="24"/>
                <w:szCs w:val="24"/>
                <w:lang w:val="zh-CN"/>
              </w:rPr>
              <w:t>至少包含响应时间、故障处理方案、防止再发方案等方面内容</w:t>
            </w:r>
          </w:p>
          <w:p w:rsidR="008B3573" w:rsidRPr="00842F71" w:rsidRDefault="008B3573" w:rsidP="008B3573">
            <w:pPr>
              <w:widowControl/>
              <w:adjustRightInd w:val="0"/>
              <w:snapToGrid w:val="0"/>
              <w:rPr>
                <w:kern w:val="0"/>
                <w:sz w:val="24"/>
                <w:szCs w:val="24"/>
              </w:rPr>
            </w:pPr>
            <w:r w:rsidRPr="00842F71">
              <w:rPr>
                <w:rFonts w:hint="eastAsia"/>
                <w:kern w:val="0"/>
                <w:sz w:val="24"/>
                <w:szCs w:val="24"/>
              </w:rPr>
              <w:t>满足</w:t>
            </w:r>
            <w:r w:rsidRPr="00842F71">
              <w:rPr>
                <w:kern w:val="0"/>
                <w:sz w:val="24"/>
                <w:szCs w:val="24"/>
              </w:rPr>
              <w:t>本文件要求，无瑕疵得满分；</w:t>
            </w:r>
          </w:p>
          <w:p w:rsidR="008B3573" w:rsidRPr="00842F71" w:rsidRDefault="008B3573" w:rsidP="008B3573">
            <w:pPr>
              <w:adjustRightInd w:val="0"/>
              <w:snapToGrid w:val="0"/>
              <w:rPr>
                <w:rFonts w:cs="宋体"/>
                <w:sz w:val="24"/>
                <w:szCs w:val="24"/>
                <w:lang w:val="zh-CN"/>
              </w:rPr>
            </w:pPr>
            <w:r w:rsidRPr="00842F71">
              <w:rPr>
                <w:rFonts w:hint="eastAsia"/>
                <w:kern w:val="0"/>
                <w:sz w:val="24"/>
                <w:szCs w:val="24"/>
              </w:rPr>
              <w:t>方案</w:t>
            </w:r>
            <w:r w:rsidRPr="00842F71">
              <w:rPr>
                <w:kern w:val="0"/>
                <w:sz w:val="24"/>
                <w:szCs w:val="24"/>
              </w:rPr>
              <w:t>内容每出现</w:t>
            </w:r>
            <w:r w:rsidRPr="00842F71">
              <w:rPr>
                <w:rFonts w:hint="eastAsia"/>
                <w:kern w:val="0"/>
                <w:sz w:val="24"/>
                <w:szCs w:val="24"/>
              </w:rPr>
              <w:t>1</w:t>
            </w:r>
            <w:r w:rsidRPr="00842F71">
              <w:rPr>
                <w:rFonts w:hint="eastAsia"/>
                <w:kern w:val="0"/>
                <w:sz w:val="24"/>
                <w:szCs w:val="24"/>
              </w:rPr>
              <w:t>处瑕疵减</w:t>
            </w:r>
            <w:r w:rsidRPr="00842F71">
              <w:rPr>
                <w:rFonts w:hint="eastAsia"/>
                <w:kern w:val="0"/>
                <w:sz w:val="24"/>
                <w:szCs w:val="24"/>
              </w:rPr>
              <w:t>3</w:t>
            </w:r>
            <w:r w:rsidRPr="00842F71">
              <w:rPr>
                <w:rFonts w:hint="eastAsia"/>
                <w:kern w:val="0"/>
                <w:sz w:val="24"/>
                <w:szCs w:val="24"/>
              </w:rPr>
              <w:t>分，最低</w:t>
            </w:r>
            <w:r w:rsidRPr="00842F71">
              <w:rPr>
                <w:rFonts w:hint="eastAsia"/>
                <w:kern w:val="0"/>
                <w:sz w:val="24"/>
                <w:szCs w:val="24"/>
              </w:rPr>
              <w:t>0</w:t>
            </w:r>
            <w:r w:rsidRPr="00842F7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8B3573" w:rsidRPr="00842F71" w:rsidRDefault="008B3573" w:rsidP="008B3573">
            <w:pPr>
              <w:widowControl/>
              <w:adjustRightInd w:val="0"/>
              <w:snapToGrid w:val="0"/>
              <w:jc w:val="center"/>
              <w:rPr>
                <w:kern w:val="0"/>
                <w:sz w:val="24"/>
                <w:szCs w:val="24"/>
              </w:rPr>
            </w:pPr>
            <w:r w:rsidRPr="00842F71">
              <w:rPr>
                <w:rFonts w:hint="eastAsia"/>
                <w:kern w:val="0"/>
                <w:sz w:val="24"/>
                <w:szCs w:val="24"/>
              </w:rPr>
              <w:t>9</w:t>
            </w:r>
          </w:p>
        </w:tc>
      </w:tr>
      <w:tr w:rsidR="008B3573" w:rsidRPr="00842F71" w:rsidTr="008B3573">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8B3573" w:rsidRPr="00842F71" w:rsidRDefault="008B3573" w:rsidP="008B3573">
            <w:pPr>
              <w:widowControl/>
              <w:adjustRightInd w:val="0"/>
              <w:snapToGrid w:val="0"/>
              <w:jc w:val="center"/>
              <w:rPr>
                <w:kern w:val="0"/>
                <w:sz w:val="24"/>
                <w:szCs w:val="24"/>
              </w:rPr>
            </w:pPr>
            <w:r w:rsidRPr="00842F71">
              <w:rPr>
                <w:rFonts w:hint="eastAsia"/>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tcPr>
          <w:p w:rsidR="008B3573" w:rsidRPr="00842F71" w:rsidRDefault="008B3573" w:rsidP="008B3573">
            <w:pPr>
              <w:widowControl/>
              <w:adjustRightInd w:val="0"/>
              <w:snapToGrid w:val="0"/>
              <w:jc w:val="center"/>
              <w:rPr>
                <w:kern w:val="0"/>
                <w:sz w:val="24"/>
                <w:szCs w:val="24"/>
              </w:rPr>
            </w:pPr>
            <w:r w:rsidRPr="00842F71">
              <w:rPr>
                <w:rFonts w:cs="宋体" w:hint="eastAsia"/>
                <w:sz w:val="24"/>
                <w:szCs w:val="24"/>
                <w:lang w:val="zh-CN"/>
              </w:rPr>
              <w:t>突发事件管理方案</w:t>
            </w:r>
            <w:r w:rsidR="00E11253">
              <w:rPr>
                <w:rFonts w:cs="宋体" w:hint="eastAsia"/>
                <w:sz w:val="24"/>
                <w:szCs w:val="24"/>
                <w:lang w:val="zh-CN"/>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8B3573" w:rsidRPr="00842F71" w:rsidRDefault="008B3573" w:rsidP="008B3573">
            <w:pPr>
              <w:adjustRightInd w:val="0"/>
              <w:snapToGrid w:val="0"/>
              <w:rPr>
                <w:rFonts w:cs="宋体"/>
                <w:sz w:val="24"/>
                <w:szCs w:val="24"/>
                <w:lang w:val="zh-CN"/>
              </w:rPr>
            </w:pPr>
            <w:r w:rsidRPr="00842F71">
              <w:rPr>
                <w:rFonts w:cs="宋体" w:hint="eastAsia"/>
                <w:sz w:val="24"/>
                <w:szCs w:val="24"/>
                <w:lang w:val="zh-CN"/>
              </w:rPr>
              <w:t>至少包含针对恶意攻击、访问量激增等处理方案</w:t>
            </w:r>
          </w:p>
          <w:p w:rsidR="008B3573" w:rsidRPr="00842F71" w:rsidRDefault="008B3573" w:rsidP="008B3573">
            <w:pPr>
              <w:widowControl/>
              <w:adjustRightInd w:val="0"/>
              <w:snapToGrid w:val="0"/>
              <w:rPr>
                <w:kern w:val="0"/>
                <w:sz w:val="24"/>
                <w:szCs w:val="24"/>
              </w:rPr>
            </w:pPr>
            <w:r w:rsidRPr="00842F71">
              <w:rPr>
                <w:rFonts w:hint="eastAsia"/>
                <w:kern w:val="0"/>
                <w:sz w:val="24"/>
                <w:szCs w:val="24"/>
              </w:rPr>
              <w:t>满足</w:t>
            </w:r>
            <w:r w:rsidRPr="00842F71">
              <w:rPr>
                <w:kern w:val="0"/>
                <w:sz w:val="24"/>
                <w:szCs w:val="24"/>
              </w:rPr>
              <w:t>本文件要求，无瑕疵得满分；</w:t>
            </w:r>
          </w:p>
          <w:p w:rsidR="008B3573" w:rsidRPr="00842F71" w:rsidRDefault="008B3573" w:rsidP="008B3573">
            <w:pPr>
              <w:adjustRightInd w:val="0"/>
              <w:snapToGrid w:val="0"/>
              <w:rPr>
                <w:sz w:val="24"/>
              </w:rPr>
            </w:pPr>
            <w:r w:rsidRPr="00842F71">
              <w:rPr>
                <w:rFonts w:hint="eastAsia"/>
                <w:kern w:val="0"/>
                <w:sz w:val="24"/>
                <w:szCs w:val="24"/>
              </w:rPr>
              <w:t>方案</w:t>
            </w:r>
            <w:r w:rsidRPr="00842F71">
              <w:rPr>
                <w:kern w:val="0"/>
                <w:sz w:val="24"/>
                <w:szCs w:val="24"/>
              </w:rPr>
              <w:t>内容每出现</w:t>
            </w:r>
            <w:r w:rsidRPr="00842F71">
              <w:rPr>
                <w:rFonts w:hint="eastAsia"/>
                <w:kern w:val="0"/>
                <w:sz w:val="24"/>
                <w:szCs w:val="24"/>
              </w:rPr>
              <w:t>1</w:t>
            </w:r>
            <w:r w:rsidRPr="00842F71">
              <w:rPr>
                <w:rFonts w:hint="eastAsia"/>
                <w:kern w:val="0"/>
                <w:sz w:val="24"/>
                <w:szCs w:val="24"/>
              </w:rPr>
              <w:t>处瑕疵减</w:t>
            </w:r>
            <w:r w:rsidRPr="00842F71">
              <w:rPr>
                <w:rFonts w:hint="eastAsia"/>
                <w:kern w:val="0"/>
                <w:sz w:val="24"/>
                <w:szCs w:val="24"/>
              </w:rPr>
              <w:t>3</w:t>
            </w:r>
            <w:r w:rsidRPr="00842F71">
              <w:rPr>
                <w:rFonts w:hint="eastAsia"/>
                <w:kern w:val="0"/>
                <w:sz w:val="24"/>
                <w:szCs w:val="24"/>
              </w:rPr>
              <w:t>分，最低</w:t>
            </w:r>
            <w:r w:rsidRPr="00842F71">
              <w:rPr>
                <w:rFonts w:hint="eastAsia"/>
                <w:kern w:val="0"/>
                <w:sz w:val="24"/>
                <w:szCs w:val="24"/>
              </w:rPr>
              <w:t>0</w:t>
            </w:r>
            <w:r w:rsidRPr="00842F7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8B3573" w:rsidRPr="00842F71" w:rsidRDefault="008B3573" w:rsidP="008B3573">
            <w:pPr>
              <w:widowControl/>
              <w:adjustRightInd w:val="0"/>
              <w:snapToGrid w:val="0"/>
              <w:jc w:val="center"/>
              <w:rPr>
                <w:kern w:val="0"/>
                <w:sz w:val="24"/>
                <w:szCs w:val="24"/>
              </w:rPr>
            </w:pPr>
            <w:r w:rsidRPr="00842F71">
              <w:rPr>
                <w:rFonts w:hint="eastAsia"/>
                <w:kern w:val="0"/>
                <w:sz w:val="24"/>
                <w:szCs w:val="24"/>
              </w:rPr>
              <w:t>9</w:t>
            </w:r>
          </w:p>
        </w:tc>
      </w:tr>
      <w:tr w:rsidR="00842F71" w:rsidRPr="00842F71" w:rsidTr="008B3573">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8B3573" w:rsidRPr="00842F71" w:rsidRDefault="008B3573" w:rsidP="008B3573">
            <w:pPr>
              <w:widowControl/>
              <w:adjustRightInd w:val="0"/>
              <w:snapToGrid w:val="0"/>
              <w:jc w:val="center"/>
              <w:rPr>
                <w:kern w:val="0"/>
                <w:sz w:val="24"/>
                <w:szCs w:val="24"/>
              </w:rPr>
            </w:pPr>
            <w:r w:rsidRPr="00842F71">
              <w:rPr>
                <w:rFonts w:hint="eastAsia"/>
                <w:kern w:val="0"/>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tcPr>
          <w:p w:rsidR="008B3573" w:rsidRPr="00842F71" w:rsidRDefault="008B3573" w:rsidP="00842F71">
            <w:pPr>
              <w:widowControl/>
              <w:adjustRightInd w:val="0"/>
              <w:snapToGrid w:val="0"/>
              <w:jc w:val="center"/>
              <w:rPr>
                <w:rFonts w:cs="宋体"/>
                <w:sz w:val="24"/>
                <w:szCs w:val="24"/>
                <w:lang w:val="zh-CN"/>
              </w:rPr>
            </w:pPr>
            <w:r w:rsidRPr="00842F71">
              <w:rPr>
                <w:rFonts w:cs="宋体" w:hint="eastAsia"/>
                <w:sz w:val="24"/>
                <w:szCs w:val="24"/>
                <w:lang w:val="zh-CN"/>
              </w:rPr>
              <w:t>备品备件、</w:t>
            </w:r>
            <w:r w:rsidR="00842F71">
              <w:rPr>
                <w:rFonts w:cs="宋体" w:hint="eastAsia"/>
                <w:sz w:val="24"/>
                <w:szCs w:val="24"/>
                <w:lang w:val="zh-CN"/>
              </w:rPr>
              <w:t>耗材</w:t>
            </w:r>
            <w:r w:rsidRPr="00842F71">
              <w:rPr>
                <w:rFonts w:cs="宋体" w:hint="eastAsia"/>
                <w:sz w:val="24"/>
                <w:szCs w:val="24"/>
                <w:lang w:val="zh-CN"/>
              </w:rPr>
              <w:t>解决方案</w:t>
            </w:r>
            <w:r w:rsidR="00E11253">
              <w:rPr>
                <w:rFonts w:cs="宋体" w:hint="eastAsia"/>
                <w:sz w:val="24"/>
                <w:szCs w:val="24"/>
                <w:lang w:val="zh-CN"/>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8B3573" w:rsidRPr="00842F71" w:rsidRDefault="008B3573" w:rsidP="008B3573">
            <w:pPr>
              <w:adjustRightInd w:val="0"/>
              <w:snapToGrid w:val="0"/>
              <w:rPr>
                <w:rFonts w:cs="宋体"/>
                <w:sz w:val="24"/>
                <w:szCs w:val="24"/>
                <w:lang w:val="zh-CN"/>
              </w:rPr>
            </w:pPr>
            <w:r w:rsidRPr="00842F71">
              <w:rPr>
                <w:rFonts w:cs="宋体"/>
                <w:sz w:val="24"/>
                <w:szCs w:val="24"/>
                <w:lang w:val="zh-CN"/>
              </w:rPr>
              <w:t>至少包含备品备件储备情况</w:t>
            </w:r>
            <w:r w:rsidRPr="00842F71">
              <w:rPr>
                <w:rFonts w:cs="宋体" w:hint="eastAsia"/>
                <w:sz w:val="24"/>
                <w:szCs w:val="24"/>
                <w:lang w:val="zh-CN"/>
              </w:rPr>
              <w:t>、</w:t>
            </w:r>
            <w:r w:rsidRPr="00842F71">
              <w:rPr>
                <w:rFonts w:cs="宋体"/>
                <w:sz w:val="24"/>
                <w:szCs w:val="24"/>
                <w:lang w:val="zh-CN"/>
              </w:rPr>
              <w:t>响应时间</w:t>
            </w:r>
            <w:r w:rsidRPr="00842F71">
              <w:rPr>
                <w:rFonts w:cs="宋体" w:hint="eastAsia"/>
                <w:sz w:val="24"/>
                <w:szCs w:val="24"/>
                <w:lang w:val="zh-CN"/>
              </w:rPr>
              <w:t>、</w:t>
            </w:r>
            <w:r w:rsidRPr="00842F71">
              <w:rPr>
                <w:rFonts w:cs="宋体"/>
                <w:sz w:val="24"/>
                <w:szCs w:val="24"/>
                <w:lang w:val="zh-CN"/>
              </w:rPr>
              <w:t>更换方案等方面内容</w:t>
            </w:r>
          </w:p>
          <w:p w:rsidR="008B3573" w:rsidRPr="00842F71" w:rsidRDefault="008B3573" w:rsidP="008B3573">
            <w:pPr>
              <w:widowControl/>
              <w:adjustRightInd w:val="0"/>
              <w:snapToGrid w:val="0"/>
              <w:rPr>
                <w:kern w:val="0"/>
                <w:sz w:val="24"/>
                <w:szCs w:val="24"/>
              </w:rPr>
            </w:pPr>
            <w:r w:rsidRPr="00842F71">
              <w:rPr>
                <w:rFonts w:hint="eastAsia"/>
                <w:kern w:val="0"/>
                <w:sz w:val="24"/>
                <w:szCs w:val="24"/>
              </w:rPr>
              <w:t>满足</w:t>
            </w:r>
            <w:r w:rsidRPr="00842F71">
              <w:rPr>
                <w:kern w:val="0"/>
                <w:sz w:val="24"/>
                <w:szCs w:val="24"/>
              </w:rPr>
              <w:t>本文件要求，无瑕疵得满分；</w:t>
            </w:r>
          </w:p>
          <w:p w:rsidR="008B3573" w:rsidRPr="00842F71" w:rsidRDefault="008B3573" w:rsidP="0097245C">
            <w:pPr>
              <w:adjustRightInd w:val="0"/>
              <w:snapToGrid w:val="0"/>
              <w:rPr>
                <w:rFonts w:cs="宋体"/>
                <w:sz w:val="24"/>
                <w:szCs w:val="24"/>
                <w:lang w:val="zh-CN"/>
              </w:rPr>
            </w:pPr>
            <w:r w:rsidRPr="00842F71">
              <w:rPr>
                <w:rFonts w:hint="eastAsia"/>
                <w:kern w:val="0"/>
                <w:sz w:val="24"/>
                <w:szCs w:val="24"/>
              </w:rPr>
              <w:t>方案</w:t>
            </w:r>
            <w:r w:rsidRPr="00842F71">
              <w:rPr>
                <w:kern w:val="0"/>
                <w:sz w:val="24"/>
                <w:szCs w:val="24"/>
              </w:rPr>
              <w:t>内容每出现</w:t>
            </w:r>
            <w:r w:rsidRPr="00842F71">
              <w:rPr>
                <w:rFonts w:hint="eastAsia"/>
                <w:kern w:val="0"/>
                <w:sz w:val="24"/>
                <w:szCs w:val="24"/>
              </w:rPr>
              <w:t>1</w:t>
            </w:r>
            <w:r w:rsidRPr="00842F71">
              <w:rPr>
                <w:rFonts w:hint="eastAsia"/>
                <w:kern w:val="0"/>
                <w:sz w:val="24"/>
                <w:szCs w:val="24"/>
              </w:rPr>
              <w:t>处瑕疵减</w:t>
            </w:r>
            <w:r w:rsidR="0097245C" w:rsidRPr="00842F71">
              <w:rPr>
                <w:rFonts w:hint="eastAsia"/>
                <w:kern w:val="0"/>
                <w:sz w:val="24"/>
                <w:szCs w:val="24"/>
              </w:rPr>
              <w:t>3</w:t>
            </w:r>
            <w:r w:rsidRPr="00842F71">
              <w:rPr>
                <w:rFonts w:hint="eastAsia"/>
                <w:kern w:val="0"/>
                <w:sz w:val="24"/>
                <w:szCs w:val="24"/>
              </w:rPr>
              <w:t>分，最低</w:t>
            </w:r>
            <w:r w:rsidRPr="00842F71">
              <w:rPr>
                <w:rFonts w:hint="eastAsia"/>
                <w:kern w:val="0"/>
                <w:sz w:val="24"/>
                <w:szCs w:val="24"/>
              </w:rPr>
              <w:t>0</w:t>
            </w:r>
            <w:r w:rsidRPr="00842F7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8B3573" w:rsidRPr="00842F71" w:rsidRDefault="0097245C" w:rsidP="008B3573">
            <w:pPr>
              <w:widowControl/>
              <w:adjustRightInd w:val="0"/>
              <w:snapToGrid w:val="0"/>
              <w:jc w:val="center"/>
              <w:rPr>
                <w:kern w:val="0"/>
                <w:sz w:val="24"/>
                <w:szCs w:val="24"/>
              </w:rPr>
            </w:pPr>
            <w:r w:rsidRPr="00842F71">
              <w:rPr>
                <w:rFonts w:hint="eastAsia"/>
                <w:kern w:val="0"/>
                <w:sz w:val="24"/>
                <w:szCs w:val="24"/>
              </w:rPr>
              <w:t>9</w:t>
            </w:r>
          </w:p>
        </w:tc>
      </w:tr>
      <w:tr w:rsidR="008B3573" w:rsidTr="008B3573">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8B3573" w:rsidRDefault="008B3573" w:rsidP="008B3573">
            <w:pPr>
              <w:widowControl/>
              <w:adjustRightInd w:val="0"/>
              <w:snapToGrid w:val="0"/>
              <w:jc w:val="center"/>
              <w:rPr>
                <w:color w:val="000000" w:themeColor="text1"/>
                <w:sz w:val="24"/>
              </w:rPr>
            </w:pPr>
            <w:r>
              <w:rPr>
                <w:rFonts w:hint="eastAsia"/>
                <w:color w:val="000000" w:themeColor="text1"/>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8B3573" w:rsidRDefault="008B3573" w:rsidP="008B3573">
            <w:pPr>
              <w:widowControl/>
              <w:adjustRightInd w:val="0"/>
              <w:snapToGrid w:val="0"/>
              <w:jc w:val="center"/>
              <w:rPr>
                <w:color w:val="000000"/>
                <w:kern w:val="0"/>
                <w:sz w:val="24"/>
                <w:szCs w:val="24"/>
              </w:rPr>
            </w:pPr>
            <w:r>
              <w:rPr>
                <w:color w:val="000000"/>
                <w:kern w:val="0"/>
                <w:sz w:val="24"/>
                <w:szCs w:val="24"/>
              </w:rPr>
              <w:t>100</w:t>
            </w:r>
          </w:p>
        </w:tc>
      </w:tr>
    </w:tbl>
    <w:p w:rsidR="0009670E" w:rsidRDefault="00842F71" w:rsidP="00233239">
      <w:pPr>
        <w:spacing w:line="360" w:lineRule="auto"/>
        <w:ind w:firstLineChars="200" w:firstLine="446"/>
        <w:outlineLvl w:val="0"/>
        <w:rPr>
          <w:kern w:val="0"/>
          <w:sz w:val="24"/>
          <w:szCs w:val="24"/>
        </w:rPr>
      </w:pPr>
      <w:r>
        <w:rPr>
          <w:kern w:val="0"/>
          <w:sz w:val="24"/>
          <w:szCs w:val="24"/>
        </w:rPr>
        <w:t>第三包：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842F71" w:rsidTr="00CC2AE2">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842F71" w:rsidRDefault="00842F71" w:rsidP="00CC2AE2">
            <w:pPr>
              <w:widowControl/>
              <w:adjustRightInd w:val="0"/>
              <w:snapToGrid w:val="0"/>
              <w:jc w:val="center"/>
              <w:rPr>
                <w:kern w:val="0"/>
                <w:sz w:val="24"/>
                <w:szCs w:val="24"/>
              </w:rPr>
            </w:pPr>
            <w:r>
              <w:rPr>
                <w:rFonts w:hint="eastAsia"/>
                <w:kern w:val="0"/>
                <w:sz w:val="24"/>
                <w:szCs w:val="24"/>
              </w:rPr>
              <w:t>第一部分</w:t>
            </w:r>
            <w:r>
              <w:rPr>
                <w:kern w:val="0"/>
                <w:sz w:val="24"/>
                <w:szCs w:val="24"/>
              </w:rPr>
              <w:t xml:space="preserve"> </w:t>
            </w:r>
            <w:r>
              <w:rPr>
                <w:rFonts w:hint="eastAsia"/>
                <w:kern w:val="0"/>
                <w:sz w:val="24"/>
                <w:szCs w:val="24"/>
              </w:rPr>
              <w:t>价格（</w:t>
            </w:r>
            <w:r>
              <w:rPr>
                <w:rFonts w:hint="eastAsia"/>
                <w:kern w:val="0"/>
                <w:sz w:val="24"/>
                <w:szCs w:val="24"/>
              </w:rPr>
              <w:t>1</w:t>
            </w:r>
            <w:r>
              <w:rPr>
                <w:kern w:val="0"/>
                <w:sz w:val="24"/>
                <w:szCs w:val="24"/>
              </w:rPr>
              <w:t>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842F71" w:rsidRDefault="00842F71" w:rsidP="00CC2AE2">
            <w:pPr>
              <w:widowControl/>
              <w:adjustRightInd w:val="0"/>
              <w:snapToGrid w:val="0"/>
              <w:jc w:val="center"/>
              <w:rPr>
                <w:kern w:val="0"/>
                <w:sz w:val="24"/>
                <w:szCs w:val="24"/>
              </w:rPr>
            </w:pPr>
            <w:r>
              <w:rPr>
                <w:rFonts w:hint="eastAsia"/>
                <w:kern w:val="0"/>
                <w:sz w:val="24"/>
                <w:szCs w:val="24"/>
              </w:rPr>
              <w:t>分值</w:t>
            </w:r>
          </w:p>
        </w:tc>
      </w:tr>
      <w:tr w:rsidR="00842F71" w:rsidTr="00CC2AE2">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842F71" w:rsidRDefault="00842F71" w:rsidP="00CC2AE2">
            <w:pPr>
              <w:widowControl/>
              <w:adjustRightInd w:val="0"/>
              <w:snapToGrid w:val="0"/>
              <w:jc w:val="center"/>
              <w:rPr>
                <w:kern w:val="0"/>
                <w:sz w:val="24"/>
                <w:szCs w:val="24"/>
              </w:rPr>
            </w:pPr>
            <w:r>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842F71" w:rsidRDefault="00842F71" w:rsidP="00CC2AE2">
            <w:pPr>
              <w:widowControl/>
              <w:adjustRightInd w:val="0"/>
              <w:snapToGrid w:val="0"/>
              <w:jc w:val="center"/>
              <w:rPr>
                <w:kern w:val="0"/>
                <w:sz w:val="24"/>
                <w:szCs w:val="24"/>
              </w:rPr>
            </w:pPr>
            <w:r>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842F71" w:rsidRDefault="00842F71" w:rsidP="00CC2AE2">
            <w:pPr>
              <w:widowControl/>
              <w:adjustRightInd w:val="0"/>
              <w:snapToGrid w:val="0"/>
              <w:rPr>
                <w:kern w:val="0"/>
                <w:sz w:val="24"/>
                <w:szCs w:val="24"/>
              </w:rPr>
            </w:pPr>
            <w:r>
              <w:rPr>
                <w:rFonts w:hint="eastAsia"/>
                <w:kern w:val="0"/>
                <w:sz w:val="24"/>
                <w:szCs w:val="24"/>
              </w:rPr>
              <w:t>（</w:t>
            </w:r>
            <w:r>
              <w:rPr>
                <w:kern w:val="0"/>
                <w:sz w:val="24"/>
                <w:szCs w:val="24"/>
              </w:rPr>
              <w:t>1</w:t>
            </w:r>
            <w:r>
              <w:rPr>
                <w:rFonts w:hint="eastAsia"/>
                <w:kern w:val="0"/>
                <w:sz w:val="24"/>
                <w:szCs w:val="24"/>
              </w:rPr>
              <w:t>）投标报价超过采购预算的，投标无效，未超过采购预算的投标报价</w:t>
            </w:r>
            <w:r>
              <w:rPr>
                <w:rFonts w:hint="eastAsia"/>
                <w:kern w:val="0"/>
                <w:sz w:val="24"/>
                <w:szCs w:val="24"/>
              </w:rPr>
              <w:lastRenderedPageBreak/>
              <w:t>按以下公式进行计算。</w:t>
            </w:r>
          </w:p>
          <w:p w:rsidR="00842F71" w:rsidRDefault="00842F71" w:rsidP="00CC2AE2">
            <w:pPr>
              <w:widowControl/>
              <w:adjustRightInd w:val="0"/>
              <w:snapToGrid w:val="0"/>
              <w:rPr>
                <w:kern w:val="0"/>
                <w:sz w:val="24"/>
                <w:szCs w:val="24"/>
              </w:rPr>
            </w:pPr>
            <w:r>
              <w:rPr>
                <w:rFonts w:hint="eastAsia"/>
                <w:kern w:val="0"/>
                <w:sz w:val="24"/>
                <w:szCs w:val="24"/>
              </w:rPr>
              <w:t>（</w:t>
            </w:r>
            <w:r>
              <w:rPr>
                <w:kern w:val="0"/>
                <w:sz w:val="24"/>
                <w:szCs w:val="24"/>
              </w:rPr>
              <w:t>2</w:t>
            </w:r>
            <w:r>
              <w:rPr>
                <w:rFonts w:hint="eastAsia"/>
                <w:kern w:val="0"/>
                <w:sz w:val="24"/>
                <w:szCs w:val="24"/>
              </w:rPr>
              <w:t>）投标报价得分</w:t>
            </w:r>
            <w:r>
              <w:rPr>
                <w:kern w:val="0"/>
                <w:sz w:val="24"/>
                <w:szCs w:val="24"/>
              </w:rPr>
              <w:t>=</w:t>
            </w:r>
            <w:r>
              <w:rPr>
                <w:rFonts w:hint="eastAsia"/>
                <w:kern w:val="0"/>
                <w:sz w:val="24"/>
                <w:szCs w:val="24"/>
              </w:rPr>
              <w:t>（评标基准价</w:t>
            </w:r>
            <w:r>
              <w:rPr>
                <w:kern w:val="0"/>
                <w:sz w:val="24"/>
                <w:szCs w:val="24"/>
              </w:rPr>
              <w:t>/</w:t>
            </w:r>
            <w:r>
              <w:rPr>
                <w:rFonts w:hint="eastAsia"/>
                <w:kern w:val="0"/>
                <w:sz w:val="24"/>
                <w:szCs w:val="24"/>
              </w:rPr>
              <w:t>投标报价）</w:t>
            </w:r>
            <w:r>
              <w:rPr>
                <w:kern w:val="0"/>
                <w:sz w:val="24"/>
                <w:szCs w:val="24"/>
              </w:rPr>
              <w:t>×</w:t>
            </w:r>
            <w:r>
              <w:rPr>
                <w:rFonts w:hint="eastAsia"/>
                <w:kern w:val="0"/>
                <w:sz w:val="24"/>
                <w:szCs w:val="24"/>
              </w:rPr>
              <w:t>1</w:t>
            </w:r>
            <w:r>
              <w:rPr>
                <w:kern w:val="0"/>
                <w:sz w:val="24"/>
                <w:szCs w:val="24"/>
              </w:rPr>
              <w:t>0</w:t>
            </w:r>
          </w:p>
          <w:p w:rsidR="00842F71" w:rsidRDefault="00842F71" w:rsidP="00CC2AE2">
            <w:pPr>
              <w:widowControl/>
              <w:adjustRightInd w:val="0"/>
              <w:snapToGrid w:val="0"/>
              <w:rPr>
                <w:kern w:val="0"/>
                <w:sz w:val="24"/>
                <w:szCs w:val="24"/>
              </w:rPr>
            </w:pPr>
            <w:r>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842F71" w:rsidRDefault="00842F71" w:rsidP="00CC2AE2">
            <w:pPr>
              <w:widowControl/>
              <w:adjustRightInd w:val="0"/>
              <w:snapToGrid w:val="0"/>
              <w:jc w:val="center"/>
              <w:rPr>
                <w:kern w:val="0"/>
                <w:sz w:val="24"/>
                <w:szCs w:val="24"/>
              </w:rPr>
            </w:pPr>
            <w:r>
              <w:rPr>
                <w:rFonts w:hint="eastAsia"/>
                <w:kern w:val="0"/>
                <w:sz w:val="24"/>
                <w:szCs w:val="24"/>
              </w:rPr>
              <w:lastRenderedPageBreak/>
              <w:t>1</w:t>
            </w:r>
            <w:r>
              <w:rPr>
                <w:kern w:val="0"/>
                <w:sz w:val="24"/>
                <w:szCs w:val="24"/>
              </w:rPr>
              <w:t>0</w:t>
            </w:r>
          </w:p>
        </w:tc>
      </w:tr>
      <w:tr w:rsidR="00842F71" w:rsidTr="00CC2AE2">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842F71" w:rsidRDefault="00842F71" w:rsidP="00522C67">
            <w:pPr>
              <w:widowControl/>
              <w:adjustRightInd w:val="0"/>
              <w:snapToGrid w:val="0"/>
              <w:jc w:val="center"/>
              <w:rPr>
                <w:kern w:val="0"/>
                <w:sz w:val="24"/>
                <w:szCs w:val="24"/>
              </w:rPr>
            </w:pPr>
            <w:r>
              <w:rPr>
                <w:rFonts w:hint="eastAsia"/>
                <w:color w:val="000000"/>
                <w:kern w:val="0"/>
                <w:sz w:val="24"/>
                <w:szCs w:val="24"/>
              </w:rPr>
              <w:lastRenderedPageBreak/>
              <w:t>第二部分</w:t>
            </w:r>
            <w:r>
              <w:rPr>
                <w:color w:val="000000"/>
                <w:kern w:val="0"/>
                <w:sz w:val="24"/>
                <w:szCs w:val="24"/>
              </w:rPr>
              <w:t xml:space="preserve"> </w:t>
            </w:r>
            <w:r>
              <w:rPr>
                <w:rFonts w:hint="eastAsia"/>
                <w:color w:val="000000"/>
                <w:kern w:val="0"/>
                <w:sz w:val="24"/>
                <w:szCs w:val="24"/>
              </w:rPr>
              <w:t>客观分（</w:t>
            </w:r>
            <w:r>
              <w:rPr>
                <w:rFonts w:hint="eastAsia"/>
                <w:color w:val="000000"/>
                <w:kern w:val="0"/>
                <w:sz w:val="24"/>
                <w:szCs w:val="24"/>
              </w:rPr>
              <w:t>2</w:t>
            </w:r>
            <w:r w:rsidR="00522C67">
              <w:rPr>
                <w:rFonts w:hint="eastAsia"/>
                <w:color w:val="000000"/>
                <w:kern w:val="0"/>
                <w:sz w:val="24"/>
                <w:szCs w:val="24"/>
              </w:rPr>
              <w:t>7</w:t>
            </w:r>
            <w:r>
              <w:rPr>
                <w:rFonts w:hint="eastAsia"/>
                <w:color w:val="000000"/>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842F71" w:rsidRDefault="00842F71" w:rsidP="00CC2AE2">
            <w:pPr>
              <w:widowControl/>
              <w:adjustRightInd w:val="0"/>
              <w:snapToGrid w:val="0"/>
              <w:jc w:val="center"/>
              <w:rPr>
                <w:color w:val="000000"/>
                <w:kern w:val="0"/>
                <w:sz w:val="24"/>
                <w:szCs w:val="24"/>
              </w:rPr>
            </w:pPr>
            <w:r>
              <w:rPr>
                <w:rFonts w:hint="eastAsia"/>
                <w:color w:val="000000"/>
                <w:kern w:val="0"/>
                <w:sz w:val="24"/>
                <w:szCs w:val="24"/>
              </w:rPr>
              <w:t>分值</w:t>
            </w:r>
          </w:p>
        </w:tc>
      </w:tr>
      <w:tr w:rsidR="00842F71" w:rsidTr="00842F71">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842F71" w:rsidRDefault="00842F71" w:rsidP="00CC2AE2">
            <w:pPr>
              <w:widowControl/>
              <w:adjustRightInd w:val="0"/>
              <w:snapToGrid w:val="0"/>
              <w:jc w:val="center"/>
              <w:rPr>
                <w:color w:val="000000"/>
                <w:kern w:val="0"/>
                <w:sz w:val="24"/>
                <w:szCs w:val="24"/>
              </w:rPr>
            </w:pPr>
            <w:r>
              <w:rPr>
                <w:color w:val="000000"/>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842F71" w:rsidRDefault="00842F71" w:rsidP="00CC2AE2">
            <w:pPr>
              <w:widowControl/>
              <w:adjustRightInd w:val="0"/>
              <w:snapToGrid w:val="0"/>
              <w:jc w:val="center"/>
              <w:rPr>
                <w:kern w:val="0"/>
                <w:sz w:val="24"/>
                <w:szCs w:val="24"/>
              </w:rPr>
            </w:pPr>
            <w:r>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842F71" w:rsidRPr="00C41B02" w:rsidRDefault="00842F71" w:rsidP="00CC2AE2">
            <w:pPr>
              <w:widowControl/>
              <w:adjustRightInd w:val="0"/>
              <w:snapToGrid w:val="0"/>
              <w:rPr>
                <w:kern w:val="0"/>
                <w:sz w:val="24"/>
                <w:szCs w:val="24"/>
              </w:rPr>
            </w:pPr>
            <w:r w:rsidRPr="00C41B02">
              <w:rPr>
                <w:rFonts w:hint="eastAsia"/>
                <w:kern w:val="0"/>
                <w:sz w:val="24"/>
                <w:szCs w:val="24"/>
              </w:rPr>
              <w:t>完全按照以下要求提供投标人曾实施的网络（信息）安全等级保护测评服务业绩，提供的证明材料均不得遮挡涂黑，否则不予认定加分。</w:t>
            </w:r>
          </w:p>
          <w:p w:rsidR="00842F71" w:rsidRPr="00C41B02" w:rsidRDefault="00842F71" w:rsidP="00CC2AE2">
            <w:pPr>
              <w:widowControl/>
              <w:adjustRightInd w:val="0"/>
              <w:snapToGrid w:val="0"/>
              <w:rPr>
                <w:kern w:val="0"/>
                <w:sz w:val="24"/>
                <w:szCs w:val="24"/>
              </w:rPr>
            </w:pPr>
            <w:r w:rsidRPr="00C41B02">
              <w:rPr>
                <w:rFonts w:hint="eastAsia"/>
                <w:kern w:val="0"/>
                <w:sz w:val="24"/>
                <w:szCs w:val="24"/>
              </w:rPr>
              <w:t>合同原件扫描件。包括买卖双方名称及盖章、服务内容</w:t>
            </w:r>
            <w:r w:rsidRPr="00C41B02">
              <w:rPr>
                <w:rFonts w:hint="eastAsia"/>
                <w:bCs/>
                <w:sz w:val="24"/>
              </w:rPr>
              <w:t>、合同签订日期（应为</w:t>
            </w:r>
            <w:r w:rsidRPr="00C41B02">
              <w:rPr>
                <w:rFonts w:hint="eastAsia"/>
                <w:bCs/>
                <w:sz w:val="24"/>
              </w:rPr>
              <w:t>2023</w:t>
            </w:r>
            <w:r w:rsidRPr="00C41B02">
              <w:rPr>
                <w:rFonts w:hint="eastAsia"/>
                <w:bCs/>
                <w:sz w:val="24"/>
              </w:rPr>
              <w:t>年</w:t>
            </w:r>
            <w:r w:rsidRPr="00C41B02">
              <w:rPr>
                <w:rFonts w:hint="eastAsia"/>
                <w:bCs/>
                <w:sz w:val="24"/>
              </w:rPr>
              <w:t>1</w:t>
            </w:r>
            <w:r w:rsidRPr="00C41B02">
              <w:rPr>
                <w:rFonts w:hint="eastAsia"/>
                <w:bCs/>
                <w:sz w:val="24"/>
              </w:rPr>
              <w:t>月</w:t>
            </w:r>
            <w:r w:rsidRPr="00C41B02">
              <w:rPr>
                <w:rFonts w:hint="eastAsia"/>
                <w:bCs/>
                <w:sz w:val="24"/>
              </w:rPr>
              <w:t>1</w:t>
            </w:r>
            <w:r w:rsidRPr="00C41B02">
              <w:rPr>
                <w:rFonts w:hint="eastAsia"/>
                <w:bCs/>
                <w:sz w:val="24"/>
              </w:rPr>
              <w:t>日或以后）</w:t>
            </w:r>
            <w:r w:rsidRPr="00C41B02">
              <w:rPr>
                <w:rFonts w:hint="eastAsia"/>
                <w:kern w:val="0"/>
                <w:sz w:val="24"/>
                <w:szCs w:val="24"/>
              </w:rPr>
              <w:t>。</w:t>
            </w:r>
          </w:p>
          <w:p w:rsidR="00842F71" w:rsidRPr="00C41B02" w:rsidRDefault="00842F71" w:rsidP="00CC2AE2">
            <w:pPr>
              <w:widowControl/>
              <w:adjustRightInd w:val="0"/>
              <w:snapToGrid w:val="0"/>
              <w:rPr>
                <w:kern w:val="0"/>
                <w:sz w:val="24"/>
                <w:szCs w:val="24"/>
              </w:rPr>
            </w:pPr>
            <w:r w:rsidRPr="00C41B02">
              <w:rPr>
                <w:rFonts w:hint="eastAsia"/>
                <w:kern w:val="0"/>
                <w:sz w:val="24"/>
                <w:szCs w:val="24"/>
              </w:rPr>
              <w:t>每个业绩</w:t>
            </w:r>
            <w:r w:rsidRPr="00C41B02">
              <w:rPr>
                <w:rFonts w:hint="eastAsia"/>
                <w:kern w:val="0"/>
                <w:sz w:val="24"/>
                <w:szCs w:val="24"/>
              </w:rPr>
              <w:t>2</w:t>
            </w:r>
            <w:r w:rsidRPr="00C41B02">
              <w:rPr>
                <w:rFonts w:hint="eastAsia"/>
                <w:kern w:val="0"/>
                <w:sz w:val="24"/>
                <w:szCs w:val="24"/>
              </w:rPr>
              <w:t>分，最多</w:t>
            </w:r>
            <w:r w:rsidRPr="00C41B02">
              <w:rPr>
                <w:rFonts w:hint="eastAsia"/>
                <w:kern w:val="0"/>
                <w:sz w:val="24"/>
                <w:szCs w:val="24"/>
              </w:rPr>
              <w:t>10</w:t>
            </w:r>
            <w:r w:rsidRPr="00C41B02">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842F71" w:rsidRDefault="00842F71" w:rsidP="00CC2AE2">
            <w:pPr>
              <w:widowControl/>
              <w:adjustRightInd w:val="0"/>
              <w:snapToGrid w:val="0"/>
              <w:jc w:val="center"/>
              <w:rPr>
                <w:color w:val="000000"/>
                <w:kern w:val="0"/>
                <w:sz w:val="24"/>
                <w:szCs w:val="24"/>
              </w:rPr>
            </w:pPr>
            <w:r>
              <w:rPr>
                <w:rFonts w:hint="eastAsia"/>
                <w:color w:val="000000"/>
                <w:kern w:val="0"/>
                <w:sz w:val="24"/>
                <w:szCs w:val="24"/>
              </w:rPr>
              <w:t>10</w:t>
            </w:r>
          </w:p>
        </w:tc>
      </w:tr>
      <w:tr w:rsidR="00522C67" w:rsidTr="00D23F82">
        <w:trPr>
          <w:trHeight w:val="481"/>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22C67" w:rsidRDefault="00522C67" w:rsidP="00CC2AE2">
            <w:pPr>
              <w:widowControl/>
              <w:adjustRightInd w:val="0"/>
              <w:snapToGrid w:val="0"/>
              <w:jc w:val="center"/>
              <w:rPr>
                <w:color w:val="000000"/>
                <w:kern w:val="0"/>
                <w:sz w:val="24"/>
                <w:szCs w:val="24"/>
              </w:rPr>
            </w:pPr>
            <w:r>
              <w:rPr>
                <w:rFonts w:hint="eastAsia"/>
                <w:color w:val="000000"/>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522C67" w:rsidRDefault="00522C67" w:rsidP="00CC2AE2">
            <w:pPr>
              <w:widowControl/>
              <w:adjustRightInd w:val="0"/>
              <w:snapToGrid w:val="0"/>
              <w:jc w:val="center"/>
              <w:rPr>
                <w:color w:val="000000" w:themeColor="text1"/>
                <w:sz w:val="24"/>
              </w:rPr>
            </w:pPr>
            <w:r>
              <w:rPr>
                <w:rFonts w:hint="eastAsia"/>
                <w:color w:val="000000" w:themeColor="text1"/>
                <w:sz w:val="24"/>
              </w:rPr>
              <w:t>相关证书评价</w:t>
            </w:r>
          </w:p>
        </w:tc>
        <w:tc>
          <w:tcPr>
            <w:tcW w:w="7288" w:type="dxa"/>
            <w:tcBorders>
              <w:top w:val="single" w:sz="4" w:space="0" w:color="auto"/>
              <w:left w:val="single" w:sz="4" w:space="0" w:color="auto"/>
              <w:bottom w:val="single" w:sz="4" w:space="0" w:color="auto"/>
              <w:right w:val="single" w:sz="4" w:space="0" w:color="auto"/>
            </w:tcBorders>
            <w:vAlign w:val="center"/>
          </w:tcPr>
          <w:p w:rsidR="00522C67" w:rsidRPr="00C41B02" w:rsidRDefault="00522C67" w:rsidP="00522C67">
            <w:pPr>
              <w:widowControl/>
              <w:adjustRightInd w:val="0"/>
              <w:snapToGrid w:val="0"/>
              <w:rPr>
                <w:kern w:val="0"/>
                <w:sz w:val="24"/>
                <w:szCs w:val="24"/>
              </w:rPr>
            </w:pPr>
            <w:r w:rsidRPr="00C41B02">
              <w:rPr>
                <w:rFonts w:hint="eastAsia"/>
                <w:kern w:val="0"/>
                <w:sz w:val="24"/>
                <w:szCs w:val="24"/>
              </w:rPr>
              <w:t>投标人具备公安部第三研究所认证发放的《网络安全等级测评与检测评估机构服务认证证书》，提供证书扫描件，每个合格的证书扫描件得</w:t>
            </w:r>
            <w:r w:rsidRPr="00C41B02">
              <w:rPr>
                <w:rFonts w:hint="eastAsia"/>
                <w:kern w:val="0"/>
                <w:sz w:val="24"/>
                <w:szCs w:val="24"/>
              </w:rPr>
              <w:t>2</w:t>
            </w:r>
            <w:r w:rsidRPr="00C41B02">
              <w:rPr>
                <w:rFonts w:hint="eastAsia"/>
                <w:kern w:val="0"/>
                <w:sz w:val="24"/>
                <w:szCs w:val="24"/>
              </w:rPr>
              <w:t>分，最多</w:t>
            </w:r>
            <w:r w:rsidRPr="00C41B02">
              <w:rPr>
                <w:rFonts w:hint="eastAsia"/>
                <w:kern w:val="0"/>
                <w:sz w:val="24"/>
                <w:szCs w:val="24"/>
              </w:rPr>
              <w:t>2</w:t>
            </w:r>
            <w:r w:rsidRPr="00C41B02">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522C67" w:rsidRDefault="00522C67" w:rsidP="00CC2AE2">
            <w:pPr>
              <w:widowControl/>
              <w:adjustRightInd w:val="0"/>
              <w:snapToGrid w:val="0"/>
              <w:jc w:val="center"/>
              <w:rPr>
                <w:color w:val="000000"/>
                <w:kern w:val="0"/>
                <w:sz w:val="24"/>
                <w:szCs w:val="24"/>
              </w:rPr>
            </w:pPr>
            <w:r>
              <w:rPr>
                <w:rFonts w:hint="eastAsia"/>
                <w:color w:val="000000"/>
                <w:kern w:val="0"/>
                <w:sz w:val="24"/>
                <w:szCs w:val="24"/>
              </w:rPr>
              <w:t>2</w:t>
            </w:r>
          </w:p>
        </w:tc>
      </w:tr>
      <w:tr w:rsidR="00842F71" w:rsidTr="00CC2AE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842F71" w:rsidRDefault="00522C67" w:rsidP="00CC2AE2">
            <w:pPr>
              <w:widowControl/>
              <w:adjustRightInd w:val="0"/>
              <w:snapToGrid w:val="0"/>
              <w:jc w:val="center"/>
              <w:rPr>
                <w:color w:val="000000"/>
                <w:kern w:val="0"/>
                <w:sz w:val="24"/>
                <w:szCs w:val="24"/>
              </w:rPr>
            </w:pPr>
            <w:r>
              <w:rPr>
                <w:rFonts w:hint="eastAsia"/>
                <w:color w:val="000000"/>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842F71" w:rsidRPr="00750AB2" w:rsidRDefault="00842F71" w:rsidP="00CC2AE2">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842F71" w:rsidRPr="00C41B02" w:rsidRDefault="00842F71" w:rsidP="00CC2AE2">
            <w:pPr>
              <w:widowControl/>
              <w:adjustRightInd w:val="0"/>
              <w:snapToGrid w:val="0"/>
              <w:rPr>
                <w:kern w:val="0"/>
                <w:sz w:val="24"/>
                <w:szCs w:val="24"/>
              </w:rPr>
            </w:pPr>
            <w:r w:rsidRPr="00A21AF8">
              <w:rPr>
                <w:rFonts w:hint="eastAsia"/>
                <w:kern w:val="0"/>
                <w:sz w:val="24"/>
                <w:szCs w:val="24"/>
              </w:rPr>
              <w:t>投入的</w:t>
            </w:r>
            <w:r>
              <w:rPr>
                <w:rFonts w:hint="eastAsia"/>
                <w:kern w:val="0"/>
                <w:sz w:val="24"/>
                <w:szCs w:val="24"/>
              </w:rPr>
              <w:t>人员</w:t>
            </w:r>
            <w:r w:rsidRPr="00A21AF8">
              <w:rPr>
                <w:rFonts w:hint="eastAsia"/>
                <w:kern w:val="0"/>
                <w:sz w:val="24"/>
                <w:szCs w:val="24"/>
              </w:rPr>
              <w:t>为投标单位正式员工，提供姓名、</w:t>
            </w:r>
            <w:r>
              <w:rPr>
                <w:rFonts w:hint="eastAsia"/>
                <w:kern w:val="0"/>
                <w:sz w:val="24"/>
                <w:szCs w:val="24"/>
              </w:rPr>
              <w:t>开标日前三个月中任意</w:t>
            </w:r>
            <w:r w:rsidRPr="00A21AF8">
              <w:rPr>
                <w:rFonts w:hint="eastAsia"/>
                <w:kern w:val="0"/>
                <w:sz w:val="24"/>
                <w:szCs w:val="24"/>
              </w:rPr>
              <w:t>一</w:t>
            </w:r>
            <w:r>
              <w:rPr>
                <w:rFonts w:hint="eastAsia"/>
                <w:kern w:val="0"/>
                <w:sz w:val="24"/>
                <w:szCs w:val="24"/>
              </w:rPr>
              <w:t>个</w:t>
            </w:r>
            <w:r w:rsidRPr="00A21AF8">
              <w:rPr>
                <w:rFonts w:hint="eastAsia"/>
                <w:kern w:val="0"/>
                <w:sz w:val="24"/>
                <w:szCs w:val="24"/>
              </w:rPr>
              <w:t>月的由投标单位为</w:t>
            </w:r>
            <w:r>
              <w:rPr>
                <w:rFonts w:hint="eastAsia"/>
                <w:kern w:val="0"/>
                <w:sz w:val="24"/>
                <w:szCs w:val="24"/>
              </w:rPr>
              <w:t>投入人员</w:t>
            </w:r>
            <w:r w:rsidRPr="00A21AF8">
              <w:rPr>
                <w:rFonts w:hint="eastAsia"/>
                <w:kern w:val="0"/>
                <w:sz w:val="24"/>
                <w:szCs w:val="24"/>
              </w:rPr>
              <w:t>缴纳社会保险证明扫描件，否则不予认定加分。</w:t>
            </w:r>
          </w:p>
          <w:p w:rsidR="00842F71" w:rsidRPr="00C41B02" w:rsidRDefault="00842F71" w:rsidP="00CC2AE2">
            <w:pPr>
              <w:adjustRightInd w:val="0"/>
              <w:snapToGrid w:val="0"/>
              <w:rPr>
                <w:rFonts w:eastAsiaTheme="minorEastAsia"/>
                <w:kern w:val="0"/>
                <w:sz w:val="24"/>
                <w:szCs w:val="24"/>
              </w:rPr>
            </w:pPr>
            <w:r w:rsidRPr="00C41B02">
              <w:rPr>
                <w:rFonts w:eastAsiaTheme="minorEastAsia" w:hint="eastAsia"/>
                <w:kern w:val="0"/>
                <w:sz w:val="24"/>
                <w:szCs w:val="24"/>
              </w:rPr>
              <w:t>（</w:t>
            </w:r>
            <w:r w:rsidRPr="00C41B02">
              <w:rPr>
                <w:rFonts w:eastAsiaTheme="minorEastAsia" w:hint="eastAsia"/>
                <w:kern w:val="0"/>
                <w:sz w:val="24"/>
                <w:szCs w:val="24"/>
              </w:rPr>
              <w:t>1</w:t>
            </w:r>
            <w:r w:rsidRPr="00C41B02">
              <w:rPr>
                <w:rFonts w:eastAsiaTheme="minorEastAsia" w:hint="eastAsia"/>
                <w:kern w:val="0"/>
                <w:sz w:val="24"/>
                <w:szCs w:val="24"/>
              </w:rPr>
              <w:t>）项目经理具备高级工程师职称（计算机</w:t>
            </w:r>
            <w:r w:rsidR="00065535" w:rsidRPr="00C41B02">
              <w:rPr>
                <w:rFonts w:eastAsiaTheme="minorEastAsia" w:hint="eastAsia"/>
                <w:kern w:val="0"/>
                <w:sz w:val="24"/>
                <w:szCs w:val="24"/>
              </w:rPr>
              <w:t>或网络信息化</w:t>
            </w:r>
            <w:r w:rsidRPr="00C41B02">
              <w:rPr>
                <w:rFonts w:eastAsiaTheme="minorEastAsia" w:hint="eastAsia"/>
                <w:kern w:val="0"/>
                <w:sz w:val="24"/>
                <w:szCs w:val="24"/>
              </w:rPr>
              <w:t>相关专业）、网络安全等级测评高级</w:t>
            </w:r>
            <w:proofErr w:type="gramStart"/>
            <w:r w:rsidRPr="00C41B02">
              <w:rPr>
                <w:rFonts w:eastAsiaTheme="minorEastAsia" w:hint="eastAsia"/>
                <w:kern w:val="0"/>
                <w:sz w:val="24"/>
                <w:szCs w:val="24"/>
              </w:rPr>
              <w:t>测评师</w:t>
            </w:r>
            <w:proofErr w:type="gramEnd"/>
            <w:r w:rsidRPr="00C41B02">
              <w:rPr>
                <w:rFonts w:eastAsiaTheme="minorEastAsia" w:hint="eastAsia"/>
                <w:kern w:val="0"/>
                <w:sz w:val="24"/>
                <w:szCs w:val="24"/>
              </w:rPr>
              <w:t>证书、注册信息安全工程师（</w:t>
            </w:r>
            <w:r w:rsidRPr="00C41B02">
              <w:rPr>
                <w:rFonts w:eastAsiaTheme="minorEastAsia" w:hint="eastAsia"/>
                <w:kern w:val="0"/>
                <w:sz w:val="24"/>
                <w:szCs w:val="24"/>
              </w:rPr>
              <w:t>CISE</w:t>
            </w:r>
            <w:r w:rsidRPr="00C41B02">
              <w:rPr>
                <w:rFonts w:eastAsiaTheme="minorEastAsia" w:hint="eastAsia"/>
                <w:kern w:val="0"/>
                <w:sz w:val="24"/>
                <w:szCs w:val="24"/>
              </w:rPr>
              <w:t>）证书、</w:t>
            </w:r>
            <w:r w:rsidRPr="00C41B02">
              <w:rPr>
                <w:rFonts w:eastAsiaTheme="minorEastAsia" w:hint="eastAsia"/>
                <w:kern w:val="0"/>
                <w:sz w:val="24"/>
                <w:szCs w:val="24"/>
              </w:rPr>
              <w:t>CCRC</w:t>
            </w:r>
            <w:r w:rsidRPr="00C41B02">
              <w:rPr>
                <w:rFonts w:eastAsiaTheme="minorEastAsia" w:hint="eastAsia"/>
                <w:kern w:val="0"/>
                <w:sz w:val="24"/>
                <w:szCs w:val="24"/>
              </w:rPr>
              <w:t>信息安全保障人员认证（</w:t>
            </w:r>
            <w:r w:rsidRPr="00C41B02">
              <w:rPr>
                <w:rFonts w:eastAsiaTheme="minorEastAsia" w:hint="eastAsia"/>
                <w:kern w:val="0"/>
                <w:sz w:val="24"/>
                <w:szCs w:val="24"/>
              </w:rPr>
              <w:t>CISAW</w:t>
            </w:r>
            <w:r w:rsidRPr="00C41B02">
              <w:rPr>
                <w:rFonts w:eastAsiaTheme="minorEastAsia" w:hint="eastAsia"/>
                <w:kern w:val="0"/>
                <w:sz w:val="24"/>
                <w:szCs w:val="24"/>
              </w:rPr>
              <w:t>）证书</w:t>
            </w:r>
            <w:r w:rsidRPr="00C41B02">
              <w:rPr>
                <w:rFonts w:eastAsiaTheme="minorEastAsia" w:hint="eastAsia"/>
                <w:kern w:val="0"/>
                <w:sz w:val="24"/>
                <w:szCs w:val="24"/>
              </w:rPr>
              <w:t>-</w:t>
            </w:r>
            <w:r w:rsidRPr="00C41B02">
              <w:rPr>
                <w:rFonts w:eastAsiaTheme="minorEastAsia" w:hint="eastAsia"/>
                <w:kern w:val="0"/>
                <w:sz w:val="24"/>
                <w:szCs w:val="24"/>
              </w:rPr>
              <w:t>应急服务方向、</w:t>
            </w:r>
            <w:r w:rsidRPr="00C41B02">
              <w:rPr>
                <w:rFonts w:eastAsiaTheme="minorEastAsia" w:hint="eastAsia"/>
                <w:kern w:val="0"/>
                <w:sz w:val="24"/>
                <w:szCs w:val="24"/>
              </w:rPr>
              <w:t>ITSS IT</w:t>
            </w:r>
            <w:r w:rsidR="00065535" w:rsidRPr="00C41B02">
              <w:rPr>
                <w:rFonts w:eastAsiaTheme="minorEastAsia" w:hint="eastAsia"/>
                <w:kern w:val="0"/>
                <w:sz w:val="24"/>
                <w:szCs w:val="24"/>
              </w:rPr>
              <w:t>项目经理证书</w:t>
            </w:r>
            <w:r w:rsidRPr="00C41B02">
              <w:rPr>
                <w:rFonts w:eastAsiaTheme="minorEastAsia" w:hint="eastAsia"/>
                <w:kern w:val="0"/>
                <w:sz w:val="24"/>
                <w:szCs w:val="24"/>
              </w:rPr>
              <w:t>，提供以上证书扫描件，每个合格的证书扫描件得</w:t>
            </w:r>
            <w:r w:rsidR="00065535" w:rsidRPr="00C41B02">
              <w:rPr>
                <w:rFonts w:eastAsiaTheme="minorEastAsia" w:hint="eastAsia"/>
                <w:kern w:val="0"/>
                <w:sz w:val="24"/>
                <w:szCs w:val="24"/>
              </w:rPr>
              <w:t>1</w:t>
            </w:r>
            <w:r w:rsidRPr="00C41B02">
              <w:rPr>
                <w:rFonts w:eastAsiaTheme="minorEastAsia" w:hint="eastAsia"/>
                <w:kern w:val="0"/>
                <w:sz w:val="24"/>
                <w:szCs w:val="24"/>
              </w:rPr>
              <w:t>分，最多</w:t>
            </w:r>
            <w:r w:rsidR="00065535" w:rsidRPr="00C41B02">
              <w:rPr>
                <w:rFonts w:eastAsiaTheme="minorEastAsia" w:hint="eastAsia"/>
                <w:kern w:val="0"/>
                <w:sz w:val="24"/>
                <w:szCs w:val="24"/>
              </w:rPr>
              <w:t>5</w:t>
            </w:r>
            <w:r w:rsidRPr="00C41B02">
              <w:rPr>
                <w:rFonts w:eastAsiaTheme="minorEastAsia" w:hint="eastAsia"/>
                <w:kern w:val="0"/>
                <w:sz w:val="24"/>
                <w:szCs w:val="24"/>
              </w:rPr>
              <w:t>分；</w:t>
            </w:r>
          </w:p>
          <w:p w:rsidR="00065535" w:rsidRPr="00842F71" w:rsidRDefault="00065535" w:rsidP="00CC2AE2">
            <w:pPr>
              <w:adjustRightInd w:val="0"/>
              <w:snapToGrid w:val="0"/>
              <w:rPr>
                <w:rFonts w:eastAsiaTheme="minorEastAsia"/>
                <w:kern w:val="0"/>
                <w:sz w:val="24"/>
                <w:szCs w:val="24"/>
              </w:rPr>
            </w:pPr>
            <w:r w:rsidRPr="00C41B02">
              <w:rPr>
                <w:rFonts w:eastAsiaTheme="minorEastAsia" w:hint="eastAsia"/>
                <w:kern w:val="0"/>
                <w:sz w:val="24"/>
                <w:szCs w:val="24"/>
              </w:rPr>
              <w:t>（</w:t>
            </w:r>
            <w:r w:rsidRPr="00C41B02">
              <w:rPr>
                <w:rFonts w:eastAsiaTheme="minorEastAsia" w:hint="eastAsia"/>
                <w:kern w:val="0"/>
                <w:sz w:val="24"/>
                <w:szCs w:val="24"/>
              </w:rPr>
              <w:t>2</w:t>
            </w:r>
            <w:r w:rsidRPr="00C41B02">
              <w:rPr>
                <w:rFonts w:eastAsiaTheme="minorEastAsia" w:hint="eastAsia"/>
                <w:kern w:val="0"/>
                <w:sz w:val="24"/>
                <w:szCs w:val="24"/>
              </w:rPr>
              <w:t>）技术负责人具备工程师（或以上）职称（计算机或网络信息化相关专业）、网络安全等级测评高级</w:t>
            </w:r>
            <w:proofErr w:type="gramStart"/>
            <w:r w:rsidRPr="00C41B02">
              <w:rPr>
                <w:rFonts w:eastAsiaTheme="minorEastAsia" w:hint="eastAsia"/>
                <w:kern w:val="0"/>
                <w:sz w:val="24"/>
                <w:szCs w:val="24"/>
              </w:rPr>
              <w:t>测评师</w:t>
            </w:r>
            <w:proofErr w:type="gramEnd"/>
            <w:r w:rsidRPr="00C41B02">
              <w:rPr>
                <w:rFonts w:eastAsiaTheme="minorEastAsia" w:hint="eastAsia"/>
                <w:kern w:val="0"/>
                <w:sz w:val="24"/>
                <w:szCs w:val="24"/>
              </w:rPr>
              <w:t>证书，提供以上证书扫描</w:t>
            </w:r>
            <w:r w:rsidRPr="00842F71">
              <w:rPr>
                <w:rFonts w:eastAsiaTheme="minorEastAsia" w:hint="eastAsia"/>
                <w:kern w:val="0"/>
                <w:sz w:val="24"/>
                <w:szCs w:val="24"/>
              </w:rPr>
              <w:t>件，每个合格的证书扫描件得</w:t>
            </w:r>
            <w:r>
              <w:rPr>
                <w:rFonts w:eastAsiaTheme="minorEastAsia" w:hint="eastAsia"/>
                <w:kern w:val="0"/>
                <w:sz w:val="24"/>
                <w:szCs w:val="24"/>
              </w:rPr>
              <w:t>1</w:t>
            </w:r>
            <w:r w:rsidRPr="00842F71">
              <w:rPr>
                <w:rFonts w:eastAsiaTheme="minorEastAsia" w:hint="eastAsia"/>
                <w:kern w:val="0"/>
                <w:sz w:val="24"/>
                <w:szCs w:val="24"/>
              </w:rPr>
              <w:t>分，最多</w:t>
            </w:r>
            <w:r>
              <w:rPr>
                <w:rFonts w:eastAsiaTheme="minorEastAsia" w:hint="eastAsia"/>
                <w:kern w:val="0"/>
                <w:sz w:val="24"/>
                <w:szCs w:val="24"/>
              </w:rPr>
              <w:t>2</w:t>
            </w:r>
            <w:r w:rsidRPr="00842F71">
              <w:rPr>
                <w:rFonts w:eastAsiaTheme="minorEastAsia" w:hint="eastAsia"/>
                <w:kern w:val="0"/>
                <w:sz w:val="24"/>
                <w:szCs w:val="24"/>
              </w:rPr>
              <w:t>分；</w:t>
            </w:r>
          </w:p>
          <w:p w:rsidR="00065535" w:rsidRDefault="00842F71" w:rsidP="00065535">
            <w:pPr>
              <w:adjustRightInd w:val="0"/>
              <w:snapToGrid w:val="0"/>
              <w:rPr>
                <w:rFonts w:eastAsiaTheme="minorEastAsia"/>
                <w:kern w:val="0"/>
                <w:sz w:val="24"/>
                <w:szCs w:val="24"/>
              </w:rPr>
            </w:pPr>
            <w:r w:rsidRPr="00842F71">
              <w:rPr>
                <w:rFonts w:eastAsiaTheme="minorEastAsia" w:hint="eastAsia"/>
                <w:kern w:val="0"/>
                <w:sz w:val="24"/>
                <w:szCs w:val="24"/>
              </w:rPr>
              <w:t>（</w:t>
            </w:r>
            <w:r w:rsidR="00065535">
              <w:rPr>
                <w:rFonts w:eastAsiaTheme="minorEastAsia" w:hint="eastAsia"/>
                <w:kern w:val="0"/>
                <w:sz w:val="24"/>
                <w:szCs w:val="24"/>
              </w:rPr>
              <w:t>3</w:t>
            </w:r>
            <w:r w:rsidRPr="00842F71">
              <w:rPr>
                <w:rFonts w:eastAsiaTheme="minorEastAsia" w:hint="eastAsia"/>
                <w:kern w:val="0"/>
                <w:sz w:val="24"/>
                <w:szCs w:val="24"/>
              </w:rPr>
              <w:t>）</w:t>
            </w:r>
            <w:r w:rsidR="00065535">
              <w:rPr>
                <w:rFonts w:eastAsiaTheme="minorEastAsia" w:hint="eastAsia"/>
                <w:kern w:val="0"/>
                <w:sz w:val="24"/>
                <w:szCs w:val="24"/>
              </w:rPr>
              <w:t>高级测评师：</w:t>
            </w:r>
            <w:r w:rsidR="00065535" w:rsidRPr="00842F71">
              <w:rPr>
                <w:rFonts w:eastAsiaTheme="minorEastAsia" w:hint="eastAsia"/>
                <w:kern w:val="0"/>
                <w:sz w:val="24"/>
                <w:szCs w:val="24"/>
              </w:rPr>
              <w:t>具备网络安全等级测评高级</w:t>
            </w:r>
            <w:proofErr w:type="gramStart"/>
            <w:r w:rsidR="00065535" w:rsidRPr="00842F71">
              <w:rPr>
                <w:rFonts w:eastAsiaTheme="minorEastAsia" w:hint="eastAsia"/>
                <w:kern w:val="0"/>
                <w:sz w:val="24"/>
                <w:szCs w:val="24"/>
              </w:rPr>
              <w:t>测评师</w:t>
            </w:r>
            <w:proofErr w:type="gramEnd"/>
            <w:r w:rsidR="00065535" w:rsidRPr="00842F71">
              <w:rPr>
                <w:rFonts w:eastAsiaTheme="minorEastAsia" w:hint="eastAsia"/>
                <w:kern w:val="0"/>
                <w:sz w:val="24"/>
                <w:szCs w:val="24"/>
              </w:rPr>
              <w:t>证书</w:t>
            </w:r>
            <w:r w:rsidR="005A044F">
              <w:rPr>
                <w:rFonts w:eastAsiaTheme="minorEastAsia" w:hint="eastAsia"/>
                <w:kern w:val="0"/>
                <w:sz w:val="24"/>
                <w:szCs w:val="24"/>
              </w:rPr>
              <w:t>，提供合格的证书扫描件：</w:t>
            </w:r>
            <w:r w:rsidR="005A044F">
              <w:rPr>
                <w:rFonts w:eastAsiaTheme="minorEastAsia" w:hint="eastAsia"/>
                <w:kern w:val="0"/>
                <w:sz w:val="24"/>
                <w:szCs w:val="24"/>
              </w:rPr>
              <w:t>1</w:t>
            </w:r>
            <w:r w:rsidR="005A044F">
              <w:rPr>
                <w:rFonts w:eastAsiaTheme="minorEastAsia" w:hint="eastAsia"/>
                <w:kern w:val="0"/>
                <w:sz w:val="24"/>
                <w:szCs w:val="24"/>
              </w:rPr>
              <w:t>分，其他</w:t>
            </w:r>
            <w:r w:rsidR="005A044F">
              <w:rPr>
                <w:rFonts w:eastAsiaTheme="minorEastAsia" w:hint="eastAsia"/>
                <w:kern w:val="0"/>
                <w:sz w:val="24"/>
                <w:szCs w:val="24"/>
              </w:rPr>
              <w:t>0</w:t>
            </w:r>
            <w:r w:rsidR="005A044F">
              <w:rPr>
                <w:rFonts w:eastAsiaTheme="minorEastAsia" w:hint="eastAsia"/>
                <w:kern w:val="0"/>
                <w:sz w:val="24"/>
                <w:szCs w:val="24"/>
              </w:rPr>
              <w:t>分；</w:t>
            </w:r>
          </w:p>
          <w:p w:rsidR="005A044F" w:rsidRPr="00750AB2" w:rsidRDefault="005A044F" w:rsidP="00065535">
            <w:pPr>
              <w:adjustRightInd w:val="0"/>
              <w:snapToGrid w:val="0"/>
              <w:rPr>
                <w:kern w:val="0"/>
                <w:sz w:val="24"/>
                <w:szCs w:val="24"/>
              </w:rPr>
            </w:pPr>
            <w:r>
              <w:rPr>
                <w:kern w:val="0"/>
                <w:sz w:val="24"/>
                <w:szCs w:val="24"/>
              </w:rPr>
              <w:t>（</w:t>
            </w:r>
            <w:r>
              <w:rPr>
                <w:rFonts w:hint="eastAsia"/>
                <w:kern w:val="0"/>
                <w:sz w:val="24"/>
                <w:szCs w:val="24"/>
              </w:rPr>
              <w:t>4</w:t>
            </w:r>
            <w:r>
              <w:rPr>
                <w:kern w:val="0"/>
                <w:sz w:val="24"/>
                <w:szCs w:val="24"/>
              </w:rPr>
              <w:t>）</w:t>
            </w:r>
            <w:r w:rsidRPr="005A044F">
              <w:rPr>
                <w:rFonts w:hint="eastAsia"/>
                <w:kern w:val="0"/>
                <w:sz w:val="24"/>
                <w:szCs w:val="24"/>
              </w:rPr>
              <w:t>中级测评师</w:t>
            </w:r>
            <w:r>
              <w:rPr>
                <w:rFonts w:hint="eastAsia"/>
                <w:kern w:val="0"/>
                <w:sz w:val="24"/>
                <w:szCs w:val="24"/>
              </w:rPr>
              <w:t>：</w:t>
            </w:r>
            <w:r w:rsidRPr="00842F71">
              <w:rPr>
                <w:rFonts w:eastAsiaTheme="minorEastAsia" w:hint="eastAsia"/>
                <w:kern w:val="0"/>
                <w:sz w:val="24"/>
                <w:szCs w:val="24"/>
              </w:rPr>
              <w:t>具备网络安全等级测评</w:t>
            </w:r>
            <w:r>
              <w:rPr>
                <w:rFonts w:eastAsiaTheme="minorEastAsia" w:hint="eastAsia"/>
                <w:kern w:val="0"/>
                <w:sz w:val="24"/>
                <w:szCs w:val="24"/>
              </w:rPr>
              <w:t>中级（或以上）</w:t>
            </w:r>
            <w:proofErr w:type="gramStart"/>
            <w:r w:rsidRPr="00842F71">
              <w:rPr>
                <w:rFonts w:eastAsiaTheme="minorEastAsia" w:hint="eastAsia"/>
                <w:kern w:val="0"/>
                <w:sz w:val="24"/>
                <w:szCs w:val="24"/>
              </w:rPr>
              <w:t>测评师</w:t>
            </w:r>
            <w:proofErr w:type="gramEnd"/>
            <w:r w:rsidRPr="00842F71">
              <w:rPr>
                <w:rFonts w:eastAsiaTheme="minorEastAsia" w:hint="eastAsia"/>
                <w:kern w:val="0"/>
                <w:sz w:val="24"/>
                <w:szCs w:val="24"/>
              </w:rPr>
              <w:t>证书</w:t>
            </w:r>
            <w:r>
              <w:rPr>
                <w:rFonts w:eastAsiaTheme="minorEastAsia" w:hint="eastAsia"/>
                <w:kern w:val="0"/>
                <w:sz w:val="24"/>
                <w:szCs w:val="24"/>
              </w:rPr>
              <w:t>，提供合格的证书扫描件：</w:t>
            </w:r>
            <w:r>
              <w:rPr>
                <w:rFonts w:eastAsiaTheme="minorEastAsia" w:hint="eastAsia"/>
                <w:kern w:val="0"/>
                <w:sz w:val="24"/>
                <w:szCs w:val="24"/>
              </w:rPr>
              <w:t>1</w:t>
            </w:r>
            <w:r>
              <w:rPr>
                <w:rFonts w:eastAsiaTheme="minorEastAsia" w:hint="eastAsia"/>
                <w:kern w:val="0"/>
                <w:sz w:val="24"/>
                <w:szCs w:val="24"/>
              </w:rPr>
              <w:t>分，其他</w:t>
            </w:r>
            <w:r>
              <w:rPr>
                <w:rFonts w:eastAsiaTheme="minorEastAsia" w:hint="eastAsia"/>
                <w:kern w:val="0"/>
                <w:sz w:val="24"/>
                <w:szCs w:val="24"/>
              </w:rPr>
              <w:t>0</w:t>
            </w:r>
            <w:r>
              <w:rPr>
                <w:rFonts w:eastAsiaTheme="minorEastAsia" w:hint="eastAsia"/>
                <w:kern w:val="0"/>
                <w:sz w:val="24"/>
                <w:szCs w:val="24"/>
              </w:rPr>
              <w:t>分；</w:t>
            </w:r>
          </w:p>
          <w:p w:rsidR="00842F71" w:rsidRPr="005A044F" w:rsidRDefault="005A044F" w:rsidP="005A044F">
            <w:pPr>
              <w:adjustRightInd w:val="0"/>
              <w:snapToGrid w:val="0"/>
              <w:rPr>
                <w:kern w:val="0"/>
                <w:sz w:val="24"/>
                <w:szCs w:val="24"/>
              </w:rPr>
            </w:pPr>
            <w:r>
              <w:rPr>
                <w:kern w:val="0"/>
                <w:sz w:val="24"/>
                <w:szCs w:val="24"/>
              </w:rPr>
              <w:t>（</w:t>
            </w:r>
            <w:r>
              <w:rPr>
                <w:rFonts w:hint="eastAsia"/>
                <w:kern w:val="0"/>
                <w:sz w:val="24"/>
                <w:szCs w:val="24"/>
              </w:rPr>
              <w:t>5</w:t>
            </w:r>
            <w:r>
              <w:rPr>
                <w:kern w:val="0"/>
                <w:sz w:val="24"/>
                <w:szCs w:val="24"/>
              </w:rPr>
              <w:t>）</w:t>
            </w:r>
            <w:r>
              <w:rPr>
                <w:rFonts w:hint="eastAsia"/>
                <w:kern w:val="0"/>
                <w:sz w:val="24"/>
                <w:szCs w:val="24"/>
              </w:rPr>
              <w:t>初级</w:t>
            </w:r>
            <w:r w:rsidRPr="005A044F">
              <w:rPr>
                <w:rFonts w:hint="eastAsia"/>
                <w:kern w:val="0"/>
                <w:sz w:val="24"/>
                <w:szCs w:val="24"/>
              </w:rPr>
              <w:t>测评师</w:t>
            </w:r>
            <w:r>
              <w:rPr>
                <w:rFonts w:hint="eastAsia"/>
                <w:kern w:val="0"/>
                <w:sz w:val="24"/>
                <w:szCs w:val="24"/>
              </w:rPr>
              <w:t>：</w:t>
            </w:r>
            <w:r w:rsidRPr="00842F71">
              <w:rPr>
                <w:rFonts w:eastAsiaTheme="minorEastAsia" w:hint="eastAsia"/>
                <w:kern w:val="0"/>
                <w:sz w:val="24"/>
                <w:szCs w:val="24"/>
              </w:rPr>
              <w:t>具备网络安全等级测评</w:t>
            </w:r>
            <w:r>
              <w:rPr>
                <w:rFonts w:eastAsiaTheme="minorEastAsia" w:hint="eastAsia"/>
                <w:kern w:val="0"/>
                <w:sz w:val="24"/>
                <w:szCs w:val="24"/>
              </w:rPr>
              <w:t>初级（或以上）</w:t>
            </w:r>
            <w:proofErr w:type="gramStart"/>
            <w:r w:rsidRPr="00842F71">
              <w:rPr>
                <w:rFonts w:eastAsiaTheme="minorEastAsia" w:hint="eastAsia"/>
                <w:kern w:val="0"/>
                <w:sz w:val="24"/>
                <w:szCs w:val="24"/>
              </w:rPr>
              <w:t>测评师</w:t>
            </w:r>
            <w:proofErr w:type="gramEnd"/>
            <w:r w:rsidRPr="00842F71">
              <w:rPr>
                <w:rFonts w:eastAsiaTheme="minorEastAsia" w:hint="eastAsia"/>
                <w:kern w:val="0"/>
                <w:sz w:val="24"/>
                <w:szCs w:val="24"/>
              </w:rPr>
              <w:t>证书</w:t>
            </w:r>
            <w:r>
              <w:rPr>
                <w:rFonts w:eastAsiaTheme="minorEastAsia" w:hint="eastAsia"/>
                <w:kern w:val="0"/>
                <w:sz w:val="24"/>
                <w:szCs w:val="24"/>
              </w:rPr>
              <w:t>，提供合格的证书扫描件：</w:t>
            </w:r>
            <w:r>
              <w:rPr>
                <w:rFonts w:eastAsiaTheme="minorEastAsia" w:hint="eastAsia"/>
                <w:kern w:val="0"/>
                <w:sz w:val="24"/>
                <w:szCs w:val="24"/>
              </w:rPr>
              <w:t>1</w:t>
            </w:r>
            <w:r>
              <w:rPr>
                <w:rFonts w:eastAsiaTheme="minorEastAsia" w:hint="eastAsia"/>
                <w:kern w:val="0"/>
                <w:sz w:val="24"/>
                <w:szCs w:val="24"/>
              </w:rPr>
              <w:t>分，其他</w:t>
            </w:r>
            <w:r>
              <w:rPr>
                <w:rFonts w:eastAsiaTheme="minorEastAsia" w:hint="eastAsia"/>
                <w:kern w:val="0"/>
                <w:sz w:val="24"/>
                <w:szCs w:val="24"/>
              </w:rPr>
              <w:t>0</w:t>
            </w:r>
            <w:r>
              <w:rPr>
                <w:rFonts w:eastAsiaTheme="minorEastAsia"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842F71" w:rsidRDefault="00842F71" w:rsidP="00CC2AE2">
            <w:pPr>
              <w:widowControl/>
              <w:adjustRightInd w:val="0"/>
              <w:snapToGrid w:val="0"/>
              <w:jc w:val="center"/>
              <w:rPr>
                <w:color w:val="000000"/>
                <w:kern w:val="0"/>
                <w:sz w:val="24"/>
                <w:szCs w:val="24"/>
              </w:rPr>
            </w:pPr>
            <w:r>
              <w:rPr>
                <w:rFonts w:hint="eastAsia"/>
                <w:color w:val="000000"/>
                <w:kern w:val="0"/>
                <w:sz w:val="24"/>
                <w:szCs w:val="24"/>
              </w:rPr>
              <w:t>10</w:t>
            </w:r>
          </w:p>
        </w:tc>
      </w:tr>
      <w:tr w:rsidR="00842F71" w:rsidTr="00CC2AE2">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842F71" w:rsidRDefault="00522C67" w:rsidP="00CC2AE2">
            <w:pPr>
              <w:widowControl/>
              <w:adjustRightInd w:val="0"/>
              <w:snapToGrid w:val="0"/>
              <w:jc w:val="center"/>
              <w:rPr>
                <w:color w:val="000000"/>
                <w:kern w:val="0"/>
                <w:sz w:val="24"/>
                <w:szCs w:val="24"/>
              </w:rPr>
            </w:pPr>
            <w:r>
              <w:rPr>
                <w:rFonts w:hint="eastAsia"/>
                <w:color w:val="000000"/>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842F71" w:rsidRDefault="00842F71" w:rsidP="00CC2AE2">
            <w:pPr>
              <w:widowControl/>
              <w:adjustRightInd w:val="0"/>
              <w:snapToGrid w:val="0"/>
              <w:jc w:val="center"/>
              <w:rPr>
                <w:color w:val="000000" w:themeColor="text1"/>
                <w:sz w:val="24"/>
              </w:rPr>
            </w:pPr>
            <w:r>
              <w:rPr>
                <w:rFonts w:hint="eastAsia"/>
                <w:color w:val="000000" w:themeColor="text1"/>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842F71" w:rsidRPr="00A21AF8" w:rsidRDefault="00842F71" w:rsidP="00CC2AE2">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Pr="00A466B9">
              <w:rPr>
                <w:rFonts w:hint="eastAsia"/>
                <w:kern w:val="0"/>
                <w:sz w:val="24"/>
                <w:szCs w:val="24"/>
              </w:rPr>
              <w:t>中非“★”</w:t>
            </w:r>
            <w:proofErr w:type="gramStart"/>
            <w:r w:rsidRPr="00A466B9">
              <w:rPr>
                <w:rFonts w:hint="eastAsia"/>
                <w:kern w:val="0"/>
                <w:sz w:val="24"/>
                <w:szCs w:val="24"/>
              </w:rPr>
              <w:t>号要求</w:t>
            </w:r>
            <w:proofErr w:type="gramEnd"/>
            <w:r w:rsidRPr="00A466B9">
              <w:rPr>
                <w:rFonts w:hint="eastAsia"/>
                <w:kern w:val="0"/>
                <w:sz w:val="24"/>
                <w:szCs w:val="24"/>
              </w:rPr>
              <w:t>的：</w:t>
            </w:r>
            <w:r>
              <w:rPr>
                <w:rFonts w:hint="eastAsia"/>
                <w:kern w:val="0"/>
                <w:sz w:val="24"/>
                <w:szCs w:val="24"/>
              </w:rPr>
              <w:t>5</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842F71" w:rsidRDefault="00842F71" w:rsidP="00CC2AE2">
            <w:pPr>
              <w:widowControl/>
              <w:adjustRightInd w:val="0"/>
              <w:snapToGrid w:val="0"/>
              <w:jc w:val="center"/>
              <w:rPr>
                <w:color w:val="000000"/>
                <w:kern w:val="0"/>
                <w:sz w:val="24"/>
                <w:szCs w:val="24"/>
              </w:rPr>
            </w:pPr>
            <w:r>
              <w:rPr>
                <w:rFonts w:hint="eastAsia"/>
                <w:color w:val="000000"/>
                <w:kern w:val="0"/>
                <w:sz w:val="24"/>
                <w:szCs w:val="24"/>
              </w:rPr>
              <w:t>5</w:t>
            </w:r>
          </w:p>
        </w:tc>
      </w:tr>
      <w:tr w:rsidR="00842F71" w:rsidTr="00CC2AE2">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842F71" w:rsidRDefault="00842F71" w:rsidP="00522C67">
            <w:pPr>
              <w:widowControl/>
              <w:adjustRightInd w:val="0"/>
              <w:snapToGrid w:val="0"/>
              <w:jc w:val="center"/>
              <w:rPr>
                <w:kern w:val="0"/>
                <w:sz w:val="24"/>
                <w:szCs w:val="24"/>
              </w:rPr>
            </w:pPr>
            <w:r>
              <w:rPr>
                <w:rFonts w:hint="eastAsia"/>
                <w:kern w:val="0"/>
                <w:sz w:val="24"/>
                <w:szCs w:val="24"/>
              </w:rPr>
              <w:t>第三部分</w:t>
            </w:r>
            <w:r>
              <w:rPr>
                <w:kern w:val="0"/>
                <w:sz w:val="24"/>
                <w:szCs w:val="24"/>
              </w:rPr>
              <w:t xml:space="preserve"> </w:t>
            </w:r>
            <w:r>
              <w:rPr>
                <w:rFonts w:hint="eastAsia"/>
                <w:kern w:val="0"/>
                <w:sz w:val="24"/>
                <w:szCs w:val="24"/>
              </w:rPr>
              <w:t>主观分（</w:t>
            </w:r>
            <w:r>
              <w:rPr>
                <w:rFonts w:hint="eastAsia"/>
                <w:kern w:val="0"/>
                <w:sz w:val="24"/>
                <w:szCs w:val="24"/>
              </w:rPr>
              <w:t>6</w:t>
            </w:r>
            <w:r w:rsidR="00522C67">
              <w:rPr>
                <w:rFonts w:hint="eastAsia"/>
                <w:kern w:val="0"/>
                <w:sz w:val="24"/>
                <w:szCs w:val="24"/>
              </w:rPr>
              <w:t>3</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842F71" w:rsidRDefault="00842F71" w:rsidP="00CC2AE2">
            <w:pPr>
              <w:widowControl/>
              <w:adjustRightInd w:val="0"/>
              <w:snapToGrid w:val="0"/>
              <w:jc w:val="center"/>
              <w:rPr>
                <w:color w:val="000000"/>
                <w:kern w:val="0"/>
                <w:sz w:val="24"/>
                <w:szCs w:val="24"/>
              </w:rPr>
            </w:pPr>
            <w:r>
              <w:rPr>
                <w:rFonts w:hint="eastAsia"/>
                <w:color w:val="000000"/>
                <w:kern w:val="0"/>
                <w:sz w:val="24"/>
                <w:szCs w:val="24"/>
              </w:rPr>
              <w:t>分值</w:t>
            </w:r>
          </w:p>
        </w:tc>
      </w:tr>
      <w:tr w:rsidR="00D23F82" w:rsidRPr="00842F71" w:rsidTr="00CC2AE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842F71" w:rsidRPr="00842F71" w:rsidRDefault="00842F71" w:rsidP="00CC2AE2">
            <w:pPr>
              <w:widowControl/>
              <w:adjustRightInd w:val="0"/>
              <w:snapToGrid w:val="0"/>
              <w:jc w:val="center"/>
              <w:rPr>
                <w:kern w:val="0"/>
                <w:sz w:val="24"/>
                <w:szCs w:val="24"/>
              </w:rPr>
            </w:pPr>
            <w:r w:rsidRPr="00842F71">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842F71" w:rsidRPr="00842F71" w:rsidRDefault="00842F71" w:rsidP="00CC2AE2">
            <w:pPr>
              <w:widowControl/>
              <w:adjustRightInd w:val="0"/>
              <w:snapToGrid w:val="0"/>
              <w:jc w:val="center"/>
              <w:rPr>
                <w:kern w:val="0"/>
                <w:sz w:val="24"/>
                <w:szCs w:val="24"/>
              </w:rPr>
            </w:pPr>
            <w:r w:rsidRPr="00842F71">
              <w:rPr>
                <w:rFonts w:hint="eastAsia"/>
                <w:kern w:val="0"/>
                <w:sz w:val="24"/>
                <w:szCs w:val="24"/>
              </w:rPr>
              <w:t>项目需求理解分析评价</w:t>
            </w:r>
          </w:p>
        </w:tc>
        <w:tc>
          <w:tcPr>
            <w:tcW w:w="7288" w:type="dxa"/>
            <w:tcBorders>
              <w:top w:val="single" w:sz="4" w:space="0" w:color="auto"/>
              <w:left w:val="single" w:sz="4" w:space="0" w:color="auto"/>
              <w:bottom w:val="single" w:sz="4" w:space="0" w:color="auto"/>
              <w:right w:val="single" w:sz="4" w:space="0" w:color="auto"/>
            </w:tcBorders>
            <w:vAlign w:val="center"/>
          </w:tcPr>
          <w:p w:rsidR="00842F71" w:rsidRPr="00842F71" w:rsidRDefault="00842F71" w:rsidP="00CC2AE2">
            <w:pPr>
              <w:widowControl/>
              <w:adjustRightInd w:val="0"/>
              <w:snapToGrid w:val="0"/>
              <w:rPr>
                <w:rFonts w:cs="宋体"/>
                <w:sz w:val="24"/>
                <w:szCs w:val="24"/>
                <w:lang w:val="zh-CN"/>
              </w:rPr>
            </w:pPr>
            <w:r w:rsidRPr="00842F71">
              <w:rPr>
                <w:rFonts w:hint="eastAsia"/>
                <w:kern w:val="0"/>
                <w:sz w:val="24"/>
                <w:szCs w:val="24"/>
              </w:rPr>
              <w:t>至少包含系统现状、任务目标、</w:t>
            </w:r>
            <w:r w:rsidRPr="00842F71">
              <w:rPr>
                <w:rFonts w:cs="宋体" w:hint="eastAsia"/>
                <w:sz w:val="24"/>
                <w:szCs w:val="24"/>
                <w:lang w:val="zh-CN"/>
              </w:rPr>
              <w:t>实施要求等方面内容</w:t>
            </w:r>
          </w:p>
          <w:p w:rsidR="00842F71" w:rsidRPr="00842F71" w:rsidRDefault="00842F71" w:rsidP="00CC2AE2">
            <w:pPr>
              <w:widowControl/>
              <w:adjustRightInd w:val="0"/>
              <w:snapToGrid w:val="0"/>
              <w:rPr>
                <w:kern w:val="0"/>
                <w:sz w:val="24"/>
                <w:szCs w:val="24"/>
              </w:rPr>
            </w:pPr>
            <w:r w:rsidRPr="00842F71">
              <w:rPr>
                <w:rFonts w:hint="eastAsia"/>
                <w:kern w:val="0"/>
                <w:sz w:val="24"/>
                <w:szCs w:val="24"/>
              </w:rPr>
              <w:t>满足</w:t>
            </w:r>
            <w:r w:rsidRPr="00842F71">
              <w:rPr>
                <w:kern w:val="0"/>
                <w:sz w:val="24"/>
                <w:szCs w:val="24"/>
              </w:rPr>
              <w:t>本文件要求，无瑕疵得满分；</w:t>
            </w:r>
          </w:p>
          <w:p w:rsidR="00842F71" w:rsidRPr="00842F71" w:rsidRDefault="00842F71" w:rsidP="00CC2AE2">
            <w:pPr>
              <w:widowControl/>
              <w:adjustRightInd w:val="0"/>
              <w:snapToGrid w:val="0"/>
              <w:rPr>
                <w:kern w:val="0"/>
                <w:sz w:val="24"/>
                <w:szCs w:val="24"/>
              </w:rPr>
            </w:pPr>
            <w:r w:rsidRPr="00842F71">
              <w:rPr>
                <w:rFonts w:hint="eastAsia"/>
                <w:kern w:val="0"/>
                <w:sz w:val="24"/>
                <w:szCs w:val="24"/>
              </w:rPr>
              <w:t>方案</w:t>
            </w:r>
            <w:r w:rsidRPr="00842F71">
              <w:rPr>
                <w:kern w:val="0"/>
                <w:sz w:val="24"/>
                <w:szCs w:val="24"/>
              </w:rPr>
              <w:t>内容每出现</w:t>
            </w:r>
            <w:r w:rsidRPr="00842F71">
              <w:rPr>
                <w:rFonts w:hint="eastAsia"/>
                <w:kern w:val="0"/>
                <w:sz w:val="24"/>
                <w:szCs w:val="24"/>
              </w:rPr>
              <w:t>1</w:t>
            </w:r>
            <w:r w:rsidRPr="00842F71">
              <w:rPr>
                <w:rFonts w:hint="eastAsia"/>
                <w:kern w:val="0"/>
                <w:sz w:val="24"/>
                <w:szCs w:val="24"/>
              </w:rPr>
              <w:t>处瑕疵减</w:t>
            </w:r>
            <w:r w:rsidRPr="00842F71">
              <w:rPr>
                <w:rFonts w:hint="eastAsia"/>
                <w:kern w:val="0"/>
                <w:sz w:val="24"/>
                <w:szCs w:val="24"/>
              </w:rPr>
              <w:t>3</w:t>
            </w:r>
            <w:r w:rsidRPr="00842F71">
              <w:rPr>
                <w:rFonts w:hint="eastAsia"/>
                <w:kern w:val="0"/>
                <w:sz w:val="24"/>
                <w:szCs w:val="24"/>
              </w:rPr>
              <w:t>分，最低</w:t>
            </w:r>
            <w:r w:rsidRPr="00842F71">
              <w:rPr>
                <w:rFonts w:hint="eastAsia"/>
                <w:kern w:val="0"/>
                <w:sz w:val="24"/>
                <w:szCs w:val="24"/>
              </w:rPr>
              <w:t>0</w:t>
            </w:r>
            <w:r w:rsidRPr="00842F7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842F71" w:rsidRPr="00842F71" w:rsidRDefault="00E11253" w:rsidP="00CC2AE2">
            <w:pPr>
              <w:widowControl/>
              <w:adjustRightInd w:val="0"/>
              <w:snapToGrid w:val="0"/>
              <w:jc w:val="center"/>
              <w:rPr>
                <w:kern w:val="0"/>
                <w:sz w:val="24"/>
                <w:szCs w:val="24"/>
              </w:rPr>
            </w:pPr>
            <w:r>
              <w:rPr>
                <w:rFonts w:hint="eastAsia"/>
                <w:kern w:val="0"/>
                <w:sz w:val="24"/>
                <w:szCs w:val="24"/>
              </w:rPr>
              <w:t>9</w:t>
            </w:r>
          </w:p>
        </w:tc>
      </w:tr>
      <w:tr w:rsidR="00D23F82" w:rsidRPr="00842F71" w:rsidTr="00CC2AE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842F71" w:rsidRPr="00842F71" w:rsidRDefault="00842F71" w:rsidP="00CC2AE2">
            <w:pPr>
              <w:widowControl/>
              <w:adjustRightInd w:val="0"/>
              <w:snapToGrid w:val="0"/>
              <w:jc w:val="center"/>
              <w:rPr>
                <w:kern w:val="0"/>
                <w:sz w:val="24"/>
                <w:szCs w:val="24"/>
              </w:rPr>
            </w:pPr>
            <w:r w:rsidRPr="00842F71">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842F71" w:rsidRPr="00842F71" w:rsidRDefault="00842F71" w:rsidP="00CC2AE2">
            <w:pPr>
              <w:widowControl/>
              <w:adjustRightInd w:val="0"/>
              <w:snapToGrid w:val="0"/>
              <w:jc w:val="center"/>
              <w:rPr>
                <w:rFonts w:cs="宋体"/>
                <w:sz w:val="24"/>
                <w:szCs w:val="24"/>
                <w:lang w:val="zh-CN"/>
              </w:rPr>
            </w:pPr>
            <w:r w:rsidRPr="00842F71">
              <w:rPr>
                <w:rFonts w:cs="宋体" w:hint="eastAsia"/>
                <w:sz w:val="24"/>
                <w:szCs w:val="24"/>
                <w:lang w:val="zh-CN"/>
              </w:rPr>
              <w:t>项目服务人员评价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842F71" w:rsidRPr="00842F71" w:rsidRDefault="00842F71" w:rsidP="00CC2AE2">
            <w:pPr>
              <w:adjustRightInd w:val="0"/>
              <w:snapToGrid w:val="0"/>
              <w:rPr>
                <w:rFonts w:cs="宋体"/>
                <w:sz w:val="24"/>
                <w:szCs w:val="24"/>
                <w:lang w:val="zh-CN"/>
              </w:rPr>
            </w:pPr>
            <w:r w:rsidRPr="00842F71">
              <w:rPr>
                <w:rFonts w:cs="宋体" w:hint="eastAsia"/>
                <w:sz w:val="24"/>
                <w:szCs w:val="24"/>
                <w:lang w:val="zh-CN"/>
              </w:rPr>
              <w:t>至少包含人员分工、岗位职责、人员工作经验及技术实力、人员稳定性保障措施等方面内容</w:t>
            </w:r>
          </w:p>
          <w:p w:rsidR="00842F71" w:rsidRPr="00842F71" w:rsidRDefault="00842F71" w:rsidP="00CC2AE2">
            <w:pPr>
              <w:widowControl/>
              <w:adjustRightInd w:val="0"/>
              <w:snapToGrid w:val="0"/>
              <w:rPr>
                <w:kern w:val="0"/>
                <w:sz w:val="24"/>
                <w:szCs w:val="24"/>
              </w:rPr>
            </w:pPr>
            <w:r w:rsidRPr="00842F71">
              <w:rPr>
                <w:rFonts w:hint="eastAsia"/>
                <w:kern w:val="0"/>
                <w:sz w:val="24"/>
                <w:szCs w:val="24"/>
              </w:rPr>
              <w:t>满足</w:t>
            </w:r>
            <w:r w:rsidRPr="00842F71">
              <w:rPr>
                <w:kern w:val="0"/>
                <w:sz w:val="24"/>
                <w:szCs w:val="24"/>
              </w:rPr>
              <w:t>本文件要求，无瑕疵得满分；</w:t>
            </w:r>
          </w:p>
          <w:p w:rsidR="00842F71" w:rsidRPr="00842F71" w:rsidRDefault="00842F71" w:rsidP="00CC2AE2">
            <w:pPr>
              <w:adjustRightInd w:val="0"/>
              <w:snapToGrid w:val="0"/>
              <w:rPr>
                <w:rFonts w:cs="宋体"/>
                <w:sz w:val="24"/>
                <w:szCs w:val="24"/>
                <w:lang w:val="zh-CN"/>
              </w:rPr>
            </w:pPr>
            <w:r w:rsidRPr="00842F71">
              <w:rPr>
                <w:rFonts w:hint="eastAsia"/>
                <w:kern w:val="0"/>
                <w:sz w:val="24"/>
                <w:szCs w:val="24"/>
              </w:rPr>
              <w:t>方案</w:t>
            </w:r>
            <w:r w:rsidRPr="00842F71">
              <w:rPr>
                <w:kern w:val="0"/>
                <w:sz w:val="24"/>
                <w:szCs w:val="24"/>
              </w:rPr>
              <w:t>内容每出现</w:t>
            </w:r>
            <w:r w:rsidRPr="00842F71">
              <w:rPr>
                <w:rFonts w:hint="eastAsia"/>
                <w:kern w:val="0"/>
                <w:sz w:val="24"/>
                <w:szCs w:val="24"/>
              </w:rPr>
              <w:t>1</w:t>
            </w:r>
            <w:r w:rsidRPr="00842F71">
              <w:rPr>
                <w:rFonts w:hint="eastAsia"/>
                <w:kern w:val="0"/>
                <w:sz w:val="24"/>
                <w:szCs w:val="24"/>
              </w:rPr>
              <w:t>处瑕疵减</w:t>
            </w:r>
            <w:r w:rsidR="00E11253">
              <w:rPr>
                <w:rFonts w:hint="eastAsia"/>
                <w:kern w:val="0"/>
                <w:sz w:val="24"/>
                <w:szCs w:val="24"/>
              </w:rPr>
              <w:t>2.5</w:t>
            </w:r>
            <w:r w:rsidRPr="00842F71">
              <w:rPr>
                <w:rFonts w:hint="eastAsia"/>
                <w:kern w:val="0"/>
                <w:sz w:val="24"/>
                <w:szCs w:val="24"/>
              </w:rPr>
              <w:t>分，最低</w:t>
            </w:r>
            <w:r w:rsidRPr="00842F71">
              <w:rPr>
                <w:rFonts w:hint="eastAsia"/>
                <w:kern w:val="0"/>
                <w:sz w:val="24"/>
                <w:szCs w:val="24"/>
              </w:rPr>
              <w:t>0</w:t>
            </w:r>
            <w:r w:rsidRPr="00842F7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842F71" w:rsidRPr="00842F71" w:rsidRDefault="00D23F82" w:rsidP="00CC2AE2">
            <w:pPr>
              <w:widowControl/>
              <w:adjustRightInd w:val="0"/>
              <w:snapToGrid w:val="0"/>
              <w:jc w:val="center"/>
              <w:rPr>
                <w:kern w:val="0"/>
                <w:sz w:val="24"/>
                <w:szCs w:val="24"/>
              </w:rPr>
            </w:pPr>
            <w:r>
              <w:rPr>
                <w:rFonts w:hint="eastAsia"/>
                <w:kern w:val="0"/>
                <w:sz w:val="24"/>
                <w:szCs w:val="24"/>
              </w:rPr>
              <w:t>10</w:t>
            </w:r>
          </w:p>
        </w:tc>
      </w:tr>
      <w:tr w:rsidR="00D23F82" w:rsidRPr="00842F71" w:rsidTr="00CC2AE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842F71" w:rsidRPr="00842F71" w:rsidRDefault="00842F71" w:rsidP="00CC2AE2">
            <w:pPr>
              <w:widowControl/>
              <w:adjustRightInd w:val="0"/>
              <w:snapToGrid w:val="0"/>
              <w:jc w:val="center"/>
              <w:rPr>
                <w:kern w:val="0"/>
                <w:sz w:val="24"/>
                <w:szCs w:val="24"/>
              </w:rPr>
            </w:pPr>
            <w:r w:rsidRPr="00842F71">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842F71" w:rsidRPr="00842F71" w:rsidRDefault="00D23F82" w:rsidP="00CC2AE2">
            <w:pPr>
              <w:widowControl/>
              <w:adjustRightInd w:val="0"/>
              <w:snapToGrid w:val="0"/>
              <w:jc w:val="center"/>
              <w:rPr>
                <w:rFonts w:cs="宋体"/>
                <w:sz w:val="24"/>
                <w:szCs w:val="24"/>
                <w:lang w:val="zh-CN"/>
              </w:rPr>
            </w:pPr>
            <w:proofErr w:type="gramStart"/>
            <w:r w:rsidRPr="00D23F82">
              <w:rPr>
                <w:rFonts w:cs="宋体" w:hint="eastAsia"/>
                <w:sz w:val="24"/>
                <w:szCs w:val="24"/>
                <w:lang w:val="zh-CN"/>
              </w:rPr>
              <w:t>等保测评</w:t>
            </w:r>
            <w:proofErr w:type="gramEnd"/>
            <w:r w:rsidRPr="00D23F82">
              <w:rPr>
                <w:rFonts w:cs="宋体" w:hint="eastAsia"/>
                <w:sz w:val="24"/>
                <w:szCs w:val="24"/>
                <w:lang w:val="zh-CN"/>
              </w:rPr>
              <w:t>方案</w:t>
            </w:r>
            <w:r w:rsidR="00842F71" w:rsidRPr="00842F71">
              <w:rPr>
                <w:rFonts w:cs="宋体" w:hint="eastAsia"/>
                <w:sz w:val="24"/>
                <w:szCs w:val="24"/>
                <w:lang w:val="zh-CN"/>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842F71" w:rsidRPr="00842F71" w:rsidRDefault="00842F71" w:rsidP="00CC2AE2">
            <w:pPr>
              <w:adjustRightInd w:val="0"/>
              <w:snapToGrid w:val="0"/>
              <w:rPr>
                <w:rFonts w:cs="宋体"/>
                <w:sz w:val="24"/>
                <w:szCs w:val="24"/>
                <w:lang w:val="zh-CN"/>
              </w:rPr>
            </w:pPr>
            <w:r w:rsidRPr="00842F71">
              <w:rPr>
                <w:rFonts w:cs="宋体" w:hint="eastAsia"/>
                <w:sz w:val="24"/>
                <w:szCs w:val="24"/>
                <w:lang w:val="zh-CN"/>
              </w:rPr>
              <w:t>至少包含针对本项目系统</w:t>
            </w:r>
            <w:proofErr w:type="gramStart"/>
            <w:r w:rsidRPr="00842F71">
              <w:rPr>
                <w:rFonts w:cs="宋体" w:hint="eastAsia"/>
                <w:sz w:val="24"/>
                <w:szCs w:val="24"/>
                <w:lang w:val="zh-CN"/>
              </w:rPr>
              <w:t>的</w:t>
            </w:r>
            <w:r w:rsidR="00D23F82">
              <w:rPr>
                <w:rFonts w:cs="宋体" w:hint="eastAsia"/>
                <w:sz w:val="24"/>
                <w:szCs w:val="24"/>
                <w:lang w:val="zh-CN"/>
              </w:rPr>
              <w:t>等保测评</w:t>
            </w:r>
            <w:proofErr w:type="gramEnd"/>
            <w:r w:rsidR="00D23F82">
              <w:rPr>
                <w:rFonts w:cs="宋体" w:hint="eastAsia"/>
                <w:sz w:val="24"/>
                <w:szCs w:val="24"/>
                <w:lang w:val="zh-CN"/>
              </w:rPr>
              <w:t>服务</w:t>
            </w:r>
            <w:r w:rsidRPr="00842F71">
              <w:rPr>
                <w:rFonts w:cs="宋体" w:hint="eastAsia"/>
                <w:sz w:val="24"/>
                <w:szCs w:val="24"/>
                <w:lang w:val="zh-CN"/>
              </w:rPr>
              <w:t>方案</w:t>
            </w:r>
          </w:p>
          <w:p w:rsidR="00842F71" w:rsidRPr="00842F71" w:rsidRDefault="00842F71" w:rsidP="00CC2AE2">
            <w:pPr>
              <w:widowControl/>
              <w:adjustRightInd w:val="0"/>
              <w:snapToGrid w:val="0"/>
              <w:rPr>
                <w:kern w:val="0"/>
                <w:sz w:val="24"/>
                <w:szCs w:val="24"/>
              </w:rPr>
            </w:pPr>
            <w:r w:rsidRPr="00842F71">
              <w:rPr>
                <w:rFonts w:hint="eastAsia"/>
                <w:kern w:val="0"/>
                <w:sz w:val="24"/>
                <w:szCs w:val="24"/>
              </w:rPr>
              <w:t>满足</w:t>
            </w:r>
            <w:r w:rsidRPr="00842F71">
              <w:rPr>
                <w:kern w:val="0"/>
                <w:sz w:val="24"/>
                <w:szCs w:val="24"/>
              </w:rPr>
              <w:t>本文件要求，无瑕疵得满分；</w:t>
            </w:r>
          </w:p>
          <w:p w:rsidR="00842F71" w:rsidRPr="00842F71" w:rsidRDefault="00842F71" w:rsidP="00E11253">
            <w:pPr>
              <w:adjustRightInd w:val="0"/>
              <w:snapToGrid w:val="0"/>
              <w:rPr>
                <w:rFonts w:cs="宋体"/>
                <w:sz w:val="24"/>
                <w:szCs w:val="24"/>
                <w:lang w:val="zh-CN"/>
              </w:rPr>
            </w:pPr>
            <w:r w:rsidRPr="00842F71">
              <w:rPr>
                <w:rFonts w:hint="eastAsia"/>
                <w:kern w:val="0"/>
                <w:sz w:val="24"/>
                <w:szCs w:val="24"/>
              </w:rPr>
              <w:t>方案</w:t>
            </w:r>
            <w:r w:rsidRPr="00842F71">
              <w:rPr>
                <w:kern w:val="0"/>
                <w:sz w:val="24"/>
                <w:szCs w:val="24"/>
              </w:rPr>
              <w:t>内容每出现</w:t>
            </w:r>
            <w:r w:rsidRPr="00842F71">
              <w:rPr>
                <w:rFonts w:hint="eastAsia"/>
                <w:kern w:val="0"/>
                <w:sz w:val="24"/>
                <w:szCs w:val="24"/>
              </w:rPr>
              <w:t>1</w:t>
            </w:r>
            <w:r w:rsidRPr="00842F71">
              <w:rPr>
                <w:rFonts w:hint="eastAsia"/>
                <w:kern w:val="0"/>
                <w:sz w:val="24"/>
                <w:szCs w:val="24"/>
              </w:rPr>
              <w:t>处瑕疵减</w:t>
            </w:r>
            <w:r w:rsidR="00E11253">
              <w:rPr>
                <w:rFonts w:hint="eastAsia"/>
                <w:kern w:val="0"/>
                <w:sz w:val="24"/>
                <w:szCs w:val="24"/>
              </w:rPr>
              <w:t>3</w:t>
            </w:r>
            <w:r w:rsidRPr="00842F71">
              <w:rPr>
                <w:rFonts w:hint="eastAsia"/>
                <w:kern w:val="0"/>
                <w:sz w:val="24"/>
                <w:szCs w:val="24"/>
              </w:rPr>
              <w:t>分，最低</w:t>
            </w:r>
            <w:r w:rsidRPr="00842F71">
              <w:rPr>
                <w:rFonts w:hint="eastAsia"/>
                <w:kern w:val="0"/>
                <w:sz w:val="24"/>
                <w:szCs w:val="24"/>
              </w:rPr>
              <w:t>0</w:t>
            </w:r>
            <w:r w:rsidRPr="00842F7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842F71" w:rsidRPr="00842F71" w:rsidRDefault="00842F71" w:rsidP="00D23F82">
            <w:pPr>
              <w:widowControl/>
              <w:adjustRightInd w:val="0"/>
              <w:snapToGrid w:val="0"/>
              <w:jc w:val="center"/>
              <w:rPr>
                <w:kern w:val="0"/>
                <w:sz w:val="24"/>
                <w:szCs w:val="24"/>
              </w:rPr>
            </w:pPr>
            <w:r w:rsidRPr="00842F71">
              <w:rPr>
                <w:rFonts w:hint="eastAsia"/>
                <w:kern w:val="0"/>
                <w:sz w:val="24"/>
                <w:szCs w:val="24"/>
              </w:rPr>
              <w:t>1</w:t>
            </w:r>
            <w:r w:rsidR="00D23F82">
              <w:rPr>
                <w:rFonts w:hint="eastAsia"/>
                <w:kern w:val="0"/>
                <w:sz w:val="24"/>
                <w:szCs w:val="24"/>
              </w:rPr>
              <w:t>2</w:t>
            </w:r>
          </w:p>
        </w:tc>
      </w:tr>
      <w:tr w:rsidR="00D23F82" w:rsidRPr="00842F71" w:rsidTr="00CC2AE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842F71" w:rsidRPr="00842F71" w:rsidRDefault="00842F71" w:rsidP="00CC2AE2">
            <w:pPr>
              <w:widowControl/>
              <w:adjustRightInd w:val="0"/>
              <w:snapToGrid w:val="0"/>
              <w:jc w:val="center"/>
              <w:rPr>
                <w:kern w:val="0"/>
                <w:sz w:val="24"/>
                <w:szCs w:val="24"/>
              </w:rPr>
            </w:pPr>
            <w:r w:rsidRPr="00842F71">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842F71" w:rsidRPr="00842F71" w:rsidRDefault="00D23F82" w:rsidP="00CC2AE2">
            <w:pPr>
              <w:widowControl/>
              <w:adjustRightInd w:val="0"/>
              <w:snapToGrid w:val="0"/>
              <w:jc w:val="center"/>
              <w:rPr>
                <w:kern w:val="0"/>
                <w:sz w:val="24"/>
                <w:szCs w:val="24"/>
              </w:rPr>
            </w:pPr>
            <w:r w:rsidRPr="00D23F82">
              <w:rPr>
                <w:rFonts w:cs="宋体" w:hint="eastAsia"/>
                <w:sz w:val="24"/>
                <w:szCs w:val="24"/>
                <w:lang w:val="zh-CN"/>
              </w:rPr>
              <w:t>网络安全培训服务</w:t>
            </w:r>
            <w:r>
              <w:rPr>
                <w:rFonts w:cs="宋体" w:hint="eastAsia"/>
                <w:sz w:val="24"/>
                <w:szCs w:val="24"/>
                <w:lang w:val="zh-CN"/>
              </w:rPr>
              <w:t>方案</w:t>
            </w:r>
            <w:r>
              <w:rPr>
                <w:rFonts w:cs="宋体" w:hint="eastAsia"/>
                <w:sz w:val="24"/>
                <w:szCs w:val="24"/>
                <w:lang w:val="zh-CN"/>
              </w:rPr>
              <w:lastRenderedPageBreak/>
              <w:t>评价</w:t>
            </w:r>
          </w:p>
        </w:tc>
        <w:tc>
          <w:tcPr>
            <w:tcW w:w="7288" w:type="dxa"/>
            <w:tcBorders>
              <w:top w:val="single" w:sz="4" w:space="0" w:color="auto"/>
              <w:left w:val="single" w:sz="4" w:space="0" w:color="auto"/>
              <w:bottom w:val="single" w:sz="4" w:space="0" w:color="auto"/>
              <w:right w:val="single" w:sz="4" w:space="0" w:color="auto"/>
            </w:tcBorders>
            <w:vAlign w:val="center"/>
          </w:tcPr>
          <w:p w:rsidR="00842F71" w:rsidRPr="00842F71" w:rsidRDefault="00842F71" w:rsidP="00CC2AE2">
            <w:pPr>
              <w:adjustRightInd w:val="0"/>
              <w:snapToGrid w:val="0"/>
              <w:rPr>
                <w:rFonts w:cs="宋体"/>
                <w:sz w:val="24"/>
                <w:szCs w:val="24"/>
                <w:lang w:val="zh-CN"/>
              </w:rPr>
            </w:pPr>
            <w:r w:rsidRPr="00842F71">
              <w:rPr>
                <w:rFonts w:cs="宋体" w:hint="eastAsia"/>
                <w:sz w:val="24"/>
                <w:szCs w:val="24"/>
                <w:lang w:val="zh-CN"/>
              </w:rPr>
              <w:lastRenderedPageBreak/>
              <w:t>至少包含</w:t>
            </w:r>
            <w:r w:rsidR="00D23F82" w:rsidRPr="00842F71">
              <w:rPr>
                <w:rFonts w:cs="宋体" w:hint="eastAsia"/>
                <w:sz w:val="24"/>
                <w:szCs w:val="24"/>
                <w:lang w:val="zh-CN"/>
              </w:rPr>
              <w:t>针对本项目</w:t>
            </w:r>
            <w:r w:rsidR="00D23F82">
              <w:rPr>
                <w:rFonts w:cs="宋体" w:hint="eastAsia"/>
                <w:sz w:val="24"/>
                <w:szCs w:val="24"/>
                <w:lang w:val="zh-CN"/>
              </w:rPr>
              <w:t>的网络安全培训内容、培训师资、培训方式等方面内容</w:t>
            </w:r>
          </w:p>
          <w:p w:rsidR="00842F71" w:rsidRPr="00842F71" w:rsidRDefault="00842F71" w:rsidP="00CC2AE2">
            <w:pPr>
              <w:widowControl/>
              <w:adjustRightInd w:val="0"/>
              <w:snapToGrid w:val="0"/>
              <w:rPr>
                <w:kern w:val="0"/>
                <w:sz w:val="24"/>
                <w:szCs w:val="24"/>
              </w:rPr>
            </w:pPr>
            <w:r w:rsidRPr="00842F71">
              <w:rPr>
                <w:rFonts w:hint="eastAsia"/>
                <w:kern w:val="0"/>
                <w:sz w:val="24"/>
                <w:szCs w:val="24"/>
              </w:rPr>
              <w:lastRenderedPageBreak/>
              <w:t>满足</w:t>
            </w:r>
            <w:r w:rsidRPr="00842F71">
              <w:rPr>
                <w:kern w:val="0"/>
                <w:sz w:val="24"/>
                <w:szCs w:val="24"/>
              </w:rPr>
              <w:t>本文件要求，无瑕疵得满分；</w:t>
            </w:r>
          </w:p>
          <w:p w:rsidR="00842F71" w:rsidRPr="00842F71" w:rsidRDefault="00842F71" w:rsidP="00CC2AE2">
            <w:pPr>
              <w:adjustRightInd w:val="0"/>
              <w:snapToGrid w:val="0"/>
              <w:rPr>
                <w:rFonts w:cs="宋体"/>
                <w:sz w:val="24"/>
                <w:szCs w:val="24"/>
                <w:lang w:val="zh-CN"/>
              </w:rPr>
            </w:pPr>
            <w:r w:rsidRPr="00842F71">
              <w:rPr>
                <w:rFonts w:hint="eastAsia"/>
                <w:kern w:val="0"/>
                <w:sz w:val="24"/>
                <w:szCs w:val="24"/>
              </w:rPr>
              <w:t>方案</w:t>
            </w:r>
            <w:r w:rsidRPr="00842F71">
              <w:rPr>
                <w:kern w:val="0"/>
                <w:sz w:val="24"/>
                <w:szCs w:val="24"/>
              </w:rPr>
              <w:t>内容每出现</w:t>
            </w:r>
            <w:r w:rsidRPr="00842F71">
              <w:rPr>
                <w:rFonts w:hint="eastAsia"/>
                <w:kern w:val="0"/>
                <w:sz w:val="24"/>
                <w:szCs w:val="24"/>
              </w:rPr>
              <w:t>1</w:t>
            </w:r>
            <w:r w:rsidRPr="00842F71">
              <w:rPr>
                <w:rFonts w:hint="eastAsia"/>
                <w:kern w:val="0"/>
                <w:sz w:val="24"/>
                <w:szCs w:val="24"/>
              </w:rPr>
              <w:t>处瑕疵减</w:t>
            </w:r>
            <w:r w:rsidRPr="00842F71">
              <w:rPr>
                <w:rFonts w:hint="eastAsia"/>
                <w:kern w:val="0"/>
                <w:sz w:val="24"/>
                <w:szCs w:val="24"/>
              </w:rPr>
              <w:t>2.5</w:t>
            </w:r>
            <w:r w:rsidRPr="00842F71">
              <w:rPr>
                <w:rFonts w:hint="eastAsia"/>
                <w:kern w:val="0"/>
                <w:sz w:val="24"/>
                <w:szCs w:val="24"/>
              </w:rPr>
              <w:t>分，最低</w:t>
            </w:r>
            <w:r w:rsidRPr="00842F71">
              <w:rPr>
                <w:rFonts w:hint="eastAsia"/>
                <w:kern w:val="0"/>
                <w:sz w:val="24"/>
                <w:szCs w:val="24"/>
              </w:rPr>
              <w:t>0</w:t>
            </w:r>
            <w:r w:rsidRPr="00842F7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842F71" w:rsidRPr="00842F71" w:rsidRDefault="00842F71" w:rsidP="00D23F82">
            <w:pPr>
              <w:widowControl/>
              <w:adjustRightInd w:val="0"/>
              <w:snapToGrid w:val="0"/>
              <w:jc w:val="center"/>
              <w:rPr>
                <w:kern w:val="0"/>
                <w:sz w:val="24"/>
                <w:szCs w:val="24"/>
              </w:rPr>
            </w:pPr>
            <w:r w:rsidRPr="00842F71">
              <w:rPr>
                <w:rFonts w:hint="eastAsia"/>
                <w:kern w:val="0"/>
                <w:sz w:val="24"/>
                <w:szCs w:val="24"/>
              </w:rPr>
              <w:lastRenderedPageBreak/>
              <w:t>1</w:t>
            </w:r>
            <w:r w:rsidR="00D23F82">
              <w:rPr>
                <w:rFonts w:hint="eastAsia"/>
                <w:kern w:val="0"/>
                <w:sz w:val="24"/>
                <w:szCs w:val="24"/>
              </w:rPr>
              <w:t>0</w:t>
            </w:r>
          </w:p>
        </w:tc>
      </w:tr>
      <w:tr w:rsidR="00D23F82" w:rsidRPr="00842F71" w:rsidTr="00CC2AE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842F71" w:rsidRPr="00842F71" w:rsidRDefault="00842F71" w:rsidP="00CC2AE2">
            <w:pPr>
              <w:widowControl/>
              <w:adjustRightInd w:val="0"/>
              <w:snapToGrid w:val="0"/>
              <w:jc w:val="center"/>
              <w:rPr>
                <w:kern w:val="0"/>
                <w:sz w:val="24"/>
                <w:szCs w:val="24"/>
              </w:rPr>
            </w:pPr>
            <w:r w:rsidRPr="00842F71">
              <w:rPr>
                <w:rFonts w:hint="eastAsia"/>
                <w:kern w:val="0"/>
                <w:sz w:val="24"/>
                <w:szCs w:val="24"/>
              </w:rPr>
              <w:lastRenderedPageBreak/>
              <w:t>5</w:t>
            </w:r>
          </w:p>
        </w:tc>
        <w:tc>
          <w:tcPr>
            <w:tcW w:w="1442" w:type="dxa"/>
            <w:tcBorders>
              <w:top w:val="single" w:sz="4" w:space="0" w:color="auto"/>
              <w:left w:val="single" w:sz="4" w:space="0" w:color="auto"/>
              <w:bottom w:val="single" w:sz="4" w:space="0" w:color="auto"/>
              <w:right w:val="single" w:sz="4" w:space="0" w:color="auto"/>
            </w:tcBorders>
            <w:vAlign w:val="center"/>
          </w:tcPr>
          <w:p w:rsidR="00842F71" w:rsidRPr="00842F71" w:rsidRDefault="00D23F82" w:rsidP="00CC2AE2">
            <w:pPr>
              <w:widowControl/>
              <w:adjustRightInd w:val="0"/>
              <w:snapToGrid w:val="0"/>
              <w:jc w:val="center"/>
              <w:rPr>
                <w:kern w:val="0"/>
                <w:sz w:val="24"/>
                <w:szCs w:val="24"/>
              </w:rPr>
            </w:pPr>
            <w:r w:rsidRPr="00D23F82">
              <w:rPr>
                <w:rFonts w:cs="宋体" w:hint="eastAsia"/>
                <w:sz w:val="24"/>
                <w:szCs w:val="24"/>
                <w:lang w:val="zh-CN"/>
              </w:rPr>
              <w:t>网络安全应急演练服务</w:t>
            </w:r>
            <w:r>
              <w:rPr>
                <w:rFonts w:cs="宋体" w:hint="eastAsia"/>
                <w:sz w:val="24"/>
                <w:szCs w:val="24"/>
                <w:lang w:val="zh-CN"/>
              </w:rPr>
              <w:t>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842F71" w:rsidRPr="00842F71" w:rsidRDefault="00842F71" w:rsidP="00CC2AE2">
            <w:pPr>
              <w:adjustRightInd w:val="0"/>
              <w:snapToGrid w:val="0"/>
              <w:rPr>
                <w:rFonts w:cs="宋体"/>
                <w:sz w:val="24"/>
                <w:szCs w:val="24"/>
                <w:lang w:val="zh-CN"/>
              </w:rPr>
            </w:pPr>
            <w:r w:rsidRPr="00842F71">
              <w:rPr>
                <w:rFonts w:cs="宋体" w:hint="eastAsia"/>
                <w:sz w:val="24"/>
                <w:szCs w:val="24"/>
                <w:lang w:val="zh-CN"/>
              </w:rPr>
              <w:t>至少包含</w:t>
            </w:r>
            <w:r w:rsidR="00D23F82">
              <w:rPr>
                <w:rFonts w:cs="宋体" w:hint="eastAsia"/>
                <w:sz w:val="24"/>
                <w:szCs w:val="24"/>
                <w:lang w:val="zh-CN"/>
              </w:rPr>
              <w:t>针对本项目的网络安全应急演练</w:t>
            </w:r>
            <w:r w:rsidRPr="00842F71">
              <w:rPr>
                <w:rFonts w:cs="宋体" w:hint="eastAsia"/>
                <w:sz w:val="24"/>
                <w:szCs w:val="24"/>
                <w:lang w:val="zh-CN"/>
              </w:rPr>
              <w:t>方案</w:t>
            </w:r>
          </w:p>
          <w:p w:rsidR="00842F71" w:rsidRPr="00842F71" w:rsidRDefault="00842F71" w:rsidP="00CC2AE2">
            <w:pPr>
              <w:widowControl/>
              <w:adjustRightInd w:val="0"/>
              <w:snapToGrid w:val="0"/>
              <w:rPr>
                <w:kern w:val="0"/>
                <w:sz w:val="24"/>
                <w:szCs w:val="24"/>
              </w:rPr>
            </w:pPr>
            <w:r w:rsidRPr="00842F71">
              <w:rPr>
                <w:rFonts w:hint="eastAsia"/>
                <w:kern w:val="0"/>
                <w:sz w:val="24"/>
                <w:szCs w:val="24"/>
              </w:rPr>
              <w:t>满足</w:t>
            </w:r>
            <w:r w:rsidRPr="00842F71">
              <w:rPr>
                <w:kern w:val="0"/>
                <w:sz w:val="24"/>
                <w:szCs w:val="24"/>
              </w:rPr>
              <w:t>本文件要求，无瑕疵得满分；</w:t>
            </w:r>
          </w:p>
          <w:p w:rsidR="00842F71" w:rsidRPr="00842F71" w:rsidRDefault="00842F71" w:rsidP="00E11253">
            <w:pPr>
              <w:adjustRightInd w:val="0"/>
              <w:snapToGrid w:val="0"/>
              <w:rPr>
                <w:rFonts w:cs="宋体"/>
                <w:sz w:val="24"/>
                <w:szCs w:val="24"/>
                <w:lang w:val="zh-CN"/>
              </w:rPr>
            </w:pPr>
            <w:r w:rsidRPr="00842F71">
              <w:rPr>
                <w:rFonts w:hint="eastAsia"/>
                <w:kern w:val="0"/>
                <w:sz w:val="24"/>
                <w:szCs w:val="24"/>
              </w:rPr>
              <w:t>方案</w:t>
            </w:r>
            <w:r w:rsidRPr="00842F71">
              <w:rPr>
                <w:kern w:val="0"/>
                <w:sz w:val="24"/>
                <w:szCs w:val="24"/>
              </w:rPr>
              <w:t>内容每出现</w:t>
            </w:r>
            <w:r w:rsidRPr="00842F71">
              <w:rPr>
                <w:rFonts w:hint="eastAsia"/>
                <w:kern w:val="0"/>
                <w:sz w:val="24"/>
                <w:szCs w:val="24"/>
              </w:rPr>
              <w:t>1</w:t>
            </w:r>
            <w:r w:rsidRPr="00842F71">
              <w:rPr>
                <w:rFonts w:hint="eastAsia"/>
                <w:kern w:val="0"/>
                <w:sz w:val="24"/>
                <w:szCs w:val="24"/>
              </w:rPr>
              <w:t>处瑕疵减</w:t>
            </w:r>
            <w:r w:rsidR="00E11253">
              <w:rPr>
                <w:rFonts w:hint="eastAsia"/>
                <w:kern w:val="0"/>
                <w:sz w:val="24"/>
                <w:szCs w:val="24"/>
              </w:rPr>
              <w:t>2.5</w:t>
            </w:r>
            <w:r w:rsidRPr="00842F71">
              <w:rPr>
                <w:rFonts w:hint="eastAsia"/>
                <w:kern w:val="0"/>
                <w:sz w:val="24"/>
                <w:szCs w:val="24"/>
              </w:rPr>
              <w:t>分，最低</w:t>
            </w:r>
            <w:r w:rsidRPr="00842F71">
              <w:rPr>
                <w:rFonts w:hint="eastAsia"/>
                <w:kern w:val="0"/>
                <w:sz w:val="24"/>
                <w:szCs w:val="24"/>
              </w:rPr>
              <w:t>0</w:t>
            </w:r>
            <w:r w:rsidRPr="00842F7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842F71" w:rsidRPr="00842F71" w:rsidRDefault="00D23F82" w:rsidP="00D23F82">
            <w:pPr>
              <w:widowControl/>
              <w:adjustRightInd w:val="0"/>
              <w:snapToGrid w:val="0"/>
              <w:jc w:val="center"/>
              <w:rPr>
                <w:kern w:val="0"/>
                <w:sz w:val="24"/>
                <w:szCs w:val="24"/>
              </w:rPr>
            </w:pPr>
            <w:r>
              <w:rPr>
                <w:rFonts w:hint="eastAsia"/>
                <w:kern w:val="0"/>
                <w:sz w:val="24"/>
                <w:szCs w:val="24"/>
              </w:rPr>
              <w:t>1</w:t>
            </w:r>
            <w:r w:rsidR="00E11253">
              <w:rPr>
                <w:rFonts w:hint="eastAsia"/>
                <w:kern w:val="0"/>
                <w:sz w:val="24"/>
                <w:szCs w:val="24"/>
              </w:rPr>
              <w:t>0</w:t>
            </w:r>
          </w:p>
        </w:tc>
      </w:tr>
      <w:tr w:rsidR="00D23F82" w:rsidRPr="00842F71" w:rsidTr="00CC2AE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842F71" w:rsidRPr="00842F71" w:rsidRDefault="00842F71" w:rsidP="00CC2AE2">
            <w:pPr>
              <w:widowControl/>
              <w:adjustRightInd w:val="0"/>
              <w:snapToGrid w:val="0"/>
              <w:jc w:val="center"/>
              <w:rPr>
                <w:kern w:val="0"/>
                <w:sz w:val="24"/>
                <w:szCs w:val="24"/>
              </w:rPr>
            </w:pPr>
            <w:r w:rsidRPr="00842F71">
              <w:rPr>
                <w:rFonts w:hint="eastAsia"/>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tcPr>
          <w:p w:rsidR="00842F71" w:rsidRPr="00842F71" w:rsidRDefault="00D23F82" w:rsidP="00CC2AE2">
            <w:pPr>
              <w:widowControl/>
              <w:adjustRightInd w:val="0"/>
              <w:snapToGrid w:val="0"/>
              <w:jc w:val="center"/>
              <w:rPr>
                <w:kern w:val="0"/>
                <w:sz w:val="24"/>
                <w:szCs w:val="24"/>
              </w:rPr>
            </w:pPr>
            <w:r w:rsidRPr="00D23F82">
              <w:rPr>
                <w:rFonts w:cs="宋体" w:hint="eastAsia"/>
                <w:sz w:val="24"/>
                <w:szCs w:val="24"/>
                <w:lang w:val="zh-CN"/>
              </w:rPr>
              <w:t>重点时段网络安全保障服务</w:t>
            </w:r>
            <w:r>
              <w:rPr>
                <w:rFonts w:cs="宋体" w:hint="eastAsia"/>
                <w:sz w:val="24"/>
                <w:szCs w:val="24"/>
                <w:lang w:val="zh-CN"/>
              </w:rPr>
              <w:t>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842F71" w:rsidRPr="00842F71" w:rsidRDefault="00842F71" w:rsidP="00CC2AE2">
            <w:pPr>
              <w:adjustRightInd w:val="0"/>
              <w:snapToGrid w:val="0"/>
              <w:rPr>
                <w:rFonts w:cs="宋体"/>
                <w:sz w:val="24"/>
                <w:szCs w:val="24"/>
                <w:lang w:val="zh-CN"/>
              </w:rPr>
            </w:pPr>
            <w:r w:rsidRPr="00842F71">
              <w:rPr>
                <w:rFonts w:cs="宋体" w:hint="eastAsia"/>
                <w:sz w:val="24"/>
                <w:szCs w:val="24"/>
                <w:lang w:val="zh-CN"/>
              </w:rPr>
              <w:t>至少包含</w:t>
            </w:r>
            <w:r w:rsidR="00D23F82">
              <w:rPr>
                <w:rFonts w:cs="宋体" w:hint="eastAsia"/>
                <w:sz w:val="24"/>
                <w:szCs w:val="24"/>
                <w:lang w:val="zh-CN"/>
              </w:rPr>
              <w:t>针对本项目的</w:t>
            </w:r>
            <w:r w:rsidR="00D23F82" w:rsidRPr="00D23F82">
              <w:rPr>
                <w:rFonts w:cs="宋体" w:hint="eastAsia"/>
                <w:sz w:val="24"/>
                <w:szCs w:val="24"/>
                <w:lang w:val="zh-CN"/>
              </w:rPr>
              <w:t>重点时段网络安全保障服务方案</w:t>
            </w:r>
          </w:p>
          <w:p w:rsidR="00842F71" w:rsidRPr="00842F71" w:rsidRDefault="00842F71" w:rsidP="00CC2AE2">
            <w:pPr>
              <w:widowControl/>
              <w:adjustRightInd w:val="0"/>
              <w:snapToGrid w:val="0"/>
              <w:rPr>
                <w:kern w:val="0"/>
                <w:sz w:val="24"/>
                <w:szCs w:val="24"/>
              </w:rPr>
            </w:pPr>
            <w:r w:rsidRPr="00842F71">
              <w:rPr>
                <w:rFonts w:hint="eastAsia"/>
                <w:kern w:val="0"/>
                <w:sz w:val="24"/>
                <w:szCs w:val="24"/>
              </w:rPr>
              <w:t>满足</w:t>
            </w:r>
            <w:r w:rsidRPr="00842F71">
              <w:rPr>
                <w:kern w:val="0"/>
                <w:sz w:val="24"/>
                <w:szCs w:val="24"/>
              </w:rPr>
              <w:t>本文件要求，无瑕疵得满分；</w:t>
            </w:r>
          </w:p>
          <w:p w:rsidR="00842F71" w:rsidRPr="00842F71" w:rsidRDefault="00842F71" w:rsidP="00CC2AE2">
            <w:pPr>
              <w:adjustRightInd w:val="0"/>
              <w:snapToGrid w:val="0"/>
              <w:rPr>
                <w:sz w:val="24"/>
              </w:rPr>
            </w:pPr>
            <w:r w:rsidRPr="00842F71">
              <w:rPr>
                <w:rFonts w:hint="eastAsia"/>
                <w:kern w:val="0"/>
                <w:sz w:val="24"/>
                <w:szCs w:val="24"/>
              </w:rPr>
              <w:t>方案</w:t>
            </w:r>
            <w:r w:rsidRPr="00842F71">
              <w:rPr>
                <w:kern w:val="0"/>
                <w:sz w:val="24"/>
                <w:szCs w:val="24"/>
              </w:rPr>
              <w:t>内容每出现</w:t>
            </w:r>
            <w:r w:rsidRPr="00842F71">
              <w:rPr>
                <w:rFonts w:hint="eastAsia"/>
                <w:kern w:val="0"/>
                <w:sz w:val="24"/>
                <w:szCs w:val="24"/>
              </w:rPr>
              <w:t>1</w:t>
            </w:r>
            <w:r w:rsidRPr="00842F71">
              <w:rPr>
                <w:rFonts w:hint="eastAsia"/>
                <w:kern w:val="0"/>
                <w:sz w:val="24"/>
                <w:szCs w:val="24"/>
              </w:rPr>
              <w:t>处瑕疵减</w:t>
            </w:r>
            <w:r w:rsidRPr="00842F71">
              <w:rPr>
                <w:rFonts w:hint="eastAsia"/>
                <w:kern w:val="0"/>
                <w:sz w:val="24"/>
                <w:szCs w:val="24"/>
              </w:rPr>
              <w:t>3</w:t>
            </w:r>
            <w:r w:rsidRPr="00842F71">
              <w:rPr>
                <w:rFonts w:hint="eastAsia"/>
                <w:kern w:val="0"/>
                <w:sz w:val="24"/>
                <w:szCs w:val="24"/>
              </w:rPr>
              <w:t>分，最低</w:t>
            </w:r>
            <w:r w:rsidRPr="00842F71">
              <w:rPr>
                <w:rFonts w:hint="eastAsia"/>
                <w:kern w:val="0"/>
                <w:sz w:val="24"/>
                <w:szCs w:val="24"/>
              </w:rPr>
              <w:t>0</w:t>
            </w:r>
            <w:r w:rsidRPr="00842F7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842F71" w:rsidRPr="00842F71" w:rsidRDefault="00D23F82" w:rsidP="00D23F82">
            <w:pPr>
              <w:widowControl/>
              <w:adjustRightInd w:val="0"/>
              <w:snapToGrid w:val="0"/>
              <w:jc w:val="center"/>
              <w:rPr>
                <w:kern w:val="0"/>
                <w:sz w:val="24"/>
                <w:szCs w:val="24"/>
              </w:rPr>
            </w:pPr>
            <w:r>
              <w:rPr>
                <w:rFonts w:hint="eastAsia"/>
                <w:kern w:val="0"/>
                <w:sz w:val="24"/>
                <w:szCs w:val="24"/>
              </w:rPr>
              <w:t>12</w:t>
            </w:r>
          </w:p>
        </w:tc>
      </w:tr>
      <w:tr w:rsidR="00842F71" w:rsidTr="00CC2AE2">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842F71" w:rsidRDefault="00842F71" w:rsidP="00CC2AE2">
            <w:pPr>
              <w:widowControl/>
              <w:adjustRightInd w:val="0"/>
              <w:snapToGrid w:val="0"/>
              <w:jc w:val="center"/>
              <w:rPr>
                <w:color w:val="000000" w:themeColor="text1"/>
                <w:sz w:val="24"/>
              </w:rPr>
            </w:pPr>
            <w:r>
              <w:rPr>
                <w:rFonts w:hint="eastAsia"/>
                <w:color w:val="000000" w:themeColor="text1"/>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842F71" w:rsidRDefault="00842F71" w:rsidP="00CC2AE2">
            <w:pPr>
              <w:widowControl/>
              <w:adjustRightInd w:val="0"/>
              <w:snapToGrid w:val="0"/>
              <w:jc w:val="center"/>
              <w:rPr>
                <w:color w:val="000000"/>
                <w:kern w:val="0"/>
                <w:sz w:val="24"/>
                <w:szCs w:val="24"/>
              </w:rPr>
            </w:pPr>
            <w:r>
              <w:rPr>
                <w:color w:val="000000"/>
                <w:kern w:val="0"/>
                <w:sz w:val="24"/>
                <w:szCs w:val="24"/>
              </w:rPr>
              <w:t>100</w:t>
            </w:r>
          </w:p>
        </w:tc>
      </w:tr>
    </w:tbl>
    <w:p w:rsidR="003159EF" w:rsidRPr="008B3CFE" w:rsidRDefault="00A670F6" w:rsidP="00233239">
      <w:pPr>
        <w:spacing w:line="360" w:lineRule="auto"/>
        <w:ind w:firstLineChars="200" w:firstLine="446"/>
        <w:outlineLvl w:val="0"/>
        <w:rPr>
          <w:sz w:val="24"/>
        </w:rPr>
      </w:pPr>
      <w:r>
        <w:rPr>
          <w:rFonts w:hint="eastAsia"/>
          <w:kern w:val="0"/>
          <w:sz w:val="24"/>
          <w:szCs w:val="24"/>
        </w:rPr>
        <w:t>主观分中</w:t>
      </w:r>
      <w:r w:rsidRPr="00D17CC9">
        <w:rPr>
          <w:rFonts w:hint="eastAsia"/>
          <w:kern w:val="0"/>
          <w:sz w:val="24"/>
          <w:szCs w:val="24"/>
        </w:rPr>
        <w:t>所称“瑕疵”是指内容缺项、不完整或缺少关键点；非专门针对本项目或不适用本项目特性、套用其他项目内容；对同一问题前后表述矛盾；存在逻辑漏洞、科学原理或常识错误；不利于</w:t>
      </w:r>
      <w:r w:rsidR="00506CFF">
        <w:rPr>
          <w:rFonts w:hint="eastAsia"/>
          <w:kern w:val="0"/>
          <w:sz w:val="24"/>
          <w:szCs w:val="24"/>
        </w:rPr>
        <w:t>本项目目标的实现、现有技术条件下不可能出现的情形等任意一种情形。</w:t>
      </w:r>
    </w:p>
    <w:p w:rsidR="00D70509" w:rsidRDefault="00D70509">
      <w:pPr>
        <w:widowControl/>
        <w:jc w:val="left"/>
        <w:rPr>
          <w:sz w:val="24"/>
        </w:rPr>
      </w:pPr>
      <w:r>
        <w:rPr>
          <w:sz w:val="24"/>
        </w:rPr>
        <w:br w:type="page"/>
      </w:r>
    </w:p>
    <w:p w:rsidR="006A4BDB" w:rsidRDefault="00A53D49" w:rsidP="00A53D49">
      <w:pPr>
        <w:spacing w:line="360" w:lineRule="auto"/>
        <w:ind w:firstLineChars="200" w:firstLine="448"/>
        <w:jc w:val="center"/>
        <w:outlineLvl w:val="0"/>
        <w:rPr>
          <w:b/>
          <w:sz w:val="24"/>
        </w:rPr>
      </w:pPr>
      <w:r w:rsidRPr="00A53D49">
        <w:rPr>
          <w:rFonts w:hint="eastAsia"/>
          <w:b/>
          <w:sz w:val="24"/>
        </w:rPr>
        <w:lastRenderedPageBreak/>
        <w:t>项目需求书</w:t>
      </w:r>
    </w:p>
    <w:p w:rsidR="00A53D49" w:rsidRDefault="00A53D49" w:rsidP="00A53D49">
      <w:pPr>
        <w:spacing w:line="360" w:lineRule="auto"/>
        <w:ind w:firstLineChars="200" w:firstLine="448"/>
        <w:jc w:val="center"/>
        <w:outlineLvl w:val="0"/>
        <w:rPr>
          <w:b/>
          <w:sz w:val="24"/>
        </w:rPr>
      </w:pPr>
    </w:p>
    <w:p w:rsidR="00E11253" w:rsidRPr="00E11253" w:rsidRDefault="00E11253" w:rsidP="00E11253">
      <w:pPr>
        <w:spacing w:line="360" w:lineRule="auto"/>
        <w:ind w:firstLineChars="200" w:firstLine="446"/>
        <w:rPr>
          <w:bCs/>
          <w:sz w:val="24"/>
        </w:rPr>
      </w:pPr>
      <w:r w:rsidRPr="00E11253">
        <w:rPr>
          <w:rFonts w:hint="eastAsia"/>
          <w:bCs/>
          <w:sz w:val="24"/>
        </w:rPr>
        <w:t>第一包</w:t>
      </w:r>
      <w:r>
        <w:rPr>
          <w:rFonts w:hint="eastAsia"/>
          <w:bCs/>
          <w:sz w:val="24"/>
        </w:rPr>
        <w:t>：</w:t>
      </w:r>
      <w:r w:rsidRPr="00E11253">
        <w:rPr>
          <w:rFonts w:hint="eastAsia"/>
          <w:bCs/>
          <w:sz w:val="24"/>
        </w:rPr>
        <w:t>信息化系统运行维护服务</w:t>
      </w:r>
      <w:r w:rsidR="007A4175">
        <w:rPr>
          <w:rFonts w:hint="eastAsia"/>
          <w:bCs/>
          <w:sz w:val="24"/>
        </w:rPr>
        <w:t>（集中采购目录内）</w:t>
      </w:r>
    </w:p>
    <w:p w:rsidR="00E11253" w:rsidRDefault="00E11253" w:rsidP="00E11253">
      <w:pPr>
        <w:spacing w:line="360" w:lineRule="auto"/>
        <w:ind w:firstLineChars="200" w:firstLine="446"/>
        <w:rPr>
          <w:sz w:val="24"/>
        </w:rPr>
      </w:pPr>
      <w:r>
        <w:rPr>
          <w:rFonts w:hint="eastAsia"/>
          <w:sz w:val="24"/>
        </w:rPr>
        <w:t>一、</w:t>
      </w:r>
      <w:r>
        <w:rPr>
          <w:sz w:val="24"/>
        </w:rPr>
        <w:t>运</w:t>
      </w:r>
      <w:proofErr w:type="gramStart"/>
      <w:r>
        <w:rPr>
          <w:sz w:val="24"/>
        </w:rPr>
        <w:t>维</w:t>
      </w:r>
      <w:r>
        <w:rPr>
          <w:rFonts w:hint="eastAsia"/>
          <w:sz w:val="24"/>
        </w:rPr>
        <w:t>软件</w:t>
      </w:r>
      <w:proofErr w:type="gramEnd"/>
      <w:r>
        <w:rPr>
          <w:rFonts w:hint="eastAsia"/>
          <w:sz w:val="24"/>
        </w:rPr>
        <w:t>介绍</w:t>
      </w:r>
    </w:p>
    <w:tbl>
      <w:tblPr>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6"/>
        <w:gridCol w:w="1349"/>
        <w:gridCol w:w="6171"/>
      </w:tblGrid>
      <w:tr w:rsidR="00E11253" w:rsidRPr="00E11253" w:rsidTr="00CC2AE2">
        <w:tc>
          <w:tcPr>
            <w:tcW w:w="846" w:type="dxa"/>
            <w:vAlign w:val="center"/>
          </w:tcPr>
          <w:p w:rsidR="00E11253" w:rsidRPr="00E11253" w:rsidRDefault="00E11253" w:rsidP="00E11253">
            <w:pPr>
              <w:widowControl/>
              <w:adjustRightInd w:val="0"/>
              <w:snapToGrid w:val="0"/>
              <w:jc w:val="center"/>
              <w:rPr>
                <w:bCs/>
                <w:color w:val="000000"/>
                <w:kern w:val="0"/>
                <w:szCs w:val="21"/>
              </w:rPr>
            </w:pPr>
            <w:r w:rsidRPr="00E11253">
              <w:rPr>
                <w:bCs/>
                <w:color w:val="000000"/>
                <w:kern w:val="0"/>
                <w:szCs w:val="21"/>
              </w:rPr>
              <w:t>序号</w:t>
            </w:r>
          </w:p>
        </w:tc>
        <w:tc>
          <w:tcPr>
            <w:tcW w:w="1349" w:type="dxa"/>
            <w:vAlign w:val="center"/>
          </w:tcPr>
          <w:p w:rsidR="00E11253" w:rsidRPr="00E11253" w:rsidRDefault="00E11253" w:rsidP="00E11253">
            <w:pPr>
              <w:widowControl/>
              <w:adjustRightInd w:val="0"/>
              <w:snapToGrid w:val="0"/>
              <w:jc w:val="center"/>
              <w:rPr>
                <w:bCs/>
                <w:color w:val="000000"/>
                <w:kern w:val="0"/>
                <w:szCs w:val="21"/>
              </w:rPr>
            </w:pPr>
            <w:r w:rsidRPr="00E11253">
              <w:rPr>
                <w:bCs/>
                <w:color w:val="000000"/>
                <w:kern w:val="0"/>
                <w:szCs w:val="21"/>
              </w:rPr>
              <w:t>系统名称</w:t>
            </w:r>
          </w:p>
        </w:tc>
        <w:tc>
          <w:tcPr>
            <w:tcW w:w="6171" w:type="dxa"/>
            <w:vAlign w:val="center"/>
          </w:tcPr>
          <w:p w:rsidR="00E11253" w:rsidRPr="00E11253" w:rsidRDefault="00E11253" w:rsidP="00E11253">
            <w:pPr>
              <w:widowControl/>
              <w:adjustRightInd w:val="0"/>
              <w:snapToGrid w:val="0"/>
              <w:jc w:val="center"/>
              <w:rPr>
                <w:bCs/>
                <w:color w:val="000000"/>
                <w:kern w:val="0"/>
                <w:szCs w:val="21"/>
              </w:rPr>
            </w:pPr>
            <w:r w:rsidRPr="00E11253">
              <w:rPr>
                <w:bCs/>
                <w:color w:val="000000"/>
                <w:kern w:val="0"/>
                <w:szCs w:val="21"/>
              </w:rPr>
              <w:t>主要功能</w:t>
            </w:r>
          </w:p>
        </w:tc>
      </w:tr>
      <w:tr w:rsidR="00E11253" w:rsidRPr="00E11253" w:rsidTr="00E11253">
        <w:trPr>
          <w:trHeight w:val="406"/>
        </w:trPr>
        <w:tc>
          <w:tcPr>
            <w:tcW w:w="846" w:type="dxa"/>
            <w:vAlign w:val="center"/>
          </w:tcPr>
          <w:p w:rsidR="00E11253" w:rsidRPr="00E11253" w:rsidRDefault="00E11253" w:rsidP="00E11253">
            <w:pPr>
              <w:widowControl/>
              <w:adjustRightInd w:val="0"/>
              <w:snapToGrid w:val="0"/>
              <w:jc w:val="center"/>
              <w:rPr>
                <w:color w:val="000000"/>
                <w:kern w:val="0"/>
                <w:szCs w:val="21"/>
              </w:rPr>
            </w:pPr>
            <w:r w:rsidRPr="00E11253">
              <w:rPr>
                <w:color w:val="000000"/>
                <w:kern w:val="0"/>
                <w:szCs w:val="21"/>
              </w:rPr>
              <w:t>1</w:t>
            </w:r>
          </w:p>
        </w:tc>
        <w:tc>
          <w:tcPr>
            <w:tcW w:w="1349" w:type="dxa"/>
            <w:vAlign w:val="center"/>
          </w:tcPr>
          <w:p w:rsidR="00E11253" w:rsidRPr="00E11253" w:rsidRDefault="00E11253" w:rsidP="00E11253">
            <w:pPr>
              <w:widowControl/>
              <w:adjustRightInd w:val="0"/>
              <w:snapToGrid w:val="0"/>
              <w:jc w:val="center"/>
              <w:rPr>
                <w:color w:val="000000"/>
                <w:kern w:val="0"/>
                <w:szCs w:val="21"/>
              </w:rPr>
            </w:pPr>
            <w:r w:rsidRPr="00E11253">
              <w:rPr>
                <w:color w:val="000000"/>
                <w:kern w:val="0"/>
                <w:szCs w:val="21"/>
              </w:rPr>
              <w:t>天津市网络预约出租汽车监管平台</w:t>
            </w:r>
          </w:p>
        </w:tc>
        <w:tc>
          <w:tcPr>
            <w:tcW w:w="6171" w:type="dxa"/>
            <w:vAlign w:val="center"/>
          </w:tcPr>
          <w:p w:rsidR="00E11253" w:rsidRPr="00E11253" w:rsidRDefault="00E11253" w:rsidP="00E11253">
            <w:pPr>
              <w:widowControl/>
              <w:adjustRightInd w:val="0"/>
              <w:snapToGrid w:val="0"/>
              <w:jc w:val="left"/>
              <w:rPr>
                <w:color w:val="000000"/>
                <w:kern w:val="0"/>
                <w:szCs w:val="21"/>
              </w:rPr>
            </w:pPr>
            <w:r w:rsidRPr="00E11253">
              <w:rPr>
                <w:color w:val="000000"/>
                <w:kern w:val="0"/>
                <w:szCs w:val="21"/>
              </w:rPr>
              <w:t>天津市网络预约出租汽车监管平台</w:t>
            </w:r>
            <w:r w:rsidRPr="00E11253">
              <w:rPr>
                <w:color w:val="000000"/>
                <w:kern w:val="0"/>
                <w:szCs w:val="21"/>
              </w:rPr>
              <w:t>2018</w:t>
            </w:r>
            <w:r w:rsidRPr="00E11253">
              <w:rPr>
                <w:color w:val="000000"/>
                <w:kern w:val="0"/>
                <w:szCs w:val="21"/>
              </w:rPr>
              <w:t>年建设，开发单位为太极计算机股份有限公司，部署于市交通云。平台通过互联网实现对巡游出租车及</w:t>
            </w:r>
            <w:proofErr w:type="gramStart"/>
            <w:r w:rsidRPr="00E11253">
              <w:rPr>
                <w:color w:val="000000"/>
                <w:kern w:val="0"/>
                <w:szCs w:val="21"/>
              </w:rPr>
              <w:t>网约车服务</w:t>
            </w:r>
            <w:proofErr w:type="gramEnd"/>
            <w:r w:rsidRPr="00E11253">
              <w:rPr>
                <w:color w:val="000000"/>
                <w:kern w:val="0"/>
                <w:szCs w:val="21"/>
              </w:rPr>
              <w:t>平台、车辆、驾驶员的管理监督，实现便捷的身份认证、信息填报、并联审核、证件管理、营运监督等功能。</w:t>
            </w:r>
          </w:p>
        </w:tc>
      </w:tr>
      <w:tr w:rsidR="00E11253" w:rsidRPr="00E11253" w:rsidTr="00E11253">
        <w:trPr>
          <w:trHeight w:val="862"/>
        </w:trPr>
        <w:tc>
          <w:tcPr>
            <w:tcW w:w="846" w:type="dxa"/>
            <w:vAlign w:val="center"/>
          </w:tcPr>
          <w:p w:rsidR="00E11253" w:rsidRPr="00E11253" w:rsidRDefault="00E11253" w:rsidP="00E11253">
            <w:pPr>
              <w:widowControl/>
              <w:adjustRightInd w:val="0"/>
              <w:snapToGrid w:val="0"/>
              <w:jc w:val="center"/>
              <w:rPr>
                <w:color w:val="000000"/>
                <w:kern w:val="0"/>
                <w:szCs w:val="21"/>
              </w:rPr>
            </w:pPr>
            <w:r w:rsidRPr="00E11253">
              <w:rPr>
                <w:color w:val="000000"/>
                <w:kern w:val="0"/>
                <w:szCs w:val="21"/>
              </w:rPr>
              <w:t>2</w:t>
            </w:r>
          </w:p>
        </w:tc>
        <w:tc>
          <w:tcPr>
            <w:tcW w:w="1349" w:type="dxa"/>
            <w:vAlign w:val="center"/>
          </w:tcPr>
          <w:p w:rsidR="00E11253" w:rsidRPr="00E11253" w:rsidRDefault="00E11253" w:rsidP="00E11253">
            <w:pPr>
              <w:widowControl/>
              <w:adjustRightInd w:val="0"/>
              <w:snapToGrid w:val="0"/>
              <w:jc w:val="center"/>
              <w:rPr>
                <w:color w:val="000000"/>
                <w:kern w:val="0"/>
                <w:szCs w:val="21"/>
              </w:rPr>
            </w:pPr>
            <w:r w:rsidRPr="00E11253">
              <w:rPr>
                <w:color w:val="000000"/>
                <w:kern w:val="0"/>
                <w:szCs w:val="21"/>
              </w:rPr>
              <w:t>天津市城市出租汽车服务管理信息系统</w:t>
            </w:r>
          </w:p>
        </w:tc>
        <w:tc>
          <w:tcPr>
            <w:tcW w:w="6171" w:type="dxa"/>
            <w:vAlign w:val="center"/>
          </w:tcPr>
          <w:p w:rsidR="00E11253" w:rsidRPr="00E11253" w:rsidRDefault="00E11253" w:rsidP="00E11253">
            <w:pPr>
              <w:widowControl/>
              <w:adjustRightInd w:val="0"/>
              <w:snapToGrid w:val="0"/>
              <w:jc w:val="left"/>
              <w:rPr>
                <w:color w:val="000000"/>
                <w:kern w:val="0"/>
                <w:szCs w:val="21"/>
              </w:rPr>
            </w:pPr>
            <w:r w:rsidRPr="00E11253">
              <w:rPr>
                <w:color w:val="000000"/>
                <w:kern w:val="0"/>
                <w:szCs w:val="21"/>
              </w:rPr>
              <w:t>天津市城市出租汽车服务管理信息系统</w:t>
            </w:r>
            <w:r w:rsidRPr="00E11253">
              <w:rPr>
                <w:color w:val="000000"/>
                <w:kern w:val="0"/>
                <w:szCs w:val="21"/>
              </w:rPr>
              <w:t>2017</w:t>
            </w:r>
            <w:r w:rsidRPr="00E11253">
              <w:rPr>
                <w:color w:val="000000"/>
                <w:kern w:val="0"/>
                <w:szCs w:val="21"/>
              </w:rPr>
              <w:t>年建设，开发单位为北京恒达时讯科技有限公司，部署于市调度中心机房。实现了天津市</w:t>
            </w:r>
            <w:r w:rsidRPr="00E11253">
              <w:rPr>
                <w:color w:val="000000"/>
                <w:kern w:val="0"/>
                <w:szCs w:val="21"/>
              </w:rPr>
              <w:t>3</w:t>
            </w:r>
            <w:r w:rsidRPr="00E11253">
              <w:rPr>
                <w:color w:val="000000"/>
                <w:kern w:val="0"/>
                <w:szCs w:val="21"/>
              </w:rPr>
              <w:t>万余辆出租汽车终端动态数据有效接入，有效提高行业监管能力和水平，强化市场监管。通过系统集成的电召服务系统，实现巡游出租汽车电召功能，提升百姓出行效率和行业服务质量。其基础支撑软件包含交通行业统一</w:t>
            </w:r>
            <w:r w:rsidRPr="00E11253">
              <w:rPr>
                <w:color w:val="000000"/>
                <w:kern w:val="0"/>
                <w:szCs w:val="21"/>
              </w:rPr>
              <w:t>GIS</w:t>
            </w:r>
            <w:r w:rsidRPr="00E11253">
              <w:rPr>
                <w:color w:val="000000"/>
                <w:kern w:val="0"/>
                <w:szCs w:val="21"/>
              </w:rPr>
              <w:t>平台、</w:t>
            </w:r>
            <w:proofErr w:type="gramStart"/>
            <w:r w:rsidRPr="00E11253">
              <w:rPr>
                <w:color w:val="000000"/>
                <w:kern w:val="0"/>
                <w:szCs w:val="21"/>
              </w:rPr>
              <w:t>帆软报表</w:t>
            </w:r>
            <w:proofErr w:type="gramEnd"/>
            <w:r w:rsidRPr="00E11253">
              <w:rPr>
                <w:color w:val="000000"/>
                <w:kern w:val="0"/>
                <w:szCs w:val="21"/>
              </w:rPr>
              <w:t>等。</w:t>
            </w:r>
          </w:p>
        </w:tc>
      </w:tr>
      <w:tr w:rsidR="00E11253" w:rsidRPr="00E11253" w:rsidTr="00CC2AE2">
        <w:tc>
          <w:tcPr>
            <w:tcW w:w="846" w:type="dxa"/>
            <w:vAlign w:val="center"/>
          </w:tcPr>
          <w:p w:rsidR="00E11253" w:rsidRPr="00E11253" w:rsidRDefault="00E11253" w:rsidP="00E11253">
            <w:pPr>
              <w:widowControl/>
              <w:adjustRightInd w:val="0"/>
              <w:snapToGrid w:val="0"/>
              <w:jc w:val="center"/>
              <w:rPr>
                <w:color w:val="000000"/>
                <w:kern w:val="0"/>
                <w:szCs w:val="21"/>
              </w:rPr>
            </w:pPr>
            <w:r w:rsidRPr="00E11253">
              <w:rPr>
                <w:color w:val="000000"/>
                <w:kern w:val="0"/>
                <w:szCs w:val="21"/>
              </w:rPr>
              <w:t>3</w:t>
            </w:r>
          </w:p>
        </w:tc>
        <w:tc>
          <w:tcPr>
            <w:tcW w:w="1349" w:type="dxa"/>
            <w:vAlign w:val="center"/>
          </w:tcPr>
          <w:p w:rsidR="00E11253" w:rsidRPr="00E11253" w:rsidRDefault="00E11253" w:rsidP="00E11253">
            <w:pPr>
              <w:widowControl/>
              <w:adjustRightInd w:val="0"/>
              <w:snapToGrid w:val="0"/>
              <w:jc w:val="center"/>
              <w:rPr>
                <w:color w:val="000000"/>
                <w:kern w:val="0"/>
                <w:szCs w:val="21"/>
              </w:rPr>
            </w:pPr>
            <w:r w:rsidRPr="00E11253">
              <w:rPr>
                <w:color w:val="000000"/>
                <w:kern w:val="0"/>
                <w:szCs w:val="21"/>
              </w:rPr>
              <w:t>天津市道路运输服务</w:t>
            </w:r>
            <w:r w:rsidRPr="00E11253">
              <w:rPr>
                <w:color w:val="000000"/>
                <w:kern w:val="0"/>
                <w:szCs w:val="21"/>
              </w:rPr>
              <w:t>“</w:t>
            </w:r>
            <w:r w:rsidRPr="00E11253">
              <w:rPr>
                <w:color w:val="000000"/>
                <w:kern w:val="0"/>
                <w:szCs w:val="21"/>
              </w:rPr>
              <w:t>好差评</w:t>
            </w:r>
            <w:r w:rsidRPr="00E11253">
              <w:rPr>
                <w:color w:val="000000"/>
                <w:kern w:val="0"/>
                <w:szCs w:val="21"/>
              </w:rPr>
              <w:t>”</w:t>
            </w:r>
            <w:r w:rsidRPr="00E11253">
              <w:rPr>
                <w:color w:val="000000"/>
                <w:kern w:val="0"/>
                <w:szCs w:val="21"/>
              </w:rPr>
              <w:t>系统</w:t>
            </w:r>
          </w:p>
        </w:tc>
        <w:tc>
          <w:tcPr>
            <w:tcW w:w="6171" w:type="dxa"/>
            <w:vAlign w:val="center"/>
          </w:tcPr>
          <w:p w:rsidR="00E11253" w:rsidRPr="00E11253" w:rsidRDefault="00E11253" w:rsidP="00E11253">
            <w:pPr>
              <w:widowControl/>
              <w:adjustRightInd w:val="0"/>
              <w:snapToGrid w:val="0"/>
              <w:jc w:val="left"/>
              <w:rPr>
                <w:color w:val="000000"/>
                <w:kern w:val="0"/>
                <w:szCs w:val="21"/>
              </w:rPr>
            </w:pPr>
            <w:r w:rsidRPr="00E11253">
              <w:rPr>
                <w:color w:val="000000"/>
                <w:kern w:val="0"/>
                <w:szCs w:val="21"/>
              </w:rPr>
              <w:t>天津市道路运输服务好差</w:t>
            </w:r>
            <w:proofErr w:type="gramStart"/>
            <w:r w:rsidRPr="00E11253">
              <w:rPr>
                <w:color w:val="000000"/>
                <w:kern w:val="0"/>
                <w:szCs w:val="21"/>
              </w:rPr>
              <w:t>评系统</w:t>
            </w:r>
            <w:proofErr w:type="gramEnd"/>
            <w:r w:rsidRPr="00E11253">
              <w:rPr>
                <w:color w:val="000000"/>
                <w:kern w:val="0"/>
                <w:szCs w:val="21"/>
              </w:rPr>
              <w:t>2022</w:t>
            </w:r>
            <w:r w:rsidRPr="00E11253">
              <w:rPr>
                <w:color w:val="000000"/>
                <w:kern w:val="0"/>
                <w:szCs w:val="21"/>
              </w:rPr>
              <w:t>年建设，开发单位为交科院</w:t>
            </w:r>
            <w:r w:rsidRPr="00E11253">
              <w:rPr>
                <w:color w:val="000000"/>
                <w:kern w:val="0"/>
                <w:szCs w:val="21"/>
              </w:rPr>
              <w:t>(</w:t>
            </w:r>
            <w:r w:rsidRPr="00E11253">
              <w:rPr>
                <w:color w:val="000000"/>
                <w:kern w:val="0"/>
                <w:szCs w:val="21"/>
              </w:rPr>
              <w:t>北京</w:t>
            </w:r>
            <w:r w:rsidRPr="00E11253">
              <w:rPr>
                <w:color w:val="000000"/>
                <w:kern w:val="0"/>
                <w:szCs w:val="21"/>
              </w:rPr>
              <w:t>)</w:t>
            </w:r>
            <w:r w:rsidRPr="00E11253">
              <w:rPr>
                <w:color w:val="000000"/>
                <w:kern w:val="0"/>
                <w:szCs w:val="21"/>
              </w:rPr>
              <w:t>科技发展有限公司，系统建立以评价、反馈、改进、监督、考核等主要内容的政务服务评价制度，实现与政务服务</w:t>
            </w:r>
            <w:r w:rsidRPr="00E11253">
              <w:rPr>
                <w:color w:val="000000"/>
                <w:kern w:val="0"/>
                <w:szCs w:val="21"/>
              </w:rPr>
              <w:t>“</w:t>
            </w:r>
            <w:r w:rsidRPr="00E11253">
              <w:rPr>
                <w:color w:val="000000"/>
                <w:kern w:val="0"/>
                <w:szCs w:val="21"/>
              </w:rPr>
              <w:t>好差评</w:t>
            </w:r>
            <w:r w:rsidRPr="00E11253">
              <w:rPr>
                <w:color w:val="000000"/>
                <w:kern w:val="0"/>
                <w:szCs w:val="21"/>
              </w:rPr>
              <w:t>”</w:t>
            </w:r>
            <w:r w:rsidRPr="00E11253">
              <w:rPr>
                <w:color w:val="000000"/>
                <w:kern w:val="0"/>
                <w:szCs w:val="21"/>
              </w:rPr>
              <w:t>系统的对接，广泛开展政务服务</w:t>
            </w:r>
            <w:r w:rsidRPr="00E11253">
              <w:rPr>
                <w:color w:val="000000"/>
                <w:kern w:val="0"/>
                <w:szCs w:val="21"/>
              </w:rPr>
              <w:t>“</w:t>
            </w:r>
            <w:r w:rsidRPr="00E11253">
              <w:rPr>
                <w:color w:val="000000"/>
                <w:kern w:val="0"/>
                <w:szCs w:val="21"/>
              </w:rPr>
              <w:t>好差评</w:t>
            </w:r>
            <w:r w:rsidRPr="00E11253">
              <w:rPr>
                <w:color w:val="000000"/>
                <w:kern w:val="0"/>
                <w:szCs w:val="21"/>
              </w:rPr>
              <w:t>”</w:t>
            </w:r>
            <w:r w:rsidRPr="00E11253">
              <w:rPr>
                <w:color w:val="000000"/>
                <w:kern w:val="0"/>
                <w:szCs w:val="21"/>
              </w:rPr>
              <w:t>。</w:t>
            </w:r>
          </w:p>
        </w:tc>
      </w:tr>
      <w:tr w:rsidR="00E11253" w:rsidRPr="00E11253" w:rsidTr="00CC2AE2">
        <w:tc>
          <w:tcPr>
            <w:tcW w:w="846" w:type="dxa"/>
            <w:vMerge w:val="restart"/>
            <w:vAlign w:val="center"/>
          </w:tcPr>
          <w:p w:rsidR="00E11253" w:rsidRPr="00E11253" w:rsidRDefault="00E11253" w:rsidP="00E11253">
            <w:pPr>
              <w:widowControl/>
              <w:adjustRightInd w:val="0"/>
              <w:snapToGrid w:val="0"/>
              <w:jc w:val="center"/>
              <w:rPr>
                <w:color w:val="000000"/>
                <w:kern w:val="0"/>
                <w:szCs w:val="21"/>
              </w:rPr>
            </w:pPr>
            <w:r w:rsidRPr="00E11253">
              <w:rPr>
                <w:color w:val="000000"/>
                <w:kern w:val="0"/>
                <w:szCs w:val="21"/>
              </w:rPr>
              <w:t>4</w:t>
            </w:r>
          </w:p>
        </w:tc>
        <w:tc>
          <w:tcPr>
            <w:tcW w:w="1349" w:type="dxa"/>
            <w:vMerge w:val="restart"/>
            <w:vAlign w:val="center"/>
          </w:tcPr>
          <w:p w:rsidR="00E11253" w:rsidRPr="00E11253" w:rsidRDefault="00E11253" w:rsidP="00E11253">
            <w:pPr>
              <w:widowControl/>
              <w:adjustRightInd w:val="0"/>
              <w:snapToGrid w:val="0"/>
              <w:jc w:val="center"/>
              <w:rPr>
                <w:color w:val="000000"/>
                <w:kern w:val="0"/>
                <w:szCs w:val="21"/>
              </w:rPr>
            </w:pPr>
            <w:r w:rsidRPr="00E11253">
              <w:rPr>
                <w:color w:val="000000"/>
                <w:kern w:val="0"/>
                <w:szCs w:val="21"/>
              </w:rPr>
              <w:t>天津市道路运输重点营运车辆动态信息公共服务平台</w:t>
            </w:r>
          </w:p>
        </w:tc>
        <w:tc>
          <w:tcPr>
            <w:tcW w:w="6171" w:type="dxa"/>
            <w:vAlign w:val="center"/>
          </w:tcPr>
          <w:p w:rsidR="00E11253" w:rsidRPr="00E11253" w:rsidRDefault="00E11253" w:rsidP="00E11253">
            <w:pPr>
              <w:widowControl/>
              <w:adjustRightInd w:val="0"/>
              <w:snapToGrid w:val="0"/>
              <w:jc w:val="left"/>
              <w:rPr>
                <w:color w:val="000000"/>
                <w:kern w:val="0"/>
                <w:szCs w:val="21"/>
              </w:rPr>
            </w:pPr>
            <w:r w:rsidRPr="00E11253">
              <w:rPr>
                <w:color w:val="000000"/>
                <w:kern w:val="0"/>
                <w:szCs w:val="21"/>
              </w:rPr>
              <w:t>天津市重点营运车辆动态信息公共服务平台</w:t>
            </w:r>
            <w:r w:rsidRPr="00E11253">
              <w:rPr>
                <w:color w:val="000000"/>
                <w:kern w:val="0"/>
                <w:szCs w:val="21"/>
              </w:rPr>
              <w:t>2011</w:t>
            </w:r>
            <w:r w:rsidRPr="00E11253">
              <w:rPr>
                <w:color w:val="000000"/>
                <w:kern w:val="0"/>
                <w:szCs w:val="21"/>
              </w:rPr>
              <w:t>年投入使用，开发单位为中国交通通信信息中心、北京中交兴路车联网科技有限公司，系统部署于市交通云，系统通过对全市</w:t>
            </w:r>
            <w:r w:rsidRPr="00E11253">
              <w:rPr>
                <w:color w:val="000000"/>
                <w:kern w:val="0"/>
                <w:szCs w:val="21"/>
              </w:rPr>
              <w:t>1.5</w:t>
            </w:r>
            <w:r w:rsidRPr="00E11253">
              <w:rPr>
                <w:color w:val="000000"/>
                <w:kern w:val="0"/>
                <w:szCs w:val="21"/>
              </w:rPr>
              <w:t>万多辆重点营运车辆实时位置数据接入，提高运输过程中的安全管理和监控技术水平、加大运输过程定量风险评价和路径优化技术的研究及应用，保障道路运输行业安全，降低重特大运输安全事故发生的概率。</w:t>
            </w:r>
          </w:p>
        </w:tc>
      </w:tr>
      <w:tr w:rsidR="00E11253" w:rsidRPr="00E11253" w:rsidTr="00E11253">
        <w:trPr>
          <w:trHeight w:val="740"/>
        </w:trPr>
        <w:tc>
          <w:tcPr>
            <w:tcW w:w="846" w:type="dxa"/>
            <w:vMerge w:val="restart"/>
            <w:vAlign w:val="center"/>
          </w:tcPr>
          <w:p w:rsidR="00E11253" w:rsidRPr="00E11253" w:rsidRDefault="00E11253" w:rsidP="00E11253">
            <w:pPr>
              <w:widowControl/>
              <w:adjustRightInd w:val="0"/>
              <w:snapToGrid w:val="0"/>
              <w:jc w:val="center"/>
              <w:rPr>
                <w:color w:val="000000"/>
                <w:kern w:val="0"/>
                <w:szCs w:val="21"/>
              </w:rPr>
            </w:pPr>
            <w:r w:rsidRPr="00E11253">
              <w:rPr>
                <w:color w:val="000000"/>
                <w:kern w:val="0"/>
                <w:szCs w:val="21"/>
              </w:rPr>
              <w:t>5</w:t>
            </w:r>
          </w:p>
        </w:tc>
        <w:tc>
          <w:tcPr>
            <w:tcW w:w="1349" w:type="dxa"/>
            <w:vMerge w:val="restart"/>
            <w:vAlign w:val="center"/>
          </w:tcPr>
          <w:p w:rsidR="00E11253" w:rsidRPr="00E11253" w:rsidRDefault="00E11253" w:rsidP="00E11253">
            <w:pPr>
              <w:widowControl/>
              <w:adjustRightInd w:val="0"/>
              <w:snapToGrid w:val="0"/>
              <w:jc w:val="center"/>
              <w:rPr>
                <w:color w:val="000000"/>
                <w:kern w:val="0"/>
                <w:szCs w:val="21"/>
              </w:rPr>
            </w:pPr>
            <w:r w:rsidRPr="00E11253">
              <w:rPr>
                <w:color w:val="000000"/>
                <w:kern w:val="0"/>
                <w:szCs w:val="21"/>
              </w:rPr>
              <w:t>天津市道路运输车辆综合性能检测联网系统</w:t>
            </w:r>
          </w:p>
        </w:tc>
        <w:tc>
          <w:tcPr>
            <w:tcW w:w="6171" w:type="dxa"/>
            <w:vAlign w:val="center"/>
          </w:tcPr>
          <w:p w:rsidR="00E11253" w:rsidRPr="00E11253" w:rsidRDefault="00E11253" w:rsidP="00E11253">
            <w:pPr>
              <w:widowControl/>
              <w:adjustRightInd w:val="0"/>
              <w:snapToGrid w:val="0"/>
              <w:jc w:val="left"/>
              <w:rPr>
                <w:color w:val="000000"/>
                <w:kern w:val="0"/>
                <w:szCs w:val="21"/>
              </w:rPr>
            </w:pPr>
            <w:r w:rsidRPr="00E11253">
              <w:rPr>
                <w:color w:val="000000"/>
                <w:kern w:val="0"/>
                <w:szCs w:val="21"/>
              </w:rPr>
              <w:t>天津市道路运输车辆综合性能检测联网系统</w:t>
            </w:r>
            <w:r w:rsidRPr="00E11253">
              <w:rPr>
                <w:color w:val="000000"/>
                <w:kern w:val="0"/>
                <w:szCs w:val="21"/>
              </w:rPr>
              <w:t>2019</w:t>
            </w:r>
            <w:r w:rsidRPr="00E11253">
              <w:rPr>
                <w:color w:val="000000"/>
                <w:kern w:val="0"/>
                <w:szCs w:val="21"/>
              </w:rPr>
              <w:t>年开始使用，开发及管理单位为中交</w:t>
            </w:r>
            <w:proofErr w:type="gramStart"/>
            <w:r w:rsidRPr="00E11253">
              <w:rPr>
                <w:color w:val="000000"/>
                <w:kern w:val="0"/>
                <w:szCs w:val="21"/>
              </w:rPr>
              <w:t>信捷科技</w:t>
            </w:r>
            <w:proofErr w:type="gramEnd"/>
            <w:r w:rsidRPr="00E11253">
              <w:rPr>
                <w:color w:val="000000"/>
                <w:kern w:val="0"/>
                <w:szCs w:val="21"/>
              </w:rPr>
              <w:t>有限公司，该系统采用统一标准协议与车辆检测机构进行数据对接，构建了</w:t>
            </w:r>
            <w:r w:rsidRPr="00E11253">
              <w:rPr>
                <w:color w:val="000000"/>
                <w:kern w:val="0"/>
                <w:szCs w:val="21"/>
              </w:rPr>
              <w:t>“</w:t>
            </w:r>
            <w:r w:rsidRPr="00E11253">
              <w:rPr>
                <w:color w:val="000000"/>
                <w:kern w:val="0"/>
                <w:szCs w:val="21"/>
              </w:rPr>
              <w:t>开放共享、互联互通、统一规范、便民利民</w:t>
            </w:r>
            <w:r w:rsidRPr="00E11253">
              <w:rPr>
                <w:color w:val="000000"/>
                <w:kern w:val="0"/>
                <w:szCs w:val="21"/>
              </w:rPr>
              <w:t>”</w:t>
            </w:r>
            <w:r w:rsidRPr="00E11253">
              <w:rPr>
                <w:color w:val="000000"/>
                <w:kern w:val="0"/>
                <w:szCs w:val="21"/>
              </w:rPr>
              <w:t>的道路运输车辆综合性能检测联网服务体系，实现了行业管理部门对各综合性能检测机构的检测数据、检测结果及评定结论的实时掌握，并将检测数据接入全国道路运政管理系统，以实现全国范围内的车辆检测数据互联互通。</w:t>
            </w:r>
          </w:p>
        </w:tc>
      </w:tr>
      <w:tr w:rsidR="00E11253" w:rsidRPr="00E11253" w:rsidTr="00CC2AE2">
        <w:tc>
          <w:tcPr>
            <w:tcW w:w="846" w:type="dxa"/>
            <w:vAlign w:val="center"/>
          </w:tcPr>
          <w:p w:rsidR="00E11253" w:rsidRPr="00E11253" w:rsidRDefault="00E11253" w:rsidP="00E11253">
            <w:pPr>
              <w:widowControl/>
              <w:adjustRightInd w:val="0"/>
              <w:snapToGrid w:val="0"/>
              <w:jc w:val="center"/>
              <w:rPr>
                <w:color w:val="000000"/>
                <w:kern w:val="0"/>
                <w:szCs w:val="21"/>
              </w:rPr>
            </w:pPr>
            <w:r w:rsidRPr="00E11253">
              <w:rPr>
                <w:color w:val="000000"/>
                <w:kern w:val="0"/>
                <w:szCs w:val="21"/>
              </w:rPr>
              <w:t>6</w:t>
            </w:r>
          </w:p>
        </w:tc>
        <w:tc>
          <w:tcPr>
            <w:tcW w:w="1349" w:type="dxa"/>
            <w:vAlign w:val="center"/>
          </w:tcPr>
          <w:p w:rsidR="00E11253" w:rsidRPr="00E11253" w:rsidRDefault="00E11253" w:rsidP="00E11253">
            <w:pPr>
              <w:widowControl/>
              <w:adjustRightInd w:val="0"/>
              <w:snapToGrid w:val="0"/>
              <w:jc w:val="center"/>
              <w:rPr>
                <w:color w:val="000000"/>
                <w:kern w:val="0"/>
                <w:szCs w:val="21"/>
              </w:rPr>
            </w:pPr>
            <w:r w:rsidRPr="00E11253">
              <w:rPr>
                <w:color w:val="000000"/>
                <w:kern w:val="0"/>
                <w:szCs w:val="21"/>
              </w:rPr>
              <w:t>天津市道路客运联网售票系统</w:t>
            </w:r>
          </w:p>
        </w:tc>
        <w:tc>
          <w:tcPr>
            <w:tcW w:w="6171" w:type="dxa"/>
            <w:vAlign w:val="center"/>
          </w:tcPr>
          <w:p w:rsidR="00E11253" w:rsidRPr="00E11253" w:rsidRDefault="00E11253" w:rsidP="00E11253">
            <w:pPr>
              <w:widowControl/>
              <w:adjustRightInd w:val="0"/>
              <w:snapToGrid w:val="0"/>
              <w:jc w:val="left"/>
              <w:rPr>
                <w:color w:val="000000"/>
                <w:kern w:val="0"/>
                <w:szCs w:val="21"/>
              </w:rPr>
            </w:pPr>
            <w:r w:rsidRPr="00E11253">
              <w:rPr>
                <w:color w:val="000000"/>
                <w:kern w:val="0"/>
                <w:szCs w:val="21"/>
              </w:rPr>
              <w:t>天津市道路客运联网售票系统</w:t>
            </w:r>
            <w:r w:rsidRPr="00E11253">
              <w:rPr>
                <w:color w:val="000000"/>
                <w:kern w:val="0"/>
                <w:szCs w:val="21"/>
              </w:rPr>
              <w:t>2018</w:t>
            </w:r>
            <w:r w:rsidRPr="00E11253">
              <w:rPr>
                <w:color w:val="000000"/>
                <w:kern w:val="0"/>
                <w:szCs w:val="21"/>
              </w:rPr>
              <w:t>年开始使用，开发单位为天津市广通信息技术股份有限公司，系统部署于</w:t>
            </w:r>
            <w:r w:rsidRPr="00E11253">
              <w:rPr>
                <w:color w:val="000000"/>
                <w:kern w:val="0"/>
                <w:szCs w:val="21"/>
              </w:rPr>
              <w:t>IDC</w:t>
            </w:r>
            <w:r w:rsidRPr="00E11253">
              <w:rPr>
                <w:color w:val="000000"/>
                <w:kern w:val="0"/>
                <w:szCs w:val="21"/>
              </w:rPr>
              <w:t>机房及天津市各客运站。该系统日常保障我市二级及以上客运站的联网售票，解决了市民购票难问题，推进了全市客运行业发展。同时该系统作为京津</w:t>
            </w:r>
            <w:proofErr w:type="gramStart"/>
            <w:r w:rsidRPr="00E11253">
              <w:rPr>
                <w:color w:val="000000"/>
                <w:kern w:val="0"/>
                <w:szCs w:val="21"/>
              </w:rPr>
              <w:t>冀道路</w:t>
            </w:r>
            <w:proofErr w:type="gramEnd"/>
            <w:r w:rsidRPr="00E11253">
              <w:rPr>
                <w:color w:val="000000"/>
                <w:kern w:val="0"/>
                <w:szCs w:val="21"/>
              </w:rPr>
              <w:t>客运一体化项目的一部分，持续向交通运输部联网售票平台提供我市二级及以上客运站的售票信息及接口支持。其基础支撑软件包含数据库管理系统、服务器操作系统、定制虚拟化软件、定制应用中间件、定制消息中间件、</w:t>
            </w:r>
            <w:r w:rsidRPr="00E11253">
              <w:rPr>
                <w:color w:val="000000"/>
                <w:kern w:val="0"/>
                <w:szCs w:val="21"/>
              </w:rPr>
              <w:t>OLAP</w:t>
            </w:r>
            <w:r w:rsidRPr="00E11253">
              <w:rPr>
                <w:color w:val="000000"/>
                <w:kern w:val="0"/>
                <w:szCs w:val="21"/>
              </w:rPr>
              <w:t>报表、备份软件、监控软件等。</w:t>
            </w:r>
          </w:p>
        </w:tc>
      </w:tr>
      <w:tr w:rsidR="00E11253" w:rsidRPr="00E11253" w:rsidTr="00CC2AE2">
        <w:tc>
          <w:tcPr>
            <w:tcW w:w="846" w:type="dxa"/>
            <w:vAlign w:val="center"/>
          </w:tcPr>
          <w:p w:rsidR="00E11253" w:rsidRPr="00E11253" w:rsidRDefault="00E11253" w:rsidP="00E11253">
            <w:pPr>
              <w:widowControl/>
              <w:adjustRightInd w:val="0"/>
              <w:snapToGrid w:val="0"/>
              <w:jc w:val="center"/>
              <w:rPr>
                <w:color w:val="000000"/>
                <w:kern w:val="0"/>
                <w:szCs w:val="21"/>
              </w:rPr>
            </w:pPr>
            <w:r w:rsidRPr="00E11253">
              <w:rPr>
                <w:color w:val="000000"/>
                <w:kern w:val="0"/>
                <w:szCs w:val="21"/>
              </w:rPr>
              <w:t>7</w:t>
            </w:r>
          </w:p>
        </w:tc>
        <w:tc>
          <w:tcPr>
            <w:tcW w:w="1349" w:type="dxa"/>
            <w:vAlign w:val="center"/>
          </w:tcPr>
          <w:p w:rsidR="00E11253" w:rsidRPr="00E11253" w:rsidRDefault="00E11253" w:rsidP="00E11253">
            <w:pPr>
              <w:widowControl/>
              <w:adjustRightInd w:val="0"/>
              <w:snapToGrid w:val="0"/>
              <w:jc w:val="center"/>
              <w:rPr>
                <w:color w:val="000000"/>
                <w:kern w:val="0"/>
                <w:szCs w:val="21"/>
              </w:rPr>
            </w:pPr>
            <w:r w:rsidRPr="00E11253">
              <w:rPr>
                <w:color w:val="000000"/>
                <w:kern w:val="0"/>
                <w:szCs w:val="21"/>
              </w:rPr>
              <w:t>天津市汽车维修电子健康档案系统</w:t>
            </w:r>
          </w:p>
        </w:tc>
        <w:tc>
          <w:tcPr>
            <w:tcW w:w="6171" w:type="dxa"/>
            <w:vAlign w:val="center"/>
          </w:tcPr>
          <w:p w:rsidR="00E11253" w:rsidRPr="00E11253" w:rsidRDefault="00E11253" w:rsidP="00E11253">
            <w:pPr>
              <w:widowControl/>
              <w:adjustRightInd w:val="0"/>
              <w:snapToGrid w:val="0"/>
              <w:jc w:val="left"/>
              <w:rPr>
                <w:color w:val="000000"/>
                <w:kern w:val="0"/>
                <w:szCs w:val="21"/>
              </w:rPr>
            </w:pPr>
            <w:r w:rsidRPr="00E11253">
              <w:rPr>
                <w:color w:val="000000"/>
                <w:kern w:val="0"/>
                <w:szCs w:val="21"/>
              </w:rPr>
              <w:t>天津市汽车维修电子健康档案系统</w:t>
            </w:r>
            <w:r w:rsidRPr="00E11253">
              <w:rPr>
                <w:color w:val="000000"/>
                <w:kern w:val="0"/>
                <w:szCs w:val="21"/>
              </w:rPr>
              <w:t>2019</w:t>
            </w:r>
            <w:r w:rsidRPr="00E11253">
              <w:rPr>
                <w:color w:val="000000"/>
                <w:kern w:val="0"/>
                <w:szCs w:val="21"/>
              </w:rPr>
              <w:t>年开始使用，开发及管理单位为交通运输部公路科学研究所，该系统依托互联网、大数据等信息化技术，依法真实、可靠地采集车辆维修记录，为每辆汽车建立</w:t>
            </w:r>
            <w:r w:rsidRPr="00E11253">
              <w:rPr>
                <w:color w:val="000000"/>
                <w:kern w:val="0"/>
                <w:szCs w:val="21"/>
              </w:rPr>
              <w:t>“</w:t>
            </w:r>
            <w:r w:rsidRPr="00E11253">
              <w:rPr>
                <w:color w:val="000000"/>
                <w:kern w:val="0"/>
                <w:szCs w:val="21"/>
              </w:rPr>
              <w:t>一车一档</w:t>
            </w:r>
            <w:r w:rsidRPr="00E11253">
              <w:rPr>
                <w:color w:val="000000"/>
                <w:kern w:val="0"/>
                <w:szCs w:val="21"/>
              </w:rPr>
              <w:t>”</w:t>
            </w:r>
            <w:r w:rsidRPr="00E11253">
              <w:rPr>
                <w:color w:val="000000"/>
                <w:kern w:val="0"/>
                <w:szCs w:val="21"/>
              </w:rPr>
              <w:t>汽车维修数据档案，全面提升汽车维修行业的管理效率和服务品质，促进汽车维修行业的转型升级，为建设全国汽车电子健康档案系统提供数据支持。</w:t>
            </w:r>
          </w:p>
        </w:tc>
      </w:tr>
    </w:tbl>
    <w:p w:rsidR="00E11253" w:rsidRDefault="00E11253" w:rsidP="00E11253">
      <w:pPr>
        <w:tabs>
          <w:tab w:val="left" w:pos="623"/>
        </w:tabs>
        <w:spacing w:line="360" w:lineRule="auto"/>
        <w:ind w:firstLineChars="200" w:firstLine="446"/>
        <w:rPr>
          <w:sz w:val="24"/>
        </w:rPr>
      </w:pPr>
      <w:r>
        <w:rPr>
          <w:rFonts w:hint="eastAsia"/>
          <w:sz w:val="24"/>
        </w:rPr>
        <w:lastRenderedPageBreak/>
        <w:t>二、</w:t>
      </w:r>
      <w:r>
        <w:rPr>
          <w:sz w:val="24"/>
        </w:rPr>
        <w:t>运</w:t>
      </w:r>
      <w:proofErr w:type="gramStart"/>
      <w:r>
        <w:rPr>
          <w:sz w:val="24"/>
        </w:rPr>
        <w:t>维人员</w:t>
      </w:r>
      <w:proofErr w:type="gramEnd"/>
      <w:r>
        <w:rPr>
          <w:sz w:val="24"/>
        </w:rPr>
        <w:t>要求</w:t>
      </w:r>
    </w:p>
    <w:tbl>
      <w:tblPr>
        <w:tblStyle w:val="ab"/>
        <w:tblW w:w="6527" w:type="pct"/>
        <w:jc w:val="center"/>
        <w:tblLook w:val="04A0" w:firstRow="1" w:lastRow="0" w:firstColumn="1" w:lastColumn="0" w:noHBand="0" w:noVBand="1"/>
      </w:tblPr>
      <w:tblGrid>
        <w:gridCol w:w="813"/>
        <w:gridCol w:w="1356"/>
        <w:gridCol w:w="817"/>
        <w:gridCol w:w="3217"/>
        <w:gridCol w:w="3315"/>
        <w:gridCol w:w="1614"/>
      </w:tblGrid>
      <w:tr w:rsidR="00E11253" w:rsidTr="00CC2AE2">
        <w:trPr>
          <w:trHeight w:val="90"/>
          <w:jc w:val="center"/>
        </w:trPr>
        <w:tc>
          <w:tcPr>
            <w:tcW w:w="365" w:type="pct"/>
            <w:vAlign w:val="center"/>
          </w:tcPr>
          <w:p w:rsidR="00E11253" w:rsidRDefault="00E11253" w:rsidP="00CC2AE2">
            <w:pPr>
              <w:adjustRightInd w:val="0"/>
              <w:snapToGrid w:val="0"/>
              <w:jc w:val="center"/>
              <w:rPr>
                <w:szCs w:val="21"/>
              </w:rPr>
            </w:pPr>
            <w:r>
              <w:rPr>
                <w:szCs w:val="21"/>
              </w:rPr>
              <w:t>序号</w:t>
            </w:r>
          </w:p>
        </w:tc>
        <w:tc>
          <w:tcPr>
            <w:tcW w:w="609" w:type="pct"/>
            <w:vAlign w:val="center"/>
          </w:tcPr>
          <w:p w:rsidR="00E11253" w:rsidRDefault="00E11253" w:rsidP="00CC2AE2">
            <w:pPr>
              <w:adjustRightInd w:val="0"/>
              <w:snapToGrid w:val="0"/>
              <w:jc w:val="center"/>
              <w:rPr>
                <w:szCs w:val="21"/>
              </w:rPr>
            </w:pPr>
            <w:r>
              <w:rPr>
                <w:szCs w:val="21"/>
              </w:rPr>
              <w:t>岗位名称</w:t>
            </w:r>
          </w:p>
        </w:tc>
        <w:tc>
          <w:tcPr>
            <w:tcW w:w="367" w:type="pct"/>
            <w:vAlign w:val="center"/>
          </w:tcPr>
          <w:p w:rsidR="00E11253" w:rsidRDefault="00E11253" w:rsidP="00CC2AE2">
            <w:pPr>
              <w:adjustRightInd w:val="0"/>
              <w:snapToGrid w:val="0"/>
              <w:jc w:val="center"/>
              <w:rPr>
                <w:szCs w:val="21"/>
              </w:rPr>
            </w:pPr>
            <w:r>
              <w:rPr>
                <w:szCs w:val="21"/>
              </w:rPr>
              <w:t>人数</w:t>
            </w:r>
          </w:p>
        </w:tc>
        <w:tc>
          <w:tcPr>
            <w:tcW w:w="1444" w:type="pct"/>
            <w:vAlign w:val="center"/>
          </w:tcPr>
          <w:p w:rsidR="00E11253" w:rsidRDefault="00E11253" w:rsidP="00CC2AE2">
            <w:pPr>
              <w:adjustRightInd w:val="0"/>
              <w:snapToGrid w:val="0"/>
              <w:jc w:val="center"/>
              <w:rPr>
                <w:szCs w:val="21"/>
              </w:rPr>
            </w:pPr>
            <w:r>
              <w:rPr>
                <w:szCs w:val="21"/>
              </w:rPr>
              <w:t>要求</w:t>
            </w:r>
          </w:p>
        </w:tc>
        <w:tc>
          <w:tcPr>
            <w:tcW w:w="1488" w:type="pct"/>
            <w:vAlign w:val="center"/>
          </w:tcPr>
          <w:p w:rsidR="00E11253" w:rsidRDefault="00E11253" w:rsidP="00CC2AE2">
            <w:pPr>
              <w:adjustRightInd w:val="0"/>
              <w:snapToGrid w:val="0"/>
              <w:jc w:val="center"/>
              <w:rPr>
                <w:szCs w:val="21"/>
              </w:rPr>
            </w:pPr>
            <w:r>
              <w:rPr>
                <w:szCs w:val="21"/>
              </w:rPr>
              <w:t>工作职责</w:t>
            </w:r>
          </w:p>
        </w:tc>
        <w:tc>
          <w:tcPr>
            <w:tcW w:w="725" w:type="pct"/>
          </w:tcPr>
          <w:p w:rsidR="00E11253" w:rsidRDefault="00E11253" w:rsidP="00CC2AE2">
            <w:pPr>
              <w:adjustRightInd w:val="0"/>
              <w:snapToGrid w:val="0"/>
              <w:jc w:val="center"/>
              <w:rPr>
                <w:szCs w:val="21"/>
              </w:rPr>
            </w:pPr>
            <w:r>
              <w:rPr>
                <w:szCs w:val="21"/>
              </w:rPr>
              <w:t>是否驻场服务</w:t>
            </w:r>
          </w:p>
        </w:tc>
      </w:tr>
      <w:tr w:rsidR="00E11253" w:rsidTr="00E11253">
        <w:trPr>
          <w:jc w:val="center"/>
        </w:trPr>
        <w:tc>
          <w:tcPr>
            <w:tcW w:w="365" w:type="pct"/>
            <w:vAlign w:val="center"/>
          </w:tcPr>
          <w:p w:rsidR="00E11253" w:rsidRDefault="00E11253" w:rsidP="00CC2AE2">
            <w:pPr>
              <w:adjustRightInd w:val="0"/>
              <w:snapToGrid w:val="0"/>
              <w:jc w:val="center"/>
              <w:rPr>
                <w:szCs w:val="21"/>
              </w:rPr>
            </w:pPr>
            <w:r>
              <w:rPr>
                <w:szCs w:val="21"/>
              </w:rPr>
              <w:t>1</w:t>
            </w:r>
          </w:p>
        </w:tc>
        <w:tc>
          <w:tcPr>
            <w:tcW w:w="609" w:type="pct"/>
            <w:vAlign w:val="center"/>
          </w:tcPr>
          <w:p w:rsidR="00E11253" w:rsidRDefault="00E11253" w:rsidP="00CC2AE2">
            <w:pPr>
              <w:adjustRightInd w:val="0"/>
              <w:snapToGrid w:val="0"/>
              <w:jc w:val="center"/>
              <w:rPr>
                <w:szCs w:val="21"/>
              </w:rPr>
            </w:pPr>
            <w:r>
              <w:rPr>
                <w:szCs w:val="21"/>
              </w:rPr>
              <w:t>项目经理</w:t>
            </w:r>
          </w:p>
        </w:tc>
        <w:tc>
          <w:tcPr>
            <w:tcW w:w="367" w:type="pct"/>
            <w:vAlign w:val="center"/>
          </w:tcPr>
          <w:p w:rsidR="00E11253" w:rsidRDefault="00E11253" w:rsidP="00CC2AE2">
            <w:pPr>
              <w:adjustRightInd w:val="0"/>
              <w:snapToGrid w:val="0"/>
              <w:jc w:val="center"/>
              <w:rPr>
                <w:sz w:val="24"/>
                <w:szCs w:val="24"/>
              </w:rPr>
            </w:pPr>
            <w:r>
              <w:rPr>
                <w:sz w:val="24"/>
                <w:szCs w:val="24"/>
              </w:rPr>
              <w:t>1</w:t>
            </w:r>
          </w:p>
        </w:tc>
        <w:tc>
          <w:tcPr>
            <w:tcW w:w="1444" w:type="pct"/>
            <w:vAlign w:val="center"/>
          </w:tcPr>
          <w:p w:rsidR="00E11253" w:rsidRPr="00C41B02" w:rsidRDefault="00E11253" w:rsidP="00CC2AE2">
            <w:pPr>
              <w:adjustRightInd w:val="0"/>
              <w:snapToGrid w:val="0"/>
              <w:jc w:val="left"/>
              <w:rPr>
                <w:szCs w:val="21"/>
              </w:rPr>
            </w:pPr>
            <w:r w:rsidRPr="00C41B02">
              <w:rPr>
                <w:szCs w:val="21"/>
              </w:rPr>
              <w:t>大本（或以上）学历，</w:t>
            </w:r>
            <w:r w:rsidRPr="00C41B02">
              <w:rPr>
                <w:szCs w:val="21"/>
              </w:rPr>
              <w:t>5</w:t>
            </w:r>
            <w:r w:rsidRPr="00C41B02">
              <w:rPr>
                <w:szCs w:val="21"/>
              </w:rPr>
              <w:t>年（或以上）相关运行维护工作经验</w:t>
            </w:r>
            <w:r w:rsidRPr="00C41B02">
              <w:rPr>
                <w:rFonts w:hint="eastAsia"/>
                <w:szCs w:val="21"/>
              </w:rPr>
              <w:t>，具备高级工程师职称（计算机或网络信息化相关专业）</w:t>
            </w:r>
          </w:p>
        </w:tc>
        <w:tc>
          <w:tcPr>
            <w:tcW w:w="1488" w:type="pct"/>
            <w:vAlign w:val="center"/>
          </w:tcPr>
          <w:p w:rsidR="00E11253" w:rsidRDefault="00E11253" w:rsidP="00CC2AE2">
            <w:pPr>
              <w:adjustRightInd w:val="0"/>
              <w:snapToGrid w:val="0"/>
              <w:jc w:val="left"/>
              <w:rPr>
                <w:szCs w:val="21"/>
              </w:rPr>
            </w:pPr>
            <w:r>
              <w:rPr>
                <w:rFonts w:hint="eastAsia"/>
                <w:szCs w:val="21"/>
              </w:rPr>
              <w:t>负责项目规划、团队管理，以及对项目整体风险、进度和质量的把控。协调信息系统项目所涉及的相关人员。</w:t>
            </w:r>
          </w:p>
        </w:tc>
        <w:tc>
          <w:tcPr>
            <w:tcW w:w="725" w:type="pct"/>
            <w:vAlign w:val="center"/>
          </w:tcPr>
          <w:p w:rsidR="00E11253" w:rsidRDefault="00E11253" w:rsidP="00E11253">
            <w:pPr>
              <w:adjustRightInd w:val="0"/>
              <w:snapToGrid w:val="0"/>
              <w:rPr>
                <w:szCs w:val="21"/>
              </w:rPr>
            </w:pPr>
            <w:r>
              <w:rPr>
                <w:rFonts w:hint="eastAsia"/>
                <w:szCs w:val="21"/>
              </w:rPr>
              <w:t>不驻场</w:t>
            </w:r>
          </w:p>
        </w:tc>
      </w:tr>
      <w:tr w:rsidR="00E11253" w:rsidTr="00E11253">
        <w:trPr>
          <w:jc w:val="center"/>
        </w:trPr>
        <w:tc>
          <w:tcPr>
            <w:tcW w:w="365" w:type="pct"/>
            <w:vAlign w:val="center"/>
          </w:tcPr>
          <w:p w:rsidR="00E11253" w:rsidRDefault="00E11253" w:rsidP="00CC2AE2">
            <w:pPr>
              <w:adjustRightInd w:val="0"/>
              <w:snapToGrid w:val="0"/>
              <w:jc w:val="center"/>
              <w:rPr>
                <w:szCs w:val="21"/>
              </w:rPr>
            </w:pPr>
            <w:r>
              <w:rPr>
                <w:szCs w:val="21"/>
              </w:rPr>
              <w:t>2</w:t>
            </w:r>
          </w:p>
        </w:tc>
        <w:tc>
          <w:tcPr>
            <w:tcW w:w="609" w:type="pct"/>
            <w:vAlign w:val="center"/>
          </w:tcPr>
          <w:p w:rsidR="00E11253" w:rsidRDefault="00E11253" w:rsidP="00CC2AE2">
            <w:pPr>
              <w:adjustRightInd w:val="0"/>
              <w:snapToGrid w:val="0"/>
              <w:jc w:val="center"/>
              <w:rPr>
                <w:szCs w:val="21"/>
              </w:rPr>
            </w:pPr>
            <w:r>
              <w:rPr>
                <w:szCs w:val="21"/>
              </w:rPr>
              <w:t>运</w:t>
            </w:r>
            <w:proofErr w:type="gramStart"/>
            <w:r>
              <w:rPr>
                <w:szCs w:val="21"/>
              </w:rPr>
              <w:t>维人员</w:t>
            </w:r>
            <w:proofErr w:type="gramEnd"/>
          </w:p>
        </w:tc>
        <w:tc>
          <w:tcPr>
            <w:tcW w:w="367" w:type="pct"/>
            <w:vAlign w:val="center"/>
          </w:tcPr>
          <w:p w:rsidR="00E11253" w:rsidRDefault="00E11253" w:rsidP="00CC2AE2">
            <w:pPr>
              <w:adjustRightInd w:val="0"/>
              <w:snapToGrid w:val="0"/>
              <w:jc w:val="center"/>
              <w:rPr>
                <w:szCs w:val="21"/>
              </w:rPr>
            </w:pPr>
            <w:r>
              <w:rPr>
                <w:rFonts w:hint="eastAsia"/>
                <w:szCs w:val="21"/>
              </w:rPr>
              <w:t>5</w:t>
            </w:r>
          </w:p>
        </w:tc>
        <w:tc>
          <w:tcPr>
            <w:tcW w:w="1444" w:type="pct"/>
            <w:vAlign w:val="center"/>
          </w:tcPr>
          <w:p w:rsidR="00E11253" w:rsidRPr="00C41B02" w:rsidRDefault="00E11253" w:rsidP="00CC2AE2">
            <w:pPr>
              <w:adjustRightInd w:val="0"/>
              <w:snapToGrid w:val="0"/>
              <w:jc w:val="left"/>
              <w:rPr>
                <w:szCs w:val="21"/>
              </w:rPr>
            </w:pPr>
            <w:r w:rsidRPr="00C41B02">
              <w:rPr>
                <w:rFonts w:hint="eastAsia"/>
                <w:szCs w:val="21"/>
              </w:rPr>
              <w:t>大本（或以上）学历，</w:t>
            </w:r>
            <w:r w:rsidRPr="00C41B02">
              <w:rPr>
                <w:rFonts w:hint="eastAsia"/>
                <w:szCs w:val="21"/>
              </w:rPr>
              <w:t>3</w:t>
            </w:r>
            <w:r w:rsidRPr="00C41B02">
              <w:rPr>
                <w:rFonts w:hint="eastAsia"/>
                <w:szCs w:val="21"/>
              </w:rPr>
              <w:t>年（或以上）相关软件运行维护工作经验。</w:t>
            </w:r>
          </w:p>
        </w:tc>
        <w:tc>
          <w:tcPr>
            <w:tcW w:w="1488" w:type="pct"/>
            <w:vAlign w:val="center"/>
          </w:tcPr>
          <w:p w:rsidR="00E11253" w:rsidRDefault="00E11253" w:rsidP="00CC2AE2">
            <w:pPr>
              <w:adjustRightInd w:val="0"/>
              <w:snapToGrid w:val="0"/>
              <w:jc w:val="left"/>
              <w:rPr>
                <w:szCs w:val="21"/>
              </w:rPr>
            </w:pPr>
            <w:r>
              <w:rPr>
                <w:rFonts w:hint="eastAsia"/>
                <w:szCs w:val="21"/>
              </w:rPr>
              <w:t>负责运</w:t>
            </w:r>
            <w:proofErr w:type="gramStart"/>
            <w:r>
              <w:rPr>
                <w:rFonts w:hint="eastAsia"/>
                <w:szCs w:val="21"/>
              </w:rPr>
              <w:t>维过程</w:t>
            </w:r>
            <w:proofErr w:type="gramEnd"/>
            <w:r>
              <w:rPr>
                <w:rFonts w:hint="eastAsia"/>
                <w:szCs w:val="21"/>
              </w:rPr>
              <w:t>中具体问题的远程处理，对系统状态进行监测，对等保测评中发现的问题进行整改。</w:t>
            </w:r>
          </w:p>
        </w:tc>
        <w:tc>
          <w:tcPr>
            <w:tcW w:w="725" w:type="pct"/>
            <w:vAlign w:val="center"/>
          </w:tcPr>
          <w:p w:rsidR="00E11253" w:rsidRDefault="00E11253" w:rsidP="00E11253">
            <w:pPr>
              <w:adjustRightInd w:val="0"/>
              <w:snapToGrid w:val="0"/>
              <w:rPr>
                <w:szCs w:val="21"/>
              </w:rPr>
            </w:pPr>
            <w:r>
              <w:rPr>
                <w:rFonts w:hint="eastAsia"/>
                <w:szCs w:val="21"/>
              </w:rPr>
              <w:t>不驻场</w:t>
            </w:r>
          </w:p>
        </w:tc>
      </w:tr>
      <w:tr w:rsidR="00E11253" w:rsidTr="00E11253">
        <w:trPr>
          <w:jc w:val="center"/>
        </w:trPr>
        <w:tc>
          <w:tcPr>
            <w:tcW w:w="365" w:type="pct"/>
            <w:vAlign w:val="center"/>
          </w:tcPr>
          <w:p w:rsidR="00E11253" w:rsidRDefault="00E11253" w:rsidP="00CC2AE2">
            <w:pPr>
              <w:adjustRightInd w:val="0"/>
              <w:snapToGrid w:val="0"/>
              <w:jc w:val="center"/>
              <w:rPr>
                <w:szCs w:val="21"/>
              </w:rPr>
            </w:pPr>
            <w:r>
              <w:rPr>
                <w:rFonts w:hint="eastAsia"/>
                <w:szCs w:val="21"/>
              </w:rPr>
              <w:t>3</w:t>
            </w:r>
          </w:p>
        </w:tc>
        <w:tc>
          <w:tcPr>
            <w:tcW w:w="609" w:type="pct"/>
            <w:vAlign w:val="center"/>
          </w:tcPr>
          <w:p w:rsidR="00E11253" w:rsidRDefault="00E11253" w:rsidP="00CC2AE2">
            <w:pPr>
              <w:adjustRightInd w:val="0"/>
              <w:snapToGrid w:val="0"/>
              <w:jc w:val="center"/>
              <w:rPr>
                <w:szCs w:val="21"/>
              </w:rPr>
            </w:pPr>
            <w:r>
              <w:rPr>
                <w:rFonts w:hint="eastAsia"/>
                <w:szCs w:val="21"/>
              </w:rPr>
              <w:t>驻场人员</w:t>
            </w:r>
          </w:p>
        </w:tc>
        <w:tc>
          <w:tcPr>
            <w:tcW w:w="367" w:type="pct"/>
            <w:vAlign w:val="center"/>
          </w:tcPr>
          <w:p w:rsidR="00E11253" w:rsidRDefault="00E11253" w:rsidP="00CC2AE2">
            <w:pPr>
              <w:adjustRightInd w:val="0"/>
              <w:snapToGrid w:val="0"/>
              <w:jc w:val="center"/>
              <w:rPr>
                <w:szCs w:val="21"/>
              </w:rPr>
            </w:pPr>
            <w:r>
              <w:rPr>
                <w:rFonts w:hint="eastAsia"/>
                <w:szCs w:val="21"/>
              </w:rPr>
              <w:t>2</w:t>
            </w:r>
          </w:p>
        </w:tc>
        <w:tc>
          <w:tcPr>
            <w:tcW w:w="1444" w:type="pct"/>
            <w:vAlign w:val="center"/>
          </w:tcPr>
          <w:p w:rsidR="00E11253" w:rsidRPr="00C41B02" w:rsidRDefault="00E11253" w:rsidP="00CC2AE2">
            <w:pPr>
              <w:adjustRightInd w:val="0"/>
              <w:snapToGrid w:val="0"/>
              <w:jc w:val="left"/>
              <w:rPr>
                <w:szCs w:val="21"/>
              </w:rPr>
            </w:pPr>
            <w:r w:rsidRPr="00C41B02">
              <w:rPr>
                <w:rFonts w:hint="eastAsia"/>
                <w:szCs w:val="21"/>
              </w:rPr>
              <w:t>3</w:t>
            </w:r>
            <w:r w:rsidRPr="00C41B02">
              <w:rPr>
                <w:rFonts w:hint="eastAsia"/>
                <w:szCs w:val="21"/>
              </w:rPr>
              <w:t>年（或以上）相关软件运行维护工作经验。</w:t>
            </w:r>
          </w:p>
        </w:tc>
        <w:tc>
          <w:tcPr>
            <w:tcW w:w="1488" w:type="pct"/>
            <w:vAlign w:val="center"/>
          </w:tcPr>
          <w:p w:rsidR="00E11253" w:rsidRDefault="00E11253" w:rsidP="00CC2AE2">
            <w:pPr>
              <w:adjustRightInd w:val="0"/>
              <w:snapToGrid w:val="0"/>
              <w:jc w:val="left"/>
              <w:rPr>
                <w:szCs w:val="21"/>
              </w:rPr>
            </w:pPr>
            <w:r>
              <w:rPr>
                <w:rFonts w:hint="eastAsia"/>
                <w:szCs w:val="21"/>
              </w:rPr>
              <w:t>负责驻场运维，现场解决系统使用过程中遇到的具体问题和故障。</w:t>
            </w:r>
          </w:p>
        </w:tc>
        <w:tc>
          <w:tcPr>
            <w:tcW w:w="725" w:type="pct"/>
            <w:vAlign w:val="center"/>
          </w:tcPr>
          <w:p w:rsidR="00E11253" w:rsidRDefault="00E11253" w:rsidP="00E11253">
            <w:pPr>
              <w:adjustRightInd w:val="0"/>
              <w:snapToGrid w:val="0"/>
              <w:rPr>
                <w:szCs w:val="21"/>
              </w:rPr>
            </w:pPr>
            <w:r>
              <w:rPr>
                <w:rFonts w:hint="eastAsia"/>
                <w:szCs w:val="21"/>
              </w:rPr>
              <w:t>工作时间驻场</w:t>
            </w:r>
          </w:p>
        </w:tc>
      </w:tr>
    </w:tbl>
    <w:p w:rsidR="00E11253" w:rsidRDefault="00E11253" w:rsidP="00E11253">
      <w:pPr>
        <w:spacing w:line="360" w:lineRule="auto"/>
        <w:ind w:firstLineChars="200" w:firstLine="446"/>
        <w:rPr>
          <w:sz w:val="24"/>
        </w:rPr>
      </w:pPr>
      <w:r>
        <w:rPr>
          <w:rFonts w:hint="eastAsia"/>
          <w:sz w:val="24"/>
        </w:rPr>
        <w:t>三、运维服务要求</w:t>
      </w:r>
    </w:p>
    <w:p w:rsidR="00E11253" w:rsidRDefault="00E11253" w:rsidP="00E11253">
      <w:pPr>
        <w:spacing w:line="360" w:lineRule="auto"/>
        <w:ind w:firstLineChars="200" w:firstLine="446"/>
        <w:rPr>
          <w:sz w:val="24"/>
        </w:rPr>
      </w:pPr>
      <w:r>
        <w:rPr>
          <w:rFonts w:hint="eastAsia"/>
          <w:sz w:val="24"/>
        </w:rPr>
        <w:t>1.</w:t>
      </w:r>
      <w:r>
        <w:rPr>
          <w:rFonts w:hint="eastAsia"/>
          <w:sz w:val="24"/>
        </w:rPr>
        <w:t>通用运维要求</w:t>
      </w:r>
    </w:p>
    <w:p w:rsidR="00E11253" w:rsidRDefault="00E11253" w:rsidP="00E11253">
      <w:pPr>
        <w:spacing w:line="360" w:lineRule="auto"/>
        <w:ind w:firstLineChars="200" w:firstLine="446"/>
        <w:rPr>
          <w:sz w:val="24"/>
        </w:rPr>
      </w:pPr>
      <w:r>
        <w:rPr>
          <w:rFonts w:hint="eastAsia"/>
          <w:sz w:val="24"/>
        </w:rPr>
        <w:t>1.1</w:t>
      </w:r>
      <w:r>
        <w:rPr>
          <w:rFonts w:hint="eastAsia"/>
          <w:sz w:val="24"/>
        </w:rPr>
        <w:t>系统安全性保障服务</w:t>
      </w:r>
    </w:p>
    <w:p w:rsidR="00E11253" w:rsidRDefault="00E11253" w:rsidP="00E11253">
      <w:pPr>
        <w:spacing w:line="360" w:lineRule="auto"/>
        <w:ind w:firstLineChars="200" w:firstLine="446"/>
        <w:rPr>
          <w:sz w:val="24"/>
        </w:rPr>
      </w:pPr>
      <w:r>
        <w:rPr>
          <w:rFonts w:hint="eastAsia"/>
          <w:sz w:val="24"/>
        </w:rPr>
        <w:t>为确保道路运输行业</w:t>
      </w:r>
      <w:r>
        <w:rPr>
          <w:rFonts w:hint="eastAsia"/>
          <w:sz w:val="24"/>
        </w:rPr>
        <w:t>7</w:t>
      </w:r>
      <w:r>
        <w:rPr>
          <w:rFonts w:hint="eastAsia"/>
          <w:sz w:val="24"/>
        </w:rPr>
        <w:t>大信息系统各类数据资源相对安全，需从多方面开展预防措施，包括：信息安全、数据安全、数据库访问安全等。</w:t>
      </w:r>
    </w:p>
    <w:p w:rsidR="00E11253" w:rsidRDefault="00E11253" w:rsidP="00E11253">
      <w:pPr>
        <w:spacing w:line="360" w:lineRule="auto"/>
        <w:ind w:firstLineChars="200" w:firstLine="446"/>
        <w:rPr>
          <w:sz w:val="24"/>
        </w:rPr>
      </w:pPr>
      <w:r>
        <w:rPr>
          <w:rFonts w:hint="eastAsia"/>
          <w:sz w:val="24"/>
        </w:rPr>
        <w:t>1.2</w:t>
      </w:r>
      <w:r>
        <w:rPr>
          <w:rFonts w:hint="eastAsia"/>
          <w:sz w:val="24"/>
        </w:rPr>
        <w:t>系统稳定性保障服务</w:t>
      </w:r>
    </w:p>
    <w:p w:rsidR="00E11253" w:rsidRDefault="00E11253" w:rsidP="00E11253">
      <w:pPr>
        <w:spacing w:line="360" w:lineRule="auto"/>
        <w:ind w:firstLineChars="200" w:firstLine="446"/>
        <w:rPr>
          <w:sz w:val="24"/>
        </w:rPr>
      </w:pPr>
      <w:r>
        <w:rPr>
          <w:rFonts w:hint="eastAsia"/>
          <w:sz w:val="24"/>
        </w:rPr>
        <w:t>按照对系统稳定性的服务要求，采用人工或技术手段对应用系统的相关指标（页面响应时间、</w:t>
      </w:r>
      <w:r>
        <w:rPr>
          <w:rFonts w:hint="eastAsia"/>
          <w:sz w:val="24"/>
        </w:rPr>
        <w:t>CPU</w:t>
      </w:r>
      <w:r>
        <w:rPr>
          <w:rFonts w:hint="eastAsia"/>
          <w:sz w:val="24"/>
        </w:rPr>
        <w:t>及内存占用率）进行实时监控，在应用系统出现服务能力降低等异常情况时及时告警，并提供</w:t>
      </w:r>
      <w:r>
        <w:rPr>
          <w:rFonts w:hint="eastAsia"/>
          <w:sz w:val="24"/>
        </w:rPr>
        <w:t>7</w:t>
      </w:r>
      <w:r>
        <w:rPr>
          <w:rFonts w:hint="eastAsia"/>
          <w:sz w:val="24"/>
        </w:rPr>
        <w:t>×</w:t>
      </w:r>
      <w:r>
        <w:rPr>
          <w:rFonts w:hint="eastAsia"/>
          <w:sz w:val="24"/>
        </w:rPr>
        <w:t>24</w:t>
      </w:r>
      <w:r>
        <w:rPr>
          <w:rFonts w:hint="eastAsia"/>
          <w:sz w:val="24"/>
        </w:rPr>
        <w:t>小时不间断响应时间的全面保障措施，保障系统稳定运行时长在运维期内占比≥</w:t>
      </w:r>
      <w:r>
        <w:rPr>
          <w:rFonts w:hint="eastAsia"/>
          <w:sz w:val="24"/>
        </w:rPr>
        <w:t>99%</w:t>
      </w:r>
      <w:r>
        <w:rPr>
          <w:rFonts w:hint="eastAsia"/>
          <w:sz w:val="24"/>
        </w:rPr>
        <w:t>。</w:t>
      </w:r>
    </w:p>
    <w:p w:rsidR="00E11253" w:rsidRDefault="00E11253" w:rsidP="00E11253">
      <w:pPr>
        <w:spacing w:line="360" w:lineRule="auto"/>
        <w:ind w:firstLineChars="200" w:firstLine="446"/>
        <w:rPr>
          <w:sz w:val="24"/>
        </w:rPr>
      </w:pPr>
      <w:r>
        <w:rPr>
          <w:rFonts w:hint="eastAsia"/>
          <w:sz w:val="24"/>
        </w:rPr>
        <w:t>1.3</w:t>
      </w:r>
      <w:r>
        <w:rPr>
          <w:rFonts w:hint="eastAsia"/>
          <w:sz w:val="24"/>
        </w:rPr>
        <w:t>系统故障处理保障服务</w:t>
      </w:r>
    </w:p>
    <w:p w:rsidR="00E11253" w:rsidRDefault="00E11253" w:rsidP="00E11253">
      <w:pPr>
        <w:spacing w:line="360" w:lineRule="auto"/>
        <w:ind w:firstLineChars="200" w:firstLine="446"/>
        <w:rPr>
          <w:sz w:val="24"/>
        </w:rPr>
      </w:pPr>
      <w:r>
        <w:rPr>
          <w:rFonts w:hint="eastAsia"/>
          <w:sz w:val="24"/>
        </w:rPr>
        <w:t>系统在运行过程中出现的系统故障，应进行紧急处理和故障修复。在故障处理和修复过程中，负责系统故障分析、问题定位并提供系统故障修复方案，经甲方认可后并执行系统故障修复方案，保障信息化系统故障解决率≥</w:t>
      </w:r>
      <w:r>
        <w:rPr>
          <w:rFonts w:hint="eastAsia"/>
          <w:sz w:val="24"/>
        </w:rPr>
        <w:t>99%</w:t>
      </w:r>
      <w:r>
        <w:rPr>
          <w:rFonts w:hint="eastAsia"/>
          <w:sz w:val="24"/>
        </w:rPr>
        <w:t>。</w:t>
      </w:r>
    </w:p>
    <w:p w:rsidR="00E11253" w:rsidRDefault="00E11253" w:rsidP="00E11253">
      <w:pPr>
        <w:spacing w:line="360" w:lineRule="auto"/>
        <w:ind w:firstLineChars="200" w:firstLine="446"/>
        <w:rPr>
          <w:sz w:val="24"/>
        </w:rPr>
      </w:pPr>
      <w:r>
        <w:rPr>
          <w:rFonts w:hint="eastAsia"/>
          <w:sz w:val="24"/>
        </w:rPr>
        <w:t>1.4</w:t>
      </w:r>
      <w:r>
        <w:rPr>
          <w:rFonts w:hint="eastAsia"/>
          <w:sz w:val="24"/>
        </w:rPr>
        <w:t>响应时间保障服务</w:t>
      </w:r>
    </w:p>
    <w:p w:rsidR="00E11253" w:rsidRDefault="00E11253" w:rsidP="00E11253">
      <w:pPr>
        <w:spacing w:line="360" w:lineRule="auto"/>
        <w:ind w:firstLineChars="200" w:firstLine="446"/>
        <w:rPr>
          <w:sz w:val="24"/>
        </w:rPr>
      </w:pPr>
      <w:r>
        <w:rPr>
          <w:rFonts w:hint="eastAsia"/>
          <w:sz w:val="24"/>
        </w:rPr>
        <w:t>故障恢复服务标准，需严格参照相关规定执行，充分保障日常巡检、安全服务、技术支持、系统升级等方面提供事件分级响应服务。</w:t>
      </w:r>
    </w:p>
    <w:p w:rsidR="00E11253" w:rsidRDefault="00E11253" w:rsidP="00E11253">
      <w:pPr>
        <w:spacing w:line="360" w:lineRule="auto"/>
        <w:ind w:firstLineChars="200" w:firstLine="446"/>
        <w:rPr>
          <w:sz w:val="24"/>
        </w:rPr>
      </w:pPr>
      <w:r>
        <w:rPr>
          <w:rFonts w:hint="eastAsia"/>
          <w:sz w:val="24"/>
        </w:rPr>
        <w:t>系统故障报修的响应时间为</w:t>
      </w:r>
      <w:r>
        <w:rPr>
          <w:rFonts w:hint="eastAsia"/>
          <w:sz w:val="24"/>
        </w:rPr>
        <w:t>30</w:t>
      </w:r>
      <w:r>
        <w:rPr>
          <w:rFonts w:hint="eastAsia"/>
          <w:sz w:val="24"/>
        </w:rPr>
        <w:t>分钟以内，简单问题第一时间给出具体的解决办法，</w:t>
      </w:r>
      <w:r>
        <w:rPr>
          <w:rFonts w:hint="eastAsia"/>
          <w:sz w:val="24"/>
        </w:rPr>
        <w:lastRenderedPageBreak/>
        <w:t>短时间难以解决问题，需通过沟通协商，并于</w:t>
      </w:r>
      <w:r>
        <w:rPr>
          <w:rFonts w:hint="eastAsia"/>
          <w:sz w:val="24"/>
        </w:rPr>
        <w:t>24</w:t>
      </w:r>
      <w:r>
        <w:rPr>
          <w:rFonts w:hint="eastAsia"/>
          <w:sz w:val="24"/>
        </w:rPr>
        <w:t>小时内给予解决。</w:t>
      </w:r>
    </w:p>
    <w:p w:rsidR="00E11253" w:rsidRDefault="00E11253" w:rsidP="00E11253">
      <w:pPr>
        <w:spacing w:line="360" w:lineRule="auto"/>
        <w:ind w:firstLineChars="200" w:firstLine="446"/>
        <w:rPr>
          <w:sz w:val="24"/>
        </w:rPr>
      </w:pPr>
      <w:r>
        <w:rPr>
          <w:rFonts w:hint="eastAsia"/>
          <w:sz w:val="24"/>
        </w:rPr>
        <w:t>1.5</w:t>
      </w:r>
      <w:r>
        <w:rPr>
          <w:rFonts w:hint="eastAsia"/>
          <w:sz w:val="24"/>
        </w:rPr>
        <w:t>日常工作管理保障服务</w:t>
      </w:r>
    </w:p>
    <w:p w:rsidR="00E11253" w:rsidRDefault="00E11253" w:rsidP="00E11253">
      <w:pPr>
        <w:spacing w:line="360" w:lineRule="auto"/>
        <w:ind w:firstLineChars="200" w:firstLine="446"/>
        <w:rPr>
          <w:sz w:val="24"/>
        </w:rPr>
      </w:pPr>
      <w:r>
        <w:rPr>
          <w:rFonts w:hint="eastAsia"/>
          <w:sz w:val="24"/>
        </w:rPr>
        <w:t>运维驻场工程师需认真学习和遵守采购人相关管理规章制度，且有义务不对外透露关于本项目获得的一切信息。</w:t>
      </w:r>
    </w:p>
    <w:p w:rsidR="00E11253" w:rsidRDefault="00E11253" w:rsidP="00E11253">
      <w:pPr>
        <w:spacing w:line="360" w:lineRule="auto"/>
        <w:ind w:firstLineChars="200" w:firstLine="446"/>
        <w:rPr>
          <w:sz w:val="24"/>
        </w:rPr>
      </w:pPr>
      <w:r>
        <w:rPr>
          <w:rFonts w:hint="eastAsia"/>
          <w:sz w:val="24"/>
        </w:rPr>
        <w:t>1.6</w:t>
      </w:r>
      <w:r>
        <w:rPr>
          <w:rFonts w:hint="eastAsia"/>
          <w:sz w:val="24"/>
        </w:rPr>
        <w:t>培训服务</w:t>
      </w:r>
    </w:p>
    <w:p w:rsidR="00E11253" w:rsidRDefault="00E11253" w:rsidP="00E11253">
      <w:pPr>
        <w:spacing w:line="360" w:lineRule="auto"/>
        <w:ind w:firstLineChars="200" w:firstLine="446"/>
        <w:rPr>
          <w:sz w:val="24"/>
        </w:rPr>
      </w:pPr>
      <w:r>
        <w:rPr>
          <w:rFonts w:hint="eastAsia"/>
          <w:sz w:val="24"/>
        </w:rPr>
        <w:t>根据采购人需要提供包括系统使用讲解和答疑的培训服务，并充分保证培训课程的实用性，合理组织培训方式，使得培训效果达到最佳，保障用户可以进行日常的业务操作。</w:t>
      </w:r>
    </w:p>
    <w:p w:rsidR="00E11253" w:rsidRDefault="00E11253" w:rsidP="00E11253">
      <w:pPr>
        <w:spacing w:line="360" w:lineRule="auto"/>
        <w:ind w:firstLineChars="200" w:firstLine="446"/>
        <w:rPr>
          <w:sz w:val="24"/>
        </w:rPr>
      </w:pPr>
      <w:r>
        <w:rPr>
          <w:rFonts w:hint="eastAsia"/>
          <w:sz w:val="24"/>
        </w:rPr>
        <w:t>1.7</w:t>
      </w:r>
      <w:r>
        <w:rPr>
          <w:rFonts w:hint="eastAsia"/>
          <w:sz w:val="24"/>
        </w:rPr>
        <w:t>定期巡检</w:t>
      </w:r>
    </w:p>
    <w:p w:rsidR="00E11253" w:rsidRDefault="00E11253" w:rsidP="00E11253">
      <w:pPr>
        <w:spacing w:line="360" w:lineRule="auto"/>
        <w:ind w:firstLineChars="200" w:firstLine="446"/>
        <w:rPr>
          <w:sz w:val="24"/>
        </w:rPr>
      </w:pPr>
      <w:r>
        <w:rPr>
          <w:rFonts w:hint="eastAsia"/>
          <w:sz w:val="24"/>
        </w:rPr>
        <w:t>提供定期巡检服务，驻场人员或远程运</w:t>
      </w:r>
      <w:proofErr w:type="gramStart"/>
      <w:r>
        <w:rPr>
          <w:rFonts w:hint="eastAsia"/>
          <w:sz w:val="24"/>
        </w:rPr>
        <w:t>维人员</w:t>
      </w:r>
      <w:proofErr w:type="gramEnd"/>
      <w:r>
        <w:rPr>
          <w:rFonts w:hint="eastAsia"/>
          <w:sz w:val="24"/>
        </w:rPr>
        <w:t>通过局域网、</w:t>
      </w:r>
      <w:r>
        <w:rPr>
          <w:rFonts w:hint="eastAsia"/>
          <w:sz w:val="24"/>
        </w:rPr>
        <w:t>VPN</w:t>
      </w:r>
      <w:r>
        <w:rPr>
          <w:rFonts w:hint="eastAsia"/>
          <w:sz w:val="24"/>
        </w:rPr>
        <w:t>登录系统后台，对系统稳定性的相关指标（页面响应时间、</w:t>
      </w:r>
      <w:r>
        <w:rPr>
          <w:rFonts w:hint="eastAsia"/>
          <w:sz w:val="24"/>
        </w:rPr>
        <w:t>CPU</w:t>
      </w:r>
      <w:r>
        <w:rPr>
          <w:rFonts w:hint="eastAsia"/>
          <w:sz w:val="24"/>
        </w:rPr>
        <w:t>及内存占用率）进行检查。系统巡检机制为工作日期间每周巡检，重大会议及重点保障活动时期每日巡检。</w:t>
      </w:r>
    </w:p>
    <w:p w:rsidR="00E11253" w:rsidRDefault="00E11253" w:rsidP="00E11253">
      <w:pPr>
        <w:spacing w:line="360" w:lineRule="auto"/>
        <w:ind w:firstLineChars="200" w:firstLine="446"/>
        <w:rPr>
          <w:sz w:val="24"/>
        </w:rPr>
      </w:pPr>
      <w:r>
        <w:rPr>
          <w:rFonts w:hint="eastAsia"/>
          <w:sz w:val="24"/>
        </w:rPr>
        <w:t>1.8</w:t>
      </w:r>
      <w:r>
        <w:rPr>
          <w:rFonts w:hint="eastAsia"/>
          <w:sz w:val="24"/>
        </w:rPr>
        <w:t>应急响应</w:t>
      </w:r>
    </w:p>
    <w:p w:rsidR="00E11253" w:rsidRDefault="00E11253" w:rsidP="00E11253">
      <w:pPr>
        <w:spacing w:line="360" w:lineRule="auto"/>
        <w:ind w:firstLineChars="200" w:firstLine="446"/>
        <w:rPr>
          <w:sz w:val="24"/>
        </w:rPr>
      </w:pPr>
      <w:r>
        <w:rPr>
          <w:rFonts w:hint="eastAsia"/>
          <w:sz w:val="24"/>
        </w:rPr>
        <w:t>向采购人提供</w:t>
      </w:r>
      <w:r>
        <w:rPr>
          <w:rFonts w:hint="eastAsia"/>
          <w:sz w:val="24"/>
        </w:rPr>
        <w:t>7</w:t>
      </w:r>
      <w:r>
        <w:rPr>
          <w:rFonts w:hint="eastAsia"/>
          <w:sz w:val="24"/>
        </w:rPr>
        <w:t>×</w:t>
      </w:r>
      <w:r>
        <w:rPr>
          <w:rFonts w:hint="eastAsia"/>
          <w:sz w:val="24"/>
        </w:rPr>
        <w:t>24</w:t>
      </w:r>
      <w:r>
        <w:rPr>
          <w:rFonts w:hint="eastAsia"/>
          <w:sz w:val="24"/>
        </w:rPr>
        <w:t>小时应急响应服务。内容包括：协助制定应急演练方案，协助采购人组织、实施应急演练；当信息系统出现紧急状况时，执行应急响应操作，保护资产，解决问题。</w:t>
      </w:r>
    </w:p>
    <w:p w:rsidR="00E11253" w:rsidRDefault="00E11253" w:rsidP="00E11253">
      <w:pPr>
        <w:spacing w:line="360" w:lineRule="auto"/>
        <w:ind w:firstLineChars="200" w:firstLine="446"/>
        <w:rPr>
          <w:sz w:val="24"/>
        </w:rPr>
      </w:pPr>
      <w:r>
        <w:rPr>
          <w:rFonts w:hint="eastAsia"/>
          <w:sz w:val="24"/>
        </w:rPr>
        <w:t>1.9</w:t>
      </w:r>
      <w:r>
        <w:rPr>
          <w:rFonts w:hint="eastAsia"/>
          <w:sz w:val="24"/>
        </w:rPr>
        <w:t>软件及信息资源维护</w:t>
      </w:r>
    </w:p>
    <w:p w:rsidR="00E11253" w:rsidRDefault="00E11253" w:rsidP="00E11253">
      <w:pPr>
        <w:spacing w:line="360" w:lineRule="auto"/>
        <w:ind w:firstLineChars="200" w:firstLine="446"/>
        <w:rPr>
          <w:sz w:val="24"/>
        </w:rPr>
      </w:pPr>
      <w:r>
        <w:rPr>
          <w:rFonts w:hint="eastAsia"/>
          <w:sz w:val="24"/>
        </w:rPr>
        <w:t>（</w:t>
      </w:r>
      <w:r>
        <w:rPr>
          <w:rFonts w:hint="eastAsia"/>
          <w:sz w:val="24"/>
        </w:rPr>
        <w:t>1</w:t>
      </w:r>
      <w:r>
        <w:rPr>
          <w:rFonts w:hint="eastAsia"/>
          <w:sz w:val="24"/>
        </w:rPr>
        <w:t>）系统应用程序维护</w:t>
      </w:r>
    </w:p>
    <w:p w:rsidR="00E11253" w:rsidRDefault="00E11253" w:rsidP="00E11253">
      <w:pPr>
        <w:spacing w:line="360" w:lineRule="auto"/>
        <w:ind w:firstLineChars="200" w:firstLine="446"/>
        <w:rPr>
          <w:sz w:val="24"/>
        </w:rPr>
      </w:pPr>
      <w:r>
        <w:rPr>
          <w:rFonts w:hint="eastAsia"/>
          <w:sz w:val="24"/>
        </w:rPr>
        <w:t>根据需求进行系统业务逻辑调整。即对系统程序的修改和调整，扩充在使用过程中提出的新的功能及性能要求。供应商对原有系统的接口协议、源代码、数据结构等修改、升级产生相关的所有信息资料归采购人所有。</w:t>
      </w:r>
    </w:p>
    <w:p w:rsidR="00E11253" w:rsidRDefault="00E11253" w:rsidP="00E11253">
      <w:pPr>
        <w:spacing w:line="360" w:lineRule="auto"/>
        <w:ind w:firstLineChars="200" w:firstLine="446"/>
        <w:rPr>
          <w:sz w:val="24"/>
        </w:rPr>
      </w:pPr>
      <w:r>
        <w:rPr>
          <w:rFonts w:hint="eastAsia"/>
          <w:sz w:val="24"/>
        </w:rPr>
        <w:t>（</w:t>
      </w:r>
      <w:r>
        <w:rPr>
          <w:rFonts w:hint="eastAsia"/>
          <w:sz w:val="24"/>
        </w:rPr>
        <w:t>2</w:t>
      </w:r>
      <w:r>
        <w:rPr>
          <w:rFonts w:hint="eastAsia"/>
          <w:sz w:val="24"/>
        </w:rPr>
        <w:t>）</w:t>
      </w:r>
      <w:r>
        <w:rPr>
          <w:sz w:val="24"/>
        </w:rPr>
        <w:t>数据维护</w:t>
      </w:r>
    </w:p>
    <w:p w:rsidR="00E11253" w:rsidRDefault="00E11253" w:rsidP="00E11253">
      <w:pPr>
        <w:spacing w:line="360" w:lineRule="auto"/>
        <w:ind w:firstLineChars="200" w:firstLine="446"/>
        <w:rPr>
          <w:sz w:val="24"/>
        </w:rPr>
      </w:pPr>
      <w:r>
        <w:rPr>
          <w:sz w:val="24"/>
        </w:rPr>
        <w:t>业务处理对数据的需求是不断发生变化的，除了系统中主体业务数据的定期正常更新外，还有许多数据需要进行不定期的更新，或随环境和业务的变化而进行调整，</w:t>
      </w:r>
      <w:r>
        <w:rPr>
          <w:sz w:val="24"/>
        </w:rPr>
        <w:lastRenderedPageBreak/>
        <w:t>以及数据内容的增加、数据结构的调整。此外，数据的备份与恢复等，都是数据维护的工作内容。</w:t>
      </w:r>
      <w:r>
        <w:rPr>
          <w:sz w:val="24"/>
        </w:rPr>
        <w:t xml:space="preserve"> </w:t>
      </w:r>
    </w:p>
    <w:p w:rsidR="00E11253" w:rsidRDefault="00E11253" w:rsidP="00E11253">
      <w:pPr>
        <w:spacing w:line="360" w:lineRule="auto"/>
        <w:ind w:firstLineChars="200" w:firstLine="446"/>
        <w:rPr>
          <w:sz w:val="24"/>
        </w:rPr>
      </w:pPr>
      <w:r>
        <w:rPr>
          <w:rFonts w:hint="eastAsia"/>
          <w:sz w:val="24"/>
        </w:rPr>
        <w:t>（</w:t>
      </w:r>
      <w:r>
        <w:rPr>
          <w:rFonts w:hint="eastAsia"/>
          <w:sz w:val="24"/>
        </w:rPr>
        <w:t>3</w:t>
      </w:r>
      <w:r>
        <w:rPr>
          <w:rFonts w:hint="eastAsia"/>
          <w:sz w:val="24"/>
        </w:rPr>
        <w:t>）</w:t>
      </w:r>
      <w:r>
        <w:rPr>
          <w:sz w:val="24"/>
        </w:rPr>
        <w:t>代码维护</w:t>
      </w:r>
    </w:p>
    <w:p w:rsidR="00E11253" w:rsidRDefault="00E11253" w:rsidP="00E11253">
      <w:pPr>
        <w:spacing w:line="360" w:lineRule="auto"/>
        <w:ind w:firstLineChars="200" w:firstLine="446"/>
        <w:rPr>
          <w:sz w:val="24"/>
        </w:rPr>
      </w:pPr>
      <w:r>
        <w:rPr>
          <w:sz w:val="24"/>
        </w:rPr>
        <w:t>随着系统应用范围的扩大，应用环境的变化，系统中的各种代码都需要进行一定程度的增加、修改、删除，以及设置新的代码。定期检查程序错误日志，清除系统运行中发生的故障和错误。</w:t>
      </w:r>
    </w:p>
    <w:p w:rsidR="00E11253" w:rsidRDefault="00E11253" w:rsidP="00E11253">
      <w:pPr>
        <w:spacing w:line="360" w:lineRule="auto"/>
        <w:ind w:firstLineChars="200" w:firstLine="446"/>
        <w:rPr>
          <w:sz w:val="24"/>
        </w:rPr>
      </w:pPr>
      <w:r>
        <w:rPr>
          <w:rFonts w:hint="eastAsia"/>
          <w:sz w:val="24"/>
        </w:rPr>
        <w:t>（</w:t>
      </w:r>
      <w:r>
        <w:rPr>
          <w:rFonts w:hint="eastAsia"/>
          <w:sz w:val="24"/>
        </w:rPr>
        <w:t>4</w:t>
      </w:r>
      <w:r>
        <w:rPr>
          <w:rFonts w:hint="eastAsia"/>
          <w:sz w:val="24"/>
        </w:rPr>
        <w:t>）</w:t>
      </w:r>
      <w:r>
        <w:rPr>
          <w:sz w:val="24"/>
        </w:rPr>
        <w:t>数据库系统维护</w:t>
      </w:r>
    </w:p>
    <w:p w:rsidR="00E11253" w:rsidRDefault="00E11253" w:rsidP="00E11253">
      <w:pPr>
        <w:spacing w:line="360" w:lineRule="auto"/>
        <w:ind w:firstLineChars="200" w:firstLine="446"/>
        <w:rPr>
          <w:sz w:val="24"/>
        </w:rPr>
      </w:pPr>
      <w:r>
        <w:rPr>
          <w:sz w:val="24"/>
        </w:rPr>
        <w:t>监视数据库的状态、</w:t>
      </w:r>
      <w:r>
        <w:rPr>
          <w:sz w:val="24"/>
        </w:rPr>
        <w:t>SGA</w:t>
      </w:r>
      <w:r>
        <w:rPr>
          <w:sz w:val="24"/>
        </w:rPr>
        <w:t>的各种参数、日志事件（警告）、侦听器状态、进程状态、可用性如死锁、资源争用、不一致性以及会话和</w:t>
      </w:r>
      <w:r>
        <w:rPr>
          <w:sz w:val="24"/>
        </w:rPr>
        <w:t>SQL</w:t>
      </w:r>
      <w:r>
        <w:rPr>
          <w:sz w:val="24"/>
        </w:rPr>
        <w:t>活动、等待状况、数据库碎片情况等。</w:t>
      </w:r>
    </w:p>
    <w:p w:rsidR="00E11253" w:rsidRDefault="00E11253" w:rsidP="00E11253">
      <w:pPr>
        <w:spacing w:line="360" w:lineRule="auto"/>
        <w:ind w:firstLineChars="200" w:firstLine="446"/>
        <w:rPr>
          <w:sz w:val="24"/>
        </w:rPr>
      </w:pPr>
      <w:r>
        <w:rPr>
          <w:rFonts w:hint="eastAsia"/>
          <w:sz w:val="24"/>
        </w:rPr>
        <w:t>（</w:t>
      </w:r>
      <w:r>
        <w:rPr>
          <w:rFonts w:hint="eastAsia"/>
          <w:sz w:val="24"/>
        </w:rPr>
        <w:t>5</w:t>
      </w:r>
      <w:r>
        <w:rPr>
          <w:rFonts w:hint="eastAsia"/>
          <w:sz w:val="24"/>
        </w:rPr>
        <w:t>）日志留存</w:t>
      </w:r>
    </w:p>
    <w:p w:rsidR="00E11253" w:rsidRDefault="00E11253" w:rsidP="00E11253">
      <w:pPr>
        <w:spacing w:line="360" w:lineRule="auto"/>
        <w:ind w:firstLineChars="200" w:firstLine="446"/>
        <w:rPr>
          <w:sz w:val="24"/>
        </w:rPr>
      </w:pPr>
      <w:r>
        <w:rPr>
          <w:rFonts w:hint="eastAsia"/>
          <w:sz w:val="24"/>
        </w:rPr>
        <w:t>各系统相关网络访问日志留存不少于</w:t>
      </w:r>
      <w:r>
        <w:rPr>
          <w:rFonts w:hint="eastAsia"/>
          <w:sz w:val="24"/>
        </w:rPr>
        <w:t>6</w:t>
      </w:r>
      <w:r>
        <w:rPr>
          <w:rFonts w:hint="eastAsia"/>
          <w:sz w:val="24"/>
        </w:rPr>
        <w:t>个月。</w:t>
      </w:r>
    </w:p>
    <w:p w:rsidR="00E11253" w:rsidRDefault="00E11253" w:rsidP="00E11253">
      <w:pPr>
        <w:spacing w:line="360" w:lineRule="auto"/>
        <w:ind w:firstLineChars="200" w:firstLine="446"/>
        <w:rPr>
          <w:sz w:val="24"/>
        </w:rPr>
      </w:pPr>
      <w:r>
        <w:rPr>
          <w:rFonts w:hint="eastAsia"/>
          <w:sz w:val="24"/>
        </w:rPr>
        <w:t>1.10</w:t>
      </w:r>
      <w:r>
        <w:rPr>
          <w:rFonts w:hint="eastAsia"/>
          <w:sz w:val="24"/>
        </w:rPr>
        <w:t>运维报告</w:t>
      </w:r>
    </w:p>
    <w:p w:rsidR="00E11253" w:rsidRDefault="00E11253" w:rsidP="00E11253">
      <w:pPr>
        <w:spacing w:line="360" w:lineRule="auto"/>
        <w:ind w:firstLineChars="200" w:firstLine="446"/>
        <w:rPr>
          <w:sz w:val="24"/>
        </w:rPr>
      </w:pPr>
      <w:r>
        <w:rPr>
          <w:rFonts w:hint="eastAsia"/>
          <w:sz w:val="24"/>
        </w:rPr>
        <w:t>供应商需针对每个运</w:t>
      </w:r>
      <w:proofErr w:type="gramStart"/>
      <w:r>
        <w:rPr>
          <w:rFonts w:hint="eastAsia"/>
          <w:sz w:val="24"/>
        </w:rPr>
        <w:t>维系统</w:t>
      </w:r>
      <w:proofErr w:type="gramEnd"/>
      <w:r>
        <w:rPr>
          <w:rFonts w:hint="eastAsia"/>
          <w:sz w:val="24"/>
        </w:rPr>
        <w:t>形成规范化的总结文档，每季度向采购人提交书面运维服务报告。根据采购人实际工作需要提供符合要求的运</w:t>
      </w:r>
      <w:proofErr w:type="gramStart"/>
      <w:r>
        <w:rPr>
          <w:rFonts w:hint="eastAsia"/>
          <w:sz w:val="24"/>
        </w:rPr>
        <w:t>维总结</w:t>
      </w:r>
      <w:proofErr w:type="gramEnd"/>
      <w:r>
        <w:rPr>
          <w:rFonts w:hint="eastAsia"/>
          <w:sz w:val="24"/>
        </w:rPr>
        <w:t>文档。</w:t>
      </w:r>
    </w:p>
    <w:p w:rsidR="00E11253" w:rsidRDefault="00E11253" w:rsidP="00E11253">
      <w:pPr>
        <w:spacing w:line="360" w:lineRule="auto"/>
        <w:ind w:firstLineChars="200" w:firstLine="446"/>
        <w:rPr>
          <w:sz w:val="24"/>
        </w:rPr>
      </w:pPr>
      <w:r>
        <w:rPr>
          <w:rFonts w:hint="eastAsia"/>
          <w:sz w:val="24"/>
        </w:rPr>
        <w:t>1.11</w:t>
      </w:r>
      <w:r>
        <w:rPr>
          <w:rFonts w:hint="eastAsia"/>
          <w:sz w:val="24"/>
        </w:rPr>
        <w:t>重点时段保障及网络安全服务</w:t>
      </w:r>
    </w:p>
    <w:p w:rsidR="00E11253" w:rsidRDefault="00E11253" w:rsidP="00E11253">
      <w:pPr>
        <w:spacing w:line="360" w:lineRule="auto"/>
        <w:ind w:firstLineChars="200" w:firstLine="446"/>
        <w:rPr>
          <w:sz w:val="24"/>
        </w:rPr>
      </w:pPr>
      <w:r>
        <w:rPr>
          <w:rFonts w:hint="eastAsia"/>
          <w:sz w:val="24"/>
        </w:rPr>
        <w:t>（</w:t>
      </w:r>
      <w:r>
        <w:rPr>
          <w:rFonts w:hint="eastAsia"/>
          <w:sz w:val="24"/>
        </w:rPr>
        <w:t>1</w:t>
      </w:r>
      <w:r>
        <w:rPr>
          <w:rFonts w:hint="eastAsia"/>
          <w:sz w:val="24"/>
        </w:rPr>
        <w:t>）</w:t>
      </w:r>
      <w:r>
        <w:rPr>
          <w:sz w:val="24"/>
        </w:rPr>
        <w:t>提供重点时段（包括节假日、重要会议、重大活动、攻防演练）技术支持服务。</w:t>
      </w:r>
      <w:proofErr w:type="gramStart"/>
      <w:r>
        <w:rPr>
          <w:sz w:val="24"/>
        </w:rPr>
        <w:t>重保期间</w:t>
      </w:r>
      <w:proofErr w:type="gramEnd"/>
      <w:r>
        <w:rPr>
          <w:sz w:val="24"/>
        </w:rPr>
        <w:t>值守团队不少于</w:t>
      </w:r>
      <w:r>
        <w:rPr>
          <w:sz w:val="24"/>
        </w:rPr>
        <w:t>2</w:t>
      </w:r>
      <w:r>
        <w:rPr>
          <w:sz w:val="24"/>
        </w:rPr>
        <w:t>人，提供</w:t>
      </w:r>
      <w:r>
        <w:rPr>
          <w:sz w:val="24"/>
        </w:rPr>
        <w:t>7*24</w:t>
      </w:r>
      <w:r>
        <w:rPr>
          <w:sz w:val="24"/>
        </w:rPr>
        <w:t>小时电话值守、故障处理与应急恢复服务，必要时驻场服务。当采购人遇到突发事件，第一时间进行响应、处置，提供解决方案并形成事件分析解决报告，提供给采购人，建议具备可行性。</w:t>
      </w:r>
    </w:p>
    <w:p w:rsidR="00E11253" w:rsidRDefault="00E11253" w:rsidP="00E11253">
      <w:pPr>
        <w:spacing w:line="360" w:lineRule="auto"/>
        <w:ind w:firstLineChars="200" w:firstLine="446"/>
        <w:rPr>
          <w:sz w:val="24"/>
        </w:rPr>
      </w:pPr>
      <w:r>
        <w:rPr>
          <w:rFonts w:hint="eastAsia"/>
          <w:sz w:val="24"/>
        </w:rPr>
        <w:t>（</w:t>
      </w:r>
      <w:r>
        <w:rPr>
          <w:rFonts w:hint="eastAsia"/>
          <w:sz w:val="24"/>
        </w:rPr>
        <w:t>2</w:t>
      </w:r>
      <w:r>
        <w:rPr>
          <w:rFonts w:hint="eastAsia"/>
          <w:sz w:val="24"/>
        </w:rPr>
        <w:t>）配合开展网络安全等级保护测评及测评整改。</w:t>
      </w:r>
    </w:p>
    <w:p w:rsidR="00E11253" w:rsidRDefault="00E11253" w:rsidP="00E11253">
      <w:pPr>
        <w:spacing w:line="360" w:lineRule="auto"/>
        <w:ind w:firstLineChars="200" w:firstLine="446"/>
        <w:rPr>
          <w:sz w:val="24"/>
        </w:rPr>
      </w:pPr>
      <w:r>
        <w:rPr>
          <w:rFonts w:hint="eastAsia"/>
          <w:sz w:val="24"/>
        </w:rPr>
        <w:t>2.</w:t>
      </w:r>
      <w:r>
        <w:rPr>
          <w:rFonts w:hint="eastAsia"/>
          <w:sz w:val="24"/>
        </w:rPr>
        <w:t>各系统个性化运维要求</w:t>
      </w:r>
    </w:p>
    <w:p w:rsidR="00E11253" w:rsidRDefault="00E11253" w:rsidP="00E11253">
      <w:pPr>
        <w:spacing w:line="360" w:lineRule="auto"/>
        <w:ind w:firstLineChars="200" w:firstLine="446"/>
        <w:rPr>
          <w:sz w:val="24"/>
        </w:rPr>
      </w:pPr>
      <w:r>
        <w:rPr>
          <w:rFonts w:hint="eastAsia"/>
          <w:sz w:val="24"/>
        </w:rPr>
        <w:t>2.1</w:t>
      </w:r>
      <w:r>
        <w:rPr>
          <w:rFonts w:hint="eastAsia"/>
          <w:sz w:val="24"/>
        </w:rPr>
        <w:t>天津市网络预约出租汽车监管平台</w:t>
      </w:r>
    </w:p>
    <w:p w:rsidR="00E11253" w:rsidRDefault="00E11253" w:rsidP="00E11253">
      <w:pPr>
        <w:spacing w:line="360" w:lineRule="auto"/>
        <w:ind w:firstLineChars="200" w:firstLine="446"/>
        <w:rPr>
          <w:sz w:val="24"/>
        </w:rPr>
      </w:pPr>
      <w:r>
        <w:rPr>
          <w:rFonts w:hint="eastAsia"/>
          <w:sz w:val="24"/>
        </w:rPr>
        <w:t>（</w:t>
      </w:r>
      <w:r>
        <w:rPr>
          <w:rFonts w:hint="eastAsia"/>
          <w:sz w:val="24"/>
        </w:rPr>
        <w:t>1</w:t>
      </w:r>
      <w:r>
        <w:rPr>
          <w:rFonts w:hint="eastAsia"/>
          <w:sz w:val="24"/>
        </w:rPr>
        <w:t>）</w:t>
      </w:r>
      <w:proofErr w:type="gramStart"/>
      <w:r>
        <w:rPr>
          <w:rFonts w:hint="eastAsia"/>
          <w:sz w:val="24"/>
        </w:rPr>
        <w:t>网约车服务</w:t>
      </w:r>
      <w:proofErr w:type="gramEnd"/>
      <w:r>
        <w:rPr>
          <w:rFonts w:hint="eastAsia"/>
          <w:sz w:val="24"/>
        </w:rPr>
        <w:t>平台维护，日常出租汽车人、车、平台的</w:t>
      </w:r>
      <w:proofErr w:type="gramStart"/>
      <w:r>
        <w:rPr>
          <w:rFonts w:hint="eastAsia"/>
          <w:sz w:val="24"/>
        </w:rPr>
        <w:t>业务工</w:t>
      </w:r>
      <w:proofErr w:type="gramEnd"/>
      <w:r>
        <w:rPr>
          <w:rFonts w:hint="eastAsia"/>
          <w:sz w:val="24"/>
        </w:rPr>
        <w:t>单处理、业务咨</w:t>
      </w:r>
      <w:r>
        <w:rPr>
          <w:rFonts w:hint="eastAsia"/>
          <w:sz w:val="24"/>
        </w:rPr>
        <w:lastRenderedPageBreak/>
        <w:t>询问题支持、故障排除。</w:t>
      </w:r>
    </w:p>
    <w:p w:rsidR="00E11253" w:rsidRDefault="00E11253" w:rsidP="00E11253">
      <w:pPr>
        <w:spacing w:line="360" w:lineRule="auto"/>
        <w:ind w:firstLineChars="200" w:firstLine="446"/>
        <w:rPr>
          <w:sz w:val="24"/>
        </w:rPr>
      </w:pPr>
      <w:r>
        <w:rPr>
          <w:rFonts w:hint="eastAsia"/>
          <w:sz w:val="24"/>
        </w:rPr>
        <w:t>（</w:t>
      </w:r>
      <w:r>
        <w:rPr>
          <w:rFonts w:hint="eastAsia"/>
          <w:sz w:val="24"/>
        </w:rPr>
        <w:t>2</w:t>
      </w:r>
      <w:r>
        <w:rPr>
          <w:rFonts w:hint="eastAsia"/>
          <w:sz w:val="24"/>
        </w:rPr>
        <w:t>）</w:t>
      </w:r>
      <w:proofErr w:type="gramStart"/>
      <w:r>
        <w:rPr>
          <w:rFonts w:hint="eastAsia"/>
          <w:sz w:val="24"/>
        </w:rPr>
        <w:t>网约车监管</w:t>
      </w:r>
      <w:proofErr w:type="gramEnd"/>
      <w:r>
        <w:rPr>
          <w:rFonts w:hint="eastAsia"/>
          <w:sz w:val="24"/>
        </w:rPr>
        <w:t>平台维护，日常出租汽车人、车、平台的</w:t>
      </w:r>
      <w:proofErr w:type="gramStart"/>
      <w:r>
        <w:rPr>
          <w:rFonts w:hint="eastAsia"/>
          <w:sz w:val="24"/>
        </w:rPr>
        <w:t>业务工</w:t>
      </w:r>
      <w:proofErr w:type="gramEnd"/>
      <w:r>
        <w:rPr>
          <w:rFonts w:hint="eastAsia"/>
          <w:sz w:val="24"/>
        </w:rPr>
        <w:t>单处理、业务咨询问题支持、平台日常维护、故障排除。</w:t>
      </w:r>
    </w:p>
    <w:p w:rsidR="00E11253" w:rsidRDefault="00E11253" w:rsidP="00E11253">
      <w:pPr>
        <w:spacing w:line="360" w:lineRule="auto"/>
        <w:ind w:firstLineChars="200" w:firstLine="446"/>
        <w:rPr>
          <w:sz w:val="24"/>
        </w:rPr>
      </w:pPr>
      <w:r>
        <w:rPr>
          <w:rFonts w:hint="eastAsia"/>
          <w:sz w:val="24"/>
        </w:rPr>
        <w:t>（</w:t>
      </w:r>
      <w:r>
        <w:rPr>
          <w:rFonts w:hint="eastAsia"/>
          <w:sz w:val="24"/>
        </w:rPr>
        <w:t>3</w:t>
      </w:r>
      <w:r>
        <w:rPr>
          <w:rFonts w:hint="eastAsia"/>
          <w:sz w:val="24"/>
        </w:rPr>
        <w:t>）数据服务，与天津市网上办事大厅、天津市小客车调控等系统的接口对接、数据交换服务维护、服务调度配置、数据相关业务问题技术支撑。</w:t>
      </w:r>
    </w:p>
    <w:p w:rsidR="00E11253" w:rsidRDefault="00E11253" w:rsidP="00E11253">
      <w:pPr>
        <w:spacing w:line="360" w:lineRule="auto"/>
        <w:ind w:firstLineChars="200" w:firstLine="446"/>
        <w:rPr>
          <w:sz w:val="24"/>
        </w:rPr>
      </w:pPr>
      <w:r>
        <w:rPr>
          <w:rFonts w:hint="eastAsia"/>
          <w:sz w:val="24"/>
        </w:rPr>
        <w:t>（</w:t>
      </w:r>
      <w:r>
        <w:rPr>
          <w:rFonts w:hint="eastAsia"/>
          <w:sz w:val="24"/>
        </w:rPr>
        <w:t>4</w:t>
      </w:r>
      <w:r>
        <w:rPr>
          <w:rFonts w:hint="eastAsia"/>
          <w:sz w:val="24"/>
        </w:rPr>
        <w:t>）技术提升服务，根据需要配合完成政务服务审批等事项的提升优化服务。</w:t>
      </w:r>
    </w:p>
    <w:p w:rsidR="00E11253" w:rsidRDefault="00E11253" w:rsidP="00E11253">
      <w:pPr>
        <w:spacing w:line="360" w:lineRule="auto"/>
        <w:ind w:firstLineChars="200" w:firstLine="446"/>
        <w:rPr>
          <w:sz w:val="24"/>
        </w:rPr>
      </w:pPr>
      <w:r>
        <w:rPr>
          <w:rFonts w:hint="eastAsia"/>
          <w:sz w:val="24"/>
        </w:rPr>
        <w:t>2.2</w:t>
      </w:r>
      <w:r>
        <w:rPr>
          <w:rFonts w:hint="eastAsia"/>
          <w:sz w:val="24"/>
        </w:rPr>
        <w:t>天津市城市出租汽车服务管理信息系统</w:t>
      </w:r>
    </w:p>
    <w:tbl>
      <w:tblPr>
        <w:tblW w:w="49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1"/>
        <w:gridCol w:w="3210"/>
        <w:gridCol w:w="4458"/>
      </w:tblGrid>
      <w:tr w:rsidR="00E11253" w:rsidRPr="007A4175" w:rsidTr="007A4175">
        <w:trPr>
          <w:trHeight w:val="88"/>
          <w:jc w:val="center"/>
        </w:trPr>
        <w:tc>
          <w:tcPr>
            <w:tcW w:w="397" w:type="pct"/>
            <w:tcMar>
              <w:top w:w="15" w:type="dxa"/>
              <w:left w:w="15" w:type="dxa"/>
              <w:bottom w:w="15" w:type="dxa"/>
              <w:right w:w="15" w:type="dxa"/>
            </w:tcMar>
            <w:vAlign w:val="center"/>
          </w:tcPr>
          <w:p w:rsidR="00E11253" w:rsidRPr="007A4175" w:rsidRDefault="00E11253" w:rsidP="00CC2AE2">
            <w:pPr>
              <w:widowControl/>
              <w:jc w:val="center"/>
              <w:rPr>
                <w:color w:val="000000"/>
                <w:kern w:val="0"/>
                <w:szCs w:val="21"/>
              </w:rPr>
            </w:pPr>
            <w:r w:rsidRPr="007A4175">
              <w:rPr>
                <w:color w:val="000000"/>
                <w:kern w:val="0"/>
                <w:szCs w:val="21"/>
              </w:rPr>
              <w:t>序号</w:t>
            </w:r>
          </w:p>
        </w:tc>
        <w:tc>
          <w:tcPr>
            <w:tcW w:w="1927" w:type="pct"/>
            <w:tcMar>
              <w:top w:w="15" w:type="dxa"/>
              <w:left w:w="15" w:type="dxa"/>
              <w:bottom w:w="15" w:type="dxa"/>
              <w:right w:w="15" w:type="dxa"/>
            </w:tcMar>
            <w:vAlign w:val="center"/>
          </w:tcPr>
          <w:p w:rsidR="00E11253" w:rsidRPr="007A4175" w:rsidRDefault="00E11253" w:rsidP="00CC2AE2">
            <w:pPr>
              <w:widowControl/>
              <w:jc w:val="center"/>
              <w:rPr>
                <w:color w:val="000000"/>
                <w:kern w:val="0"/>
                <w:szCs w:val="21"/>
              </w:rPr>
            </w:pPr>
            <w:r w:rsidRPr="007A4175">
              <w:rPr>
                <w:color w:val="000000"/>
                <w:kern w:val="0"/>
                <w:szCs w:val="21"/>
              </w:rPr>
              <w:t>项目</w:t>
            </w:r>
          </w:p>
        </w:tc>
        <w:tc>
          <w:tcPr>
            <w:tcW w:w="2675" w:type="pct"/>
            <w:tcMar>
              <w:top w:w="15" w:type="dxa"/>
              <w:left w:w="15" w:type="dxa"/>
              <w:bottom w:w="15" w:type="dxa"/>
              <w:right w:w="15" w:type="dxa"/>
            </w:tcMar>
            <w:vAlign w:val="center"/>
          </w:tcPr>
          <w:p w:rsidR="00E11253" w:rsidRPr="007A4175" w:rsidRDefault="00E11253" w:rsidP="00CC2AE2">
            <w:pPr>
              <w:widowControl/>
              <w:jc w:val="center"/>
              <w:rPr>
                <w:color w:val="000000"/>
                <w:kern w:val="0"/>
                <w:szCs w:val="21"/>
              </w:rPr>
            </w:pPr>
            <w:r w:rsidRPr="007A4175">
              <w:rPr>
                <w:color w:val="000000"/>
                <w:kern w:val="0"/>
                <w:szCs w:val="21"/>
              </w:rPr>
              <w:t>内容、说明与要求</w:t>
            </w:r>
          </w:p>
        </w:tc>
      </w:tr>
      <w:tr w:rsidR="00E11253" w:rsidRPr="007A4175" w:rsidTr="007A4175">
        <w:trPr>
          <w:trHeight w:val="110"/>
          <w:jc w:val="center"/>
        </w:trPr>
        <w:tc>
          <w:tcPr>
            <w:tcW w:w="397" w:type="pct"/>
            <w:tcMar>
              <w:top w:w="15" w:type="dxa"/>
              <w:left w:w="15" w:type="dxa"/>
              <w:bottom w:w="15" w:type="dxa"/>
              <w:right w:w="15" w:type="dxa"/>
            </w:tcMar>
            <w:vAlign w:val="center"/>
          </w:tcPr>
          <w:p w:rsidR="00E11253" w:rsidRPr="007A4175" w:rsidRDefault="00E11253" w:rsidP="00CC2AE2">
            <w:pPr>
              <w:widowControl/>
              <w:jc w:val="center"/>
              <w:rPr>
                <w:color w:val="000000"/>
                <w:kern w:val="0"/>
                <w:szCs w:val="21"/>
              </w:rPr>
            </w:pPr>
            <w:r w:rsidRPr="007A4175">
              <w:rPr>
                <w:color w:val="000000"/>
                <w:kern w:val="0"/>
                <w:szCs w:val="21"/>
              </w:rPr>
              <w:t>1</w:t>
            </w:r>
          </w:p>
        </w:tc>
        <w:tc>
          <w:tcPr>
            <w:tcW w:w="1927" w:type="pct"/>
            <w:tcMar>
              <w:top w:w="15" w:type="dxa"/>
              <w:left w:w="15" w:type="dxa"/>
              <w:bottom w:w="15" w:type="dxa"/>
              <w:right w:w="15" w:type="dxa"/>
            </w:tcMar>
            <w:vAlign w:val="center"/>
          </w:tcPr>
          <w:p w:rsidR="00E11253" w:rsidRPr="007A4175" w:rsidRDefault="00E11253" w:rsidP="00CC2AE2">
            <w:pPr>
              <w:widowControl/>
              <w:jc w:val="left"/>
              <w:rPr>
                <w:kern w:val="0"/>
                <w:szCs w:val="21"/>
              </w:rPr>
            </w:pPr>
            <w:r w:rsidRPr="007A4175">
              <w:rPr>
                <w:kern w:val="0"/>
                <w:szCs w:val="21"/>
              </w:rPr>
              <w:t>出租车监控与电召管理系统维护</w:t>
            </w:r>
          </w:p>
        </w:tc>
        <w:tc>
          <w:tcPr>
            <w:tcW w:w="2675" w:type="pct"/>
            <w:vMerge w:val="restart"/>
            <w:tcMar>
              <w:top w:w="15" w:type="dxa"/>
              <w:left w:w="15" w:type="dxa"/>
              <w:bottom w:w="15" w:type="dxa"/>
              <w:right w:w="15" w:type="dxa"/>
            </w:tcMar>
          </w:tcPr>
          <w:p w:rsidR="00E11253" w:rsidRPr="007A4175" w:rsidRDefault="00E11253" w:rsidP="00E11253">
            <w:pPr>
              <w:widowControl/>
              <w:numPr>
                <w:ilvl w:val="0"/>
                <w:numId w:val="16"/>
              </w:numPr>
            </w:pPr>
            <w:bookmarkStart w:id="7" w:name="_Toc435019826"/>
            <w:bookmarkStart w:id="8" w:name="_Toc26723"/>
            <w:bookmarkStart w:id="9" w:name="_Toc484005665"/>
            <w:bookmarkStart w:id="10" w:name="_Toc451247484"/>
            <w:bookmarkStart w:id="11" w:name="_Toc445111736"/>
            <w:r w:rsidRPr="007A4175">
              <w:t>系统咨询服务</w:t>
            </w:r>
            <w:bookmarkEnd w:id="7"/>
            <w:bookmarkEnd w:id="8"/>
            <w:bookmarkEnd w:id="9"/>
            <w:bookmarkEnd w:id="10"/>
            <w:bookmarkEnd w:id="11"/>
            <w:r w:rsidRPr="007A4175">
              <w:t>；</w:t>
            </w:r>
          </w:p>
          <w:p w:rsidR="00E11253" w:rsidRPr="007A4175" w:rsidRDefault="00E11253" w:rsidP="00E11253">
            <w:pPr>
              <w:widowControl/>
              <w:numPr>
                <w:ilvl w:val="0"/>
                <w:numId w:val="16"/>
              </w:numPr>
            </w:pPr>
            <w:r w:rsidRPr="007A4175">
              <w:t>系统配置管理；</w:t>
            </w:r>
          </w:p>
          <w:p w:rsidR="00E11253" w:rsidRPr="007A4175" w:rsidRDefault="00E11253" w:rsidP="00E11253">
            <w:pPr>
              <w:widowControl/>
              <w:numPr>
                <w:ilvl w:val="0"/>
                <w:numId w:val="16"/>
              </w:numPr>
            </w:pPr>
            <w:r w:rsidRPr="007A4175">
              <w:t>应用系统维护，综合监管技术提升服务，满足当前监管要求；</w:t>
            </w:r>
          </w:p>
          <w:p w:rsidR="00E11253" w:rsidRPr="007A4175" w:rsidRDefault="00E11253" w:rsidP="00E11253">
            <w:pPr>
              <w:widowControl/>
              <w:numPr>
                <w:ilvl w:val="0"/>
                <w:numId w:val="16"/>
              </w:numPr>
            </w:pPr>
            <w:r w:rsidRPr="007A4175">
              <w:t>数据备份；</w:t>
            </w:r>
          </w:p>
          <w:p w:rsidR="00E11253" w:rsidRPr="007A4175" w:rsidRDefault="00E11253" w:rsidP="00E11253">
            <w:pPr>
              <w:widowControl/>
              <w:numPr>
                <w:ilvl w:val="0"/>
                <w:numId w:val="16"/>
              </w:numPr>
            </w:pPr>
            <w:r w:rsidRPr="007A4175">
              <w:t>系统管理；</w:t>
            </w:r>
          </w:p>
          <w:p w:rsidR="00E11253" w:rsidRPr="007A4175" w:rsidRDefault="00E11253" w:rsidP="00E11253">
            <w:pPr>
              <w:widowControl/>
              <w:numPr>
                <w:ilvl w:val="0"/>
                <w:numId w:val="16"/>
              </w:numPr>
            </w:pPr>
            <w:r w:rsidRPr="007A4175">
              <w:t>数据库管理；</w:t>
            </w:r>
          </w:p>
          <w:p w:rsidR="00E11253" w:rsidRPr="007A4175" w:rsidRDefault="00E11253" w:rsidP="00E11253">
            <w:pPr>
              <w:widowControl/>
              <w:numPr>
                <w:ilvl w:val="0"/>
                <w:numId w:val="16"/>
              </w:numPr>
            </w:pPr>
            <w:r w:rsidRPr="007A4175">
              <w:t>安全管理；</w:t>
            </w:r>
          </w:p>
          <w:p w:rsidR="00E11253" w:rsidRPr="007A4175" w:rsidRDefault="00E11253" w:rsidP="00E11253">
            <w:pPr>
              <w:widowControl/>
              <w:numPr>
                <w:ilvl w:val="0"/>
                <w:numId w:val="16"/>
              </w:numPr>
            </w:pPr>
            <w:r w:rsidRPr="007A4175">
              <w:t>存储管理；</w:t>
            </w:r>
          </w:p>
          <w:p w:rsidR="00E11253" w:rsidRPr="007A4175" w:rsidRDefault="00E11253" w:rsidP="00E11253">
            <w:pPr>
              <w:widowControl/>
              <w:numPr>
                <w:ilvl w:val="0"/>
                <w:numId w:val="16"/>
              </w:numPr>
            </w:pPr>
            <w:r w:rsidRPr="007A4175">
              <w:t>故障处理。</w:t>
            </w:r>
          </w:p>
        </w:tc>
      </w:tr>
      <w:tr w:rsidR="00E11253" w:rsidRPr="007A4175" w:rsidTr="007A4175">
        <w:trPr>
          <w:trHeight w:val="45"/>
          <w:jc w:val="center"/>
        </w:trPr>
        <w:tc>
          <w:tcPr>
            <w:tcW w:w="397" w:type="pct"/>
            <w:tcMar>
              <w:top w:w="15" w:type="dxa"/>
              <w:left w:w="15" w:type="dxa"/>
              <w:bottom w:w="15" w:type="dxa"/>
              <w:right w:w="15" w:type="dxa"/>
            </w:tcMar>
            <w:vAlign w:val="center"/>
          </w:tcPr>
          <w:p w:rsidR="00E11253" w:rsidRPr="007A4175" w:rsidRDefault="00E11253" w:rsidP="00CC2AE2">
            <w:pPr>
              <w:widowControl/>
              <w:jc w:val="center"/>
              <w:rPr>
                <w:color w:val="000000"/>
                <w:kern w:val="0"/>
                <w:szCs w:val="21"/>
              </w:rPr>
            </w:pPr>
            <w:r w:rsidRPr="007A4175">
              <w:rPr>
                <w:color w:val="000000"/>
                <w:kern w:val="0"/>
                <w:szCs w:val="21"/>
              </w:rPr>
              <w:t>2</w:t>
            </w:r>
          </w:p>
        </w:tc>
        <w:tc>
          <w:tcPr>
            <w:tcW w:w="1927" w:type="pct"/>
            <w:tcMar>
              <w:top w:w="15" w:type="dxa"/>
              <w:left w:w="15" w:type="dxa"/>
              <w:bottom w:w="15" w:type="dxa"/>
              <w:right w:w="15" w:type="dxa"/>
            </w:tcMar>
            <w:vAlign w:val="center"/>
          </w:tcPr>
          <w:p w:rsidR="00E11253" w:rsidRPr="007A4175" w:rsidRDefault="00E11253" w:rsidP="00CC2AE2">
            <w:pPr>
              <w:widowControl/>
              <w:jc w:val="left"/>
              <w:rPr>
                <w:color w:val="000000"/>
                <w:kern w:val="0"/>
                <w:szCs w:val="21"/>
              </w:rPr>
            </w:pPr>
            <w:r w:rsidRPr="007A4175">
              <w:rPr>
                <w:color w:val="000000"/>
                <w:kern w:val="0"/>
                <w:szCs w:val="21"/>
              </w:rPr>
              <w:t>数据资源中心维护</w:t>
            </w:r>
          </w:p>
        </w:tc>
        <w:tc>
          <w:tcPr>
            <w:tcW w:w="2675" w:type="pct"/>
            <w:vMerge/>
            <w:tcMar>
              <w:top w:w="15" w:type="dxa"/>
              <w:left w:w="15" w:type="dxa"/>
              <w:bottom w:w="15" w:type="dxa"/>
              <w:right w:w="15" w:type="dxa"/>
            </w:tcMar>
            <w:vAlign w:val="center"/>
          </w:tcPr>
          <w:p w:rsidR="00E11253" w:rsidRPr="007A4175" w:rsidRDefault="00E11253" w:rsidP="00CC2AE2">
            <w:pPr>
              <w:widowControl/>
              <w:jc w:val="left"/>
              <w:rPr>
                <w:color w:val="000000"/>
                <w:kern w:val="0"/>
                <w:szCs w:val="21"/>
              </w:rPr>
            </w:pPr>
          </w:p>
        </w:tc>
      </w:tr>
      <w:tr w:rsidR="00E11253" w:rsidRPr="007A4175" w:rsidTr="007A4175">
        <w:trPr>
          <w:trHeight w:val="45"/>
          <w:jc w:val="center"/>
        </w:trPr>
        <w:tc>
          <w:tcPr>
            <w:tcW w:w="397" w:type="pct"/>
            <w:tcMar>
              <w:top w:w="15" w:type="dxa"/>
              <w:left w:w="15" w:type="dxa"/>
              <w:bottom w:w="15" w:type="dxa"/>
              <w:right w:w="15" w:type="dxa"/>
            </w:tcMar>
            <w:vAlign w:val="center"/>
          </w:tcPr>
          <w:p w:rsidR="00E11253" w:rsidRPr="007A4175" w:rsidRDefault="00E11253" w:rsidP="00CC2AE2">
            <w:pPr>
              <w:widowControl/>
              <w:jc w:val="center"/>
              <w:rPr>
                <w:color w:val="000000"/>
                <w:kern w:val="0"/>
                <w:szCs w:val="21"/>
              </w:rPr>
            </w:pPr>
            <w:r w:rsidRPr="007A4175">
              <w:rPr>
                <w:color w:val="000000"/>
                <w:kern w:val="0"/>
                <w:szCs w:val="21"/>
              </w:rPr>
              <w:t>3</w:t>
            </w:r>
          </w:p>
        </w:tc>
        <w:tc>
          <w:tcPr>
            <w:tcW w:w="1927" w:type="pct"/>
            <w:tcMar>
              <w:top w:w="15" w:type="dxa"/>
              <w:left w:w="15" w:type="dxa"/>
              <w:bottom w:w="15" w:type="dxa"/>
              <w:right w:w="15" w:type="dxa"/>
            </w:tcMar>
            <w:vAlign w:val="center"/>
          </w:tcPr>
          <w:p w:rsidR="00E11253" w:rsidRPr="007A4175" w:rsidRDefault="00E11253" w:rsidP="00CC2AE2">
            <w:pPr>
              <w:widowControl/>
              <w:jc w:val="left"/>
              <w:rPr>
                <w:color w:val="000000"/>
                <w:kern w:val="0"/>
                <w:szCs w:val="21"/>
              </w:rPr>
            </w:pPr>
            <w:r w:rsidRPr="007A4175">
              <w:rPr>
                <w:color w:val="000000"/>
                <w:kern w:val="0"/>
                <w:szCs w:val="21"/>
              </w:rPr>
              <w:t>电召服务中心维护</w:t>
            </w:r>
          </w:p>
        </w:tc>
        <w:tc>
          <w:tcPr>
            <w:tcW w:w="2675" w:type="pct"/>
            <w:vMerge/>
            <w:tcMar>
              <w:top w:w="15" w:type="dxa"/>
              <w:left w:w="15" w:type="dxa"/>
              <w:bottom w:w="15" w:type="dxa"/>
              <w:right w:w="15" w:type="dxa"/>
            </w:tcMar>
            <w:vAlign w:val="center"/>
          </w:tcPr>
          <w:p w:rsidR="00E11253" w:rsidRPr="007A4175" w:rsidRDefault="00E11253" w:rsidP="00CC2AE2">
            <w:pPr>
              <w:widowControl/>
              <w:jc w:val="left"/>
              <w:rPr>
                <w:color w:val="000000"/>
                <w:kern w:val="0"/>
                <w:szCs w:val="21"/>
              </w:rPr>
            </w:pPr>
          </w:p>
        </w:tc>
      </w:tr>
      <w:tr w:rsidR="00E11253" w:rsidRPr="007A4175" w:rsidTr="007A4175">
        <w:trPr>
          <w:trHeight w:val="78"/>
          <w:jc w:val="center"/>
        </w:trPr>
        <w:tc>
          <w:tcPr>
            <w:tcW w:w="397" w:type="pct"/>
            <w:tcMar>
              <w:top w:w="15" w:type="dxa"/>
              <w:left w:w="15" w:type="dxa"/>
              <w:bottom w:w="15" w:type="dxa"/>
              <w:right w:w="15" w:type="dxa"/>
            </w:tcMar>
            <w:vAlign w:val="center"/>
          </w:tcPr>
          <w:p w:rsidR="00E11253" w:rsidRPr="007A4175" w:rsidRDefault="00E11253" w:rsidP="00CC2AE2">
            <w:pPr>
              <w:widowControl/>
              <w:jc w:val="center"/>
              <w:rPr>
                <w:color w:val="000000"/>
                <w:kern w:val="0"/>
                <w:szCs w:val="21"/>
              </w:rPr>
            </w:pPr>
            <w:r w:rsidRPr="007A4175">
              <w:rPr>
                <w:color w:val="000000"/>
                <w:kern w:val="0"/>
                <w:szCs w:val="21"/>
              </w:rPr>
              <w:t>4</w:t>
            </w:r>
          </w:p>
        </w:tc>
        <w:tc>
          <w:tcPr>
            <w:tcW w:w="1927" w:type="pct"/>
            <w:tcMar>
              <w:top w:w="15" w:type="dxa"/>
              <w:left w:w="15" w:type="dxa"/>
              <w:bottom w:w="15" w:type="dxa"/>
              <w:right w:w="15" w:type="dxa"/>
            </w:tcMar>
            <w:vAlign w:val="center"/>
          </w:tcPr>
          <w:p w:rsidR="00E11253" w:rsidRPr="007A4175" w:rsidRDefault="00E11253" w:rsidP="00CC2AE2">
            <w:pPr>
              <w:widowControl/>
              <w:jc w:val="left"/>
              <w:rPr>
                <w:color w:val="000000"/>
                <w:kern w:val="0"/>
                <w:szCs w:val="21"/>
              </w:rPr>
            </w:pPr>
            <w:r w:rsidRPr="007A4175">
              <w:rPr>
                <w:color w:val="000000"/>
                <w:kern w:val="0"/>
                <w:szCs w:val="21"/>
              </w:rPr>
              <w:t>信息发布管理系统维护</w:t>
            </w:r>
          </w:p>
        </w:tc>
        <w:tc>
          <w:tcPr>
            <w:tcW w:w="2675" w:type="pct"/>
            <w:vMerge/>
            <w:tcMar>
              <w:top w:w="15" w:type="dxa"/>
              <w:left w:w="15" w:type="dxa"/>
              <w:bottom w:w="15" w:type="dxa"/>
              <w:right w:w="15" w:type="dxa"/>
            </w:tcMar>
            <w:vAlign w:val="center"/>
          </w:tcPr>
          <w:p w:rsidR="00E11253" w:rsidRPr="007A4175" w:rsidRDefault="00E11253" w:rsidP="00CC2AE2">
            <w:pPr>
              <w:widowControl/>
              <w:jc w:val="left"/>
              <w:rPr>
                <w:color w:val="000000"/>
                <w:kern w:val="0"/>
                <w:szCs w:val="21"/>
              </w:rPr>
            </w:pPr>
          </w:p>
        </w:tc>
      </w:tr>
      <w:tr w:rsidR="00E11253" w:rsidRPr="007A4175" w:rsidTr="007A4175">
        <w:trPr>
          <w:trHeight w:val="45"/>
          <w:jc w:val="center"/>
        </w:trPr>
        <w:tc>
          <w:tcPr>
            <w:tcW w:w="397" w:type="pct"/>
            <w:tcMar>
              <w:top w:w="15" w:type="dxa"/>
              <w:left w:w="15" w:type="dxa"/>
              <w:bottom w:w="15" w:type="dxa"/>
              <w:right w:w="15" w:type="dxa"/>
            </w:tcMar>
            <w:vAlign w:val="center"/>
          </w:tcPr>
          <w:p w:rsidR="00E11253" w:rsidRPr="007A4175" w:rsidRDefault="00E11253" w:rsidP="00CC2AE2">
            <w:pPr>
              <w:widowControl/>
              <w:jc w:val="center"/>
              <w:rPr>
                <w:color w:val="000000"/>
                <w:kern w:val="0"/>
                <w:szCs w:val="21"/>
              </w:rPr>
            </w:pPr>
            <w:r w:rsidRPr="007A4175">
              <w:rPr>
                <w:color w:val="000000"/>
                <w:kern w:val="0"/>
                <w:szCs w:val="21"/>
              </w:rPr>
              <w:t>5</w:t>
            </w:r>
          </w:p>
        </w:tc>
        <w:tc>
          <w:tcPr>
            <w:tcW w:w="1927" w:type="pct"/>
            <w:tcMar>
              <w:top w:w="15" w:type="dxa"/>
              <w:left w:w="15" w:type="dxa"/>
              <w:bottom w:w="15" w:type="dxa"/>
              <w:right w:w="15" w:type="dxa"/>
            </w:tcMar>
            <w:vAlign w:val="center"/>
          </w:tcPr>
          <w:p w:rsidR="00E11253" w:rsidRPr="007A4175" w:rsidRDefault="00E11253" w:rsidP="00CC2AE2">
            <w:pPr>
              <w:widowControl/>
              <w:jc w:val="left"/>
              <w:rPr>
                <w:color w:val="000000"/>
                <w:kern w:val="0"/>
                <w:szCs w:val="21"/>
              </w:rPr>
            </w:pPr>
            <w:r w:rsidRPr="007A4175">
              <w:rPr>
                <w:color w:val="000000"/>
                <w:kern w:val="0"/>
                <w:szCs w:val="21"/>
              </w:rPr>
              <w:t>动态监管稽查系统维护</w:t>
            </w:r>
          </w:p>
        </w:tc>
        <w:tc>
          <w:tcPr>
            <w:tcW w:w="2675" w:type="pct"/>
            <w:vMerge/>
            <w:tcMar>
              <w:top w:w="15" w:type="dxa"/>
              <w:left w:w="15" w:type="dxa"/>
              <w:bottom w:w="15" w:type="dxa"/>
              <w:right w:w="15" w:type="dxa"/>
            </w:tcMar>
            <w:vAlign w:val="center"/>
          </w:tcPr>
          <w:p w:rsidR="00E11253" w:rsidRPr="007A4175" w:rsidRDefault="00E11253" w:rsidP="00CC2AE2">
            <w:pPr>
              <w:widowControl/>
              <w:jc w:val="left"/>
              <w:rPr>
                <w:color w:val="000000"/>
                <w:kern w:val="0"/>
                <w:szCs w:val="21"/>
              </w:rPr>
            </w:pPr>
          </w:p>
        </w:tc>
      </w:tr>
      <w:tr w:rsidR="00E11253" w:rsidRPr="007A4175" w:rsidTr="007A4175">
        <w:trPr>
          <w:trHeight w:val="45"/>
          <w:jc w:val="center"/>
        </w:trPr>
        <w:tc>
          <w:tcPr>
            <w:tcW w:w="397" w:type="pct"/>
            <w:tcMar>
              <w:top w:w="15" w:type="dxa"/>
              <w:left w:w="15" w:type="dxa"/>
              <w:bottom w:w="15" w:type="dxa"/>
              <w:right w:w="15" w:type="dxa"/>
            </w:tcMar>
            <w:vAlign w:val="center"/>
          </w:tcPr>
          <w:p w:rsidR="00E11253" w:rsidRPr="007A4175" w:rsidRDefault="00E11253" w:rsidP="00CC2AE2">
            <w:pPr>
              <w:widowControl/>
              <w:jc w:val="center"/>
              <w:rPr>
                <w:color w:val="000000"/>
                <w:kern w:val="0"/>
                <w:szCs w:val="21"/>
              </w:rPr>
            </w:pPr>
            <w:r w:rsidRPr="007A4175">
              <w:rPr>
                <w:color w:val="000000"/>
                <w:kern w:val="0"/>
                <w:szCs w:val="21"/>
              </w:rPr>
              <w:t>6</w:t>
            </w:r>
          </w:p>
        </w:tc>
        <w:tc>
          <w:tcPr>
            <w:tcW w:w="1927" w:type="pct"/>
            <w:tcMar>
              <w:top w:w="15" w:type="dxa"/>
              <w:left w:w="15" w:type="dxa"/>
              <w:bottom w:w="15" w:type="dxa"/>
              <w:right w:w="15" w:type="dxa"/>
            </w:tcMar>
            <w:vAlign w:val="center"/>
          </w:tcPr>
          <w:p w:rsidR="00E11253" w:rsidRPr="007A4175" w:rsidRDefault="00E11253" w:rsidP="00CC2AE2">
            <w:pPr>
              <w:widowControl/>
              <w:jc w:val="left"/>
              <w:rPr>
                <w:color w:val="000000"/>
                <w:kern w:val="0"/>
                <w:szCs w:val="21"/>
              </w:rPr>
            </w:pPr>
            <w:r w:rsidRPr="007A4175">
              <w:rPr>
                <w:color w:val="000000"/>
                <w:kern w:val="0"/>
                <w:szCs w:val="21"/>
              </w:rPr>
              <w:t>综合运行分析系统维护</w:t>
            </w:r>
          </w:p>
        </w:tc>
        <w:tc>
          <w:tcPr>
            <w:tcW w:w="2675" w:type="pct"/>
            <w:vMerge/>
            <w:tcMar>
              <w:top w:w="15" w:type="dxa"/>
              <w:left w:w="15" w:type="dxa"/>
              <w:bottom w:w="15" w:type="dxa"/>
              <w:right w:w="15" w:type="dxa"/>
            </w:tcMar>
            <w:vAlign w:val="center"/>
          </w:tcPr>
          <w:p w:rsidR="00E11253" w:rsidRPr="007A4175" w:rsidRDefault="00E11253" w:rsidP="00CC2AE2">
            <w:pPr>
              <w:widowControl/>
              <w:jc w:val="left"/>
              <w:rPr>
                <w:color w:val="000000"/>
                <w:kern w:val="0"/>
                <w:szCs w:val="21"/>
              </w:rPr>
            </w:pPr>
          </w:p>
        </w:tc>
      </w:tr>
      <w:tr w:rsidR="00E11253" w:rsidRPr="007A4175" w:rsidTr="00CC2AE2">
        <w:trPr>
          <w:trHeight w:val="510"/>
          <w:jc w:val="center"/>
        </w:trPr>
        <w:tc>
          <w:tcPr>
            <w:tcW w:w="397" w:type="pct"/>
            <w:tcMar>
              <w:top w:w="15" w:type="dxa"/>
              <w:left w:w="15" w:type="dxa"/>
              <w:bottom w:w="15" w:type="dxa"/>
              <w:right w:w="15" w:type="dxa"/>
            </w:tcMar>
            <w:vAlign w:val="center"/>
          </w:tcPr>
          <w:p w:rsidR="00E11253" w:rsidRPr="007A4175" w:rsidRDefault="00E11253" w:rsidP="00CC2AE2">
            <w:pPr>
              <w:widowControl/>
              <w:jc w:val="center"/>
              <w:rPr>
                <w:color w:val="000000"/>
                <w:kern w:val="0"/>
                <w:szCs w:val="21"/>
              </w:rPr>
            </w:pPr>
            <w:r w:rsidRPr="007A4175">
              <w:rPr>
                <w:color w:val="000000"/>
                <w:kern w:val="0"/>
                <w:szCs w:val="21"/>
              </w:rPr>
              <w:t>7</w:t>
            </w:r>
          </w:p>
        </w:tc>
        <w:tc>
          <w:tcPr>
            <w:tcW w:w="1927" w:type="pct"/>
            <w:tcMar>
              <w:top w:w="15" w:type="dxa"/>
              <w:left w:w="15" w:type="dxa"/>
              <w:bottom w:w="15" w:type="dxa"/>
              <w:right w:w="15" w:type="dxa"/>
            </w:tcMar>
            <w:vAlign w:val="center"/>
          </w:tcPr>
          <w:p w:rsidR="00E11253" w:rsidRPr="007A4175" w:rsidRDefault="00E11253" w:rsidP="00CC2AE2">
            <w:pPr>
              <w:widowControl/>
              <w:jc w:val="left"/>
              <w:rPr>
                <w:color w:val="000000"/>
                <w:kern w:val="0"/>
                <w:szCs w:val="21"/>
              </w:rPr>
            </w:pPr>
            <w:r w:rsidRPr="007A4175">
              <w:rPr>
                <w:color w:val="000000"/>
                <w:kern w:val="0"/>
                <w:szCs w:val="21"/>
              </w:rPr>
              <w:t>公众信息服务系统维护</w:t>
            </w:r>
          </w:p>
        </w:tc>
        <w:tc>
          <w:tcPr>
            <w:tcW w:w="2675" w:type="pct"/>
            <w:vMerge/>
            <w:tcMar>
              <w:top w:w="15" w:type="dxa"/>
              <w:left w:w="15" w:type="dxa"/>
              <w:bottom w:w="15" w:type="dxa"/>
              <w:right w:w="15" w:type="dxa"/>
            </w:tcMar>
            <w:vAlign w:val="center"/>
          </w:tcPr>
          <w:p w:rsidR="00E11253" w:rsidRPr="007A4175" w:rsidRDefault="00E11253" w:rsidP="00CC2AE2">
            <w:pPr>
              <w:widowControl/>
              <w:jc w:val="left"/>
              <w:rPr>
                <w:color w:val="000000"/>
                <w:kern w:val="0"/>
                <w:szCs w:val="21"/>
              </w:rPr>
            </w:pPr>
          </w:p>
        </w:tc>
      </w:tr>
    </w:tbl>
    <w:p w:rsidR="00E11253" w:rsidRDefault="00E11253" w:rsidP="00E11253">
      <w:pPr>
        <w:spacing w:line="360" w:lineRule="auto"/>
        <w:ind w:firstLineChars="200" w:firstLine="446"/>
        <w:rPr>
          <w:sz w:val="24"/>
        </w:rPr>
      </w:pPr>
      <w:r>
        <w:rPr>
          <w:rFonts w:hint="eastAsia"/>
          <w:sz w:val="24"/>
        </w:rPr>
        <w:t>2.3</w:t>
      </w:r>
      <w:r>
        <w:rPr>
          <w:rFonts w:hint="eastAsia"/>
          <w:sz w:val="24"/>
        </w:rPr>
        <w:t>天津市道路运输服务“好差评”系统</w:t>
      </w:r>
    </w:p>
    <w:p w:rsidR="00E11253" w:rsidRDefault="00E11253" w:rsidP="00E11253">
      <w:pPr>
        <w:spacing w:line="360" w:lineRule="auto"/>
        <w:ind w:firstLineChars="200" w:firstLine="446"/>
        <w:rPr>
          <w:sz w:val="24"/>
        </w:rPr>
      </w:pPr>
      <w:r>
        <w:rPr>
          <w:rFonts w:hint="eastAsia"/>
          <w:sz w:val="24"/>
        </w:rPr>
        <w:t>（</w:t>
      </w:r>
      <w:r>
        <w:rPr>
          <w:rFonts w:hint="eastAsia"/>
          <w:sz w:val="24"/>
        </w:rPr>
        <w:t>1</w:t>
      </w:r>
      <w:r>
        <w:rPr>
          <w:rFonts w:hint="eastAsia"/>
          <w:sz w:val="24"/>
        </w:rPr>
        <w:t>）系统软件维护，系统运行于市政务云平台，通过</w:t>
      </w:r>
      <w:r>
        <w:rPr>
          <w:rFonts w:hint="eastAsia"/>
          <w:sz w:val="24"/>
        </w:rPr>
        <w:t>VPN</w:t>
      </w:r>
      <w:r>
        <w:rPr>
          <w:rFonts w:hint="eastAsia"/>
          <w:sz w:val="24"/>
        </w:rPr>
        <w:t>登录维护。</w:t>
      </w:r>
    </w:p>
    <w:p w:rsidR="00E11253" w:rsidRDefault="00E11253" w:rsidP="00E11253">
      <w:pPr>
        <w:spacing w:line="360" w:lineRule="auto"/>
        <w:ind w:firstLineChars="200" w:firstLine="446"/>
        <w:rPr>
          <w:sz w:val="24"/>
        </w:rPr>
      </w:pPr>
      <w:r>
        <w:rPr>
          <w:rFonts w:hint="eastAsia"/>
          <w:sz w:val="24"/>
        </w:rPr>
        <w:t>（</w:t>
      </w:r>
      <w:r>
        <w:rPr>
          <w:rFonts w:hint="eastAsia"/>
          <w:sz w:val="24"/>
        </w:rPr>
        <w:t>2</w:t>
      </w:r>
      <w:r>
        <w:rPr>
          <w:rFonts w:hint="eastAsia"/>
          <w:sz w:val="24"/>
        </w:rPr>
        <w:t>）平台功能模块维护，确保平台所有功能模块（评价管理、评价还是讷河、整改确认、无效确认、评价公开、后台查询）正常使用。</w:t>
      </w:r>
    </w:p>
    <w:p w:rsidR="00E11253" w:rsidRDefault="00E11253" w:rsidP="00E11253">
      <w:pPr>
        <w:spacing w:line="360" w:lineRule="auto"/>
        <w:ind w:firstLineChars="200" w:firstLine="446"/>
        <w:rPr>
          <w:sz w:val="24"/>
        </w:rPr>
      </w:pPr>
      <w:r>
        <w:rPr>
          <w:rFonts w:hint="eastAsia"/>
          <w:sz w:val="24"/>
        </w:rPr>
        <w:t>（</w:t>
      </w:r>
      <w:r>
        <w:rPr>
          <w:rFonts w:hint="eastAsia"/>
          <w:sz w:val="24"/>
        </w:rPr>
        <w:t>3</w:t>
      </w:r>
      <w:r>
        <w:rPr>
          <w:rFonts w:hint="eastAsia"/>
          <w:sz w:val="24"/>
        </w:rPr>
        <w:t>）提供保证行业管理的必要技术资料，如数据导出、分类统计等。</w:t>
      </w:r>
    </w:p>
    <w:p w:rsidR="00E11253" w:rsidRDefault="00E11253" w:rsidP="00E11253">
      <w:pPr>
        <w:spacing w:line="360" w:lineRule="auto"/>
        <w:ind w:firstLineChars="200" w:firstLine="446"/>
        <w:rPr>
          <w:sz w:val="24"/>
        </w:rPr>
      </w:pPr>
      <w:r>
        <w:rPr>
          <w:rFonts w:hint="eastAsia"/>
          <w:sz w:val="24"/>
        </w:rPr>
        <w:t>（</w:t>
      </w:r>
      <w:r>
        <w:rPr>
          <w:rFonts w:hint="eastAsia"/>
          <w:sz w:val="24"/>
        </w:rPr>
        <w:t>5</w:t>
      </w:r>
      <w:r>
        <w:rPr>
          <w:rFonts w:hint="eastAsia"/>
          <w:sz w:val="24"/>
        </w:rPr>
        <w:t>）功能完善，完成系统的升级开发的相关维护、优化提升服务工作。</w:t>
      </w:r>
    </w:p>
    <w:p w:rsidR="00E11253" w:rsidRDefault="00E11253" w:rsidP="00E11253">
      <w:pPr>
        <w:spacing w:line="360" w:lineRule="auto"/>
        <w:ind w:firstLineChars="200" w:firstLine="446"/>
        <w:rPr>
          <w:sz w:val="24"/>
        </w:rPr>
      </w:pPr>
      <w:r>
        <w:rPr>
          <w:rFonts w:hint="eastAsia"/>
          <w:sz w:val="24"/>
        </w:rPr>
        <w:t>（</w:t>
      </w:r>
      <w:r>
        <w:rPr>
          <w:rFonts w:hint="eastAsia"/>
          <w:sz w:val="24"/>
        </w:rPr>
        <w:t>6</w:t>
      </w:r>
      <w:r>
        <w:rPr>
          <w:rFonts w:hint="eastAsia"/>
          <w:sz w:val="24"/>
        </w:rPr>
        <w:t>）接口管理，确保与各业务办理系统的数据对接稳定。</w:t>
      </w:r>
    </w:p>
    <w:p w:rsidR="00E11253" w:rsidRDefault="00E11253" w:rsidP="00E11253">
      <w:pPr>
        <w:spacing w:line="360" w:lineRule="auto"/>
        <w:ind w:firstLineChars="200" w:firstLine="446"/>
        <w:rPr>
          <w:sz w:val="24"/>
        </w:rPr>
      </w:pPr>
      <w:r>
        <w:rPr>
          <w:rFonts w:hint="eastAsia"/>
          <w:sz w:val="24"/>
        </w:rPr>
        <w:t>2.4</w:t>
      </w:r>
      <w:r>
        <w:rPr>
          <w:rFonts w:hint="eastAsia"/>
          <w:sz w:val="24"/>
        </w:rPr>
        <w:t>天津市道路运输重点营运车辆动态信息公共服务平台</w:t>
      </w:r>
    </w:p>
    <w:p w:rsidR="00E11253" w:rsidRDefault="00E11253" w:rsidP="00E11253">
      <w:pPr>
        <w:spacing w:line="360" w:lineRule="auto"/>
        <w:ind w:firstLineChars="200" w:firstLine="446"/>
        <w:rPr>
          <w:sz w:val="24"/>
        </w:rPr>
      </w:pPr>
      <w:r>
        <w:rPr>
          <w:rFonts w:hint="eastAsia"/>
          <w:sz w:val="24"/>
        </w:rPr>
        <w:t>（</w:t>
      </w:r>
      <w:r>
        <w:rPr>
          <w:rFonts w:hint="eastAsia"/>
          <w:sz w:val="24"/>
        </w:rPr>
        <w:t>1</w:t>
      </w:r>
      <w:r>
        <w:rPr>
          <w:rFonts w:hint="eastAsia"/>
          <w:sz w:val="24"/>
        </w:rPr>
        <w:t>）系统软件维护，系统运行于天津市</w:t>
      </w:r>
      <w:proofErr w:type="gramStart"/>
      <w:r>
        <w:rPr>
          <w:rFonts w:hint="eastAsia"/>
          <w:sz w:val="24"/>
        </w:rPr>
        <w:t>交委云平台</w:t>
      </w:r>
      <w:proofErr w:type="gramEnd"/>
      <w:r>
        <w:rPr>
          <w:rFonts w:hint="eastAsia"/>
          <w:sz w:val="24"/>
        </w:rPr>
        <w:t>，通过</w:t>
      </w:r>
      <w:r>
        <w:rPr>
          <w:rFonts w:hint="eastAsia"/>
          <w:sz w:val="24"/>
        </w:rPr>
        <w:t>VPN</w:t>
      </w:r>
      <w:r>
        <w:rPr>
          <w:rFonts w:hint="eastAsia"/>
          <w:sz w:val="24"/>
        </w:rPr>
        <w:t>登录维护。</w:t>
      </w:r>
    </w:p>
    <w:p w:rsidR="00E11253" w:rsidRDefault="00E11253" w:rsidP="00E11253">
      <w:pPr>
        <w:spacing w:line="360" w:lineRule="auto"/>
        <w:ind w:firstLineChars="200" w:firstLine="446"/>
        <w:rPr>
          <w:sz w:val="24"/>
        </w:rPr>
      </w:pPr>
      <w:r>
        <w:rPr>
          <w:rFonts w:hint="eastAsia"/>
          <w:sz w:val="24"/>
        </w:rPr>
        <w:t>（</w:t>
      </w:r>
      <w:r>
        <w:rPr>
          <w:rFonts w:hint="eastAsia"/>
          <w:sz w:val="24"/>
        </w:rPr>
        <w:t>2</w:t>
      </w:r>
      <w:r>
        <w:rPr>
          <w:rFonts w:hint="eastAsia"/>
          <w:sz w:val="24"/>
        </w:rPr>
        <w:t>）平台功能模块维护，确保平台所有功能模块正常使用，包括主界面统计功能、平台监管、车辆监管、报警信息、统计查询、考核报表、系统管理模块以及后续平台升级的所有功能模块的维护，并保证按照</w:t>
      </w:r>
      <w:r>
        <w:rPr>
          <w:rFonts w:hint="eastAsia"/>
          <w:sz w:val="24"/>
        </w:rPr>
        <w:t>809</w:t>
      </w:r>
      <w:r>
        <w:rPr>
          <w:rFonts w:hint="eastAsia"/>
          <w:sz w:val="24"/>
        </w:rPr>
        <w:t>协议向其他相关平台发送车辆动态信息</w:t>
      </w:r>
      <w:r>
        <w:rPr>
          <w:rFonts w:hint="eastAsia"/>
          <w:sz w:val="24"/>
        </w:rPr>
        <w:lastRenderedPageBreak/>
        <w:t>数据。</w:t>
      </w:r>
    </w:p>
    <w:p w:rsidR="00E11253" w:rsidRDefault="00E11253" w:rsidP="00E11253">
      <w:pPr>
        <w:spacing w:line="360" w:lineRule="auto"/>
        <w:ind w:firstLineChars="200" w:firstLine="446"/>
        <w:rPr>
          <w:sz w:val="24"/>
        </w:rPr>
      </w:pPr>
      <w:r>
        <w:rPr>
          <w:rFonts w:hint="eastAsia"/>
          <w:sz w:val="24"/>
        </w:rPr>
        <w:t>（</w:t>
      </w:r>
      <w:r>
        <w:rPr>
          <w:rFonts w:hint="eastAsia"/>
          <w:sz w:val="24"/>
        </w:rPr>
        <w:t>3</w:t>
      </w:r>
      <w:r>
        <w:rPr>
          <w:rFonts w:hint="eastAsia"/>
          <w:sz w:val="24"/>
        </w:rPr>
        <w:t>）数据备份，需要在采购人提供的备机上进行平台的部署；平台系统产生的业务数据及卫星定位动态数据、报警数据进行本地数据备份；提供数据备份的解决方案。</w:t>
      </w:r>
    </w:p>
    <w:p w:rsidR="00E11253" w:rsidRDefault="00E11253" w:rsidP="00E11253">
      <w:pPr>
        <w:spacing w:line="360" w:lineRule="auto"/>
        <w:ind w:firstLineChars="200" w:firstLine="446"/>
        <w:rPr>
          <w:sz w:val="24"/>
        </w:rPr>
      </w:pPr>
      <w:r>
        <w:rPr>
          <w:rFonts w:hint="eastAsia"/>
          <w:sz w:val="24"/>
        </w:rPr>
        <w:t>（</w:t>
      </w:r>
      <w:r>
        <w:rPr>
          <w:rFonts w:hint="eastAsia"/>
          <w:sz w:val="24"/>
        </w:rPr>
        <w:t>4</w:t>
      </w:r>
      <w:r>
        <w:rPr>
          <w:rFonts w:hint="eastAsia"/>
          <w:sz w:val="24"/>
        </w:rPr>
        <w:t>）技术支持服务，提供保证管理正常开展的必要技术资料，如统计报表，进入指定范围内车辆分析，异常数据分析，账号使用时间分析；按照行业管理部门</w:t>
      </w:r>
      <w:proofErr w:type="gramStart"/>
      <w:r>
        <w:rPr>
          <w:rFonts w:hint="eastAsia"/>
          <w:sz w:val="24"/>
        </w:rPr>
        <w:t>发送车机</w:t>
      </w:r>
      <w:proofErr w:type="gramEnd"/>
      <w:r>
        <w:rPr>
          <w:rFonts w:hint="eastAsia"/>
          <w:sz w:val="24"/>
        </w:rPr>
        <w:t>提醒；配合税务等部门开展数据调取等。</w:t>
      </w:r>
    </w:p>
    <w:p w:rsidR="00E11253" w:rsidRDefault="00E11253" w:rsidP="00E11253">
      <w:pPr>
        <w:spacing w:line="360" w:lineRule="auto"/>
        <w:ind w:firstLineChars="200" w:firstLine="446"/>
        <w:rPr>
          <w:sz w:val="24"/>
        </w:rPr>
      </w:pPr>
      <w:r>
        <w:rPr>
          <w:rFonts w:hint="eastAsia"/>
          <w:sz w:val="24"/>
        </w:rPr>
        <w:t>（</w:t>
      </w:r>
      <w:r>
        <w:rPr>
          <w:rFonts w:hint="eastAsia"/>
          <w:sz w:val="24"/>
        </w:rPr>
        <w:t>5</w:t>
      </w:r>
      <w:r>
        <w:rPr>
          <w:rFonts w:hint="eastAsia"/>
          <w:sz w:val="24"/>
        </w:rPr>
        <w:t>）功能完善，完成系统的升级开发的相关维护、优化提升服务工作。</w:t>
      </w:r>
    </w:p>
    <w:p w:rsidR="00E11253" w:rsidRDefault="00E11253" w:rsidP="00E11253">
      <w:pPr>
        <w:spacing w:line="360" w:lineRule="auto"/>
        <w:ind w:firstLineChars="200" w:firstLine="446"/>
        <w:rPr>
          <w:sz w:val="24"/>
        </w:rPr>
      </w:pPr>
      <w:r>
        <w:rPr>
          <w:rFonts w:hint="eastAsia"/>
          <w:sz w:val="24"/>
        </w:rPr>
        <w:t>（</w:t>
      </w:r>
      <w:r>
        <w:rPr>
          <w:rFonts w:hint="eastAsia"/>
          <w:sz w:val="24"/>
        </w:rPr>
        <w:t>6</w:t>
      </w:r>
      <w:r>
        <w:rPr>
          <w:rFonts w:hint="eastAsia"/>
          <w:sz w:val="24"/>
        </w:rPr>
        <w:t>）数据传输，提供动态监测交通运输部和市级系统平台链路传输服务，</w:t>
      </w:r>
      <w:proofErr w:type="gramStart"/>
      <w:r>
        <w:rPr>
          <w:rFonts w:hint="eastAsia"/>
          <w:sz w:val="24"/>
        </w:rPr>
        <w:t>确保部</w:t>
      </w:r>
      <w:proofErr w:type="gramEnd"/>
      <w:r>
        <w:rPr>
          <w:rFonts w:hint="eastAsia"/>
          <w:sz w:val="24"/>
        </w:rPr>
        <w:t>市链路连通，保证重点营运车辆动态监控数据正常传输。</w:t>
      </w:r>
    </w:p>
    <w:p w:rsidR="00E11253" w:rsidRDefault="00E11253" w:rsidP="00E11253">
      <w:pPr>
        <w:spacing w:line="360" w:lineRule="auto"/>
        <w:ind w:firstLineChars="200" w:firstLine="446"/>
        <w:rPr>
          <w:sz w:val="24"/>
        </w:rPr>
      </w:pPr>
      <w:r>
        <w:rPr>
          <w:rFonts w:hint="eastAsia"/>
          <w:sz w:val="24"/>
        </w:rPr>
        <w:t>（</w:t>
      </w:r>
      <w:r>
        <w:rPr>
          <w:rFonts w:hint="eastAsia"/>
          <w:sz w:val="24"/>
        </w:rPr>
        <w:t>7</w:t>
      </w:r>
      <w:r>
        <w:rPr>
          <w:rFonts w:hint="eastAsia"/>
          <w:sz w:val="24"/>
        </w:rPr>
        <w:t>）社会化服务平台接入，提供新增备案或者已备案的社会化服务平台接入管理服务，与社会化服务平台进行沟通对接。</w:t>
      </w:r>
    </w:p>
    <w:p w:rsidR="00E11253" w:rsidRDefault="00E11253" w:rsidP="00E11253">
      <w:pPr>
        <w:spacing w:line="360" w:lineRule="auto"/>
        <w:ind w:firstLineChars="200" w:firstLine="446"/>
        <w:rPr>
          <w:sz w:val="24"/>
        </w:rPr>
      </w:pPr>
      <w:r>
        <w:rPr>
          <w:rFonts w:hint="eastAsia"/>
          <w:sz w:val="24"/>
        </w:rPr>
        <w:t>2.5</w:t>
      </w:r>
      <w:r>
        <w:rPr>
          <w:rFonts w:hint="eastAsia"/>
          <w:sz w:val="24"/>
        </w:rPr>
        <w:t>天津市道路运输车辆综合性能检测联网系统</w:t>
      </w:r>
    </w:p>
    <w:p w:rsidR="00E11253" w:rsidRDefault="00E11253" w:rsidP="00E11253">
      <w:pPr>
        <w:spacing w:line="360" w:lineRule="auto"/>
        <w:ind w:firstLineChars="200" w:firstLine="446"/>
        <w:rPr>
          <w:sz w:val="24"/>
        </w:rPr>
      </w:pPr>
      <w:r>
        <w:rPr>
          <w:rFonts w:hint="eastAsia"/>
          <w:sz w:val="24"/>
        </w:rPr>
        <w:t>（</w:t>
      </w:r>
      <w:r>
        <w:rPr>
          <w:rFonts w:hint="eastAsia"/>
          <w:sz w:val="24"/>
        </w:rPr>
        <w:t>1</w:t>
      </w:r>
      <w:r>
        <w:rPr>
          <w:rFonts w:hint="eastAsia"/>
          <w:sz w:val="24"/>
        </w:rPr>
        <w:t>）应用系统维护，每日常规巡检服务，确保系统运行正常；配合系统进行年审等功能升级；与天津市道路运输管理信息服务平台的接口开发及联调；与天津市各检测机构的检测系统的接口开发及联调。</w:t>
      </w:r>
    </w:p>
    <w:p w:rsidR="00E11253" w:rsidRDefault="00E11253" w:rsidP="00E11253">
      <w:pPr>
        <w:spacing w:line="360" w:lineRule="auto"/>
        <w:ind w:firstLineChars="200" w:firstLine="446"/>
        <w:rPr>
          <w:sz w:val="24"/>
        </w:rPr>
      </w:pPr>
      <w:r>
        <w:rPr>
          <w:rFonts w:hint="eastAsia"/>
          <w:sz w:val="24"/>
        </w:rPr>
        <w:t>（</w:t>
      </w:r>
      <w:r>
        <w:rPr>
          <w:rFonts w:hint="eastAsia"/>
          <w:sz w:val="24"/>
        </w:rPr>
        <w:t>2</w:t>
      </w:r>
      <w:r>
        <w:rPr>
          <w:rFonts w:hint="eastAsia"/>
          <w:sz w:val="24"/>
        </w:rPr>
        <w:t>）云平台支撑环境维护，系统平台采用“云服务”的方式；</w:t>
      </w:r>
      <w:proofErr w:type="gramStart"/>
      <w:r>
        <w:rPr>
          <w:rFonts w:hint="eastAsia"/>
          <w:sz w:val="24"/>
        </w:rPr>
        <w:t>定期由运维人员</w:t>
      </w:r>
      <w:proofErr w:type="gramEnd"/>
      <w:r>
        <w:rPr>
          <w:rFonts w:hint="eastAsia"/>
          <w:sz w:val="24"/>
        </w:rPr>
        <w:t>对硬件设备进行可用性检查；定期检查操作系统的运行状态、系统运行错误日志，定期更新操作系统、数据库、服务器等支持软件补丁；定期检查网络配置、测试网络连通性和网络速率检查网络配置、保证网络利用率良好，并提出网络扩容和优化的方案，进行网络优化或者进行网络扩容；定期对存储资源进行监控，定期对数据库性能进行检测，做好数据库的数据备份、数据误删恢复。</w:t>
      </w:r>
    </w:p>
    <w:p w:rsidR="00E11253" w:rsidRDefault="00E11253" w:rsidP="00E11253">
      <w:pPr>
        <w:spacing w:line="360" w:lineRule="auto"/>
        <w:ind w:firstLineChars="200" w:firstLine="446"/>
        <w:rPr>
          <w:sz w:val="24"/>
        </w:rPr>
      </w:pPr>
      <w:r>
        <w:rPr>
          <w:rFonts w:hint="eastAsia"/>
          <w:sz w:val="24"/>
        </w:rPr>
        <w:t>（</w:t>
      </w:r>
      <w:r>
        <w:rPr>
          <w:rFonts w:hint="eastAsia"/>
          <w:sz w:val="24"/>
        </w:rPr>
        <w:t>3</w:t>
      </w:r>
      <w:r>
        <w:rPr>
          <w:rFonts w:hint="eastAsia"/>
          <w:sz w:val="24"/>
        </w:rPr>
        <w:t>）数据备份，在不影响数据库正常运作的情况下，根据备份的策略对系统的信息行定期备份。</w:t>
      </w:r>
    </w:p>
    <w:p w:rsidR="00E11253" w:rsidRDefault="00E11253" w:rsidP="00E11253">
      <w:pPr>
        <w:spacing w:line="360" w:lineRule="auto"/>
        <w:ind w:firstLineChars="200" w:firstLine="446"/>
        <w:rPr>
          <w:sz w:val="24"/>
        </w:rPr>
      </w:pPr>
      <w:r>
        <w:rPr>
          <w:rFonts w:hint="eastAsia"/>
          <w:sz w:val="24"/>
        </w:rPr>
        <w:t>（</w:t>
      </w:r>
      <w:r>
        <w:rPr>
          <w:rFonts w:hint="eastAsia"/>
          <w:sz w:val="24"/>
        </w:rPr>
        <w:t>4</w:t>
      </w:r>
      <w:r>
        <w:rPr>
          <w:rFonts w:hint="eastAsia"/>
          <w:sz w:val="24"/>
        </w:rPr>
        <w:t>）技术支持和咨询，提供包括数据编辑、管理、统计业务报表等业务相关的综</w:t>
      </w:r>
      <w:r>
        <w:rPr>
          <w:rFonts w:hint="eastAsia"/>
          <w:sz w:val="24"/>
        </w:rPr>
        <w:lastRenderedPageBreak/>
        <w:t>合性事务服务、技术提升、信息服务。</w:t>
      </w:r>
    </w:p>
    <w:p w:rsidR="00E11253" w:rsidRDefault="00E11253" w:rsidP="00E11253">
      <w:pPr>
        <w:spacing w:line="360" w:lineRule="auto"/>
        <w:ind w:firstLineChars="200" w:firstLine="446"/>
        <w:rPr>
          <w:sz w:val="24"/>
        </w:rPr>
      </w:pPr>
      <w:r>
        <w:rPr>
          <w:rFonts w:hint="eastAsia"/>
          <w:sz w:val="24"/>
        </w:rPr>
        <w:t>2.6</w:t>
      </w:r>
      <w:r>
        <w:rPr>
          <w:rFonts w:hint="eastAsia"/>
          <w:sz w:val="24"/>
        </w:rPr>
        <w:t>天津市道路客运联网售票系统</w:t>
      </w:r>
    </w:p>
    <w:p w:rsidR="00E11253" w:rsidRDefault="00E11253" w:rsidP="00E11253">
      <w:pPr>
        <w:spacing w:line="360" w:lineRule="auto"/>
        <w:ind w:firstLineChars="200" w:firstLine="446"/>
        <w:rPr>
          <w:sz w:val="24"/>
        </w:rPr>
      </w:pPr>
      <w:r>
        <w:rPr>
          <w:rFonts w:hint="eastAsia"/>
          <w:sz w:val="24"/>
        </w:rPr>
        <w:t>（</w:t>
      </w:r>
      <w:r>
        <w:rPr>
          <w:rFonts w:hint="eastAsia"/>
          <w:sz w:val="24"/>
        </w:rPr>
        <w:t>1</w:t>
      </w:r>
      <w:r>
        <w:rPr>
          <w:rFonts w:hint="eastAsia"/>
          <w:sz w:val="24"/>
        </w:rPr>
        <w:t>）数据库软件维护，对</w:t>
      </w:r>
      <w:r>
        <w:rPr>
          <w:rFonts w:hint="eastAsia"/>
          <w:sz w:val="24"/>
        </w:rPr>
        <w:t>SQL Server</w:t>
      </w:r>
      <w:r>
        <w:rPr>
          <w:rFonts w:hint="eastAsia"/>
          <w:sz w:val="24"/>
        </w:rPr>
        <w:t>数据库及其备份系统，快速发现、诊断和解决性能问题，在出现问题时，及时找出性能瓶颈，解决数据库性能问题，维护高效的应用系统；定期进行软件运行检查、监控以及性能优化。</w:t>
      </w:r>
    </w:p>
    <w:p w:rsidR="00E11253" w:rsidRDefault="00E11253" w:rsidP="00E11253">
      <w:pPr>
        <w:spacing w:line="360" w:lineRule="auto"/>
        <w:ind w:firstLineChars="200" w:firstLine="446"/>
        <w:rPr>
          <w:sz w:val="24"/>
        </w:rPr>
      </w:pPr>
      <w:r>
        <w:rPr>
          <w:rFonts w:hint="eastAsia"/>
          <w:sz w:val="24"/>
        </w:rPr>
        <w:t>（</w:t>
      </w:r>
      <w:r>
        <w:rPr>
          <w:rFonts w:hint="eastAsia"/>
          <w:sz w:val="24"/>
        </w:rPr>
        <w:t>2</w:t>
      </w:r>
      <w:r>
        <w:rPr>
          <w:rFonts w:hint="eastAsia"/>
          <w:sz w:val="24"/>
        </w:rPr>
        <w:t>）系统软件基础平台维护，系统基础框架运维、系统数据库运维。</w:t>
      </w:r>
      <w:r>
        <w:rPr>
          <w:rFonts w:hint="eastAsia"/>
          <w:sz w:val="24"/>
        </w:rPr>
        <w:t xml:space="preserve"> </w:t>
      </w:r>
    </w:p>
    <w:p w:rsidR="00E11253" w:rsidRDefault="00E11253" w:rsidP="00E11253">
      <w:pPr>
        <w:spacing w:line="360" w:lineRule="auto"/>
        <w:ind w:firstLineChars="200" w:firstLine="446"/>
        <w:rPr>
          <w:sz w:val="24"/>
        </w:rPr>
      </w:pPr>
      <w:r>
        <w:rPr>
          <w:rFonts w:hint="eastAsia"/>
          <w:sz w:val="24"/>
        </w:rPr>
        <w:t>（</w:t>
      </w:r>
      <w:r>
        <w:rPr>
          <w:rFonts w:hint="eastAsia"/>
          <w:sz w:val="24"/>
        </w:rPr>
        <w:t>3</w:t>
      </w:r>
      <w:r>
        <w:rPr>
          <w:rFonts w:hint="eastAsia"/>
          <w:sz w:val="24"/>
        </w:rPr>
        <w:t>）系统后台管理模块运维，根据需求对系统管理模块功能进行调整、添加、修改、删除等操作。</w:t>
      </w:r>
    </w:p>
    <w:p w:rsidR="00E11253" w:rsidRDefault="00E11253" w:rsidP="00E11253">
      <w:pPr>
        <w:spacing w:line="360" w:lineRule="auto"/>
        <w:ind w:firstLineChars="200" w:firstLine="446"/>
        <w:rPr>
          <w:sz w:val="24"/>
        </w:rPr>
      </w:pPr>
      <w:r>
        <w:rPr>
          <w:rFonts w:hint="eastAsia"/>
          <w:sz w:val="24"/>
        </w:rPr>
        <w:t>（</w:t>
      </w:r>
      <w:r>
        <w:rPr>
          <w:rFonts w:hint="eastAsia"/>
          <w:sz w:val="24"/>
        </w:rPr>
        <w:t>4</w:t>
      </w:r>
      <w:r>
        <w:rPr>
          <w:rFonts w:hint="eastAsia"/>
          <w:sz w:val="24"/>
        </w:rPr>
        <w:t>）客运站售票系统运维，根据需求对客运站售票系统模块售票、检票、调度、结算、安检、统计等功能进行调整、添加、修改、删除等操作；保证客运站在重大节假日售票系统稳定运行；负责客运站站点、线路、票价的调整、添加、修改、删除等操作。</w:t>
      </w:r>
    </w:p>
    <w:p w:rsidR="00E11253" w:rsidRDefault="00E11253" w:rsidP="00E11253">
      <w:pPr>
        <w:spacing w:line="360" w:lineRule="auto"/>
        <w:ind w:firstLineChars="200" w:firstLine="446"/>
        <w:rPr>
          <w:sz w:val="24"/>
        </w:rPr>
      </w:pPr>
      <w:r>
        <w:rPr>
          <w:rFonts w:hint="eastAsia"/>
          <w:sz w:val="24"/>
        </w:rPr>
        <w:t>（</w:t>
      </w:r>
      <w:r>
        <w:rPr>
          <w:rFonts w:hint="eastAsia"/>
          <w:sz w:val="24"/>
        </w:rPr>
        <w:t>5</w:t>
      </w:r>
      <w:r>
        <w:rPr>
          <w:rFonts w:hint="eastAsia"/>
          <w:sz w:val="24"/>
        </w:rPr>
        <w:t>）负责客运站与第三方售票平台的清分结算。</w:t>
      </w:r>
    </w:p>
    <w:p w:rsidR="00E11253" w:rsidRDefault="00E11253" w:rsidP="00E11253">
      <w:pPr>
        <w:spacing w:line="360" w:lineRule="auto"/>
        <w:ind w:firstLineChars="200" w:firstLine="446"/>
        <w:rPr>
          <w:sz w:val="24"/>
        </w:rPr>
      </w:pPr>
      <w:r>
        <w:rPr>
          <w:rFonts w:hint="eastAsia"/>
          <w:sz w:val="24"/>
        </w:rPr>
        <w:t>（</w:t>
      </w:r>
      <w:r>
        <w:rPr>
          <w:rFonts w:hint="eastAsia"/>
          <w:sz w:val="24"/>
        </w:rPr>
        <w:t>6</w:t>
      </w:r>
      <w:r>
        <w:rPr>
          <w:rFonts w:hint="eastAsia"/>
          <w:sz w:val="24"/>
        </w:rPr>
        <w:t>）系统与交通部平台、公安实名制、第三方售票平台等系统的接入接口运维。</w:t>
      </w:r>
    </w:p>
    <w:p w:rsidR="00E11253" w:rsidRDefault="00E11253" w:rsidP="00E11253">
      <w:pPr>
        <w:spacing w:line="360" w:lineRule="auto"/>
        <w:ind w:firstLineChars="200" w:firstLine="446"/>
        <w:rPr>
          <w:sz w:val="24"/>
        </w:rPr>
      </w:pPr>
      <w:r>
        <w:rPr>
          <w:rFonts w:hint="eastAsia"/>
          <w:sz w:val="24"/>
        </w:rPr>
        <w:t>2.7</w:t>
      </w:r>
      <w:r>
        <w:rPr>
          <w:rFonts w:hint="eastAsia"/>
          <w:sz w:val="24"/>
        </w:rPr>
        <w:t>天津市汽车维修电子健康档案系统</w:t>
      </w:r>
    </w:p>
    <w:tbl>
      <w:tblPr>
        <w:tblW w:w="4968" w:type="pct"/>
        <w:jc w:val="center"/>
        <w:tblLayout w:type="fixed"/>
        <w:tblLook w:val="04A0" w:firstRow="1" w:lastRow="0" w:firstColumn="1" w:lastColumn="0" w:noHBand="0" w:noVBand="1"/>
      </w:tblPr>
      <w:tblGrid>
        <w:gridCol w:w="663"/>
        <w:gridCol w:w="2077"/>
        <w:gridCol w:w="5549"/>
      </w:tblGrid>
      <w:tr w:rsidR="00E11253" w:rsidRPr="007A4175" w:rsidTr="007A4175">
        <w:trPr>
          <w:trHeight w:val="68"/>
          <w:tblHeader/>
          <w:jc w:val="center"/>
        </w:trPr>
        <w:tc>
          <w:tcPr>
            <w:tcW w:w="400" w:type="pct"/>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E11253" w:rsidRPr="007A4175" w:rsidRDefault="00E11253" w:rsidP="00CC2AE2">
            <w:pPr>
              <w:widowControl/>
              <w:jc w:val="center"/>
              <w:rPr>
                <w:color w:val="000000"/>
                <w:kern w:val="0"/>
                <w:szCs w:val="21"/>
              </w:rPr>
            </w:pPr>
            <w:r w:rsidRPr="007A4175">
              <w:rPr>
                <w:color w:val="000000"/>
                <w:kern w:val="0"/>
                <w:szCs w:val="21"/>
              </w:rPr>
              <w:t>序号</w:t>
            </w:r>
          </w:p>
        </w:tc>
        <w:tc>
          <w:tcPr>
            <w:tcW w:w="1253" w:type="pct"/>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E11253" w:rsidRPr="007A4175" w:rsidRDefault="00E11253" w:rsidP="00CC2AE2">
            <w:pPr>
              <w:widowControl/>
              <w:jc w:val="center"/>
              <w:rPr>
                <w:color w:val="000000"/>
                <w:kern w:val="0"/>
                <w:szCs w:val="21"/>
              </w:rPr>
            </w:pPr>
            <w:r w:rsidRPr="007A4175">
              <w:rPr>
                <w:color w:val="000000"/>
                <w:kern w:val="0"/>
                <w:szCs w:val="21"/>
              </w:rPr>
              <w:t>项目</w:t>
            </w:r>
          </w:p>
        </w:tc>
        <w:tc>
          <w:tcPr>
            <w:tcW w:w="3346" w:type="pct"/>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E11253" w:rsidRPr="007A4175" w:rsidRDefault="00E11253" w:rsidP="00CC2AE2">
            <w:pPr>
              <w:widowControl/>
              <w:jc w:val="center"/>
              <w:rPr>
                <w:color w:val="000000"/>
                <w:kern w:val="0"/>
                <w:szCs w:val="21"/>
              </w:rPr>
            </w:pPr>
            <w:r w:rsidRPr="007A4175">
              <w:rPr>
                <w:color w:val="000000"/>
                <w:kern w:val="0"/>
                <w:szCs w:val="21"/>
              </w:rPr>
              <w:t>内容、说明与要求</w:t>
            </w:r>
          </w:p>
        </w:tc>
      </w:tr>
      <w:tr w:rsidR="00E11253" w:rsidRPr="007A4175" w:rsidTr="00CC2AE2">
        <w:trPr>
          <w:trHeight w:val="510"/>
          <w:jc w:val="center"/>
        </w:trPr>
        <w:tc>
          <w:tcPr>
            <w:tcW w:w="400" w:type="pct"/>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E11253" w:rsidRPr="007A4175" w:rsidRDefault="00E11253" w:rsidP="00CC2AE2">
            <w:pPr>
              <w:widowControl/>
              <w:jc w:val="center"/>
              <w:rPr>
                <w:color w:val="000000"/>
                <w:kern w:val="0"/>
                <w:szCs w:val="21"/>
              </w:rPr>
            </w:pPr>
            <w:r w:rsidRPr="007A4175">
              <w:rPr>
                <w:color w:val="000000"/>
                <w:kern w:val="0"/>
                <w:szCs w:val="21"/>
              </w:rPr>
              <w:t>1</w:t>
            </w:r>
          </w:p>
        </w:tc>
        <w:tc>
          <w:tcPr>
            <w:tcW w:w="1253" w:type="pct"/>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E11253" w:rsidRPr="007A4175" w:rsidRDefault="00E11253" w:rsidP="00CC2AE2">
            <w:pPr>
              <w:widowControl/>
              <w:jc w:val="left"/>
              <w:rPr>
                <w:color w:val="000000"/>
                <w:kern w:val="0"/>
                <w:szCs w:val="21"/>
              </w:rPr>
            </w:pPr>
            <w:r w:rsidRPr="007A4175">
              <w:rPr>
                <w:color w:val="000000"/>
                <w:kern w:val="0"/>
                <w:szCs w:val="21"/>
              </w:rPr>
              <w:t>行业监管与服务平台运营维护</w:t>
            </w:r>
          </w:p>
        </w:tc>
        <w:tc>
          <w:tcPr>
            <w:tcW w:w="3346" w:type="pct"/>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E11253" w:rsidRPr="007A4175" w:rsidRDefault="00E11253" w:rsidP="00CC2AE2">
            <w:pPr>
              <w:widowControl/>
              <w:jc w:val="left"/>
              <w:rPr>
                <w:color w:val="000000"/>
                <w:kern w:val="0"/>
                <w:szCs w:val="21"/>
              </w:rPr>
            </w:pPr>
            <w:r w:rsidRPr="007A4175">
              <w:rPr>
                <w:color w:val="000000"/>
                <w:kern w:val="0"/>
                <w:szCs w:val="21"/>
              </w:rPr>
              <w:t>1</w:t>
            </w:r>
            <w:r w:rsidRPr="007A4175">
              <w:rPr>
                <w:color w:val="000000"/>
                <w:kern w:val="0"/>
                <w:szCs w:val="21"/>
              </w:rPr>
              <w:t>、市、区（县）监管子系统运行状态运营维护，优化系统逻辑架构；</w:t>
            </w:r>
          </w:p>
          <w:p w:rsidR="00E11253" w:rsidRPr="007A4175" w:rsidRDefault="00E11253" w:rsidP="00CC2AE2">
            <w:pPr>
              <w:widowControl/>
              <w:jc w:val="left"/>
              <w:rPr>
                <w:color w:val="000000"/>
                <w:kern w:val="0"/>
                <w:szCs w:val="21"/>
              </w:rPr>
            </w:pPr>
            <w:r w:rsidRPr="007A4175">
              <w:rPr>
                <w:color w:val="000000"/>
                <w:kern w:val="0"/>
                <w:szCs w:val="21"/>
              </w:rPr>
              <w:t>2</w:t>
            </w:r>
            <w:r w:rsidRPr="007A4175">
              <w:rPr>
                <w:color w:val="000000"/>
                <w:kern w:val="0"/>
                <w:szCs w:val="21"/>
              </w:rPr>
              <w:t>、行管移动客户端运营维护及根据用户使用反馈更新升级；</w:t>
            </w:r>
          </w:p>
          <w:p w:rsidR="00E11253" w:rsidRPr="007A4175" w:rsidRDefault="00E11253" w:rsidP="00CC2AE2">
            <w:pPr>
              <w:widowControl/>
              <w:jc w:val="left"/>
              <w:rPr>
                <w:color w:val="000000"/>
                <w:kern w:val="0"/>
                <w:szCs w:val="21"/>
              </w:rPr>
            </w:pPr>
            <w:r w:rsidRPr="007A4175">
              <w:rPr>
                <w:color w:val="000000"/>
                <w:kern w:val="0"/>
                <w:szCs w:val="21"/>
              </w:rPr>
              <w:t>3</w:t>
            </w:r>
            <w:r w:rsidRPr="007A4175">
              <w:rPr>
                <w:color w:val="000000"/>
                <w:kern w:val="0"/>
                <w:szCs w:val="21"/>
              </w:rPr>
              <w:t>、信息服务模块运营维护；</w:t>
            </w:r>
          </w:p>
          <w:p w:rsidR="00E11253" w:rsidRPr="007A4175" w:rsidRDefault="00E11253" w:rsidP="00CC2AE2">
            <w:pPr>
              <w:widowControl/>
              <w:jc w:val="left"/>
              <w:rPr>
                <w:color w:val="000000"/>
                <w:kern w:val="0"/>
                <w:szCs w:val="21"/>
              </w:rPr>
            </w:pPr>
            <w:r w:rsidRPr="007A4175">
              <w:rPr>
                <w:color w:val="000000"/>
                <w:kern w:val="0"/>
                <w:szCs w:val="21"/>
              </w:rPr>
              <w:t>4</w:t>
            </w:r>
            <w:r w:rsidRPr="007A4175">
              <w:rPr>
                <w:color w:val="000000"/>
                <w:kern w:val="0"/>
                <w:szCs w:val="21"/>
              </w:rPr>
              <w:t>、数据上传监管模块运营维护；</w:t>
            </w:r>
          </w:p>
          <w:p w:rsidR="00E11253" w:rsidRPr="007A4175" w:rsidRDefault="00E11253" w:rsidP="00CC2AE2">
            <w:pPr>
              <w:widowControl/>
              <w:jc w:val="left"/>
              <w:rPr>
                <w:color w:val="000000"/>
                <w:kern w:val="0"/>
                <w:szCs w:val="21"/>
              </w:rPr>
            </w:pPr>
            <w:r w:rsidRPr="007A4175">
              <w:rPr>
                <w:color w:val="000000"/>
                <w:kern w:val="0"/>
                <w:szCs w:val="21"/>
              </w:rPr>
              <w:t>5</w:t>
            </w:r>
            <w:r w:rsidRPr="007A4175">
              <w:rPr>
                <w:color w:val="000000"/>
                <w:kern w:val="0"/>
                <w:szCs w:val="21"/>
              </w:rPr>
              <w:t>、综合查询与统计模块运营维护；</w:t>
            </w:r>
          </w:p>
          <w:p w:rsidR="00E11253" w:rsidRPr="007A4175" w:rsidRDefault="00E11253" w:rsidP="00CC2AE2">
            <w:pPr>
              <w:widowControl/>
              <w:jc w:val="left"/>
              <w:rPr>
                <w:color w:val="000000"/>
                <w:kern w:val="0"/>
                <w:szCs w:val="21"/>
              </w:rPr>
            </w:pPr>
            <w:r w:rsidRPr="007A4175">
              <w:rPr>
                <w:color w:val="000000"/>
                <w:kern w:val="0"/>
                <w:szCs w:val="21"/>
              </w:rPr>
              <w:t>6</w:t>
            </w:r>
            <w:r w:rsidRPr="007A4175">
              <w:rPr>
                <w:color w:val="000000"/>
                <w:kern w:val="0"/>
                <w:szCs w:val="21"/>
              </w:rPr>
              <w:t>、定期数据分析模块运营维护；</w:t>
            </w:r>
          </w:p>
          <w:p w:rsidR="00E11253" w:rsidRPr="007A4175" w:rsidRDefault="00E11253" w:rsidP="00CC2AE2">
            <w:pPr>
              <w:widowControl/>
              <w:jc w:val="left"/>
              <w:rPr>
                <w:color w:val="000000"/>
                <w:kern w:val="0"/>
                <w:szCs w:val="21"/>
              </w:rPr>
            </w:pPr>
            <w:r w:rsidRPr="007A4175">
              <w:rPr>
                <w:color w:val="000000"/>
                <w:kern w:val="0"/>
                <w:szCs w:val="21"/>
              </w:rPr>
              <w:t>7</w:t>
            </w:r>
            <w:r w:rsidRPr="007A4175">
              <w:rPr>
                <w:color w:val="000000"/>
                <w:kern w:val="0"/>
                <w:szCs w:val="21"/>
              </w:rPr>
              <w:t>、维修质量监管模块运营维护。</w:t>
            </w:r>
          </w:p>
        </w:tc>
      </w:tr>
      <w:tr w:rsidR="00E11253" w:rsidRPr="007A4175" w:rsidTr="00CC2AE2">
        <w:trPr>
          <w:trHeight w:val="510"/>
          <w:jc w:val="center"/>
        </w:trPr>
        <w:tc>
          <w:tcPr>
            <w:tcW w:w="400" w:type="pct"/>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E11253" w:rsidRPr="007A4175" w:rsidRDefault="00E11253" w:rsidP="00CC2AE2">
            <w:pPr>
              <w:widowControl/>
              <w:jc w:val="center"/>
              <w:rPr>
                <w:color w:val="000000"/>
                <w:kern w:val="0"/>
                <w:szCs w:val="21"/>
              </w:rPr>
            </w:pPr>
            <w:r w:rsidRPr="007A4175">
              <w:rPr>
                <w:color w:val="000000"/>
                <w:kern w:val="0"/>
                <w:szCs w:val="21"/>
              </w:rPr>
              <w:t>2</w:t>
            </w:r>
          </w:p>
        </w:tc>
        <w:tc>
          <w:tcPr>
            <w:tcW w:w="1253" w:type="pct"/>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E11253" w:rsidRPr="007A4175" w:rsidRDefault="00E11253" w:rsidP="00CC2AE2">
            <w:pPr>
              <w:widowControl/>
              <w:jc w:val="left"/>
              <w:rPr>
                <w:color w:val="000000"/>
                <w:kern w:val="0"/>
                <w:szCs w:val="21"/>
              </w:rPr>
            </w:pPr>
            <w:r w:rsidRPr="007A4175">
              <w:rPr>
                <w:color w:val="000000"/>
                <w:kern w:val="0"/>
                <w:szCs w:val="21"/>
              </w:rPr>
              <w:t>维修企业服务平台维护</w:t>
            </w:r>
          </w:p>
        </w:tc>
        <w:tc>
          <w:tcPr>
            <w:tcW w:w="3346" w:type="pct"/>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E11253" w:rsidRPr="007A4175" w:rsidRDefault="00E11253" w:rsidP="00CC2AE2">
            <w:pPr>
              <w:widowControl/>
              <w:jc w:val="left"/>
              <w:rPr>
                <w:color w:val="000000"/>
                <w:kern w:val="0"/>
                <w:szCs w:val="21"/>
              </w:rPr>
            </w:pPr>
            <w:r w:rsidRPr="007A4175">
              <w:rPr>
                <w:color w:val="000000"/>
                <w:kern w:val="0"/>
                <w:szCs w:val="21"/>
              </w:rPr>
              <w:t>1</w:t>
            </w:r>
            <w:r w:rsidRPr="007A4175">
              <w:rPr>
                <w:color w:val="000000"/>
                <w:kern w:val="0"/>
                <w:szCs w:val="21"/>
              </w:rPr>
              <w:t>、维修企业服务子系统运营维护，优化系统逻辑架构；</w:t>
            </w:r>
          </w:p>
          <w:p w:rsidR="00E11253" w:rsidRPr="007A4175" w:rsidRDefault="00E11253" w:rsidP="00CC2AE2">
            <w:pPr>
              <w:widowControl/>
              <w:jc w:val="left"/>
              <w:rPr>
                <w:color w:val="000000"/>
                <w:kern w:val="0"/>
                <w:szCs w:val="21"/>
              </w:rPr>
            </w:pPr>
            <w:r w:rsidRPr="007A4175">
              <w:rPr>
                <w:color w:val="000000"/>
                <w:kern w:val="0"/>
                <w:szCs w:val="21"/>
              </w:rPr>
              <w:t>2</w:t>
            </w:r>
            <w:r w:rsidRPr="007A4175">
              <w:rPr>
                <w:color w:val="000000"/>
                <w:kern w:val="0"/>
                <w:szCs w:val="21"/>
              </w:rPr>
              <w:t>、维修企业移动客户端运营维护及根据用户使用反馈更新升级；</w:t>
            </w:r>
          </w:p>
          <w:p w:rsidR="00E11253" w:rsidRPr="007A4175" w:rsidRDefault="00E11253" w:rsidP="00CC2AE2">
            <w:pPr>
              <w:widowControl/>
              <w:jc w:val="left"/>
              <w:rPr>
                <w:color w:val="000000"/>
                <w:kern w:val="0"/>
                <w:szCs w:val="21"/>
              </w:rPr>
            </w:pPr>
            <w:r w:rsidRPr="007A4175">
              <w:rPr>
                <w:color w:val="000000"/>
                <w:kern w:val="0"/>
                <w:szCs w:val="21"/>
              </w:rPr>
              <w:t>3</w:t>
            </w:r>
            <w:r w:rsidRPr="007A4175">
              <w:rPr>
                <w:color w:val="000000"/>
                <w:kern w:val="0"/>
                <w:szCs w:val="21"/>
              </w:rPr>
              <w:t>、综合信息服务模块运营维护；</w:t>
            </w:r>
          </w:p>
          <w:p w:rsidR="00E11253" w:rsidRPr="007A4175" w:rsidRDefault="00E11253" w:rsidP="00CC2AE2">
            <w:pPr>
              <w:widowControl/>
              <w:jc w:val="left"/>
              <w:rPr>
                <w:color w:val="000000"/>
                <w:kern w:val="0"/>
                <w:szCs w:val="21"/>
              </w:rPr>
            </w:pPr>
            <w:r w:rsidRPr="007A4175">
              <w:rPr>
                <w:color w:val="000000"/>
                <w:kern w:val="0"/>
                <w:szCs w:val="21"/>
              </w:rPr>
              <w:t>4</w:t>
            </w:r>
            <w:r w:rsidRPr="007A4175">
              <w:rPr>
                <w:color w:val="000000"/>
                <w:kern w:val="0"/>
                <w:szCs w:val="21"/>
              </w:rPr>
              <w:t>、维修记录管理模块运营维护及更新升级；</w:t>
            </w:r>
          </w:p>
          <w:p w:rsidR="00E11253" w:rsidRPr="007A4175" w:rsidRDefault="00E11253" w:rsidP="00CC2AE2">
            <w:pPr>
              <w:widowControl/>
              <w:jc w:val="left"/>
              <w:rPr>
                <w:color w:val="000000"/>
                <w:kern w:val="0"/>
                <w:szCs w:val="21"/>
              </w:rPr>
            </w:pPr>
            <w:r w:rsidRPr="007A4175">
              <w:rPr>
                <w:color w:val="000000"/>
                <w:kern w:val="0"/>
                <w:szCs w:val="21"/>
              </w:rPr>
              <w:t>5</w:t>
            </w:r>
            <w:r w:rsidRPr="007A4175">
              <w:rPr>
                <w:color w:val="000000"/>
                <w:kern w:val="0"/>
                <w:szCs w:val="21"/>
              </w:rPr>
              <w:t>、服务评价管理模块运营维护及更新升级；</w:t>
            </w:r>
          </w:p>
          <w:p w:rsidR="00E11253" w:rsidRPr="007A4175" w:rsidRDefault="00E11253" w:rsidP="00CC2AE2">
            <w:pPr>
              <w:widowControl/>
              <w:jc w:val="left"/>
              <w:rPr>
                <w:color w:val="000000"/>
                <w:kern w:val="0"/>
                <w:szCs w:val="21"/>
              </w:rPr>
            </w:pPr>
            <w:r w:rsidRPr="007A4175">
              <w:rPr>
                <w:color w:val="000000"/>
                <w:kern w:val="0"/>
                <w:szCs w:val="21"/>
              </w:rPr>
              <w:t>6</w:t>
            </w:r>
            <w:r w:rsidRPr="007A4175">
              <w:rPr>
                <w:color w:val="000000"/>
                <w:kern w:val="0"/>
                <w:szCs w:val="21"/>
              </w:rPr>
              <w:t>、故障辅助诊断模块运营维护；</w:t>
            </w:r>
          </w:p>
          <w:p w:rsidR="00E11253" w:rsidRPr="007A4175" w:rsidRDefault="00E11253" w:rsidP="00CC2AE2">
            <w:pPr>
              <w:widowControl/>
              <w:jc w:val="left"/>
              <w:rPr>
                <w:color w:val="000000"/>
                <w:kern w:val="0"/>
                <w:szCs w:val="21"/>
              </w:rPr>
            </w:pPr>
            <w:r w:rsidRPr="007A4175">
              <w:rPr>
                <w:color w:val="000000"/>
                <w:kern w:val="0"/>
                <w:szCs w:val="21"/>
              </w:rPr>
              <w:t>7</w:t>
            </w:r>
            <w:r w:rsidRPr="007A4175">
              <w:rPr>
                <w:color w:val="000000"/>
                <w:kern w:val="0"/>
                <w:szCs w:val="21"/>
              </w:rPr>
              <w:t>、企业推广服务模块运营维护。</w:t>
            </w:r>
          </w:p>
        </w:tc>
      </w:tr>
      <w:tr w:rsidR="00E11253" w:rsidRPr="007A4175" w:rsidTr="00CC2AE2">
        <w:trPr>
          <w:trHeight w:val="510"/>
          <w:jc w:val="center"/>
        </w:trPr>
        <w:tc>
          <w:tcPr>
            <w:tcW w:w="400" w:type="pct"/>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E11253" w:rsidRPr="007A4175" w:rsidRDefault="00E11253" w:rsidP="00CC2AE2">
            <w:pPr>
              <w:widowControl/>
              <w:jc w:val="center"/>
              <w:rPr>
                <w:color w:val="000000"/>
                <w:kern w:val="0"/>
                <w:szCs w:val="21"/>
              </w:rPr>
            </w:pPr>
            <w:r w:rsidRPr="007A4175">
              <w:rPr>
                <w:color w:val="000000"/>
                <w:kern w:val="0"/>
                <w:szCs w:val="21"/>
              </w:rPr>
              <w:t>3</w:t>
            </w:r>
          </w:p>
        </w:tc>
        <w:tc>
          <w:tcPr>
            <w:tcW w:w="1253" w:type="pct"/>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E11253" w:rsidRPr="007A4175" w:rsidRDefault="00E11253" w:rsidP="00CC2AE2">
            <w:pPr>
              <w:widowControl/>
              <w:jc w:val="left"/>
              <w:rPr>
                <w:color w:val="000000"/>
                <w:kern w:val="0"/>
                <w:szCs w:val="21"/>
              </w:rPr>
            </w:pPr>
            <w:r w:rsidRPr="007A4175">
              <w:rPr>
                <w:color w:val="000000"/>
                <w:kern w:val="0"/>
                <w:szCs w:val="21"/>
              </w:rPr>
              <w:t>公众服务平台维护</w:t>
            </w:r>
          </w:p>
        </w:tc>
        <w:tc>
          <w:tcPr>
            <w:tcW w:w="3346" w:type="pct"/>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E11253" w:rsidRPr="007A4175" w:rsidRDefault="00E11253" w:rsidP="00CC2AE2">
            <w:pPr>
              <w:widowControl/>
              <w:jc w:val="left"/>
              <w:rPr>
                <w:color w:val="000000"/>
                <w:kern w:val="0"/>
                <w:szCs w:val="21"/>
              </w:rPr>
            </w:pPr>
            <w:r w:rsidRPr="007A4175">
              <w:rPr>
                <w:color w:val="000000"/>
                <w:kern w:val="0"/>
                <w:szCs w:val="21"/>
              </w:rPr>
              <w:t>1</w:t>
            </w:r>
            <w:r w:rsidRPr="007A4175">
              <w:rPr>
                <w:color w:val="000000"/>
                <w:kern w:val="0"/>
                <w:szCs w:val="21"/>
              </w:rPr>
              <w:t>、公众服务子系统运营维护，优化系统逻辑架构；</w:t>
            </w:r>
          </w:p>
          <w:p w:rsidR="00E11253" w:rsidRPr="007A4175" w:rsidRDefault="00E11253" w:rsidP="00CC2AE2">
            <w:pPr>
              <w:widowControl/>
              <w:jc w:val="left"/>
              <w:rPr>
                <w:color w:val="000000"/>
                <w:kern w:val="0"/>
                <w:szCs w:val="21"/>
              </w:rPr>
            </w:pPr>
            <w:r w:rsidRPr="007A4175">
              <w:rPr>
                <w:color w:val="000000"/>
                <w:kern w:val="0"/>
                <w:szCs w:val="21"/>
              </w:rPr>
              <w:t>2</w:t>
            </w:r>
            <w:r w:rsidRPr="007A4175">
              <w:rPr>
                <w:color w:val="000000"/>
                <w:kern w:val="0"/>
                <w:szCs w:val="21"/>
              </w:rPr>
              <w:t>、公众服务移动客户端运营维护及功能优化更新；</w:t>
            </w:r>
          </w:p>
          <w:p w:rsidR="00E11253" w:rsidRPr="007A4175" w:rsidRDefault="00E11253" w:rsidP="00CC2AE2">
            <w:pPr>
              <w:widowControl/>
              <w:jc w:val="left"/>
              <w:rPr>
                <w:color w:val="000000"/>
                <w:kern w:val="0"/>
                <w:szCs w:val="21"/>
              </w:rPr>
            </w:pPr>
            <w:r w:rsidRPr="007A4175">
              <w:rPr>
                <w:color w:val="000000"/>
                <w:kern w:val="0"/>
                <w:szCs w:val="21"/>
              </w:rPr>
              <w:lastRenderedPageBreak/>
              <w:t>3</w:t>
            </w:r>
            <w:r w:rsidRPr="007A4175">
              <w:rPr>
                <w:color w:val="000000"/>
                <w:kern w:val="0"/>
                <w:szCs w:val="21"/>
              </w:rPr>
              <w:t>、车主用户管理模块运营维护及功能优化更新；</w:t>
            </w:r>
          </w:p>
          <w:p w:rsidR="00E11253" w:rsidRPr="007A4175" w:rsidRDefault="00E11253" w:rsidP="00CC2AE2">
            <w:pPr>
              <w:widowControl/>
              <w:jc w:val="left"/>
              <w:rPr>
                <w:color w:val="000000"/>
                <w:kern w:val="0"/>
                <w:szCs w:val="21"/>
              </w:rPr>
            </w:pPr>
            <w:r w:rsidRPr="007A4175">
              <w:rPr>
                <w:color w:val="000000"/>
                <w:kern w:val="0"/>
                <w:szCs w:val="21"/>
              </w:rPr>
              <w:t>4</w:t>
            </w:r>
            <w:r w:rsidRPr="007A4175">
              <w:rPr>
                <w:color w:val="000000"/>
                <w:kern w:val="0"/>
                <w:szCs w:val="21"/>
              </w:rPr>
              <w:t>、车辆认证管理模块运营维护及功能优化更新；</w:t>
            </w:r>
          </w:p>
          <w:p w:rsidR="00E11253" w:rsidRPr="007A4175" w:rsidRDefault="00E11253" w:rsidP="00CC2AE2">
            <w:pPr>
              <w:widowControl/>
              <w:jc w:val="left"/>
              <w:rPr>
                <w:color w:val="000000"/>
                <w:kern w:val="0"/>
                <w:szCs w:val="21"/>
              </w:rPr>
            </w:pPr>
            <w:r w:rsidRPr="007A4175">
              <w:rPr>
                <w:color w:val="000000"/>
                <w:kern w:val="0"/>
                <w:szCs w:val="21"/>
              </w:rPr>
              <w:t>5</w:t>
            </w:r>
            <w:r w:rsidRPr="007A4175">
              <w:rPr>
                <w:color w:val="000000"/>
                <w:kern w:val="0"/>
                <w:szCs w:val="21"/>
              </w:rPr>
              <w:t>、汽车档案查询管理模块运营维护及功能优化更新；</w:t>
            </w:r>
          </w:p>
          <w:p w:rsidR="00E11253" w:rsidRPr="007A4175" w:rsidRDefault="00E11253" w:rsidP="00CC2AE2">
            <w:pPr>
              <w:widowControl/>
              <w:jc w:val="left"/>
              <w:rPr>
                <w:color w:val="000000"/>
                <w:kern w:val="0"/>
                <w:szCs w:val="21"/>
              </w:rPr>
            </w:pPr>
            <w:r w:rsidRPr="007A4175">
              <w:rPr>
                <w:color w:val="000000"/>
                <w:kern w:val="0"/>
                <w:szCs w:val="21"/>
              </w:rPr>
              <w:t>6</w:t>
            </w:r>
            <w:r w:rsidRPr="007A4175">
              <w:rPr>
                <w:color w:val="000000"/>
                <w:kern w:val="0"/>
                <w:szCs w:val="21"/>
              </w:rPr>
              <w:t>、维修服务评价投诉模块运营维护及功能优化更新；</w:t>
            </w:r>
          </w:p>
          <w:p w:rsidR="00E11253" w:rsidRPr="007A4175" w:rsidRDefault="00E11253" w:rsidP="00CC2AE2">
            <w:pPr>
              <w:widowControl/>
              <w:jc w:val="left"/>
              <w:rPr>
                <w:color w:val="000000"/>
                <w:kern w:val="0"/>
                <w:szCs w:val="21"/>
              </w:rPr>
            </w:pPr>
            <w:r w:rsidRPr="007A4175">
              <w:rPr>
                <w:color w:val="000000"/>
                <w:kern w:val="0"/>
                <w:szCs w:val="21"/>
              </w:rPr>
              <w:t>7</w:t>
            </w:r>
            <w:r w:rsidRPr="007A4175">
              <w:rPr>
                <w:color w:val="000000"/>
                <w:kern w:val="0"/>
                <w:szCs w:val="21"/>
              </w:rPr>
              <w:t>、维修企业查询管理模块运营维护及功能优化更新；</w:t>
            </w:r>
          </w:p>
          <w:p w:rsidR="00E11253" w:rsidRPr="007A4175" w:rsidRDefault="00E11253" w:rsidP="00CC2AE2">
            <w:pPr>
              <w:widowControl/>
              <w:jc w:val="left"/>
              <w:rPr>
                <w:color w:val="000000"/>
                <w:kern w:val="0"/>
                <w:szCs w:val="21"/>
              </w:rPr>
            </w:pPr>
            <w:r w:rsidRPr="007A4175">
              <w:rPr>
                <w:color w:val="000000"/>
                <w:kern w:val="0"/>
                <w:szCs w:val="21"/>
              </w:rPr>
              <w:t>8</w:t>
            </w:r>
            <w:r w:rsidRPr="007A4175">
              <w:rPr>
                <w:color w:val="000000"/>
                <w:kern w:val="0"/>
                <w:szCs w:val="21"/>
              </w:rPr>
              <w:t>、综合服务管理模块运营维护及功能优化更新。</w:t>
            </w:r>
          </w:p>
        </w:tc>
      </w:tr>
      <w:tr w:rsidR="00E11253" w:rsidRPr="007A4175" w:rsidTr="00CC2AE2">
        <w:trPr>
          <w:trHeight w:val="510"/>
          <w:jc w:val="center"/>
        </w:trPr>
        <w:tc>
          <w:tcPr>
            <w:tcW w:w="400" w:type="pct"/>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E11253" w:rsidRPr="007A4175" w:rsidRDefault="00E11253" w:rsidP="00CC2AE2">
            <w:pPr>
              <w:widowControl/>
              <w:jc w:val="center"/>
              <w:rPr>
                <w:color w:val="000000"/>
                <w:kern w:val="0"/>
                <w:szCs w:val="21"/>
              </w:rPr>
            </w:pPr>
            <w:r w:rsidRPr="007A4175">
              <w:rPr>
                <w:color w:val="000000"/>
                <w:kern w:val="0"/>
                <w:szCs w:val="21"/>
              </w:rPr>
              <w:lastRenderedPageBreak/>
              <w:t>4</w:t>
            </w:r>
          </w:p>
        </w:tc>
        <w:tc>
          <w:tcPr>
            <w:tcW w:w="1253" w:type="pct"/>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E11253" w:rsidRPr="007A4175" w:rsidRDefault="00E11253" w:rsidP="00CC2AE2">
            <w:pPr>
              <w:widowControl/>
              <w:jc w:val="left"/>
              <w:rPr>
                <w:color w:val="000000"/>
                <w:kern w:val="0"/>
                <w:szCs w:val="21"/>
              </w:rPr>
            </w:pPr>
            <w:r w:rsidRPr="007A4175">
              <w:rPr>
                <w:color w:val="000000"/>
                <w:kern w:val="0"/>
                <w:szCs w:val="21"/>
              </w:rPr>
              <w:t>IM</w:t>
            </w:r>
            <w:r w:rsidRPr="007A4175">
              <w:rPr>
                <w:color w:val="000000"/>
                <w:kern w:val="0"/>
                <w:szCs w:val="21"/>
              </w:rPr>
              <w:t>制度运营维护</w:t>
            </w:r>
          </w:p>
        </w:tc>
        <w:tc>
          <w:tcPr>
            <w:tcW w:w="3346" w:type="pct"/>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E11253" w:rsidRPr="007A4175" w:rsidRDefault="00E11253" w:rsidP="00CC2AE2">
            <w:pPr>
              <w:widowControl/>
              <w:jc w:val="left"/>
              <w:rPr>
                <w:color w:val="000000"/>
                <w:kern w:val="0"/>
                <w:szCs w:val="21"/>
              </w:rPr>
            </w:pPr>
            <w:r w:rsidRPr="007A4175">
              <w:rPr>
                <w:color w:val="000000"/>
                <w:kern w:val="0"/>
                <w:szCs w:val="21"/>
              </w:rPr>
              <w:t>1</w:t>
            </w:r>
            <w:r w:rsidRPr="007A4175">
              <w:rPr>
                <w:color w:val="000000"/>
                <w:kern w:val="0"/>
                <w:szCs w:val="21"/>
              </w:rPr>
              <w:t>、环保检测数据维护；</w:t>
            </w:r>
          </w:p>
          <w:p w:rsidR="00E11253" w:rsidRPr="007A4175" w:rsidRDefault="00E11253" w:rsidP="00CC2AE2">
            <w:pPr>
              <w:widowControl/>
              <w:jc w:val="left"/>
              <w:rPr>
                <w:color w:val="000000"/>
                <w:kern w:val="0"/>
                <w:szCs w:val="21"/>
              </w:rPr>
            </w:pPr>
            <w:r w:rsidRPr="007A4175">
              <w:rPr>
                <w:color w:val="000000"/>
                <w:kern w:val="0"/>
                <w:szCs w:val="21"/>
              </w:rPr>
              <w:t>2</w:t>
            </w:r>
            <w:r w:rsidRPr="007A4175">
              <w:rPr>
                <w:color w:val="000000"/>
                <w:kern w:val="0"/>
                <w:szCs w:val="21"/>
              </w:rPr>
              <w:t>、尾气治理数据维护；</w:t>
            </w:r>
          </w:p>
          <w:p w:rsidR="00E11253" w:rsidRPr="007A4175" w:rsidRDefault="00E11253" w:rsidP="00CC2AE2">
            <w:pPr>
              <w:widowControl/>
              <w:jc w:val="left"/>
              <w:rPr>
                <w:color w:val="000000"/>
                <w:kern w:val="0"/>
                <w:szCs w:val="21"/>
              </w:rPr>
            </w:pPr>
            <w:r w:rsidRPr="007A4175">
              <w:rPr>
                <w:color w:val="000000"/>
                <w:kern w:val="0"/>
                <w:szCs w:val="21"/>
              </w:rPr>
              <w:t>3</w:t>
            </w:r>
            <w:r w:rsidRPr="007A4175">
              <w:rPr>
                <w:color w:val="000000"/>
                <w:kern w:val="0"/>
                <w:szCs w:val="21"/>
              </w:rPr>
              <w:t>、环保检测数据接口服务管理；</w:t>
            </w:r>
          </w:p>
          <w:p w:rsidR="00E11253" w:rsidRPr="007A4175" w:rsidRDefault="00E11253" w:rsidP="00CC2AE2">
            <w:pPr>
              <w:widowControl/>
              <w:jc w:val="left"/>
              <w:rPr>
                <w:color w:val="000000"/>
                <w:kern w:val="0"/>
                <w:szCs w:val="21"/>
              </w:rPr>
            </w:pPr>
            <w:r w:rsidRPr="007A4175">
              <w:rPr>
                <w:color w:val="000000"/>
                <w:kern w:val="0"/>
                <w:szCs w:val="21"/>
              </w:rPr>
              <w:t>4</w:t>
            </w:r>
            <w:r w:rsidRPr="007A4175">
              <w:rPr>
                <w:color w:val="000000"/>
                <w:kern w:val="0"/>
                <w:szCs w:val="21"/>
              </w:rPr>
              <w:t>、维修数据推送服务接口管理；</w:t>
            </w:r>
          </w:p>
          <w:p w:rsidR="00E11253" w:rsidRPr="007A4175" w:rsidRDefault="00E11253" w:rsidP="00CC2AE2">
            <w:pPr>
              <w:widowControl/>
              <w:jc w:val="left"/>
              <w:rPr>
                <w:color w:val="000000"/>
                <w:kern w:val="0"/>
                <w:szCs w:val="21"/>
              </w:rPr>
            </w:pPr>
            <w:r w:rsidRPr="007A4175">
              <w:rPr>
                <w:color w:val="000000"/>
                <w:kern w:val="0"/>
                <w:szCs w:val="21"/>
              </w:rPr>
              <w:t>5</w:t>
            </w:r>
            <w:r w:rsidRPr="007A4175">
              <w:rPr>
                <w:color w:val="000000"/>
                <w:kern w:val="0"/>
                <w:szCs w:val="21"/>
              </w:rPr>
              <w:t>、环保数据与推送维修数据查询与数据日志管理。</w:t>
            </w:r>
          </w:p>
        </w:tc>
      </w:tr>
      <w:tr w:rsidR="00E11253" w:rsidRPr="007A4175" w:rsidTr="00CC2AE2">
        <w:trPr>
          <w:trHeight w:val="510"/>
          <w:jc w:val="center"/>
        </w:trPr>
        <w:tc>
          <w:tcPr>
            <w:tcW w:w="400" w:type="pct"/>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E11253" w:rsidRPr="007A4175" w:rsidRDefault="00E11253" w:rsidP="00CC2AE2">
            <w:pPr>
              <w:widowControl/>
              <w:jc w:val="center"/>
              <w:rPr>
                <w:color w:val="000000"/>
                <w:kern w:val="0"/>
                <w:szCs w:val="21"/>
              </w:rPr>
            </w:pPr>
            <w:r w:rsidRPr="007A4175">
              <w:rPr>
                <w:color w:val="000000"/>
                <w:kern w:val="0"/>
                <w:szCs w:val="21"/>
              </w:rPr>
              <w:t>5</w:t>
            </w:r>
          </w:p>
        </w:tc>
        <w:tc>
          <w:tcPr>
            <w:tcW w:w="1253" w:type="pct"/>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E11253" w:rsidRPr="007A4175" w:rsidRDefault="00E11253" w:rsidP="00CC2AE2">
            <w:pPr>
              <w:widowControl/>
              <w:jc w:val="left"/>
              <w:rPr>
                <w:color w:val="000000"/>
                <w:kern w:val="0"/>
                <w:szCs w:val="21"/>
              </w:rPr>
            </w:pPr>
            <w:r w:rsidRPr="007A4175">
              <w:rPr>
                <w:color w:val="000000"/>
                <w:kern w:val="0"/>
                <w:szCs w:val="21"/>
                <w:lang w:val="nl-NL"/>
              </w:rPr>
              <w:t>数据资源维护</w:t>
            </w:r>
          </w:p>
        </w:tc>
        <w:tc>
          <w:tcPr>
            <w:tcW w:w="3346" w:type="pct"/>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E11253" w:rsidRPr="007A4175" w:rsidRDefault="00E11253" w:rsidP="00CC2AE2">
            <w:pPr>
              <w:widowControl/>
              <w:jc w:val="left"/>
              <w:rPr>
                <w:color w:val="000000"/>
                <w:kern w:val="0"/>
                <w:szCs w:val="21"/>
              </w:rPr>
            </w:pPr>
            <w:r w:rsidRPr="007A4175">
              <w:rPr>
                <w:color w:val="000000"/>
                <w:kern w:val="0"/>
                <w:szCs w:val="21"/>
              </w:rPr>
              <w:t>1</w:t>
            </w:r>
            <w:r w:rsidRPr="007A4175">
              <w:rPr>
                <w:color w:val="000000"/>
                <w:kern w:val="0"/>
                <w:szCs w:val="21"/>
              </w:rPr>
              <w:t>、市级数据库运营维护；</w:t>
            </w:r>
          </w:p>
          <w:p w:rsidR="00E11253" w:rsidRPr="007A4175" w:rsidRDefault="00E11253" w:rsidP="00CC2AE2">
            <w:pPr>
              <w:widowControl/>
              <w:jc w:val="left"/>
              <w:rPr>
                <w:color w:val="000000"/>
                <w:kern w:val="0"/>
                <w:szCs w:val="21"/>
              </w:rPr>
            </w:pPr>
            <w:r w:rsidRPr="007A4175">
              <w:rPr>
                <w:color w:val="000000"/>
                <w:kern w:val="0"/>
                <w:szCs w:val="21"/>
              </w:rPr>
              <w:t>2</w:t>
            </w:r>
            <w:r w:rsidRPr="007A4175">
              <w:rPr>
                <w:color w:val="000000"/>
                <w:kern w:val="0"/>
                <w:szCs w:val="21"/>
              </w:rPr>
              <w:t>、</w:t>
            </w:r>
            <w:r w:rsidRPr="007A4175">
              <w:rPr>
                <w:color w:val="000000"/>
                <w:kern w:val="0"/>
                <w:szCs w:val="21"/>
              </w:rPr>
              <w:t>API</w:t>
            </w:r>
            <w:r w:rsidRPr="007A4175">
              <w:rPr>
                <w:color w:val="000000"/>
                <w:kern w:val="0"/>
                <w:szCs w:val="21"/>
              </w:rPr>
              <w:t>数据接口系统运营维护；</w:t>
            </w:r>
          </w:p>
          <w:p w:rsidR="00E11253" w:rsidRPr="007A4175" w:rsidRDefault="00E11253" w:rsidP="00CC2AE2">
            <w:pPr>
              <w:widowControl/>
              <w:jc w:val="left"/>
              <w:rPr>
                <w:color w:val="000000"/>
                <w:kern w:val="0"/>
                <w:szCs w:val="21"/>
              </w:rPr>
            </w:pPr>
            <w:r w:rsidRPr="007A4175">
              <w:rPr>
                <w:color w:val="000000"/>
                <w:kern w:val="0"/>
                <w:szCs w:val="21"/>
              </w:rPr>
              <w:t>3</w:t>
            </w:r>
            <w:r w:rsidRPr="007A4175">
              <w:rPr>
                <w:color w:val="000000"/>
                <w:kern w:val="0"/>
                <w:szCs w:val="21"/>
              </w:rPr>
              <w:t>、接口调试工具子系统运营维护；</w:t>
            </w:r>
          </w:p>
          <w:p w:rsidR="00E11253" w:rsidRPr="007A4175" w:rsidRDefault="00E11253" w:rsidP="00CC2AE2">
            <w:pPr>
              <w:widowControl/>
              <w:jc w:val="left"/>
              <w:rPr>
                <w:color w:val="000000"/>
                <w:kern w:val="0"/>
                <w:szCs w:val="21"/>
              </w:rPr>
            </w:pPr>
            <w:r w:rsidRPr="007A4175">
              <w:rPr>
                <w:color w:val="000000"/>
                <w:kern w:val="0"/>
                <w:szCs w:val="21"/>
              </w:rPr>
              <w:t>4</w:t>
            </w:r>
            <w:r w:rsidRPr="007A4175">
              <w:rPr>
                <w:color w:val="000000"/>
                <w:kern w:val="0"/>
                <w:szCs w:val="21"/>
              </w:rPr>
              <w:t>、对部数据交换子系统运营维护；</w:t>
            </w:r>
          </w:p>
          <w:p w:rsidR="00E11253" w:rsidRPr="007A4175" w:rsidRDefault="00E11253" w:rsidP="00CC2AE2">
            <w:pPr>
              <w:widowControl/>
              <w:jc w:val="left"/>
              <w:rPr>
                <w:color w:val="000000"/>
                <w:kern w:val="0"/>
                <w:szCs w:val="21"/>
              </w:rPr>
            </w:pPr>
            <w:r w:rsidRPr="007A4175">
              <w:rPr>
                <w:color w:val="000000"/>
                <w:kern w:val="0"/>
                <w:szCs w:val="21"/>
              </w:rPr>
              <w:t>5</w:t>
            </w:r>
            <w:r w:rsidRPr="007A4175">
              <w:rPr>
                <w:color w:val="000000"/>
                <w:kern w:val="0"/>
                <w:szCs w:val="21"/>
              </w:rPr>
              <w:t>、数据管理子系统运营维护；</w:t>
            </w:r>
          </w:p>
          <w:p w:rsidR="00E11253" w:rsidRPr="007A4175" w:rsidRDefault="00E11253" w:rsidP="00CC2AE2">
            <w:pPr>
              <w:widowControl/>
              <w:jc w:val="left"/>
              <w:rPr>
                <w:color w:val="000000"/>
                <w:kern w:val="0"/>
                <w:szCs w:val="21"/>
              </w:rPr>
            </w:pPr>
            <w:r w:rsidRPr="007A4175">
              <w:rPr>
                <w:color w:val="000000"/>
                <w:kern w:val="0"/>
                <w:szCs w:val="21"/>
              </w:rPr>
              <w:t>6</w:t>
            </w:r>
            <w:r w:rsidRPr="007A4175">
              <w:rPr>
                <w:color w:val="000000"/>
                <w:kern w:val="0"/>
                <w:szCs w:val="21"/>
              </w:rPr>
              <w:t>、数据源管理模块运营维护；</w:t>
            </w:r>
          </w:p>
          <w:p w:rsidR="00E11253" w:rsidRPr="007A4175" w:rsidRDefault="00E11253" w:rsidP="00CC2AE2">
            <w:pPr>
              <w:widowControl/>
              <w:jc w:val="left"/>
              <w:rPr>
                <w:color w:val="000000"/>
                <w:kern w:val="0"/>
                <w:szCs w:val="21"/>
              </w:rPr>
            </w:pPr>
            <w:r w:rsidRPr="007A4175">
              <w:rPr>
                <w:color w:val="000000"/>
                <w:kern w:val="0"/>
                <w:szCs w:val="21"/>
              </w:rPr>
              <w:t>7</w:t>
            </w:r>
            <w:r w:rsidRPr="007A4175">
              <w:rPr>
                <w:color w:val="000000"/>
                <w:kern w:val="0"/>
                <w:szCs w:val="21"/>
              </w:rPr>
              <w:t>、用户查询管理模块运营维护；</w:t>
            </w:r>
          </w:p>
          <w:p w:rsidR="00E11253" w:rsidRPr="007A4175" w:rsidRDefault="00E11253" w:rsidP="00CC2AE2">
            <w:pPr>
              <w:widowControl/>
              <w:jc w:val="left"/>
              <w:rPr>
                <w:color w:val="000000"/>
                <w:kern w:val="0"/>
                <w:szCs w:val="21"/>
              </w:rPr>
            </w:pPr>
            <w:r w:rsidRPr="007A4175">
              <w:rPr>
                <w:color w:val="000000"/>
                <w:kern w:val="0"/>
                <w:szCs w:val="21"/>
              </w:rPr>
              <w:t>8</w:t>
            </w:r>
            <w:r w:rsidRPr="007A4175">
              <w:rPr>
                <w:color w:val="000000"/>
                <w:kern w:val="0"/>
                <w:szCs w:val="21"/>
              </w:rPr>
              <w:t>、作日志管理模块运营维护；</w:t>
            </w:r>
          </w:p>
          <w:p w:rsidR="00E11253" w:rsidRPr="007A4175" w:rsidRDefault="00E11253" w:rsidP="00CC2AE2">
            <w:pPr>
              <w:widowControl/>
              <w:jc w:val="left"/>
              <w:rPr>
                <w:color w:val="000000"/>
                <w:kern w:val="0"/>
                <w:szCs w:val="21"/>
              </w:rPr>
            </w:pPr>
            <w:r w:rsidRPr="007A4175">
              <w:rPr>
                <w:color w:val="000000"/>
                <w:kern w:val="0"/>
                <w:szCs w:val="21"/>
              </w:rPr>
              <w:t>9</w:t>
            </w:r>
            <w:r w:rsidRPr="007A4175">
              <w:rPr>
                <w:color w:val="000000"/>
                <w:kern w:val="0"/>
                <w:szCs w:val="21"/>
              </w:rPr>
              <w:t>、网络及安全防护运营维护。</w:t>
            </w:r>
          </w:p>
        </w:tc>
      </w:tr>
    </w:tbl>
    <w:p w:rsidR="007A4175" w:rsidRDefault="007A4175" w:rsidP="007A4175">
      <w:pPr>
        <w:spacing w:line="360" w:lineRule="auto"/>
        <w:ind w:firstLineChars="200" w:firstLine="446"/>
        <w:rPr>
          <w:bCs/>
          <w:sz w:val="24"/>
        </w:rPr>
      </w:pPr>
    </w:p>
    <w:p w:rsidR="007A4175" w:rsidRDefault="007A4175">
      <w:pPr>
        <w:widowControl/>
        <w:jc w:val="left"/>
        <w:rPr>
          <w:bCs/>
          <w:sz w:val="24"/>
        </w:rPr>
      </w:pPr>
      <w:r>
        <w:rPr>
          <w:bCs/>
          <w:sz w:val="24"/>
        </w:rPr>
        <w:br w:type="page"/>
      </w:r>
    </w:p>
    <w:p w:rsidR="00E11253" w:rsidRPr="007A4175" w:rsidRDefault="00E11253" w:rsidP="007A4175">
      <w:pPr>
        <w:spacing w:line="360" w:lineRule="auto"/>
        <w:ind w:firstLineChars="200" w:firstLine="446"/>
        <w:rPr>
          <w:bCs/>
          <w:sz w:val="24"/>
        </w:rPr>
      </w:pPr>
      <w:r w:rsidRPr="007A4175">
        <w:rPr>
          <w:rFonts w:hint="eastAsia"/>
          <w:bCs/>
          <w:sz w:val="24"/>
        </w:rPr>
        <w:lastRenderedPageBreak/>
        <w:t>第二包</w:t>
      </w:r>
      <w:r w:rsidR="007A4175" w:rsidRPr="007A4175">
        <w:rPr>
          <w:rFonts w:hint="eastAsia"/>
          <w:bCs/>
          <w:sz w:val="24"/>
        </w:rPr>
        <w:t>：</w:t>
      </w:r>
      <w:r w:rsidRPr="007A4175">
        <w:rPr>
          <w:rFonts w:hint="eastAsia"/>
          <w:bCs/>
          <w:sz w:val="24"/>
        </w:rPr>
        <w:t>基础设施安全运行维护保障服务</w:t>
      </w:r>
    </w:p>
    <w:p w:rsidR="00E11253" w:rsidRDefault="00E11253" w:rsidP="00E11253">
      <w:pPr>
        <w:spacing w:line="360" w:lineRule="auto"/>
        <w:ind w:firstLineChars="200" w:firstLine="446"/>
        <w:rPr>
          <w:sz w:val="24"/>
        </w:rPr>
      </w:pPr>
      <w:r>
        <w:rPr>
          <w:rFonts w:hint="eastAsia"/>
          <w:sz w:val="24"/>
        </w:rPr>
        <w:t>（一）</w:t>
      </w:r>
      <w:r>
        <w:rPr>
          <w:sz w:val="24"/>
        </w:rPr>
        <w:t>运维硬件清单</w:t>
      </w:r>
    </w:p>
    <w:p w:rsidR="00E11253" w:rsidRPr="00D47DAA" w:rsidRDefault="00E11253" w:rsidP="00E11253">
      <w:pPr>
        <w:spacing w:line="360" w:lineRule="auto"/>
        <w:ind w:firstLineChars="200" w:firstLine="446"/>
        <w:rPr>
          <w:sz w:val="24"/>
        </w:rPr>
      </w:pPr>
      <w:r>
        <w:rPr>
          <w:rFonts w:hint="eastAsia"/>
          <w:sz w:val="24"/>
        </w:rPr>
        <w:t>1.</w:t>
      </w:r>
      <w:r>
        <w:rPr>
          <w:rFonts w:hint="eastAsia"/>
          <w:sz w:val="24"/>
        </w:rPr>
        <w:t>市调度中心机</w:t>
      </w:r>
      <w:r w:rsidRPr="00D47DAA">
        <w:rPr>
          <w:rFonts w:hint="eastAsia"/>
          <w:sz w:val="24"/>
        </w:rPr>
        <w:t>房内设备</w:t>
      </w:r>
      <w:r w:rsidR="00814019" w:rsidRPr="00D47DAA">
        <w:rPr>
          <w:rFonts w:hint="eastAsia"/>
          <w:sz w:val="24"/>
        </w:rPr>
        <w:t>（第</w:t>
      </w:r>
      <w:r w:rsidR="00814019" w:rsidRPr="00D47DAA">
        <w:rPr>
          <w:rFonts w:hint="eastAsia"/>
          <w:sz w:val="24"/>
        </w:rPr>
        <w:t>1-22</w:t>
      </w:r>
      <w:r w:rsidR="00814019" w:rsidRPr="00D47DAA">
        <w:rPr>
          <w:rFonts w:hint="eastAsia"/>
          <w:sz w:val="24"/>
        </w:rPr>
        <w:t>项为集采目录内，第</w:t>
      </w:r>
      <w:r w:rsidR="00814019" w:rsidRPr="00D47DAA">
        <w:rPr>
          <w:rFonts w:hint="eastAsia"/>
          <w:sz w:val="24"/>
        </w:rPr>
        <w:t>23-29</w:t>
      </w:r>
      <w:r w:rsidR="00814019" w:rsidRPr="00D47DAA">
        <w:rPr>
          <w:rFonts w:hint="eastAsia"/>
          <w:sz w:val="24"/>
        </w:rPr>
        <w:t>项为集采目录外）</w:t>
      </w:r>
    </w:p>
    <w:tbl>
      <w:tblPr>
        <w:tblW w:w="5014" w:type="pct"/>
        <w:tblLayout w:type="fixed"/>
        <w:tblLook w:val="04A0" w:firstRow="1" w:lastRow="0" w:firstColumn="1" w:lastColumn="0" w:noHBand="0" w:noVBand="1"/>
      </w:tblPr>
      <w:tblGrid>
        <w:gridCol w:w="696"/>
        <w:gridCol w:w="2769"/>
        <w:gridCol w:w="1485"/>
        <w:gridCol w:w="650"/>
        <w:gridCol w:w="1551"/>
        <w:gridCol w:w="1401"/>
      </w:tblGrid>
      <w:tr w:rsidR="00E11253" w:rsidTr="00814019">
        <w:trPr>
          <w:trHeight w:val="454"/>
          <w:tblHeader/>
        </w:trPr>
        <w:tc>
          <w:tcPr>
            <w:tcW w:w="407" w:type="pct"/>
            <w:tcBorders>
              <w:top w:val="single" w:sz="4" w:space="0" w:color="auto"/>
              <w:left w:val="single" w:sz="4" w:space="0" w:color="auto"/>
              <w:bottom w:val="single" w:sz="4" w:space="0" w:color="auto"/>
              <w:right w:val="single" w:sz="4" w:space="0" w:color="auto"/>
            </w:tcBorders>
            <w:shd w:val="clear" w:color="auto" w:fill="auto"/>
            <w:noWrap/>
            <w:vAlign w:val="center"/>
          </w:tcPr>
          <w:p w:rsidR="00E11253" w:rsidRDefault="00E11253" w:rsidP="00F02EAB">
            <w:pPr>
              <w:widowControl/>
              <w:spacing w:line="280" w:lineRule="exact"/>
              <w:jc w:val="center"/>
              <w:rPr>
                <w:color w:val="000000"/>
                <w:kern w:val="0"/>
                <w:szCs w:val="21"/>
              </w:rPr>
            </w:pPr>
            <w:r>
              <w:rPr>
                <w:rFonts w:hint="eastAsia"/>
                <w:color w:val="000000"/>
                <w:kern w:val="0"/>
                <w:szCs w:val="21"/>
              </w:rPr>
              <w:t>序号</w:t>
            </w:r>
          </w:p>
        </w:tc>
        <w:tc>
          <w:tcPr>
            <w:tcW w:w="1619" w:type="pct"/>
            <w:tcBorders>
              <w:top w:val="single" w:sz="4" w:space="0" w:color="auto"/>
              <w:left w:val="single" w:sz="4" w:space="0" w:color="auto"/>
              <w:bottom w:val="single" w:sz="4" w:space="0" w:color="auto"/>
              <w:right w:val="single" w:sz="4" w:space="0" w:color="auto"/>
            </w:tcBorders>
            <w:shd w:val="clear" w:color="auto" w:fill="auto"/>
            <w:vAlign w:val="center"/>
          </w:tcPr>
          <w:p w:rsidR="00E11253" w:rsidRDefault="00E11253" w:rsidP="00F02EAB">
            <w:pPr>
              <w:widowControl/>
              <w:spacing w:line="280" w:lineRule="exact"/>
              <w:jc w:val="center"/>
              <w:rPr>
                <w:color w:val="000000"/>
                <w:kern w:val="0"/>
                <w:szCs w:val="21"/>
              </w:rPr>
            </w:pPr>
            <w:r>
              <w:rPr>
                <w:rFonts w:hint="eastAsia"/>
                <w:color w:val="000000"/>
                <w:kern w:val="0"/>
                <w:szCs w:val="21"/>
              </w:rPr>
              <w:t>设备名称</w:t>
            </w:r>
          </w:p>
        </w:tc>
        <w:tc>
          <w:tcPr>
            <w:tcW w:w="868" w:type="pct"/>
            <w:tcBorders>
              <w:top w:val="single" w:sz="4" w:space="0" w:color="auto"/>
              <w:left w:val="single" w:sz="4" w:space="0" w:color="auto"/>
              <w:bottom w:val="single" w:sz="4" w:space="0" w:color="auto"/>
              <w:right w:val="single" w:sz="4" w:space="0" w:color="auto"/>
            </w:tcBorders>
            <w:shd w:val="clear" w:color="auto" w:fill="auto"/>
            <w:vAlign w:val="center"/>
          </w:tcPr>
          <w:p w:rsidR="00E11253" w:rsidRDefault="00E11253" w:rsidP="00F02EAB">
            <w:pPr>
              <w:widowControl/>
              <w:spacing w:line="280" w:lineRule="exact"/>
              <w:jc w:val="center"/>
              <w:rPr>
                <w:color w:val="000000"/>
                <w:kern w:val="0"/>
                <w:szCs w:val="21"/>
              </w:rPr>
            </w:pPr>
            <w:r>
              <w:rPr>
                <w:rFonts w:hint="eastAsia"/>
                <w:color w:val="000000"/>
                <w:kern w:val="0"/>
                <w:szCs w:val="21"/>
              </w:rPr>
              <w:t>型号</w:t>
            </w:r>
          </w:p>
        </w:tc>
        <w:tc>
          <w:tcPr>
            <w:tcW w:w="380" w:type="pct"/>
            <w:tcBorders>
              <w:top w:val="single" w:sz="4" w:space="0" w:color="auto"/>
              <w:left w:val="single" w:sz="4" w:space="0" w:color="auto"/>
              <w:bottom w:val="single" w:sz="4" w:space="0" w:color="auto"/>
              <w:right w:val="single" w:sz="4" w:space="0" w:color="auto"/>
            </w:tcBorders>
            <w:shd w:val="clear" w:color="auto" w:fill="auto"/>
            <w:vAlign w:val="center"/>
          </w:tcPr>
          <w:p w:rsidR="00E11253" w:rsidRDefault="00E11253" w:rsidP="00F02EAB">
            <w:pPr>
              <w:widowControl/>
              <w:spacing w:line="280" w:lineRule="exact"/>
              <w:jc w:val="center"/>
              <w:rPr>
                <w:color w:val="000000"/>
                <w:kern w:val="0"/>
                <w:szCs w:val="21"/>
              </w:rPr>
            </w:pPr>
            <w:r>
              <w:rPr>
                <w:rFonts w:hint="eastAsia"/>
                <w:color w:val="000000"/>
                <w:kern w:val="0"/>
                <w:szCs w:val="21"/>
              </w:rPr>
              <w:t>数量</w:t>
            </w:r>
          </w:p>
        </w:tc>
        <w:tc>
          <w:tcPr>
            <w:tcW w:w="907" w:type="pct"/>
            <w:tcBorders>
              <w:top w:val="single" w:sz="4" w:space="0" w:color="auto"/>
              <w:left w:val="single" w:sz="4" w:space="0" w:color="auto"/>
              <w:bottom w:val="single" w:sz="4" w:space="0" w:color="auto"/>
              <w:right w:val="single" w:sz="4" w:space="0" w:color="auto"/>
            </w:tcBorders>
            <w:shd w:val="clear" w:color="auto" w:fill="auto"/>
            <w:noWrap/>
            <w:vAlign w:val="center"/>
          </w:tcPr>
          <w:p w:rsidR="00E11253" w:rsidRDefault="00E11253" w:rsidP="00F02EAB">
            <w:pPr>
              <w:widowControl/>
              <w:spacing w:line="280" w:lineRule="exact"/>
              <w:jc w:val="center"/>
              <w:rPr>
                <w:color w:val="000000"/>
                <w:kern w:val="0"/>
                <w:szCs w:val="21"/>
              </w:rPr>
            </w:pPr>
            <w:r>
              <w:rPr>
                <w:rFonts w:hint="eastAsia"/>
                <w:color w:val="000000"/>
                <w:kern w:val="0"/>
                <w:szCs w:val="21"/>
              </w:rPr>
              <w:t>采购时间</w:t>
            </w:r>
          </w:p>
        </w:tc>
        <w:tc>
          <w:tcPr>
            <w:tcW w:w="819" w:type="pct"/>
            <w:tcBorders>
              <w:top w:val="single" w:sz="4" w:space="0" w:color="auto"/>
              <w:left w:val="single" w:sz="4" w:space="0" w:color="auto"/>
              <w:bottom w:val="single" w:sz="4" w:space="0" w:color="auto"/>
              <w:right w:val="single" w:sz="4" w:space="0" w:color="auto"/>
            </w:tcBorders>
            <w:shd w:val="clear" w:color="auto" w:fill="auto"/>
            <w:noWrap/>
            <w:vAlign w:val="center"/>
          </w:tcPr>
          <w:p w:rsidR="00E11253" w:rsidRDefault="00E11253" w:rsidP="00F02EAB">
            <w:pPr>
              <w:widowControl/>
              <w:spacing w:line="280" w:lineRule="exact"/>
              <w:jc w:val="center"/>
              <w:rPr>
                <w:color w:val="000000"/>
                <w:kern w:val="0"/>
                <w:szCs w:val="21"/>
              </w:rPr>
            </w:pPr>
            <w:proofErr w:type="gramStart"/>
            <w:r>
              <w:rPr>
                <w:rFonts w:hint="eastAsia"/>
                <w:color w:val="000000"/>
                <w:kern w:val="0"/>
                <w:szCs w:val="21"/>
              </w:rPr>
              <w:t>出保时间</w:t>
            </w:r>
            <w:proofErr w:type="gramEnd"/>
          </w:p>
        </w:tc>
      </w:tr>
      <w:tr w:rsidR="00E11253" w:rsidTr="00814019">
        <w:trPr>
          <w:trHeight w:val="454"/>
        </w:trPr>
        <w:tc>
          <w:tcPr>
            <w:tcW w:w="407" w:type="pct"/>
            <w:tcBorders>
              <w:top w:val="single" w:sz="4" w:space="0" w:color="auto"/>
              <w:left w:val="single" w:sz="4" w:space="0" w:color="auto"/>
              <w:bottom w:val="single" w:sz="4" w:space="0" w:color="auto"/>
              <w:right w:val="single" w:sz="4" w:space="0" w:color="auto"/>
            </w:tcBorders>
            <w:noWrap/>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1</w:t>
            </w:r>
          </w:p>
        </w:tc>
        <w:tc>
          <w:tcPr>
            <w:tcW w:w="1619" w:type="pct"/>
            <w:tcBorders>
              <w:top w:val="single" w:sz="4" w:space="0" w:color="auto"/>
              <w:left w:val="single" w:sz="4" w:space="0" w:color="auto"/>
              <w:bottom w:val="single" w:sz="4" w:space="0" w:color="auto"/>
              <w:right w:val="single" w:sz="4" w:space="0" w:color="auto"/>
            </w:tcBorders>
            <w:shd w:val="clear" w:color="000000" w:fill="FFFFFF"/>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数据库服务器</w:t>
            </w:r>
          </w:p>
        </w:tc>
        <w:tc>
          <w:tcPr>
            <w:tcW w:w="868" w:type="pct"/>
            <w:tcBorders>
              <w:top w:val="single" w:sz="4" w:space="0" w:color="auto"/>
              <w:left w:val="single" w:sz="4" w:space="0" w:color="auto"/>
              <w:bottom w:val="single" w:sz="4" w:space="0" w:color="auto"/>
              <w:right w:val="single" w:sz="4" w:space="0" w:color="auto"/>
            </w:tcBorders>
            <w:shd w:val="clear" w:color="000000" w:fill="FFFFFF"/>
            <w:vAlign w:val="center"/>
          </w:tcPr>
          <w:p w:rsidR="00E11253" w:rsidRDefault="00E11253" w:rsidP="00CC2AE2">
            <w:pPr>
              <w:widowControl/>
              <w:spacing w:line="280" w:lineRule="exact"/>
              <w:rPr>
                <w:color w:val="000000"/>
                <w:kern w:val="0"/>
                <w:szCs w:val="21"/>
              </w:rPr>
            </w:pPr>
            <w:r>
              <w:rPr>
                <w:rFonts w:hint="eastAsia"/>
                <w:color w:val="000000"/>
                <w:kern w:val="0"/>
                <w:szCs w:val="21"/>
              </w:rPr>
              <w:t>RH5885 V3</w:t>
            </w:r>
          </w:p>
        </w:tc>
        <w:tc>
          <w:tcPr>
            <w:tcW w:w="380" w:type="pct"/>
            <w:tcBorders>
              <w:top w:val="single" w:sz="4" w:space="0" w:color="auto"/>
              <w:left w:val="single" w:sz="4" w:space="0" w:color="auto"/>
              <w:bottom w:val="single" w:sz="4" w:space="0" w:color="auto"/>
              <w:right w:val="single" w:sz="4" w:space="0" w:color="auto"/>
            </w:tcBorders>
            <w:shd w:val="clear" w:color="000000" w:fill="FFFFFF"/>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2</w:t>
            </w:r>
          </w:p>
        </w:tc>
        <w:tc>
          <w:tcPr>
            <w:tcW w:w="907" w:type="pct"/>
            <w:tcBorders>
              <w:top w:val="single" w:sz="4" w:space="0" w:color="auto"/>
              <w:left w:val="single" w:sz="4" w:space="0" w:color="auto"/>
              <w:bottom w:val="single" w:sz="4" w:space="0" w:color="auto"/>
              <w:right w:val="single" w:sz="4" w:space="0" w:color="auto"/>
            </w:tcBorders>
            <w:shd w:val="clear" w:color="000000" w:fill="FFFFFF"/>
            <w:noWrap/>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2017</w:t>
            </w:r>
            <w:r>
              <w:rPr>
                <w:rFonts w:hint="eastAsia"/>
                <w:color w:val="000000"/>
                <w:kern w:val="0"/>
                <w:szCs w:val="21"/>
              </w:rPr>
              <w:t>年</w:t>
            </w:r>
            <w:r>
              <w:rPr>
                <w:rFonts w:hint="eastAsia"/>
                <w:color w:val="000000"/>
                <w:kern w:val="0"/>
                <w:szCs w:val="21"/>
              </w:rPr>
              <w:t>3</w:t>
            </w:r>
            <w:r>
              <w:rPr>
                <w:rFonts w:hint="eastAsia"/>
                <w:color w:val="000000"/>
                <w:kern w:val="0"/>
                <w:szCs w:val="21"/>
              </w:rPr>
              <w:t>月</w:t>
            </w:r>
          </w:p>
        </w:tc>
        <w:tc>
          <w:tcPr>
            <w:tcW w:w="819" w:type="pct"/>
            <w:tcBorders>
              <w:top w:val="single" w:sz="4" w:space="0" w:color="auto"/>
              <w:left w:val="single" w:sz="4" w:space="0" w:color="auto"/>
              <w:bottom w:val="single" w:sz="4" w:space="0" w:color="auto"/>
              <w:right w:val="single" w:sz="4" w:space="0" w:color="auto"/>
            </w:tcBorders>
            <w:shd w:val="clear" w:color="000000" w:fill="FFFFFF"/>
            <w:noWrap/>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2020</w:t>
            </w:r>
            <w:r>
              <w:rPr>
                <w:rFonts w:hint="eastAsia"/>
                <w:color w:val="000000"/>
                <w:kern w:val="0"/>
                <w:szCs w:val="21"/>
              </w:rPr>
              <w:t>年</w:t>
            </w:r>
            <w:r>
              <w:rPr>
                <w:rFonts w:hint="eastAsia"/>
                <w:color w:val="000000"/>
                <w:kern w:val="0"/>
                <w:szCs w:val="21"/>
              </w:rPr>
              <w:t>3</w:t>
            </w:r>
            <w:r>
              <w:rPr>
                <w:rFonts w:hint="eastAsia"/>
                <w:color w:val="000000"/>
                <w:kern w:val="0"/>
                <w:szCs w:val="21"/>
              </w:rPr>
              <w:t>月</w:t>
            </w:r>
          </w:p>
        </w:tc>
      </w:tr>
      <w:tr w:rsidR="00E11253" w:rsidTr="00814019">
        <w:trPr>
          <w:trHeight w:val="454"/>
        </w:trPr>
        <w:tc>
          <w:tcPr>
            <w:tcW w:w="407" w:type="pct"/>
            <w:tcBorders>
              <w:top w:val="single" w:sz="4" w:space="0" w:color="auto"/>
              <w:left w:val="single" w:sz="4" w:space="0" w:color="auto"/>
              <w:bottom w:val="single" w:sz="4" w:space="0" w:color="auto"/>
              <w:right w:val="single" w:sz="4" w:space="0" w:color="auto"/>
            </w:tcBorders>
            <w:noWrap/>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2</w:t>
            </w:r>
          </w:p>
        </w:tc>
        <w:tc>
          <w:tcPr>
            <w:tcW w:w="1619" w:type="pct"/>
            <w:tcBorders>
              <w:top w:val="single" w:sz="4" w:space="0" w:color="auto"/>
              <w:left w:val="single" w:sz="4" w:space="0" w:color="auto"/>
              <w:bottom w:val="single" w:sz="4" w:space="0" w:color="auto"/>
              <w:right w:val="single" w:sz="4" w:space="0" w:color="auto"/>
            </w:tcBorders>
            <w:shd w:val="clear" w:color="000000" w:fill="FFFFFF"/>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GIS</w:t>
            </w:r>
            <w:r>
              <w:rPr>
                <w:rFonts w:hint="eastAsia"/>
                <w:color w:val="000000"/>
                <w:kern w:val="0"/>
                <w:szCs w:val="21"/>
              </w:rPr>
              <w:t>服务器、</w:t>
            </w:r>
            <w:r>
              <w:rPr>
                <w:rFonts w:hint="eastAsia"/>
                <w:color w:val="000000"/>
                <w:kern w:val="0"/>
                <w:szCs w:val="21"/>
              </w:rPr>
              <w:t>WEB</w:t>
            </w:r>
            <w:r>
              <w:rPr>
                <w:rFonts w:hint="eastAsia"/>
                <w:color w:val="000000"/>
                <w:kern w:val="0"/>
                <w:szCs w:val="21"/>
              </w:rPr>
              <w:t>服务器</w:t>
            </w:r>
          </w:p>
        </w:tc>
        <w:tc>
          <w:tcPr>
            <w:tcW w:w="868" w:type="pct"/>
            <w:tcBorders>
              <w:top w:val="single" w:sz="4" w:space="0" w:color="auto"/>
              <w:left w:val="single" w:sz="4" w:space="0" w:color="auto"/>
              <w:bottom w:val="single" w:sz="4" w:space="0" w:color="auto"/>
              <w:right w:val="single" w:sz="4" w:space="0" w:color="auto"/>
            </w:tcBorders>
            <w:shd w:val="clear" w:color="000000" w:fill="FFFFFF"/>
            <w:vAlign w:val="center"/>
          </w:tcPr>
          <w:p w:rsidR="00E11253" w:rsidRDefault="00E11253" w:rsidP="00CC2AE2">
            <w:pPr>
              <w:widowControl/>
              <w:spacing w:line="280" w:lineRule="exact"/>
              <w:rPr>
                <w:color w:val="000000"/>
                <w:kern w:val="0"/>
                <w:szCs w:val="21"/>
              </w:rPr>
            </w:pPr>
            <w:r>
              <w:rPr>
                <w:rFonts w:hint="eastAsia"/>
                <w:color w:val="000000"/>
                <w:kern w:val="0"/>
                <w:szCs w:val="21"/>
              </w:rPr>
              <w:t>RH5885 V3</w:t>
            </w:r>
          </w:p>
        </w:tc>
        <w:tc>
          <w:tcPr>
            <w:tcW w:w="380" w:type="pct"/>
            <w:tcBorders>
              <w:top w:val="single" w:sz="4" w:space="0" w:color="auto"/>
              <w:left w:val="single" w:sz="4" w:space="0" w:color="auto"/>
              <w:bottom w:val="single" w:sz="4" w:space="0" w:color="auto"/>
              <w:right w:val="single" w:sz="4" w:space="0" w:color="auto"/>
            </w:tcBorders>
            <w:shd w:val="clear" w:color="000000" w:fill="FFFFFF"/>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2</w:t>
            </w:r>
          </w:p>
        </w:tc>
        <w:tc>
          <w:tcPr>
            <w:tcW w:w="907" w:type="pct"/>
            <w:tcBorders>
              <w:top w:val="single" w:sz="4" w:space="0" w:color="auto"/>
              <w:left w:val="single" w:sz="4" w:space="0" w:color="auto"/>
              <w:bottom w:val="single" w:sz="4" w:space="0" w:color="auto"/>
              <w:right w:val="single" w:sz="4" w:space="0" w:color="auto"/>
            </w:tcBorders>
            <w:shd w:val="clear" w:color="000000" w:fill="FFFFFF"/>
            <w:noWrap/>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2017</w:t>
            </w:r>
            <w:r>
              <w:rPr>
                <w:rFonts w:hint="eastAsia"/>
                <w:color w:val="000000"/>
                <w:kern w:val="0"/>
                <w:szCs w:val="21"/>
              </w:rPr>
              <w:t>年</w:t>
            </w:r>
            <w:r>
              <w:rPr>
                <w:rFonts w:hint="eastAsia"/>
                <w:color w:val="000000"/>
                <w:kern w:val="0"/>
                <w:szCs w:val="21"/>
              </w:rPr>
              <w:t>3</w:t>
            </w:r>
            <w:r>
              <w:rPr>
                <w:rFonts w:hint="eastAsia"/>
                <w:color w:val="000000"/>
                <w:kern w:val="0"/>
                <w:szCs w:val="21"/>
              </w:rPr>
              <w:t>月</w:t>
            </w:r>
          </w:p>
        </w:tc>
        <w:tc>
          <w:tcPr>
            <w:tcW w:w="819" w:type="pct"/>
            <w:tcBorders>
              <w:top w:val="single" w:sz="4" w:space="0" w:color="auto"/>
              <w:left w:val="single" w:sz="4" w:space="0" w:color="auto"/>
              <w:bottom w:val="single" w:sz="4" w:space="0" w:color="auto"/>
              <w:right w:val="single" w:sz="4" w:space="0" w:color="auto"/>
            </w:tcBorders>
            <w:shd w:val="clear" w:color="000000" w:fill="FFFFFF"/>
            <w:noWrap/>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2020</w:t>
            </w:r>
            <w:r>
              <w:rPr>
                <w:rFonts w:hint="eastAsia"/>
                <w:color w:val="000000"/>
                <w:kern w:val="0"/>
                <w:szCs w:val="21"/>
              </w:rPr>
              <w:t>年</w:t>
            </w:r>
            <w:r>
              <w:rPr>
                <w:rFonts w:hint="eastAsia"/>
                <w:color w:val="000000"/>
                <w:kern w:val="0"/>
                <w:szCs w:val="21"/>
              </w:rPr>
              <w:t>3</w:t>
            </w:r>
            <w:r>
              <w:rPr>
                <w:rFonts w:hint="eastAsia"/>
                <w:color w:val="000000"/>
                <w:kern w:val="0"/>
                <w:szCs w:val="21"/>
              </w:rPr>
              <w:t>月</w:t>
            </w:r>
          </w:p>
        </w:tc>
      </w:tr>
      <w:tr w:rsidR="00E11253" w:rsidTr="00814019">
        <w:trPr>
          <w:trHeight w:val="454"/>
        </w:trPr>
        <w:tc>
          <w:tcPr>
            <w:tcW w:w="407" w:type="pct"/>
            <w:tcBorders>
              <w:top w:val="single" w:sz="4" w:space="0" w:color="auto"/>
              <w:left w:val="single" w:sz="4" w:space="0" w:color="auto"/>
              <w:bottom w:val="single" w:sz="4" w:space="0" w:color="auto"/>
              <w:right w:val="single" w:sz="4" w:space="0" w:color="auto"/>
            </w:tcBorders>
            <w:noWrap/>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3</w:t>
            </w:r>
          </w:p>
        </w:tc>
        <w:tc>
          <w:tcPr>
            <w:tcW w:w="1619" w:type="pct"/>
            <w:tcBorders>
              <w:top w:val="single" w:sz="4" w:space="0" w:color="auto"/>
              <w:left w:val="single" w:sz="4" w:space="0" w:color="auto"/>
              <w:bottom w:val="single" w:sz="4" w:space="0" w:color="auto"/>
              <w:right w:val="single" w:sz="4" w:space="0" w:color="auto"/>
            </w:tcBorders>
            <w:shd w:val="clear" w:color="000000" w:fill="FFFFFF"/>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存储系统</w:t>
            </w:r>
          </w:p>
        </w:tc>
        <w:tc>
          <w:tcPr>
            <w:tcW w:w="868" w:type="pct"/>
            <w:tcBorders>
              <w:top w:val="single" w:sz="4" w:space="0" w:color="auto"/>
              <w:left w:val="single" w:sz="4" w:space="0" w:color="auto"/>
              <w:bottom w:val="single" w:sz="4" w:space="0" w:color="auto"/>
              <w:right w:val="single" w:sz="4" w:space="0" w:color="auto"/>
            </w:tcBorders>
            <w:shd w:val="clear" w:color="000000" w:fill="FFFFFF"/>
            <w:vAlign w:val="center"/>
          </w:tcPr>
          <w:p w:rsidR="00E11253" w:rsidRDefault="00E11253" w:rsidP="00CC2AE2">
            <w:pPr>
              <w:widowControl/>
              <w:spacing w:line="280" w:lineRule="exact"/>
              <w:rPr>
                <w:color w:val="000000"/>
                <w:kern w:val="0"/>
                <w:szCs w:val="21"/>
              </w:rPr>
            </w:pPr>
            <w:r>
              <w:rPr>
                <w:rFonts w:hint="eastAsia"/>
                <w:color w:val="000000"/>
                <w:kern w:val="0"/>
                <w:szCs w:val="21"/>
              </w:rPr>
              <w:t>S2600T V2</w:t>
            </w:r>
          </w:p>
        </w:tc>
        <w:tc>
          <w:tcPr>
            <w:tcW w:w="380" w:type="pct"/>
            <w:tcBorders>
              <w:top w:val="single" w:sz="4" w:space="0" w:color="auto"/>
              <w:left w:val="single" w:sz="4" w:space="0" w:color="auto"/>
              <w:bottom w:val="single" w:sz="4" w:space="0" w:color="auto"/>
              <w:right w:val="single" w:sz="4" w:space="0" w:color="auto"/>
            </w:tcBorders>
            <w:shd w:val="clear" w:color="000000" w:fill="FFFFFF"/>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2</w:t>
            </w:r>
          </w:p>
        </w:tc>
        <w:tc>
          <w:tcPr>
            <w:tcW w:w="907" w:type="pct"/>
            <w:tcBorders>
              <w:top w:val="single" w:sz="4" w:space="0" w:color="auto"/>
              <w:left w:val="single" w:sz="4" w:space="0" w:color="auto"/>
              <w:bottom w:val="single" w:sz="4" w:space="0" w:color="auto"/>
              <w:right w:val="single" w:sz="4" w:space="0" w:color="auto"/>
            </w:tcBorders>
            <w:shd w:val="clear" w:color="000000" w:fill="FFFFFF"/>
            <w:noWrap/>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2017</w:t>
            </w:r>
            <w:r>
              <w:rPr>
                <w:rFonts w:hint="eastAsia"/>
                <w:color w:val="000000"/>
                <w:kern w:val="0"/>
                <w:szCs w:val="21"/>
              </w:rPr>
              <w:t>年</w:t>
            </w:r>
            <w:r>
              <w:rPr>
                <w:rFonts w:hint="eastAsia"/>
                <w:color w:val="000000"/>
                <w:kern w:val="0"/>
                <w:szCs w:val="21"/>
              </w:rPr>
              <w:t>3</w:t>
            </w:r>
            <w:r>
              <w:rPr>
                <w:rFonts w:hint="eastAsia"/>
                <w:color w:val="000000"/>
                <w:kern w:val="0"/>
                <w:szCs w:val="21"/>
              </w:rPr>
              <w:t>月</w:t>
            </w:r>
          </w:p>
        </w:tc>
        <w:tc>
          <w:tcPr>
            <w:tcW w:w="819" w:type="pct"/>
            <w:tcBorders>
              <w:top w:val="single" w:sz="4" w:space="0" w:color="auto"/>
              <w:left w:val="single" w:sz="4" w:space="0" w:color="auto"/>
              <w:bottom w:val="single" w:sz="4" w:space="0" w:color="auto"/>
              <w:right w:val="single" w:sz="4" w:space="0" w:color="auto"/>
            </w:tcBorders>
            <w:shd w:val="clear" w:color="000000" w:fill="FFFFFF"/>
            <w:noWrap/>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2020</w:t>
            </w:r>
            <w:r>
              <w:rPr>
                <w:rFonts w:hint="eastAsia"/>
                <w:color w:val="000000"/>
                <w:kern w:val="0"/>
                <w:szCs w:val="21"/>
              </w:rPr>
              <w:t>年</w:t>
            </w:r>
            <w:r>
              <w:rPr>
                <w:rFonts w:hint="eastAsia"/>
                <w:color w:val="000000"/>
                <w:kern w:val="0"/>
                <w:szCs w:val="21"/>
              </w:rPr>
              <w:t>3</w:t>
            </w:r>
            <w:r>
              <w:rPr>
                <w:rFonts w:hint="eastAsia"/>
                <w:color w:val="000000"/>
                <w:kern w:val="0"/>
                <w:szCs w:val="21"/>
              </w:rPr>
              <w:t>月</w:t>
            </w:r>
          </w:p>
        </w:tc>
      </w:tr>
      <w:tr w:rsidR="00E11253" w:rsidTr="00814019">
        <w:trPr>
          <w:trHeight w:val="454"/>
        </w:trPr>
        <w:tc>
          <w:tcPr>
            <w:tcW w:w="407" w:type="pct"/>
            <w:tcBorders>
              <w:top w:val="single" w:sz="4" w:space="0" w:color="auto"/>
              <w:left w:val="single" w:sz="4" w:space="0" w:color="auto"/>
              <w:bottom w:val="single" w:sz="4" w:space="0" w:color="auto"/>
              <w:right w:val="single" w:sz="4" w:space="0" w:color="auto"/>
            </w:tcBorders>
            <w:noWrap/>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4</w:t>
            </w:r>
          </w:p>
        </w:tc>
        <w:tc>
          <w:tcPr>
            <w:tcW w:w="1619" w:type="pct"/>
            <w:tcBorders>
              <w:top w:val="single" w:sz="4" w:space="0" w:color="auto"/>
              <w:left w:val="single" w:sz="4" w:space="0" w:color="auto"/>
              <w:bottom w:val="single" w:sz="4" w:space="0" w:color="auto"/>
              <w:right w:val="single" w:sz="4" w:space="0" w:color="auto"/>
            </w:tcBorders>
            <w:shd w:val="clear" w:color="000000" w:fill="FFFFFF"/>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备份服务器</w:t>
            </w:r>
          </w:p>
        </w:tc>
        <w:tc>
          <w:tcPr>
            <w:tcW w:w="868" w:type="pct"/>
            <w:tcBorders>
              <w:top w:val="single" w:sz="4" w:space="0" w:color="auto"/>
              <w:left w:val="single" w:sz="4" w:space="0" w:color="auto"/>
              <w:bottom w:val="single" w:sz="4" w:space="0" w:color="auto"/>
              <w:right w:val="single" w:sz="4" w:space="0" w:color="auto"/>
            </w:tcBorders>
            <w:shd w:val="clear" w:color="000000" w:fill="FFFFFF"/>
            <w:vAlign w:val="center"/>
          </w:tcPr>
          <w:p w:rsidR="00E11253" w:rsidRDefault="00E11253" w:rsidP="00CC2AE2">
            <w:pPr>
              <w:widowControl/>
              <w:spacing w:line="280" w:lineRule="exact"/>
              <w:rPr>
                <w:color w:val="000000"/>
                <w:kern w:val="0"/>
                <w:szCs w:val="21"/>
              </w:rPr>
            </w:pPr>
            <w:r>
              <w:rPr>
                <w:rFonts w:hint="eastAsia"/>
                <w:color w:val="000000"/>
                <w:kern w:val="0"/>
                <w:szCs w:val="21"/>
              </w:rPr>
              <w:t>RH2288H V3</w:t>
            </w:r>
          </w:p>
        </w:tc>
        <w:tc>
          <w:tcPr>
            <w:tcW w:w="380" w:type="pct"/>
            <w:tcBorders>
              <w:top w:val="single" w:sz="4" w:space="0" w:color="auto"/>
              <w:left w:val="single" w:sz="4" w:space="0" w:color="auto"/>
              <w:bottom w:val="single" w:sz="4" w:space="0" w:color="auto"/>
              <w:right w:val="single" w:sz="4" w:space="0" w:color="auto"/>
            </w:tcBorders>
            <w:shd w:val="clear" w:color="000000" w:fill="FFFFFF"/>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1</w:t>
            </w:r>
          </w:p>
        </w:tc>
        <w:tc>
          <w:tcPr>
            <w:tcW w:w="907" w:type="pct"/>
            <w:tcBorders>
              <w:top w:val="single" w:sz="4" w:space="0" w:color="auto"/>
              <w:left w:val="single" w:sz="4" w:space="0" w:color="auto"/>
              <w:bottom w:val="single" w:sz="4" w:space="0" w:color="auto"/>
              <w:right w:val="single" w:sz="4" w:space="0" w:color="auto"/>
            </w:tcBorders>
            <w:shd w:val="clear" w:color="000000" w:fill="FFFFFF"/>
            <w:noWrap/>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2017</w:t>
            </w:r>
            <w:r>
              <w:rPr>
                <w:rFonts w:hint="eastAsia"/>
                <w:color w:val="000000"/>
                <w:kern w:val="0"/>
                <w:szCs w:val="21"/>
              </w:rPr>
              <w:t>年</w:t>
            </w:r>
            <w:r>
              <w:rPr>
                <w:rFonts w:hint="eastAsia"/>
                <w:color w:val="000000"/>
                <w:kern w:val="0"/>
                <w:szCs w:val="21"/>
              </w:rPr>
              <w:t>3</w:t>
            </w:r>
            <w:r>
              <w:rPr>
                <w:rFonts w:hint="eastAsia"/>
                <w:color w:val="000000"/>
                <w:kern w:val="0"/>
                <w:szCs w:val="21"/>
              </w:rPr>
              <w:t>月</w:t>
            </w:r>
          </w:p>
        </w:tc>
        <w:tc>
          <w:tcPr>
            <w:tcW w:w="819" w:type="pct"/>
            <w:tcBorders>
              <w:top w:val="single" w:sz="4" w:space="0" w:color="auto"/>
              <w:left w:val="single" w:sz="4" w:space="0" w:color="auto"/>
              <w:bottom w:val="single" w:sz="4" w:space="0" w:color="auto"/>
              <w:right w:val="single" w:sz="4" w:space="0" w:color="auto"/>
            </w:tcBorders>
            <w:shd w:val="clear" w:color="000000" w:fill="FFFFFF"/>
            <w:noWrap/>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2020</w:t>
            </w:r>
            <w:r>
              <w:rPr>
                <w:rFonts w:hint="eastAsia"/>
                <w:color w:val="000000"/>
                <w:kern w:val="0"/>
                <w:szCs w:val="21"/>
              </w:rPr>
              <w:t>年</w:t>
            </w:r>
            <w:r>
              <w:rPr>
                <w:rFonts w:hint="eastAsia"/>
                <w:color w:val="000000"/>
                <w:kern w:val="0"/>
                <w:szCs w:val="21"/>
              </w:rPr>
              <w:t>3</w:t>
            </w:r>
            <w:r>
              <w:rPr>
                <w:rFonts w:hint="eastAsia"/>
                <w:color w:val="000000"/>
                <w:kern w:val="0"/>
                <w:szCs w:val="21"/>
              </w:rPr>
              <w:t>月</w:t>
            </w:r>
          </w:p>
        </w:tc>
      </w:tr>
      <w:tr w:rsidR="00E11253" w:rsidTr="00814019">
        <w:trPr>
          <w:trHeight w:val="454"/>
        </w:trPr>
        <w:tc>
          <w:tcPr>
            <w:tcW w:w="407" w:type="pct"/>
            <w:tcBorders>
              <w:top w:val="single" w:sz="4" w:space="0" w:color="auto"/>
              <w:left w:val="single" w:sz="4" w:space="0" w:color="auto"/>
              <w:bottom w:val="single" w:sz="4" w:space="0" w:color="auto"/>
              <w:right w:val="single" w:sz="4" w:space="0" w:color="auto"/>
            </w:tcBorders>
            <w:noWrap/>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5</w:t>
            </w:r>
          </w:p>
        </w:tc>
        <w:tc>
          <w:tcPr>
            <w:tcW w:w="1619" w:type="pct"/>
            <w:tcBorders>
              <w:top w:val="single" w:sz="4" w:space="0" w:color="auto"/>
              <w:left w:val="single" w:sz="4" w:space="0" w:color="auto"/>
              <w:bottom w:val="single" w:sz="4" w:space="0" w:color="auto"/>
              <w:right w:val="single" w:sz="4" w:space="0" w:color="auto"/>
            </w:tcBorders>
            <w:shd w:val="clear" w:color="000000" w:fill="FFFFFF"/>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接入交换机</w:t>
            </w:r>
          </w:p>
        </w:tc>
        <w:tc>
          <w:tcPr>
            <w:tcW w:w="868" w:type="pct"/>
            <w:tcBorders>
              <w:top w:val="single" w:sz="4" w:space="0" w:color="auto"/>
              <w:left w:val="single" w:sz="4" w:space="0" w:color="auto"/>
              <w:bottom w:val="single" w:sz="4" w:space="0" w:color="auto"/>
              <w:right w:val="single" w:sz="4" w:space="0" w:color="auto"/>
            </w:tcBorders>
            <w:shd w:val="clear" w:color="000000" w:fill="FFFFFF"/>
            <w:vAlign w:val="center"/>
          </w:tcPr>
          <w:p w:rsidR="00E11253" w:rsidRDefault="00E11253" w:rsidP="00CC2AE2">
            <w:pPr>
              <w:widowControl/>
              <w:spacing w:line="280" w:lineRule="exact"/>
              <w:rPr>
                <w:color w:val="000000"/>
                <w:kern w:val="0"/>
                <w:szCs w:val="21"/>
              </w:rPr>
            </w:pPr>
            <w:r>
              <w:rPr>
                <w:rFonts w:hint="eastAsia"/>
                <w:color w:val="000000"/>
                <w:kern w:val="0"/>
                <w:szCs w:val="21"/>
              </w:rPr>
              <w:t>S5700-28C-EI</w:t>
            </w:r>
          </w:p>
        </w:tc>
        <w:tc>
          <w:tcPr>
            <w:tcW w:w="380" w:type="pct"/>
            <w:tcBorders>
              <w:top w:val="single" w:sz="4" w:space="0" w:color="auto"/>
              <w:left w:val="single" w:sz="4" w:space="0" w:color="auto"/>
              <w:bottom w:val="single" w:sz="4" w:space="0" w:color="auto"/>
              <w:right w:val="single" w:sz="4" w:space="0" w:color="auto"/>
            </w:tcBorders>
            <w:shd w:val="clear" w:color="000000" w:fill="FFFFFF"/>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5</w:t>
            </w:r>
          </w:p>
        </w:tc>
        <w:tc>
          <w:tcPr>
            <w:tcW w:w="907" w:type="pct"/>
            <w:tcBorders>
              <w:top w:val="single" w:sz="4" w:space="0" w:color="auto"/>
              <w:left w:val="single" w:sz="4" w:space="0" w:color="auto"/>
              <w:bottom w:val="single" w:sz="4" w:space="0" w:color="auto"/>
              <w:right w:val="single" w:sz="4" w:space="0" w:color="auto"/>
            </w:tcBorders>
            <w:shd w:val="clear" w:color="000000" w:fill="FFFFFF"/>
            <w:noWrap/>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2017</w:t>
            </w:r>
            <w:r>
              <w:rPr>
                <w:rFonts w:hint="eastAsia"/>
                <w:color w:val="000000"/>
                <w:kern w:val="0"/>
                <w:szCs w:val="21"/>
              </w:rPr>
              <w:t>年</w:t>
            </w:r>
            <w:r>
              <w:rPr>
                <w:rFonts w:hint="eastAsia"/>
                <w:color w:val="000000"/>
                <w:kern w:val="0"/>
                <w:szCs w:val="21"/>
              </w:rPr>
              <w:t>3</w:t>
            </w:r>
            <w:r>
              <w:rPr>
                <w:rFonts w:hint="eastAsia"/>
                <w:color w:val="000000"/>
                <w:kern w:val="0"/>
                <w:szCs w:val="21"/>
              </w:rPr>
              <w:t>月</w:t>
            </w:r>
          </w:p>
        </w:tc>
        <w:tc>
          <w:tcPr>
            <w:tcW w:w="819" w:type="pct"/>
            <w:tcBorders>
              <w:top w:val="single" w:sz="4" w:space="0" w:color="auto"/>
              <w:left w:val="single" w:sz="4" w:space="0" w:color="auto"/>
              <w:bottom w:val="single" w:sz="4" w:space="0" w:color="auto"/>
              <w:right w:val="single" w:sz="4" w:space="0" w:color="auto"/>
            </w:tcBorders>
            <w:shd w:val="clear" w:color="000000" w:fill="FFFFFF"/>
            <w:noWrap/>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2020</w:t>
            </w:r>
            <w:r>
              <w:rPr>
                <w:rFonts w:hint="eastAsia"/>
                <w:color w:val="000000"/>
                <w:kern w:val="0"/>
                <w:szCs w:val="21"/>
              </w:rPr>
              <w:t>年</w:t>
            </w:r>
            <w:r>
              <w:rPr>
                <w:rFonts w:hint="eastAsia"/>
                <w:color w:val="000000"/>
                <w:kern w:val="0"/>
                <w:szCs w:val="21"/>
              </w:rPr>
              <w:t>3</w:t>
            </w:r>
            <w:r>
              <w:rPr>
                <w:rFonts w:hint="eastAsia"/>
                <w:color w:val="000000"/>
                <w:kern w:val="0"/>
                <w:szCs w:val="21"/>
              </w:rPr>
              <w:t>月</w:t>
            </w:r>
          </w:p>
        </w:tc>
      </w:tr>
      <w:tr w:rsidR="00E11253" w:rsidTr="00814019">
        <w:trPr>
          <w:trHeight w:val="454"/>
        </w:trPr>
        <w:tc>
          <w:tcPr>
            <w:tcW w:w="407" w:type="pct"/>
            <w:tcBorders>
              <w:top w:val="single" w:sz="4" w:space="0" w:color="auto"/>
              <w:left w:val="single" w:sz="4" w:space="0" w:color="auto"/>
              <w:bottom w:val="single" w:sz="4" w:space="0" w:color="auto"/>
              <w:right w:val="single" w:sz="4" w:space="0" w:color="auto"/>
            </w:tcBorders>
            <w:noWrap/>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6</w:t>
            </w:r>
          </w:p>
        </w:tc>
        <w:tc>
          <w:tcPr>
            <w:tcW w:w="1619" w:type="pct"/>
            <w:tcBorders>
              <w:top w:val="single" w:sz="4" w:space="0" w:color="auto"/>
              <w:left w:val="single" w:sz="4" w:space="0" w:color="auto"/>
              <w:bottom w:val="single" w:sz="4" w:space="0" w:color="auto"/>
              <w:right w:val="single" w:sz="4" w:space="0" w:color="auto"/>
            </w:tcBorders>
            <w:shd w:val="clear" w:color="000000" w:fill="FFFFFF"/>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数据交换及数据分析服务器</w:t>
            </w:r>
          </w:p>
        </w:tc>
        <w:tc>
          <w:tcPr>
            <w:tcW w:w="868" w:type="pct"/>
            <w:tcBorders>
              <w:top w:val="single" w:sz="4" w:space="0" w:color="auto"/>
              <w:left w:val="single" w:sz="4" w:space="0" w:color="auto"/>
              <w:bottom w:val="single" w:sz="4" w:space="0" w:color="auto"/>
              <w:right w:val="single" w:sz="4" w:space="0" w:color="auto"/>
            </w:tcBorders>
            <w:shd w:val="clear" w:color="000000" w:fill="FFFFFF"/>
            <w:vAlign w:val="center"/>
          </w:tcPr>
          <w:p w:rsidR="00E11253" w:rsidRDefault="00E11253" w:rsidP="00CC2AE2">
            <w:pPr>
              <w:widowControl/>
              <w:spacing w:line="280" w:lineRule="exact"/>
              <w:rPr>
                <w:color w:val="000000"/>
                <w:kern w:val="0"/>
                <w:szCs w:val="21"/>
              </w:rPr>
            </w:pPr>
            <w:r>
              <w:rPr>
                <w:rFonts w:hint="eastAsia"/>
                <w:color w:val="000000"/>
                <w:kern w:val="0"/>
                <w:szCs w:val="21"/>
              </w:rPr>
              <w:t>RH2288H V3</w:t>
            </w:r>
          </w:p>
        </w:tc>
        <w:tc>
          <w:tcPr>
            <w:tcW w:w="380" w:type="pct"/>
            <w:tcBorders>
              <w:top w:val="single" w:sz="4" w:space="0" w:color="auto"/>
              <w:left w:val="single" w:sz="4" w:space="0" w:color="auto"/>
              <w:bottom w:val="single" w:sz="4" w:space="0" w:color="auto"/>
              <w:right w:val="single" w:sz="4" w:space="0" w:color="auto"/>
            </w:tcBorders>
            <w:shd w:val="clear" w:color="000000" w:fill="FFFFFF"/>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2</w:t>
            </w:r>
          </w:p>
        </w:tc>
        <w:tc>
          <w:tcPr>
            <w:tcW w:w="907" w:type="pct"/>
            <w:tcBorders>
              <w:top w:val="single" w:sz="4" w:space="0" w:color="auto"/>
              <w:left w:val="single" w:sz="4" w:space="0" w:color="auto"/>
              <w:bottom w:val="single" w:sz="4" w:space="0" w:color="auto"/>
              <w:right w:val="single" w:sz="4" w:space="0" w:color="auto"/>
            </w:tcBorders>
            <w:shd w:val="clear" w:color="000000" w:fill="FFFFFF"/>
            <w:noWrap/>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2017</w:t>
            </w:r>
            <w:r>
              <w:rPr>
                <w:rFonts w:hint="eastAsia"/>
                <w:color w:val="000000"/>
                <w:kern w:val="0"/>
                <w:szCs w:val="21"/>
              </w:rPr>
              <w:t>年</w:t>
            </w:r>
            <w:r>
              <w:rPr>
                <w:rFonts w:hint="eastAsia"/>
                <w:color w:val="000000"/>
                <w:kern w:val="0"/>
                <w:szCs w:val="21"/>
              </w:rPr>
              <w:t>3</w:t>
            </w:r>
            <w:r>
              <w:rPr>
                <w:rFonts w:hint="eastAsia"/>
                <w:color w:val="000000"/>
                <w:kern w:val="0"/>
                <w:szCs w:val="21"/>
              </w:rPr>
              <w:t>月</w:t>
            </w:r>
          </w:p>
        </w:tc>
        <w:tc>
          <w:tcPr>
            <w:tcW w:w="819" w:type="pct"/>
            <w:tcBorders>
              <w:top w:val="single" w:sz="4" w:space="0" w:color="auto"/>
              <w:left w:val="single" w:sz="4" w:space="0" w:color="auto"/>
              <w:bottom w:val="single" w:sz="4" w:space="0" w:color="auto"/>
              <w:right w:val="single" w:sz="4" w:space="0" w:color="auto"/>
            </w:tcBorders>
            <w:shd w:val="clear" w:color="000000" w:fill="FFFFFF"/>
            <w:noWrap/>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2020</w:t>
            </w:r>
            <w:r>
              <w:rPr>
                <w:rFonts w:hint="eastAsia"/>
                <w:color w:val="000000"/>
                <w:kern w:val="0"/>
                <w:szCs w:val="21"/>
              </w:rPr>
              <w:t>年</w:t>
            </w:r>
            <w:r>
              <w:rPr>
                <w:rFonts w:hint="eastAsia"/>
                <w:color w:val="000000"/>
                <w:kern w:val="0"/>
                <w:szCs w:val="21"/>
              </w:rPr>
              <w:t>8</w:t>
            </w:r>
            <w:r>
              <w:rPr>
                <w:rFonts w:hint="eastAsia"/>
                <w:color w:val="000000"/>
                <w:kern w:val="0"/>
                <w:szCs w:val="21"/>
              </w:rPr>
              <w:t>月</w:t>
            </w:r>
          </w:p>
        </w:tc>
      </w:tr>
      <w:tr w:rsidR="00E11253" w:rsidTr="00814019">
        <w:trPr>
          <w:trHeight w:val="454"/>
        </w:trPr>
        <w:tc>
          <w:tcPr>
            <w:tcW w:w="407" w:type="pct"/>
            <w:tcBorders>
              <w:top w:val="single" w:sz="4" w:space="0" w:color="auto"/>
              <w:left w:val="single" w:sz="4" w:space="0" w:color="auto"/>
              <w:bottom w:val="single" w:sz="4" w:space="0" w:color="auto"/>
              <w:right w:val="single" w:sz="4" w:space="0" w:color="auto"/>
            </w:tcBorders>
            <w:noWrap/>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7</w:t>
            </w:r>
          </w:p>
        </w:tc>
        <w:tc>
          <w:tcPr>
            <w:tcW w:w="1619" w:type="pct"/>
            <w:tcBorders>
              <w:top w:val="single" w:sz="4" w:space="0" w:color="auto"/>
              <w:left w:val="single" w:sz="4" w:space="0" w:color="auto"/>
              <w:bottom w:val="single" w:sz="4" w:space="0" w:color="auto"/>
              <w:right w:val="single" w:sz="4" w:space="0" w:color="auto"/>
            </w:tcBorders>
            <w:shd w:val="clear" w:color="000000" w:fill="FFFFFF"/>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应用服务器</w:t>
            </w:r>
          </w:p>
        </w:tc>
        <w:tc>
          <w:tcPr>
            <w:tcW w:w="868" w:type="pct"/>
            <w:tcBorders>
              <w:top w:val="single" w:sz="4" w:space="0" w:color="auto"/>
              <w:left w:val="single" w:sz="4" w:space="0" w:color="auto"/>
              <w:bottom w:val="single" w:sz="4" w:space="0" w:color="auto"/>
              <w:right w:val="single" w:sz="4" w:space="0" w:color="auto"/>
            </w:tcBorders>
            <w:shd w:val="clear" w:color="000000" w:fill="FFFFFF"/>
            <w:vAlign w:val="center"/>
          </w:tcPr>
          <w:p w:rsidR="00E11253" w:rsidRDefault="00E11253" w:rsidP="00CC2AE2">
            <w:pPr>
              <w:widowControl/>
              <w:spacing w:line="280" w:lineRule="exact"/>
              <w:rPr>
                <w:color w:val="000000"/>
                <w:kern w:val="0"/>
                <w:szCs w:val="21"/>
              </w:rPr>
            </w:pPr>
            <w:r>
              <w:rPr>
                <w:rFonts w:hint="eastAsia"/>
                <w:color w:val="000000"/>
                <w:kern w:val="0"/>
                <w:szCs w:val="21"/>
              </w:rPr>
              <w:t>RH2288H V3</w:t>
            </w:r>
          </w:p>
        </w:tc>
        <w:tc>
          <w:tcPr>
            <w:tcW w:w="380" w:type="pct"/>
            <w:tcBorders>
              <w:top w:val="single" w:sz="4" w:space="0" w:color="auto"/>
              <w:left w:val="single" w:sz="4" w:space="0" w:color="auto"/>
              <w:bottom w:val="single" w:sz="4" w:space="0" w:color="auto"/>
              <w:right w:val="single" w:sz="4" w:space="0" w:color="auto"/>
            </w:tcBorders>
            <w:shd w:val="clear" w:color="000000" w:fill="FFFFFF"/>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5</w:t>
            </w:r>
          </w:p>
        </w:tc>
        <w:tc>
          <w:tcPr>
            <w:tcW w:w="907" w:type="pct"/>
            <w:tcBorders>
              <w:top w:val="single" w:sz="4" w:space="0" w:color="auto"/>
              <w:left w:val="single" w:sz="4" w:space="0" w:color="auto"/>
              <w:bottom w:val="single" w:sz="4" w:space="0" w:color="auto"/>
              <w:right w:val="single" w:sz="4" w:space="0" w:color="auto"/>
            </w:tcBorders>
            <w:shd w:val="clear" w:color="000000" w:fill="FFFFFF"/>
            <w:noWrap/>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2017</w:t>
            </w:r>
            <w:r>
              <w:rPr>
                <w:rFonts w:hint="eastAsia"/>
                <w:color w:val="000000"/>
                <w:kern w:val="0"/>
                <w:szCs w:val="21"/>
              </w:rPr>
              <w:t>年</w:t>
            </w:r>
            <w:r>
              <w:rPr>
                <w:rFonts w:hint="eastAsia"/>
                <w:color w:val="000000"/>
                <w:kern w:val="0"/>
                <w:szCs w:val="21"/>
              </w:rPr>
              <w:t>3</w:t>
            </w:r>
            <w:r>
              <w:rPr>
                <w:rFonts w:hint="eastAsia"/>
                <w:color w:val="000000"/>
                <w:kern w:val="0"/>
                <w:szCs w:val="21"/>
              </w:rPr>
              <w:t>月</w:t>
            </w:r>
          </w:p>
        </w:tc>
        <w:tc>
          <w:tcPr>
            <w:tcW w:w="819" w:type="pct"/>
            <w:tcBorders>
              <w:top w:val="single" w:sz="4" w:space="0" w:color="auto"/>
              <w:left w:val="single" w:sz="4" w:space="0" w:color="auto"/>
              <w:bottom w:val="single" w:sz="4" w:space="0" w:color="auto"/>
              <w:right w:val="single" w:sz="4" w:space="0" w:color="auto"/>
            </w:tcBorders>
            <w:shd w:val="clear" w:color="000000" w:fill="FFFFFF"/>
            <w:noWrap/>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2020</w:t>
            </w:r>
            <w:r>
              <w:rPr>
                <w:rFonts w:hint="eastAsia"/>
                <w:color w:val="000000"/>
                <w:kern w:val="0"/>
                <w:szCs w:val="21"/>
              </w:rPr>
              <w:t>年</w:t>
            </w:r>
            <w:r>
              <w:rPr>
                <w:rFonts w:hint="eastAsia"/>
                <w:color w:val="000000"/>
                <w:kern w:val="0"/>
                <w:szCs w:val="21"/>
              </w:rPr>
              <w:t>8</w:t>
            </w:r>
            <w:r>
              <w:rPr>
                <w:rFonts w:hint="eastAsia"/>
                <w:color w:val="000000"/>
                <w:kern w:val="0"/>
                <w:szCs w:val="21"/>
              </w:rPr>
              <w:t>月</w:t>
            </w:r>
          </w:p>
        </w:tc>
      </w:tr>
      <w:tr w:rsidR="00E11253" w:rsidTr="00814019">
        <w:trPr>
          <w:trHeight w:val="454"/>
        </w:trPr>
        <w:tc>
          <w:tcPr>
            <w:tcW w:w="407" w:type="pct"/>
            <w:tcBorders>
              <w:top w:val="single" w:sz="4" w:space="0" w:color="auto"/>
              <w:left w:val="single" w:sz="4" w:space="0" w:color="auto"/>
              <w:bottom w:val="single" w:sz="4" w:space="0" w:color="auto"/>
              <w:right w:val="single" w:sz="4" w:space="0" w:color="auto"/>
            </w:tcBorders>
            <w:noWrap/>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8</w:t>
            </w:r>
          </w:p>
        </w:tc>
        <w:tc>
          <w:tcPr>
            <w:tcW w:w="1619" w:type="pct"/>
            <w:tcBorders>
              <w:top w:val="single" w:sz="4" w:space="0" w:color="auto"/>
              <w:left w:val="single" w:sz="4" w:space="0" w:color="auto"/>
              <w:bottom w:val="single" w:sz="4" w:space="0" w:color="auto"/>
              <w:right w:val="single" w:sz="4" w:space="0" w:color="auto"/>
            </w:tcBorders>
            <w:shd w:val="clear" w:color="000000" w:fill="FFFFFF"/>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虚拟化服务器</w:t>
            </w:r>
          </w:p>
        </w:tc>
        <w:tc>
          <w:tcPr>
            <w:tcW w:w="868" w:type="pct"/>
            <w:tcBorders>
              <w:top w:val="single" w:sz="4" w:space="0" w:color="auto"/>
              <w:left w:val="single" w:sz="4" w:space="0" w:color="auto"/>
              <w:bottom w:val="single" w:sz="4" w:space="0" w:color="auto"/>
              <w:right w:val="single" w:sz="4" w:space="0" w:color="auto"/>
            </w:tcBorders>
            <w:shd w:val="clear" w:color="000000" w:fill="FFFFFF"/>
            <w:vAlign w:val="center"/>
          </w:tcPr>
          <w:p w:rsidR="00E11253" w:rsidRDefault="00E11253" w:rsidP="00CC2AE2">
            <w:pPr>
              <w:widowControl/>
              <w:spacing w:line="280" w:lineRule="exact"/>
              <w:rPr>
                <w:color w:val="000000"/>
                <w:kern w:val="0"/>
                <w:szCs w:val="21"/>
              </w:rPr>
            </w:pPr>
            <w:r>
              <w:rPr>
                <w:rFonts w:hint="eastAsia"/>
                <w:color w:val="000000"/>
                <w:kern w:val="0"/>
                <w:szCs w:val="21"/>
              </w:rPr>
              <w:t>RH2288H V3</w:t>
            </w:r>
          </w:p>
        </w:tc>
        <w:tc>
          <w:tcPr>
            <w:tcW w:w="380" w:type="pct"/>
            <w:tcBorders>
              <w:top w:val="single" w:sz="4" w:space="0" w:color="auto"/>
              <w:left w:val="single" w:sz="4" w:space="0" w:color="auto"/>
              <w:bottom w:val="single" w:sz="4" w:space="0" w:color="auto"/>
              <w:right w:val="single" w:sz="4" w:space="0" w:color="auto"/>
            </w:tcBorders>
            <w:shd w:val="clear" w:color="000000" w:fill="FFFFFF"/>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2</w:t>
            </w:r>
          </w:p>
        </w:tc>
        <w:tc>
          <w:tcPr>
            <w:tcW w:w="907" w:type="pct"/>
            <w:tcBorders>
              <w:top w:val="single" w:sz="4" w:space="0" w:color="auto"/>
              <w:left w:val="single" w:sz="4" w:space="0" w:color="auto"/>
              <w:bottom w:val="single" w:sz="4" w:space="0" w:color="auto"/>
              <w:right w:val="single" w:sz="4" w:space="0" w:color="auto"/>
            </w:tcBorders>
            <w:shd w:val="clear" w:color="000000" w:fill="FFFFFF"/>
            <w:noWrap/>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2017</w:t>
            </w:r>
            <w:r>
              <w:rPr>
                <w:rFonts w:hint="eastAsia"/>
                <w:color w:val="000000"/>
                <w:kern w:val="0"/>
                <w:szCs w:val="21"/>
              </w:rPr>
              <w:t>年</w:t>
            </w:r>
            <w:r>
              <w:rPr>
                <w:rFonts w:hint="eastAsia"/>
                <w:color w:val="000000"/>
                <w:kern w:val="0"/>
                <w:szCs w:val="21"/>
              </w:rPr>
              <w:t>8</w:t>
            </w:r>
            <w:r>
              <w:rPr>
                <w:rFonts w:hint="eastAsia"/>
                <w:color w:val="000000"/>
                <w:kern w:val="0"/>
                <w:szCs w:val="21"/>
              </w:rPr>
              <w:t>月</w:t>
            </w:r>
          </w:p>
        </w:tc>
        <w:tc>
          <w:tcPr>
            <w:tcW w:w="819" w:type="pct"/>
            <w:tcBorders>
              <w:top w:val="single" w:sz="4" w:space="0" w:color="auto"/>
              <w:left w:val="single" w:sz="4" w:space="0" w:color="auto"/>
              <w:bottom w:val="single" w:sz="4" w:space="0" w:color="auto"/>
              <w:right w:val="single" w:sz="4" w:space="0" w:color="auto"/>
            </w:tcBorders>
            <w:shd w:val="clear" w:color="000000" w:fill="FFFFFF"/>
            <w:noWrap/>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2020</w:t>
            </w:r>
            <w:r>
              <w:rPr>
                <w:rFonts w:hint="eastAsia"/>
                <w:color w:val="000000"/>
                <w:kern w:val="0"/>
                <w:szCs w:val="21"/>
              </w:rPr>
              <w:t>年</w:t>
            </w:r>
            <w:r>
              <w:rPr>
                <w:rFonts w:hint="eastAsia"/>
                <w:color w:val="000000"/>
                <w:kern w:val="0"/>
                <w:szCs w:val="21"/>
              </w:rPr>
              <w:t>8</w:t>
            </w:r>
            <w:r>
              <w:rPr>
                <w:rFonts w:hint="eastAsia"/>
                <w:color w:val="000000"/>
                <w:kern w:val="0"/>
                <w:szCs w:val="21"/>
              </w:rPr>
              <w:t>月</w:t>
            </w:r>
          </w:p>
        </w:tc>
      </w:tr>
      <w:tr w:rsidR="00E11253" w:rsidTr="00814019">
        <w:trPr>
          <w:trHeight w:val="454"/>
        </w:trPr>
        <w:tc>
          <w:tcPr>
            <w:tcW w:w="407" w:type="pct"/>
            <w:tcBorders>
              <w:top w:val="single" w:sz="4" w:space="0" w:color="auto"/>
              <w:left w:val="single" w:sz="4" w:space="0" w:color="auto"/>
              <w:bottom w:val="single" w:sz="4" w:space="0" w:color="auto"/>
              <w:right w:val="single" w:sz="4" w:space="0" w:color="auto"/>
            </w:tcBorders>
            <w:noWrap/>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9</w:t>
            </w:r>
          </w:p>
        </w:tc>
        <w:tc>
          <w:tcPr>
            <w:tcW w:w="1619" w:type="pct"/>
            <w:tcBorders>
              <w:top w:val="single" w:sz="4" w:space="0" w:color="auto"/>
              <w:left w:val="single" w:sz="4" w:space="0" w:color="auto"/>
              <w:bottom w:val="single" w:sz="4" w:space="0" w:color="auto"/>
              <w:right w:val="single" w:sz="4" w:space="0" w:color="auto"/>
            </w:tcBorders>
            <w:shd w:val="clear" w:color="000000" w:fill="FFFFFF"/>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虚拟化服务器</w:t>
            </w:r>
          </w:p>
        </w:tc>
        <w:tc>
          <w:tcPr>
            <w:tcW w:w="868" w:type="pct"/>
            <w:tcBorders>
              <w:top w:val="single" w:sz="4" w:space="0" w:color="auto"/>
              <w:left w:val="single" w:sz="4" w:space="0" w:color="auto"/>
              <w:bottom w:val="single" w:sz="4" w:space="0" w:color="auto"/>
              <w:right w:val="single" w:sz="4" w:space="0" w:color="auto"/>
            </w:tcBorders>
            <w:shd w:val="clear" w:color="000000" w:fill="FFFFFF"/>
            <w:vAlign w:val="center"/>
          </w:tcPr>
          <w:p w:rsidR="00E11253" w:rsidRDefault="00E11253" w:rsidP="00CC2AE2">
            <w:pPr>
              <w:widowControl/>
              <w:spacing w:line="280" w:lineRule="exact"/>
              <w:rPr>
                <w:color w:val="000000"/>
                <w:kern w:val="0"/>
                <w:szCs w:val="21"/>
              </w:rPr>
            </w:pPr>
            <w:r>
              <w:rPr>
                <w:rFonts w:hint="eastAsia"/>
                <w:color w:val="000000"/>
                <w:kern w:val="0"/>
                <w:szCs w:val="21"/>
              </w:rPr>
              <w:t>RH1288H V3</w:t>
            </w:r>
          </w:p>
        </w:tc>
        <w:tc>
          <w:tcPr>
            <w:tcW w:w="380" w:type="pct"/>
            <w:tcBorders>
              <w:top w:val="single" w:sz="4" w:space="0" w:color="auto"/>
              <w:left w:val="single" w:sz="4" w:space="0" w:color="auto"/>
              <w:bottom w:val="single" w:sz="4" w:space="0" w:color="auto"/>
              <w:right w:val="single" w:sz="4" w:space="0" w:color="auto"/>
            </w:tcBorders>
            <w:shd w:val="clear" w:color="000000" w:fill="FFFFFF"/>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3</w:t>
            </w:r>
          </w:p>
        </w:tc>
        <w:tc>
          <w:tcPr>
            <w:tcW w:w="907" w:type="pct"/>
            <w:tcBorders>
              <w:top w:val="single" w:sz="4" w:space="0" w:color="auto"/>
              <w:left w:val="single" w:sz="4" w:space="0" w:color="auto"/>
              <w:bottom w:val="single" w:sz="4" w:space="0" w:color="auto"/>
              <w:right w:val="single" w:sz="4" w:space="0" w:color="auto"/>
            </w:tcBorders>
            <w:shd w:val="clear" w:color="000000" w:fill="FFFFFF"/>
            <w:noWrap/>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2017</w:t>
            </w:r>
            <w:r>
              <w:rPr>
                <w:rFonts w:hint="eastAsia"/>
                <w:color w:val="000000"/>
                <w:kern w:val="0"/>
                <w:szCs w:val="21"/>
              </w:rPr>
              <w:t>年</w:t>
            </w:r>
            <w:r>
              <w:rPr>
                <w:rFonts w:hint="eastAsia"/>
                <w:color w:val="000000"/>
                <w:kern w:val="0"/>
                <w:szCs w:val="21"/>
              </w:rPr>
              <w:t>8</w:t>
            </w:r>
            <w:r>
              <w:rPr>
                <w:rFonts w:hint="eastAsia"/>
                <w:color w:val="000000"/>
                <w:kern w:val="0"/>
                <w:szCs w:val="21"/>
              </w:rPr>
              <w:t>月</w:t>
            </w:r>
          </w:p>
        </w:tc>
        <w:tc>
          <w:tcPr>
            <w:tcW w:w="819" w:type="pct"/>
            <w:tcBorders>
              <w:top w:val="single" w:sz="4" w:space="0" w:color="auto"/>
              <w:left w:val="single" w:sz="4" w:space="0" w:color="auto"/>
              <w:bottom w:val="single" w:sz="4" w:space="0" w:color="auto"/>
              <w:right w:val="single" w:sz="4" w:space="0" w:color="auto"/>
            </w:tcBorders>
            <w:shd w:val="clear" w:color="000000" w:fill="FFFFFF"/>
            <w:noWrap/>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2020</w:t>
            </w:r>
            <w:r>
              <w:rPr>
                <w:rFonts w:hint="eastAsia"/>
                <w:color w:val="000000"/>
                <w:kern w:val="0"/>
                <w:szCs w:val="21"/>
              </w:rPr>
              <w:t>年</w:t>
            </w:r>
            <w:r>
              <w:rPr>
                <w:rFonts w:hint="eastAsia"/>
                <w:color w:val="000000"/>
                <w:kern w:val="0"/>
                <w:szCs w:val="21"/>
              </w:rPr>
              <w:t>8</w:t>
            </w:r>
            <w:r>
              <w:rPr>
                <w:rFonts w:hint="eastAsia"/>
                <w:color w:val="000000"/>
                <w:kern w:val="0"/>
                <w:szCs w:val="21"/>
              </w:rPr>
              <w:t>月</w:t>
            </w:r>
          </w:p>
        </w:tc>
      </w:tr>
      <w:tr w:rsidR="00E11253" w:rsidTr="00814019">
        <w:trPr>
          <w:trHeight w:val="454"/>
        </w:trPr>
        <w:tc>
          <w:tcPr>
            <w:tcW w:w="407" w:type="pct"/>
            <w:tcBorders>
              <w:top w:val="single" w:sz="4" w:space="0" w:color="auto"/>
              <w:left w:val="single" w:sz="4" w:space="0" w:color="auto"/>
              <w:bottom w:val="single" w:sz="4" w:space="0" w:color="auto"/>
              <w:right w:val="single" w:sz="4" w:space="0" w:color="auto"/>
            </w:tcBorders>
            <w:noWrap/>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10</w:t>
            </w:r>
          </w:p>
        </w:tc>
        <w:tc>
          <w:tcPr>
            <w:tcW w:w="1619" w:type="pct"/>
            <w:tcBorders>
              <w:top w:val="single" w:sz="4" w:space="0" w:color="auto"/>
              <w:left w:val="single" w:sz="4" w:space="0" w:color="auto"/>
              <w:bottom w:val="single" w:sz="4" w:space="0" w:color="auto"/>
              <w:right w:val="single" w:sz="4" w:space="0" w:color="auto"/>
            </w:tcBorders>
            <w:shd w:val="clear" w:color="000000" w:fill="FFFFFF"/>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Hbase</w:t>
            </w:r>
            <w:r>
              <w:rPr>
                <w:rFonts w:hint="eastAsia"/>
                <w:color w:val="000000"/>
                <w:kern w:val="0"/>
                <w:szCs w:val="21"/>
              </w:rPr>
              <w:t>服务器</w:t>
            </w:r>
          </w:p>
        </w:tc>
        <w:tc>
          <w:tcPr>
            <w:tcW w:w="868" w:type="pct"/>
            <w:tcBorders>
              <w:top w:val="single" w:sz="4" w:space="0" w:color="auto"/>
              <w:left w:val="single" w:sz="4" w:space="0" w:color="auto"/>
              <w:bottom w:val="single" w:sz="4" w:space="0" w:color="auto"/>
              <w:right w:val="single" w:sz="4" w:space="0" w:color="auto"/>
            </w:tcBorders>
            <w:shd w:val="clear" w:color="000000" w:fill="FFFFFF"/>
            <w:vAlign w:val="center"/>
          </w:tcPr>
          <w:p w:rsidR="00E11253" w:rsidRDefault="00E11253" w:rsidP="00CC2AE2">
            <w:pPr>
              <w:widowControl/>
              <w:spacing w:line="280" w:lineRule="exact"/>
              <w:rPr>
                <w:color w:val="000000"/>
                <w:kern w:val="0"/>
                <w:szCs w:val="21"/>
              </w:rPr>
            </w:pPr>
            <w:r>
              <w:rPr>
                <w:rFonts w:hint="eastAsia"/>
                <w:color w:val="000000"/>
                <w:kern w:val="0"/>
                <w:szCs w:val="21"/>
              </w:rPr>
              <w:t>RH2288H V3</w:t>
            </w:r>
          </w:p>
        </w:tc>
        <w:tc>
          <w:tcPr>
            <w:tcW w:w="380" w:type="pct"/>
            <w:tcBorders>
              <w:top w:val="single" w:sz="4" w:space="0" w:color="auto"/>
              <w:left w:val="single" w:sz="4" w:space="0" w:color="auto"/>
              <w:bottom w:val="single" w:sz="4" w:space="0" w:color="auto"/>
              <w:right w:val="single" w:sz="4" w:space="0" w:color="auto"/>
            </w:tcBorders>
            <w:shd w:val="clear" w:color="000000" w:fill="FFFFFF"/>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5</w:t>
            </w:r>
          </w:p>
        </w:tc>
        <w:tc>
          <w:tcPr>
            <w:tcW w:w="907" w:type="pct"/>
            <w:tcBorders>
              <w:top w:val="single" w:sz="4" w:space="0" w:color="auto"/>
              <w:left w:val="single" w:sz="4" w:space="0" w:color="auto"/>
              <w:bottom w:val="single" w:sz="4" w:space="0" w:color="auto"/>
              <w:right w:val="single" w:sz="4" w:space="0" w:color="auto"/>
            </w:tcBorders>
            <w:shd w:val="clear" w:color="000000" w:fill="FFFFFF"/>
            <w:noWrap/>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2017</w:t>
            </w:r>
            <w:r>
              <w:rPr>
                <w:rFonts w:hint="eastAsia"/>
                <w:color w:val="000000"/>
                <w:kern w:val="0"/>
                <w:szCs w:val="21"/>
              </w:rPr>
              <w:t>年</w:t>
            </w:r>
            <w:r>
              <w:rPr>
                <w:rFonts w:hint="eastAsia"/>
                <w:color w:val="000000"/>
                <w:kern w:val="0"/>
                <w:szCs w:val="21"/>
              </w:rPr>
              <w:t>8</w:t>
            </w:r>
            <w:r>
              <w:rPr>
                <w:rFonts w:hint="eastAsia"/>
                <w:color w:val="000000"/>
                <w:kern w:val="0"/>
                <w:szCs w:val="21"/>
              </w:rPr>
              <w:t>月</w:t>
            </w:r>
          </w:p>
        </w:tc>
        <w:tc>
          <w:tcPr>
            <w:tcW w:w="819" w:type="pct"/>
            <w:tcBorders>
              <w:top w:val="single" w:sz="4" w:space="0" w:color="auto"/>
              <w:left w:val="single" w:sz="4" w:space="0" w:color="auto"/>
              <w:bottom w:val="single" w:sz="4" w:space="0" w:color="auto"/>
              <w:right w:val="single" w:sz="4" w:space="0" w:color="auto"/>
            </w:tcBorders>
            <w:shd w:val="clear" w:color="000000" w:fill="FFFFFF"/>
            <w:noWrap/>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2020</w:t>
            </w:r>
            <w:r>
              <w:rPr>
                <w:rFonts w:hint="eastAsia"/>
                <w:color w:val="000000"/>
                <w:kern w:val="0"/>
                <w:szCs w:val="21"/>
              </w:rPr>
              <w:t>年</w:t>
            </w:r>
            <w:r>
              <w:rPr>
                <w:rFonts w:hint="eastAsia"/>
                <w:color w:val="000000"/>
                <w:kern w:val="0"/>
                <w:szCs w:val="21"/>
              </w:rPr>
              <w:t>8</w:t>
            </w:r>
            <w:r>
              <w:rPr>
                <w:rFonts w:hint="eastAsia"/>
                <w:color w:val="000000"/>
                <w:kern w:val="0"/>
                <w:szCs w:val="21"/>
              </w:rPr>
              <w:t>月</w:t>
            </w:r>
          </w:p>
        </w:tc>
      </w:tr>
      <w:tr w:rsidR="00E11253" w:rsidTr="00814019">
        <w:trPr>
          <w:trHeight w:val="454"/>
        </w:trPr>
        <w:tc>
          <w:tcPr>
            <w:tcW w:w="407" w:type="pct"/>
            <w:tcBorders>
              <w:top w:val="single" w:sz="4" w:space="0" w:color="auto"/>
              <w:left w:val="single" w:sz="4" w:space="0" w:color="auto"/>
              <w:bottom w:val="single" w:sz="4" w:space="0" w:color="auto"/>
              <w:right w:val="single" w:sz="4" w:space="0" w:color="auto"/>
            </w:tcBorders>
            <w:noWrap/>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11</w:t>
            </w:r>
          </w:p>
        </w:tc>
        <w:tc>
          <w:tcPr>
            <w:tcW w:w="1619" w:type="pct"/>
            <w:tcBorders>
              <w:top w:val="single" w:sz="4" w:space="0" w:color="auto"/>
              <w:left w:val="single" w:sz="4" w:space="0" w:color="auto"/>
              <w:bottom w:val="single" w:sz="4" w:space="0" w:color="auto"/>
              <w:right w:val="single" w:sz="4" w:space="0" w:color="auto"/>
            </w:tcBorders>
            <w:shd w:val="clear" w:color="000000" w:fill="FFFFFF"/>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存储服务器</w:t>
            </w:r>
          </w:p>
        </w:tc>
        <w:tc>
          <w:tcPr>
            <w:tcW w:w="868" w:type="pct"/>
            <w:tcBorders>
              <w:top w:val="single" w:sz="4" w:space="0" w:color="auto"/>
              <w:left w:val="single" w:sz="4" w:space="0" w:color="auto"/>
              <w:bottom w:val="single" w:sz="4" w:space="0" w:color="auto"/>
              <w:right w:val="single" w:sz="4" w:space="0" w:color="auto"/>
            </w:tcBorders>
            <w:shd w:val="clear" w:color="000000" w:fill="FFFFFF"/>
            <w:vAlign w:val="center"/>
          </w:tcPr>
          <w:p w:rsidR="00E11253" w:rsidRDefault="00E11253" w:rsidP="00CC2AE2">
            <w:pPr>
              <w:widowControl/>
              <w:spacing w:line="280" w:lineRule="exact"/>
              <w:rPr>
                <w:color w:val="000000"/>
                <w:kern w:val="0"/>
                <w:szCs w:val="21"/>
              </w:rPr>
            </w:pPr>
            <w:r>
              <w:rPr>
                <w:rFonts w:hint="eastAsia"/>
                <w:color w:val="000000"/>
                <w:kern w:val="0"/>
                <w:szCs w:val="21"/>
              </w:rPr>
              <w:t>S2600T</w:t>
            </w:r>
          </w:p>
        </w:tc>
        <w:tc>
          <w:tcPr>
            <w:tcW w:w="380" w:type="pct"/>
            <w:tcBorders>
              <w:top w:val="single" w:sz="4" w:space="0" w:color="auto"/>
              <w:left w:val="single" w:sz="4" w:space="0" w:color="auto"/>
              <w:bottom w:val="single" w:sz="4" w:space="0" w:color="auto"/>
              <w:right w:val="single" w:sz="4" w:space="0" w:color="auto"/>
            </w:tcBorders>
            <w:shd w:val="clear" w:color="000000" w:fill="FFFFFF"/>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1</w:t>
            </w:r>
          </w:p>
        </w:tc>
        <w:tc>
          <w:tcPr>
            <w:tcW w:w="907" w:type="pct"/>
            <w:tcBorders>
              <w:top w:val="single" w:sz="4" w:space="0" w:color="auto"/>
              <w:left w:val="single" w:sz="4" w:space="0" w:color="auto"/>
              <w:bottom w:val="single" w:sz="4" w:space="0" w:color="auto"/>
              <w:right w:val="single" w:sz="4" w:space="0" w:color="auto"/>
            </w:tcBorders>
            <w:shd w:val="clear" w:color="000000" w:fill="FFFFFF"/>
            <w:noWrap/>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2017</w:t>
            </w:r>
            <w:r>
              <w:rPr>
                <w:rFonts w:hint="eastAsia"/>
                <w:color w:val="000000"/>
                <w:kern w:val="0"/>
                <w:szCs w:val="21"/>
              </w:rPr>
              <w:t>年</w:t>
            </w:r>
            <w:r>
              <w:rPr>
                <w:rFonts w:hint="eastAsia"/>
                <w:color w:val="000000"/>
                <w:kern w:val="0"/>
                <w:szCs w:val="21"/>
              </w:rPr>
              <w:t>8</w:t>
            </w:r>
            <w:r>
              <w:rPr>
                <w:rFonts w:hint="eastAsia"/>
                <w:color w:val="000000"/>
                <w:kern w:val="0"/>
                <w:szCs w:val="21"/>
              </w:rPr>
              <w:t>月</w:t>
            </w:r>
          </w:p>
        </w:tc>
        <w:tc>
          <w:tcPr>
            <w:tcW w:w="819" w:type="pct"/>
            <w:tcBorders>
              <w:top w:val="single" w:sz="4" w:space="0" w:color="auto"/>
              <w:left w:val="single" w:sz="4" w:space="0" w:color="auto"/>
              <w:bottom w:val="single" w:sz="4" w:space="0" w:color="auto"/>
              <w:right w:val="single" w:sz="4" w:space="0" w:color="auto"/>
            </w:tcBorders>
            <w:shd w:val="clear" w:color="000000" w:fill="FFFFFF"/>
            <w:noWrap/>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2020</w:t>
            </w:r>
            <w:r>
              <w:rPr>
                <w:rFonts w:hint="eastAsia"/>
                <w:color w:val="000000"/>
                <w:kern w:val="0"/>
                <w:szCs w:val="21"/>
              </w:rPr>
              <w:t>年</w:t>
            </w:r>
            <w:r>
              <w:rPr>
                <w:rFonts w:hint="eastAsia"/>
                <w:color w:val="000000"/>
                <w:kern w:val="0"/>
                <w:szCs w:val="21"/>
              </w:rPr>
              <w:t>8</w:t>
            </w:r>
            <w:r>
              <w:rPr>
                <w:rFonts w:hint="eastAsia"/>
                <w:color w:val="000000"/>
                <w:kern w:val="0"/>
                <w:szCs w:val="21"/>
              </w:rPr>
              <w:t>月</w:t>
            </w:r>
          </w:p>
        </w:tc>
      </w:tr>
      <w:tr w:rsidR="00E11253" w:rsidTr="00814019">
        <w:trPr>
          <w:trHeight w:val="454"/>
        </w:trPr>
        <w:tc>
          <w:tcPr>
            <w:tcW w:w="407" w:type="pct"/>
            <w:tcBorders>
              <w:top w:val="single" w:sz="4" w:space="0" w:color="auto"/>
              <w:left w:val="single" w:sz="4" w:space="0" w:color="auto"/>
              <w:bottom w:val="single" w:sz="4" w:space="0" w:color="auto"/>
              <w:right w:val="single" w:sz="4" w:space="0" w:color="auto"/>
            </w:tcBorders>
            <w:noWrap/>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12</w:t>
            </w:r>
          </w:p>
        </w:tc>
        <w:tc>
          <w:tcPr>
            <w:tcW w:w="1619" w:type="pct"/>
            <w:tcBorders>
              <w:top w:val="single" w:sz="4" w:space="0" w:color="auto"/>
              <w:left w:val="single" w:sz="4" w:space="0" w:color="auto"/>
              <w:bottom w:val="single" w:sz="4" w:space="0" w:color="auto"/>
              <w:right w:val="single" w:sz="4" w:space="0" w:color="auto"/>
            </w:tcBorders>
            <w:shd w:val="clear" w:color="000000" w:fill="FFFFFF"/>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路由服务器</w:t>
            </w:r>
          </w:p>
        </w:tc>
        <w:tc>
          <w:tcPr>
            <w:tcW w:w="868" w:type="pct"/>
            <w:tcBorders>
              <w:top w:val="single" w:sz="4" w:space="0" w:color="auto"/>
              <w:left w:val="single" w:sz="4" w:space="0" w:color="auto"/>
              <w:bottom w:val="single" w:sz="4" w:space="0" w:color="auto"/>
              <w:right w:val="single" w:sz="4" w:space="0" w:color="auto"/>
            </w:tcBorders>
            <w:shd w:val="clear" w:color="000000" w:fill="FFFFFF"/>
            <w:vAlign w:val="center"/>
          </w:tcPr>
          <w:p w:rsidR="00E11253" w:rsidRDefault="00E11253" w:rsidP="00CC2AE2">
            <w:pPr>
              <w:widowControl/>
              <w:spacing w:line="280" w:lineRule="exact"/>
              <w:rPr>
                <w:color w:val="000000"/>
                <w:kern w:val="0"/>
                <w:szCs w:val="21"/>
              </w:rPr>
            </w:pPr>
            <w:r>
              <w:rPr>
                <w:rFonts w:hint="eastAsia"/>
                <w:color w:val="000000"/>
                <w:kern w:val="0"/>
                <w:szCs w:val="21"/>
              </w:rPr>
              <w:t>RH2288H V3</w:t>
            </w:r>
          </w:p>
        </w:tc>
        <w:tc>
          <w:tcPr>
            <w:tcW w:w="380" w:type="pct"/>
            <w:tcBorders>
              <w:top w:val="single" w:sz="4" w:space="0" w:color="auto"/>
              <w:left w:val="single" w:sz="4" w:space="0" w:color="auto"/>
              <w:bottom w:val="single" w:sz="4" w:space="0" w:color="auto"/>
              <w:right w:val="single" w:sz="4" w:space="0" w:color="auto"/>
            </w:tcBorders>
            <w:shd w:val="clear" w:color="000000" w:fill="FFFFFF"/>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2</w:t>
            </w:r>
          </w:p>
        </w:tc>
        <w:tc>
          <w:tcPr>
            <w:tcW w:w="907" w:type="pct"/>
            <w:tcBorders>
              <w:top w:val="single" w:sz="4" w:space="0" w:color="auto"/>
              <w:left w:val="single" w:sz="4" w:space="0" w:color="auto"/>
              <w:bottom w:val="single" w:sz="4" w:space="0" w:color="auto"/>
              <w:right w:val="single" w:sz="4" w:space="0" w:color="auto"/>
            </w:tcBorders>
            <w:shd w:val="clear" w:color="000000" w:fill="FFFFFF"/>
            <w:noWrap/>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2016</w:t>
            </w:r>
            <w:r>
              <w:rPr>
                <w:rFonts w:hint="eastAsia"/>
                <w:color w:val="000000"/>
                <w:kern w:val="0"/>
                <w:szCs w:val="21"/>
              </w:rPr>
              <w:t>年</w:t>
            </w:r>
            <w:r>
              <w:rPr>
                <w:rFonts w:hint="eastAsia"/>
                <w:color w:val="000000"/>
                <w:kern w:val="0"/>
                <w:szCs w:val="21"/>
              </w:rPr>
              <w:t>10</w:t>
            </w:r>
            <w:r>
              <w:rPr>
                <w:rFonts w:hint="eastAsia"/>
                <w:color w:val="000000"/>
                <w:kern w:val="0"/>
                <w:szCs w:val="21"/>
              </w:rPr>
              <w:t>月</w:t>
            </w:r>
          </w:p>
        </w:tc>
        <w:tc>
          <w:tcPr>
            <w:tcW w:w="819" w:type="pct"/>
            <w:tcBorders>
              <w:top w:val="single" w:sz="4" w:space="0" w:color="auto"/>
              <w:left w:val="single" w:sz="4" w:space="0" w:color="auto"/>
              <w:bottom w:val="single" w:sz="4" w:space="0" w:color="auto"/>
              <w:right w:val="single" w:sz="4" w:space="0" w:color="auto"/>
            </w:tcBorders>
            <w:shd w:val="clear" w:color="000000" w:fill="FFFFFF"/>
            <w:noWrap/>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2019</w:t>
            </w:r>
            <w:r>
              <w:rPr>
                <w:rFonts w:hint="eastAsia"/>
                <w:color w:val="000000"/>
                <w:kern w:val="0"/>
                <w:szCs w:val="21"/>
              </w:rPr>
              <w:t>年</w:t>
            </w:r>
            <w:r>
              <w:rPr>
                <w:rFonts w:hint="eastAsia"/>
                <w:color w:val="000000"/>
                <w:kern w:val="0"/>
                <w:szCs w:val="21"/>
              </w:rPr>
              <w:t>10</w:t>
            </w:r>
            <w:r>
              <w:rPr>
                <w:rFonts w:hint="eastAsia"/>
                <w:color w:val="000000"/>
                <w:kern w:val="0"/>
                <w:szCs w:val="21"/>
              </w:rPr>
              <w:t>月</w:t>
            </w:r>
          </w:p>
        </w:tc>
      </w:tr>
      <w:tr w:rsidR="00E11253" w:rsidTr="00814019">
        <w:trPr>
          <w:trHeight w:val="454"/>
        </w:trPr>
        <w:tc>
          <w:tcPr>
            <w:tcW w:w="407" w:type="pct"/>
            <w:tcBorders>
              <w:top w:val="single" w:sz="4" w:space="0" w:color="auto"/>
              <w:left w:val="single" w:sz="4" w:space="0" w:color="auto"/>
              <w:bottom w:val="single" w:sz="4" w:space="0" w:color="auto"/>
              <w:right w:val="single" w:sz="4" w:space="0" w:color="auto"/>
            </w:tcBorders>
            <w:noWrap/>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13</w:t>
            </w:r>
          </w:p>
        </w:tc>
        <w:tc>
          <w:tcPr>
            <w:tcW w:w="1619" w:type="pct"/>
            <w:tcBorders>
              <w:top w:val="single" w:sz="4" w:space="0" w:color="auto"/>
              <w:left w:val="single" w:sz="4" w:space="0" w:color="auto"/>
              <w:bottom w:val="single" w:sz="4" w:space="0" w:color="auto"/>
              <w:right w:val="single" w:sz="4" w:space="0" w:color="auto"/>
            </w:tcBorders>
            <w:shd w:val="clear" w:color="000000" w:fill="FFFFFF"/>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集群服务器</w:t>
            </w:r>
          </w:p>
        </w:tc>
        <w:tc>
          <w:tcPr>
            <w:tcW w:w="868" w:type="pct"/>
            <w:tcBorders>
              <w:top w:val="single" w:sz="4" w:space="0" w:color="auto"/>
              <w:left w:val="single" w:sz="4" w:space="0" w:color="auto"/>
              <w:bottom w:val="single" w:sz="4" w:space="0" w:color="auto"/>
              <w:right w:val="single" w:sz="4" w:space="0" w:color="auto"/>
            </w:tcBorders>
            <w:shd w:val="clear" w:color="000000" w:fill="FFFFFF"/>
            <w:vAlign w:val="center"/>
          </w:tcPr>
          <w:p w:rsidR="00E11253" w:rsidRDefault="00E11253" w:rsidP="00CC2AE2">
            <w:pPr>
              <w:widowControl/>
              <w:spacing w:line="280" w:lineRule="exact"/>
              <w:rPr>
                <w:color w:val="000000"/>
                <w:kern w:val="0"/>
                <w:szCs w:val="21"/>
              </w:rPr>
            </w:pPr>
            <w:r>
              <w:rPr>
                <w:rFonts w:hint="eastAsia"/>
                <w:color w:val="000000"/>
                <w:kern w:val="0"/>
                <w:szCs w:val="21"/>
              </w:rPr>
              <w:t>RH2288H V3</w:t>
            </w:r>
          </w:p>
        </w:tc>
        <w:tc>
          <w:tcPr>
            <w:tcW w:w="380" w:type="pct"/>
            <w:tcBorders>
              <w:top w:val="single" w:sz="4" w:space="0" w:color="auto"/>
              <w:left w:val="single" w:sz="4" w:space="0" w:color="auto"/>
              <w:bottom w:val="single" w:sz="4" w:space="0" w:color="auto"/>
              <w:right w:val="single" w:sz="4" w:space="0" w:color="auto"/>
            </w:tcBorders>
            <w:shd w:val="clear" w:color="000000" w:fill="FFFFFF"/>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3</w:t>
            </w:r>
          </w:p>
        </w:tc>
        <w:tc>
          <w:tcPr>
            <w:tcW w:w="907" w:type="pct"/>
            <w:tcBorders>
              <w:top w:val="single" w:sz="4" w:space="0" w:color="auto"/>
              <w:left w:val="single" w:sz="4" w:space="0" w:color="auto"/>
              <w:bottom w:val="single" w:sz="4" w:space="0" w:color="auto"/>
              <w:right w:val="single" w:sz="4" w:space="0" w:color="auto"/>
            </w:tcBorders>
            <w:shd w:val="clear" w:color="000000" w:fill="FFFFFF"/>
            <w:noWrap/>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2016</w:t>
            </w:r>
            <w:r>
              <w:rPr>
                <w:rFonts w:hint="eastAsia"/>
                <w:color w:val="000000"/>
                <w:kern w:val="0"/>
                <w:szCs w:val="21"/>
              </w:rPr>
              <w:t>年</w:t>
            </w:r>
            <w:r>
              <w:rPr>
                <w:rFonts w:hint="eastAsia"/>
                <w:color w:val="000000"/>
                <w:kern w:val="0"/>
                <w:szCs w:val="21"/>
              </w:rPr>
              <w:t>10</w:t>
            </w:r>
            <w:r>
              <w:rPr>
                <w:rFonts w:hint="eastAsia"/>
                <w:color w:val="000000"/>
                <w:kern w:val="0"/>
                <w:szCs w:val="21"/>
              </w:rPr>
              <w:t>月</w:t>
            </w:r>
          </w:p>
        </w:tc>
        <w:tc>
          <w:tcPr>
            <w:tcW w:w="819" w:type="pct"/>
            <w:tcBorders>
              <w:top w:val="single" w:sz="4" w:space="0" w:color="auto"/>
              <w:left w:val="single" w:sz="4" w:space="0" w:color="auto"/>
              <w:bottom w:val="single" w:sz="4" w:space="0" w:color="auto"/>
              <w:right w:val="single" w:sz="4" w:space="0" w:color="auto"/>
            </w:tcBorders>
            <w:shd w:val="clear" w:color="000000" w:fill="FFFFFF"/>
            <w:noWrap/>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2019</w:t>
            </w:r>
            <w:r>
              <w:rPr>
                <w:rFonts w:hint="eastAsia"/>
                <w:color w:val="000000"/>
                <w:kern w:val="0"/>
                <w:szCs w:val="21"/>
              </w:rPr>
              <w:t>年</w:t>
            </w:r>
            <w:r>
              <w:rPr>
                <w:rFonts w:hint="eastAsia"/>
                <w:color w:val="000000"/>
                <w:kern w:val="0"/>
                <w:szCs w:val="21"/>
              </w:rPr>
              <w:t>10</w:t>
            </w:r>
            <w:r>
              <w:rPr>
                <w:rFonts w:hint="eastAsia"/>
                <w:color w:val="000000"/>
                <w:kern w:val="0"/>
                <w:szCs w:val="21"/>
              </w:rPr>
              <w:t>月</w:t>
            </w:r>
          </w:p>
        </w:tc>
      </w:tr>
      <w:tr w:rsidR="00E11253" w:rsidTr="00814019">
        <w:trPr>
          <w:trHeight w:val="454"/>
        </w:trPr>
        <w:tc>
          <w:tcPr>
            <w:tcW w:w="407" w:type="pct"/>
            <w:tcBorders>
              <w:top w:val="single" w:sz="4" w:space="0" w:color="auto"/>
              <w:left w:val="single" w:sz="4" w:space="0" w:color="auto"/>
              <w:bottom w:val="single" w:sz="4" w:space="0" w:color="auto"/>
              <w:right w:val="single" w:sz="4" w:space="0" w:color="auto"/>
            </w:tcBorders>
            <w:noWrap/>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14</w:t>
            </w:r>
          </w:p>
        </w:tc>
        <w:tc>
          <w:tcPr>
            <w:tcW w:w="1619" w:type="pct"/>
            <w:tcBorders>
              <w:top w:val="single" w:sz="4" w:space="0" w:color="auto"/>
              <w:left w:val="single" w:sz="4" w:space="0" w:color="auto"/>
              <w:bottom w:val="single" w:sz="4" w:space="0" w:color="auto"/>
              <w:right w:val="single" w:sz="4" w:space="0" w:color="auto"/>
            </w:tcBorders>
            <w:shd w:val="clear" w:color="000000" w:fill="FFFFFF"/>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服务器</w:t>
            </w:r>
          </w:p>
        </w:tc>
        <w:tc>
          <w:tcPr>
            <w:tcW w:w="868" w:type="pct"/>
            <w:tcBorders>
              <w:top w:val="single" w:sz="4" w:space="0" w:color="auto"/>
              <w:left w:val="single" w:sz="4" w:space="0" w:color="auto"/>
              <w:bottom w:val="single" w:sz="4" w:space="0" w:color="auto"/>
              <w:right w:val="single" w:sz="4" w:space="0" w:color="auto"/>
            </w:tcBorders>
            <w:shd w:val="clear" w:color="000000" w:fill="FFFFFF"/>
            <w:vAlign w:val="center"/>
          </w:tcPr>
          <w:p w:rsidR="00E11253" w:rsidRDefault="00E11253" w:rsidP="00CC2AE2">
            <w:pPr>
              <w:widowControl/>
              <w:spacing w:line="280" w:lineRule="exact"/>
              <w:rPr>
                <w:color w:val="000000"/>
                <w:kern w:val="0"/>
                <w:szCs w:val="21"/>
              </w:rPr>
            </w:pPr>
            <w:r>
              <w:rPr>
                <w:rFonts w:hint="eastAsia"/>
                <w:color w:val="000000"/>
                <w:kern w:val="0"/>
                <w:szCs w:val="21"/>
              </w:rPr>
              <w:t>NF8480M3</w:t>
            </w:r>
          </w:p>
        </w:tc>
        <w:tc>
          <w:tcPr>
            <w:tcW w:w="380" w:type="pct"/>
            <w:tcBorders>
              <w:top w:val="single" w:sz="4" w:space="0" w:color="auto"/>
              <w:left w:val="single" w:sz="4" w:space="0" w:color="auto"/>
              <w:bottom w:val="single" w:sz="4" w:space="0" w:color="auto"/>
              <w:right w:val="single" w:sz="4" w:space="0" w:color="auto"/>
            </w:tcBorders>
            <w:shd w:val="clear" w:color="000000" w:fill="FFFFFF"/>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1</w:t>
            </w:r>
          </w:p>
        </w:tc>
        <w:tc>
          <w:tcPr>
            <w:tcW w:w="907" w:type="pct"/>
            <w:tcBorders>
              <w:top w:val="single" w:sz="4" w:space="0" w:color="auto"/>
              <w:left w:val="single" w:sz="4" w:space="0" w:color="auto"/>
              <w:bottom w:val="single" w:sz="4" w:space="0" w:color="auto"/>
              <w:right w:val="single" w:sz="4" w:space="0" w:color="auto"/>
            </w:tcBorders>
            <w:shd w:val="clear" w:color="000000" w:fill="FFFFFF"/>
            <w:noWrap/>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2015</w:t>
            </w:r>
            <w:r>
              <w:rPr>
                <w:rFonts w:hint="eastAsia"/>
                <w:color w:val="000000"/>
                <w:kern w:val="0"/>
                <w:szCs w:val="21"/>
              </w:rPr>
              <w:t>年</w:t>
            </w:r>
            <w:r>
              <w:rPr>
                <w:rFonts w:hint="eastAsia"/>
                <w:color w:val="000000"/>
                <w:kern w:val="0"/>
                <w:szCs w:val="21"/>
              </w:rPr>
              <w:t>12</w:t>
            </w:r>
            <w:r>
              <w:rPr>
                <w:rFonts w:hint="eastAsia"/>
                <w:color w:val="000000"/>
                <w:kern w:val="0"/>
                <w:szCs w:val="21"/>
              </w:rPr>
              <w:t>月</w:t>
            </w:r>
          </w:p>
        </w:tc>
        <w:tc>
          <w:tcPr>
            <w:tcW w:w="819" w:type="pct"/>
            <w:tcBorders>
              <w:top w:val="single" w:sz="4" w:space="0" w:color="auto"/>
              <w:left w:val="single" w:sz="4" w:space="0" w:color="auto"/>
              <w:bottom w:val="single" w:sz="4" w:space="0" w:color="auto"/>
              <w:right w:val="single" w:sz="4" w:space="0" w:color="auto"/>
            </w:tcBorders>
            <w:shd w:val="clear" w:color="000000" w:fill="FFFFFF"/>
            <w:noWrap/>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2018</w:t>
            </w:r>
            <w:r>
              <w:rPr>
                <w:rFonts w:hint="eastAsia"/>
                <w:color w:val="000000"/>
                <w:kern w:val="0"/>
                <w:szCs w:val="21"/>
              </w:rPr>
              <w:t>年</w:t>
            </w:r>
            <w:r>
              <w:rPr>
                <w:rFonts w:hint="eastAsia"/>
                <w:color w:val="000000"/>
                <w:kern w:val="0"/>
                <w:szCs w:val="21"/>
              </w:rPr>
              <w:t>12</w:t>
            </w:r>
            <w:r>
              <w:rPr>
                <w:rFonts w:hint="eastAsia"/>
                <w:color w:val="000000"/>
                <w:kern w:val="0"/>
                <w:szCs w:val="21"/>
              </w:rPr>
              <w:t>月</w:t>
            </w:r>
          </w:p>
        </w:tc>
      </w:tr>
      <w:tr w:rsidR="00E11253" w:rsidTr="00814019">
        <w:trPr>
          <w:trHeight w:val="454"/>
        </w:trPr>
        <w:tc>
          <w:tcPr>
            <w:tcW w:w="407" w:type="pct"/>
            <w:tcBorders>
              <w:top w:val="single" w:sz="4" w:space="0" w:color="auto"/>
              <w:left w:val="single" w:sz="4" w:space="0" w:color="auto"/>
              <w:bottom w:val="single" w:sz="4" w:space="0" w:color="auto"/>
              <w:right w:val="single" w:sz="4" w:space="0" w:color="auto"/>
            </w:tcBorders>
            <w:noWrap/>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15</w:t>
            </w:r>
          </w:p>
        </w:tc>
        <w:tc>
          <w:tcPr>
            <w:tcW w:w="1619" w:type="pct"/>
            <w:tcBorders>
              <w:top w:val="single" w:sz="4" w:space="0" w:color="auto"/>
              <w:left w:val="single" w:sz="4" w:space="0" w:color="auto"/>
              <w:bottom w:val="single" w:sz="4" w:space="0" w:color="auto"/>
              <w:right w:val="single" w:sz="4" w:space="0" w:color="auto"/>
            </w:tcBorders>
            <w:shd w:val="clear" w:color="000000" w:fill="FFFFFF"/>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磁盘阵列</w:t>
            </w:r>
          </w:p>
        </w:tc>
        <w:tc>
          <w:tcPr>
            <w:tcW w:w="868" w:type="pct"/>
            <w:tcBorders>
              <w:top w:val="single" w:sz="4" w:space="0" w:color="auto"/>
              <w:left w:val="single" w:sz="4" w:space="0" w:color="auto"/>
              <w:bottom w:val="single" w:sz="4" w:space="0" w:color="auto"/>
              <w:right w:val="single" w:sz="4" w:space="0" w:color="auto"/>
            </w:tcBorders>
            <w:shd w:val="clear" w:color="000000" w:fill="FFFFFF"/>
            <w:vAlign w:val="center"/>
          </w:tcPr>
          <w:p w:rsidR="00E11253" w:rsidRDefault="00E11253" w:rsidP="00CC2AE2">
            <w:pPr>
              <w:widowControl/>
              <w:spacing w:line="280" w:lineRule="exact"/>
              <w:rPr>
                <w:color w:val="000000"/>
                <w:kern w:val="0"/>
                <w:szCs w:val="21"/>
              </w:rPr>
            </w:pPr>
            <w:r>
              <w:rPr>
                <w:rFonts w:hint="eastAsia"/>
                <w:color w:val="000000"/>
                <w:kern w:val="0"/>
                <w:szCs w:val="21"/>
              </w:rPr>
              <w:t>AS520E-M1-2U12</w:t>
            </w:r>
          </w:p>
        </w:tc>
        <w:tc>
          <w:tcPr>
            <w:tcW w:w="380" w:type="pct"/>
            <w:tcBorders>
              <w:top w:val="single" w:sz="4" w:space="0" w:color="auto"/>
              <w:left w:val="single" w:sz="4" w:space="0" w:color="auto"/>
              <w:bottom w:val="single" w:sz="4" w:space="0" w:color="auto"/>
              <w:right w:val="single" w:sz="4" w:space="0" w:color="auto"/>
            </w:tcBorders>
            <w:shd w:val="clear" w:color="000000" w:fill="FFFFFF"/>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1</w:t>
            </w:r>
          </w:p>
        </w:tc>
        <w:tc>
          <w:tcPr>
            <w:tcW w:w="907" w:type="pct"/>
            <w:tcBorders>
              <w:top w:val="single" w:sz="4" w:space="0" w:color="auto"/>
              <w:left w:val="single" w:sz="4" w:space="0" w:color="auto"/>
              <w:bottom w:val="single" w:sz="4" w:space="0" w:color="auto"/>
              <w:right w:val="single" w:sz="4" w:space="0" w:color="auto"/>
            </w:tcBorders>
            <w:shd w:val="clear" w:color="000000" w:fill="FFFFFF"/>
            <w:noWrap/>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2015</w:t>
            </w:r>
            <w:r>
              <w:rPr>
                <w:rFonts w:hint="eastAsia"/>
                <w:color w:val="000000"/>
                <w:kern w:val="0"/>
                <w:szCs w:val="21"/>
              </w:rPr>
              <w:t>年</w:t>
            </w:r>
            <w:r>
              <w:rPr>
                <w:rFonts w:hint="eastAsia"/>
                <w:color w:val="000000"/>
                <w:kern w:val="0"/>
                <w:szCs w:val="21"/>
              </w:rPr>
              <w:t>12</w:t>
            </w:r>
            <w:r>
              <w:rPr>
                <w:rFonts w:hint="eastAsia"/>
                <w:color w:val="000000"/>
                <w:kern w:val="0"/>
                <w:szCs w:val="21"/>
              </w:rPr>
              <w:t>月</w:t>
            </w:r>
          </w:p>
        </w:tc>
        <w:tc>
          <w:tcPr>
            <w:tcW w:w="819" w:type="pct"/>
            <w:tcBorders>
              <w:top w:val="single" w:sz="4" w:space="0" w:color="auto"/>
              <w:left w:val="single" w:sz="4" w:space="0" w:color="auto"/>
              <w:bottom w:val="single" w:sz="4" w:space="0" w:color="auto"/>
              <w:right w:val="single" w:sz="4" w:space="0" w:color="auto"/>
            </w:tcBorders>
            <w:shd w:val="clear" w:color="000000" w:fill="FFFFFF"/>
            <w:noWrap/>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2018</w:t>
            </w:r>
            <w:r>
              <w:rPr>
                <w:rFonts w:hint="eastAsia"/>
                <w:color w:val="000000"/>
                <w:kern w:val="0"/>
                <w:szCs w:val="21"/>
              </w:rPr>
              <w:t>年</w:t>
            </w:r>
            <w:r>
              <w:rPr>
                <w:rFonts w:hint="eastAsia"/>
                <w:color w:val="000000"/>
                <w:kern w:val="0"/>
                <w:szCs w:val="21"/>
              </w:rPr>
              <w:t>12</w:t>
            </w:r>
            <w:r>
              <w:rPr>
                <w:rFonts w:hint="eastAsia"/>
                <w:color w:val="000000"/>
                <w:kern w:val="0"/>
                <w:szCs w:val="21"/>
              </w:rPr>
              <w:t>月</w:t>
            </w:r>
          </w:p>
        </w:tc>
      </w:tr>
      <w:tr w:rsidR="00E11253" w:rsidTr="00814019">
        <w:trPr>
          <w:trHeight w:val="454"/>
        </w:trPr>
        <w:tc>
          <w:tcPr>
            <w:tcW w:w="407" w:type="pct"/>
            <w:tcBorders>
              <w:top w:val="single" w:sz="4" w:space="0" w:color="auto"/>
              <w:left w:val="single" w:sz="4" w:space="0" w:color="auto"/>
              <w:bottom w:val="single" w:sz="4" w:space="0" w:color="auto"/>
              <w:right w:val="single" w:sz="4" w:space="0" w:color="auto"/>
            </w:tcBorders>
            <w:noWrap/>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16</w:t>
            </w:r>
          </w:p>
        </w:tc>
        <w:tc>
          <w:tcPr>
            <w:tcW w:w="1619" w:type="pct"/>
            <w:tcBorders>
              <w:top w:val="single" w:sz="4" w:space="0" w:color="auto"/>
              <w:left w:val="single" w:sz="4" w:space="0" w:color="auto"/>
              <w:bottom w:val="single" w:sz="4" w:space="0" w:color="auto"/>
              <w:right w:val="single" w:sz="4" w:space="0" w:color="auto"/>
            </w:tcBorders>
            <w:shd w:val="clear" w:color="000000" w:fill="FFFFFF"/>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磁盘阵列</w:t>
            </w:r>
          </w:p>
        </w:tc>
        <w:tc>
          <w:tcPr>
            <w:tcW w:w="868" w:type="pct"/>
            <w:tcBorders>
              <w:top w:val="single" w:sz="4" w:space="0" w:color="auto"/>
              <w:left w:val="single" w:sz="4" w:space="0" w:color="auto"/>
              <w:bottom w:val="single" w:sz="4" w:space="0" w:color="auto"/>
              <w:right w:val="single" w:sz="4" w:space="0" w:color="auto"/>
            </w:tcBorders>
            <w:shd w:val="clear" w:color="000000" w:fill="FFFFFF"/>
            <w:vAlign w:val="center"/>
          </w:tcPr>
          <w:p w:rsidR="00E11253" w:rsidRDefault="00E11253" w:rsidP="00CC2AE2">
            <w:pPr>
              <w:widowControl/>
              <w:spacing w:line="280" w:lineRule="exact"/>
              <w:rPr>
                <w:color w:val="000000"/>
                <w:kern w:val="0"/>
                <w:szCs w:val="21"/>
              </w:rPr>
            </w:pPr>
            <w:r>
              <w:rPr>
                <w:rFonts w:hint="eastAsia"/>
                <w:color w:val="000000"/>
                <w:kern w:val="0"/>
                <w:szCs w:val="21"/>
              </w:rPr>
              <w:t>AS520E-M1-2U24</w:t>
            </w:r>
          </w:p>
        </w:tc>
        <w:tc>
          <w:tcPr>
            <w:tcW w:w="380" w:type="pct"/>
            <w:tcBorders>
              <w:top w:val="single" w:sz="4" w:space="0" w:color="auto"/>
              <w:left w:val="single" w:sz="4" w:space="0" w:color="auto"/>
              <w:bottom w:val="single" w:sz="4" w:space="0" w:color="auto"/>
              <w:right w:val="single" w:sz="4" w:space="0" w:color="auto"/>
            </w:tcBorders>
            <w:shd w:val="clear" w:color="000000" w:fill="FFFFFF"/>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1</w:t>
            </w:r>
          </w:p>
        </w:tc>
        <w:tc>
          <w:tcPr>
            <w:tcW w:w="907" w:type="pct"/>
            <w:tcBorders>
              <w:top w:val="single" w:sz="4" w:space="0" w:color="auto"/>
              <w:left w:val="single" w:sz="4" w:space="0" w:color="auto"/>
              <w:bottom w:val="single" w:sz="4" w:space="0" w:color="auto"/>
              <w:right w:val="single" w:sz="4" w:space="0" w:color="auto"/>
            </w:tcBorders>
            <w:shd w:val="clear" w:color="000000" w:fill="FFFFFF"/>
            <w:noWrap/>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2015</w:t>
            </w:r>
            <w:r>
              <w:rPr>
                <w:rFonts w:hint="eastAsia"/>
                <w:color w:val="000000"/>
                <w:kern w:val="0"/>
                <w:szCs w:val="21"/>
              </w:rPr>
              <w:t>年</w:t>
            </w:r>
            <w:r>
              <w:rPr>
                <w:rFonts w:hint="eastAsia"/>
                <w:color w:val="000000"/>
                <w:kern w:val="0"/>
                <w:szCs w:val="21"/>
              </w:rPr>
              <w:t>12</w:t>
            </w:r>
            <w:r>
              <w:rPr>
                <w:rFonts w:hint="eastAsia"/>
                <w:color w:val="000000"/>
                <w:kern w:val="0"/>
                <w:szCs w:val="21"/>
              </w:rPr>
              <w:t>月</w:t>
            </w:r>
          </w:p>
        </w:tc>
        <w:tc>
          <w:tcPr>
            <w:tcW w:w="819" w:type="pct"/>
            <w:tcBorders>
              <w:top w:val="single" w:sz="4" w:space="0" w:color="auto"/>
              <w:left w:val="single" w:sz="4" w:space="0" w:color="auto"/>
              <w:bottom w:val="single" w:sz="4" w:space="0" w:color="auto"/>
              <w:right w:val="single" w:sz="4" w:space="0" w:color="auto"/>
            </w:tcBorders>
            <w:shd w:val="clear" w:color="000000" w:fill="FFFFFF"/>
            <w:noWrap/>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2018</w:t>
            </w:r>
            <w:r>
              <w:rPr>
                <w:rFonts w:hint="eastAsia"/>
                <w:color w:val="000000"/>
                <w:kern w:val="0"/>
                <w:szCs w:val="21"/>
              </w:rPr>
              <w:t>年</w:t>
            </w:r>
            <w:r>
              <w:rPr>
                <w:rFonts w:hint="eastAsia"/>
                <w:color w:val="000000"/>
                <w:kern w:val="0"/>
                <w:szCs w:val="21"/>
              </w:rPr>
              <w:t>12</w:t>
            </w:r>
            <w:r>
              <w:rPr>
                <w:rFonts w:hint="eastAsia"/>
                <w:color w:val="000000"/>
                <w:kern w:val="0"/>
                <w:szCs w:val="21"/>
              </w:rPr>
              <w:t>月</w:t>
            </w:r>
          </w:p>
        </w:tc>
      </w:tr>
      <w:tr w:rsidR="00E11253" w:rsidTr="00814019">
        <w:trPr>
          <w:trHeight w:val="454"/>
        </w:trPr>
        <w:tc>
          <w:tcPr>
            <w:tcW w:w="407" w:type="pct"/>
            <w:tcBorders>
              <w:top w:val="single" w:sz="4" w:space="0" w:color="auto"/>
              <w:left w:val="single" w:sz="4" w:space="0" w:color="auto"/>
              <w:bottom w:val="single" w:sz="4" w:space="0" w:color="auto"/>
              <w:right w:val="single" w:sz="4" w:space="0" w:color="auto"/>
            </w:tcBorders>
            <w:noWrap/>
            <w:vAlign w:val="center"/>
          </w:tcPr>
          <w:p w:rsidR="00E11253" w:rsidRDefault="00E11253" w:rsidP="00814019">
            <w:pPr>
              <w:widowControl/>
              <w:spacing w:line="280" w:lineRule="exact"/>
              <w:jc w:val="center"/>
              <w:rPr>
                <w:color w:val="000000"/>
                <w:kern w:val="0"/>
                <w:szCs w:val="21"/>
              </w:rPr>
            </w:pPr>
            <w:r>
              <w:rPr>
                <w:rFonts w:hint="eastAsia"/>
                <w:color w:val="000000"/>
                <w:kern w:val="0"/>
                <w:szCs w:val="21"/>
              </w:rPr>
              <w:t>1</w:t>
            </w:r>
            <w:r w:rsidR="00814019">
              <w:rPr>
                <w:rFonts w:hint="eastAsia"/>
                <w:color w:val="000000"/>
                <w:kern w:val="0"/>
                <w:szCs w:val="21"/>
              </w:rPr>
              <w:t>7</w:t>
            </w:r>
          </w:p>
        </w:tc>
        <w:tc>
          <w:tcPr>
            <w:tcW w:w="1619" w:type="pct"/>
            <w:tcBorders>
              <w:top w:val="single" w:sz="4" w:space="0" w:color="auto"/>
              <w:left w:val="single" w:sz="4" w:space="0" w:color="auto"/>
              <w:bottom w:val="single" w:sz="4" w:space="0" w:color="auto"/>
              <w:right w:val="single" w:sz="4" w:space="0" w:color="auto"/>
            </w:tcBorders>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光纤交换机</w:t>
            </w:r>
          </w:p>
        </w:tc>
        <w:tc>
          <w:tcPr>
            <w:tcW w:w="868" w:type="pct"/>
            <w:tcBorders>
              <w:top w:val="single" w:sz="4" w:space="0" w:color="auto"/>
              <w:left w:val="single" w:sz="4" w:space="0" w:color="auto"/>
              <w:bottom w:val="single" w:sz="4" w:space="0" w:color="auto"/>
              <w:right w:val="single" w:sz="4" w:space="0" w:color="auto"/>
            </w:tcBorders>
            <w:vAlign w:val="center"/>
          </w:tcPr>
          <w:p w:rsidR="00E11253" w:rsidRDefault="00E11253" w:rsidP="00CC2AE2">
            <w:pPr>
              <w:widowControl/>
              <w:spacing w:line="280" w:lineRule="exact"/>
              <w:rPr>
                <w:color w:val="000000"/>
                <w:kern w:val="0"/>
                <w:szCs w:val="21"/>
              </w:rPr>
            </w:pPr>
            <w:r>
              <w:rPr>
                <w:rFonts w:hint="eastAsia"/>
                <w:color w:val="000000"/>
                <w:kern w:val="0"/>
                <w:szCs w:val="21"/>
              </w:rPr>
              <w:t>SNS2124</w:t>
            </w:r>
          </w:p>
        </w:tc>
        <w:tc>
          <w:tcPr>
            <w:tcW w:w="380" w:type="pct"/>
            <w:tcBorders>
              <w:top w:val="single" w:sz="4" w:space="0" w:color="auto"/>
              <w:left w:val="single" w:sz="4" w:space="0" w:color="auto"/>
              <w:bottom w:val="single" w:sz="4" w:space="0" w:color="auto"/>
              <w:right w:val="single" w:sz="4" w:space="0" w:color="auto"/>
            </w:tcBorders>
            <w:shd w:val="clear" w:color="000000" w:fill="FFFFFF"/>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2</w:t>
            </w:r>
          </w:p>
        </w:tc>
        <w:tc>
          <w:tcPr>
            <w:tcW w:w="907" w:type="pct"/>
            <w:tcBorders>
              <w:top w:val="single" w:sz="4" w:space="0" w:color="auto"/>
              <w:left w:val="single" w:sz="4" w:space="0" w:color="auto"/>
              <w:bottom w:val="single" w:sz="4" w:space="0" w:color="auto"/>
              <w:right w:val="single" w:sz="4" w:space="0" w:color="auto"/>
            </w:tcBorders>
            <w:noWrap/>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2017</w:t>
            </w:r>
            <w:r>
              <w:rPr>
                <w:rFonts w:hint="eastAsia"/>
                <w:color w:val="000000"/>
                <w:kern w:val="0"/>
                <w:szCs w:val="21"/>
              </w:rPr>
              <w:t>年</w:t>
            </w:r>
            <w:r>
              <w:rPr>
                <w:rFonts w:hint="eastAsia"/>
                <w:color w:val="000000"/>
                <w:kern w:val="0"/>
                <w:szCs w:val="21"/>
              </w:rPr>
              <w:t>8</w:t>
            </w:r>
            <w:r>
              <w:rPr>
                <w:rFonts w:hint="eastAsia"/>
                <w:color w:val="000000"/>
                <w:kern w:val="0"/>
                <w:szCs w:val="21"/>
              </w:rPr>
              <w:t>月</w:t>
            </w:r>
          </w:p>
        </w:tc>
        <w:tc>
          <w:tcPr>
            <w:tcW w:w="819" w:type="pct"/>
            <w:tcBorders>
              <w:top w:val="single" w:sz="4" w:space="0" w:color="auto"/>
              <w:left w:val="single" w:sz="4" w:space="0" w:color="auto"/>
              <w:bottom w:val="single" w:sz="4" w:space="0" w:color="auto"/>
              <w:right w:val="single" w:sz="4" w:space="0" w:color="auto"/>
            </w:tcBorders>
            <w:noWrap/>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2020</w:t>
            </w:r>
            <w:r>
              <w:rPr>
                <w:rFonts w:hint="eastAsia"/>
                <w:color w:val="000000"/>
                <w:kern w:val="0"/>
                <w:szCs w:val="21"/>
              </w:rPr>
              <w:t>年</w:t>
            </w:r>
            <w:r>
              <w:rPr>
                <w:rFonts w:hint="eastAsia"/>
                <w:color w:val="000000"/>
                <w:kern w:val="0"/>
                <w:szCs w:val="21"/>
              </w:rPr>
              <w:t>8</w:t>
            </w:r>
            <w:r>
              <w:rPr>
                <w:rFonts w:hint="eastAsia"/>
                <w:color w:val="000000"/>
                <w:kern w:val="0"/>
                <w:szCs w:val="21"/>
              </w:rPr>
              <w:t>月</w:t>
            </w:r>
          </w:p>
        </w:tc>
      </w:tr>
      <w:tr w:rsidR="00E11253" w:rsidTr="00814019">
        <w:trPr>
          <w:trHeight w:val="454"/>
        </w:trPr>
        <w:tc>
          <w:tcPr>
            <w:tcW w:w="407" w:type="pct"/>
            <w:tcBorders>
              <w:top w:val="single" w:sz="4" w:space="0" w:color="auto"/>
              <w:left w:val="single" w:sz="4" w:space="0" w:color="auto"/>
              <w:bottom w:val="single" w:sz="4" w:space="0" w:color="auto"/>
              <w:right w:val="single" w:sz="4" w:space="0" w:color="auto"/>
            </w:tcBorders>
            <w:noWrap/>
            <w:vAlign w:val="center"/>
          </w:tcPr>
          <w:p w:rsidR="00E11253" w:rsidRDefault="00814019" w:rsidP="00CC2AE2">
            <w:pPr>
              <w:widowControl/>
              <w:spacing w:line="280" w:lineRule="exact"/>
              <w:jc w:val="center"/>
              <w:rPr>
                <w:color w:val="000000"/>
                <w:kern w:val="0"/>
                <w:szCs w:val="21"/>
              </w:rPr>
            </w:pPr>
            <w:r>
              <w:rPr>
                <w:rFonts w:hint="eastAsia"/>
                <w:color w:val="000000"/>
                <w:kern w:val="0"/>
                <w:szCs w:val="21"/>
              </w:rPr>
              <w:t>18</w:t>
            </w:r>
          </w:p>
        </w:tc>
        <w:tc>
          <w:tcPr>
            <w:tcW w:w="1619" w:type="pct"/>
            <w:tcBorders>
              <w:top w:val="single" w:sz="4" w:space="0" w:color="auto"/>
              <w:left w:val="single" w:sz="4" w:space="0" w:color="auto"/>
              <w:bottom w:val="single" w:sz="4" w:space="0" w:color="auto"/>
              <w:right w:val="single" w:sz="4" w:space="0" w:color="auto"/>
            </w:tcBorders>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万兆汇聚交换机（二层）</w:t>
            </w:r>
          </w:p>
        </w:tc>
        <w:tc>
          <w:tcPr>
            <w:tcW w:w="868" w:type="pct"/>
            <w:tcBorders>
              <w:top w:val="single" w:sz="4" w:space="0" w:color="auto"/>
              <w:left w:val="single" w:sz="4" w:space="0" w:color="auto"/>
              <w:bottom w:val="single" w:sz="4" w:space="0" w:color="auto"/>
              <w:right w:val="single" w:sz="4" w:space="0" w:color="auto"/>
            </w:tcBorders>
            <w:vAlign w:val="center"/>
          </w:tcPr>
          <w:p w:rsidR="00E11253" w:rsidRDefault="00E11253" w:rsidP="00CC2AE2">
            <w:pPr>
              <w:widowControl/>
              <w:spacing w:line="280" w:lineRule="exact"/>
              <w:rPr>
                <w:color w:val="000000"/>
                <w:kern w:val="0"/>
                <w:szCs w:val="21"/>
              </w:rPr>
            </w:pPr>
            <w:r>
              <w:rPr>
                <w:rFonts w:hint="eastAsia"/>
                <w:color w:val="000000"/>
                <w:kern w:val="0"/>
                <w:szCs w:val="21"/>
              </w:rPr>
              <w:t>S6720S-26Q-LI-24S-AC</w:t>
            </w:r>
          </w:p>
        </w:tc>
        <w:tc>
          <w:tcPr>
            <w:tcW w:w="380" w:type="pct"/>
            <w:tcBorders>
              <w:top w:val="single" w:sz="4" w:space="0" w:color="auto"/>
              <w:left w:val="single" w:sz="4" w:space="0" w:color="auto"/>
              <w:bottom w:val="single" w:sz="4" w:space="0" w:color="auto"/>
              <w:right w:val="single" w:sz="4" w:space="0" w:color="auto"/>
            </w:tcBorders>
            <w:shd w:val="clear" w:color="000000" w:fill="FFFFFF"/>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1</w:t>
            </w:r>
          </w:p>
        </w:tc>
        <w:tc>
          <w:tcPr>
            <w:tcW w:w="907" w:type="pct"/>
            <w:tcBorders>
              <w:top w:val="single" w:sz="4" w:space="0" w:color="auto"/>
              <w:left w:val="single" w:sz="4" w:space="0" w:color="auto"/>
              <w:bottom w:val="single" w:sz="4" w:space="0" w:color="auto"/>
              <w:right w:val="single" w:sz="4" w:space="0" w:color="auto"/>
            </w:tcBorders>
            <w:noWrap/>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2018</w:t>
            </w:r>
            <w:r>
              <w:rPr>
                <w:rFonts w:hint="eastAsia"/>
                <w:color w:val="000000"/>
                <w:kern w:val="0"/>
                <w:szCs w:val="21"/>
              </w:rPr>
              <w:t>年</w:t>
            </w:r>
            <w:r>
              <w:rPr>
                <w:rFonts w:hint="eastAsia"/>
                <w:color w:val="000000"/>
                <w:kern w:val="0"/>
                <w:szCs w:val="21"/>
              </w:rPr>
              <w:t>7</w:t>
            </w:r>
            <w:r>
              <w:rPr>
                <w:rFonts w:hint="eastAsia"/>
                <w:color w:val="000000"/>
                <w:kern w:val="0"/>
                <w:szCs w:val="21"/>
              </w:rPr>
              <w:t>月</w:t>
            </w:r>
          </w:p>
        </w:tc>
        <w:tc>
          <w:tcPr>
            <w:tcW w:w="819" w:type="pct"/>
            <w:tcBorders>
              <w:top w:val="single" w:sz="4" w:space="0" w:color="auto"/>
              <w:left w:val="single" w:sz="4" w:space="0" w:color="auto"/>
              <w:bottom w:val="single" w:sz="4" w:space="0" w:color="auto"/>
              <w:right w:val="single" w:sz="4" w:space="0" w:color="auto"/>
            </w:tcBorders>
            <w:noWrap/>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2019</w:t>
            </w:r>
            <w:r>
              <w:rPr>
                <w:rFonts w:hint="eastAsia"/>
                <w:color w:val="000000"/>
                <w:kern w:val="0"/>
                <w:szCs w:val="21"/>
              </w:rPr>
              <w:t>年</w:t>
            </w:r>
            <w:r>
              <w:rPr>
                <w:rFonts w:hint="eastAsia"/>
                <w:color w:val="000000"/>
                <w:kern w:val="0"/>
                <w:szCs w:val="21"/>
              </w:rPr>
              <w:t>7</w:t>
            </w:r>
            <w:r>
              <w:rPr>
                <w:rFonts w:hint="eastAsia"/>
                <w:color w:val="000000"/>
                <w:kern w:val="0"/>
                <w:szCs w:val="21"/>
              </w:rPr>
              <w:t>月</w:t>
            </w:r>
          </w:p>
        </w:tc>
      </w:tr>
      <w:tr w:rsidR="00E11253" w:rsidTr="00814019">
        <w:trPr>
          <w:trHeight w:val="454"/>
        </w:trPr>
        <w:tc>
          <w:tcPr>
            <w:tcW w:w="407" w:type="pct"/>
            <w:tcBorders>
              <w:top w:val="single" w:sz="4" w:space="0" w:color="auto"/>
              <w:left w:val="single" w:sz="4" w:space="0" w:color="auto"/>
              <w:bottom w:val="single" w:sz="4" w:space="0" w:color="auto"/>
              <w:right w:val="single" w:sz="4" w:space="0" w:color="auto"/>
            </w:tcBorders>
            <w:noWrap/>
            <w:vAlign w:val="center"/>
          </w:tcPr>
          <w:p w:rsidR="00E11253" w:rsidRDefault="00814019" w:rsidP="00CC2AE2">
            <w:pPr>
              <w:widowControl/>
              <w:spacing w:line="280" w:lineRule="exact"/>
              <w:jc w:val="center"/>
              <w:rPr>
                <w:color w:val="000000"/>
                <w:kern w:val="0"/>
                <w:szCs w:val="21"/>
              </w:rPr>
            </w:pPr>
            <w:r>
              <w:rPr>
                <w:rFonts w:hint="eastAsia"/>
                <w:color w:val="000000"/>
                <w:kern w:val="0"/>
                <w:szCs w:val="21"/>
              </w:rPr>
              <w:t>19</w:t>
            </w:r>
          </w:p>
        </w:tc>
        <w:tc>
          <w:tcPr>
            <w:tcW w:w="1619" w:type="pct"/>
            <w:tcBorders>
              <w:top w:val="single" w:sz="4" w:space="0" w:color="auto"/>
              <w:left w:val="single" w:sz="4" w:space="0" w:color="auto"/>
              <w:bottom w:val="single" w:sz="4" w:space="0" w:color="auto"/>
              <w:right w:val="single" w:sz="4" w:space="0" w:color="auto"/>
            </w:tcBorders>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万兆汇聚交换机（三层）</w:t>
            </w:r>
          </w:p>
        </w:tc>
        <w:tc>
          <w:tcPr>
            <w:tcW w:w="868" w:type="pct"/>
            <w:tcBorders>
              <w:top w:val="single" w:sz="4" w:space="0" w:color="auto"/>
              <w:left w:val="single" w:sz="4" w:space="0" w:color="auto"/>
              <w:bottom w:val="single" w:sz="4" w:space="0" w:color="auto"/>
              <w:right w:val="single" w:sz="4" w:space="0" w:color="auto"/>
            </w:tcBorders>
            <w:vAlign w:val="center"/>
          </w:tcPr>
          <w:p w:rsidR="00E11253" w:rsidRDefault="00E11253" w:rsidP="00CC2AE2">
            <w:pPr>
              <w:widowControl/>
              <w:spacing w:line="280" w:lineRule="exact"/>
              <w:rPr>
                <w:color w:val="000000"/>
                <w:kern w:val="0"/>
                <w:szCs w:val="21"/>
              </w:rPr>
            </w:pPr>
            <w:r>
              <w:rPr>
                <w:rFonts w:hint="eastAsia"/>
                <w:color w:val="000000"/>
                <w:kern w:val="0"/>
                <w:szCs w:val="21"/>
              </w:rPr>
              <w:t>S6720S-26Q-EI-24S-AC</w:t>
            </w:r>
          </w:p>
        </w:tc>
        <w:tc>
          <w:tcPr>
            <w:tcW w:w="380" w:type="pct"/>
            <w:tcBorders>
              <w:top w:val="single" w:sz="4" w:space="0" w:color="auto"/>
              <w:left w:val="single" w:sz="4" w:space="0" w:color="auto"/>
              <w:bottom w:val="single" w:sz="4" w:space="0" w:color="auto"/>
              <w:right w:val="single" w:sz="4" w:space="0" w:color="auto"/>
            </w:tcBorders>
            <w:shd w:val="clear" w:color="000000" w:fill="FFFFFF"/>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1</w:t>
            </w:r>
          </w:p>
        </w:tc>
        <w:tc>
          <w:tcPr>
            <w:tcW w:w="907" w:type="pct"/>
            <w:tcBorders>
              <w:top w:val="single" w:sz="4" w:space="0" w:color="auto"/>
              <w:left w:val="single" w:sz="4" w:space="0" w:color="auto"/>
              <w:bottom w:val="single" w:sz="4" w:space="0" w:color="auto"/>
              <w:right w:val="single" w:sz="4" w:space="0" w:color="auto"/>
            </w:tcBorders>
            <w:noWrap/>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2018</w:t>
            </w:r>
            <w:r>
              <w:rPr>
                <w:rFonts w:hint="eastAsia"/>
                <w:color w:val="000000"/>
                <w:kern w:val="0"/>
                <w:szCs w:val="21"/>
              </w:rPr>
              <w:t>年</w:t>
            </w:r>
            <w:r>
              <w:rPr>
                <w:rFonts w:hint="eastAsia"/>
                <w:color w:val="000000"/>
                <w:kern w:val="0"/>
                <w:szCs w:val="21"/>
              </w:rPr>
              <w:t>7</w:t>
            </w:r>
            <w:r>
              <w:rPr>
                <w:rFonts w:hint="eastAsia"/>
                <w:color w:val="000000"/>
                <w:kern w:val="0"/>
                <w:szCs w:val="21"/>
              </w:rPr>
              <w:t>月</w:t>
            </w:r>
          </w:p>
        </w:tc>
        <w:tc>
          <w:tcPr>
            <w:tcW w:w="819" w:type="pct"/>
            <w:tcBorders>
              <w:top w:val="single" w:sz="4" w:space="0" w:color="auto"/>
              <w:left w:val="single" w:sz="4" w:space="0" w:color="auto"/>
              <w:bottom w:val="single" w:sz="4" w:space="0" w:color="auto"/>
              <w:right w:val="single" w:sz="4" w:space="0" w:color="auto"/>
            </w:tcBorders>
            <w:noWrap/>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2019</w:t>
            </w:r>
            <w:r>
              <w:rPr>
                <w:rFonts w:hint="eastAsia"/>
                <w:color w:val="000000"/>
                <w:kern w:val="0"/>
                <w:szCs w:val="21"/>
              </w:rPr>
              <w:t>年</w:t>
            </w:r>
            <w:r>
              <w:rPr>
                <w:rFonts w:hint="eastAsia"/>
                <w:color w:val="000000"/>
                <w:kern w:val="0"/>
                <w:szCs w:val="21"/>
              </w:rPr>
              <w:t>7</w:t>
            </w:r>
            <w:r>
              <w:rPr>
                <w:rFonts w:hint="eastAsia"/>
                <w:color w:val="000000"/>
                <w:kern w:val="0"/>
                <w:szCs w:val="21"/>
              </w:rPr>
              <w:t>月</w:t>
            </w:r>
          </w:p>
        </w:tc>
      </w:tr>
      <w:tr w:rsidR="00E11253" w:rsidTr="00814019">
        <w:trPr>
          <w:trHeight w:val="454"/>
        </w:trPr>
        <w:tc>
          <w:tcPr>
            <w:tcW w:w="407" w:type="pct"/>
            <w:tcBorders>
              <w:top w:val="single" w:sz="4" w:space="0" w:color="auto"/>
              <w:left w:val="single" w:sz="4" w:space="0" w:color="auto"/>
              <w:bottom w:val="single" w:sz="4" w:space="0" w:color="auto"/>
              <w:right w:val="single" w:sz="4" w:space="0" w:color="auto"/>
            </w:tcBorders>
            <w:noWrap/>
            <w:vAlign w:val="center"/>
          </w:tcPr>
          <w:p w:rsidR="00E11253" w:rsidRDefault="00E11253" w:rsidP="00814019">
            <w:pPr>
              <w:widowControl/>
              <w:spacing w:line="280" w:lineRule="exact"/>
              <w:jc w:val="center"/>
              <w:rPr>
                <w:color w:val="000000"/>
                <w:kern w:val="0"/>
                <w:szCs w:val="21"/>
              </w:rPr>
            </w:pPr>
            <w:r>
              <w:rPr>
                <w:rFonts w:hint="eastAsia"/>
                <w:color w:val="000000"/>
                <w:kern w:val="0"/>
                <w:szCs w:val="21"/>
              </w:rPr>
              <w:t>2</w:t>
            </w:r>
            <w:r w:rsidR="00814019">
              <w:rPr>
                <w:rFonts w:hint="eastAsia"/>
                <w:color w:val="000000"/>
                <w:kern w:val="0"/>
                <w:szCs w:val="21"/>
              </w:rPr>
              <w:t>0</w:t>
            </w:r>
          </w:p>
        </w:tc>
        <w:tc>
          <w:tcPr>
            <w:tcW w:w="1619" w:type="pct"/>
            <w:tcBorders>
              <w:top w:val="single" w:sz="4" w:space="0" w:color="auto"/>
              <w:left w:val="single" w:sz="4" w:space="0" w:color="auto"/>
              <w:bottom w:val="single" w:sz="4" w:space="0" w:color="auto"/>
              <w:right w:val="single" w:sz="4" w:space="0" w:color="auto"/>
            </w:tcBorders>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千兆接入交换机</w:t>
            </w:r>
          </w:p>
        </w:tc>
        <w:tc>
          <w:tcPr>
            <w:tcW w:w="868" w:type="pct"/>
            <w:tcBorders>
              <w:top w:val="single" w:sz="4" w:space="0" w:color="auto"/>
              <w:left w:val="single" w:sz="4" w:space="0" w:color="auto"/>
              <w:bottom w:val="single" w:sz="4" w:space="0" w:color="auto"/>
              <w:right w:val="single" w:sz="4" w:space="0" w:color="auto"/>
            </w:tcBorders>
            <w:vAlign w:val="center"/>
          </w:tcPr>
          <w:p w:rsidR="00E11253" w:rsidRDefault="00E11253" w:rsidP="00CC2AE2">
            <w:pPr>
              <w:widowControl/>
              <w:spacing w:line="280" w:lineRule="exact"/>
              <w:rPr>
                <w:color w:val="000000"/>
                <w:kern w:val="0"/>
                <w:szCs w:val="21"/>
              </w:rPr>
            </w:pPr>
            <w:r>
              <w:rPr>
                <w:rFonts w:hint="eastAsia"/>
                <w:color w:val="000000"/>
                <w:kern w:val="0"/>
                <w:szCs w:val="21"/>
              </w:rPr>
              <w:t>S5720-52X-LI-AC</w:t>
            </w:r>
          </w:p>
        </w:tc>
        <w:tc>
          <w:tcPr>
            <w:tcW w:w="380" w:type="pct"/>
            <w:tcBorders>
              <w:top w:val="single" w:sz="4" w:space="0" w:color="auto"/>
              <w:left w:val="single" w:sz="4" w:space="0" w:color="auto"/>
              <w:bottom w:val="single" w:sz="4" w:space="0" w:color="auto"/>
              <w:right w:val="single" w:sz="4" w:space="0" w:color="auto"/>
            </w:tcBorders>
            <w:shd w:val="clear" w:color="000000" w:fill="FFFFFF"/>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14</w:t>
            </w:r>
          </w:p>
        </w:tc>
        <w:tc>
          <w:tcPr>
            <w:tcW w:w="907" w:type="pct"/>
            <w:tcBorders>
              <w:top w:val="single" w:sz="4" w:space="0" w:color="auto"/>
              <w:left w:val="single" w:sz="4" w:space="0" w:color="auto"/>
              <w:bottom w:val="single" w:sz="4" w:space="0" w:color="auto"/>
              <w:right w:val="single" w:sz="4" w:space="0" w:color="auto"/>
            </w:tcBorders>
            <w:noWrap/>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2018</w:t>
            </w:r>
            <w:r>
              <w:rPr>
                <w:rFonts w:hint="eastAsia"/>
                <w:color w:val="000000"/>
                <w:kern w:val="0"/>
                <w:szCs w:val="21"/>
              </w:rPr>
              <w:t>年</w:t>
            </w:r>
            <w:r>
              <w:rPr>
                <w:rFonts w:hint="eastAsia"/>
                <w:color w:val="000000"/>
                <w:kern w:val="0"/>
                <w:szCs w:val="21"/>
              </w:rPr>
              <w:t>7</w:t>
            </w:r>
            <w:r>
              <w:rPr>
                <w:rFonts w:hint="eastAsia"/>
                <w:color w:val="000000"/>
                <w:kern w:val="0"/>
                <w:szCs w:val="21"/>
              </w:rPr>
              <w:t>月</w:t>
            </w:r>
          </w:p>
        </w:tc>
        <w:tc>
          <w:tcPr>
            <w:tcW w:w="819" w:type="pct"/>
            <w:tcBorders>
              <w:top w:val="single" w:sz="4" w:space="0" w:color="auto"/>
              <w:left w:val="single" w:sz="4" w:space="0" w:color="auto"/>
              <w:bottom w:val="single" w:sz="4" w:space="0" w:color="auto"/>
              <w:right w:val="single" w:sz="4" w:space="0" w:color="auto"/>
            </w:tcBorders>
            <w:noWrap/>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2019</w:t>
            </w:r>
            <w:r>
              <w:rPr>
                <w:rFonts w:hint="eastAsia"/>
                <w:color w:val="000000"/>
                <w:kern w:val="0"/>
                <w:szCs w:val="21"/>
              </w:rPr>
              <w:t>年</w:t>
            </w:r>
            <w:r>
              <w:rPr>
                <w:rFonts w:hint="eastAsia"/>
                <w:color w:val="000000"/>
                <w:kern w:val="0"/>
                <w:szCs w:val="21"/>
              </w:rPr>
              <w:t>7</w:t>
            </w:r>
            <w:r>
              <w:rPr>
                <w:rFonts w:hint="eastAsia"/>
                <w:color w:val="000000"/>
                <w:kern w:val="0"/>
                <w:szCs w:val="21"/>
              </w:rPr>
              <w:t>月</w:t>
            </w:r>
          </w:p>
        </w:tc>
      </w:tr>
      <w:tr w:rsidR="00E11253" w:rsidTr="00814019">
        <w:trPr>
          <w:trHeight w:val="454"/>
        </w:trPr>
        <w:tc>
          <w:tcPr>
            <w:tcW w:w="407" w:type="pct"/>
            <w:tcBorders>
              <w:top w:val="single" w:sz="4" w:space="0" w:color="auto"/>
              <w:left w:val="single" w:sz="4" w:space="0" w:color="auto"/>
              <w:bottom w:val="single" w:sz="4" w:space="0" w:color="auto"/>
              <w:right w:val="single" w:sz="4" w:space="0" w:color="auto"/>
            </w:tcBorders>
            <w:noWrap/>
            <w:vAlign w:val="center"/>
          </w:tcPr>
          <w:p w:rsidR="00E11253" w:rsidRDefault="00E11253" w:rsidP="00814019">
            <w:pPr>
              <w:widowControl/>
              <w:spacing w:line="280" w:lineRule="exact"/>
              <w:jc w:val="center"/>
              <w:rPr>
                <w:color w:val="000000"/>
                <w:kern w:val="0"/>
                <w:szCs w:val="21"/>
              </w:rPr>
            </w:pPr>
            <w:r>
              <w:rPr>
                <w:rFonts w:hint="eastAsia"/>
                <w:color w:val="000000"/>
                <w:kern w:val="0"/>
                <w:szCs w:val="21"/>
              </w:rPr>
              <w:t>2</w:t>
            </w:r>
            <w:r w:rsidR="00814019">
              <w:rPr>
                <w:rFonts w:hint="eastAsia"/>
                <w:color w:val="000000"/>
                <w:kern w:val="0"/>
                <w:szCs w:val="21"/>
              </w:rPr>
              <w:t>1</w:t>
            </w:r>
          </w:p>
        </w:tc>
        <w:tc>
          <w:tcPr>
            <w:tcW w:w="1619" w:type="pct"/>
            <w:tcBorders>
              <w:top w:val="single" w:sz="4" w:space="0" w:color="auto"/>
              <w:left w:val="single" w:sz="4" w:space="0" w:color="auto"/>
              <w:bottom w:val="single" w:sz="4" w:space="0" w:color="auto"/>
              <w:right w:val="single" w:sz="4" w:space="0" w:color="auto"/>
            </w:tcBorders>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千兆接入交换机（</w:t>
            </w:r>
            <w:r>
              <w:rPr>
                <w:rFonts w:hint="eastAsia"/>
                <w:color w:val="000000"/>
                <w:kern w:val="0"/>
                <w:szCs w:val="21"/>
              </w:rPr>
              <w:t>POE</w:t>
            </w:r>
            <w:r>
              <w:rPr>
                <w:rFonts w:hint="eastAsia"/>
                <w:color w:val="000000"/>
                <w:kern w:val="0"/>
                <w:szCs w:val="21"/>
              </w:rPr>
              <w:t>）</w:t>
            </w:r>
          </w:p>
        </w:tc>
        <w:tc>
          <w:tcPr>
            <w:tcW w:w="868" w:type="pct"/>
            <w:tcBorders>
              <w:top w:val="single" w:sz="4" w:space="0" w:color="auto"/>
              <w:left w:val="single" w:sz="4" w:space="0" w:color="auto"/>
              <w:bottom w:val="single" w:sz="4" w:space="0" w:color="auto"/>
              <w:right w:val="single" w:sz="4" w:space="0" w:color="auto"/>
            </w:tcBorders>
            <w:vAlign w:val="center"/>
          </w:tcPr>
          <w:p w:rsidR="00E11253" w:rsidRDefault="00E11253" w:rsidP="00CC2AE2">
            <w:pPr>
              <w:widowControl/>
              <w:spacing w:line="280" w:lineRule="exact"/>
              <w:rPr>
                <w:color w:val="000000"/>
                <w:kern w:val="0"/>
                <w:szCs w:val="21"/>
              </w:rPr>
            </w:pPr>
            <w:r>
              <w:rPr>
                <w:rFonts w:hint="eastAsia"/>
                <w:color w:val="000000"/>
                <w:kern w:val="0"/>
                <w:szCs w:val="21"/>
              </w:rPr>
              <w:t>S5720-52X-PWR-LI-AC</w:t>
            </w:r>
          </w:p>
        </w:tc>
        <w:tc>
          <w:tcPr>
            <w:tcW w:w="380" w:type="pct"/>
            <w:tcBorders>
              <w:top w:val="single" w:sz="4" w:space="0" w:color="auto"/>
              <w:left w:val="single" w:sz="4" w:space="0" w:color="auto"/>
              <w:bottom w:val="single" w:sz="4" w:space="0" w:color="auto"/>
              <w:right w:val="single" w:sz="4" w:space="0" w:color="auto"/>
            </w:tcBorders>
            <w:shd w:val="clear" w:color="000000" w:fill="FFFFFF"/>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1</w:t>
            </w:r>
          </w:p>
        </w:tc>
        <w:tc>
          <w:tcPr>
            <w:tcW w:w="907" w:type="pct"/>
            <w:tcBorders>
              <w:top w:val="single" w:sz="4" w:space="0" w:color="auto"/>
              <w:left w:val="single" w:sz="4" w:space="0" w:color="auto"/>
              <w:bottom w:val="single" w:sz="4" w:space="0" w:color="auto"/>
              <w:right w:val="single" w:sz="4" w:space="0" w:color="auto"/>
            </w:tcBorders>
            <w:noWrap/>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2018</w:t>
            </w:r>
            <w:r>
              <w:rPr>
                <w:rFonts w:hint="eastAsia"/>
                <w:color w:val="000000"/>
                <w:kern w:val="0"/>
                <w:szCs w:val="21"/>
              </w:rPr>
              <w:t>年</w:t>
            </w:r>
            <w:r>
              <w:rPr>
                <w:rFonts w:hint="eastAsia"/>
                <w:color w:val="000000"/>
                <w:kern w:val="0"/>
                <w:szCs w:val="21"/>
              </w:rPr>
              <w:t>7</w:t>
            </w:r>
            <w:r>
              <w:rPr>
                <w:rFonts w:hint="eastAsia"/>
                <w:color w:val="000000"/>
                <w:kern w:val="0"/>
                <w:szCs w:val="21"/>
              </w:rPr>
              <w:t>月</w:t>
            </w:r>
          </w:p>
        </w:tc>
        <w:tc>
          <w:tcPr>
            <w:tcW w:w="819" w:type="pct"/>
            <w:tcBorders>
              <w:top w:val="single" w:sz="4" w:space="0" w:color="auto"/>
              <w:left w:val="single" w:sz="4" w:space="0" w:color="auto"/>
              <w:bottom w:val="single" w:sz="4" w:space="0" w:color="auto"/>
              <w:right w:val="single" w:sz="4" w:space="0" w:color="auto"/>
            </w:tcBorders>
            <w:noWrap/>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2019</w:t>
            </w:r>
            <w:r>
              <w:rPr>
                <w:rFonts w:hint="eastAsia"/>
                <w:color w:val="000000"/>
                <w:kern w:val="0"/>
                <w:szCs w:val="21"/>
              </w:rPr>
              <w:t>年</w:t>
            </w:r>
            <w:r>
              <w:rPr>
                <w:rFonts w:hint="eastAsia"/>
                <w:color w:val="000000"/>
                <w:kern w:val="0"/>
                <w:szCs w:val="21"/>
              </w:rPr>
              <w:t>7</w:t>
            </w:r>
            <w:r>
              <w:rPr>
                <w:rFonts w:hint="eastAsia"/>
                <w:color w:val="000000"/>
                <w:kern w:val="0"/>
                <w:szCs w:val="21"/>
              </w:rPr>
              <w:t>月</w:t>
            </w:r>
          </w:p>
        </w:tc>
      </w:tr>
      <w:tr w:rsidR="00E11253" w:rsidTr="00814019">
        <w:trPr>
          <w:trHeight w:val="454"/>
        </w:trPr>
        <w:tc>
          <w:tcPr>
            <w:tcW w:w="407" w:type="pct"/>
            <w:tcBorders>
              <w:top w:val="single" w:sz="4" w:space="0" w:color="auto"/>
              <w:left w:val="single" w:sz="4" w:space="0" w:color="auto"/>
              <w:bottom w:val="single" w:sz="4" w:space="0" w:color="auto"/>
              <w:right w:val="single" w:sz="4" w:space="0" w:color="auto"/>
            </w:tcBorders>
            <w:noWrap/>
            <w:vAlign w:val="center"/>
          </w:tcPr>
          <w:p w:rsidR="00E11253" w:rsidRDefault="00E11253" w:rsidP="00814019">
            <w:pPr>
              <w:widowControl/>
              <w:spacing w:line="280" w:lineRule="exact"/>
              <w:jc w:val="center"/>
              <w:rPr>
                <w:color w:val="000000"/>
                <w:kern w:val="0"/>
                <w:szCs w:val="21"/>
              </w:rPr>
            </w:pPr>
            <w:r>
              <w:rPr>
                <w:rFonts w:hint="eastAsia"/>
                <w:color w:val="000000"/>
                <w:kern w:val="0"/>
                <w:szCs w:val="21"/>
              </w:rPr>
              <w:t>2</w:t>
            </w:r>
            <w:r w:rsidR="00814019">
              <w:rPr>
                <w:rFonts w:hint="eastAsia"/>
                <w:color w:val="000000"/>
                <w:kern w:val="0"/>
                <w:szCs w:val="21"/>
              </w:rPr>
              <w:t>2</w:t>
            </w:r>
          </w:p>
        </w:tc>
        <w:tc>
          <w:tcPr>
            <w:tcW w:w="1619" w:type="pct"/>
            <w:tcBorders>
              <w:top w:val="single" w:sz="4" w:space="0" w:color="auto"/>
              <w:left w:val="single" w:sz="4" w:space="0" w:color="auto"/>
              <w:bottom w:val="single" w:sz="4" w:space="0" w:color="auto"/>
              <w:right w:val="single" w:sz="4" w:space="0" w:color="auto"/>
            </w:tcBorders>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上网行为管理</w:t>
            </w:r>
          </w:p>
        </w:tc>
        <w:tc>
          <w:tcPr>
            <w:tcW w:w="868" w:type="pct"/>
            <w:tcBorders>
              <w:top w:val="single" w:sz="4" w:space="0" w:color="auto"/>
              <w:left w:val="single" w:sz="4" w:space="0" w:color="auto"/>
              <w:bottom w:val="single" w:sz="4" w:space="0" w:color="auto"/>
              <w:right w:val="single" w:sz="4" w:space="0" w:color="auto"/>
            </w:tcBorders>
            <w:vAlign w:val="center"/>
          </w:tcPr>
          <w:p w:rsidR="00E11253" w:rsidRDefault="00E11253" w:rsidP="00CC2AE2">
            <w:pPr>
              <w:widowControl/>
              <w:spacing w:line="280" w:lineRule="exact"/>
              <w:rPr>
                <w:color w:val="000000"/>
                <w:kern w:val="0"/>
                <w:szCs w:val="21"/>
              </w:rPr>
            </w:pPr>
            <w:r>
              <w:rPr>
                <w:rFonts w:hint="eastAsia"/>
                <w:color w:val="000000"/>
                <w:kern w:val="0"/>
                <w:szCs w:val="21"/>
              </w:rPr>
              <w:t>AC-1700-H1</w:t>
            </w:r>
          </w:p>
        </w:tc>
        <w:tc>
          <w:tcPr>
            <w:tcW w:w="380" w:type="pct"/>
            <w:tcBorders>
              <w:top w:val="single" w:sz="4" w:space="0" w:color="auto"/>
              <w:left w:val="single" w:sz="4" w:space="0" w:color="auto"/>
              <w:bottom w:val="single" w:sz="4" w:space="0" w:color="auto"/>
              <w:right w:val="single" w:sz="4" w:space="0" w:color="auto"/>
            </w:tcBorders>
            <w:shd w:val="clear" w:color="000000" w:fill="FFFFFF"/>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2</w:t>
            </w:r>
          </w:p>
        </w:tc>
        <w:tc>
          <w:tcPr>
            <w:tcW w:w="907" w:type="pct"/>
            <w:tcBorders>
              <w:top w:val="single" w:sz="4" w:space="0" w:color="auto"/>
              <w:left w:val="single" w:sz="4" w:space="0" w:color="auto"/>
              <w:bottom w:val="single" w:sz="4" w:space="0" w:color="auto"/>
              <w:right w:val="single" w:sz="4" w:space="0" w:color="auto"/>
            </w:tcBorders>
            <w:noWrap/>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2017</w:t>
            </w:r>
            <w:r>
              <w:rPr>
                <w:rFonts w:hint="eastAsia"/>
                <w:color w:val="000000"/>
                <w:kern w:val="0"/>
                <w:szCs w:val="21"/>
              </w:rPr>
              <w:t>年</w:t>
            </w:r>
            <w:r>
              <w:rPr>
                <w:rFonts w:hint="eastAsia"/>
                <w:color w:val="000000"/>
                <w:kern w:val="0"/>
                <w:szCs w:val="21"/>
              </w:rPr>
              <w:t>12</w:t>
            </w:r>
            <w:r>
              <w:rPr>
                <w:rFonts w:hint="eastAsia"/>
                <w:color w:val="000000"/>
                <w:kern w:val="0"/>
                <w:szCs w:val="21"/>
              </w:rPr>
              <w:t>月</w:t>
            </w:r>
          </w:p>
        </w:tc>
        <w:tc>
          <w:tcPr>
            <w:tcW w:w="819" w:type="pct"/>
            <w:tcBorders>
              <w:top w:val="single" w:sz="4" w:space="0" w:color="auto"/>
              <w:left w:val="single" w:sz="4" w:space="0" w:color="auto"/>
              <w:bottom w:val="single" w:sz="4" w:space="0" w:color="auto"/>
              <w:right w:val="single" w:sz="4" w:space="0" w:color="auto"/>
            </w:tcBorders>
            <w:noWrap/>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2020</w:t>
            </w:r>
            <w:r>
              <w:rPr>
                <w:rFonts w:hint="eastAsia"/>
                <w:color w:val="000000"/>
                <w:kern w:val="0"/>
                <w:szCs w:val="21"/>
              </w:rPr>
              <w:t>年</w:t>
            </w:r>
            <w:r>
              <w:rPr>
                <w:rFonts w:hint="eastAsia"/>
                <w:color w:val="000000"/>
                <w:kern w:val="0"/>
                <w:szCs w:val="21"/>
              </w:rPr>
              <w:t>12</w:t>
            </w:r>
            <w:r>
              <w:rPr>
                <w:rFonts w:hint="eastAsia"/>
                <w:color w:val="000000"/>
                <w:kern w:val="0"/>
                <w:szCs w:val="21"/>
              </w:rPr>
              <w:t>月</w:t>
            </w:r>
          </w:p>
        </w:tc>
      </w:tr>
      <w:tr w:rsidR="00814019" w:rsidRPr="00814019" w:rsidTr="00814019">
        <w:trPr>
          <w:trHeight w:val="454"/>
        </w:trPr>
        <w:tc>
          <w:tcPr>
            <w:tcW w:w="407" w:type="pct"/>
            <w:tcBorders>
              <w:top w:val="single" w:sz="4" w:space="0" w:color="auto"/>
              <w:left w:val="single" w:sz="4" w:space="0" w:color="auto"/>
              <w:bottom w:val="single" w:sz="4" w:space="0" w:color="auto"/>
              <w:right w:val="single" w:sz="4" w:space="0" w:color="auto"/>
            </w:tcBorders>
            <w:noWrap/>
            <w:vAlign w:val="center"/>
          </w:tcPr>
          <w:p w:rsidR="00E11253" w:rsidRPr="00814019" w:rsidRDefault="00E11253" w:rsidP="00814019">
            <w:pPr>
              <w:widowControl/>
              <w:spacing w:line="280" w:lineRule="exact"/>
              <w:jc w:val="center"/>
              <w:rPr>
                <w:kern w:val="0"/>
                <w:szCs w:val="21"/>
              </w:rPr>
            </w:pPr>
            <w:r w:rsidRPr="00814019">
              <w:rPr>
                <w:rFonts w:hint="eastAsia"/>
                <w:kern w:val="0"/>
                <w:szCs w:val="21"/>
              </w:rPr>
              <w:t>2</w:t>
            </w:r>
            <w:r w:rsidR="00814019" w:rsidRPr="00814019">
              <w:rPr>
                <w:rFonts w:hint="eastAsia"/>
                <w:kern w:val="0"/>
                <w:szCs w:val="21"/>
              </w:rPr>
              <w:t>3</w:t>
            </w:r>
          </w:p>
        </w:tc>
        <w:tc>
          <w:tcPr>
            <w:tcW w:w="1619" w:type="pct"/>
            <w:tcBorders>
              <w:top w:val="single" w:sz="4" w:space="0" w:color="auto"/>
              <w:left w:val="single" w:sz="4" w:space="0" w:color="auto"/>
              <w:bottom w:val="single" w:sz="4" w:space="0" w:color="auto"/>
              <w:right w:val="single" w:sz="4" w:space="0" w:color="auto"/>
            </w:tcBorders>
            <w:vAlign w:val="center"/>
          </w:tcPr>
          <w:p w:rsidR="00E11253" w:rsidRPr="00814019" w:rsidRDefault="00E11253" w:rsidP="00CC2AE2">
            <w:pPr>
              <w:widowControl/>
              <w:spacing w:line="280" w:lineRule="exact"/>
              <w:jc w:val="left"/>
              <w:rPr>
                <w:kern w:val="0"/>
                <w:szCs w:val="21"/>
              </w:rPr>
            </w:pPr>
            <w:r w:rsidRPr="00814019">
              <w:rPr>
                <w:rFonts w:hint="eastAsia"/>
                <w:kern w:val="0"/>
                <w:szCs w:val="21"/>
              </w:rPr>
              <w:t>防火墙</w:t>
            </w:r>
          </w:p>
        </w:tc>
        <w:tc>
          <w:tcPr>
            <w:tcW w:w="868" w:type="pct"/>
            <w:tcBorders>
              <w:top w:val="single" w:sz="4" w:space="0" w:color="auto"/>
              <w:left w:val="single" w:sz="4" w:space="0" w:color="auto"/>
              <w:bottom w:val="single" w:sz="4" w:space="0" w:color="auto"/>
              <w:right w:val="single" w:sz="4" w:space="0" w:color="auto"/>
            </w:tcBorders>
            <w:vAlign w:val="center"/>
          </w:tcPr>
          <w:p w:rsidR="00E11253" w:rsidRPr="00814019" w:rsidRDefault="00E11253" w:rsidP="00CC2AE2">
            <w:pPr>
              <w:widowControl/>
              <w:spacing w:line="280" w:lineRule="exact"/>
              <w:rPr>
                <w:kern w:val="0"/>
                <w:szCs w:val="21"/>
              </w:rPr>
            </w:pPr>
            <w:r w:rsidRPr="00814019">
              <w:rPr>
                <w:rFonts w:hint="eastAsia"/>
                <w:kern w:val="0"/>
                <w:szCs w:val="21"/>
              </w:rPr>
              <w:t>AF-2020</w:t>
            </w:r>
          </w:p>
        </w:tc>
        <w:tc>
          <w:tcPr>
            <w:tcW w:w="380" w:type="pct"/>
            <w:tcBorders>
              <w:top w:val="single" w:sz="4" w:space="0" w:color="auto"/>
              <w:left w:val="single" w:sz="4" w:space="0" w:color="auto"/>
              <w:bottom w:val="single" w:sz="4" w:space="0" w:color="auto"/>
              <w:right w:val="single" w:sz="4" w:space="0" w:color="auto"/>
            </w:tcBorders>
            <w:shd w:val="clear" w:color="000000" w:fill="FFFFFF"/>
            <w:vAlign w:val="center"/>
          </w:tcPr>
          <w:p w:rsidR="00E11253" w:rsidRPr="00814019" w:rsidRDefault="00E11253" w:rsidP="00CC2AE2">
            <w:pPr>
              <w:widowControl/>
              <w:spacing w:line="280" w:lineRule="exact"/>
              <w:jc w:val="center"/>
              <w:rPr>
                <w:kern w:val="0"/>
                <w:szCs w:val="21"/>
              </w:rPr>
            </w:pPr>
            <w:r w:rsidRPr="00814019">
              <w:rPr>
                <w:rFonts w:hint="eastAsia"/>
                <w:kern w:val="0"/>
                <w:szCs w:val="21"/>
              </w:rPr>
              <w:t>2</w:t>
            </w:r>
          </w:p>
        </w:tc>
        <w:tc>
          <w:tcPr>
            <w:tcW w:w="907" w:type="pct"/>
            <w:tcBorders>
              <w:top w:val="single" w:sz="4" w:space="0" w:color="auto"/>
              <w:left w:val="single" w:sz="4" w:space="0" w:color="auto"/>
              <w:bottom w:val="single" w:sz="4" w:space="0" w:color="auto"/>
              <w:right w:val="single" w:sz="4" w:space="0" w:color="auto"/>
            </w:tcBorders>
            <w:noWrap/>
            <w:vAlign w:val="center"/>
          </w:tcPr>
          <w:p w:rsidR="00E11253" w:rsidRPr="00814019" w:rsidRDefault="00E11253" w:rsidP="00CC2AE2">
            <w:pPr>
              <w:widowControl/>
              <w:spacing w:line="280" w:lineRule="exact"/>
              <w:jc w:val="center"/>
              <w:rPr>
                <w:kern w:val="0"/>
                <w:szCs w:val="21"/>
              </w:rPr>
            </w:pPr>
            <w:r w:rsidRPr="00814019">
              <w:rPr>
                <w:rFonts w:hint="eastAsia"/>
                <w:kern w:val="0"/>
                <w:szCs w:val="21"/>
              </w:rPr>
              <w:t>2017</w:t>
            </w:r>
            <w:r w:rsidRPr="00814019">
              <w:rPr>
                <w:rFonts w:hint="eastAsia"/>
                <w:kern w:val="0"/>
                <w:szCs w:val="21"/>
              </w:rPr>
              <w:t>年</w:t>
            </w:r>
            <w:r w:rsidRPr="00814019">
              <w:rPr>
                <w:rFonts w:hint="eastAsia"/>
                <w:kern w:val="0"/>
                <w:szCs w:val="21"/>
              </w:rPr>
              <w:t>12</w:t>
            </w:r>
            <w:r w:rsidRPr="00814019">
              <w:rPr>
                <w:rFonts w:hint="eastAsia"/>
                <w:kern w:val="0"/>
                <w:szCs w:val="21"/>
              </w:rPr>
              <w:t>月</w:t>
            </w:r>
          </w:p>
        </w:tc>
        <w:tc>
          <w:tcPr>
            <w:tcW w:w="819" w:type="pct"/>
            <w:tcBorders>
              <w:top w:val="single" w:sz="4" w:space="0" w:color="auto"/>
              <w:left w:val="single" w:sz="4" w:space="0" w:color="auto"/>
              <w:bottom w:val="single" w:sz="4" w:space="0" w:color="auto"/>
              <w:right w:val="single" w:sz="4" w:space="0" w:color="auto"/>
            </w:tcBorders>
            <w:noWrap/>
            <w:vAlign w:val="center"/>
          </w:tcPr>
          <w:p w:rsidR="00E11253" w:rsidRPr="00814019" w:rsidRDefault="00E11253" w:rsidP="00CC2AE2">
            <w:pPr>
              <w:widowControl/>
              <w:spacing w:line="280" w:lineRule="exact"/>
              <w:jc w:val="center"/>
              <w:rPr>
                <w:kern w:val="0"/>
                <w:szCs w:val="21"/>
              </w:rPr>
            </w:pPr>
            <w:r w:rsidRPr="00814019">
              <w:rPr>
                <w:rFonts w:hint="eastAsia"/>
                <w:kern w:val="0"/>
                <w:szCs w:val="21"/>
              </w:rPr>
              <w:t>2020</w:t>
            </w:r>
            <w:r w:rsidRPr="00814019">
              <w:rPr>
                <w:rFonts w:hint="eastAsia"/>
                <w:kern w:val="0"/>
                <w:szCs w:val="21"/>
              </w:rPr>
              <w:t>年</w:t>
            </w:r>
            <w:r w:rsidRPr="00814019">
              <w:rPr>
                <w:rFonts w:hint="eastAsia"/>
                <w:kern w:val="0"/>
                <w:szCs w:val="21"/>
              </w:rPr>
              <w:t>12</w:t>
            </w:r>
            <w:r w:rsidRPr="00814019">
              <w:rPr>
                <w:rFonts w:hint="eastAsia"/>
                <w:kern w:val="0"/>
                <w:szCs w:val="21"/>
              </w:rPr>
              <w:t>月</w:t>
            </w:r>
          </w:p>
        </w:tc>
      </w:tr>
      <w:tr w:rsidR="00814019" w:rsidRPr="00814019" w:rsidTr="00814019">
        <w:trPr>
          <w:trHeight w:val="454"/>
        </w:trPr>
        <w:tc>
          <w:tcPr>
            <w:tcW w:w="407" w:type="pct"/>
            <w:tcBorders>
              <w:top w:val="single" w:sz="4" w:space="0" w:color="auto"/>
              <w:left w:val="single" w:sz="4" w:space="0" w:color="auto"/>
              <w:bottom w:val="single" w:sz="4" w:space="0" w:color="auto"/>
              <w:right w:val="single" w:sz="4" w:space="0" w:color="auto"/>
            </w:tcBorders>
            <w:noWrap/>
            <w:vAlign w:val="center"/>
          </w:tcPr>
          <w:p w:rsidR="00E11253" w:rsidRPr="00814019" w:rsidRDefault="00E11253" w:rsidP="00814019">
            <w:pPr>
              <w:widowControl/>
              <w:spacing w:line="280" w:lineRule="exact"/>
              <w:jc w:val="center"/>
              <w:rPr>
                <w:kern w:val="0"/>
                <w:szCs w:val="21"/>
              </w:rPr>
            </w:pPr>
            <w:r w:rsidRPr="00814019">
              <w:rPr>
                <w:rFonts w:hint="eastAsia"/>
                <w:kern w:val="0"/>
                <w:szCs w:val="21"/>
              </w:rPr>
              <w:t>2</w:t>
            </w:r>
            <w:r w:rsidR="00814019" w:rsidRPr="00814019">
              <w:rPr>
                <w:rFonts w:hint="eastAsia"/>
                <w:kern w:val="0"/>
                <w:szCs w:val="21"/>
              </w:rPr>
              <w:t>4</w:t>
            </w:r>
          </w:p>
        </w:tc>
        <w:tc>
          <w:tcPr>
            <w:tcW w:w="1619" w:type="pct"/>
            <w:tcBorders>
              <w:top w:val="single" w:sz="4" w:space="0" w:color="auto"/>
              <w:left w:val="single" w:sz="4" w:space="0" w:color="auto"/>
              <w:bottom w:val="single" w:sz="4" w:space="0" w:color="auto"/>
              <w:right w:val="single" w:sz="4" w:space="0" w:color="auto"/>
            </w:tcBorders>
            <w:vAlign w:val="center"/>
          </w:tcPr>
          <w:p w:rsidR="00E11253" w:rsidRPr="00814019" w:rsidRDefault="00E11253" w:rsidP="00CC2AE2">
            <w:pPr>
              <w:widowControl/>
              <w:spacing w:line="280" w:lineRule="exact"/>
              <w:jc w:val="left"/>
              <w:rPr>
                <w:kern w:val="0"/>
                <w:szCs w:val="21"/>
              </w:rPr>
            </w:pPr>
            <w:r w:rsidRPr="00814019">
              <w:rPr>
                <w:rFonts w:hint="eastAsia"/>
                <w:kern w:val="0"/>
                <w:szCs w:val="21"/>
              </w:rPr>
              <w:t>数据库审计</w:t>
            </w:r>
          </w:p>
        </w:tc>
        <w:tc>
          <w:tcPr>
            <w:tcW w:w="868" w:type="pct"/>
            <w:tcBorders>
              <w:top w:val="single" w:sz="4" w:space="0" w:color="auto"/>
              <w:left w:val="single" w:sz="4" w:space="0" w:color="auto"/>
              <w:bottom w:val="single" w:sz="4" w:space="0" w:color="auto"/>
              <w:right w:val="single" w:sz="4" w:space="0" w:color="auto"/>
            </w:tcBorders>
            <w:vAlign w:val="center"/>
          </w:tcPr>
          <w:p w:rsidR="00E11253" w:rsidRPr="00814019" w:rsidRDefault="00E11253" w:rsidP="00CC2AE2">
            <w:pPr>
              <w:widowControl/>
              <w:spacing w:line="280" w:lineRule="exact"/>
              <w:rPr>
                <w:kern w:val="0"/>
                <w:szCs w:val="21"/>
              </w:rPr>
            </w:pPr>
            <w:r w:rsidRPr="00814019">
              <w:rPr>
                <w:rFonts w:hint="eastAsia"/>
                <w:kern w:val="0"/>
                <w:szCs w:val="21"/>
              </w:rPr>
              <w:t>DAS-4300</w:t>
            </w:r>
          </w:p>
        </w:tc>
        <w:tc>
          <w:tcPr>
            <w:tcW w:w="380" w:type="pct"/>
            <w:tcBorders>
              <w:top w:val="single" w:sz="4" w:space="0" w:color="auto"/>
              <w:left w:val="single" w:sz="4" w:space="0" w:color="auto"/>
              <w:bottom w:val="single" w:sz="4" w:space="0" w:color="auto"/>
              <w:right w:val="single" w:sz="4" w:space="0" w:color="auto"/>
            </w:tcBorders>
            <w:shd w:val="clear" w:color="000000" w:fill="FFFFFF"/>
            <w:vAlign w:val="center"/>
          </w:tcPr>
          <w:p w:rsidR="00E11253" w:rsidRPr="00814019" w:rsidRDefault="00E11253" w:rsidP="00CC2AE2">
            <w:pPr>
              <w:widowControl/>
              <w:spacing w:line="280" w:lineRule="exact"/>
              <w:jc w:val="center"/>
              <w:rPr>
                <w:kern w:val="0"/>
                <w:szCs w:val="21"/>
              </w:rPr>
            </w:pPr>
            <w:r w:rsidRPr="00814019">
              <w:rPr>
                <w:rFonts w:hint="eastAsia"/>
                <w:kern w:val="0"/>
                <w:szCs w:val="21"/>
              </w:rPr>
              <w:t>1</w:t>
            </w:r>
          </w:p>
        </w:tc>
        <w:tc>
          <w:tcPr>
            <w:tcW w:w="907" w:type="pct"/>
            <w:tcBorders>
              <w:top w:val="single" w:sz="4" w:space="0" w:color="auto"/>
              <w:left w:val="single" w:sz="4" w:space="0" w:color="auto"/>
              <w:bottom w:val="single" w:sz="4" w:space="0" w:color="auto"/>
              <w:right w:val="single" w:sz="4" w:space="0" w:color="auto"/>
            </w:tcBorders>
            <w:noWrap/>
            <w:vAlign w:val="center"/>
          </w:tcPr>
          <w:p w:rsidR="00E11253" w:rsidRPr="00814019" w:rsidRDefault="00E11253" w:rsidP="00CC2AE2">
            <w:pPr>
              <w:widowControl/>
              <w:spacing w:line="280" w:lineRule="exact"/>
              <w:jc w:val="center"/>
              <w:rPr>
                <w:kern w:val="0"/>
                <w:szCs w:val="21"/>
              </w:rPr>
            </w:pPr>
            <w:r w:rsidRPr="00814019">
              <w:rPr>
                <w:rFonts w:hint="eastAsia"/>
                <w:kern w:val="0"/>
                <w:szCs w:val="21"/>
              </w:rPr>
              <w:t>2017</w:t>
            </w:r>
            <w:r w:rsidRPr="00814019">
              <w:rPr>
                <w:rFonts w:hint="eastAsia"/>
                <w:kern w:val="0"/>
                <w:szCs w:val="21"/>
              </w:rPr>
              <w:t>年</w:t>
            </w:r>
            <w:r w:rsidRPr="00814019">
              <w:rPr>
                <w:rFonts w:hint="eastAsia"/>
                <w:kern w:val="0"/>
                <w:szCs w:val="21"/>
              </w:rPr>
              <w:t>12</w:t>
            </w:r>
            <w:r w:rsidRPr="00814019">
              <w:rPr>
                <w:rFonts w:hint="eastAsia"/>
                <w:kern w:val="0"/>
                <w:szCs w:val="21"/>
              </w:rPr>
              <w:t>月</w:t>
            </w:r>
          </w:p>
        </w:tc>
        <w:tc>
          <w:tcPr>
            <w:tcW w:w="819" w:type="pct"/>
            <w:tcBorders>
              <w:top w:val="single" w:sz="4" w:space="0" w:color="auto"/>
              <w:left w:val="single" w:sz="4" w:space="0" w:color="auto"/>
              <w:bottom w:val="single" w:sz="4" w:space="0" w:color="auto"/>
              <w:right w:val="single" w:sz="4" w:space="0" w:color="auto"/>
            </w:tcBorders>
            <w:noWrap/>
            <w:vAlign w:val="center"/>
          </w:tcPr>
          <w:p w:rsidR="00E11253" w:rsidRPr="00814019" w:rsidRDefault="00E11253" w:rsidP="00CC2AE2">
            <w:pPr>
              <w:widowControl/>
              <w:spacing w:line="280" w:lineRule="exact"/>
              <w:jc w:val="center"/>
              <w:rPr>
                <w:kern w:val="0"/>
                <w:szCs w:val="21"/>
              </w:rPr>
            </w:pPr>
            <w:r w:rsidRPr="00814019">
              <w:rPr>
                <w:rFonts w:hint="eastAsia"/>
                <w:kern w:val="0"/>
                <w:szCs w:val="21"/>
              </w:rPr>
              <w:t>2020</w:t>
            </w:r>
            <w:r w:rsidRPr="00814019">
              <w:rPr>
                <w:rFonts w:hint="eastAsia"/>
                <w:kern w:val="0"/>
                <w:szCs w:val="21"/>
              </w:rPr>
              <w:t>年</w:t>
            </w:r>
            <w:r w:rsidRPr="00814019">
              <w:rPr>
                <w:rFonts w:hint="eastAsia"/>
                <w:kern w:val="0"/>
                <w:szCs w:val="21"/>
              </w:rPr>
              <w:t>12</w:t>
            </w:r>
            <w:r w:rsidRPr="00814019">
              <w:rPr>
                <w:rFonts w:hint="eastAsia"/>
                <w:kern w:val="0"/>
                <w:szCs w:val="21"/>
              </w:rPr>
              <w:t>月</w:t>
            </w:r>
          </w:p>
        </w:tc>
      </w:tr>
      <w:tr w:rsidR="00814019" w:rsidRPr="00814019" w:rsidTr="00814019">
        <w:trPr>
          <w:trHeight w:val="454"/>
        </w:trPr>
        <w:tc>
          <w:tcPr>
            <w:tcW w:w="407" w:type="pct"/>
            <w:tcBorders>
              <w:top w:val="single" w:sz="4" w:space="0" w:color="auto"/>
              <w:left w:val="single" w:sz="4" w:space="0" w:color="auto"/>
              <w:bottom w:val="single" w:sz="4" w:space="0" w:color="auto"/>
              <w:right w:val="single" w:sz="4" w:space="0" w:color="auto"/>
            </w:tcBorders>
            <w:noWrap/>
            <w:vAlign w:val="center"/>
          </w:tcPr>
          <w:p w:rsidR="00814019" w:rsidRPr="00814019" w:rsidRDefault="00814019" w:rsidP="00CC2AE2">
            <w:pPr>
              <w:widowControl/>
              <w:spacing w:line="280" w:lineRule="exact"/>
              <w:jc w:val="center"/>
              <w:rPr>
                <w:kern w:val="0"/>
                <w:szCs w:val="21"/>
              </w:rPr>
            </w:pPr>
            <w:r w:rsidRPr="00814019">
              <w:rPr>
                <w:rFonts w:hint="eastAsia"/>
                <w:kern w:val="0"/>
                <w:szCs w:val="21"/>
              </w:rPr>
              <w:lastRenderedPageBreak/>
              <w:t>25</w:t>
            </w:r>
          </w:p>
        </w:tc>
        <w:tc>
          <w:tcPr>
            <w:tcW w:w="1619" w:type="pct"/>
            <w:tcBorders>
              <w:top w:val="single" w:sz="4" w:space="0" w:color="auto"/>
              <w:left w:val="single" w:sz="4" w:space="0" w:color="auto"/>
              <w:bottom w:val="single" w:sz="4" w:space="0" w:color="auto"/>
              <w:right w:val="single" w:sz="4" w:space="0" w:color="auto"/>
            </w:tcBorders>
            <w:vAlign w:val="center"/>
          </w:tcPr>
          <w:p w:rsidR="00814019" w:rsidRPr="00814019" w:rsidRDefault="00814019" w:rsidP="00CC2AE2">
            <w:pPr>
              <w:widowControl/>
              <w:spacing w:line="280" w:lineRule="exact"/>
              <w:jc w:val="left"/>
              <w:rPr>
                <w:kern w:val="0"/>
                <w:szCs w:val="21"/>
              </w:rPr>
            </w:pPr>
            <w:r w:rsidRPr="00814019">
              <w:rPr>
                <w:rFonts w:hint="eastAsia"/>
                <w:kern w:val="0"/>
                <w:szCs w:val="21"/>
              </w:rPr>
              <w:t>UPS</w:t>
            </w:r>
            <w:r w:rsidRPr="00814019">
              <w:rPr>
                <w:rFonts w:hint="eastAsia"/>
                <w:kern w:val="0"/>
                <w:szCs w:val="21"/>
              </w:rPr>
              <w:t>供电系统</w:t>
            </w:r>
          </w:p>
        </w:tc>
        <w:tc>
          <w:tcPr>
            <w:tcW w:w="868" w:type="pct"/>
            <w:tcBorders>
              <w:top w:val="single" w:sz="4" w:space="0" w:color="auto"/>
              <w:left w:val="single" w:sz="4" w:space="0" w:color="auto"/>
              <w:bottom w:val="single" w:sz="4" w:space="0" w:color="auto"/>
              <w:right w:val="single" w:sz="4" w:space="0" w:color="auto"/>
            </w:tcBorders>
            <w:vAlign w:val="center"/>
          </w:tcPr>
          <w:p w:rsidR="00814019" w:rsidRPr="00814019" w:rsidRDefault="00814019" w:rsidP="00CC2AE2">
            <w:pPr>
              <w:widowControl/>
              <w:spacing w:line="280" w:lineRule="exact"/>
              <w:rPr>
                <w:kern w:val="0"/>
                <w:szCs w:val="21"/>
              </w:rPr>
            </w:pPr>
            <w:r w:rsidRPr="00814019">
              <w:rPr>
                <w:rFonts w:hint="eastAsia"/>
                <w:kern w:val="0"/>
                <w:szCs w:val="21"/>
              </w:rPr>
              <w:t>APM150S</w:t>
            </w:r>
          </w:p>
        </w:tc>
        <w:tc>
          <w:tcPr>
            <w:tcW w:w="380" w:type="pct"/>
            <w:tcBorders>
              <w:top w:val="single" w:sz="4" w:space="0" w:color="auto"/>
              <w:left w:val="single" w:sz="4" w:space="0" w:color="auto"/>
              <w:bottom w:val="single" w:sz="4" w:space="0" w:color="auto"/>
              <w:right w:val="single" w:sz="4" w:space="0" w:color="auto"/>
            </w:tcBorders>
            <w:shd w:val="clear" w:color="000000" w:fill="FFFFFF"/>
            <w:vAlign w:val="center"/>
          </w:tcPr>
          <w:p w:rsidR="00814019" w:rsidRPr="00814019" w:rsidRDefault="00814019" w:rsidP="00CC2AE2">
            <w:pPr>
              <w:widowControl/>
              <w:spacing w:line="280" w:lineRule="exact"/>
              <w:jc w:val="center"/>
              <w:rPr>
                <w:kern w:val="0"/>
                <w:szCs w:val="21"/>
              </w:rPr>
            </w:pPr>
            <w:r w:rsidRPr="00814019">
              <w:rPr>
                <w:rFonts w:hint="eastAsia"/>
                <w:kern w:val="0"/>
                <w:szCs w:val="21"/>
              </w:rPr>
              <w:t>1</w:t>
            </w:r>
          </w:p>
        </w:tc>
        <w:tc>
          <w:tcPr>
            <w:tcW w:w="907" w:type="pct"/>
            <w:tcBorders>
              <w:top w:val="single" w:sz="4" w:space="0" w:color="auto"/>
              <w:left w:val="single" w:sz="4" w:space="0" w:color="auto"/>
              <w:bottom w:val="single" w:sz="4" w:space="0" w:color="auto"/>
              <w:right w:val="single" w:sz="4" w:space="0" w:color="auto"/>
            </w:tcBorders>
            <w:noWrap/>
            <w:vAlign w:val="center"/>
          </w:tcPr>
          <w:p w:rsidR="00814019" w:rsidRPr="00814019" w:rsidRDefault="00814019" w:rsidP="00CC2AE2">
            <w:pPr>
              <w:widowControl/>
              <w:spacing w:line="280" w:lineRule="exact"/>
              <w:jc w:val="center"/>
              <w:rPr>
                <w:kern w:val="0"/>
                <w:szCs w:val="21"/>
              </w:rPr>
            </w:pPr>
            <w:r w:rsidRPr="00814019">
              <w:rPr>
                <w:rFonts w:hint="eastAsia"/>
                <w:kern w:val="0"/>
                <w:szCs w:val="21"/>
              </w:rPr>
              <w:t>2016</w:t>
            </w:r>
            <w:r w:rsidRPr="00814019">
              <w:rPr>
                <w:rFonts w:hint="eastAsia"/>
                <w:kern w:val="0"/>
                <w:szCs w:val="21"/>
              </w:rPr>
              <w:t>年</w:t>
            </w:r>
            <w:r w:rsidRPr="00814019">
              <w:rPr>
                <w:rFonts w:hint="eastAsia"/>
                <w:kern w:val="0"/>
                <w:szCs w:val="21"/>
              </w:rPr>
              <w:t>6</w:t>
            </w:r>
            <w:r w:rsidRPr="00814019">
              <w:rPr>
                <w:rFonts w:hint="eastAsia"/>
                <w:kern w:val="0"/>
                <w:szCs w:val="21"/>
              </w:rPr>
              <w:t>月</w:t>
            </w:r>
          </w:p>
        </w:tc>
        <w:tc>
          <w:tcPr>
            <w:tcW w:w="819" w:type="pct"/>
            <w:tcBorders>
              <w:top w:val="single" w:sz="4" w:space="0" w:color="auto"/>
              <w:left w:val="single" w:sz="4" w:space="0" w:color="auto"/>
              <w:bottom w:val="single" w:sz="4" w:space="0" w:color="auto"/>
              <w:right w:val="single" w:sz="4" w:space="0" w:color="auto"/>
            </w:tcBorders>
            <w:noWrap/>
            <w:vAlign w:val="center"/>
          </w:tcPr>
          <w:p w:rsidR="00814019" w:rsidRPr="00814019" w:rsidRDefault="00814019" w:rsidP="00CC2AE2">
            <w:pPr>
              <w:widowControl/>
              <w:spacing w:line="280" w:lineRule="exact"/>
              <w:jc w:val="center"/>
              <w:rPr>
                <w:kern w:val="0"/>
                <w:szCs w:val="21"/>
              </w:rPr>
            </w:pPr>
            <w:r w:rsidRPr="00814019">
              <w:rPr>
                <w:rFonts w:hint="eastAsia"/>
                <w:kern w:val="0"/>
                <w:szCs w:val="21"/>
              </w:rPr>
              <w:t>2019</w:t>
            </w:r>
            <w:r w:rsidRPr="00814019">
              <w:rPr>
                <w:rFonts w:hint="eastAsia"/>
                <w:kern w:val="0"/>
                <w:szCs w:val="21"/>
              </w:rPr>
              <w:t>年</w:t>
            </w:r>
            <w:r w:rsidRPr="00814019">
              <w:rPr>
                <w:rFonts w:hint="eastAsia"/>
                <w:kern w:val="0"/>
                <w:szCs w:val="21"/>
              </w:rPr>
              <w:t>6</w:t>
            </w:r>
            <w:r w:rsidRPr="00814019">
              <w:rPr>
                <w:rFonts w:hint="eastAsia"/>
                <w:kern w:val="0"/>
                <w:szCs w:val="21"/>
              </w:rPr>
              <w:t>月</w:t>
            </w:r>
          </w:p>
        </w:tc>
      </w:tr>
      <w:tr w:rsidR="00814019" w:rsidRPr="00814019" w:rsidTr="00814019">
        <w:trPr>
          <w:trHeight w:val="454"/>
        </w:trPr>
        <w:tc>
          <w:tcPr>
            <w:tcW w:w="407" w:type="pct"/>
            <w:tcBorders>
              <w:top w:val="single" w:sz="4" w:space="0" w:color="auto"/>
              <w:left w:val="single" w:sz="4" w:space="0" w:color="auto"/>
              <w:bottom w:val="single" w:sz="4" w:space="0" w:color="auto"/>
              <w:right w:val="single" w:sz="4" w:space="0" w:color="auto"/>
            </w:tcBorders>
            <w:noWrap/>
            <w:vAlign w:val="center"/>
          </w:tcPr>
          <w:p w:rsidR="00814019" w:rsidRPr="00814019" w:rsidRDefault="00814019" w:rsidP="00CC2AE2">
            <w:pPr>
              <w:widowControl/>
              <w:spacing w:line="280" w:lineRule="exact"/>
              <w:jc w:val="center"/>
              <w:rPr>
                <w:kern w:val="0"/>
                <w:szCs w:val="21"/>
              </w:rPr>
            </w:pPr>
            <w:r w:rsidRPr="00814019">
              <w:rPr>
                <w:rFonts w:hint="eastAsia"/>
                <w:kern w:val="0"/>
                <w:szCs w:val="21"/>
              </w:rPr>
              <w:t>26</w:t>
            </w:r>
          </w:p>
        </w:tc>
        <w:tc>
          <w:tcPr>
            <w:tcW w:w="1619" w:type="pct"/>
            <w:tcBorders>
              <w:top w:val="single" w:sz="4" w:space="0" w:color="auto"/>
              <w:left w:val="single" w:sz="4" w:space="0" w:color="auto"/>
              <w:bottom w:val="single" w:sz="4" w:space="0" w:color="auto"/>
              <w:right w:val="single" w:sz="4" w:space="0" w:color="auto"/>
            </w:tcBorders>
            <w:vAlign w:val="center"/>
          </w:tcPr>
          <w:p w:rsidR="00814019" w:rsidRPr="00814019" w:rsidRDefault="00814019" w:rsidP="00CC2AE2">
            <w:pPr>
              <w:widowControl/>
              <w:spacing w:line="280" w:lineRule="exact"/>
              <w:jc w:val="left"/>
              <w:rPr>
                <w:kern w:val="0"/>
                <w:szCs w:val="21"/>
              </w:rPr>
            </w:pPr>
            <w:r w:rsidRPr="00814019">
              <w:rPr>
                <w:rFonts w:hint="eastAsia"/>
                <w:kern w:val="0"/>
                <w:szCs w:val="21"/>
              </w:rPr>
              <w:t>环控</w:t>
            </w:r>
          </w:p>
        </w:tc>
        <w:tc>
          <w:tcPr>
            <w:tcW w:w="868" w:type="pct"/>
            <w:tcBorders>
              <w:top w:val="single" w:sz="4" w:space="0" w:color="auto"/>
              <w:left w:val="single" w:sz="4" w:space="0" w:color="auto"/>
              <w:bottom w:val="single" w:sz="4" w:space="0" w:color="auto"/>
              <w:right w:val="single" w:sz="4" w:space="0" w:color="auto"/>
            </w:tcBorders>
            <w:vAlign w:val="center"/>
          </w:tcPr>
          <w:p w:rsidR="00814019" w:rsidRPr="00814019" w:rsidRDefault="00814019" w:rsidP="00CC2AE2">
            <w:pPr>
              <w:widowControl/>
              <w:spacing w:line="280" w:lineRule="exact"/>
              <w:rPr>
                <w:kern w:val="0"/>
                <w:szCs w:val="21"/>
              </w:rPr>
            </w:pPr>
            <w:r w:rsidRPr="00814019">
              <w:rPr>
                <w:rFonts w:hint="eastAsia"/>
                <w:kern w:val="0"/>
                <w:szCs w:val="21"/>
              </w:rPr>
              <w:t>IRM-HOST2</w:t>
            </w:r>
            <w:r w:rsidRPr="00814019">
              <w:rPr>
                <w:rFonts w:hint="eastAsia"/>
                <w:kern w:val="0"/>
                <w:szCs w:val="21"/>
              </w:rPr>
              <w:t xml:space="preserve">　</w:t>
            </w:r>
          </w:p>
        </w:tc>
        <w:tc>
          <w:tcPr>
            <w:tcW w:w="380" w:type="pct"/>
            <w:tcBorders>
              <w:top w:val="single" w:sz="4" w:space="0" w:color="auto"/>
              <w:left w:val="single" w:sz="4" w:space="0" w:color="auto"/>
              <w:bottom w:val="single" w:sz="4" w:space="0" w:color="auto"/>
              <w:right w:val="single" w:sz="4" w:space="0" w:color="auto"/>
            </w:tcBorders>
            <w:shd w:val="clear" w:color="000000" w:fill="FFFFFF"/>
            <w:vAlign w:val="center"/>
          </w:tcPr>
          <w:p w:rsidR="00814019" w:rsidRPr="00814019" w:rsidRDefault="00814019" w:rsidP="00CC2AE2">
            <w:pPr>
              <w:widowControl/>
              <w:spacing w:line="280" w:lineRule="exact"/>
              <w:jc w:val="center"/>
              <w:rPr>
                <w:kern w:val="0"/>
                <w:szCs w:val="21"/>
              </w:rPr>
            </w:pPr>
            <w:r w:rsidRPr="00814019">
              <w:rPr>
                <w:rFonts w:hint="eastAsia"/>
                <w:kern w:val="0"/>
                <w:szCs w:val="21"/>
              </w:rPr>
              <w:t>1</w:t>
            </w:r>
          </w:p>
        </w:tc>
        <w:tc>
          <w:tcPr>
            <w:tcW w:w="907" w:type="pct"/>
            <w:tcBorders>
              <w:top w:val="single" w:sz="4" w:space="0" w:color="auto"/>
              <w:left w:val="single" w:sz="4" w:space="0" w:color="auto"/>
              <w:bottom w:val="single" w:sz="4" w:space="0" w:color="auto"/>
              <w:right w:val="single" w:sz="4" w:space="0" w:color="auto"/>
            </w:tcBorders>
            <w:noWrap/>
            <w:vAlign w:val="center"/>
          </w:tcPr>
          <w:p w:rsidR="00814019" w:rsidRPr="00814019" w:rsidRDefault="00814019" w:rsidP="00CC2AE2">
            <w:pPr>
              <w:widowControl/>
              <w:spacing w:line="280" w:lineRule="exact"/>
              <w:jc w:val="center"/>
              <w:rPr>
                <w:kern w:val="0"/>
                <w:szCs w:val="21"/>
              </w:rPr>
            </w:pPr>
            <w:r w:rsidRPr="00814019">
              <w:rPr>
                <w:rFonts w:hint="eastAsia"/>
                <w:kern w:val="0"/>
                <w:szCs w:val="21"/>
              </w:rPr>
              <w:t>2016</w:t>
            </w:r>
            <w:r w:rsidRPr="00814019">
              <w:rPr>
                <w:rFonts w:hint="eastAsia"/>
                <w:kern w:val="0"/>
                <w:szCs w:val="21"/>
              </w:rPr>
              <w:t>年</w:t>
            </w:r>
            <w:r w:rsidRPr="00814019">
              <w:rPr>
                <w:rFonts w:hint="eastAsia"/>
                <w:kern w:val="0"/>
                <w:szCs w:val="21"/>
              </w:rPr>
              <w:t>6</w:t>
            </w:r>
            <w:r w:rsidRPr="00814019">
              <w:rPr>
                <w:rFonts w:hint="eastAsia"/>
                <w:kern w:val="0"/>
                <w:szCs w:val="21"/>
              </w:rPr>
              <w:t>月</w:t>
            </w:r>
          </w:p>
        </w:tc>
        <w:tc>
          <w:tcPr>
            <w:tcW w:w="819" w:type="pct"/>
            <w:tcBorders>
              <w:top w:val="single" w:sz="4" w:space="0" w:color="auto"/>
              <w:left w:val="single" w:sz="4" w:space="0" w:color="auto"/>
              <w:bottom w:val="single" w:sz="4" w:space="0" w:color="auto"/>
              <w:right w:val="single" w:sz="4" w:space="0" w:color="auto"/>
            </w:tcBorders>
            <w:noWrap/>
            <w:vAlign w:val="center"/>
          </w:tcPr>
          <w:p w:rsidR="00814019" w:rsidRPr="00814019" w:rsidRDefault="00814019" w:rsidP="00CC2AE2">
            <w:pPr>
              <w:widowControl/>
              <w:spacing w:line="280" w:lineRule="exact"/>
              <w:jc w:val="center"/>
              <w:rPr>
                <w:kern w:val="0"/>
                <w:szCs w:val="21"/>
              </w:rPr>
            </w:pPr>
            <w:r w:rsidRPr="00814019">
              <w:rPr>
                <w:rFonts w:hint="eastAsia"/>
                <w:kern w:val="0"/>
                <w:szCs w:val="21"/>
              </w:rPr>
              <w:t>2019</w:t>
            </w:r>
            <w:r w:rsidRPr="00814019">
              <w:rPr>
                <w:rFonts w:hint="eastAsia"/>
                <w:kern w:val="0"/>
                <w:szCs w:val="21"/>
              </w:rPr>
              <w:t>年</w:t>
            </w:r>
            <w:r w:rsidRPr="00814019">
              <w:rPr>
                <w:rFonts w:hint="eastAsia"/>
                <w:kern w:val="0"/>
                <w:szCs w:val="21"/>
              </w:rPr>
              <w:t>6</w:t>
            </w:r>
            <w:r w:rsidRPr="00814019">
              <w:rPr>
                <w:rFonts w:hint="eastAsia"/>
                <w:kern w:val="0"/>
                <w:szCs w:val="21"/>
              </w:rPr>
              <w:t>月</w:t>
            </w:r>
          </w:p>
        </w:tc>
      </w:tr>
      <w:tr w:rsidR="00814019" w:rsidRPr="00814019" w:rsidTr="00814019">
        <w:trPr>
          <w:trHeight w:val="454"/>
        </w:trPr>
        <w:tc>
          <w:tcPr>
            <w:tcW w:w="407" w:type="pct"/>
            <w:tcBorders>
              <w:top w:val="single" w:sz="4" w:space="0" w:color="auto"/>
              <w:left w:val="single" w:sz="4" w:space="0" w:color="auto"/>
              <w:bottom w:val="single" w:sz="4" w:space="0" w:color="auto"/>
              <w:right w:val="single" w:sz="4" w:space="0" w:color="auto"/>
            </w:tcBorders>
            <w:noWrap/>
            <w:vAlign w:val="center"/>
          </w:tcPr>
          <w:p w:rsidR="00814019" w:rsidRPr="00814019" w:rsidRDefault="00814019" w:rsidP="00814019">
            <w:pPr>
              <w:widowControl/>
              <w:spacing w:line="280" w:lineRule="exact"/>
              <w:jc w:val="center"/>
              <w:rPr>
                <w:kern w:val="0"/>
                <w:szCs w:val="21"/>
              </w:rPr>
            </w:pPr>
            <w:r w:rsidRPr="00814019">
              <w:rPr>
                <w:rFonts w:hint="eastAsia"/>
                <w:kern w:val="0"/>
                <w:szCs w:val="21"/>
              </w:rPr>
              <w:t>27</w:t>
            </w:r>
          </w:p>
        </w:tc>
        <w:tc>
          <w:tcPr>
            <w:tcW w:w="1619" w:type="pct"/>
            <w:tcBorders>
              <w:top w:val="single" w:sz="4" w:space="0" w:color="auto"/>
              <w:left w:val="single" w:sz="4" w:space="0" w:color="auto"/>
              <w:bottom w:val="single" w:sz="4" w:space="0" w:color="auto"/>
              <w:right w:val="single" w:sz="4" w:space="0" w:color="auto"/>
            </w:tcBorders>
            <w:vAlign w:val="center"/>
          </w:tcPr>
          <w:p w:rsidR="00814019" w:rsidRPr="00814019" w:rsidRDefault="00814019" w:rsidP="00CC2AE2">
            <w:pPr>
              <w:widowControl/>
              <w:spacing w:line="280" w:lineRule="exact"/>
              <w:jc w:val="left"/>
              <w:rPr>
                <w:kern w:val="0"/>
                <w:szCs w:val="21"/>
              </w:rPr>
            </w:pPr>
            <w:r w:rsidRPr="00814019">
              <w:rPr>
                <w:rFonts w:hint="eastAsia"/>
                <w:kern w:val="0"/>
                <w:szCs w:val="21"/>
              </w:rPr>
              <w:t>VPN</w:t>
            </w:r>
          </w:p>
        </w:tc>
        <w:tc>
          <w:tcPr>
            <w:tcW w:w="868" w:type="pct"/>
            <w:tcBorders>
              <w:top w:val="single" w:sz="4" w:space="0" w:color="auto"/>
              <w:left w:val="single" w:sz="4" w:space="0" w:color="auto"/>
              <w:bottom w:val="single" w:sz="4" w:space="0" w:color="auto"/>
              <w:right w:val="single" w:sz="4" w:space="0" w:color="auto"/>
            </w:tcBorders>
            <w:vAlign w:val="center"/>
          </w:tcPr>
          <w:p w:rsidR="00814019" w:rsidRPr="00814019" w:rsidRDefault="00814019" w:rsidP="00CC2AE2">
            <w:pPr>
              <w:widowControl/>
              <w:spacing w:line="280" w:lineRule="exact"/>
              <w:rPr>
                <w:kern w:val="0"/>
                <w:szCs w:val="21"/>
              </w:rPr>
            </w:pPr>
            <w:r w:rsidRPr="00814019">
              <w:rPr>
                <w:rFonts w:hint="eastAsia"/>
                <w:kern w:val="0"/>
                <w:szCs w:val="21"/>
              </w:rPr>
              <w:t>TopVPN6000(TV-61614-VONE)</w:t>
            </w:r>
          </w:p>
        </w:tc>
        <w:tc>
          <w:tcPr>
            <w:tcW w:w="380" w:type="pct"/>
            <w:tcBorders>
              <w:top w:val="single" w:sz="4" w:space="0" w:color="auto"/>
              <w:left w:val="single" w:sz="4" w:space="0" w:color="auto"/>
              <w:bottom w:val="single" w:sz="4" w:space="0" w:color="auto"/>
              <w:right w:val="single" w:sz="4" w:space="0" w:color="auto"/>
            </w:tcBorders>
            <w:shd w:val="clear" w:color="000000" w:fill="FFFFFF"/>
            <w:vAlign w:val="center"/>
          </w:tcPr>
          <w:p w:rsidR="00814019" w:rsidRPr="00814019" w:rsidRDefault="00814019" w:rsidP="00CC2AE2">
            <w:pPr>
              <w:widowControl/>
              <w:spacing w:line="280" w:lineRule="exact"/>
              <w:jc w:val="center"/>
              <w:rPr>
                <w:kern w:val="0"/>
                <w:szCs w:val="21"/>
              </w:rPr>
            </w:pPr>
            <w:r w:rsidRPr="00814019">
              <w:rPr>
                <w:rFonts w:hint="eastAsia"/>
                <w:kern w:val="0"/>
                <w:szCs w:val="21"/>
              </w:rPr>
              <w:t>1</w:t>
            </w:r>
          </w:p>
        </w:tc>
        <w:tc>
          <w:tcPr>
            <w:tcW w:w="907" w:type="pct"/>
            <w:tcBorders>
              <w:top w:val="single" w:sz="4" w:space="0" w:color="auto"/>
              <w:left w:val="single" w:sz="4" w:space="0" w:color="auto"/>
              <w:bottom w:val="single" w:sz="4" w:space="0" w:color="auto"/>
              <w:right w:val="single" w:sz="4" w:space="0" w:color="auto"/>
            </w:tcBorders>
            <w:noWrap/>
            <w:vAlign w:val="center"/>
          </w:tcPr>
          <w:p w:rsidR="00814019" w:rsidRPr="00814019" w:rsidRDefault="00814019" w:rsidP="00CC2AE2">
            <w:pPr>
              <w:widowControl/>
              <w:spacing w:line="280" w:lineRule="exact"/>
              <w:jc w:val="center"/>
              <w:rPr>
                <w:kern w:val="0"/>
                <w:szCs w:val="21"/>
              </w:rPr>
            </w:pPr>
            <w:r w:rsidRPr="00814019">
              <w:rPr>
                <w:rFonts w:hint="eastAsia"/>
                <w:kern w:val="0"/>
                <w:szCs w:val="21"/>
              </w:rPr>
              <w:t>2015</w:t>
            </w:r>
            <w:r w:rsidRPr="00814019">
              <w:rPr>
                <w:rFonts w:hint="eastAsia"/>
                <w:kern w:val="0"/>
                <w:szCs w:val="21"/>
              </w:rPr>
              <w:t>年</w:t>
            </w:r>
            <w:r w:rsidRPr="00814019">
              <w:rPr>
                <w:rFonts w:hint="eastAsia"/>
                <w:kern w:val="0"/>
                <w:szCs w:val="21"/>
              </w:rPr>
              <w:t>12</w:t>
            </w:r>
            <w:r w:rsidRPr="00814019">
              <w:rPr>
                <w:rFonts w:hint="eastAsia"/>
                <w:kern w:val="0"/>
                <w:szCs w:val="21"/>
              </w:rPr>
              <w:t>月</w:t>
            </w:r>
          </w:p>
        </w:tc>
        <w:tc>
          <w:tcPr>
            <w:tcW w:w="819" w:type="pct"/>
            <w:tcBorders>
              <w:top w:val="single" w:sz="4" w:space="0" w:color="auto"/>
              <w:left w:val="single" w:sz="4" w:space="0" w:color="auto"/>
              <w:bottom w:val="single" w:sz="4" w:space="0" w:color="auto"/>
              <w:right w:val="single" w:sz="4" w:space="0" w:color="auto"/>
            </w:tcBorders>
            <w:noWrap/>
            <w:vAlign w:val="center"/>
          </w:tcPr>
          <w:p w:rsidR="00814019" w:rsidRPr="00814019" w:rsidRDefault="00814019" w:rsidP="00CC2AE2">
            <w:pPr>
              <w:widowControl/>
              <w:spacing w:line="280" w:lineRule="exact"/>
              <w:jc w:val="center"/>
              <w:rPr>
                <w:kern w:val="0"/>
                <w:szCs w:val="21"/>
              </w:rPr>
            </w:pPr>
            <w:r w:rsidRPr="00814019">
              <w:rPr>
                <w:rFonts w:hint="eastAsia"/>
                <w:kern w:val="0"/>
                <w:szCs w:val="21"/>
              </w:rPr>
              <w:t>2015</w:t>
            </w:r>
            <w:r w:rsidRPr="00814019">
              <w:rPr>
                <w:rFonts w:hint="eastAsia"/>
                <w:kern w:val="0"/>
                <w:szCs w:val="21"/>
              </w:rPr>
              <w:t>年</w:t>
            </w:r>
            <w:r w:rsidRPr="00814019">
              <w:rPr>
                <w:rFonts w:hint="eastAsia"/>
                <w:kern w:val="0"/>
                <w:szCs w:val="21"/>
              </w:rPr>
              <w:t>12</w:t>
            </w:r>
            <w:r w:rsidRPr="00814019">
              <w:rPr>
                <w:rFonts w:hint="eastAsia"/>
                <w:kern w:val="0"/>
                <w:szCs w:val="21"/>
              </w:rPr>
              <w:t>月</w:t>
            </w:r>
          </w:p>
        </w:tc>
      </w:tr>
      <w:tr w:rsidR="00814019" w:rsidRPr="00814019" w:rsidTr="00814019">
        <w:trPr>
          <w:trHeight w:val="454"/>
        </w:trPr>
        <w:tc>
          <w:tcPr>
            <w:tcW w:w="407" w:type="pct"/>
            <w:tcBorders>
              <w:top w:val="single" w:sz="4" w:space="0" w:color="auto"/>
              <w:left w:val="single" w:sz="4" w:space="0" w:color="auto"/>
              <w:bottom w:val="single" w:sz="4" w:space="0" w:color="auto"/>
              <w:right w:val="single" w:sz="4" w:space="0" w:color="auto"/>
            </w:tcBorders>
            <w:noWrap/>
            <w:vAlign w:val="center"/>
          </w:tcPr>
          <w:p w:rsidR="00814019" w:rsidRPr="00814019" w:rsidRDefault="00814019" w:rsidP="00814019">
            <w:pPr>
              <w:widowControl/>
              <w:spacing w:line="280" w:lineRule="exact"/>
              <w:jc w:val="center"/>
              <w:rPr>
                <w:kern w:val="0"/>
                <w:szCs w:val="21"/>
              </w:rPr>
            </w:pPr>
            <w:r w:rsidRPr="00814019">
              <w:rPr>
                <w:rFonts w:hint="eastAsia"/>
                <w:kern w:val="0"/>
                <w:szCs w:val="21"/>
              </w:rPr>
              <w:t>28</w:t>
            </w:r>
          </w:p>
        </w:tc>
        <w:tc>
          <w:tcPr>
            <w:tcW w:w="1619" w:type="pct"/>
            <w:tcBorders>
              <w:top w:val="single" w:sz="4" w:space="0" w:color="auto"/>
              <w:left w:val="single" w:sz="4" w:space="0" w:color="auto"/>
              <w:bottom w:val="single" w:sz="4" w:space="0" w:color="auto"/>
              <w:right w:val="single" w:sz="4" w:space="0" w:color="auto"/>
            </w:tcBorders>
            <w:vAlign w:val="center"/>
          </w:tcPr>
          <w:p w:rsidR="00814019" w:rsidRPr="00814019" w:rsidRDefault="00814019" w:rsidP="00CC2AE2">
            <w:pPr>
              <w:widowControl/>
              <w:spacing w:line="280" w:lineRule="exact"/>
              <w:jc w:val="left"/>
              <w:rPr>
                <w:kern w:val="0"/>
                <w:szCs w:val="21"/>
              </w:rPr>
            </w:pPr>
            <w:r w:rsidRPr="00814019">
              <w:rPr>
                <w:rFonts w:hint="eastAsia"/>
                <w:kern w:val="0"/>
                <w:szCs w:val="21"/>
              </w:rPr>
              <w:t>防火墙</w:t>
            </w:r>
          </w:p>
        </w:tc>
        <w:tc>
          <w:tcPr>
            <w:tcW w:w="868" w:type="pct"/>
            <w:tcBorders>
              <w:top w:val="single" w:sz="4" w:space="0" w:color="auto"/>
              <w:left w:val="single" w:sz="4" w:space="0" w:color="auto"/>
              <w:bottom w:val="single" w:sz="4" w:space="0" w:color="auto"/>
              <w:right w:val="single" w:sz="4" w:space="0" w:color="auto"/>
            </w:tcBorders>
            <w:vAlign w:val="center"/>
          </w:tcPr>
          <w:p w:rsidR="00814019" w:rsidRPr="00814019" w:rsidRDefault="00814019" w:rsidP="00CC2AE2">
            <w:pPr>
              <w:widowControl/>
              <w:spacing w:line="280" w:lineRule="exact"/>
              <w:rPr>
                <w:kern w:val="0"/>
                <w:szCs w:val="21"/>
              </w:rPr>
            </w:pPr>
            <w:r w:rsidRPr="00814019">
              <w:rPr>
                <w:rFonts w:hint="eastAsia"/>
                <w:kern w:val="0"/>
                <w:szCs w:val="21"/>
              </w:rPr>
              <w:t>NGFW4000-UF-TG-51140</w:t>
            </w:r>
          </w:p>
        </w:tc>
        <w:tc>
          <w:tcPr>
            <w:tcW w:w="380" w:type="pct"/>
            <w:tcBorders>
              <w:top w:val="single" w:sz="4" w:space="0" w:color="auto"/>
              <w:left w:val="single" w:sz="4" w:space="0" w:color="auto"/>
              <w:bottom w:val="single" w:sz="4" w:space="0" w:color="auto"/>
              <w:right w:val="single" w:sz="4" w:space="0" w:color="auto"/>
            </w:tcBorders>
            <w:shd w:val="clear" w:color="000000" w:fill="FFFFFF"/>
            <w:vAlign w:val="center"/>
          </w:tcPr>
          <w:p w:rsidR="00814019" w:rsidRPr="00814019" w:rsidRDefault="00814019" w:rsidP="00CC2AE2">
            <w:pPr>
              <w:widowControl/>
              <w:spacing w:line="280" w:lineRule="exact"/>
              <w:jc w:val="center"/>
              <w:rPr>
                <w:kern w:val="0"/>
                <w:szCs w:val="21"/>
              </w:rPr>
            </w:pPr>
            <w:r w:rsidRPr="00814019">
              <w:rPr>
                <w:rFonts w:hint="eastAsia"/>
                <w:kern w:val="0"/>
                <w:szCs w:val="21"/>
              </w:rPr>
              <w:t>1</w:t>
            </w:r>
          </w:p>
        </w:tc>
        <w:tc>
          <w:tcPr>
            <w:tcW w:w="907" w:type="pct"/>
            <w:tcBorders>
              <w:top w:val="single" w:sz="4" w:space="0" w:color="auto"/>
              <w:left w:val="single" w:sz="4" w:space="0" w:color="auto"/>
              <w:bottom w:val="single" w:sz="4" w:space="0" w:color="auto"/>
              <w:right w:val="single" w:sz="4" w:space="0" w:color="auto"/>
            </w:tcBorders>
            <w:noWrap/>
            <w:vAlign w:val="center"/>
          </w:tcPr>
          <w:p w:rsidR="00814019" w:rsidRPr="00814019" w:rsidRDefault="00814019" w:rsidP="00CC2AE2">
            <w:pPr>
              <w:widowControl/>
              <w:spacing w:line="280" w:lineRule="exact"/>
              <w:jc w:val="center"/>
              <w:rPr>
                <w:kern w:val="0"/>
                <w:szCs w:val="21"/>
              </w:rPr>
            </w:pPr>
            <w:r w:rsidRPr="00814019">
              <w:rPr>
                <w:rFonts w:hint="eastAsia"/>
                <w:kern w:val="0"/>
                <w:szCs w:val="21"/>
              </w:rPr>
              <w:t>2015</w:t>
            </w:r>
            <w:r w:rsidRPr="00814019">
              <w:rPr>
                <w:rFonts w:hint="eastAsia"/>
                <w:kern w:val="0"/>
                <w:szCs w:val="21"/>
              </w:rPr>
              <w:t>年</w:t>
            </w:r>
            <w:r w:rsidRPr="00814019">
              <w:rPr>
                <w:rFonts w:hint="eastAsia"/>
                <w:kern w:val="0"/>
                <w:szCs w:val="21"/>
              </w:rPr>
              <w:t>12</w:t>
            </w:r>
            <w:r w:rsidRPr="00814019">
              <w:rPr>
                <w:rFonts w:hint="eastAsia"/>
                <w:kern w:val="0"/>
                <w:szCs w:val="21"/>
              </w:rPr>
              <w:t>月</w:t>
            </w:r>
          </w:p>
        </w:tc>
        <w:tc>
          <w:tcPr>
            <w:tcW w:w="819" w:type="pct"/>
            <w:tcBorders>
              <w:top w:val="single" w:sz="4" w:space="0" w:color="auto"/>
              <w:left w:val="single" w:sz="4" w:space="0" w:color="auto"/>
              <w:bottom w:val="single" w:sz="4" w:space="0" w:color="auto"/>
              <w:right w:val="single" w:sz="4" w:space="0" w:color="auto"/>
            </w:tcBorders>
            <w:noWrap/>
            <w:vAlign w:val="center"/>
          </w:tcPr>
          <w:p w:rsidR="00814019" w:rsidRPr="00814019" w:rsidRDefault="00814019" w:rsidP="00CC2AE2">
            <w:pPr>
              <w:widowControl/>
              <w:spacing w:line="280" w:lineRule="exact"/>
              <w:jc w:val="center"/>
              <w:rPr>
                <w:kern w:val="0"/>
                <w:szCs w:val="21"/>
              </w:rPr>
            </w:pPr>
            <w:r w:rsidRPr="00814019">
              <w:rPr>
                <w:rFonts w:hint="eastAsia"/>
                <w:kern w:val="0"/>
                <w:szCs w:val="21"/>
              </w:rPr>
              <w:t>2015</w:t>
            </w:r>
            <w:r w:rsidRPr="00814019">
              <w:rPr>
                <w:rFonts w:hint="eastAsia"/>
                <w:kern w:val="0"/>
                <w:szCs w:val="21"/>
              </w:rPr>
              <w:t>年</w:t>
            </w:r>
            <w:r w:rsidRPr="00814019">
              <w:rPr>
                <w:rFonts w:hint="eastAsia"/>
                <w:kern w:val="0"/>
                <w:szCs w:val="21"/>
              </w:rPr>
              <w:t>12</w:t>
            </w:r>
            <w:r w:rsidRPr="00814019">
              <w:rPr>
                <w:rFonts w:hint="eastAsia"/>
                <w:kern w:val="0"/>
                <w:szCs w:val="21"/>
              </w:rPr>
              <w:t>月</w:t>
            </w:r>
          </w:p>
        </w:tc>
      </w:tr>
      <w:tr w:rsidR="00814019" w:rsidRPr="00814019" w:rsidTr="00814019">
        <w:trPr>
          <w:trHeight w:val="454"/>
        </w:trPr>
        <w:tc>
          <w:tcPr>
            <w:tcW w:w="407" w:type="pct"/>
            <w:tcBorders>
              <w:top w:val="single" w:sz="4" w:space="0" w:color="auto"/>
              <w:left w:val="single" w:sz="4" w:space="0" w:color="auto"/>
              <w:bottom w:val="single" w:sz="4" w:space="0" w:color="auto"/>
              <w:right w:val="single" w:sz="4" w:space="0" w:color="auto"/>
            </w:tcBorders>
            <w:noWrap/>
            <w:vAlign w:val="center"/>
          </w:tcPr>
          <w:p w:rsidR="00814019" w:rsidRPr="00814019" w:rsidRDefault="00814019" w:rsidP="00814019">
            <w:pPr>
              <w:widowControl/>
              <w:spacing w:line="280" w:lineRule="exact"/>
              <w:jc w:val="center"/>
              <w:rPr>
                <w:kern w:val="0"/>
                <w:szCs w:val="21"/>
              </w:rPr>
            </w:pPr>
            <w:r w:rsidRPr="00814019">
              <w:rPr>
                <w:rFonts w:hint="eastAsia"/>
                <w:kern w:val="0"/>
                <w:szCs w:val="21"/>
              </w:rPr>
              <w:t>29</w:t>
            </w:r>
          </w:p>
        </w:tc>
        <w:tc>
          <w:tcPr>
            <w:tcW w:w="1619" w:type="pct"/>
            <w:tcBorders>
              <w:top w:val="single" w:sz="4" w:space="0" w:color="auto"/>
              <w:left w:val="single" w:sz="4" w:space="0" w:color="auto"/>
              <w:bottom w:val="single" w:sz="4" w:space="0" w:color="auto"/>
              <w:right w:val="single" w:sz="4" w:space="0" w:color="auto"/>
            </w:tcBorders>
            <w:vAlign w:val="center"/>
          </w:tcPr>
          <w:p w:rsidR="00814019" w:rsidRPr="00814019" w:rsidRDefault="00814019" w:rsidP="00CC2AE2">
            <w:pPr>
              <w:widowControl/>
              <w:spacing w:line="280" w:lineRule="exact"/>
              <w:jc w:val="left"/>
              <w:rPr>
                <w:kern w:val="0"/>
                <w:szCs w:val="21"/>
              </w:rPr>
            </w:pPr>
            <w:r w:rsidRPr="00814019">
              <w:rPr>
                <w:rFonts w:hint="eastAsia"/>
                <w:kern w:val="0"/>
                <w:szCs w:val="21"/>
              </w:rPr>
              <w:t>防火墙</w:t>
            </w:r>
          </w:p>
        </w:tc>
        <w:tc>
          <w:tcPr>
            <w:tcW w:w="868" w:type="pct"/>
            <w:tcBorders>
              <w:top w:val="single" w:sz="4" w:space="0" w:color="auto"/>
              <w:left w:val="single" w:sz="4" w:space="0" w:color="auto"/>
              <w:bottom w:val="single" w:sz="4" w:space="0" w:color="auto"/>
              <w:right w:val="single" w:sz="4" w:space="0" w:color="auto"/>
            </w:tcBorders>
            <w:vAlign w:val="center"/>
          </w:tcPr>
          <w:p w:rsidR="00814019" w:rsidRPr="00814019" w:rsidRDefault="00814019" w:rsidP="00CC2AE2">
            <w:pPr>
              <w:widowControl/>
              <w:spacing w:line="280" w:lineRule="exact"/>
              <w:rPr>
                <w:kern w:val="0"/>
                <w:szCs w:val="21"/>
              </w:rPr>
            </w:pPr>
            <w:r w:rsidRPr="00814019">
              <w:rPr>
                <w:rFonts w:hint="eastAsia"/>
                <w:kern w:val="0"/>
                <w:szCs w:val="21"/>
              </w:rPr>
              <w:t>TopAudit-TA-70000-SAG</w:t>
            </w:r>
          </w:p>
        </w:tc>
        <w:tc>
          <w:tcPr>
            <w:tcW w:w="380" w:type="pct"/>
            <w:tcBorders>
              <w:top w:val="single" w:sz="4" w:space="0" w:color="auto"/>
              <w:left w:val="single" w:sz="4" w:space="0" w:color="auto"/>
              <w:bottom w:val="single" w:sz="4" w:space="0" w:color="auto"/>
              <w:right w:val="single" w:sz="4" w:space="0" w:color="auto"/>
            </w:tcBorders>
            <w:shd w:val="clear" w:color="000000" w:fill="FFFFFF"/>
            <w:vAlign w:val="center"/>
          </w:tcPr>
          <w:p w:rsidR="00814019" w:rsidRPr="00814019" w:rsidRDefault="00814019" w:rsidP="00CC2AE2">
            <w:pPr>
              <w:widowControl/>
              <w:spacing w:line="280" w:lineRule="exact"/>
              <w:jc w:val="center"/>
              <w:rPr>
                <w:kern w:val="0"/>
                <w:szCs w:val="21"/>
              </w:rPr>
            </w:pPr>
            <w:r w:rsidRPr="00814019">
              <w:rPr>
                <w:rFonts w:hint="eastAsia"/>
                <w:kern w:val="0"/>
                <w:szCs w:val="21"/>
              </w:rPr>
              <w:t>1</w:t>
            </w:r>
          </w:p>
        </w:tc>
        <w:tc>
          <w:tcPr>
            <w:tcW w:w="907" w:type="pct"/>
            <w:tcBorders>
              <w:top w:val="single" w:sz="4" w:space="0" w:color="auto"/>
              <w:left w:val="single" w:sz="4" w:space="0" w:color="auto"/>
              <w:bottom w:val="single" w:sz="4" w:space="0" w:color="auto"/>
              <w:right w:val="single" w:sz="4" w:space="0" w:color="auto"/>
            </w:tcBorders>
            <w:noWrap/>
            <w:vAlign w:val="center"/>
          </w:tcPr>
          <w:p w:rsidR="00814019" w:rsidRPr="00814019" w:rsidRDefault="00814019" w:rsidP="00CC2AE2">
            <w:pPr>
              <w:widowControl/>
              <w:spacing w:line="280" w:lineRule="exact"/>
              <w:jc w:val="center"/>
              <w:rPr>
                <w:kern w:val="0"/>
                <w:szCs w:val="21"/>
              </w:rPr>
            </w:pPr>
            <w:r w:rsidRPr="00814019">
              <w:rPr>
                <w:rFonts w:hint="eastAsia"/>
                <w:kern w:val="0"/>
                <w:szCs w:val="21"/>
              </w:rPr>
              <w:t>2015</w:t>
            </w:r>
            <w:r w:rsidRPr="00814019">
              <w:rPr>
                <w:rFonts w:hint="eastAsia"/>
                <w:kern w:val="0"/>
                <w:szCs w:val="21"/>
              </w:rPr>
              <w:t>年</w:t>
            </w:r>
            <w:r w:rsidRPr="00814019">
              <w:rPr>
                <w:rFonts w:hint="eastAsia"/>
                <w:kern w:val="0"/>
                <w:szCs w:val="21"/>
              </w:rPr>
              <w:t>12</w:t>
            </w:r>
            <w:r w:rsidRPr="00814019">
              <w:rPr>
                <w:rFonts w:hint="eastAsia"/>
                <w:kern w:val="0"/>
                <w:szCs w:val="21"/>
              </w:rPr>
              <w:t>月</w:t>
            </w:r>
          </w:p>
        </w:tc>
        <w:tc>
          <w:tcPr>
            <w:tcW w:w="819" w:type="pct"/>
            <w:tcBorders>
              <w:top w:val="single" w:sz="4" w:space="0" w:color="auto"/>
              <w:left w:val="single" w:sz="4" w:space="0" w:color="auto"/>
              <w:bottom w:val="single" w:sz="4" w:space="0" w:color="auto"/>
              <w:right w:val="single" w:sz="4" w:space="0" w:color="auto"/>
            </w:tcBorders>
            <w:noWrap/>
            <w:vAlign w:val="center"/>
          </w:tcPr>
          <w:p w:rsidR="00814019" w:rsidRPr="00814019" w:rsidRDefault="00814019" w:rsidP="00CC2AE2">
            <w:pPr>
              <w:widowControl/>
              <w:spacing w:line="280" w:lineRule="exact"/>
              <w:jc w:val="center"/>
              <w:rPr>
                <w:kern w:val="0"/>
                <w:szCs w:val="21"/>
              </w:rPr>
            </w:pPr>
            <w:r w:rsidRPr="00814019">
              <w:rPr>
                <w:rFonts w:hint="eastAsia"/>
                <w:kern w:val="0"/>
                <w:szCs w:val="21"/>
              </w:rPr>
              <w:t>2015</w:t>
            </w:r>
            <w:r w:rsidRPr="00814019">
              <w:rPr>
                <w:rFonts w:hint="eastAsia"/>
                <w:kern w:val="0"/>
                <w:szCs w:val="21"/>
              </w:rPr>
              <w:t>年</w:t>
            </w:r>
            <w:r w:rsidRPr="00814019">
              <w:rPr>
                <w:rFonts w:hint="eastAsia"/>
                <w:kern w:val="0"/>
                <w:szCs w:val="21"/>
              </w:rPr>
              <w:t>12</w:t>
            </w:r>
            <w:r w:rsidRPr="00814019">
              <w:rPr>
                <w:rFonts w:hint="eastAsia"/>
                <w:kern w:val="0"/>
                <w:szCs w:val="21"/>
              </w:rPr>
              <w:t>月</w:t>
            </w:r>
          </w:p>
        </w:tc>
      </w:tr>
    </w:tbl>
    <w:p w:rsidR="00E11253" w:rsidRPr="00D47DAA" w:rsidRDefault="00E11253" w:rsidP="00E11253">
      <w:pPr>
        <w:spacing w:line="360" w:lineRule="auto"/>
        <w:ind w:firstLineChars="200" w:firstLine="446"/>
        <w:rPr>
          <w:sz w:val="24"/>
        </w:rPr>
      </w:pPr>
      <w:r>
        <w:rPr>
          <w:rFonts w:hint="eastAsia"/>
          <w:sz w:val="24"/>
        </w:rPr>
        <w:t>2.</w:t>
      </w:r>
      <w:r>
        <w:rPr>
          <w:rFonts w:hint="eastAsia"/>
          <w:sz w:val="24"/>
        </w:rPr>
        <w:t>联网售票系统设备，分布于租用的</w:t>
      </w:r>
      <w:r>
        <w:rPr>
          <w:rFonts w:hint="eastAsia"/>
          <w:sz w:val="24"/>
        </w:rPr>
        <w:t>ID</w:t>
      </w:r>
      <w:r w:rsidRPr="00D47DAA">
        <w:rPr>
          <w:rFonts w:hint="eastAsia"/>
          <w:sz w:val="24"/>
        </w:rPr>
        <w:t>C</w:t>
      </w:r>
      <w:r w:rsidRPr="00D47DAA">
        <w:rPr>
          <w:rFonts w:hint="eastAsia"/>
          <w:sz w:val="24"/>
        </w:rPr>
        <w:t>机房及各客运站</w:t>
      </w:r>
      <w:r w:rsidR="00CC2AE2" w:rsidRPr="00D47DAA">
        <w:rPr>
          <w:rFonts w:hint="eastAsia"/>
          <w:sz w:val="24"/>
        </w:rPr>
        <w:t>（第</w:t>
      </w:r>
      <w:r w:rsidR="00CC2AE2" w:rsidRPr="00D47DAA">
        <w:rPr>
          <w:rFonts w:hint="eastAsia"/>
          <w:sz w:val="24"/>
        </w:rPr>
        <w:t>1-12</w:t>
      </w:r>
      <w:r w:rsidR="00CC2AE2" w:rsidRPr="00D47DAA">
        <w:rPr>
          <w:rFonts w:hint="eastAsia"/>
          <w:sz w:val="24"/>
        </w:rPr>
        <w:t>项为集采目录内，第</w:t>
      </w:r>
      <w:r w:rsidR="00CC2AE2" w:rsidRPr="00D47DAA">
        <w:rPr>
          <w:rFonts w:hint="eastAsia"/>
          <w:sz w:val="24"/>
        </w:rPr>
        <w:t>13-18</w:t>
      </w:r>
      <w:r w:rsidR="00CC2AE2" w:rsidRPr="00D47DAA">
        <w:rPr>
          <w:rFonts w:hint="eastAsia"/>
          <w:sz w:val="24"/>
        </w:rPr>
        <w:t>项为集采目录外）</w:t>
      </w:r>
    </w:p>
    <w:tbl>
      <w:tblPr>
        <w:tblW w:w="5346" w:type="pct"/>
        <w:jc w:val="center"/>
        <w:tblLook w:val="04A0" w:firstRow="1" w:lastRow="0" w:firstColumn="1" w:lastColumn="0" w:noHBand="0" w:noVBand="1"/>
      </w:tblPr>
      <w:tblGrid>
        <w:gridCol w:w="685"/>
        <w:gridCol w:w="753"/>
        <w:gridCol w:w="2041"/>
        <w:gridCol w:w="1707"/>
        <w:gridCol w:w="779"/>
        <w:gridCol w:w="1670"/>
        <w:gridCol w:w="1483"/>
      </w:tblGrid>
      <w:tr w:rsidR="00F02EAB" w:rsidTr="00F02EAB">
        <w:trPr>
          <w:trHeight w:val="340"/>
          <w:jc w:val="center"/>
        </w:trPr>
        <w:tc>
          <w:tcPr>
            <w:tcW w:w="37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F02EAB">
            <w:pPr>
              <w:widowControl/>
              <w:spacing w:line="280" w:lineRule="exact"/>
              <w:jc w:val="center"/>
              <w:rPr>
                <w:color w:val="000000"/>
                <w:kern w:val="0"/>
                <w:szCs w:val="21"/>
              </w:rPr>
            </w:pPr>
            <w:r>
              <w:rPr>
                <w:rFonts w:hint="eastAsia"/>
                <w:color w:val="000000"/>
                <w:kern w:val="0"/>
                <w:szCs w:val="21"/>
              </w:rPr>
              <w:t>序号</w:t>
            </w:r>
          </w:p>
        </w:tc>
        <w:tc>
          <w:tcPr>
            <w:tcW w:w="4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F02EAB">
            <w:pPr>
              <w:widowControl/>
              <w:spacing w:line="280" w:lineRule="exact"/>
              <w:jc w:val="center"/>
              <w:rPr>
                <w:color w:val="000000"/>
                <w:kern w:val="0"/>
                <w:szCs w:val="21"/>
              </w:rPr>
            </w:pPr>
            <w:r>
              <w:rPr>
                <w:rFonts w:hint="eastAsia"/>
                <w:color w:val="000000"/>
                <w:kern w:val="0"/>
                <w:szCs w:val="21"/>
              </w:rPr>
              <w:t>设备</w:t>
            </w:r>
          </w:p>
          <w:p w:rsidR="00E11253" w:rsidRDefault="00E11253" w:rsidP="00F02EAB">
            <w:pPr>
              <w:widowControl/>
              <w:spacing w:line="280" w:lineRule="exact"/>
              <w:jc w:val="center"/>
              <w:rPr>
                <w:color w:val="000000"/>
                <w:kern w:val="0"/>
                <w:szCs w:val="21"/>
              </w:rPr>
            </w:pPr>
            <w:r>
              <w:rPr>
                <w:rFonts w:hint="eastAsia"/>
                <w:color w:val="000000"/>
                <w:kern w:val="0"/>
                <w:szCs w:val="21"/>
              </w:rPr>
              <w:t>类型</w:t>
            </w:r>
          </w:p>
        </w:tc>
        <w:tc>
          <w:tcPr>
            <w:tcW w:w="111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F02EAB">
            <w:pPr>
              <w:widowControl/>
              <w:spacing w:line="280" w:lineRule="exact"/>
              <w:jc w:val="center"/>
              <w:rPr>
                <w:color w:val="000000"/>
                <w:kern w:val="0"/>
                <w:szCs w:val="21"/>
              </w:rPr>
            </w:pPr>
            <w:r>
              <w:rPr>
                <w:rFonts w:hint="eastAsia"/>
                <w:color w:val="000000"/>
                <w:kern w:val="0"/>
                <w:szCs w:val="21"/>
              </w:rPr>
              <w:t>品牌</w:t>
            </w:r>
          </w:p>
        </w:tc>
        <w:tc>
          <w:tcPr>
            <w:tcW w:w="93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F02EAB">
            <w:pPr>
              <w:widowControl/>
              <w:spacing w:line="280" w:lineRule="exact"/>
              <w:jc w:val="center"/>
              <w:rPr>
                <w:color w:val="000000"/>
                <w:kern w:val="0"/>
                <w:szCs w:val="21"/>
              </w:rPr>
            </w:pPr>
            <w:r>
              <w:rPr>
                <w:rFonts w:hint="eastAsia"/>
                <w:color w:val="000000"/>
                <w:kern w:val="0"/>
                <w:szCs w:val="21"/>
              </w:rPr>
              <w:t>设备类型</w:t>
            </w:r>
          </w:p>
        </w:tc>
        <w:tc>
          <w:tcPr>
            <w:tcW w:w="427"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F02EAB">
            <w:pPr>
              <w:widowControl/>
              <w:spacing w:line="280" w:lineRule="exact"/>
              <w:jc w:val="center"/>
              <w:rPr>
                <w:color w:val="000000"/>
                <w:kern w:val="0"/>
                <w:szCs w:val="21"/>
              </w:rPr>
            </w:pPr>
            <w:r>
              <w:rPr>
                <w:rFonts w:hint="eastAsia"/>
                <w:color w:val="000000"/>
                <w:kern w:val="0"/>
                <w:szCs w:val="21"/>
              </w:rPr>
              <w:t>数量</w:t>
            </w:r>
          </w:p>
        </w:tc>
        <w:tc>
          <w:tcPr>
            <w:tcW w:w="91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F02EAB" w:rsidP="00F02EAB">
            <w:pPr>
              <w:widowControl/>
              <w:spacing w:line="280" w:lineRule="exact"/>
              <w:jc w:val="center"/>
              <w:rPr>
                <w:color w:val="000000"/>
                <w:kern w:val="0"/>
                <w:szCs w:val="21"/>
              </w:rPr>
            </w:pPr>
            <w:r w:rsidRPr="00D47DAA">
              <w:rPr>
                <w:rFonts w:hint="eastAsia"/>
                <w:kern w:val="0"/>
                <w:szCs w:val="21"/>
              </w:rPr>
              <w:t>采购</w:t>
            </w:r>
            <w:r w:rsidR="00E11253" w:rsidRPr="00D47DAA">
              <w:rPr>
                <w:rFonts w:hint="eastAsia"/>
                <w:kern w:val="0"/>
                <w:szCs w:val="21"/>
              </w:rPr>
              <w:t>时间</w:t>
            </w:r>
          </w:p>
        </w:tc>
        <w:tc>
          <w:tcPr>
            <w:tcW w:w="8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F02EAB">
            <w:pPr>
              <w:widowControl/>
              <w:spacing w:line="280" w:lineRule="exact"/>
              <w:jc w:val="center"/>
              <w:rPr>
                <w:color w:val="000000"/>
                <w:kern w:val="0"/>
                <w:szCs w:val="21"/>
              </w:rPr>
            </w:pPr>
            <w:proofErr w:type="gramStart"/>
            <w:r>
              <w:rPr>
                <w:rFonts w:hint="eastAsia"/>
                <w:color w:val="000000"/>
                <w:kern w:val="0"/>
                <w:szCs w:val="21"/>
              </w:rPr>
              <w:t>出保时间</w:t>
            </w:r>
            <w:proofErr w:type="gramEnd"/>
          </w:p>
        </w:tc>
      </w:tr>
      <w:tr w:rsidR="00F02EAB" w:rsidTr="00F02EAB">
        <w:trPr>
          <w:trHeight w:val="340"/>
          <w:jc w:val="center"/>
        </w:trPr>
        <w:tc>
          <w:tcPr>
            <w:tcW w:w="37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1</w:t>
            </w:r>
          </w:p>
        </w:tc>
        <w:tc>
          <w:tcPr>
            <w:tcW w:w="413" w:type="pct"/>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主机设备</w:t>
            </w:r>
          </w:p>
        </w:tc>
        <w:tc>
          <w:tcPr>
            <w:tcW w:w="111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曙光</w:t>
            </w:r>
            <w:r>
              <w:rPr>
                <w:rFonts w:hint="eastAsia"/>
                <w:color w:val="000000"/>
                <w:kern w:val="0"/>
                <w:szCs w:val="21"/>
              </w:rPr>
              <w:t>I620-G30</w:t>
            </w:r>
          </w:p>
        </w:tc>
        <w:tc>
          <w:tcPr>
            <w:tcW w:w="93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服务器</w:t>
            </w:r>
          </w:p>
        </w:tc>
        <w:tc>
          <w:tcPr>
            <w:tcW w:w="427"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F02EAB">
            <w:pPr>
              <w:widowControl/>
              <w:spacing w:line="280" w:lineRule="exact"/>
              <w:jc w:val="center"/>
              <w:rPr>
                <w:color w:val="000000"/>
                <w:kern w:val="0"/>
                <w:szCs w:val="21"/>
              </w:rPr>
            </w:pPr>
            <w:r>
              <w:rPr>
                <w:rFonts w:hint="eastAsia"/>
                <w:color w:val="000000"/>
                <w:kern w:val="0"/>
                <w:szCs w:val="21"/>
              </w:rPr>
              <w:t>9</w:t>
            </w:r>
          </w:p>
        </w:tc>
        <w:tc>
          <w:tcPr>
            <w:tcW w:w="91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rPr>
                <w:color w:val="000000"/>
                <w:kern w:val="0"/>
                <w:szCs w:val="21"/>
              </w:rPr>
            </w:pPr>
            <w:r>
              <w:rPr>
                <w:rFonts w:hint="eastAsia"/>
                <w:color w:val="000000"/>
                <w:kern w:val="0"/>
                <w:szCs w:val="21"/>
              </w:rPr>
              <w:t>2017</w:t>
            </w:r>
            <w:r>
              <w:rPr>
                <w:rFonts w:hint="eastAsia"/>
                <w:color w:val="000000"/>
                <w:kern w:val="0"/>
                <w:szCs w:val="21"/>
              </w:rPr>
              <w:t>年</w:t>
            </w:r>
            <w:r>
              <w:rPr>
                <w:rFonts w:hint="eastAsia"/>
                <w:color w:val="000000"/>
                <w:kern w:val="0"/>
                <w:szCs w:val="21"/>
              </w:rPr>
              <w:t>11</w:t>
            </w:r>
            <w:r>
              <w:rPr>
                <w:rFonts w:hint="eastAsia"/>
                <w:color w:val="000000"/>
                <w:kern w:val="0"/>
                <w:szCs w:val="21"/>
              </w:rPr>
              <w:t>月</w:t>
            </w:r>
          </w:p>
        </w:tc>
        <w:tc>
          <w:tcPr>
            <w:tcW w:w="8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rPr>
                <w:color w:val="000000"/>
                <w:kern w:val="0"/>
                <w:szCs w:val="21"/>
              </w:rPr>
            </w:pPr>
            <w:r>
              <w:rPr>
                <w:rFonts w:hint="eastAsia"/>
                <w:color w:val="000000"/>
                <w:kern w:val="0"/>
                <w:szCs w:val="21"/>
              </w:rPr>
              <w:t>2020</w:t>
            </w:r>
            <w:r>
              <w:rPr>
                <w:rFonts w:hint="eastAsia"/>
                <w:color w:val="000000"/>
                <w:kern w:val="0"/>
                <w:szCs w:val="21"/>
              </w:rPr>
              <w:t>年</w:t>
            </w:r>
            <w:r>
              <w:rPr>
                <w:rFonts w:hint="eastAsia"/>
                <w:color w:val="000000"/>
                <w:kern w:val="0"/>
                <w:szCs w:val="21"/>
              </w:rPr>
              <w:t>11</w:t>
            </w:r>
            <w:r>
              <w:rPr>
                <w:rFonts w:hint="eastAsia"/>
                <w:color w:val="000000"/>
                <w:kern w:val="0"/>
                <w:szCs w:val="21"/>
              </w:rPr>
              <w:t>月</w:t>
            </w:r>
          </w:p>
        </w:tc>
      </w:tr>
      <w:tr w:rsidR="00F02EAB" w:rsidTr="00F02EAB">
        <w:trPr>
          <w:trHeight w:val="340"/>
          <w:jc w:val="center"/>
        </w:trPr>
        <w:tc>
          <w:tcPr>
            <w:tcW w:w="37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2</w:t>
            </w:r>
          </w:p>
        </w:tc>
        <w:tc>
          <w:tcPr>
            <w:tcW w:w="413" w:type="pct"/>
            <w:vMerge/>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left"/>
              <w:rPr>
                <w:color w:val="000000"/>
                <w:kern w:val="0"/>
                <w:szCs w:val="21"/>
              </w:rPr>
            </w:pPr>
          </w:p>
        </w:tc>
        <w:tc>
          <w:tcPr>
            <w:tcW w:w="111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曙光</w:t>
            </w:r>
            <w:r>
              <w:rPr>
                <w:rFonts w:hint="eastAsia"/>
                <w:color w:val="000000"/>
                <w:kern w:val="0"/>
                <w:szCs w:val="21"/>
              </w:rPr>
              <w:t>I840-G25</w:t>
            </w:r>
          </w:p>
        </w:tc>
        <w:tc>
          <w:tcPr>
            <w:tcW w:w="93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服务器</w:t>
            </w:r>
          </w:p>
        </w:tc>
        <w:tc>
          <w:tcPr>
            <w:tcW w:w="427"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F02EAB">
            <w:pPr>
              <w:widowControl/>
              <w:spacing w:line="280" w:lineRule="exact"/>
              <w:jc w:val="center"/>
              <w:rPr>
                <w:color w:val="000000"/>
                <w:kern w:val="0"/>
                <w:szCs w:val="21"/>
              </w:rPr>
            </w:pPr>
            <w:r>
              <w:rPr>
                <w:rFonts w:hint="eastAsia"/>
                <w:color w:val="000000"/>
                <w:kern w:val="0"/>
                <w:szCs w:val="21"/>
              </w:rPr>
              <w:t>4</w:t>
            </w:r>
          </w:p>
        </w:tc>
        <w:tc>
          <w:tcPr>
            <w:tcW w:w="91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rPr>
                <w:color w:val="000000"/>
                <w:kern w:val="0"/>
                <w:szCs w:val="21"/>
              </w:rPr>
            </w:pPr>
            <w:r>
              <w:rPr>
                <w:rFonts w:hint="eastAsia"/>
                <w:color w:val="000000"/>
                <w:kern w:val="0"/>
                <w:szCs w:val="21"/>
              </w:rPr>
              <w:t>2017</w:t>
            </w:r>
            <w:r>
              <w:rPr>
                <w:rFonts w:hint="eastAsia"/>
                <w:color w:val="000000"/>
                <w:kern w:val="0"/>
                <w:szCs w:val="21"/>
              </w:rPr>
              <w:t>年</w:t>
            </w:r>
            <w:r>
              <w:rPr>
                <w:rFonts w:hint="eastAsia"/>
                <w:color w:val="000000"/>
                <w:kern w:val="0"/>
                <w:szCs w:val="21"/>
              </w:rPr>
              <w:t>11</w:t>
            </w:r>
            <w:r>
              <w:rPr>
                <w:rFonts w:hint="eastAsia"/>
                <w:color w:val="000000"/>
                <w:kern w:val="0"/>
                <w:szCs w:val="21"/>
              </w:rPr>
              <w:t>月</w:t>
            </w:r>
          </w:p>
        </w:tc>
        <w:tc>
          <w:tcPr>
            <w:tcW w:w="8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rPr>
                <w:color w:val="000000"/>
                <w:kern w:val="0"/>
                <w:szCs w:val="21"/>
              </w:rPr>
            </w:pPr>
            <w:r>
              <w:rPr>
                <w:rFonts w:hint="eastAsia"/>
                <w:color w:val="000000"/>
                <w:kern w:val="0"/>
                <w:szCs w:val="21"/>
              </w:rPr>
              <w:t>2020</w:t>
            </w:r>
            <w:r>
              <w:rPr>
                <w:rFonts w:hint="eastAsia"/>
                <w:color w:val="000000"/>
                <w:kern w:val="0"/>
                <w:szCs w:val="21"/>
              </w:rPr>
              <w:t>年</w:t>
            </w:r>
            <w:r>
              <w:rPr>
                <w:rFonts w:hint="eastAsia"/>
                <w:color w:val="000000"/>
                <w:kern w:val="0"/>
                <w:szCs w:val="21"/>
              </w:rPr>
              <w:t>11</w:t>
            </w:r>
            <w:r>
              <w:rPr>
                <w:rFonts w:hint="eastAsia"/>
                <w:color w:val="000000"/>
                <w:kern w:val="0"/>
                <w:szCs w:val="21"/>
              </w:rPr>
              <w:t>月</w:t>
            </w:r>
          </w:p>
        </w:tc>
      </w:tr>
      <w:tr w:rsidR="00F02EAB" w:rsidTr="00F02EAB">
        <w:trPr>
          <w:trHeight w:val="340"/>
          <w:jc w:val="center"/>
        </w:trPr>
        <w:tc>
          <w:tcPr>
            <w:tcW w:w="37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3</w:t>
            </w:r>
          </w:p>
        </w:tc>
        <w:tc>
          <w:tcPr>
            <w:tcW w:w="413" w:type="pct"/>
            <w:vMerge/>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left"/>
              <w:rPr>
                <w:color w:val="000000"/>
                <w:kern w:val="0"/>
                <w:szCs w:val="21"/>
              </w:rPr>
            </w:pPr>
          </w:p>
        </w:tc>
        <w:tc>
          <w:tcPr>
            <w:tcW w:w="111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曙光</w:t>
            </w:r>
            <w:r>
              <w:rPr>
                <w:rFonts w:hint="eastAsia"/>
                <w:color w:val="000000"/>
                <w:kern w:val="0"/>
                <w:szCs w:val="21"/>
              </w:rPr>
              <w:t>I620-G20</w:t>
            </w:r>
          </w:p>
        </w:tc>
        <w:tc>
          <w:tcPr>
            <w:tcW w:w="93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服务器</w:t>
            </w:r>
          </w:p>
        </w:tc>
        <w:tc>
          <w:tcPr>
            <w:tcW w:w="427"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F02EAB">
            <w:pPr>
              <w:widowControl/>
              <w:spacing w:line="280" w:lineRule="exact"/>
              <w:jc w:val="center"/>
              <w:rPr>
                <w:color w:val="000000"/>
                <w:kern w:val="0"/>
                <w:szCs w:val="21"/>
              </w:rPr>
            </w:pPr>
            <w:r>
              <w:rPr>
                <w:rFonts w:hint="eastAsia"/>
                <w:color w:val="000000"/>
                <w:kern w:val="0"/>
                <w:szCs w:val="21"/>
              </w:rPr>
              <w:t>27</w:t>
            </w:r>
          </w:p>
        </w:tc>
        <w:tc>
          <w:tcPr>
            <w:tcW w:w="91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rPr>
                <w:color w:val="000000"/>
                <w:kern w:val="0"/>
                <w:szCs w:val="21"/>
              </w:rPr>
            </w:pPr>
            <w:r>
              <w:rPr>
                <w:rFonts w:hint="eastAsia"/>
                <w:color w:val="000000"/>
                <w:kern w:val="0"/>
                <w:szCs w:val="21"/>
              </w:rPr>
              <w:t>2017</w:t>
            </w:r>
            <w:r>
              <w:rPr>
                <w:rFonts w:hint="eastAsia"/>
                <w:color w:val="000000"/>
                <w:kern w:val="0"/>
                <w:szCs w:val="21"/>
              </w:rPr>
              <w:t>年</w:t>
            </w:r>
            <w:r>
              <w:rPr>
                <w:rFonts w:hint="eastAsia"/>
                <w:color w:val="000000"/>
                <w:kern w:val="0"/>
                <w:szCs w:val="21"/>
              </w:rPr>
              <w:t>11</w:t>
            </w:r>
            <w:r>
              <w:rPr>
                <w:rFonts w:hint="eastAsia"/>
                <w:color w:val="000000"/>
                <w:kern w:val="0"/>
                <w:szCs w:val="21"/>
              </w:rPr>
              <w:t>月</w:t>
            </w:r>
          </w:p>
        </w:tc>
        <w:tc>
          <w:tcPr>
            <w:tcW w:w="8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rPr>
                <w:color w:val="000000"/>
                <w:kern w:val="0"/>
                <w:szCs w:val="21"/>
              </w:rPr>
            </w:pPr>
            <w:r>
              <w:rPr>
                <w:rFonts w:hint="eastAsia"/>
                <w:color w:val="000000"/>
                <w:kern w:val="0"/>
                <w:szCs w:val="21"/>
              </w:rPr>
              <w:t>2020</w:t>
            </w:r>
            <w:r>
              <w:rPr>
                <w:rFonts w:hint="eastAsia"/>
                <w:color w:val="000000"/>
                <w:kern w:val="0"/>
                <w:szCs w:val="21"/>
              </w:rPr>
              <w:t>年</w:t>
            </w:r>
            <w:r>
              <w:rPr>
                <w:rFonts w:hint="eastAsia"/>
                <w:color w:val="000000"/>
                <w:kern w:val="0"/>
                <w:szCs w:val="21"/>
              </w:rPr>
              <w:t>11</w:t>
            </w:r>
            <w:r>
              <w:rPr>
                <w:rFonts w:hint="eastAsia"/>
                <w:color w:val="000000"/>
                <w:kern w:val="0"/>
                <w:szCs w:val="21"/>
              </w:rPr>
              <w:t>月</w:t>
            </w:r>
          </w:p>
        </w:tc>
      </w:tr>
      <w:tr w:rsidR="00F02EAB" w:rsidTr="00F02EAB">
        <w:trPr>
          <w:trHeight w:val="340"/>
          <w:jc w:val="center"/>
        </w:trPr>
        <w:tc>
          <w:tcPr>
            <w:tcW w:w="37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4</w:t>
            </w:r>
          </w:p>
        </w:tc>
        <w:tc>
          <w:tcPr>
            <w:tcW w:w="413" w:type="pct"/>
            <w:vMerge/>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left"/>
              <w:rPr>
                <w:color w:val="000000"/>
                <w:kern w:val="0"/>
                <w:szCs w:val="21"/>
              </w:rPr>
            </w:pPr>
          </w:p>
        </w:tc>
        <w:tc>
          <w:tcPr>
            <w:tcW w:w="111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浪潮</w:t>
            </w:r>
            <w:r>
              <w:rPr>
                <w:rFonts w:hint="eastAsia"/>
                <w:color w:val="000000"/>
                <w:kern w:val="0"/>
                <w:szCs w:val="21"/>
              </w:rPr>
              <w:t>NF5240M3</w:t>
            </w:r>
          </w:p>
        </w:tc>
        <w:tc>
          <w:tcPr>
            <w:tcW w:w="93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服务器</w:t>
            </w:r>
          </w:p>
        </w:tc>
        <w:tc>
          <w:tcPr>
            <w:tcW w:w="427"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F02EAB">
            <w:pPr>
              <w:widowControl/>
              <w:spacing w:line="280" w:lineRule="exact"/>
              <w:jc w:val="center"/>
              <w:rPr>
                <w:color w:val="000000"/>
                <w:kern w:val="0"/>
                <w:szCs w:val="21"/>
              </w:rPr>
            </w:pPr>
            <w:r>
              <w:rPr>
                <w:rFonts w:hint="eastAsia"/>
                <w:color w:val="000000"/>
                <w:kern w:val="0"/>
                <w:szCs w:val="21"/>
              </w:rPr>
              <w:t>1</w:t>
            </w:r>
          </w:p>
        </w:tc>
        <w:tc>
          <w:tcPr>
            <w:tcW w:w="91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rPr>
                <w:color w:val="000000"/>
                <w:kern w:val="0"/>
                <w:szCs w:val="21"/>
              </w:rPr>
            </w:pPr>
            <w:r>
              <w:rPr>
                <w:rFonts w:hint="eastAsia"/>
                <w:color w:val="000000"/>
                <w:kern w:val="0"/>
                <w:szCs w:val="21"/>
              </w:rPr>
              <w:t>2017</w:t>
            </w:r>
            <w:r>
              <w:rPr>
                <w:rFonts w:hint="eastAsia"/>
                <w:color w:val="000000"/>
                <w:kern w:val="0"/>
                <w:szCs w:val="21"/>
              </w:rPr>
              <w:t>年</w:t>
            </w:r>
            <w:r>
              <w:rPr>
                <w:rFonts w:hint="eastAsia"/>
                <w:color w:val="000000"/>
                <w:kern w:val="0"/>
                <w:szCs w:val="21"/>
              </w:rPr>
              <w:t>11</w:t>
            </w:r>
            <w:r>
              <w:rPr>
                <w:rFonts w:hint="eastAsia"/>
                <w:color w:val="000000"/>
                <w:kern w:val="0"/>
                <w:szCs w:val="21"/>
              </w:rPr>
              <w:t>月</w:t>
            </w:r>
          </w:p>
        </w:tc>
        <w:tc>
          <w:tcPr>
            <w:tcW w:w="8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rPr>
                <w:color w:val="000000"/>
                <w:kern w:val="0"/>
                <w:szCs w:val="21"/>
              </w:rPr>
            </w:pPr>
            <w:r>
              <w:rPr>
                <w:rFonts w:hint="eastAsia"/>
                <w:color w:val="000000"/>
                <w:kern w:val="0"/>
                <w:szCs w:val="21"/>
              </w:rPr>
              <w:t>2020</w:t>
            </w:r>
            <w:r>
              <w:rPr>
                <w:rFonts w:hint="eastAsia"/>
                <w:color w:val="000000"/>
                <w:kern w:val="0"/>
                <w:szCs w:val="21"/>
              </w:rPr>
              <w:t>年</w:t>
            </w:r>
            <w:r>
              <w:rPr>
                <w:rFonts w:hint="eastAsia"/>
                <w:color w:val="000000"/>
                <w:kern w:val="0"/>
                <w:szCs w:val="21"/>
              </w:rPr>
              <w:t>11</w:t>
            </w:r>
            <w:r>
              <w:rPr>
                <w:rFonts w:hint="eastAsia"/>
                <w:color w:val="000000"/>
                <w:kern w:val="0"/>
                <w:szCs w:val="21"/>
              </w:rPr>
              <w:t>月</w:t>
            </w:r>
          </w:p>
        </w:tc>
      </w:tr>
      <w:tr w:rsidR="00F02EAB" w:rsidTr="00F02EAB">
        <w:trPr>
          <w:trHeight w:val="340"/>
          <w:jc w:val="center"/>
        </w:trPr>
        <w:tc>
          <w:tcPr>
            <w:tcW w:w="37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5</w:t>
            </w:r>
          </w:p>
        </w:tc>
        <w:tc>
          <w:tcPr>
            <w:tcW w:w="413" w:type="pct"/>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网络设备</w:t>
            </w:r>
          </w:p>
        </w:tc>
        <w:tc>
          <w:tcPr>
            <w:tcW w:w="111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锐捷</w:t>
            </w:r>
            <w:r>
              <w:rPr>
                <w:rFonts w:hint="eastAsia"/>
                <w:color w:val="000000"/>
                <w:kern w:val="0"/>
                <w:szCs w:val="21"/>
              </w:rPr>
              <w:t>RSR20</w:t>
            </w:r>
          </w:p>
        </w:tc>
        <w:tc>
          <w:tcPr>
            <w:tcW w:w="93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接入交换机</w:t>
            </w:r>
          </w:p>
        </w:tc>
        <w:tc>
          <w:tcPr>
            <w:tcW w:w="427"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F02EAB">
            <w:pPr>
              <w:widowControl/>
              <w:spacing w:line="280" w:lineRule="exact"/>
              <w:jc w:val="center"/>
              <w:rPr>
                <w:color w:val="000000"/>
                <w:kern w:val="0"/>
                <w:szCs w:val="21"/>
              </w:rPr>
            </w:pPr>
            <w:r>
              <w:rPr>
                <w:rFonts w:hint="eastAsia"/>
                <w:color w:val="000000"/>
                <w:kern w:val="0"/>
                <w:szCs w:val="21"/>
              </w:rPr>
              <w:t>12</w:t>
            </w:r>
          </w:p>
        </w:tc>
        <w:tc>
          <w:tcPr>
            <w:tcW w:w="91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rPr>
                <w:color w:val="000000"/>
                <w:kern w:val="0"/>
                <w:szCs w:val="21"/>
              </w:rPr>
            </w:pPr>
            <w:r>
              <w:rPr>
                <w:rFonts w:hint="eastAsia"/>
                <w:color w:val="000000"/>
                <w:kern w:val="0"/>
                <w:szCs w:val="21"/>
              </w:rPr>
              <w:t>2017</w:t>
            </w:r>
            <w:r>
              <w:rPr>
                <w:rFonts w:hint="eastAsia"/>
                <w:color w:val="000000"/>
                <w:kern w:val="0"/>
                <w:szCs w:val="21"/>
              </w:rPr>
              <w:t>年</w:t>
            </w:r>
            <w:r>
              <w:rPr>
                <w:rFonts w:hint="eastAsia"/>
                <w:color w:val="000000"/>
                <w:kern w:val="0"/>
                <w:szCs w:val="21"/>
              </w:rPr>
              <w:t>11</w:t>
            </w:r>
            <w:r>
              <w:rPr>
                <w:rFonts w:hint="eastAsia"/>
                <w:color w:val="000000"/>
                <w:kern w:val="0"/>
                <w:szCs w:val="21"/>
              </w:rPr>
              <w:t>月</w:t>
            </w:r>
          </w:p>
        </w:tc>
        <w:tc>
          <w:tcPr>
            <w:tcW w:w="8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rPr>
                <w:color w:val="000000"/>
                <w:kern w:val="0"/>
                <w:szCs w:val="21"/>
              </w:rPr>
            </w:pPr>
            <w:r>
              <w:rPr>
                <w:rFonts w:hint="eastAsia"/>
                <w:color w:val="000000"/>
                <w:kern w:val="0"/>
                <w:szCs w:val="21"/>
              </w:rPr>
              <w:t>2020</w:t>
            </w:r>
            <w:r>
              <w:rPr>
                <w:rFonts w:hint="eastAsia"/>
                <w:color w:val="000000"/>
                <w:kern w:val="0"/>
                <w:szCs w:val="21"/>
              </w:rPr>
              <w:t>年</w:t>
            </w:r>
            <w:r>
              <w:rPr>
                <w:rFonts w:hint="eastAsia"/>
                <w:color w:val="000000"/>
                <w:kern w:val="0"/>
                <w:szCs w:val="21"/>
              </w:rPr>
              <w:t>11</w:t>
            </w:r>
            <w:r>
              <w:rPr>
                <w:rFonts w:hint="eastAsia"/>
                <w:color w:val="000000"/>
                <w:kern w:val="0"/>
                <w:szCs w:val="21"/>
              </w:rPr>
              <w:t>月</w:t>
            </w:r>
          </w:p>
        </w:tc>
      </w:tr>
      <w:tr w:rsidR="00F02EAB" w:rsidTr="00F02EAB">
        <w:trPr>
          <w:trHeight w:val="340"/>
          <w:jc w:val="center"/>
        </w:trPr>
        <w:tc>
          <w:tcPr>
            <w:tcW w:w="37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6</w:t>
            </w:r>
          </w:p>
        </w:tc>
        <w:tc>
          <w:tcPr>
            <w:tcW w:w="413" w:type="pct"/>
            <w:vMerge/>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left"/>
              <w:rPr>
                <w:color w:val="000000"/>
                <w:kern w:val="0"/>
                <w:szCs w:val="21"/>
              </w:rPr>
            </w:pPr>
          </w:p>
        </w:tc>
        <w:tc>
          <w:tcPr>
            <w:tcW w:w="111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锐捷</w:t>
            </w:r>
            <w:r>
              <w:rPr>
                <w:rFonts w:hint="eastAsia"/>
                <w:color w:val="000000"/>
                <w:kern w:val="0"/>
                <w:szCs w:val="21"/>
              </w:rPr>
              <w:t>RG-S7808C</w:t>
            </w:r>
          </w:p>
        </w:tc>
        <w:tc>
          <w:tcPr>
            <w:tcW w:w="93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汇聚交换机</w:t>
            </w:r>
          </w:p>
        </w:tc>
        <w:tc>
          <w:tcPr>
            <w:tcW w:w="427"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F02EAB">
            <w:pPr>
              <w:widowControl/>
              <w:spacing w:line="280" w:lineRule="exact"/>
              <w:jc w:val="center"/>
              <w:rPr>
                <w:color w:val="000000"/>
                <w:kern w:val="0"/>
                <w:szCs w:val="21"/>
              </w:rPr>
            </w:pPr>
            <w:r>
              <w:rPr>
                <w:rFonts w:hint="eastAsia"/>
                <w:color w:val="000000"/>
                <w:kern w:val="0"/>
                <w:szCs w:val="21"/>
              </w:rPr>
              <w:t>2</w:t>
            </w:r>
          </w:p>
        </w:tc>
        <w:tc>
          <w:tcPr>
            <w:tcW w:w="91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rPr>
                <w:color w:val="000000"/>
                <w:kern w:val="0"/>
                <w:szCs w:val="21"/>
              </w:rPr>
            </w:pPr>
            <w:r>
              <w:rPr>
                <w:rFonts w:hint="eastAsia"/>
                <w:color w:val="000000"/>
                <w:kern w:val="0"/>
                <w:szCs w:val="21"/>
              </w:rPr>
              <w:t>2017</w:t>
            </w:r>
            <w:r>
              <w:rPr>
                <w:rFonts w:hint="eastAsia"/>
                <w:color w:val="000000"/>
                <w:kern w:val="0"/>
                <w:szCs w:val="21"/>
              </w:rPr>
              <w:t>年</w:t>
            </w:r>
            <w:r>
              <w:rPr>
                <w:rFonts w:hint="eastAsia"/>
                <w:color w:val="000000"/>
                <w:kern w:val="0"/>
                <w:szCs w:val="21"/>
              </w:rPr>
              <w:t>11</w:t>
            </w:r>
            <w:r>
              <w:rPr>
                <w:rFonts w:hint="eastAsia"/>
                <w:color w:val="000000"/>
                <w:kern w:val="0"/>
                <w:szCs w:val="21"/>
              </w:rPr>
              <w:t>月</w:t>
            </w:r>
          </w:p>
        </w:tc>
        <w:tc>
          <w:tcPr>
            <w:tcW w:w="8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rPr>
                <w:color w:val="000000"/>
                <w:kern w:val="0"/>
                <w:szCs w:val="21"/>
              </w:rPr>
            </w:pPr>
            <w:r>
              <w:rPr>
                <w:rFonts w:hint="eastAsia"/>
                <w:color w:val="000000"/>
                <w:kern w:val="0"/>
                <w:szCs w:val="21"/>
              </w:rPr>
              <w:t>2020</w:t>
            </w:r>
            <w:r>
              <w:rPr>
                <w:rFonts w:hint="eastAsia"/>
                <w:color w:val="000000"/>
                <w:kern w:val="0"/>
                <w:szCs w:val="21"/>
              </w:rPr>
              <w:t>年</w:t>
            </w:r>
            <w:r>
              <w:rPr>
                <w:rFonts w:hint="eastAsia"/>
                <w:color w:val="000000"/>
                <w:kern w:val="0"/>
                <w:szCs w:val="21"/>
              </w:rPr>
              <w:t>11</w:t>
            </w:r>
            <w:r>
              <w:rPr>
                <w:rFonts w:hint="eastAsia"/>
                <w:color w:val="000000"/>
                <w:kern w:val="0"/>
                <w:szCs w:val="21"/>
              </w:rPr>
              <w:t>月</w:t>
            </w:r>
          </w:p>
        </w:tc>
      </w:tr>
      <w:tr w:rsidR="00F02EAB" w:rsidTr="00F02EAB">
        <w:trPr>
          <w:trHeight w:val="340"/>
          <w:jc w:val="center"/>
        </w:trPr>
        <w:tc>
          <w:tcPr>
            <w:tcW w:w="37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7</w:t>
            </w:r>
          </w:p>
        </w:tc>
        <w:tc>
          <w:tcPr>
            <w:tcW w:w="413" w:type="pct"/>
            <w:vMerge/>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left"/>
              <w:rPr>
                <w:color w:val="000000"/>
                <w:kern w:val="0"/>
                <w:szCs w:val="21"/>
              </w:rPr>
            </w:pPr>
          </w:p>
        </w:tc>
        <w:tc>
          <w:tcPr>
            <w:tcW w:w="111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锐捷</w:t>
            </w:r>
            <w:r>
              <w:rPr>
                <w:rFonts w:hint="eastAsia"/>
                <w:color w:val="000000"/>
                <w:kern w:val="0"/>
                <w:szCs w:val="21"/>
              </w:rPr>
              <w:t>RG-WG2000EM</w:t>
            </w:r>
          </w:p>
        </w:tc>
        <w:tc>
          <w:tcPr>
            <w:tcW w:w="93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VPN</w:t>
            </w:r>
            <w:r>
              <w:rPr>
                <w:rFonts w:hint="eastAsia"/>
                <w:color w:val="000000"/>
                <w:kern w:val="0"/>
                <w:szCs w:val="21"/>
              </w:rPr>
              <w:t>综合网关</w:t>
            </w:r>
          </w:p>
        </w:tc>
        <w:tc>
          <w:tcPr>
            <w:tcW w:w="427"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F02EAB">
            <w:pPr>
              <w:widowControl/>
              <w:spacing w:line="280" w:lineRule="exact"/>
              <w:jc w:val="center"/>
              <w:rPr>
                <w:color w:val="000000"/>
                <w:kern w:val="0"/>
                <w:szCs w:val="21"/>
              </w:rPr>
            </w:pPr>
            <w:r>
              <w:rPr>
                <w:rFonts w:hint="eastAsia"/>
                <w:color w:val="000000"/>
                <w:kern w:val="0"/>
                <w:szCs w:val="21"/>
              </w:rPr>
              <w:t>2</w:t>
            </w:r>
          </w:p>
        </w:tc>
        <w:tc>
          <w:tcPr>
            <w:tcW w:w="91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rPr>
                <w:color w:val="000000"/>
                <w:kern w:val="0"/>
                <w:szCs w:val="21"/>
              </w:rPr>
            </w:pPr>
            <w:r>
              <w:rPr>
                <w:rFonts w:hint="eastAsia"/>
                <w:color w:val="000000"/>
                <w:kern w:val="0"/>
                <w:szCs w:val="21"/>
              </w:rPr>
              <w:t>2017</w:t>
            </w:r>
            <w:r>
              <w:rPr>
                <w:rFonts w:hint="eastAsia"/>
                <w:color w:val="000000"/>
                <w:kern w:val="0"/>
                <w:szCs w:val="21"/>
              </w:rPr>
              <w:t>年</w:t>
            </w:r>
            <w:r>
              <w:rPr>
                <w:rFonts w:hint="eastAsia"/>
                <w:color w:val="000000"/>
                <w:kern w:val="0"/>
                <w:szCs w:val="21"/>
              </w:rPr>
              <w:t>11</w:t>
            </w:r>
            <w:r>
              <w:rPr>
                <w:rFonts w:hint="eastAsia"/>
                <w:color w:val="000000"/>
                <w:kern w:val="0"/>
                <w:szCs w:val="21"/>
              </w:rPr>
              <w:t>月</w:t>
            </w:r>
          </w:p>
        </w:tc>
        <w:tc>
          <w:tcPr>
            <w:tcW w:w="8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rPr>
                <w:color w:val="000000"/>
                <w:kern w:val="0"/>
                <w:szCs w:val="21"/>
              </w:rPr>
            </w:pPr>
            <w:r>
              <w:rPr>
                <w:rFonts w:hint="eastAsia"/>
                <w:color w:val="000000"/>
                <w:kern w:val="0"/>
                <w:szCs w:val="21"/>
              </w:rPr>
              <w:t>2020</w:t>
            </w:r>
            <w:r>
              <w:rPr>
                <w:rFonts w:hint="eastAsia"/>
                <w:color w:val="000000"/>
                <w:kern w:val="0"/>
                <w:szCs w:val="21"/>
              </w:rPr>
              <w:t>年</w:t>
            </w:r>
            <w:r>
              <w:rPr>
                <w:rFonts w:hint="eastAsia"/>
                <w:color w:val="000000"/>
                <w:kern w:val="0"/>
                <w:szCs w:val="21"/>
              </w:rPr>
              <w:t>11</w:t>
            </w:r>
            <w:r>
              <w:rPr>
                <w:rFonts w:hint="eastAsia"/>
                <w:color w:val="000000"/>
                <w:kern w:val="0"/>
                <w:szCs w:val="21"/>
              </w:rPr>
              <w:t>月</w:t>
            </w:r>
          </w:p>
        </w:tc>
      </w:tr>
      <w:tr w:rsidR="00F02EAB" w:rsidTr="00F02EAB">
        <w:trPr>
          <w:trHeight w:val="340"/>
          <w:jc w:val="center"/>
        </w:trPr>
        <w:tc>
          <w:tcPr>
            <w:tcW w:w="37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8</w:t>
            </w:r>
          </w:p>
        </w:tc>
        <w:tc>
          <w:tcPr>
            <w:tcW w:w="413" w:type="pct"/>
            <w:vMerge/>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left"/>
              <w:rPr>
                <w:color w:val="000000"/>
                <w:kern w:val="0"/>
                <w:szCs w:val="21"/>
              </w:rPr>
            </w:pPr>
          </w:p>
        </w:tc>
        <w:tc>
          <w:tcPr>
            <w:tcW w:w="111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曙光</w:t>
            </w:r>
            <w:r>
              <w:rPr>
                <w:rFonts w:hint="eastAsia"/>
                <w:color w:val="000000"/>
                <w:kern w:val="0"/>
                <w:szCs w:val="21"/>
              </w:rPr>
              <w:t>IntegraPro KVM</w:t>
            </w:r>
          </w:p>
        </w:tc>
        <w:tc>
          <w:tcPr>
            <w:tcW w:w="93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KVM</w:t>
            </w:r>
            <w:r>
              <w:rPr>
                <w:rFonts w:hint="eastAsia"/>
                <w:color w:val="000000"/>
                <w:kern w:val="0"/>
                <w:szCs w:val="21"/>
              </w:rPr>
              <w:t>切换器</w:t>
            </w:r>
          </w:p>
        </w:tc>
        <w:tc>
          <w:tcPr>
            <w:tcW w:w="427"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F02EAB">
            <w:pPr>
              <w:widowControl/>
              <w:spacing w:line="280" w:lineRule="exact"/>
              <w:jc w:val="center"/>
              <w:rPr>
                <w:color w:val="000000"/>
                <w:kern w:val="0"/>
                <w:szCs w:val="21"/>
              </w:rPr>
            </w:pPr>
            <w:r>
              <w:rPr>
                <w:rFonts w:hint="eastAsia"/>
                <w:color w:val="000000"/>
                <w:kern w:val="0"/>
                <w:szCs w:val="21"/>
              </w:rPr>
              <w:t>1</w:t>
            </w:r>
          </w:p>
        </w:tc>
        <w:tc>
          <w:tcPr>
            <w:tcW w:w="91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rPr>
                <w:color w:val="000000"/>
                <w:kern w:val="0"/>
                <w:szCs w:val="21"/>
              </w:rPr>
            </w:pPr>
            <w:r>
              <w:rPr>
                <w:rFonts w:hint="eastAsia"/>
                <w:color w:val="000000"/>
                <w:kern w:val="0"/>
                <w:szCs w:val="21"/>
              </w:rPr>
              <w:t>2017</w:t>
            </w:r>
            <w:r>
              <w:rPr>
                <w:rFonts w:hint="eastAsia"/>
                <w:color w:val="000000"/>
                <w:kern w:val="0"/>
                <w:szCs w:val="21"/>
              </w:rPr>
              <w:t>年</w:t>
            </w:r>
            <w:r>
              <w:rPr>
                <w:rFonts w:hint="eastAsia"/>
                <w:color w:val="000000"/>
                <w:kern w:val="0"/>
                <w:szCs w:val="21"/>
              </w:rPr>
              <w:t>11</w:t>
            </w:r>
            <w:r>
              <w:rPr>
                <w:rFonts w:hint="eastAsia"/>
                <w:color w:val="000000"/>
                <w:kern w:val="0"/>
                <w:szCs w:val="21"/>
              </w:rPr>
              <w:t>月</w:t>
            </w:r>
          </w:p>
        </w:tc>
        <w:tc>
          <w:tcPr>
            <w:tcW w:w="8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rPr>
                <w:color w:val="000000"/>
                <w:kern w:val="0"/>
                <w:szCs w:val="21"/>
              </w:rPr>
            </w:pPr>
            <w:r>
              <w:rPr>
                <w:rFonts w:hint="eastAsia"/>
                <w:color w:val="000000"/>
                <w:kern w:val="0"/>
                <w:szCs w:val="21"/>
              </w:rPr>
              <w:t>2020</w:t>
            </w:r>
            <w:r>
              <w:rPr>
                <w:rFonts w:hint="eastAsia"/>
                <w:color w:val="000000"/>
                <w:kern w:val="0"/>
                <w:szCs w:val="21"/>
              </w:rPr>
              <w:t>年</w:t>
            </w:r>
            <w:r>
              <w:rPr>
                <w:rFonts w:hint="eastAsia"/>
                <w:color w:val="000000"/>
                <w:kern w:val="0"/>
                <w:szCs w:val="21"/>
              </w:rPr>
              <w:t>11</w:t>
            </w:r>
            <w:r>
              <w:rPr>
                <w:rFonts w:hint="eastAsia"/>
                <w:color w:val="000000"/>
                <w:kern w:val="0"/>
                <w:szCs w:val="21"/>
              </w:rPr>
              <w:t>月</w:t>
            </w:r>
          </w:p>
        </w:tc>
      </w:tr>
      <w:tr w:rsidR="00F02EAB" w:rsidTr="00F02EAB">
        <w:trPr>
          <w:trHeight w:val="340"/>
          <w:jc w:val="center"/>
        </w:trPr>
        <w:tc>
          <w:tcPr>
            <w:tcW w:w="37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9</w:t>
            </w:r>
          </w:p>
        </w:tc>
        <w:tc>
          <w:tcPr>
            <w:tcW w:w="413" w:type="pct"/>
            <w:vMerge/>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left"/>
              <w:rPr>
                <w:color w:val="000000"/>
                <w:kern w:val="0"/>
                <w:szCs w:val="21"/>
              </w:rPr>
            </w:pPr>
          </w:p>
        </w:tc>
        <w:tc>
          <w:tcPr>
            <w:tcW w:w="111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锐捷</w:t>
            </w:r>
            <w:r>
              <w:rPr>
                <w:rFonts w:hint="eastAsia"/>
                <w:color w:val="000000"/>
                <w:kern w:val="0"/>
                <w:szCs w:val="21"/>
              </w:rPr>
              <w:t>RG-RSR7704</w:t>
            </w:r>
          </w:p>
        </w:tc>
        <w:tc>
          <w:tcPr>
            <w:tcW w:w="93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UTM</w:t>
            </w:r>
            <w:r>
              <w:rPr>
                <w:rFonts w:hint="eastAsia"/>
                <w:color w:val="000000"/>
                <w:kern w:val="0"/>
                <w:szCs w:val="21"/>
              </w:rPr>
              <w:t>综合网关</w:t>
            </w:r>
          </w:p>
        </w:tc>
        <w:tc>
          <w:tcPr>
            <w:tcW w:w="427"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F02EAB">
            <w:pPr>
              <w:widowControl/>
              <w:spacing w:line="280" w:lineRule="exact"/>
              <w:jc w:val="center"/>
              <w:rPr>
                <w:color w:val="000000"/>
                <w:kern w:val="0"/>
                <w:szCs w:val="21"/>
              </w:rPr>
            </w:pPr>
            <w:r>
              <w:rPr>
                <w:rFonts w:hint="eastAsia"/>
                <w:color w:val="000000"/>
                <w:kern w:val="0"/>
                <w:szCs w:val="21"/>
              </w:rPr>
              <w:t>2</w:t>
            </w:r>
          </w:p>
        </w:tc>
        <w:tc>
          <w:tcPr>
            <w:tcW w:w="91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rPr>
                <w:color w:val="000000"/>
                <w:kern w:val="0"/>
                <w:szCs w:val="21"/>
              </w:rPr>
            </w:pPr>
            <w:r>
              <w:rPr>
                <w:rFonts w:hint="eastAsia"/>
                <w:color w:val="000000"/>
                <w:kern w:val="0"/>
                <w:szCs w:val="21"/>
              </w:rPr>
              <w:t>2017</w:t>
            </w:r>
            <w:r>
              <w:rPr>
                <w:rFonts w:hint="eastAsia"/>
                <w:color w:val="000000"/>
                <w:kern w:val="0"/>
                <w:szCs w:val="21"/>
              </w:rPr>
              <w:t>年</w:t>
            </w:r>
            <w:r>
              <w:rPr>
                <w:rFonts w:hint="eastAsia"/>
                <w:color w:val="000000"/>
                <w:kern w:val="0"/>
                <w:szCs w:val="21"/>
              </w:rPr>
              <w:t>11</w:t>
            </w:r>
            <w:r>
              <w:rPr>
                <w:rFonts w:hint="eastAsia"/>
                <w:color w:val="000000"/>
                <w:kern w:val="0"/>
                <w:szCs w:val="21"/>
              </w:rPr>
              <w:t>月</w:t>
            </w:r>
          </w:p>
        </w:tc>
        <w:tc>
          <w:tcPr>
            <w:tcW w:w="8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rPr>
                <w:color w:val="000000"/>
                <w:kern w:val="0"/>
                <w:szCs w:val="21"/>
              </w:rPr>
            </w:pPr>
            <w:r>
              <w:rPr>
                <w:rFonts w:hint="eastAsia"/>
                <w:color w:val="000000"/>
                <w:kern w:val="0"/>
                <w:szCs w:val="21"/>
              </w:rPr>
              <w:t>2020</w:t>
            </w:r>
            <w:r>
              <w:rPr>
                <w:rFonts w:hint="eastAsia"/>
                <w:color w:val="000000"/>
                <w:kern w:val="0"/>
                <w:szCs w:val="21"/>
              </w:rPr>
              <w:t>年</w:t>
            </w:r>
            <w:r>
              <w:rPr>
                <w:rFonts w:hint="eastAsia"/>
                <w:color w:val="000000"/>
                <w:kern w:val="0"/>
                <w:szCs w:val="21"/>
              </w:rPr>
              <w:t>11</w:t>
            </w:r>
            <w:r>
              <w:rPr>
                <w:rFonts w:hint="eastAsia"/>
                <w:color w:val="000000"/>
                <w:kern w:val="0"/>
                <w:szCs w:val="21"/>
              </w:rPr>
              <w:t>月</w:t>
            </w:r>
          </w:p>
        </w:tc>
      </w:tr>
      <w:tr w:rsidR="00F02EAB" w:rsidTr="00F02EAB">
        <w:trPr>
          <w:trHeight w:val="340"/>
          <w:jc w:val="center"/>
        </w:trPr>
        <w:tc>
          <w:tcPr>
            <w:tcW w:w="37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10</w:t>
            </w:r>
          </w:p>
        </w:tc>
        <w:tc>
          <w:tcPr>
            <w:tcW w:w="413" w:type="pct"/>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存储设备</w:t>
            </w:r>
          </w:p>
        </w:tc>
        <w:tc>
          <w:tcPr>
            <w:tcW w:w="111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曙光</w:t>
            </w:r>
            <w:r>
              <w:rPr>
                <w:rFonts w:hint="eastAsia"/>
                <w:color w:val="000000"/>
                <w:kern w:val="0"/>
                <w:szCs w:val="21"/>
              </w:rPr>
              <w:t>DS600-20</w:t>
            </w:r>
          </w:p>
        </w:tc>
        <w:tc>
          <w:tcPr>
            <w:tcW w:w="93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磁盘阵列</w:t>
            </w:r>
          </w:p>
        </w:tc>
        <w:tc>
          <w:tcPr>
            <w:tcW w:w="427"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F02EAB">
            <w:pPr>
              <w:widowControl/>
              <w:spacing w:line="280" w:lineRule="exact"/>
              <w:jc w:val="center"/>
              <w:rPr>
                <w:color w:val="000000"/>
                <w:kern w:val="0"/>
                <w:szCs w:val="21"/>
              </w:rPr>
            </w:pPr>
            <w:r>
              <w:rPr>
                <w:rFonts w:hint="eastAsia"/>
                <w:color w:val="000000"/>
                <w:kern w:val="0"/>
                <w:szCs w:val="21"/>
              </w:rPr>
              <w:t>1</w:t>
            </w:r>
          </w:p>
        </w:tc>
        <w:tc>
          <w:tcPr>
            <w:tcW w:w="91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rPr>
                <w:color w:val="000000"/>
                <w:kern w:val="0"/>
                <w:szCs w:val="21"/>
              </w:rPr>
            </w:pPr>
            <w:r>
              <w:rPr>
                <w:rFonts w:hint="eastAsia"/>
                <w:color w:val="000000"/>
                <w:kern w:val="0"/>
                <w:szCs w:val="21"/>
              </w:rPr>
              <w:t>2017</w:t>
            </w:r>
            <w:r>
              <w:rPr>
                <w:rFonts w:hint="eastAsia"/>
                <w:color w:val="000000"/>
                <w:kern w:val="0"/>
                <w:szCs w:val="21"/>
              </w:rPr>
              <w:t>年</w:t>
            </w:r>
            <w:r>
              <w:rPr>
                <w:rFonts w:hint="eastAsia"/>
                <w:color w:val="000000"/>
                <w:kern w:val="0"/>
                <w:szCs w:val="21"/>
              </w:rPr>
              <w:t>11</w:t>
            </w:r>
            <w:r>
              <w:rPr>
                <w:rFonts w:hint="eastAsia"/>
                <w:color w:val="000000"/>
                <w:kern w:val="0"/>
                <w:szCs w:val="21"/>
              </w:rPr>
              <w:t>月</w:t>
            </w:r>
          </w:p>
        </w:tc>
        <w:tc>
          <w:tcPr>
            <w:tcW w:w="8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rPr>
                <w:color w:val="000000"/>
                <w:kern w:val="0"/>
                <w:szCs w:val="21"/>
              </w:rPr>
            </w:pPr>
            <w:r>
              <w:rPr>
                <w:rFonts w:hint="eastAsia"/>
                <w:color w:val="000000"/>
                <w:kern w:val="0"/>
                <w:szCs w:val="21"/>
              </w:rPr>
              <w:t>2020</w:t>
            </w:r>
            <w:r>
              <w:rPr>
                <w:rFonts w:hint="eastAsia"/>
                <w:color w:val="000000"/>
                <w:kern w:val="0"/>
                <w:szCs w:val="21"/>
              </w:rPr>
              <w:t>年</w:t>
            </w:r>
            <w:r>
              <w:rPr>
                <w:rFonts w:hint="eastAsia"/>
                <w:color w:val="000000"/>
                <w:kern w:val="0"/>
                <w:szCs w:val="21"/>
              </w:rPr>
              <w:t>11</w:t>
            </w:r>
            <w:r>
              <w:rPr>
                <w:rFonts w:hint="eastAsia"/>
                <w:color w:val="000000"/>
                <w:kern w:val="0"/>
                <w:szCs w:val="21"/>
              </w:rPr>
              <w:t>月</w:t>
            </w:r>
          </w:p>
        </w:tc>
      </w:tr>
      <w:tr w:rsidR="00F02EAB" w:rsidTr="00F02EAB">
        <w:trPr>
          <w:trHeight w:val="340"/>
          <w:jc w:val="center"/>
        </w:trPr>
        <w:tc>
          <w:tcPr>
            <w:tcW w:w="37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11</w:t>
            </w:r>
          </w:p>
        </w:tc>
        <w:tc>
          <w:tcPr>
            <w:tcW w:w="413" w:type="pct"/>
            <w:vMerge/>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left"/>
              <w:rPr>
                <w:color w:val="000000"/>
                <w:kern w:val="0"/>
                <w:szCs w:val="21"/>
              </w:rPr>
            </w:pPr>
          </w:p>
        </w:tc>
        <w:tc>
          <w:tcPr>
            <w:tcW w:w="111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曙光</w:t>
            </w:r>
            <w:r>
              <w:rPr>
                <w:rFonts w:hint="eastAsia"/>
                <w:color w:val="000000"/>
                <w:kern w:val="0"/>
                <w:szCs w:val="21"/>
              </w:rPr>
              <w:t>TS4300</w:t>
            </w:r>
          </w:p>
        </w:tc>
        <w:tc>
          <w:tcPr>
            <w:tcW w:w="93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虚拟磁带库</w:t>
            </w:r>
          </w:p>
        </w:tc>
        <w:tc>
          <w:tcPr>
            <w:tcW w:w="427"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F02EAB">
            <w:pPr>
              <w:widowControl/>
              <w:spacing w:line="280" w:lineRule="exact"/>
              <w:jc w:val="center"/>
              <w:rPr>
                <w:color w:val="000000"/>
                <w:kern w:val="0"/>
                <w:szCs w:val="21"/>
              </w:rPr>
            </w:pPr>
            <w:r>
              <w:rPr>
                <w:rFonts w:hint="eastAsia"/>
                <w:color w:val="000000"/>
                <w:kern w:val="0"/>
                <w:szCs w:val="21"/>
              </w:rPr>
              <w:t>2</w:t>
            </w:r>
          </w:p>
        </w:tc>
        <w:tc>
          <w:tcPr>
            <w:tcW w:w="91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rPr>
                <w:color w:val="000000"/>
                <w:kern w:val="0"/>
                <w:szCs w:val="21"/>
              </w:rPr>
            </w:pPr>
            <w:r>
              <w:rPr>
                <w:rFonts w:hint="eastAsia"/>
                <w:color w:val="000000"/>
                <w:kern w:val="0"/>
                <w:szCs w:val="21"/>
              </w:rPr>
              <w:t>2017</w:t>
            </w:r>
            <w:r>
              <w:rPr>
                <w:rFonts w:hint="eastAsia"/>
                <w:color w:val="000000"/>
                <w:kern w:val="0"/>
                <w:szCs w:val="21"/>
              </w:rPr>
              <w:t>年</w:t>
            </w:r>
            <w:r>
              <w:rPr>
                <w:rFonts w:hint="eastAsia"/>
                <w:color w:val="000000"/>
                <w:kern w:val="0"/>
                <w:szCs w:val="21"/>
              </w:rPr>
              <w:t>11</w:t>
            </w:r>
            <w:r>
              <w:rPr>
                <w:rFonts w:hint="eastAsia"/>
                <w:color w:val="000000"/>
                <w:kern w:val="0"/>
                <w:szCs w:val="21"/>
              </w:rPr>
              <w:t>月</w:t>
            </w:r>
          </w:p>
        </w:tc>
        <w:tc>
          <w:tcPr>
            <w:tcW w:w="8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rPr>
                <w:color w:val="000000"/>
                <w:kern w:val="0"/>
                <w:szCs w:val="21"/>
              </w:rPr>
            </w:pPr>
            <w:r>
              <w:rPr>
                <w:rFonts w:hint="eastAsia"/>
                <w:color w:val="000000"/>
                <w:kern w:val="0"/>
                <w:szCs w:val="21"/>
              </w:rPr>
              <w:t>2020</w:t>
            </w:r>
            <w:r>
              <w:rPr>
                <w:rFonts w:hint="eastAsia"/>
                <w:color w:val="000000"/>
                <w:kern w:val="0"/>
                <w:szCs w:val="21"/>
              </w:rPr>
              <w:t>年</w:t>
            </w:r>
            <w:r>
              <w:rPr>
                <w:rFonts w:hint="eastAsia"/>
                <w:color w:val="000000"/>
                <w:kern w:val="0"/>
                <w:szCs w:val="21"/>
              </w:rPr>
              <w:t>11</w:t>
            </w:r>
            <w:r>
              <w:rPr>
                <w:rFonts w:hint="eastAsia"/>
                <w:color w:val="000000"/>
                <w:kern w:val="0"/>
                <w:szCs w:val="21"/>
              </w:rPr>
              <w:t>月</w:t>
            </w:r>
          </w:p>
        </w:tc>
      </w:tr>
      <w:tr w:rsidR="00F02EAB" w:rsidTr="00F02EAB">
        <w:trPr>
          <w:trHeight w:val="340"/>
          <w:jc w:val="center"/>
        </w:trPr>
        <w:tc>
          <w:tcPr>
            <w:tcW w:w="37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12</w:t>
            </w:r>
          </w:p>
        </w:tc>
        <w:tc>
          <w:tcPr>
            <w:tcW w:w="413" w:type="pct"/>
            <w:vMerge/>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left"/>
              <w:rPr>
                <w:color w:val="000000"/>
                <w:kern w:val="0"/>
                <w:szCs w:val="21"/>
              </w:rPr>
            </w:pPr>
          </w:p>
        </w:tc>
        <w:tc>
          <w:tcPr>
            <w:tcW w:w="111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联想</w:t>
            </w:r>
            <w:r>
              <w:rPr>
                <w:rFonts w:hint="eastAsia"/>
                <w:color w:val="000000"/>
                <w:kern w:val="0"/>
                <w:szCs w:val="21"/>
              </w:rPr>
              <w:t xml:space="preserve"> Brocade 300</w:t>
            </w:r>
          </w:p>
        </w:tc>
        <w:tc>
          <w:tcPr>
            <w:tcW w:w="93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光纤交换机</w:t>
            </w:r>
          </w:p>
        </w:tc>
        <w:tc>
          <w:tcPr>
            <w:tcW w:w="427"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F02EAB">
            <w:pPr>
              <w:widowControl/>
              <w:spacing w:line="280" w:lineRule="exact"/>
              <w:jc w:val="center"/>
              <w:rPr>
                <w:color w:val="000000"/>
                <w:kern w:val="0"/>
                <w:szCs w:val="21"/>
              </w:rPr>
            </w:pPr>
            <w:r>
              <w:rPr>
                <w:rFonts w:hint="eastAsia"/>
                <w:color w:val="000000"/>
                <w:kern w:val="0"/>
                <w:szCs w:val="21"/>
              </w:rPr>
              <w:t>2</w:t>
            </w:r>
          </w:p>
        </w:tc>
        <w:tc>
          <w:tcPr>
            <w:tcW w:w="91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rPr>
                <w:color w:val="000000"/>
                <w:kern w:val="0"/>
                <w:szCs w:val="21"/>
              </w:rPr>
            </w:pPr>
            <w:r>
              <w:rPr>
                <w:rFonts w:hint="eastAsia"/>
                <w:color w:val="000000"/>
                <w:kern w:val="0"/>
                <w:szCs w:val="21"/>
              </w:rPr>
              <w:t>2017</w:t>
            </w:r>
            <w:r>
              <w:rPr>
                <w:rFonts w:hint="eastAsia"/>
                <w:color w:val="000000"/>
                <w:kern w:val="0"/>
                <w:szCs w:val="21"/>
              </w:rPr>
              <w:t>年</w:t>
            </w:r>
            <w:r>
              <w:rPr>
                <w:rFonts w:hint="eastAsia"/>
                <w:color w:val="000000"/>
                <w:kern w:val="0"/>
                <w:szCs w:val="21"/>
              </w:rPr>
              <w:t>11</w:t>
            </w:r>
            <w:r>
              <w:rPr>
                <w:rFonts w:hint="eastAsia"/>
                <w:color w:val="000000"/>
                <w:kern w:val="0"/>
                <w:szCs w:val="21"/>
              </w:rPr>
              <w:t>月</w:t>
            </w:r>
          </w:p>
        </w:tc>
        <w:tc>
          <w:tcPr>
            <w:tcW w:w="8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rPr>
                <w:color w:val="000000"/>
                <w:kern w:val="0"/>
                <w:szCs w:val="21"/>
              </w:rPr>
            </w:pPr>
            <w:r>
              <w:rPr>
                <w:rFonts w:hint="eastAsia"/>
                <w:color w:val="000000"/>
                <w:kern w:val="0"/>
                <w:szCs w:val="21"/>
              </w:rPr>
              <w:t>2020</w:t>
            </w:r>
            <w:r>
              <w:rPr>
                <w:rFonts w:hint="eastAsia"/>
                <w:color w:val="000000"/>
                <w:kern w:val="0"/>
                <w:szCs w:val="21"/>
              </w:rPr>
              <w:t>年</w:t>
            </w:r>
            <w:r>
              <w:rPr>
                <w:rFonts w:hint="eastAsia"/>
                <w:color w:val="000000"/>
                <w:kern w:val="0"/>
                <w:szCs w:val="21"/>
              </w:rPr>
              <w:t>11</w:t>
            </w:r>
            <w:r>
              <w:rPr>
                <w:rFonts w:hint="eastAsia"/>
                <w:color w:val="000000"/>
                <w:kern w:val="0"/>
                <w:szCs w:val="21"/>
              </w:rPr>
              <w:t>月</w:t>
            </w:r>
          </w:p>
        </w:tc>
      </w:tr>
      <w:tr w:rsidR="00F02EAB" w:rsidTr="00F02EAB">
        <w:trPr>
          <w:trHeight w:val="340"/>
          <w:jc w:val="center"/>
        </w:trPr>
        <w:tc>
          <w:tcPr>
            <w:tcW w:w="37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13</w:t>
            </w:r>
          </w:p>
        </w:tc>
        <w:tc>
          <w:tcPr>
            <w:tcW w:w="413" w:type="pct"/>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安全设备</w:t>
            </w:r>
          </w:p>
        </w:tc>
        <w:tc>
          <w:tcPr>
            <w:tcW w:w="111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锐捷</w:t>
            </w:r>
            <w:r>
              <w:rPr>
                <w:rFonts w:hint="eastAsia"/>
                <w:color w:val="000000"/>
                <w:kern w:val="0"/>
                <w:szCs w:val="21"/>
              </w:rPr>
              <w:t>RG-WALL 1600</w:t>
            </w:r>
          </w:p>
        </w:tc>
        <w:tc>
          <w:tcPr>
            <w:tcW w:w="93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防火墙</w:t>
            </w:r>
          </w:p>
        </w:tc>
        <w:tc>
          <w:tcPr>
            <w:tcW w:w="427"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F02EAB">
            <w:pPr>
              <w:widowControl/>
              <w:spacing w:line="280" w:lineRule="exact"/>
              <w:jc w:val="center"/>
              <w:rPr>
                <w:color w:val="000000"/>
                <w:kern w:val="0"/>
                <w:szCs w:val="21"/>
              </w:rPr>
            </w:pPr>
            <w:r>
              <w:rPr>
                <w:rFonts w:hint="eastAsia"/>
                <w:color w:val="000000"/>
                <w:kern w:val="0"/>
                <w:szCs w:val="21"/>
              </w:rPr>
              <w:t>2</w:t>
            </w:r>
          </w:p>
        </w:tc>
        <w:tc>
          <w:tcPr>
            <w:tcW w:w="91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rPr>
                <w:color w:val="000000"/>
                <w:kern w:val="0"/>
                <w:szCs w:val="21"/>
              </w:rPr>
            </w:pPr>
            <w:r>
              <w:rPr>
                <w:rFonts w:hint="eastAsia"/>
                <w:color w:val="000000"/>
                <w:kern w:val="0"/>
                <w:szCs w:val="21"/>
              </w:rPr>
              <w:t>2017</w:t>
            </w:r>
            <w:r>
              <w:rPr>
                <w:rFonts w:hint="eastAsia"/>
                <w:color w:val="000000"/>
                <w:kern w:val="0"/>
                <w:szCs w:val="21"/>
              </w:rPr>
              <w:t>年</w:t>
            </w:r>
            <w:r>
              <w:rPr>
                <w:rFonts w:hint="eastAsia"/>
                <w:color w:val="000000"/>
                <w:kern w:val="0"/>
                <w:szCs w:val="21"/>
              </w:rPr>
              <w:t>11</w:t>
            </w:r>
            <w:r>
              <w:rPr>
                <w:rFonts w:hint="eastAsia"/>
                <w:color w:val="000000"/>
                <w:kern w:val="0"/>
                <w:szCs w:val="21"/>
              </w:rPr>
              <w:t>月</w:t>
            </w:r>
          </w:p>
        </w:tc>
        <w:tc>
          <w:tcPr>
            <w:tcW w:w="8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rPr>
                <w:color w:val="000000"/>
                <w:kern w:val="0"/>
                <w:szCs w:val="21"/>
              </w:rPr>
            </w:pPr>
            <w:r>
              <w:rPr>
                <w:rFonts w:hint="eastAsia"/>
                <w:color w:val="000000"/>
                <w:kern w:val="0"/>
                <w:szCs w:val="21"/>
              </w:rPr>
              <w:t>2020</w:t>
            </w:r>
            <w:r>
              <w:rPr>
                <w:rFonts w:hint="eastAsia"/>
                <w:color w:val="000000"/>
                <w:kern w:val="0"/>
                <w:szCs w:val="21"/>
              </w:rPr>
              <w:t>年</w:t>
            </w:r>
            <w:r>
              <w:rPr>
                <w:rFonts w:hint="eastAsia"/>
                <w:color w:val="000000"/>
                <w:kern w:val="0"/>
                <w:szCs w:val="21"/>
              </w:rPr>
              <w:t>11</w:t>
            </w:r>
            <w:r>
              <w:rPr>
                <w:rFonts w:hint="eastAsia"/>
                <w:color w:val="000000"/>
                <w:kern w:val="0"/>
                <w:szCs w:val="21"/>
              </w:rPr>
              <w:t>月</w:t>
            </w:r>
          </w:p>
        </w:tc>
      </w:tr>
      <w:tr w:rsidR="00F02EAB" w:rsidTr="00F02EAB">
        <w:trPr>
          <w:trHeight w:val="340"/>
          <w:jc w:val="center"/>
        </w:trPr>
        <w:tc>
          <w:tcPr>
            <w:tcW w:w="37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14</w:t>
            </w:r>
          </w:p>
        </w:tc>
        <w:tc>
          <w:tcPr>
            <w:tcW w:w="413" w:type="pct"/>
            <w:vMerge/>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left"/>
              <w:rPr>
                <w:color w:val="000000"/>
                <w:kern w:val="0"/>
                <w:szCs w:val="21"/>
              </w:rPr>
            </w:pPr>
          </w:p>
        </w:tc>
        <w:tc>
          <w:tcPr>
            <w:tcW w:w="111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锐捷</w:t>
            </w:r>
            <w:r>
              <w:rPr>
                <w:rFonts w:hint="eastAsia"/>
                <w:color w:val="000000"/>
                <w:kern w:val="0"/>
                <w:szCs w:val="21"/>
              </w:rPr>
              <w:t xml:space="preserve">RG powerAD9002 </w:t>
            </w:r>
          </w:p>
        </w:tc>
        <w:tc>
          <w:tcPr>
            <w:tcW w:w="93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应用负载均衡</w:t>
            </w:r>
          </w:p>
        </w:tc>
        <w:tc>
          <w:tcPr>
            <w:tcW w:w="427"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F02EAB">
            <w:pPr>
              <w:widowControl/>
              <w:spacing w:line="280" w:lineRule="exact"/>
              <w:jc w:val="center"/>
              <w:rPr>
                <w:color w:val="000000"/>
                <w:kern w:val="0"/>
                <w:szCs w:val="21"/>
              </w:rPr>
            </w:pPr>
            <w:r>
              <w:rPr>
                <w:rFonts w:hint="eastAsia"/>
                <w:color w:val="000000"/>
                <w:kern w:val="0"/>
                <w:szCs w:val="21"/>
              </w:rPr>
              <w:t>1</w:t>
            </w:r>
          </w:p>
        </w:tc>
        <w:tc>
          <w:tcPr>
            <w:tcW w:w="91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rPr>
                <w:color w:val="000000"/>
                <w:kern w:val="0"/>
                <w:szCs w:val="21"/>
              </w:rPr>
            </w:pPr>
            <w:r>
              <w:rPr>
                <w:rFonts w:hint="eastAsia"/>
                <w:color w:val="000000"/>
                <w:kern w:val="0"/>
                <w:szCs w:val="21"/>
              </w:rPr>
              <w:t>2017</w:t>
            </w:r>
            <w:r>
              <w:rPr>
                <w:rFonts w:hint="eastAsia"/>
                <w:color w:val="000000"/>
                <w:kern w:val="0"/>
                <w:szCs w:val="21"/>
              </w:rPr>
              <w:t>年</w:t>
            </w:r>
            <w:r>
              <w:rPr>
                <w:rFonts w:hint="eastAsia"/>
                <w:color w:val="000000"/>
                <w:kern w:val="0"/>
                <w:szCs w:val="21"/>
              </w:rPr>
              <w:t>11</w:t>
            </w:r>
            <w:r>
              <w:rPr>
                <w:rFonts w:hint="eastAsia"/>
                <w:color w:val="000000"/>
                <w:kern w:val="0"/>
                <w:szCs w:val="21"/>
              </w:rPr>
              <w:t>月</w:t>
            </w:r>
          </w:p>
        </w:tc>
        <w:tc>
          <w:tcPr>
            <w:tcW w:w="8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rPr>
                <w:color w:val="000000"/>
                <w:kern w:val="0"/>
                <w:szCs w:val="21"/>
              </w:rPr>
            </w:pPr>
            <w:r>
              <w:rPr>
                <w:rFonts w:hint="eastAsia"/>
                <w:color w:val="000000"/>
                <w:kern w:val="0"/>
                <w:szCs w:val="21"/>
              </w:rPr>
              <w:t>2020</w:t>
            </w:r>
            <w:r>
              <w:rPr>
                <w:rFonts w:hint="eastAsia"/>
                <w:color w:val="000000"/>
                <w:kern w:val="0"/>
                <w:szCs w:val="21"/>
              </w:rPr>
              <w:t>年</w:t>
            </w:r>
            <w:r>
              <w:rPr>
                <w:rFonts w:hint="eastAsia"/>
                <w:color w:val="000000"/>
                <w:kern w:val="0"/>
                <w:szCs w:val="21"/>
              </w:rPr>
              <w:t>11</w:t>
            </w:r>
            <w:r>
              <w:rPr>
                <w:rFonts w:hint="eastAsia"/>
                <w:color w:val="000000"/>
                <w:kern w:val="0"/>
                <w:szCs w:val="21"/>
              </w:rPr>
              <w:t>月</w:t>
            </w:r>
          </w:p>
        </w:tc>
      </w:tr>
      <w:tr w:rsidR="00F02EAB" w:rsidTr="00F02EAB">
        <w:trPr>
          <w:trHeight w:val="340"/>
          <w:jc w:val="center"/>
        </w:trPr>
        <w:tc>
          <w:tcPr>
            <w:tcW w:w="37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15</w:t>
            </w:r>
          </w:p>
        </w:tc>
        <w:tc>
          <w:tcPr>
            <w:tcW w:w="413" w:type="pct"/>
            <w:vMerge/>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left"/>
              <w:rPr>
                <w:color w:val="000000"/>
                <w:kern w:val="0"/>
                <w:szCs w:val="21"/>
              </w:rPr>
            </w:pPr>
          </w:p>
        </w:tc>
        <w:tc>
          <w:tcPr>
            <w:tcW w:w="111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锐捷</w:t>
            </w:r>
            <w:r>
              <w:rPr>
                <w:rFonts w:hint="eastAsia"/>
                <w:color w:val="000000"/>
                <w:kern w:val="0"/>
                <w:szCs w:val="21"/>
              </w:rPr>
              <w:t>RG-WALL 1600</w:t>
            </w:r>
          </w:p>
        </w:tc>
        <w:tc>
          <w:tcPr>
            <w:tcW w:w="93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入侵检测系统</w:t>
            </w:r>
          </w:p>
        </w:tc>
        <w:tc>
          <w:tcPr>
            <w:tcW w:w="427"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F02EAB">
            <w:pPr>
              <w:widowControl/>
              <w:spacing w:line="280" w:lineRule="exact"/>
              <w:jc w:val="center"/>
              <w:rPr>
                <w:color w:val="000000"/>
                <w:kern w:val="0"/>
                <w:szCs w:val="21"/>
              </w:rPr>
            </w:pPr>
            <w:r>
              <w:rPr>
                <w:rFonts w:hint="eastAsia"/>
                <w:color w:val="000000"/>
                <w:kern w:val="0"/>
                <w:szCs w:val="21"/>
              </w:rPr>
              <w:t>2</w:t>
            </w:r>
          </w:p>
        </w:tc>
        <w:tc>
          <w:tcPr>
            <w:tcW w:w="91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rPr>
                <w:color w:val="000000"/>
                <w:kern w:val="0"/>
                <w:szCs w:val="21"/>
              </w:rPr>
            </w:pPr>
            <w:r>
              <w:rPr>
                <w:rFonts w:hint="eastAsia"/>
                <w:color w:val="000000"/>
                <w:kern w:val="0"/>
                <w:szCs w:val="21"/>
              </w:rPr>
              <w:t>2017</w:t>
            </w:r>
            <w:r>
              <w:rPr>
                <w:rFonts w:hint="eastAsia"/>
                <w:color w:val="000000"/>
                <w:kern w:val="0"/>
                <w:szCs w:val="21"/>
              </w:rPr>
              <w:t>年</w:t>
            </w:r>
            <w:r>
              <w:rPr>
                <w:rFonts w:hint="eastAsia"/>
                <w:color w:val="000000"/>
                <w:kern w:val="0"/>
                <w:szCs w:val="21"/>
              </w:rPr>
              <w:t>11</w:t>
            </w:r>
            <w:r>
              <w:rPr>
                <w:rFonts w:hint="eastAsia"/>
                <w:color w:val="000000"/>
                <w:kern w:val="0"/>
                <w:szCs w:val="21"/>
              </w:rPr>
              <w:t>月</w:t>
            </w:r>
          </w:p>
        </w:tc>
        <w:tc>
          <w:tcPr>
            <w:tcW w:w="8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rPr>
                <w:color w:val="000000"/>
                <w:kern w:val="0"/>
                <w:szCs w:val="21"/>
              </w:rPr>
            </w:pPr>
            <w:r>
              <w:rPr>
                <w:rFonts w:hint="eastAsia"/>
                <w:color w:val="000000"/>
                <w:kern w:val="0"/>
                <w:szCs w:val="21"/>
              </w:rPr>
              <w:t>2020</w:t>
            </w:r>
            <w:r>
              <w:rPr>
                <w:rFonts w:hint="eastAsia"/>
                <w:color w:val="000000"/>
                <w:kern w:val="0"/>
                <w:szCs w:val="21"/>
              </w:rPr>
              <w:t>年</w:t>
            </w:r>
            <w:r>
              <w:rPr>
                <w:rFonts w:hint="eastAsia"/>
                <w:color w:val="000000"/>
                <w:kern w:val="0"/>
                <w:szCs w:val="21"/>
              </w:rPr>
              <w:t>11</w:t>
            </w:r>
            <w:r>
              <w:rPr>
                <w:rFonts w:hint="eastAsia"/>
                <w:color w:val="000000"/>
                <w:kern w:val="0"/>
                <w:szCs w:val="21"/>
              </w:rPr>
              <w:t>月</w:t>
            </w:r>
          </w:p>
        </w:tc>
      </w:tr>
      <w:tr w:rsidR="00F02EAB" w:rsidTr="00F02EAB">
        <w:trPr>
          <w:trHeight w:val="340"/>
          <w:jc w:val="center"/>
        </w:trPr>
        <w:tc>
          <w:tcPr>
            <w:tcW w:w="37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16</w:t>
            </w:r>
          </w:p>
        </w:tc>
        <w:tc>
          <w:tcPr>
            <w:tcW w:w="413" w:type="pct"/>
            <w:vMerge/>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left"/>
              <w:rPr>
                <w:color w:val="000000"/>
                <w:kern w:val="0"/>
                <w:szCs w:val="21"/>
              </w:rPr>
            </w:pPr>
          </w:p>
        </w:tc>
        <w:tc>
          <w:tcPr>
            <w:tcW w:w="111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锐捷</w:t>
            </w:r>
            <w:r>
              <w:rPr>
                <w:rFonts w:hint="eastAsia"/>
                <w:color w:val="000000"/>
                <w:kern w:val="0"/>
                <w:szCs w:val="21"/>
              </w:rPr>
              <w:t>RG-DBS 2000-A</w:t>
            </w:r>
          </w:p>
        </w:tc>
        <w:tc>
          <w:tcPr>
            <w:tcW w:w="93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数据库审计系统</w:t>
            </w:r>
          </w:p>
        </w:tc>
        <w:tc>
          <w:tcPr>
            <w:tcW w:w="427"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F02EAB">
            <w:pPr>
              <w:widowControl/>
              <w:spacing w:line="280" w:lineRule="exact"/>
              <w:jc w:val="center"/>
              <w:rPr>
                <w:color w:val="000000"/>
                <w:kern w:val="0"/>
                <w:szCs w:val="21"/>
              </w:rPr>
            </w:pPr>
            <w:r>
              <w:rPr>
                <w:rFonts w:hint="eastAsia"/>
                <w:color w:val="000000"/>
                <w:kern w:val="0"/>
                <w:szCs w:val="21"/>
              </w:rPr>
              <w:t>1</w:t>
            </w:r>
          </w:p>
        </w:tc>
        <w:tc>
          <w:tcPr>
            <w:tcW w:w="91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rPr>
                <w:color w:val="000000"/>
                <w:kern w:val="0"/>
                <w:szCs w:val="21"/>
              </w:rPr>
            </w:pPr>
            <w:r>
              <w:rPr>
                <w:rFonts w:hint="eastAsia"/>
                <w:color w:val="000000"/>
                <w:kern w:val="0"/>
                <w:szCs w:val="21"/>
              </w:rPr>
              <w:t>2017</w:t>
            </w:r>
            <w:r>
              <w:rPr>
                <w:rFonts w:hint="eastAsia"/>
                <w:color w:val="000000"/>
                <w:kern w:val="0"/>
                <w:szCs w:val="21"/>
              </w:rPr>
              <w:t>年</w:t>
            </w:r>
            <w:r>
              <w:rPr>
                <w:rFonts w:hint="eastAsia"/>
                <w:color w:val="000000"/>
                <w:kern w:val="0"/>
                <w:szCs w:val="21"/>
              </w:rPr>
              <w:t>11</w:t>
            </w:r>
            <w:r>
              <w:rPr>
                <w:rFonts w:hint="eastAsia"/>
                <w:color w:val="000000"/>
                <w:kern w:val="0"/>
                <w:szCs w:val="21"/>
              </w:rPr>
              <w:t>月</w:t>
            </w:r>
          </w:p>
        </w:tc>
        <w:tc>
          <w:tcPr>
            <w:tcW w:w="8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rPr>
                <w:color w:val="000000"/>
                <w:kern w:val="0"/>
                <w:szCs w:val="21"/>
              </w:rPr>
            </w:pPr>
            <w:r>
              <w:rPr>
                <w:rFonts w:hint="eastAsia"/>
                <w:color w:val="000000"/>
                <w:kern w:val="0"/>
                <w:szCs w:val="21"/>
              </w:rPr>
              <w:t>2020</w:t>
            </w:r>
            <w:r>
              <w:rPr>
                <w:rFonts w:hint="eastAsia"/>
                <w:color w:val="000000"/>
                <w:kern w:val="0"/>
                <w:szCs w:val="21"/>
              </w:rPr>
              <w:t>年</w:t>
            </w:r>
            <w:r>
              <w:rPr>
                <w:rFonts w:hint="eastAsia"/>
                <w:color w:val="000000"/>
                <w:kern w:val="0"/>
                <w:szCs w:val="21"/>
              </w:rPr>
              <w:t>11</w:t>
            </w:r>
            <w:r>
              <w:rPr>
                <w:rFonts w:hint="eastAsia"/>
                <w:color w:val="000000"/>
                <w:kern w:val="0"/>
                <w:szCs w:val="21"/>
              </w:rPr>
              <w:t>月</w:t>
            </w:r>
          </w:p>
        </w:tc>
      </w:tr>
      <w:tr w:rsidR="00F02EAB" w:rsidTr="00F02EAB">
        <w:trPr>
          <w:trHeight w:val="340"/>
          <w:jc w:val="center"/>
        </w:trPr>
        <w:tc>
          <w:tcPr>
            <w:tcW w:w="37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17</w:t>
            </w:r>
          </w:p>
        </w:tc>
        <w:tc>
          <w:tcPr>
            <w:tcW w:w="413" w:type="pct"/>
            <w:vMerge/>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left"/>
              <w:rPr>
                <w:color w:val="000000"/>
                <w:kern w:val="0"/>
                <w:szCs w:val="21"/>
              </w:rPr>
            </w:pPr>
          </w:p>
        </w:tc>
        <w:tc>
          <w:tcPr>
            <w:tcW w:w="111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锐捷</w:t>
            </w:r>
            <w:r>
              <w:rPr>
                <w:rFonts w:hint="eastAsia"/>
                <w:color w:val="000000"/>
                <w:kern w:val="0"/>
                <w:szCs w:val="21"/>
              </w:rPr>
              <w:t>RG-WALL 1600</w:t>
            </w:r>
          </w:p>
        </w:tc>
        <w:tc>
          <w:tcPr>
            <w:tcW w:w="93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网络防病毒系统</w:t>
            </w:r>
          </w:p>
        </w:tc>
        <w:tc>
          <w:tcPr>
            <w:tcW w:w="427"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F02EAB">
            <w:pPr>
              <w:widowControl/>
              <w:spacing w:line="280" w:lineRule="exact"/>
              <w:jc w:val="center"/>
              <w:rPr>
                <w:color w:val="000000"/>
                <w:kern w:val="0"/>
                <w:szCs w:val="21"/>
              </w:rPr>
            </w:pPr>
            <w:r>
              <w:rPr>
                <w:rFonts w:hint="eastAsia"/>
                <w:color w:val="000000"/>
                <w:kern w:val="0"/>
                <w:szCs w:val="21"/>
              </w:rPr>
              <w:t>1</w:t>
            </w:r>
          </w:p>
        </w:tc>
        <w:tc>
          <w:tcPr>
            <w:tcW w:w="91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rPr>
                <w:color w:val="000000"/>
                <w:kern w:val="0"/>
                <w:szCs w:val="21"/>
              </w:rPr>
            </w:pPr>
            <w:r>
              <w:rPr>
                <w:rFonts w:hint="eastAsia"/>
                <w:color w:val="000000"/>
                <w:kern w:val="0"/>
                <w:szCs w:val="21"/>
              </w:rPr>
              <w:t>2017</w:t>
            </w:r>
            <w:r>
              <w:rPr>
                <w:rFonts w:hint="eastAsia"/>
                <w:color w:val="000000"/>
                <w:kern w:val="0"/>
                <w:szCs w:val="21"/>
              </w:rPr>
              <w:t>年</w:t>
            </w:r>
            <w:r>
              <w:rPr>
                <w:rFonts w:hint="eastAsia"/>
                <w:color w:val="000000"/>
                <w:kern w:val="0"/>
                <w:szCs w:val="21"/>
              </w:rPr>
              <w:t>11</w:t>
            </w:r>
            <w:r>
              <w:rPr>
                <w:rFonts w:hint="eastAsia"/>
                <w:color w:val="000000"/>
                <w:kern w:val="0"/>
                <w:szCs w:val="21"/>
              </w:rPr>
              <w:t>月</w:t>
            </w:r>
          </w:p>
        </w:tc>
        <w:tc>
          <w:tcPr>
            <w:tcW w:w="8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rPr>
                <w:color w:val="000000"/>
                <w:kern w:val="0"/>
                <w:szCs w:val="21"/>
              </w:rPr>
            </w:pPr>
            <w:r>
              <w:rPr>
                <w:rFonts w:hint="eastAsia"/>
                <w:color w:val="000000"/>
                <w:kern w:val="0"/>
                <w:szCs w:val="21"/>
              </w:rPr>
              <w:t>2020</w:t>
            </w:r>
            <w:r>
              <w:rPr>
                <w:rFonts w:hint="eastAsia"/>
                <w:color w:val="000000"/>
                <w:kern w:val="0"/>
                <w:szCs w:val="21"/>
              </w:rPr>
              <w:t>年</w:t>
            </w:r>
            <w:r>
              <w:rPr>
                <w:rFonts w:hint="eastAsia"/>
                <w:color w:val="000000"/>
                <w:kern w:val="0"/>
                <w:szCs w:val="21"/>
              </w:rPr>
              <w:t>11</w:t>
            </w:r>
            <w:r>
              <w:rPr>
                <w:rFonts w:hint="eastAsia"/>
                <w:color w:val="000000"/>
                <w:kern w:val="0"/>
                <w:szCs w:val="21"/>
              </w:rPr>
              <w:t>月</w:t>
            </w:r>
          </w:p>
        </w:tc>
      </w:tr>
      <w:tr w:rsidR="00F02EAB" w:rsidTr="00F02EAB">
        <w:trPr>
          <w:trHeight w:val="340"/>
          <w:jc w:val="center"/>
        </w:trPr>
        <w:tc>
          <w:tcPr>
            <w:tcW w:w="37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center"/>
              <w:rPr>
                <w:color w:val="000000"/>
                <w:kern w:val="0"/>
                <w:szCs w:val="21"/>
              </w:rPr>
            </w:pPr>
            <w:r>
              <w:rPr>
                <w:rFonts w:hint="eastAsia"/>
                <w:color w:val="000000"/>
                <w:kern w:val="0"/>
                <w:szCs w:val="21"/>
              </w:rPr>
              <w:t>18</w:t>
            </w:r>
          </w:p>
        </w:tc>
        <w:tc>
          <w:tcPr>
            <w:tcW w:w="413" w:type="pct"/>
            <w:vMerge/>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left"/>
              <w:rPr>
                <w:color w:val="000000"/>
                <w:kern w:val="0"/>
                <w:szCs w:val="21"/>
              </w:rPr>
            </w:pPr>
          </w:p>
        </w:tc>
        <w:tc>
          <w:tcPr>
            <w:tcW w:w="111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锐捷</w:t>
            </w:r>
            <w:r>
              <w:rPr>
                <w:rFonts w:hint="eastAsia"/>
                <w:color w:val="000000"/>
                <w:kern w:val="0"/>
                <w:szCs w:val="21"/>
              </w:rPr>
              <w:t>RG-Scan 2000E</w:t>
            </w:r>
          </w:p>
        </w:tc>
        <w:tc>
          <w:tcPr>
            <w:tcW w:w="93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漏洞扫描系统</w:t>
            </w:r>
          </w:p>
        </w:tc>
        <w:tc>
          <w:tcPr>
            <w:tcW w:w="427"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F02EAB">
            <w:pPr>
              <w:widowControl/>
              <w:spacing w:line="280" w:lineRule="exact"/>
              <w:jc w:val="center"/>
              <w:rPr>
                <w:color w:val="000000"/>
                <w:kern w:val="0"/>
                <w:szCs w:val="21"/>
              </w:rPr>
            </w:pPr>
            <w:r>
              <w:rPr>
                <w:rFonts w:hint="eastAsia"/>
                <w:color w:val="000000"/>
                <w:kern w:val="0"/>
                <w:szCs w:val="21"/>
              </w:rPr>
              <w:t>1</w:t>
            </w:r>
          </w:p>
        </w:tc>
        <w:tc>
          <w:tcPr>
            <w:tcW w:w="91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rPr>
                <w:color w:val="000000"/>
                <w:kern w:val="0"/>
                <w:szCs w:val="21"/>
              </w:rPr>
            </w:pPr>
            <w:r>
              <w:rPr>
                <w:rFonts w:hint="eastAsia"/>
                <w:color w:val="000000"/>
                <w:kern w:val="0"/>
                <w:szCs w:val="21"/>
              </w:rPr>
              <w:t>2017</w:t>
            </w:r>
            <w:r>
              <w:rPr>
                <w:rFonts w:hint="eastAsia"/>
                <w:color w:val="000000"/>
                <w:kern w:val="0"/>
                <w:szCs w:val="21"/>
              </w:rPr>
              <w:t>年</w:t>
            </w:r>
            <w:r>
              <w:rPr>
                <w:rFonts w:hint="eastAsia"/>
                <w:color w:val="000000"/>
                <w:kern w:val="0"/>
                <w:szCs w:val="21"/>
              </w:rPr>
              <w:t>11</w:t>
            </w:r>
            <w:r>
              <w:rPr>
                <w:rFonts w:hint="eastAsia"/>
                <w:color w:val="000000"/>
                <w:kern w:val="0"/>
                <w:szCs w:val="21"/>
              </w:rPr>
              <w:t>月</w:t>
            </w:r>
          </w:p>
        </w:tc>
        <w:tc>
          <w:tcPr>
            <w:tcW w:w="8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1253" w:rsidRDefault="00E11253" w:rsidP="00CC2AE2">
            <w:pPr>
              <w:widowControl/>
              <w:spacing w:line="280" w:lineRule="exact"/>
              <w:rPr>
                <w:color w:val="000000"/>
                <w:kern w:val="0"/>
                <w:szCs w:val="21"/>
              </w:rPr>
            </w:pPr>
            <w:r>
              <w:rPr>
                <w:rFonts w:hint="eastAsia"/>
                <w:color w:val="000000"/>
                <w:kern w:val="0"/>
                <w:szCs w:val="21"/>
              </w:rPr>
              <w:t>2020</w:t>
            </w:r>
            <w:r>
              <w:rPr>
                <w:rFonts w:hint="eastAsia"/>
                <w:color w:val="000000"/>
                <w:kern w:val="0"/>
                <w:szCs w:val="21"/>
              </w:rPr>
              <w:t>年</w:t>
            </w:r>
            <w:r>
              <w:rPr>
                <w:rFonts w:hint="eastAsia"/>
                <w:color w:val="000000"/>
                <w:kern w:val="0"/>
                <w:szCs w:val="21"/>
              </w:rPr>
              <w:t>11</w:t>
            </w:r>
            <w:r>
              <w:rPr>
                <w:rFonts w:hint="eastAsia"/>
                <w:color w:val="000000"/>
                <w:kern w:val="0"/>
                <w:szCs w:val="21"/>
              </w:rPr>
              <w:t>月</w:t>
            </w:r>
          </w:p>
        </w:tc>
      </w:tr>
    </w:tbl>
    <w:p w:rsidR="00E11253" w:rsidRPr="00D47DAA" w:rsidRDefault="00E11253" w:rsidP="00E11253">
      <w:pPr>
        <w:spacing w:line="360" w:lineRule="auto"/>
        <w:ind w:firstLineChars="200" w:firstLine="446"/>
        <w:rPr>
          <w:sz w:val="24"/>
        </w:rPr>
      </w:pPr>
      <w:r>
        <w:rPr>
          <w:rFonts w:hint="eastAsia"/>
          <w:sz w:val="24"/>
        </w:rPr>
        <w:t>3.</w:t>
      </w:r>
      <w:r>
        <w:rPr>
          <w:rFonts w:hint="eastAsia"/>
          <w:sz w:val="24"/>
        </w:rPr>
        <w:t>市调度中心大屏显示系</w:t>
      </w:r>
      <w:r w:rsidRPr="00D47DAA">
        <w:rPr>
          <w:rFonts w:hint="eastAsia"/>
          <w:sz w:val="24"/>
        </w:rPr>
        <w:t>统</w:t>
      </w:r>
      <w:r w:rsidR="00814019" w:rsidRPr="00D47DAA">
        <w:rPr>
          <w:rFonts w:hint="eastAsia"/>
          <w:sz w:val="24"/>
        </w:rPr>
        <w:t>（集采目录外）</w:t>
      </w:r>
    </w:p>
    <w:tbl>
      <w:tblPr>
        <w:tblW w:w="4641" w:type="pct"/>
        <w:jc w:val="center"/>
        <w:tblLook w:val="04A0" w:firstRow="1" w:lastRow="0" w:firstColumn="1" w:lastColumn="0" w:noHBand="0" w:noVBand="1"/>
      </w:tblPr>
      <w:tblGrid>
        <w:gridCol w:w="679"/>
        <w:gridCol w:w="1740"/>
        <w:gridCol w:w="1050"/>
        <w:gridCol w:w="779"/>
        <w:gridCol w:w="1919"/>
        <w:gridCol w:w="1749"/>
      </w:tblGrid>
      <w:tr w:rsidR="00E11253" w:rsidRPr="00D47DAA" w:rsidTr="00F02EAB">
        <w:trPr>
          <w:trHeight w:val="454"/>
          <w:tblHeader/>
          <w:jc w:val="center"/>
        </w:trPr>
        <w:tc>
          <w:tcPr>
            <w:tcW w:w="428" w:type="pct"/>
            <w:tcBorders>
              <w:top w:val="single" w:sz="4" w:space="0" w:color="auto"/>
              <w:left w:val="single" w:sz="4" w:space="0" w:color="auto"/>
              <w:bottom w:val="single" w:sz="4" w:space="0" w:color="auto"/>
              <w:right w:val="single" w:sz="4" w:space="0" w:color="auto"/>
            </w:tcBorders>
            <w:shd w:val="clear" w:color="auto" w:fill="auto"/>
            <w:vAlign w:val="center"/>
          </w:tcPr>
          <w:p w:rsidR="00E11253" w:rsidRPr="00D47DAA" w:rsidRDefault="00E11253" w:rsidP="00F02EAB">
            <w:pPr>
              <w:widowControl/>
              <w:spacing w:line="280" w:lineRule="exact"/>
              <w:jc w:val="center"/>
              <w:rPr>
                <w:kern w:val="0"/>
                <w:szCs w:val="21"/>
              </w:rPr>
            </w:pPr>
            <w:r w:rsidRPr="00D47DAA">
              <w:rPr>
                <w:rFonts w:hint="eastAsia"/>
                <w:kern w:val="0"/>
                <w:szCs w:val="21"/>
              </w:rPr>
              <w:t>序号</w:t>
            </w:r>
          </w:p>
        </w:tc>
        <w:tc>
          <w:tcPr>
            <w:tcW w:w="1099" w:type="pct"/>
            <w:tcBorders>
              <w:top w:val="single" w:sz="4" w:space="0" w:color="auto"/>
              <w:left w:val="single" w:sz="4" w:space="0" w:color="auto"/>
              <w:bottom w:val="single" w:sz="4" w:space="0" w:color="auto"/>
              <w:right w:val="single" w:sz="4" w:space="0" w:color="auto"/>
            </w:tcBorders>
            <w:shd w:val="clear" w:color="auto" w:fill="auto"/>
            <w:vAlign w:val="center"/>
          </w:tcPr>
          <w:p w:rsidR="00E11253" w:rsidRPr="00D47DAA" w:rsidRDefault="00E11253" w:rsidP="00F02EAB">
            <w:pPr>
              <w:widowControl/>
              <w:spacing w:line="280" w:lineRule="exact"/>
              <w:jc w:val="center"/>
              <w:rPr>
                <w:kern w:val="0"/>
                <w:szCs w:val="21"/>
              </w:rPr>
            </w:pPr>
            <w:r w:rsidRPr="00D47DAA">
              <w:rPr>
                <w:rFonts w:hint="eastAsia"/>
                <w:kern w:val="0"/>
                <w:szCs w:val="21"/>
              </w:rPr>
              <w:t>设备名称</w:t>
            </w:r>
          </w:p>
        </w:tc>
        <w:tc>
          <w:tcPr>
            <w:tcW w:w="663" w:type="pct"/>
            <w:tcBorders>
              <w:top w:val="single" w:sz="4" w:space="0" w:color="auto"/>
              <w:left w:val="single" w:sz="4" w:space="0" w:color="auto"/>
              <w:bottom w:val="single" w:sz="4" w:space="0" w:color="auto"/>
              <w:right w:val="single" w:sz="4" w:space="0" w:color="auto"/>
            </w:tcBorders>
            <w:shd w:val="clear" w:color="auto" w:fill="auto"/>
            <w:vAlign w:val="center"/>
          </w:tcPr>
          <w:p w:rsidR="00E11253" w:rsidRPr="00D47DAA" w:rsidRDefault="00E11253" w:rsidP="00F02EAB">
            <w:pPr>
              <w:widowControl/>
              <w:spacing w:line="280" w:lineRule="exact"/>
              <w:jc w:val="center"/>
              <w:rPr>
                <w:kern w:val="0"/>
                <w:szCs w:val="21"/>
              </w:rPr>
            </w:pPr>
            <w:r w:rsidRPr="00D47DAA">
              <w:rPr>
                <w:rFonts w:hint="eastAsia"/>
                <w:kern w:val="0"/>
                <w:szCs w:val="21"/>
              </w:rPr>
              <w:t>数量</w:t>
            </w:r>
          </w:p>
        </w:tc>
        <w:tc>
          <w:tcPr>
            <w:tcW w:w="492" w:type="pct"/>
            <w:tcBorders>
              <w:top w:val="single" w:sz="4" w:space="0" w:color="auto"/>
              <w:left w:val="single" w:sz="4" w:space="0" w:color="auto"/>
              <w:bottom w:val="single" w:sz="4" w:space="0" w:color="auto"/>
              <w:right w:val="single" w:sz="4" w:space="0" w:color="auto"/>
            </w:tcBorders>
            <w:shd w:val="clear" w:color="auto" w:fill="auto"/>
            <w:vAlign w:val="center"/>
          </w:tcPr>
          <w:p w:rsidR="00E11253" w:rsidRPr="00D47DAA" w:rsidRDefault="00F02EAB" w:rsidP="00F02EAB">
            <w:pPr>
              <w:widowControl/>
              <w:spacing w:line="280" w:lineRule="exact"/>
              <w:jc w:val="center"/>
              <w:rPr>
                <w:kern w:val="0"/>
                <w:szCs w:val="21"/>
              </w:rPr>
            </w:pPr>
            <w:r w:rsidRPr="00D47DAA">
              <w:rPr>
                <w:rFonts w:hint="eastAsia"/>
                <w:kern w:val="0"/>
                <w:szCs w:val="21"/>
              </w:rPr>
              <w:t>品牌</w:t>
            </w:r>
          </w:p>
        </w:tc>
        <w:tc>
          <w:tcPr>
            <w:tcW w:w="1212" w:type="pct"/>
            <w:tcBorders>
              <w:top w:val="single" w:sz="4" w:space="0" w:color="auto"/>
              <w:left w:val="single" w:sz="4" w:space="0" w:color="auto"/>
              <w:bottom w:val="single" w:sz="4" w:space="0" w:color="auto"/>
              <w:right w:val="single" w:sz="4" w:space="0" w:color="auto"/>
            </w:tcBorders>
            <w:shd w:val="clear" w:color="auto" w:fill="auto"/>
            <w:vAlign w:val="center"/>
          </w:tcPr>
          <w:p w:rsidR="00E11253" w:rsidRPr="00D47DAA" w:rsidRDefault="00F02EAB" w:rsidP="00F02EAB">
            <w:pPr>
              <w:widowControl/>
              <w:spacing w:line="280" w:lineRule="exact"/>
              <w:jc w:val="center"/>
              <w:rPr>
                <w:kern w:val="0"/>
                <w:szCs w:val="21"/>
              </w:rPr>
            </w:pPr>
            <w:r w:rsidRPr="00D47DAA">
              <w:rPr>
                <w:rFonts w:hint="eastAsia"/>
                <w:kern w:val="0"/>
                <w:szCs w:val="21"/>
              </w:rPr>
              <w:t>采购</w:t>
            </w:r>
            <w:r w:rsidR="00E11253" w:rsidRPr="00D47DAA">
              <w:rPr>
                <w:rFonts w:hint="eastAsia"/>
                <w:kern w:val="0"/>
                <w:szCs w:val="21"/>
              </w:rPr>
              <w:t>时间</w:t>
            </w:r>
          </w:p>
        </w:tc>
        <w:tc>
          <w:tcPr>
            <w:tcW w:w="1105" w:type="pct"/>
            <w:tcBorders>
              <w:top w:val="single" w:sz="4" w:space="0" w:color="auto"/>
              <w:left w:val="single" w:sz="4" w:space="0" w:color="auto"/>
              <w:bottom w:val="single" w:sz="4" w:space="0" w:color="auto"/>
              <w:right w:val="single" w:sz="4" w:space="0" w:color="auto"/>
            </w:tcBorders>
            <w:shd w:val="clear" w:color="auto" w:fill="auto"/>
            <w:vAlign w:val="center"/>
          </w:tcPr>
          <w:p w:rsidR="00E11253" w:rsidRPr="00D47DAA" w:rsidRDefault="00E11253" w:rsidP="00F02EAB">
            <w:pPr>
              <w:widowControl/>
              <w:spacing w:line="280" w:lineRule="exact"/>
              <w:jc w:val="center"/>
              <w:rPr>
                <w:kern w:val="0"/>
                <w:szCs w:val="21"/>
              </w:rPr>
            </w:pPr>
            <w:r w:rsidRPr="00D47DAA">
              <w:rPr>
                <w:rFonts w:hint="eastAsia"/>
                <w:kern w:val="0"/>
                <w:szCs w:val="21"/>
              </w:rPr>
              <w:t>过</w:t>
            </w:r>
            <w:proofErr w:type="gramStart"/>
            <w:r w:rsidRPr="00D47DAA">
              <w:rPr>
                <w:rFonts w:hint="eastAsia"/>
                <w:kern w:val="0"/>
                <w:szCs w:val="21"/>
              </w:rPr>
              <w:t>保时间</w:t>
            </w:r>
            <w:proofErr w:type="gramEnd"/>
          </w:p>
        </w:tc>
      </w:tr>
      <w:tr w:rsidR="00E11253" w:rsidRPr="00D47DAA" w:rsidTr="00F02EAB">
        <w:trPr>
          <w:trHeight w:val="454"/>
          <w:jc w:val="center"/>
        </w:trPr>
        <w:tc>
          <w:tcPr>
            <w:tcW w:w="428" w:type="pct"/>
            <w:tcBorders>
              <w:top w:val="single" w:sz="4" w:space="0" w:color="auto"/>
              <w:left w:val="single" w:sz="4" w:space="0" w:color="auto"/>
              <w:bottom w:val="single" w:sz="4" w:space="0" w:color="auto"/>
              <w:right w:val="single" w:sz="4" w:space="0" w:color="auto"/>
            </w:tcBorders>
            <w:vAlign w:val="center"/>
          </w:tcPr>
          <w:p w:rsidR="00E11253" w:rsidRPr="00D47DAA" w:rsidRDefault="00E11253" w:rsidP="00F02EAB">
            <w:pPr>
              <w:widowControl/>
              <w:spacing w:line="280" w:lineRule="exact"/>
              <w:jc w:val="center"/>
              <w:rPr>
                <w:kern w:val="0"/>
                <w:szCs w:val="21"/>
              </w:rPr>
            </w:pPr>
            <w:r w:rsidRPr="00D47DAA">
              <w:rPr>
                <w:rFonts w:hint="eastAsia"/>
                <w:kern w:val="0"/>
                <w:szCs w:val="21"/>
              </w:rPr>
              <w:t>1</w:t>
            </w:r>
          </w:p>
        </w:tc>
        <w:tc>
          <w:tcPr>
            <w:tcW w:w="1099" w:type="pct"/>
            <w:tcBorders>
              <w:top w:val="single" w:sz="4" w:space="0" w:color="auto"/>
              <w:left w:val="single" w:sz="4" w:space="0" w:color="auto"/>
              <w:bottom w:val="single" w:sz="4" w:space="0" w:color="auto"/>
              <w:right w:val="single" w:sz="4" w:space="0" w:color="auto"/>
            </w:tcBorders>
            <w:vAlign w:val="center"/>
          </w:tcPr>
          <w:p w:rsidR="00E11253" w:rsidRPr="00D47DAA" w:rsidRDefault="00E11253" w:rsidP="00CC2AE2">
            <w:pPr>
              <w:widowControl/>
              <w:spacing w:line="280" w:lineRule="exact"/>
              <w:jc w:val="left"/>
              <w:rPr>
                <w:kern w:val="0"/>
                <w:szCs w:val="21"/>
              </w:rPr>
            </w:pPr>
            <w:r w:rsidRPr="00D47DAA">
              <w:rPr>
                <w:rFonts w:hint="eastAsia"/>
                <w:kern w:val="0"/>
                <w:szCs w:val="21"/>
              </w:rPr>
              <w:t>DLP</w:t>
            </w:r>
            <w:r w:rsidRPr="00D47DAA">
              <w:rPr>
                <w:rFonts w:hint="eastAsia"/>
                <w:kern w:val="0"/>
                <w:szCs w:val="21"/>
              </w:rPr>
              <w:t>大屏</w:t>
            </w:r>
          </w:p>
        </w:tc>
        <w:tc>
          <w:tcPr>
            <w:tcW w:w="663" w:type="pct"/>
            <w:tcBorders>
              <w:top w:val="single" w:sz="4" w:space="0" w:color="auto"/>
              <w:left w:val="single" w:sz="4" w:space="0" w:color="auto"/>
              <w:bottom w:val="single" w:sz="4" w:space="0" w:color="auto"/>
              <w:right w:val="single" w:sz="4" w:space="0" w:color="auto"/>
            </w:tcBorders>
            <w:vAlign w:val="center"/>
          </w:tcPr>
          <w:p w:rsidR="00E11253" w:rsidRPr="00D47DAA" w:rsidRDefault="00E11253" w:rsidP="00CC2AE2">
            <w:pPr>
              <w:widowControl/>
              <w:spacing w:line="280" w:lineRule="exact"/>
              <w:jc w:val="left"/>
              <w:rPr>
                <w:kern w:val="0"/>
                <w:szCs w:val="21"/>
              </w:rPr>
            </w:pPr>
            <w:r w:rsidRPr="00D47DAA">
              <w:rPr>
                <w:rFonts w:hint="eastAsia"/>
                <w:kern w:val="0"/>
                <w:szCs w:val="21"/>
              </w:rPr>
              <w:t>18</w:t>
            </w:r>
            <w:r w:rsidRPr="00D47DAA">
              <w:rPr>
                <w:rFonts w:hint="eastAsia"/>
                <w:kern w:val="0"/>
                <w:szCs w:val="21"/>
              </w:rPr>
              <w:t>台</w:t>
            </w:r>
          </w:p>
        </w:tc>
        <w:tc>
          <w:tcPr>
            <w:tcW w:w="492" w:type="pct"/>
            <w:tcBorders>
              <w:top w:val="single" w:sz="4" w:space="0" w:color="auto"/>
              <w:left w:val="single" w:sz="4" w:space="0" w:color="auto"/>
              <w:bottom w:val="single" w:sz="4" w:space="0" w:color="auto"/>
              <w:right w:val="single" w:sz="4" w:space="0" w:color="auto"/>
            </w:tcBorders>
            <w:vAlign w:val="center"/>
          </w:tcPr>
          <w:p w:rsidR="00E11253" w:rsidRPr="00D47DAA" w:rsidRDefault="00E11253" w:rsidP="00F02EAB">
            <w:pPr>
              <w:widowControl/>
              <w:spacing w:line="280" w:lineRule="exact"/>
              <w:jc w:val="center"/>
              <w:rPr>
                <w:kern w:val="0"/>
                <w:szCs w:val="21"/>
              </w:rPr>
            </w:pPr>
            <w:proofErr w:type="gramStart"/>
            <w:r w:rsidRPr="00D47DAA">
              <w:rPr>
                <w:rFonts w:hint="eastAsia"/>
                <w:kern w:val="0"/>
                <w:szCs w:val="21"/>
              </w:rPr>
              <w:t>威创</w:t>
            </w:r>
            <w:proofErr w:type="gramEnd"/>
          </w:p>
        </w:tc>
        <w:tc>
          <w:tcPr>
            <w:tcW w:w="1212" w:type="pct"/>
            <w:tcBorders>
              <w:top w:val="single" w:sz="4" w:space="0" w:color="auto"/>
              <w:left w:val="single" w:sz="4" w:space="0" w:color="auto"/>
              <w:bottom w:val="single" w:sz="4" w:space="0" w:color="auto"/>
              <w:right w:val="single" w:sz="4" w:space="0" w:color="auto"/>
            </w:tcBorders>
            <w:vAlign w:val="center"/>
          </w:tcPr>
          <w:p w:rsidR="00E11253" w:rsidRPr="00D47DAA" w:rsidRDefault="00E11253" w:rsidP="00CC2AE2">
            <w:pPr>
              <w:widowControl/>
              <w:spacing w:line="280" w:lineRule="exact"/>
              <w:jc w:val="left"/>
              <w:rPr>
                <w:kern w:val="0"/>
                <w:szCs w:val="21"/>
              </w:rPr>
            </w:pPr>
            <w:r w:rsidRPr="00D47DAA">
              <w:rPr>
                <w:rFonts w:hint="eastAsia"/>
                <w:kern w:val="0"/>
                <w:szCs w:val="21"/>
              </w:rPr>
              <w:t>2009</w:t>
            </w:r>
            <w:r w:rsidRPr="00D47DAA">
              <w:rPr>
                <w:rFonts w:hint="eastAsia"/>
                <w:kern w:val="0"/>
                <w:szCs w:val="21"/>
              </w:rPr>
              <w:t>年</w:t>
            </w:r>
            <w:r w:rsidRPr="00D47DAA">
              <w:rPr>
                <w:rFonts w:hint="eastAsia"/>
                <w:kern w:val="0"/>
                <w:szCs w:val="21"/>
              </w:rPr>
              <w:t>1</w:t>
            </w:r>
            <w:r w:rsidRPr="00D47DAA">
              <w:rPr>
                <w:rFonts w:hint="eastAsia"/>
                <w:kern w:val="0"/>
                <w:szCs w:val="21"/>
              </w:rPr>
              <w:t>月</w:t>
            </w:r>
          </w:p>
        </w:tc>
        <w:tc>
          <w:tcPr>
            <w:tcW w:w="1105" w:type="pct"/>
            <w:tcBorders>
              <w:top w:val="single" w:sz="4" w:space="0" w:color="auto"/>
              <w:left w:val="single" w:sz="4" w:space="0" w:color="auto"/>
              <w:bottom w:val="single" w:sz="4" w:space="0" w:color="auto"/>
              <w:right w:val="single" w:sz="4" w:space="0" w:color="auto"/>
            </w:tcBorders>
            <w:vAlign w:val="center"/>
          </w:tcPr>
          <w:p w:rsidR="00E11253" w:rsidRPr="00D47DAA" w:rsidRDefault="00E11253" w:rsidP="00CC2AE2">
            <w:pPr>
              <w:widowControl/>
              <w:spacing w:line="280" w:lineRule="exact"/>
              <w:jc w:val="left"/>
              <w:rPr>
                <w:kern w:val="0"/>
                <w:szCs w:val="21"/>
              </w:rPr>
            </w:pPr>
            <w:r w:rsidRPr="00D47DAA">
              <w:rPr>
                <w:rFonts w:hint="eastAsia"/>
                <w:kern w:val="0"/>
                <w:szCs w:val="21"/>
              </w:rPr>
              <w:t>2011</w:t>
            </w:r>
            <w:r w:rsidRPr="00D47DAA">
              <w:rPr>
                <w:rFonts w:hint="eastAsia"/>
                <w:kern w:val="0"/>
                <w:szCs w:val="21"/>
              </w:rPr>
              <w:t>年</w:t>
            </w:r>
            <w:r w:rsidRPr="00D47DAA">
              <w:rPr>
                <w:rFonts w:hint="eastAsia"/>
                <w:kern w:val="0"/>
                <w:szCs w:val="21"/>
              </w:rPr>
              <w:t>1</w:t>
            </w:r>
            <w:r w:rsidRPr="00D47DAA">
              <w:rPr>
                <w:rFonts w:hint="eastAsia"/>
                <w:kern w:val="0"/>
                <w:szCs w:val="21"/>
              </w:rPr>
              <w:t>月</w:t>
            </w:r>
          </w:p>
        </w:tc>
      </w:tr>
      <w:tr w:rsidR="00E11253" w:rsidTr="00F02EAB">
        <w:trPr>
          <w:trHeight w:val="454"/>
          <w:jc w:val="center"/>
        </w:trPr>
        <w:tc>
          <w:tcPr>
            <w:tcW w:w="428" w:type="pct"/>
            <w:tcBorders>
              <w:top w:val="single" w:sz="4" w:space="0" w:color="auto"/>
              <w:left w:val="single" w:sz="4" w:space="0" w:color="auto"/>
              <w:bottom w:val="single" w:sz="4" w:space="0" w:color="auto"/>
              <w:right w:val="single" w:sz="4" w:space="0" w:color="auto"/>
            </w:tcBorders>
            <w:vAlign w:val="center"/>
          </w:tcPr>
          <w:p w:rsidR="00E11253" w:rsidRDefault="00E11253" w:rsidP="00F02EAB">
            <w:pPr>
              <w:widowControl/>
              <w:spacing w:line="280" w:lineRule="exact"/>
              <w:jc w:val="center"/>
              <w:rPr>
                <w:color w:val="000000"/>
                <w:kern w:val="0"/>
                <w:szCs w:val="21"/>
              </w:rPr>
            </w:pPr>
            <w:r>
              <w:rPr>
                <w:rFonts w:hint="eastAsia"/>
                <w:color w:val="000000"/>
                <w:kern w:val="0"/>
                <w:szCs w:val="21"/>
              </w:rPr>
              <w:t>2</w:t>
            </w:r>
          </w:p>
        </w:tc>
        <w:tc>
          <w:tcPr>
            <w:tcW w:w="1099" w:type="pct"/>
            <w:tcBorders>
              <w:top w:val="single" w:sz="4" w:space="0" w:color="auto"/>
              <w:left w:val="single" w:sz="4" w:space="0" w:color="auto"/>
              <w:bottom w:val="single" w:sz="4" w:space="0" w:color="auto"/>
              <w:right w:val="single" w:sz="4" w:space="0" w:color="auto"/>
            </w:tcBorders>
            <w:vAlign w:val="center"/>
          </w:tcPr>
          <w:p w:rsidR="00E11253" w:rsidRDefault="00E11253" w:rsidP="00CC2AE2">
            <w:pPr>
              <w:widowControl/>
              <w:spacing w:line="280" w:lineRule="exact"/>
              <w:jc w:val="left"/>
              <w:rPr>
                <w:color w:val="000000"/>
                <w:kern w:val="0"/>
                <w:szCs w:val="21"/>
              </w:rPr>
            </w:pPr>
            <w:proofErr w:type="gramStart"/>
            <w:r>
              <w:rPr>
                <w:rFonts w:hint="eastAsia"/>
                <w:color w:val="000000"/>
                <w:kern w:val="0"/>
                <w:szCs w:val="21"/>
              </w:rPr>
              <w:t>投屏光机</w:t>
            </w:r>
            <w:proofErr w:type="gramEnd"/>
          </w:p>
        </w:tc>
        <w:tc>
          <w:tcPr>
            <w:tcW w:w="663" w:type="pct"/>
            <w:tcBorders>
              <w:top w:val="single" w:sz="4" w:space="0" w:color="auto"/>
              <w:left w:val="single" w:sz="4" w:space="0" w:color="auto"/>
              <w:bottom w:val="single" w:sz="4" w:space="0" w:color="auto"/>
              <w:right w:val="single" w:sz="4" w:space="0" w:color="auto"/>
            </w:tcBorders>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18</w:t>
            </w:r>
            <w:r>
              <w:rPr>
                <w:rFonts w:hint="eastAsia"/>
                <w:color w:val="000000"/>
                <w:kern w:val="0"/>
                <w:szCs w:val="21"/>
              </w:rPr>
              <w:t>台</w:t>
            </w:r>
          </w:p>
        </w:tc>
        <w:tc>
          <w:tcPr>
            <w:tcW w:w="492" w:type="pct"/>
            <w:tcBorders>
              <w:top w:val="single" w:sz="4" w:space="0" w:color="auto"/>
              <w:left w:val="single" w:sz="4" w:space="0" w:color="auto"/>
              <w:bottom w:val="single" w:sz="4" w:space="0" w:color="auto"/>
              <w:right w:val="single" w:sz="4" w:space="0" w:color="auto"/>
            </w:tcBorders>
            <w:vAlign w:val="center"/>
          </w:tcPr>
          <w:p w:rsidR="00E11253" w:rsidRDefault="00E11253" w:rsidP="00F02EAB">
            <w:pPr>
              <w:widowControl/>
              <w:spacing w:line="280" w:lineRule="exact"/>
              <w:jc w:val="center"/>
              <w:rPr>
                <w:color w:val="000000"/>
                <w:kern w:val="0"/>
                <w:szCs w:val="21"/>
              </w:rPr>
            </w:pPr>
            <w:proofErr w:type="gramStart"/>
            <w:r>
              <w:rPr>
                <w:rFonts w:hint="eastAsia"/>
                <w:color w:val="000000"/>
                <w:kern w:val="0"/>
                <w:szCs w:val="21"/>
              </w:rPr>
              <w:t>威创</w:t>
            </w:r>
            <w:proofErr w:type="gramEnd"/>
          </w:p>
        </w:tc>
        <w:tc>
          <w:tcPr>
            <w:tcW w:w="1212" w:type="pct"/>
            <w:tcBorders>
              <w:top w:val="single" w:sz="4" w:space="0" w:color="auto"/>
              <w:left w:val="single" w:sz="4" w:space="0" w:color="auto"/>
              <w:bottom w:val="single" w:sz="4" w:space="0" w:color="auto"/>
              <w:right w:val="single" w:sz="4" w:space="0" w:color="auto"/>
            </w:tcBorders>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2009</w:t>
            </w:r>
            <w:r>
              <w:rPr>
                <w:rFonts w:hint="eastAsia"/>
                <w:color w:val="000000"/>
                <w:kern w:val="0"/>
                <w:szCs w:val="21"/>
              </w:rPr>
              <w:t>年</w:t>
            </w:r>
            <w:r>
              <w:rPr>
                <w:rFonts w:hint="eastAsia"/>
                <w:color w:val="000000"/>
                <w:kern w:val="0"/>
                <w:szCs w:val="21"/>
              </w:rPr>
              <w:t>1</w:t>
            </w:r>
            <w:r>
              <w:rPr>
                <w:rFonts w:hint="eastAsia"/>
                <w:color w:val="000000"/>
                <w:kern w:val="0"/>
                <w:szCs w:val="21"/>
              </w:rPr>
              <w:t>月</w:t>
            </w:r>
          </w:p>
        </w:tc>
        <w:tc>
          <w:tcPr>
            <w:tcW w:w="1105" w:type="pct"/>
            <w:tcBorders>
              <w:top w:val="single" w:sz="4" w:space="0" w:color="auto"/>
              <w:left w:val="single" w:sz="4" w:space="0" w:color="auto"/>
              <w:bottom w:val="single" w:sz="4" w:space="0" w:color="auto"/>
              <w:right w:val="single" w:sz="4" w:space="0" w:color="auto"/>
            </w:tcBorders>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2011</w:t>
            </w:r>
            <w:r>
              <w:rPr>
                <w:rFonts w:hint="eastAsia"/>
                <w:color w:val="000000"/>
                <w:kern w:val="0"/>
                <w:szCs w:val="21"/>
              </w:rPr>
              <w:t>年</w:t>
            </w:r>
            <w:r>
              <w:rPr>
                <w:rFonts w:hint="eastAsia"/>
                <w:color w:val="000000"/>
                <w:kern w:val="0"/>
                <w:szCs w:val="21"/>
              </w:rPr>
              <w:t>1</w:t>
            </w:r>
            <w:r>
              <w:rPr>
                <w:rFonts w:hint="eastAsia"/>
                <w:color w:val="000000"/>
                <w:kern w:val="0"/>
                <w:szCs w:val="21"/>
              </w:rPr>
              <w:t>月</w:t>
            </w:r>
          </w:p>
        </w:tc>
      </w:tr>
      <w:tr w:rsidR="00E11253" w:rsidTr="00F02EAB">
        <w:trPr>
          <w:trHeight w:val="454"/>
          <w:jc w:val="center"/>
        </w:trPr>
        <w:tc>
          <w:tcPr>
            <w:tcW w:w="428" w:type="pct"/>
            <w:tcBorders>
              <w:top w:val="single" w:sz="4" w:space="0" w:color="auto"/>
              <w:left w:val="single" w:sz="4" w:space="0" w:color="auto"/>
              <w:bottom w:val="single" w:sz="4" w:space="0" w:color="auto"/>
              <w:right w:val="single" w:sz="4" w:space="0" w:color="auto"/>
            </w:tcBorders>
            <w:vAlign w:val="center"/>
          </w:tcPr>
          <w:p w:rsidR="00E11253" w:rsidRDefault="00E11253" w:rsidP="00F02EAB">
            <w:pPr>
              <w:widowControl/>
              <w:spacing w:line="280" w:lineRule="exact"/>
              <w:jc w:val="center"/>
              <w:rPr>
                <w:color w:val="000000"/>
                <w:kern w:val="0"/>
                <w:szCs w:val="21"/>
              </w:rPr>
            </w:pPr>
            <w:r>
              <w:rPr>
                <w:rFonts w:hint="eastAsia"/>
                <w:color w:val="000000"/>
                <w:kern w:val="0"/>
                <w:szCs w:val="21"/>
              </w:rPr>
              <w:lastRenderedPageBreak/>
              <w:t>3</w:t>
            </w:r>
          </w:p>
        </w:tc>
        <w:tc>
          <w:tcPr>
            <w:tcW w:w="1099" w:type="pct"/>
            <w:tcBorders>
              <w:top w:val="single" w:sz="4" w:space="0" w:color="auto"/>
              <w:left w:val="single" w:sz="4" w:space="0" w:color="auto"/>
              <w:bottom w:val="single" w:sz="4" w:space="0" w:color="auto"/>
              <w:right w:val="single" w:sz="4" w:space="0" w:color="auto"/>
            </w:tcBorders>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节点机</w:t>
            </w:r>
          </w:p>
        </w:tc>
        <w:tc>
          <w:tcPr>
            <w:tcW w:w="663" w:type="pct"/>
            <w:tcBorders>
              <w:top w:val="single" w:sz="4" w:space="0" w:color="auto"/>
              <w:left w:val="single" w:sz="4" w:space="0" w:color="auto"/>
              <w:bottom w:val="single" w:sz="4" w:space="0" w:color="auto"/>
              <w:right w:val="single" w:sz="4" w:space="0" w:color="auto"/>
            </w:tcBorders>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18</w:t>
            </w:r>
            <w:r>
              <w:rPr>
                <w:rFonts w:hint="eastAsia"/>
                <w:color w:val="000000"/>
                <w:kern w:val="0"/>
                <w:szCs w:val="21"/>
              </w:rPr>
              <w:t>台</w:t>
            </w:r>
          </w:p>
        </w:tc>
        <w:tc>
          <w:tcPr>
            <w:tcW w:w="492" w:type="pct"/>
            <w:tcBorders>
              <w:top w:val="single" w:sz="4" w:space="0" w:color="auto"/>
              <w:left w:val="single" w:sz="4" w:space="0" w:color="auto"/>
              <w:bottom w:val="single" w:sz="4" w:space="0" w:color="auto"/>
              <w:right w:val="single" w:sz="4" w:space="0" w:color="auto"/>
            </w:tcBorders>
            <w:vAlign w:val="center"/>
          </w:tcPr>
          <w:p w:rsidR="00E11253" w:rsidRDefault="00E11253" w:rsidP="00F02EAB">
            <w:pPr>
              <w:widowControl/>
              <w:spacing w:line="280" w:lineRule="exact"/>
              <w:jc w:val="center"/>
              <w:rPr>
                <w:color w:val="000000"/>
                <w:kern w:val="0"/>
                <w:szCs w:val="21"/>
              </w:rPr>
            </w:pPr>
            <w:proofErr w:type="gramStart"/>
            <w:r>
              <w:rPr>
                <w:rFonts w:hint="eastAsia"/>
                <w:color w:val="000000"/>
                <w:kern w:val="0"/>
                <w:szCs w:val="21"/>
              </w:rPr>
              <w:t>威创</w:t>
            </w:r>
            <w:proofErr w:type="gramEnd"/>
          </w:p>
        </w:tc>
        <w:tc>
          <w:tcPr>
            <w:tcW w:w="1212" w:type="pct"/>
            <w:tcBorders>
              <w:top w:val="single" w:sz="4" w:space="0" w:color="auto"/>
              <w:left w:val="single" w:sz="4" w:space="0" w:color="auto"/>
              <w:bottom w:val="single" w:sz="4" w:space="0" w:color="auto"/>
              <w:right w:val="single" w:sz="4" w:space="0" w:color="auto"/>
            </w:tcBorders>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2009</w:t>
            </w:r>
            <w:r>
              <w:rPr>
                <w:rFonts w:hint="eastAsia"/>
                <w:color w:val="000000"/>
                <w:kern w:val="0"/>
                <w:szCs w:val="21"/>
              </w:rPr>
              <w:t>年</w:t>
            </w:r>
            <w:r>
              <w:rPr>
                <w:rFonts w:hint="eastAsia"/>
                <w:color w:val="000000"/>
                <w:kern w:val="0"/>
                <w:szCs w:val="21"/>
              </w:rPr>
              <w:t>1</w:t>
            </w:r>
            <w:r>
              <w:rPr>
                <w:rFonts w:hint="eastAsia"/>
                <w:color w:val="000000"/>
                <w:kern w:val="0"/>
                <w:szCs w:val="21"/>
              </w:rPr>
              <w:t>月</w:t>
            </w:r>
          </w:p>
        </w:tc>
        <w:tc>
          <w:tcPr>
            <w:tcW w:w="1105" w:type="pct"/>
            <w:tcBorders>
              <w:top w:val="single" w:sz="4" w:space="0" w:color="auto"/>
              <w:left w:val="single" w:sz="4" w:space="0" w:color="auto"/>
              <w:bottom w:val="single" w:sz="4" w:space="0" w:color="auto"/>
              <w:right w:val="single" w:sz="4" w:space="0" w:color="auto"/>
            </w:tcBorders>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2011</w:t>
            </w:r>
            <w:r>
              <w:rPr>
                <w:rFonts w:hint="eastAsia"/>
                <w:color w:val="000000"/>
                <w:kern w:val="0"/>
                <w:szCs w:val="21"/>
              </w:rPr>
              <w:t>年</w:t>
            </w:r>
            <w:r>
              <w:rPr>
                <w:rFonts w:hint="eastAsia"/>
                <w:color w:val="000000"/>
                <w:kern w:val="0"/>
                <w:szCs w:val="21"/>
              </w:rPr>
              <w:t>1</w:t>
            </w:r>
            <w:r>
              <w:rPr>
                <w:rFonts w:hint="eastAsia"/>
                <w:color w:val="000000"/>
                <w:kern w:val="0"/>
                <w:szCs w:val="21"/>
              </w:rPr>
              <w:t>月</w:t>
            </w:r>
          </w:p>
        </w:tc>
      </w:tr>
      <w:tr w:rsidR="00E11253" w:rsidTr="00F02EAB">
        <w:trPr>
          <w:trHeight w:val="454"/>
          <w:jc w:val="center"/>
        </w:trPr>
        <w:tc>
          <w:tcPr>
            <w:tcW w:w="428" w:type="pct"/>
            <w:tcBorders>
              <w:top w:val="single" w:sz="4" w:space="0" w:color="auto"/>
              <w:left w:val="single" w:sz="4" w:space="0" w:color="auto"/>
              <w:bottom w:val="single" w:sz="4" w:space="0" w:color="auto"/>
              <w:right w:val="single" w:sz="4" w:space="0" w:color="auto"/>
            </w:tcBorders>
            <w:vAlign w:val="center"/>
          </w:tcPr>
          <w:p w:rsidR="00E11253" w:rsidRDefault="00E11253" w:rsidP="00F02EAB">
            <w:pPr>
              <w:widowControl/>
              <w:spacing w:line="280" w:lineRule="exact"/>
              <w:jc w:val="center"/>
              <w:rPr>
                <w:color w:val="000000"/>
                <w:kern w:val="0"/>
                <w:szCs w:val="21"/>
              </w:rPr>
            </w:pPr>
            <w:r>
              <w:rPr>
                <w:rFonts w:hint="eastAsia"/>
                <w:color w:val="000000"/>
                <w:kern w:val="0"/>
                <w:szCs w:val="21"/>
              </w:rPr>
              <w:t>4</w:t>
            </w:r>
          </w:p>
        </w:tc>
        <w:tc>
          <w:tcPr>
            <w:tcW w:w="1099" w:type="pct"/>
            <w:tcBorders>
              <w:top w:val="single" w:sz="4" w:space="0" w:color="auto"/>
              <w:left w:val="single" w:sz="4" w:space="0" w:color="auto"/>
              <w:bottom w:val="single" w:sz="4" w:space="0" w:color="auto"/>
              <w:right w:val="single" w:sz="4" w:space="0" w:color="auto"/>
            </w:tcBorders>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服务器</w:t>
            </w:r>
          </w:p>
        </w:tc>
        <w:tc>
          <w:tcPr>
            <w:tcW w:w="663" w:type="pct"/>
            <w:tcBorders>
              <w:top w:val="single" w:sz="4" w:space="0" w:color="auto"/>
              <w:left w:val="single" w:sz="4" w:space="0" w:color="auto"/>
              <w:bottom w:val="single" w:sz="4" w:space="0" w:color="auto"/>
              <w:right w:val="single" w:sz="4" w:space="0" w:color="auto"/>
            </w:tcBorders>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3</w:t>
            </w:r>
            <w:r>
              <w:rPr>
                <w:rFonts w:hint="eastAsia"/>
                <w:color w:val="000000"/>
                <w:kern w:val="0"/>
                <w:szCs w:val="21"/>
              </w:rPr>
              <w:t>台</w:t>
            </w:r>
          </w:p>
        </w:tc>
        <w:tc>
          <w:tcPr>
            <w:tcW w:w="492" w:type="pct"/>
            <w:tcBorders>
              <w:top w:val="single" w:sz="4" w:space="0" w:color="auto"/>
              <w:left w:val="single" w:sz="4" w:space="0" w:color="auto"/>
              <w:bottom w:val="single" w:sz="4" w:space="0" w:color="auto"/>
              <w:right w:val="single" w:sz="4" w:space="0" w:color="auto"/>
            </w:tcBorders>
            <w:vAlign w:val="center"/>
          </w:tcPr>
          <w:p w:rsidR="00E11253" w:rsidRDefault="00E11253" w:rsidP="00F02EAB">
            <w:pPr>
              <w:widowControl/>
              <w:spacing w:line="280" w:lineRule="exact"/>
              <w:jc w:val="center"/>
              <w:rPr>
                <w:color w:val="000000"/>
                <w:kern w:val="0"/>
                <w:szCs w:val="21"/>
              </w:rPr>
            </w:pPr>
            <w:proofErr w:type="gramStart"/>
            <w:r>
              <w:rPr>
                <w:rFonts w:hint="eastAsia"/>
                <w:color w:val="000000"/>
                <w:kern w:val="0"/>
                <w:szCs w:val="21"/>
              </w:rPr>
              <w:t>威创</w:t>
            </w:r>
            <w:proofErr w:type="gramEnd"/>
          </w:p>
        </w:tc>
        <w:tc>
          <w:tcPr>
            <w:tcW w:w="1212" w:type="pct"/>
            <w:tcBorders>
              <w:top w:val="single" w:sz="4" w:space="0" w:color="auto"/>
              <w:left w:val="single" w:sz="4" w:space="0" w:color="auto"/>
              <w:bottom w:val="single" w:sz="4" w:space="0" w:color="auto"/>
              <w:right w:val="single" w:sz="4" w:space="0" w:color="auto"/>
            </w:tcBorders>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2009</w:t>
            </w:r>
            <w:r>
              <w:rPr>
                <w:rFonts w:hint="eastAsia"/>
                <w:color w:val="000000"/>
                <w:kern w:val="0"/>
                <w:szCs w:val="21"/>
              </w:rPr>
              <w:t>年</w:t>
            </w:r>
            <w:r>
              <w:rPr>
                <w:rFonts w:hint="eastAsia"/>
                <w:color w:val="000000"/>
                <w:kern w:val="0"/>
                <w:szCs w:val="21"/>
              </w:rPr>
              <w:t>1</w:t>
            </w:r>
            <w:r>
              <w:rPr>
                <w:rFonts w:hint="eastAsia"/>
                <w:color w:val="000000"/>
                <w:kern w:val="0"/>
                <w:szCs w:val="21"/>
              </w:rPr>
              <w:t>月</w:t>
            </w:r>
          </w:p>
        </w:tc>
        <w:tc>
          <w:tcPr>
            <w:tcW w:w="1105" w:type="pct"/>
            <w:tcBorders>
              <w:top w:val="single" w:sz="4" w:space="0" w:color="auto"/>
              <w:left w:val="single" w:sz="4" w:space="0" w:color="auto"/>
              <w:bottom w:val="single" w:sz="4" w:space="0" w:color="auto"/>
              <w:right w:val="single" w:sz="4" w:space="0" w:color="auto"/>
            </w:tcBorders>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2011</w:t>
            </w:r>
            <w:r>
              <w:rPr>
                <w:rFonts w:hint="eastAsia"/>
                <w:color w:val="000000"/>
                <w:kern w:val="0"/>
                <w:szCs w:val="21"/>
              </w:rPr>
              <w:t>年</w:t>
            </w:r>
            <w:r>
              <w:rPr>
                <w:rFonts w:hint="eastAsia"/>
                <w:color w:val="000000"/>
                <w:kern w:val="0"/>
                <w:szCs w:val="21"/>
              </w:rPr>
              <w:t>1</w:t>
            </w:r>
            <w:r>
              <w:rPr>
                <w:rFonts w:hint="eastAsia"/>
                <w:color w:val="000000"/>
                <w:kern w:val="0"/>
                <w:szCs w:val="21"/>
              </w:rPr>
              <w:t>月</w:t>
            </w:r>
          </w:p>
        </w:tc>
      </w:tr>
      <w:tr w:rsidR="00E11253" w:rsidTr="00F02EAB">
        <w:trPr>
          <w:trHeight w:val="454"/>
          <w:jc w:val="center"/>
        </w:trPr>
        <w:tc>
          <w:tcPr>
            <w:tcW w:w="428" w:type="pct"/>
            <w:tcBorders>
              <w:top w:val="single" w:sz="4" w:space="0" w:color="auto"/>
              <w:left w:val="single" w:sz="4" w:space="0" w:color="auto"/>
              <w:bottom w:val="single" w:sz="4" w:space="0" w:color="auto"/>
              <w:right w:val="single" w:sz="4" w:space="0" w:color="auto"/>
            </w:tcBorders>
            <w:vAlign w:val="center"/>
          </w:tcPr>
          <w:p w:rsidR="00E11253" w:rsidRDefault="00E11253" w:rsidP="00F02EAB">
            <w:pPr>
              <w:widowControl/>
              <w:spacing w:line="280" w:lineRule="exact"/>
              <w:jc w:val="center"/>
              <w:rPr>
                <w:color w:val="000000"/>
                <w:kern w:val="0"/>
                <w:szCs w:val="21"/>
              </w:rPr>
            </w:pPr>
            <w:r>
              <w:rPr>
                <w:rFonts w:hint="eastAsia"/>
                <w:color w:val="000000"/>
                <w:kern w:val="0"/>
                <w:szCs w:val="21"/>
              </w:rPr>
              <w:t>5</w:t>
            </w:r>
          </w:p>
        </w:tc>
        <w:tc>
          <w:tcPr>
            <w:tcW w:w="1099" w:type="pct"/>
            <w:tcBorders>
              <w:top w:val="single" w:sz="4" w:space="0" w:color="auto"/>
              <w:left w:val="single" w:sz="4" w:space="0" w:color="auto"/>
              <w:bottom w:val="single" w:sz="4" w:space="0" w:color="auto"/>
              <w:right w:val="single" w:sz="4" w:space="0" w:color="auto"/>
            </w:tcBorders>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显示系统拼接服务器端软件</w:t>
            </w:r>
          </w:p>
        </w:tc>
        <w:tc>
          <w:tcPr>
            <w:tcW w:w="663" w:type="pct"/>
            <w:tcBorders>
              <w:top w:val="single" w:sz="4" w:space="0" w:color="auto"/>
              <w:left w:val="single" w:sz="4" w:space="0" w:color="auto"/>
              <w:bottom w:val="single" w:sz="4" w:space="0" w:color="auto"/>
              <w:right w:val="single" w:sz="4" w:space="0" w:color="auto"/>
            </w:tcBorders>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1</w:t>
            </w:r>
            <w:r>
              <w:rPr>
                <w:rFonts w:hint="eastAsia"/>
                <w:color w:val="000000"/>
                <w:kern w:val="0"/>
                <w:szCs w:val="21"/>
              </w:rPr>
              <w:t>套</w:t>
            </w:r>
          </w:p>
        </w:tc>
        <w:tc>
          <w:tcPr>
            <w:tcW w:w="492" w:type="pct"/>
            <w:tcBorders>
              <w:top w:val="single" w:sz="4" w:space="0" w:color="auto"/>
              <w:left w:val="single" w:sz="4" w:space="0" w:color="auto"/>
              <w:bottom w:val="single" w:sz="4" w:space="0" w:color="auto"/>
              <w:right w:val="single" w:sz="4" w:space="0" w:color="auto"/>
            </w:tcBorders>
            <w:vAlign w:val="center"/>
          </w:tcPr>
          <w:p w:rsidR="00E11253" w:rsidRDefault="00E11253" w:rsidP="00F02EAB">
            <w:pPr>
              <w:widowControl/>
              <w:spacing w:line="280" w:lineRule="exact"/>
              <w:jc w:val="center"/>
              <w:rPr>
                <w:color w:val="000000"/>
                <w:kern w:val="0"/>
                <w:szCs w:val="21"/>
              </w:rPr>
            </w:pPr>
            <w:proofErr w:type="gramStart"/>
            <w:r>
              <w:rPr>
                <w:rFonts w:hint="eastAsia"/>
                <w:color w:val="000000"/>
                <w:kern w:val="0"/>
                <w:szCs w:val="21"/>
              </w:rPr>
              <w:t>威创</w:t>
            </w:r>
            <w:proofErr w:type="gramEnd"/>
          </w:p>
        </w:tc>
        <w:tc>
          <w:tcPr>
            <w:tcW w:w="1212" w:type="pct"/>
            <w:tcBorders>
              <w:top w:val="single" w:sz="4" w:space="0" w:color="auto"/>
              <w:left w:val="single" w:sz="4" w:space="0" w:color="auto"/>
              <w:bottom w:val="single" w:sz="4" w:space="0" w:color="auto"/>
              <w:right w:val="single" w:sz="4" w:space="0" w:color="auto"/>
            </w:tcBorders>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2009</w:t>
            </w:r>
            <w:r>
              <w:rPr>
                <w:rFonts w:hint="eastAsia"/>
                <w:color w:val="000000"/>
                <w:kern w:val="0"/>
                <w:szCs w:val="21"/>
              </w:rPr>
              <w:t>年</w:t>
            </w:r>
            <w:r>
              <w:rPr>
                <w:rFonts w:hint="eastAsia"/>
                <w:color w:val="000000"/>
                <w:kern w:val="0"/>
                <w:szCs w:val="21"/>
              </w:rPr>
              <w:t>1</w:t>
            </w:r>
            <w:r>
              <w:rPr>
                <w:rFonts w:hint="eastAsia"/>
                <w:color w:val="000000"/>
                <w:kern w:val="0"/>
                <w:szCs w:val="21"/>
              </w:rPr>
              <w:t>月</w:t>
            </w:r>
          </w:p>
        </w:tc>
        <w:tc>
          <w:tcPr>
            <w:tcW w:w="1105" w:type="pct"/>
            <w:tcBorders>
              <w:top w:val="single" w:sz="4" w:space="0" w:color="auto"/>
              <w:left w:val="single" w:sz="4" w:space="0" w:color="auto"/>
              <w:bottom w:val="single" w:sz="4" w:space="0" w:color="auto"/>
              <w:right w:val="single" w:sz="4" w:space="0" w:color="auto"/>
            </w:tcBorders>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2011</w:t>
            </w:r>
            <w:r>
              <w:rPr>
                <w:rFonts w:hint="eastAsia"/>
                <w:color w:val="000000"/>
                <w:kern w:val="0"/>
                <w:szCs w:val="21"/>
              </w:rPr>
              <w:t>年</w:t>
            </w:r>
            <w:r>
              <w:rPr>
                <w:rFonts w:hint="eastAsia"/>
                <w:color w:val="000000"/>
                <w:kern w:val="0"/>
                <w:szCs w:val="21"/>
              </w:rPr>
              <w:t>1</w:t>
            </w:r>
            <w:r>
              <w:rPr>
                <w:rFonts w:hint="eastAsia"/>
                <w:color w:val="000000"/>
                <w:kern w:val="0"/>
                <w:szCs w:val="21"/>
              </w:rPr>
              <w:t>月</w:t>
            </w:r>
          </w:p>
        </w:tc>
      </w:tr>
      <w:tr w:rsidR="00E11253" w:rsidTr="00F02EAB">
        <w:trPr>
          <w:trHeight w:val="454"/>
          <w:jc w:val="center"/>
        </w:trPr>
        <w:tc>
          <w:tcPr>
            <w:tcW w:w="428" w:type="pct"/>
            <w:tcBorders>
              <w:top w:val="single" w:sz="4" w:space="0" w:color="auto"/>
              <w:left w:val="single" w:sz="4" w:space="0" w:color="auto"/>
              <w:bottom w:val="single" w:sz="4" w:space="0" w:color="auto"/>
              <w:right w:val="single" w:sz="4" w:space="0" w:color="auto"/>
            </w:tcBorders>
            <w:vAlign w:val="center"/>
          </w:tcPr>
          <w:p w:rsidR="00E11253" w:rsidRDefault="00E11253" w:rsidP="00F02EAB">
            <w:pPr>
              <w:widowControl/>
              <w:spacing w:line="280" w:lineRule="exact"/>
              <w:jc w:val="center"/>
              <w:rPr>
                <w:color w:val="000000"/>
                <w:kern w:val="0"/>
                <w:szCs w:val="21"/>
              </w:rPr>
            </w:pPr>
            <w:r>
              <w:rPr>
                <w:rFonts w:hint="eastAsia"/>
                <w:color w:val="000000"/>
                <w:kern w:val="0"/>
                <w:szCs w:val="21"/>
              </w:rPr>
              <w:t>6</w:t>
            </w:r>
          </w:p>
        </w:tc>
        <w:tc>
          <w:tcPr>
            <w:tcW w:w="1099" w:type="pct"/>
            <w:tcBorders>
              <w:top w:val="single" w:sz="4" w:space="0" w:color="auto"/>
              <w:left w:val="single" w:sz="4" w:space="0" w:color="auto"/>
              <w:bottom w:val="single" w:sz="4" w:space="0" w:color="auto"/>
              <w:right w:val="single" w:sz="4" w:space="0" w:color="auto"/>
            </w:tcBorders>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控制端软件</w:t>
            </w:r>
          </w:p>
        </w:tc>
        <w:tc>
          <w:tcPr>
            <w:tcW w:w="663" w:type="pct"/>
            <w:tcBorders>
              <w:top w:val="single" w:sz="4" w:space="0" w:color="auto"/>
              <w:left w:val="single" w:sz="4" w:space="0" w:color="auto"/>
              <w:bottom w:val="single" w:sz="4" w:space="0" w:color="auto"/>
              <w:right w:val="single" w:sz="4" w:space="0" w:color="auto"/>
            </w:tcBorders>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1</w:t>
            </w:r>
            <w:r>
              <w:rPr>
                <w:rFonts w:hint="eastAsia"/>
                <w:color w:val="000000"/>
                <w:kern w:val="0"/>
                <w:szCs w:val="21"/>
              </w:rPr>
              <w:t>套</w:t>
            </w:r>
          </w:p>
        </w:tc>
        <w:tc>
          <w:tcPr>
            <w:tcW w:w="492" w:type="pct"/>
            <w:tcBorders>
              <w:top w:val="single" w:sz="4" w:space="0" w:color="auto"/>
              <w:left w:val="single" w:sz="4" w:space="0" w:color="auto"/>
              <w:bottom w:val="single" w:sz="4" w:space="0" w:color="auto"/>
              <w:right w:val="single" w:sz="4" w:space="0" w:color="auto"/>
            </w:tcBorders>
            <w:vAlign w:val="center"/>
          </w:tcPr>
          <w:p w:rsidR="00E11253" w:rsidRDefault="00E11253" w:rsidP="00F02EAB">
            <w:pPr>
              <w:widowControl/>
              <w:spacing w:line="280" w:lineRule="exact"/>
              <w:jc w:val="center"/>
              <w:rPr>
                <w:color w:val="000000"/>
                <w:kern w:val="0"/>
                <w:szCs w:val="21"/>
              </w:rPr>
            </w:pPr>
            <w:proofErr w:type="gramStart"/>
            <w:r>
              <w:rPr>
                <w:rFonts w:hint="eastAsia"/>
                <w:color w:val="000000"/>
                <w:kern w:val="0"/>
                <w:szCs w:val="21"/>
              </w:rPr>
              <w:t>威创</w:t>
            </w:r>
            <w:proofErr w:type="gramEnd"/>
          </w:p>
        </w:tc>
        <w:tc>
          <w:tcPr>
            <w:tcW w:w="1212" w:type="pct"/>
            <w:tcBorders>
              <w:top w:val="single" w:sz="4" w:space="0" w:color="auto"/>
              <w:left w:val="single" w:sz="4" w:space="0" w:color="auto"/>
              <w:bottom w:val="single" w:sz="4" w:space="0" w:color="auto"/>
              <w:right w:val="single" w:sz="4" w:space="0" w:color="auto"/>
            </w:tcBorders>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2009</w:t>
            </w:r>
            <w:r>
              <w:rPr>
                <w:rFonts w:hint="eastAsia"/>
                <w:color w:val="000000"/>
                <w:kern w:val="0"/>
                <w:szCs w:val="21"/>
              </w:rPr>
              <w:t>年</w:t>
            </w:r>
            <w:r>
              <w:rPr>
                <w:rFonts w:hint="eastAsia"/>
                <w:color w:val="000000"/>
                <w:kern w:val="0"/>
                <w:szCs w:val="21"/>
              </w:rPr>
              <w:t>1</w:t>
            </w:r>
            <w:r>
              <w:rPr>
                <w:rFonts w:hint="eastAsia"/>
                <w:color w:val="000000"/>
                <w:kern w:val="0"/>
                <w:szCs w:val="21"/>
              </w:rPr>
              <w:t>月</w:t>
            </w:r>
          </w:p>
        </w:tc>
        <w:tc>
          <w:tcPr>
            <w:tcW w:w="1105" w:type="pct"/>
            <w:tcBorders>
              <w:top w:val="single" w:sz="4" w:space="0" w:color="auto"/>
              <w:left w:val="single" w:sz="4" w:space="0" w:color="auto"/>
              <w:bottom w:val="single" w:sz="4" w:space="0" w:color="auto"/>
              <w:right w:val="single" w:sz="4" w:space="0" w:color="auto"/>
            </w:tcBorders>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2011</w:t>
            </w:r>
            <w:r>
              <w:rPr>
                <w:rFonts w:hint="eastAsia"/>
                <w:color w:val="000000"/>
                <w:kern w:val="0"/>
                <w:szCs w:val="21"/>
              </w:rPr>
              <w:t>年</w:t>
            </w:r>
            <w:r>
              <w:rPr>
                <w:rFonts w:hint="eastAsia"/>
                <w:color w:val="000000"/>
                <w:kern w:val="0"/>
                <w:szCs w:val="21"/>
              </w:rPr>
              <w:t>1</w:t>
            </w:r>
            <w:r>
              <w:rPr>
                <w:rFonts w:hint="eastAsia"/>
                <w:color w:val="000000"/>
                <w:kern w:val="0"/>
                <w:szCs w:val="21"/>
              </w:rPr>
              <w:t>月</w:t>
            </w:r>
          </w:p>
        </w:tc>
      </w:tr>
      <w:tr w:rsidR="00E11253" w:rsidTr="00F02EAB">
        <w:trPr>
          <w:trHeight w:val="454"/>
          <w:jc w:val="center"/>
        </w:trPr>
        <w:tc>
          <w:tcPr>
            <w:tcW w:w="428" w:type="pct"/>
            <w:tcBorders>
              <w:top w:val="single" w:sz="4" w:space="0" w:color="auto"/>
              <w:left w:val="single" w:sz="4" w:space="0" w:color="auto"/>
              <w:bottom w:val="single" w:sz="4" w:space="0" w:color="auto"/>
              <w:right w:val="single" w:sz="4" w:space="0" w:color="auto"/>
            </w:tcBorders>
            <w:vAlign w:val="center"/>
          </w:tcPr>
          <w:p w:rsidR="00E11253" w:rsidRDefault="00E11253" w:rsidP="00F02EAB">
            <w:pPr>
              <w:widowControl/>
              <w:spacing w:line="280" w:lineRule="exact"/>
              <w:jc w:val="center"/>
              <w:rPr>
                <w:color w:val="000000"/>
                <w:kern w:val="0"/>
                <w:szCs w:val="21"/>
              </w:rPr>
            </w:pPr>
            <w:r>
              <w:rPr>
                <w:rFonts w:hint="eastAsia"/>
                <w:color w:val="000000"/>
                <w:kern w:val="0"/>
                <w:szCs w:val="21"/>
              </w:rPr>
              <w:t>7</w:t>
            </w:r>
          </w:p>
        </w:tc>
        <w:tc>
          <w:tcPr>
            <w:tcW w:w="1099" w:type="pct"/>
            <w:tcBorders>
              <w:top w:val="single" w:sz="4" w:space="0" w:color="auto"/>
              <w:left w:val="single" w:sz="4" w:space="0" w:color="auto"/>
              <w:bottom w:val="single" w:sz="4" w:space="0" w:color="auto"/>
              <w:right w:val="single" w:sz="4" w:space="0" w:color="auto"/>
            </w:tcBorders>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LED</w:t>
            </w:r>
            <w:r>
              <w:rPr>
                <w:rFonts w:hint="eastAsia"/>
                <w:color w:val="000000"/>
                <w:kern w:val="0"/>
                <w:szCs w:val="21"/>
              </w:rPr>
              <w:t>拼接屏</w:t>
            </w:r>
          </w:p>
        </w:tc>
        <w:tc>
          <w:tcPr>
            <w:tcW w:w="663" w:type="pct"/>
            <w:tcBorders>
              <w:top w:val="single" w:sz="4" w:space="0" w:color="auto"/>
              <w:left w:val="single" w:sz="4" w:space="0" w:color="auto"/>
              <w:bottom w:val="single" w:sz="4" w:space="0" w:color="auto"/>
              <w:right w:val="single" w:sz="4" w:space="0" w:color="auto"/>
            </w:tcBorders>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5</w:t>
            </w:r>
            <w:r w:rsidR="00D47DAA">
              <w:rPr>
                <w:rFonts w:hint="eastAsia"/>
                <w:color w:val="000000"/>
                <w:kern w:val="0"/>
                <w:szCs w:val="21"/>
              </w:rPr>
              <w:t>块</w:t>
            </w:r>
          </w:p>
        </w:tc>
        <w:tc>
          <w:tcPr>
            <w:tcW w:w="492" w:type="pct"/>
            <w:tcBorders>
              <w:top w:val="single" w:sz="4" w:space="0" w:color="auto"/>
              <w:left w:val="single" w:sz="4" w:space="0" w:color="auto"/>
              <w:bottom w:val="single" w:sz="4" w:space="0" w:color="auto"/>
              <w:right w:val="single" w:sz="4" w:space="0" w:color="auto"/>
            </w:tcBorders>
            <w:vAlign w:val="center"/>
          </w:tcPr>
          <w:p w:rsidR="00E11253" w:rsidRDefault="00D47DAA" w:rsidP="00F02EAB">
            <w:pPr>
              <w:widowControl/>
              <w:spacing w:line="280" w:lineRule="exact"/>
              <w:jc w:val="center"/>
              <w:rPr>
                <w:color w:val="000000"/>
                <w:kern w:val="0"/>
                <w:szCs w:val="21"/>
              </w:rPr>
            </w:pPr>
            <w:proofErr w:type="gramStart"/>
            <w:r>
              <w:rPr>
                <w:rFonts w:hint="eastAsia"/>
                <w:color w:val="000000"/>
                <w:kern w:val="0"/>
                <w:szCs w:val="21"/>
              </w:rPr>
              <w:t>威创</w:t>
            </w:r>
            <w:proofErr w:type="gramEnd"/>
          </w:p>
        </w:tc>
        <w:tc>
          <w:tcPr>
            <w:tcW w:w="1212" w:type="pct"/>
            <w:tcBorders>
              <w:top w:val="single" w:sz="4" w:space="0" w:color="auto"/>
              <w:left w:val="single" w:sz="4" w:space="0" w:color="auto"/>
              <w:bottom w:val="single" w:sz="4" w:space="0" w:color="auto"/>
              <w:right w:val="single" w:sz="4" w:space="0" w:color="auto"/>
            </w:tcBorders>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2009</w:t>
            </w:r>
            <w:r>
              <w:rPr>
                <w:rFonts w:hint="eastAsia"/>
                <w:color w:val="000000"/>
                <w:kern w:val="0"/>
                <w:szCs w:val="21"/>
              </w:rPr>
              <w:t>年</w:t>
            </w:r>
            <w:r>
              <w:rPr>
                <w:rFonts w:hint="eastAsia"/>
                <w:color w:val="000000"/>
                <w:kern w:val="0"/>
                <w:szCs w:val="21"/>
              </w:rPr>
              <w:t>1</w:t>
            </w:r>
            <w:r>
              <w:rPr>
                <w:rFonts w:hint="eastAsia"/>
                <w:color w:val="000000"/>
                <w:kern w:val="0"/>
                <w:szCs w:val="21"/>
              </w:rPr>
              <w:t>月</w:t>
            </w:r>
          </w:p>
        </w:tc>
        <w:tc>
          <w:tcPr>
            <w:tcW w:w="1105" w:type="pct"/>
            <w:tcBorders>
              <w:top w:val="single" w:sz="4" w:space="0" w:color="auto"/>
              <w:left w:val="single" w:sz="4" w:space="0" w:color="auto"/>
              <w:bottom w:val="single" w:sz="4" w:space="0" w:color="auto"/>
              <w:right w:val="single" w:sz="4" w:space="0" w:color="auto"/>
            </w:tcBorders>
            <w:vAlign w:val="center"/>
          </w:tcPr>
          <w:p w:rsidR="00E11253" w:rsidRDefault="00E11253" w:rsidP="00CC2AE2">
            <w:pPr>
              <w:widowControl/>
              <w:spacing w:line="280" w:lineRule="exact"/>
              <w:jc w:val="left"/>
              <w:rPr>
                <w:color w:val="000000"/>
                <w:kern w:val="0"/>
                <w:szCs w:val="21"/>
              </w:rPr>
            </w:pPr>
            <w:r>
              <w:rPr>
                <w:rFonts w:hint="eastAsia"/>
                <w:color w:val="000000"/>
                <w:kern w:val="0"/>
                <w:szCs w:val="21"/>
              </w:rPr>
              <w:t>2011</w:t>
            </w:r>
            <w:r>
              <w:rPr>
                <w:rFonts w:hint="eastAsia"/>
                <w:color w:val="000000"/>
                <w:kern w:val="0"/>
                <w:szCs w:val="21"/>
              </w:rPr>
              <w:t>年</w:t>
            </w:r>
            <w:r>
              <w:rPr>
                <w:rFonts w:hint="eastAsia"/>
                <w:color w:val="000000"/>
                <w:kern w:val="0"/>
                <w:szCs w:val="21"/>
              </w:rPr>
              <w:t>1</w:t>
            </w:r>
            <w:r>
              <w:rPr>
                <w:rFonts w:hint="eastAsia"/>
                <w:color w:val="000000"/>
                <w:kern w:val="0"/>
                <w:szCs w:val="21"/>
              </w:rPr>
              <w:t>月</w:t>
            </w:r>
          </w:p>
        </w:tc>
      </w:tr>
    </w:tbl>
    <w:p w:rsidR="00E11253" w:rsidRDefault="00E11253" w:rsidP="00E11253">
      <w:pPr>
        <w:spacing w:line="360" w:lineRule="auto"/>
        <w:ind w:firstLineChars="200" w:firstLine="446"/>
        <w:rPr>
          <w:sz w:val="24"/>
        </w:rPr>
      </w:pPr>
      <w:r>
        <w:rPr>
          <w:rFonts w:hint="eastAsia"/>
          <w:sz w:val="24"/>
        </w:rPr>
        <w:t>（二）联网售票系统机柜租赁及专项维护服务</w:t>
      </w:r>
      <w:r w:rsidR="003E4FE1">
        <w:rPr>
          <w:rFonts w:hint="eastAsia"/>
          <w:sz w:val="24"/>
        </w:rPr>
        <w:t>（集采目录外</w:t>
      </w:r>
      <w:bookmarkStart w:id="12" w:name="_GoBack"/>
      <w:bookmarkEnd w:id="12"/>
      <w:r w:rsidR="003E4FE1">
        <w:rPr>
          <w:rFonts w:hint="eastAsia"/>
          <w:sz w:val="24"/>
        </w:rPr>
        <w:t>）</w:t>
      </w:r>
    </w:p>
    <w:p w:rsidR="00E11253" w:rsidRDefault="00E11253" w:rsidP="00E11253">
      <w:pPr>
        <w:spacing w:line="360" w:lineRule="auto"/>
        <w:ind w:firstLineChars="200" w:firstLine="446"/>
        <w:rPr>
          <w:sz w:val="24"/>
        </w:rPr>
      </w:pPr>
      <w:r>
        <w:rPr>
          <w:rFonts w:hint="eastAsia"/>
          <w:sz w:val="24"/>
        </w:rPr>
        <w:t>1.</w:t>
      </w:r>
      <w:r>
        <w:rPr>
          <w:rFonts w:hint="eastAsia"/>
          <w:sz w:val="24"/>
        </w:rPr>
        <w:t>提供数字专线与机柜租赁服务。</w:t>
      </w:r>
      <w:proofErr w:type="gramStart"/>
      <w:r>
        <w:rPr>
          <w:rFonts w:hint="eastAsia"/>
          <w:sz w:val="24"/>
        </w:rPr>
        <w:t>供应商方应</w:t>
      </w:r>
      <w:proofErr w:type="gramEnd"/>
      <w:r>
        <w:rPr>
          <w:rFonts w:hint="eastAsia"/>
          <w:sz w:val="24"/>
        </w:rPr>
        <w:t>提供滨海新区联网售票</w:t>
      </w:r>
      <w:r>
        <w:rPr>
          <w:rFonts w:hint="eastAsia"/>
          <w:sz w:val="24"/>
        </w:rPr>
        <w:t>IDC</w:t>
      </w:r>
      <w:r>
        <w:rPr>
          <w:rFonts w:hint="eastAsia"/>
          <w:sz w:val="24"/>
        </w:rPr>
        <w:t>主机房内不小于</w:t>
      </w:r>
      <w:r>
        <w:rPr>
          <w:rFonts w:hint="eastAsia"/>
          <w:sz w:val="24"/>
        </w:rPr>
        <w:t>100M</w:t>
      </w:r>
      <w:r>
        <w:rPr>
          <w:rFonts w:hint="eastAsia"/>
          <w:sz w:val="24"/>
        </w:rPr>
        <w:t>的</w:t>
      </w:r>
      <w:r>
        <w:rPr>
          <w:rFonts w:hint="eastAsia"/>
          <w:sz w:val="24"/>
        </w:rPr>
        <w:t>2</w:t>
      </w:r>
      <w:r>
        <w:rPr>
          <w:rFonts w:hint="eastAsia"/>
          <w:sz w:val="24"/>
        </w:rPr>
        <w:t>条独享宽带（提供不少于</w:t>
      </w:r>
      <w:r>
        <w:rPr>
          <w:rFonts w:hint="eastAsia"/>
          <w:sz w:val="24"/>
        </w:rPr>
        <w:t>56</w:t>
      </w:r>
      <w:r>
        <w:rPr>
          <w:rFonts w:hint="eastAsia"/>
          <w:sz w:val="24"/>
        </w:rPr>
        <w:t>个</w:t>
      </w:r>
      <w:r>
        <w:rPr>
          <w:rFonts w:hint="eastAsia"/>
          <w:sz w:val="24"/>
        </w:rPr>
        <w:t>IP</w:t>
      </w:r>
      <w:r>
        <w:rPr>
          <w:rFonts w:hint="eastAsia"/>
          <w:sz w:val="24"/>
        </w:rPr>
        <w:t>地址），提供</w:t>
      </w:r>
      <w:r>
        <w:rPr>
          <w:rFonts w:hint="eastAsia"/>
          <w:sz w:val="24"/>
        </w:rPr>
        <w:t>IDC</w:t>
      </w:r>
      <w:r>
        <w:rPr>
          <w:rFonts w:hint="eastAsia"/>
          <w:sz w:val="24"/>
        </w:rPr>
        <w:t>机房内</w:t>
      </w:r>
      <w:r>
        <w:rPr>
          <w:rFonts w:hint="eastAsia"/>
          <w:sz w:val="24"/>
        </w:rPr>
        <w:t>7</w:t>
      </w:r>
      <w:r>
        <w:rPr>
          <w:rFonts w:hint="eastAsia"/>
          <w:sz w:val="24"/>
        </w:rPr>
        <w:t>个标准机柜租赁（主机托管）服务，并保障</w:t>
      </w:r>
      <w:proofErr w:type="gramStart"/>
      <w:r>
        <w:rPr>
          <w:rFonts w:hint="eastAsia"/>
          <w:sz w:val="24"/>
        </w:rPr>
        <w:t>割接断网</w:t>
      </w:r>
      <w:proofErr w:type="gramEnd"/>
      <w:r>
        <w:rPr>
          <w:rFonts w:hint="eastAsia"/>
          <w:sz w:val="24"/>
        </w:rPr>
        <w:t>时限小于</w:t>
      </w:r>
      <w:r>
        <w:rPr>
          <w:rFonts w:hint="eastAsia"/>
          <w:sz w:val="24"/>
        </w:rPr>
        <w:t>30</w:t>
      </w:r>
      <w:r>
        <w:rPr>
          <w:rFonts w:hint="eastAsia"/>
          <w:sz w:val="24"/>
        </w:rPr>
        <w:t>分钟。</w:t>
      </w:r>
    </w:p>
    <w:p w:rsidR="00E11253" w:rsidRDefault="00E11253" w:rsidP="00E11253">
      <w:pPr>
        <w:spacing w:line="360" w:lineRule="auto"/>
        <w:ind w:firstLineChars="200" w:firstLine="446"/>
        <w:rPr>
          <w:sz w:val="24"/>
        </w:rPr>
      </w:pPr>
      <w:r>
        <w:rPr>
          <w:rFonts w:hint="eastAsia"/>
          <w:sz w:val="24"/>
        </w:rPr>
        <w:t>2.</w:t>
      </w:r>
      <w:r>
        <w:rPr>
          <w:rFonts w:hint="eastAsia"/>
          <w:sz w:val="24"/>
        </w:rPr>
        <w:t>根据采购人实际工作需要配合对全市客运站及滨海新区联网售票主机房资产进行盘点，对在用硬件资产进行统计。</w:t>
      </w:r>
    </w:p>
    <w:p w:rsidR="00E11253" w:rsidRDefault="00E11253" w:rsidP="00E11253">
      <w:pPr>
        <w:spacing w:line="360" w:lineRule="auto"/>
        <w:ind w:firstLineChars="200" w:firstLine="446"/>
        <w:rPr>
          <w:sz w:val="24"/>
        </w:rPr>
      </w:pPr>
      <w:r>
        <w:rPr>
          <w:rFonts w:hint="eastAsia"/>
          <w:sz w:val="24"/>
        </w:rPr>
        <w:t>3.</w:t>
      </w:r>
      <w:r>
        <w:rPr>
          <w:rFonts w:hint="eastAsia"/>
          <w:sz w:val="24"/>
        </w:rPr>
        <w:t>根据采购人实际工作需要对全市客运站及主机房设施资产进行调配迁移，在保证联网售票系统正常运行的情况下，完成设施资产等设备转运及安装。</w:t>
      </w:r>
    </w:p>
    <w:p w:rsidR="00E11253" w:rsidRDefault="00E11253" w:rsidP="00E11253">
      <w:pPr>
        <w:spacing w:line="360" w:lineRule="auto"/>
        <w:ind w:firstLineChars="200" w:firstLine="446"/>
        <w:rPr>
          <w:sz w:val="24"/>
        </w:rPr>
      </w:pPr>
      <w:r>
        <w:rPr>
          <w:rFonts w:hint="eastAsia"/>
          <w:sz w:val="24"/>
        </w:rPr>
        <w:t>全市客运场站基本情况具体如下（具体情况以实际经营状态为准）：</w:t>
      </w:r>
    </w:p>
    <w:tbl>
      <w:tblPr>
        <w:tblW w:w="7984" w:type="dxa"/>
        <w:jc w:val="center"/>
        <w:tblLook w:val="04A0" w:firstRow="1" w:lastRow="0" w:firstColumn="1" w:lastColumn="0" w:noHBand="0" w:noVBand="1"/>
      </w:tblPr>
      <w:tblGrid>
        <w:gridCol w:w="694"/>
        <w:gridCol w:w="7290"/>
      </w:tblGrid>
      <w:tr w:rsidR="00E11253" w:rsidRPr="00F02EAB" w:rsidTr="00CC2AE2">
        <w:trPr>
          <w:trHeight w:val="454"/>
          <w:jc w:val="center"/>
        </w:trPr>
        <w:tc>
          <w:tcPr>
            <w:tcW w:w="694" w:type="dxa"/>
            <w:tcBorders>
              <w:top w:val="single" w:sz="8" w:space="0" w:color="000000"/>
              <w:left w:val="single" w:sz="8" w:space="0" w:color="000000"/>
              <w:bottom w:val="single" w:sz="4" w:space="0" w:color="000000"/>
              <w:right w:val="single" w:sz="4" w:space="0" w:color="000000"/>
            </w:tcBorders>
            <w:vAlign w:val="center"/>
          </w:tcPr>
          <w:p w:rsidR="00E11253" w:rsidRPr="00F02EAB" w:rsidRDefault="00E11253" w:rsidP="00CC2AE2">
            <w:pPr>
              <w:widowControl/>
              <w:textAlignment w:val="center"/>
              <w:rPr>
                <w:szCs w:val="21"/>
              </w:rPr>
            </w:pPr>
            <w:r w:rsidRPr="00F02EAB">
              <w:rPr>
                <w:kern w:val="0"/>
                <w:szCs w:val="21"/>
                <w:lang w:bidi="ar"/>
              </w:rPr>
              <w:t>序号</w:t>
            </w:r>
          </w:p>
        </w:tc>
        <w:tc>
          <w:tcPr>
            <w:tcW w:w="7290" w:type="dxa"/>
            <w:tcBorders>
              <w:top w:val="single" w:sz="8" w:space="0" w:color="000000"/>
              <w:left w:val="single" w:sz="4" w:space="0" w:color="000000"/>
              <w:bottom w:val="nil"/>
              <w:right w:val="single" w:sz="4" w:space="0" w:color="000000"/>
            </w:tcBorders>
            <w:vAlign w:val="center"/>
          </w:tcPr>
          <w:p w:rsidR="00E11253" w:rsidRPr="00F02EAB" w:rsidRDefault="00E11253" w:rsidP="00CC2AE2">
            <w:pPr>
              <w:widowControl/>
              <w:jc w:val="center"/>
              <w:textAlignment w:val="center"/>
              <w:rPr>
                <w:szCs w:val="21"/>
              </w:rPr>
            </w:pPr>
            <w:r w:rsidRPr="00F02EAB">
              <w:rPr>
                <w:kern w:val="0"/>
                <w:szCs w:val="21"/>
                <w:lang w:bidi="ar"/>
              </w:rPr>
              <w:t>场站名称</w:t>
            </w:r>
          </w:p>
        </w:tc>
      </w:tr>
      <w:tr w:rsidR="00E11253" w:rsidRPr="00F02EAB" w:rsidTr="00CC2AE2">
        <w:trPr>
          <w:trHeight w:val="454"/>
          <w:jc w:val="center"/>
        </w:trPr>
        <w:tc>
          <w:tcPr>
            <w:tcW w:w="694" w:type="dxa"/>
            <w:tcBorders>
              <w:top w:val="single" w:sz="4" w:space="0" w:color="000000"/>
              <w:left w:val="single" w:sz="8" w:space="0" w:color="000000"/>
              <w:bottom w:val="single" w:sz="4" w:space="0" w:color="000000"/>
              <w:right w:val="single" w:sz="4" w:space="0" w:color="000000"/>
            </w:tcBorders>
            <w:vAlign w:val="center"/>
          </w:tcPr>
          <w:p w:rsidR="00E11253" w:rsidRPr="00F02EAB" w:rsidRDefault="00E11253" w:rsidP="00CC2AE2">
            <w:pPr>
              <w:widowControl/>
              <w:jc w:val="center"/>
              <w:textAlignment w:val="center"/>
              <w:rPr>
                <w:szCs w:val="21"/>
              </w:rPr>
            </w:pPr>
            <w:r w:rsidRPr="00F02EAB">
              <w:rPr>
                <w:kern w:val="0"/>
                <w:szCs w:val="21"/>
                <w:lang w:bidi="ar"/>
              </w:rPr>
              <w:t>1</w:t>
            </w:r>
          </w:p>
        </w:tc>
        <w:tc>
          <w:tcPr>
            <w:tcW w:w="7290" w:type="dxa"/>
            <w:tcBorders>
              <w:top w:val="single" w:sz="4" w:space="0" w:color="000000"/>
              <w:left w:val="single" w:sz="4" w:space="0" w:color="000000"/>
              <w:bottom w:val="single" w:sz="4" w:space="0" w:color="000000"/>
              <w:right w:val="single" w:sz="4" w:space="0" w:color="000000"/>
            </w:tcBorders>
            <w:vAlign w:val="center"/>
          </w:tcPr>
          <w:p w:rsidR="00E11253" w:rsidRPr="00F02EAB" w:rsidRDefault="00E11253" w:rsidP="00CC2AE2">
            <w:pPr>
              <w:widowControl/>
              <w:jc w:val="center"/>
              <w:textAlignment w:val="center"/>
              <w:rPr>
                <w:szCs w:val="21"/>
              </w:rPr>
            </w:pPr>
            <w:r w:rsidRPr="00F02EAB">
              <w:rPr>
                <w:kern w:val="0"/>
                <w:szCs w:val="21"/>
                <w:lang w:bidi="ar"/>
              </w:rPr>
              <w:t>天津通莎长途客运有限公司天津长途汽车客运中心站</w:t>
            </w:r>
          </w:p>
        </w:tc>
      </w:tr>
      <w:tr w:rsidR="00E11253" w:rsidRPr="00F02EAB" w:rsidTr="00CC2AE2">
        <w:trPr>
          <w:trHeight w:val="454"/>
          <w:jc w:val="center"/>
        </w:trPr>
        <w:tc>
          <w:tcPr>
            <w:tcW w:w="694" w:type="dxa"/>
            <w:tcBorders>
              <w:top w:val="single" w:sz="4" w:space="0" w:color="000000"/>
              <w:left w:val="single" w:sz="8" w:space="0" w:color="000000"/>
              <w:bottom w:val="single" w:sz="4" w:space="0" w:color="000000"/>
              <w:right w:val="single" w:sz="4" w:space="0" w:color="000000"/>
            </w:tcBorders>
            <w:vAlign w:val="center"/>
          </w:tcPr>
          <w:p w:rsidR="00E11253" w:rsidRPr="00F02EAB" w:rsidRDefault="00E11253" w:rsidP="00CC2AE2">
            <w:pPr>
              <w:widowControl/>
              <w:jc w:val="center"/>
              <w:textAlignment w:val="center"/>
              <w:rPr>
                <w:szCs w:val="21"/>
              </w:rPr>
            </w:pPr>
            <w:r w:rsidRPr="00F02EAB">
              <w:rPr>
                <w:kern w:val="0"/>
                <w:szCs w:val="21"/>
                <w:lang w:bidi="ar"/>
              </w:rPr>
              <w:t>2</w:t>
            </w:r>
          </w:p>
        </w:tc>
        <w:tc>
          <w:tcPr>
            <w:tcW w:w="7290" w:type="dxa"/>
            <w:tcBorders>
              <w:top w:val="single" w:sz="4" w:space="0" w:color="000000"/>
              <w:left w:val="single" w:sz="4" w:space="0" w:color="000000"/>
              <w:bottom w:val="single" w:sz="4" w:space="0" w:color="000000"/>
              <w:right w:val="single" w:sz="4" w:space="0" w:color="000000"/>
            </w:tcBorders>
            <w:vAlign w:val="center"/>
          </w:tcPr>
          <w:p w:rsidR="00E11253" w:rsidRPr="00F02EAB" w:rsidRDefault="00E11253" w:rsidP="00CC2AE2">
            <w:pPr>
              <w:widowControl/>
              <w:jc w:val="center"/>
              <w:textAlignment w:val="center"/>
              <w:rPr>
                <w:szCs w:val="21"/>
              </w:rPr>
            </w:pPr>
            <w:r w:rsidRPr="00F02EAB">
              <w:rPr>
                <w:kern w:val="0"/>
                <w:szCs w:val="21"/>
                <w:lang w:bidi="ar"/>
              </w:rPr>
              <w:t>天津长客运业有限公司西站汽车站</w:t>
            </w:r>
          </w:p>
        </w:tc>
      </w:tr>
      <w:tr w:rsidR="00E11253" w:rsidRPr="00F02EAB" w:rsidTr="00CC2AE2">
        <w:trPr>
          <w:trHeight w:val="454"/>
          <w:jc w:val="center"/>
        </w:trPr>
        <w:tc>
          <w:tcPr>
            <w:tcW w:w="694" w:type="dxa"/>
            <w:tcBorders>
              <w:top w:val="single" w:sz="4" w:space="0" w:color="000000"/>
              <w:left w:val="single" w:sz="8" w:space="0" w:color="000000"/>
              <w:bottom w:val="single" w:sz="4" w:space="0" w:color="000000"/>
              <w:right w:val="single" w:sz="4" w:space="0" w:color="000000"/>
            </w:tcBorders>
            <w:vAlign w:val="center"/>
          </w:tcPr>
          <w:p w:rsidR="00E11253" w:rsidRPr="00F02EAB" w:rsidRDefault="00E11253" w:rsidP="00CC2AE2">
            <w:pPr>
              <w:widowControl/>
              <w:jc w:val="center"/>
              <w:textAlignment w:val="center"/>
              <w:rPr>
                <w:szCs w:val="21"/>
              </w:rPr>
            </w:pPr>
            <w:r w:rsidRPr="00F02EAB">
              <w:rPr>
                <w:kern w:val="0"/>
                <w:szCs w:val="21"/>
                <w:lang w:bidi="ar"/>
              </w:rPr>
              <w:t>3</w:t>
            </w:r>
          </w:p>
        </w:tc>
        <w:tc>
          <w:tcPr>
            <w:tcW w:w="7290" w:type="dxa"/>
            <w:tcBorders>
              <w:top w:val="single" w:sz="4" w:space="0" w:color="000000"/>
              <w:left w:val="single" w:sz="4" w:space="0" w:color="000000"/>
              <w:bottom w:val="single" w:sz="4" w:space="0" w:color="000000"/>
              <w:right w:val="single" w:sz="4" w:space="0" w:color="000000"/>
            </w:tcBorders>
            <w:vAlign w:val="center"/>
          </w:tcPr>
          <w:p w:rsidR="00E11253" w:rsidRPr="00F02EAB" w:rsidRDefault="00E11253" w:rsidP="00CC2AE2">
            <w:pPr>
              <w:widowControl/>
              <w:jc w:val="center"/>
              <w:textAlignment w:val="center"/>
              <w:rPr>
                <w:szCs w:val="21"/>
              </w:rPr>
            </w:pPr>
            <w:r w:rsidRPr="00F02EAB">
              <w:rPr>
                <w:kern w:val="0"/>
                <w:szCs w:val="21"/>
                <w:lang w:bidi="ar"/>
              </w:rPr>
              <w:t>天津滨海国际机场客运站</w:t>
            </w:r>
          </w:p>
        </w:tc>
      </w:tr>
      <w:tr w:rsidR="00E11253" w:rsidRPr="00F02EAB" w:rsidTr="00CC2AE2">
        <w:trPr>
          <w:trHeight w:val="454"/>
          <w:jc w:val="center"/>
        </w:trPr>
        <w:tc>
          <w:tcPr>
            <w:tcW w:w="694" w:type="dxa"/>
            <w:tcBorders>
              <w:top w:val="single" w:sz="4" w:space="0" w:color="000000"/>
              <w:left w:val="single" w:sz="8" w:space="0" w:color="000000"/>
              <w:bottom w:val="single" w:sz="4" w:space="0" w:color="000000"/>
              <w:right w:val="single" w:sz="4" w:space="0" w:color="000000"/>
            </w:tcBorders>
            <w:vAlign w:val="center"/>
          </w:tcPr>
          <w:p w:rsidR="00E11253" w:rsidRPr="00F02EAB" w:rsidRDefault="00E11253" w:rsidP="00CC2AE2">
            <w:pPr>
              <w:widowControl/>
              <w:jc w:val="center"/>
              <w:textAlignment w:val="center"/>
              <w:rPr>
                <w:szCs w:val="21"/>
              </w:rPr>
            </w:pPr>
            <w:r w:rsidRPr="00F02EAB">
              <w:rPr>
                <w:kern w:val="0"/>
                <w:szCs w:val="21"/>
                <w:lang w:bidi="ar"/>
              </w:rPr>
              <w:t>4</w:t>
            </w:r>
          </w:p>
        </w:tc>
        <w:tc>
          <w:tcPr>
            <w:tcW w:w="7290" w:type="dxa"/>
            <w:tcBorders>
              <w:top w:val="single" w:sz="4" w:space="0" w:color="000000"/>
              <w:left w:val="single" w:sz="4" w:space="0" w:color="000000"/>
              <w:bottom w:val="single" w:sz="4" w:space="0" w:color="000000"/>
              <w:right w:val="single" w:sz="4" w:space="0" w:color="000000"/>
            </w:tcBorders>
            <w:vAlign w:val="center"/>
          </w:tcPr>
          <w:p w:rsidR="00E11253" w:rsidRPr="00F02EAB" w:rsidRDefault="00E11253" w:rsidP="00CC2AE2">
            <w:pPr>
              <w:widowControl/>
              <w:jc w:val="center"/>
              <w:textAlignment w:val="center"/>
              <w:rPr>
                <w:szCs w:val="21"/>
              </w:rPr>
            </w:pPr>
            <w:r w:rsidRPr="00F02EAB">
              <w:rPr>
                <w:kern w:val="0"/>
                <w:szCs w:val="21"/>
                <w:lang w:bidi="ar"/>
              </w:rPr>
              <w:t>廊坊交通运输集团有限公司天津黑牛城道长途汽车站</w:t>
            </w:r>
          </w:p>
        </w:tc>
      </w:tr>
      <w:tr w:rsidR="00E11253" w:rsidRPr="00F02EAB" w:rsidTr="00CC2AE2">
        <w:trPr>
          <w:trHeight w:val="454"/>
          <w:jc w:val="center"/>
        </w:trPr>
        <w:tc>
          <w:tcPr>
            <w:tcW w:w="694" w:type="dxa"/>
            <w:tcBorders>
              <w:top w:val="single" w:sz="4" w:space="0" w:color="000000"/>
              <w:left w:val="single" w:sz="8" w:space="0" w:color="000000"/>
              <w:bottom w:val="single" w:sz="4" w:space="0" w:color="000000"/>
              <w:right w:val="single" w:sz="4" w:space="0" w:color="000000"/>
            </w:tcBorders>
            <w:vAlign w:val="center"/>
          </w:tcPr>
          <w:p w:rsidR="00E11253" w:rsidRPr="00F02EAB" w:rsidRDefault="00E11253" w:rsidP="00CC2AE2">
            <w:pPr>
              <w:widowControl/>
              <w:jc w:val="center"/>
              <w:textAlignment w:val="center"/>
              <w:rPr>
                <w:szCs w:val="21"/>
              </w:rPr>
            </w:pPr>
            <w:r w:rsidRPr="00F02EAB">
              <w:rPr>
                <w:kern w:val="0"/>
                <w:szCs w:val="21"/>
                <w:lang w:bidi="ar"/>
              </w:rPr>
              <w:t>5</w:t>
            </w:r>
          </w:p>
        </w:tc>
        <w:tc>
          <w:tcPr>
            <w:tcW w:w="7290" w:type="dxa"/>
            <w:tcBorders>
              <w:top w:val="single" w:sz="4" w:space="0" w:color="000000"/>
              <w:left w:val="single" w:sz="4" w:space="0" w:color="000000"/>
              <w:bottom w:val="single" w:sz="4" w:space="0" w:color="000000"/>
              <w:right w:val="single" w:sz="4" w:space="0" w:color="000000"/>
            </w:tcBorders>
            <w:vAlign w:val="center"/>
          </w:tcPr>
          <w:p w:rsidR="00E11253" w:rsidRPr="00F02EAB" w:rsidRDefault="00E11253" w:rsidP="00CC2AE2">
            <w:pPr>
              <w:widowControl/>
              <w:jc w:val="center"/>
              <w:textAlignment w:val="center"/>
              <w:rPr>
                <w:szCs w:val="21"/>
              </w:rPr>
            </w:pPr>
            <w:r w:rsidRPr="00F02EAB">
              <w:rPr>
                <w:kern w:val="0"/>
                <w:szCs w:val="21"/>
                <w:lang w:bidi="ar"/>
              </w:rPr>
              <w:t>天津市宝坻区汽车运输有限公司</w:t>
            </w:r>
          </w:p>
        </w:tc>
      </w:tr>
      <w:tr w:rsidR="00E11253" w:rsidRPr="00F02EAB" w:rsidTr="00CC2AE2">
        <w:trPr>
          <w:trHeight w:val="454"/>
          <w:jc w:val="center"/>
        </w:trPr>
        <w:tc>
          <w:tcPr>
            <w:tcW w:w="694" w:type="dxa"/>
            <w:tcBorders>
              <w:top w:val="single" w:sz="4" w:space="0" w:color="000000"/>
              <w:left w:val="single" w:sz="8" w:space="0" w:color="000000"/>
              <w:bottom w:val="single" w:sz="4" w:space="0" w:color="000000"/>
              <w:right w:val="single" w:sz="4" w:space="0" w:color="000000"/>
            </w:tcBorders>
            <w:vAlign w:val="center"/>
          </w:tcPr>
          <w:p w:rsidR="00E11253" w:rsidRPr="00F02EAB" w:rsidRDefault="00E11253" w:rsidP="00CC2AE2">
            <w:pPr>
              <w:widowControl/>
              <w:jc w:val="center"/>
              <w:textAlignment w:val="center"/>
              <w:rPr>
                <w:szCs w:val="21"/>
              </w:rPr>
            </w:pPr>
            <w:r w:rsidRPr="00F02EAB">
              <w:rPr>
                <w:kern w:val="0"/>
                <w:szCs w:val="21"/>
                <w:lang w:bidi="ar"/>
              </w:rPr>
              <w:t>6</w:t>
            </w:r>
          </w:p>
        </w:tc>
        <w:tc>
          <w:tcPr>
            <w:tcW w:w="7290" w:type="dxa"/>
            <w:tcBorders>
              <w:top w:val="single" w:sz="4" w:space="0" w:color="000000"/>
              <w:left w:val="single" w:sz="4" w:space="0" w:color="000000"/>
              <w:bottom w:val="single" w:sz="4" w:space="0" w:color="000000"/>
              <w:right w:val="single" w:sz="4" w:space="0" w:color="000000"/>
            </w:tcBorders>
            <w:vAlign w:val="center"/>
          </w:tcPr>
          <w:p w:rsidR="00E11253" w:rsidRPr="00F02EAB" w:rsidRDefault="00E11253" w:rsidP="00CC2AE2">
            <w:pPr>
              <w:widowControl/>
              <w:jc w:val="center"/>
              <w:textAlignment w:val="center"/>
              <w:rPr>
                <w:szCs w:val="21"/>
              </w:rPr>
            </w:pPr>
            <w:r w:rsidRPr="00F02EAB">
              <w:rPr>
                <w:kern w:val="0"/>
                <w:szCs w:val="21"/>
                <w:lang w:bidi="ar"/>
              </w:rPr>
              <w:t>天津市</w:t>
            </w:r>
            <w:proofErr w:type="gramStart"/>
            <w:r w:rsidRPr="00F02EAB">
              <w:rPr>
                <w:kern w:val="0"/>
                <w:szCs w:val="21"/>
                <w:lang w:bidi="ar"/>
              </w:rPr>
              <w:t>蓟</w:t>
            </w:r>
            <w:proofErr w:type="gramEnd"/>
            <w:r w:rsidRPr="00F02EAB">
              <w:rPr>
                <w:kern w:val="0"/>
                <w:szCs w:val="21"/>
                <w:lang w:bidi="ar"/>
              </w:rPr>
              <w:t>州区四方达客运站有限公司</w:t>
            </w:r>
          </w:p>
        </w:tc>
      </w:tr>
      <w:tr w:rsidR="00E11253" w:rsidRPr="00F02EAB" w:rsidTr="00CC2AE2">
        <w:trPr>
          <w:trHeight w:val="454"/>
          <w:jc w:val="center"/>
        </w:trPr>
        <w:tc>
          <w:tcPr>
            <w:tcW w:w="694" w:type="dxa"/>
            <w:tcBorders>
              <w:top w:val="single" w:sz="4" w:space="0" w:color="000000"/>
              <w:left w:val="single" w:sz="8" w:space="0" w:color="000000"/>
              <w:bottom w:val="single" w:sz="4" w:space="0" w:color="000000"/>
              <w:right w:val="single" w:sz="4" w:space="0" w:color="000000"/>
            </w:tcBorders>
            <w:vAlign w:val="center"/>
          </w:tcPr>
          <w:p w:rsidR="00E11253" w:rsidRPr="00F02EAB" w:rsidRDefault="00E11253" w:rsidP="00CC2AE2">
            <w:pPr>
              <w:widowControl/>
              <w:jc w:val="center"/>
              <w:textAlignment w:val="center"/>
              <w:rPr>
                <w:szCs w:val="21"/>
              </w:rPr>
            </w:pPr>
            <w:r w:rsidRPr="00F02EAB">
              <w:rPr>
                <w:kern w:val="0"/>
                <w:szCs w:val="21"/>
                <w:lang w:bidi="ar"/>
              </w:rPr>
              <w:t>7</w:t>
            </w:r>
          </w:p>
        </w:tc>
        <w:tc>
          <w:tcPr>
            <w:tcW w:w="7290" w:type="dxa"/>
            <w:tcBorders>
              <w:top w:val="single" w:sz="4" w:space="0" w:color="000000"/>
              <w:left w:val="single" w:sz="4" w:space="0" w:color="000000"/>
              <w:bottom w:val="single" w:sz="4" w:space="0" w:color="000000"/>
              <w:right w:val="single" w:sz="4" w:space="0" w:color="000000"/>
            </w:tcBorders>
            <w:vAlign w:val="center"/>
          </w:tcPr>
          <w:p w:rsidR="00E11253" w:rsidRPr="00F02EAB" w:rsidRDefault="00E11253" w:rsidP="00CC2AE2">
            <w:pPr>
              <w:widowControl/>
              <w:jc w:val="center"/>
              <w:textAlignment w:val="center"/>
              <w:rPr>
                <w:szCs w:val="21"/>
              </w:rPr>
            </w:pPr>
            <w:r w:rsidRPr="00F02EAB">
              <w:rPr>
                <w:kern w:val="0"/>
                <w:szCs w:val="21"/>
                <w:lang w:bidi="ar"/>
              </w:rPr>
              <w:t>天津东站</w:t>
            </w:r>
            <w:proofErr w:type="gramStart"/>
            <w:r w:rsidRPr="00F02EAB">
              <w:rPr>
                <w:kern w:val="0"/>
                <w:szCs w:val="21"/>
                <w:lang w:bidi="ar"/>
              </w:rPr>
              <w:t>蓟</w:t>
            </w:r>
            <w:proofErr w:type="gramEnd"/>
            <w:r w:rsidRPr="00F02EAB">
              <w:rPr>
                <w:kern w:val="0"/>
                <w:szCs w:val="21"/>
                <w:lang w:bidi="ar"/>
              </w:rPr>
              <w:t>州站点</w:t>
            </w:r>
          </w:p>
        </w:tc>
      </w:tr>
      <w:tr w:rsidR="00E11253" w:rsidRPr="00F02EAB" w:rsidTr="00CC2AE2">
        <w:trPr>
          <w:trHeight w:val="454"/>
          <w:jc w:val="center"/>
        </w:trPr>
        <w:tc>
          <w:tcPr>
            <w:tcW w:w="694" w:type="dxa"/>
            <w:tcBorders>
              <w:top w:val="single" w:sz="4" w:space="0" w:color="000000"/>
              <w:left w:val="single" w:sz="8" w:space="0" w:color="000000"/>
              <w:bottom w:val="single" w:sz="4" w:space="0" w:color="000000"/>
              <w:right w:val="single" w:sz="4" w:space="0" w:color="000000"/>
            </w:tcBorders>
            <w:vAlign w:val="center"/>
          </w:tcPr>
          <w:p w:rsidR="00E11253" w:rsidRPr="00F02EAB" w:rsidRDefault="00E11253" w:rsidP="00CC2AE2">
            <w:pPr>
              <w:widowControl/>
              <w:jc w:val="center"/>
              <w:textAlignment w:val="center"/>
              <w:rPr>
                <w:szCs w:val="21"/>
              </w:rPr>
            </w:pPr>
            <w:r w:rsidRPr="00F02EAB">
              <w:rPr>
                <w:kern w:val="0"/>
                <w:szCs w:val="21"/>
                <w:lang w:bidi="ar"/>
              </w:rPr>
              <w:t>8</w:t>
            </w:r>
          </w:p>
        </w:tc>
        <w:tc>
          <w:tcPr>
            <w:tcW w:w="7290" w:type="dxa"/>
            <w:tcBorders>
              <w:top w:val="single" w:sz="4" w:space="0" w:color="000000"/>
              <w:left w:val="single" w:sz="4" w:space="0" w:color="000000"/>
              <w:bottom w:val="single" w:sz="4" w:space="0" w:color="000000"/>
              <w:right w:val="single" w:sz="4" w:space="0" w:color="000000"/>
            </w:tcBorders>
            <w:vAlign w:val="center"/>
          </w:tcPr>
          <w:p w:rsidR="00E11253" w:rsidRPr="00F02EAB" w:rsidRDefault="00E11253" w:rsidP="00CC2AE2">
            <w:pPr>
              <w:widowControl/>
              <w:jc w:val="center"/>
              <w:textAlignment w:val="center"/>
              <w:rPr>
                <w:szCs w:val="21"/>
              </w:rPr>
            </w:pPr>
            <w:r w:rsidRPr="00F02EAB">
              <w:rPr>
                <w:kern w:val="0"/>
                <w:szCs w:val="21"/>
                <w:lang w:bidi="ar"/>
              </w:rPr>
              <w:t>王顶堤商贸城（大胡同）客运站</w:t>
            </w:r>
          </w:p>
        </w:tc>
      </w:tr>
      <w:tr w:rsidR="00E11253" w:rsidRPr="00F02EAB" w:rsidTr="00CC2AE2">
        <w:trPr>
          <w:trHeight w:val="454"/>
          <w:jc w:val="center"/>
        </w:trPr>
        <w:tc>
          <w:tcPr>
            <w:tcW w:w="694" w:type="dxa"/>
            <w:tcBorders>
              <w:top w:val="single" w:sz="4" w:space="0" w:color="000000"/>
              <w:left w:val="single" w:sz="8" w:space="0" w:color="000000"/>
              <w:bottom w:val="single" w:sz="4" w:space="0" w:color="000000"/>
              <w:right w:val="single" w:sz="4" w:space="0" w:color="000000"/>
            </w:tcBorders>
            <w:vAlign w:val="center"/>
          </w:tcPr>
          <w:p w:rsidR="00E11253" w:rsidRPr="00F02EAB" w:rsidRDefault="00E11253" w:rsidP="00CC2AE2">
            <w:pPr>
              <w:widowControl/>
              <w:jc w:val="center"/>
              <w:textAlignment w:val="center"/>
              <w:rPr>
                <w:szCs w:val="21"/>
              </w:rPr>
            </w:pPr>
            <w:r w:rsidRPr="00F02EAB">
              <w:rPr>
                <w:kern w:val="0"/>
                <w:szCs w:val="21"/>
                <w:lang w:bidi="ar"/>
              </w:rPr>
              <w:t>9</w:t>
            </w:r>
          </w:p>
        </w:tc>
        <w:tc>
          <w:tcPr>
            <w:tcW w:w="7290" w:type="dxa"/>
            <w:tcBorders>
              <w:top w:val="single" w:sz="4" w:space="0" w:color="000000"/>
              <w:left w:val="single" w:sz="4" w:space="0" w:color="000000"/>
              <w:bottom w:val="single" w:sz="4" w:space="0" w:color="000000"/>
              <w:right w:val="single" w:sz="4" w:space="0" w:color="000000"/>
            </w:tcBorders>
            <w:vAlign w:val="center"/>
          </w:tcPr>
          <w:p w:rsidR="00E11253" w:rsidRPr="00F02EAB" w:rsidRDefault="00E11253" w:rsidP="00CC2AE2">
            <w:pPr>
              <w:widowControl/>
              <w:jc w:val="center"/>
              <w:textAlignment w:val="center"/>
              <w:rPr>
                <w:szCs w:val="21"/>
              </w:rPr>
            </w:pPr>
            <w:r w:rsidRPr="00F02EAB">
              <w:rPr>
                <w:kern w:val="0"/>
                <w:szCs w:val="21"/>
                <w:lang w:bidi="ar"/>
              </w:rPr>
              <w:t>天津市滨海新区塘沽客运站有限公司</w:t>
            </w:r>
          </w:p>
        </w:tc>
      </w:tr>
      <w:tr w:rsidR="00E11253" w:rsidRPr="00F02EAB" w:rsidTr="00CC2AE2">
        <w:trPr>
          <w:trHeight w:val="454"/>
          <w:jc w:val="center"/>
        </w:trPr>
        <w:tc>
          <w:tcPr>
            <w:tcW w:w="694" w:type="dxa"/>
            <w:tcBorders>
              <w:top w:val="single" w:sz="4" w:space="0" w:color="000000"/>
              <w:left w:val="single" w:sz="8" w:space="0" w:color="000000"/>
              <w:bottom w:val="single" w:sz="4" w:space="0" w:color="000000"/>
              <w:right w:val="single" w:sz="4" w:space="0" w:color="000000"/>
            </w:tcBorders>
            <w:vAlign w:val="center"/>
          </w:tcPr>
          <w:p w:rsidR="00E11253" w:rsidRPr="00F02EAB" w:rsidRDefault="00E11253" w:rsidP="00CC2AE2">
            <w:pPr>
              <w:widowControl/>
              <w:jc w:val="center"/>
              <w:textAlignment w:val="center"/>
              <w:rPr>
                <w:szCs w:val="21"/>
              </w:rPr>
            </w:pPr>
            <w:r w:rsidRPr="00F02EAB">
              <w:rPr>
                <w:kern w:val="0"/>
                <w:szCs w:val="21"/>
                <w:lang w:bidi="ar"/>
              </w:rPr>
              <w:t>10</w:t>
            </w:r>
          </w:p>
        </w:tc>
        <w:tc>
          <w:tcPr>
            <w:tcW w:w="7290" w:type="dxa"/>
            <w:tcBorders>
              <w:top w:val="single" w:sz="4" w:space="0" w:color="000000"/>
              <w:left w:val="single" w:sz="4" w:space="0" w:color="000000"/>
              <w:bottom w:val="single" w:sz="4" w:space="0" w:color="000000"/>
              <w:right w:val="single" w:sz="4" w:space="0" w:color="000000"/>
            </w:tcBorders>
            <w:vAlign w:val="center"/>
          </w:tcPr>
          <w:p w:rsidR="00E11253" w:rsidRPr="00F02EAB" w:rsidRDefault="00E11253" w:rsidP="00CC2AE2">
            <w:pPr>
              <w:widowControl/>
              <w:jc w:val="center"/>
              <w:textAlignment w:val="center"/>
              <w:rPr>
                <w:szCs w:val="21"/>
              </w:rPr>
            </w:pPr>
            <w:r w:rsidRPr="00F02EAB">
              <w:rPr>
                <w:kern w:val="0"/>
                <w:szCs w:val="21"/>
                <w:lang w:bidi="ar"/>
              </w:rPr>
              <w:t>大港油田客运站</w:t>
            </w:r>
          </w:p>
        </w:tc>
      </w:tr>
    </w:tbl>
    <w:p w:rsidR="00E11253" w:rsidRDefault="00E11253" w:rsidP="00E11253">
      <w:pPr>
        <w:spacing w:line="360" w:lineRule="auto"/>
        <w:ind w:firstLineChars="200" w:firstLine="446"/>
        <w:rPr>
          <w:sz w:val="24"/>
        </w:rPr>
      </w:pPr>
      <w:r>
        <w:rPr>
          <w:sz w:val="24"/>
        </w:rPr>
        <w:t>（</w:t>
      </w:r>
      <w:r>
        <w:rPr>
          <w:rFonts w:hint="eastAsia"/>
          <w:sz w:val="24"/>
        </w:rPr>
        <w:t>三</w:t>
      </w:r>
      <w:r>
        <w:rPr>
          <w:sz w:val="24"/>
        </w:rPr>
        <w:t>）运</w:t>
      </w:r>
      <w:proofErr w:type="gramStart"/>
      <w:r>
        <w:rPr>
          <w:sz w:val="24"/>
        </w:rPr>
        <w:t>维人员</w:t>
      </w:r>
      <w:proofErr w:type="gramEnd"/>
      <w:r>
        <w:rPr>
          <w:sz w:val="24"/>
        </w:rPr>
        <w:t>要求</w:t>
      </w:r>
    </w:p>
    <w:tbl>
      <w:tblPr>
        <w:tblStyle w:val="ab"/>
        <w:tblW w:w="6527" w:type="pct"/>
        <w:jc w:val="center"/>
        <w:tblLook w:val="04A0" w:firstRow="1" w:lastRow="0" w:firstColumn="1" w:lastColumn="0" w:noHBand="0" w:noVBand="1"/>
      </w:tblPr>
      <w:tblGrid>
        <w:gridCol w:w="816"/>
        <w:gridCol w:w="1357"/>
        <w:gridCol w:w="817"/>
        <w:gridCol w:w="3215"/>
        <w:gridCol w:w="3313"/>
        <w:gridCol w:w="1614"/>
      </w:tblGrid>
      <w:tr w:rsidR="00E11253" w:rsidTr="00F02EAB">
        <w:trPr>
          <w:tblHeader/>
          <w:jc w:val="center"/>
        </w:trPr>
        <w:tc>
          <w:tcPr>
            <w:tcW w:w="366" w:type="pct"/>
            <w:vAlign w:val="center"/>
          </w:tcPr>
          <w:p w:rsidR="00E11253" w:rsidRDefault="00E11253" w:rsidP="00CC2AE2">
            <w:pPr>
              <w:adjustRightInd w:val="0"/>
              <w:snapToGrid w:val="0"/>
              <w:jc w:val="center"/>
              <w:rPr>
                <w:szCs w:val="21"/>
              </w:rPr>
            </w:pPr>
            <w:r>
              <w:rPr>
                <w:szCs w:val="21"/>
              </w:rPr>
              <w:lastRenderedPageBreak/>
              <w:t>序号</w:t>
            </w:r>
          </w:p>
        </w:tc>
        <w:tc>
          <w:tcPr>
            <w:tcW w:w="609" w:type="pct"/>
            <w:vAlign w:val="center"/>
          </w:tcPr>
          <w:p w:rsidR="00E11253" w:rsidRDefault="00E11253" w:rsidP="00CC2AE2">
            <w:pPr>
              <w:adjustRightInd w:val="0"/>
              <w:snapToGrid w:val="0"/>
              <w:jc w:val="center"/>
              <w:rPr>
                <w:szCs w:val="21"/>
              </w:rPr>
            </w:pPr>
            <w:r>
              <w:rPr>
                <w:szCs w:val="21"/>
              </w:rPr>
              <w:t>岗位名称</w:t>
            </w:r>
          </w:p>
        </w:tc>
        <w:tc>
          <w:tcPr>
            <w:tcW w:w="367" w:type="pct"/>
            <w:vAlign w:val="center"/>
          </w:tcPr>
          <w:p w:rsidR="00E11253" w:rsidRDefault="00E11253" w:rsidP="00CC2AE2">
            <w:pPr>
              <w:adjustRightInd w:val="0"/>
              <w:snapToGrid w:val="0"/>
              <w:jc w:val="center"/>
              <w:rPr>
                <w:szCs w:val="21"/>
              </w:rPr>
            </w:pPr>
            <w:r>
              <w:rPr>
                <w:szCs w:val="21"/>
              </w:rPr>
              <w:t>人数</w:t>
            </w:r>
          </w:p>
        </w:tc>
        <w:tc>
          <w:tcPr>
            <w:tcW w:w="1443" w:type="pct"/>
            <w:vAlign w:val="center"/>
          </w:tcPr>
          <w:p w:rsidR="00E11253" w:rsidRDefault="00E11253" w:rsidP="00CC2AE2">
            <w:pPr>
              <w:adjustRightInd w:val="0"/>
              <w:snapToGrid w:val="0"/>
              <w:jc w:val="center"/>
              <w:rPr>
                <w:szCs w:val="21"/>
              </w:rPr>
            </w:pPr>
            <w:r>
              <w:rPr>
                <w:szCs w:val="21"/>
              </w:rPr>
              <w:t>要求</w:t>
            </w:r>
          </w:p>
        </w:tc>
        <w:tc>
          <w:tcPr>
            <w:tcW w:w="1487" w:type="pct"/>
            <w:vAlign w:val="center"/>
          </w:tcPr>
          <w:p w:rsidR="00E11253" w:rsidRDefault="00E11253" w:rsidP="00CC2AE2">
            <w:pPr>
              <w:adjustRightInd w:val="0"/>
              <w:snapToGrid w:val="0"/>
              <w:jc w:val="center"/>
              <w:rPr>
                <w:szCs w:val="21"/>
              </w:rPr>
            </w:pPr>
            <w:r>
              <w:rPr>
                <w:szCs w:val="21"/>
              </w:rPr>
              <w:t>工作职责</w:t>
            </w:r>
          </w:p>
        </w:tc>
        <w:tc>
          <w:tcPr>
            <w:tcW w:w="725" w:type="pct"/>
          </w:tcPr>
          <w:p w:rsidR="00E11253" w:rsidRDefault="00E11253" w:rsidP="00CC2AE2">
            <w:pPr>
              <w:adjustRightInd w:val="0"/>
              <w:snapToGrid w:val="0"/>
              <w:jc w:val="center"/>
              <w:rPr>
                <w:szCs w:val="21"/>
              </w:rPr>
            </w:pPr>
            <w:r>
              <w:rPr>
                <w:szCs w:val="21"/>
              </w:rPr>
              <w:t>是否驻场服务</w:t>
            </w:r>
          </w:p>
        </w:tc>
      </w:tr>
      <w:tr w:rsidR="00E11253" w:rsidTr="00CC2AE2">
        <w:trPr>
          <w:jc w:val="center"/>
        </w:trPr>
        <w:tc>
          <w:tcPr>
            <w:tcW w:w="366" w:type="pct"/>
            <w:vAlign w:val="center"/>
          </w:tcPr>
          <w:p w:rsidR="00E11253" w:rsidRDefault="00E11253" w:rsidP="00CC2AE2">
            <w:pPr>
              <w:adjustRightInd w:val="0"/>
              <w:snapToGrid w:val="0"/>
              <w:jc w:val="center"/>
              <w:rPr>
                <w:szCs w:val="21"/>
              </w:rPr>
            </w:pPr>
            <w:r>
              <w:rPr>
                <w:szCs w:val="21"/>
              </w:rPr>
              <w:t>1</w:t>
            </w:r>
          </w:p>
        </w:tc>
        <w:tc>
          <w:tcPr>
            <w:tcW w:w="609" w:type="pct"/>
            <w:vAlign w:val="center"/>
          </w:tcPr>
          <w:p w:rsidR="00E11253" w:rsidRDefault="00E11253" w:rsidP="00CC2AE2">
            <w:pPr>
              <w:adjustRightInd w:val="0"/>
              <w:snapToGrid w:val="0"/>
              <w:jc w:val="center"/>
              <w:rPr>
                <w:szCs w:val="21"/>
              </w:rPr>
            </w:pPr>
            <w:r>
              <w:rPr>
                <w:szCs w:val="21"/>
              </w:rPr>
              <w:t>项目经理</w:t>
            </w:r>
          </w:p>
        </w:tc>
        <w:tc>
          <w:tcPr>
            <w:tcW w:w="367" w:type="pct"/>
            <w:vAlign w:val="center"/>
          </w:tcPr>
          <w:p w:rsidR="00E11253" w:rsidRDefault="00E11253" w:rsidP="00CC2AE2">
            <w:pPr>
              <w:adjustRightInd w:val="0"/>
              <w:snapToGrid w:val="0"/>
              <w:jc w:val="center"/>
              <w:rPr>
                <w:szCs w:val="21"/>
              </w:rPr>
            </w:pPr>
            <w:r>
              <w:rPr>
                <w:szCs w:val="21"/>
              </w:rPr>
              <w:t>1</w:t>
            </w:r>
          </w:p>
        </w:tc>
        <w:tc>
          <w:tcPr>
            <w:tcW w:w="1443" w:type="pct"/>
            <w:vAlign w:val="center"/>
          </w:tcPr>
          <w:p w:rsidR="00E11253" w:rsidRDefault="00E11253" w:rsidP="00CC2AE2">
            <w:pPr>
              <w:adjustRightInd w:val="0"/>
              <w:snapToGrid w:val="0"/>
              <w:jc w:val="left"/>
              <w:rPr>
                <w:szCs w:val="21"/>
              </w:rPr>
            </w:pPr>
            <w:r>
              <w:rPr>
                <w:szCs w:val="21"/>
              </w:rPr>
              <w:t>大本（或以上）学历，</w:t>
            </w:r>
            <w:r>
              <w:rPr>
                <w:szCs w:val="21"/>
              </w:rPr>
              <w:t>5</w:t>
            </w:r>
            <w:r>
              <w:rPr>
                <w:szCs w:val="21"/>
              </w:rPr>
              <w:t>年（或以上）相关硬件运行维护工作经验</w:t>
            </w:r>
            <w:r>
              <w:rPr>
                <w:rFonts w:hint="eastAsia"/>
                <w:szCs w:val="21"/>
              </w:rPr>
              <w:t>，具备工程师（或以上）职称（</w:t>
            </w:r>
            <w:r w:rsidR="00D47DAA" w:rsidRPr="00D47DAA">
              <w:rPr>
                <w:rFonts w:hint="eastAsia"/>
                <w:szCs w:val="21"/>
              </w:rPr>
              <w:t>计算机或网络信息化相关专业</w:t>
            </w:r>
            <w:r>
              <w:rPr>
                <w:rFonts w:hint="eastAsia"/>
                <w:szCs w:val="21"/>
              </w:rPr>
              <w:t>）</w:t>
            </w:r>
            <w:r>
              <w:rPr>
                <w:szCs w:val="21"/>
              </w:rPr>
              <w:t>。</w:t>
            </w:r>
          </w:p>
        </w:tc>
        <w:tc>
          <w:tcPr>
            <w:tcW w:w="1487" w:type="pct"/>
            <w:vAlign w:val="center"/>
          </w:tcPr>
          <w:p w:rsidR="00E11253" w:rsidRDefault="00E11253" w:rsidP="00CC2AE2">
            <w:pPr>
              <w:adjustRightInd w:val="0"/>
              <w:snapToGrid w:val="0"/>
              <w:jc w:val="left"/>
              <w:rPr>
                <w:szCs w:val="21"/>
              </w:rPr>
            </w:pPr>
            <w:r>
              <w:rPr>
                <w:rFonts w:hint="eastAsia"/>
                <w:szCs w:val="21"/>
              </w:rPr>
              <w:t>负责项目规划、团队管理，以及对项目整体风险、进度和质量的把控。协调硬件运</w:t>
            </w:r>
            <w:proofErr w:type="gramStart"/>
            <w:r>
              <w:rPr>
                <w:rFonts w:hint="eastAsia"/>
                <w:szCs w:val="21"/>
              </w:rPr>
              <w:t>维项目</w:t>
            </w:r>
            <w:proofErr w:type="gramEnd"/>
            <w:r>
              <w:rPr>
                <w:rFonts w:hint="eastAsia"/>
                <w:szCs w:val="21"/>
              </w:rPr>
              <w:t>所涉及的相关人员。</w:t>
            </w:r>
          </w:p>
        </w:tc>
        <w:tc>
          <w:tcPr>
            <w:tcW w:w="725" w:type="pct"/>
            <w:vAlign w:val="center"/>
          </w:tcPr>
          <w:p w:rsidR="00E11253" w:rsidRDefault="00E11253" w:rsidP="00CC2AE2">
            <w:pPr>
              <w:adjustRightInd w:val="0"/>
              <w:snapToGrid w:val="0"/>
              <w:rPr>
                <w:szCs w:val="21"/>
              </w:rPr>
            </w:pPr>
            <w:r>
              <w:rPr>
                <w:rFonts w:hint="eastAsia"/>
                <w:szCs w:val="21"/>
              </w:rPr>
              <w:t>不驻场</w:t>
            </w:r>
          </w:p>
        </w:tc>
      </w:tr>
      <w:tr w:rsidR="00E11253" w:rsidTr="00CC2AE2">
        <w:trPr>
          <w:jc w:val="center"/>
        </w:trPr>
        <w:tc>
          <w:tcPr>
            <w:tcW w:w="366" w:type="pct"/>
            <w:vAlign w:val="center"/>
          </w:tcPr>
          <w:p w:rsidR="00E11253" w:rsidRDefault="00E11253" w:rsidP="00CC2AE2">
            <w:pPr>
              <w:adjustRightInd w:val="0"/>
              <w:snapToGrid w:val="0"/>
              <w:jc w:val="center"/>
              <w:rPr>
                <w:szCs w:val="21"/>
              </w:rPr>
            </w:pPr>
            <w:r>
              <w:rPr>
                <w:szCs w:val="21"/>
              </w:rPr>
              <w:t>2</w:t>
            </w:r>
          </w:p>
        </w:tc>
        <w:tc>
          <w:tcPr>
            <w:tcW w:w="609" w:type="pct"/>
            <w:vAlign w:val="center"/>
          </w:tcPr>
          <w:p w:rsidR="00E11253" w:rsidRDefault="00E11253" w:rsidP="00CC2AE2">
            <w:pPr>
              <w:adjustRightInd w:val="0"/>
              <w:snapToGrid w:val="0"/>
              <w:jc w:val="center"/>
              <w:rPr>
                <w:szCs w:val="21"/>
              </w:rPr>
            </w:pPr>
            <w:r>
              <w:rPr>
                <w:szCs w:val="21"/>
              </w:rPr>
              <w:t>运</w:t>
            </w:r>
            <w:proofErr w:type="gramStart"/>
            <w:r>
              <w:rPr>
                <w:szCs w:val="21"/>
              </w:rPr>
              <w:t>维人员</w:t>
            </w:r>
            <w:proofErr w:type="gramEnd"/>
          </w:p>
        </w:tc>
        <w:tc>
          <w:tcPr>
            <w:tcW w:w="367" w:type="pct"/>
            <w:vAlign w:val="center"/>
          </w:tcPr>
          <w:p w:rsidR="00E11253" w:rsidRDefault="00E11253" w:rsidP="00CC2AE2">
            <w:pPr>
              <w:adjustRightInd w:val="0"/>
              <w:snapToGrid w:val="0"/>
              <w:jc w:val="center"/>
              <w:rPr>
                <w:szCs w:val="21"/>
              </w:rPr>
            </w:pPr>
            <w:r>
              <w:rPr>
                <w:rFonts w:hint="eastAsia"/>
                <w:szCs w:val="21"/>
              </w:rPr>
              <w:t>4</w:t>
            </w:r>
          </w:p>
        </w:tc>
        <w:tc>
          <w:tcPr>
            <w:tcW w:w="1443" w:type="pct"/>
            <w:vAlign w:val="center"/>
          </w:tcPr>
          <w:p w:rsidR="00E11253" w:rsidRDefault="00E11253" w:rsidP="00CC2AE2">
            <w:pPr>
              <w:adjustRightInd w:val="0"/>
              <w:snapToGrid w:val="0"/>
              <w:jc w:val="left"/>
              <w:rPr>
                <w:szCs w:val="21"/>
              </w:rPr>
            </w:pPr>
            <w:r>
              <w:rPr>
                <w:szCs w:val="21"/>
              </w:rPr>
              <w:t>大本（或以上）学历，</w:t>
            </w:r>
            <w:r>
              <w:rPr>
                <w:rFonts w:hint="eastAsia"/>
                <w:szCs w:val="21"/>
              </w:rPr>
              <w:t>5</w:t>
            </w:r>
            <w:r>
              <w:rPr>
                <w:szCs w:val="21"/>
              </w:rPr>
              <w:t>年（或以上）相关硬件运行维护工作经验。</w:t>
            </w:r>
          </w:p>
        </w:tc>
        <w:tc>
          <w:tcPr>
            <w:tcW w:w="1487" w:type="pct"/>
            <w:vAlign w:val="center"/>
          </w:tcPr>
          <w:p w:rsidR="00E11253" w:rsidRDefault="00E11253" w:rsidP="00CC2AE2">
            <w:pPr>
              <w:adjustRightInd w:val="0"/>
              <w:snapToGrid w:val="0"/>
              <w:jc w:val="left"/>
              <w:rPr>
                <w:szCs w:val="21"/>
              </w:rPr>
            </w:pPr>
            <w:r>
              <w:rPr>
                <w:rFonts w:hint="eastAsia"/>
                <w:szCs w:val="21"/>
              </w:rPr>
              <w:t>负责硬件设备运维。基础环境保障，日常巡检、配件更换，编制维护报告。</w:t>
            </w:r>
          </w:p>
        </w:tc>
        <w:tc>
          <w:tcPr>
            <w:tcW w:w="725" w:type="pct"/>
            <w:vAlign w:val="center"/>
          </w:tcPr>
          <w:p w:rsidR="00E11253" w:rsidRDefault="00E11253" w:rsidP="00CC2AE2">
            <w:pPr>
              <w:adjustRightInd w:val="0"/>
              <w:snapToGrid w:val="0"/>
              <w:rPr>
                <w:szCs w:val="21"/>
              </w:rPr>
            </w:pPr>
            <w:r>
              <w:rPr>
                <w:rFonts w:hint="eastAsia"/>
                <w:szCs w:val="21"/>
              </w:rPr>
              <w:t>不驻场</w:t>
            </w:r>
          </w:p>
        </w:tc>
      </w:tr>
    </w:tbl>
    <w:p w:rsidR="00E11253" w:rsidRDefault="00E11253" w:rsidP="00E11253">
      <w:pPr>
        <w:spacing w:line="360" w:lineRule="auto"/>
        <w:ind w:firstLineChars="200" w:firstLine="446"/>
        <w:rPr>
          <w:sz w:val="24"/>
        </w:rPr>
      </w:pPr>
      <w:r>
        <w:rPr>
          <w:rFonts w:hint="eastAsia"/>
          <w:sz w:val="24"/>
        </w:rPr>
        <w:t>（四）运维服务要求</w:t>
      </w:r>
    </w:p>
    <w:p w:rsidR="00E11253" w:rsidRDefault="00E11253" w:rsidP="00E11253">
      <w:pPr>
        <w:spacing w:line="360" w:lineRule="auto"/>
        <w:ind w:firstLineChars="200" w:firstLine="446"/>
        <w:rPr>
          <w:sz w:val="24"/>
        </w:rPr>
      </w:pPr>
      <w:r>
        <w:rPr>
          <w:rFonts w:hint="eastAsia"/>
          <w:sz w:val="24"/>
        </w:rPr>
        <w:t>1.</w:t>
      </w:r>
      <w:r>
        <w:rPr>
          <w:rFonts w:hint="eastAsia"/>
          <w:sz w:val="24"/>
        </w:rPr>
        <w:t>服务器、存储及网络安全等设备维护</w:t>
      </w:r>
    </w:p>
    <w:p w:rsidR="00E11253" w:rsidRDefault="00E11253" w:rsidP="00E11253">
      <w:pPr>
        <w:spacing w:line="360" w:lineRule="auto"/>
        <w:ind w:firstLineChars="200" w:firstLine="446"/>
        <w:rPr>
          <w:sz w:val="24"/>
        </w:rPr>
      </w:pPr>
      <w:r>
        <w:rPr>
          <w:rFonts w:hint="eastAsia"/>
          <w:sz w:val="24"/>
        </w:rPr>
        <w:t>具体服务内容主要包括对相关信息化设备软、硬件进行定期日常巡检，检查硬件设备运行状态是否正常，形成日常巡检记录，每季度形成书面总结报告。</w:t>
      </w:r>
    </w:p>
    <w:p w:rsidR="00E11253" w:rsidRDefault="00E11253" w:rsidP="00E11253">
      <w:pPr>
        <w:spacing w:line="360" w:lineRule="auto"/>
        <w:ind w:firstLineChars="200" w:firstLine="446"/>
        <w:rPr>
          <w:sz w:val="24"/>
        </w:rPr>
      </w:pPr>
      <w:r>
        <w:rPr>
          <w:rFonts w:hint="eastAsia"/>
          <w:sz w:val="24"/>
        </w:rPr>
        <w:t>1.1</w:t>
      </w:r>
      <w:r>
        <w:rPr>
          <w:rFonts w:hint="eastAsia"/>
          <w:sz w:val="24"/>
        </w:rPr>
        <w:t>硬件巡检维护内容主要包括：检查硬件设备运行状态是否正常，面板信息是否正常；维护主机的系统主板、</w:t>
      </w:r>
      <w:r>
        <w:rPr>
          <w:rFonts w:hint="eastAsia"/>
          <w:sz w:val="24"/>
        </w:rPr>
        <w:t>CPU</w:t>
      </w:r>
      <w:r>
        <w:rPr>
          <w:rFonts w:hint="eastAsia"/>
          <w:sz w:val="24"/>
        </w:rPr>
        <w:t>（含</w:t>
      </w:r>
      <w:r>
        <w:rPr>
          <w:rFonts w:hint="eastAsia"/>
          <w:sz w:val="24"/>
        </w:rPr>
        <w:t>CPU</w:t>
      </w:r>
      <w:r>
        <w:rPr>
          <w:rFonts w:hint="eastAsia"/>
          <w:sz w:val="24"/>
        </w:rPr>
        <w:t>板）、内存条或内存板等关键部件；检查设备电源和风扇等附属设备是否正常工作</w:t>
      </w:r>
      <w:r>
        <w:rPr>
          <w:rFonts w:hint="eastAsia"/>
          <w:sz w:val="24"/>
        </w:rPr>
        <w:t>;</w:t>
      </w:r>
      <w:r>
        <w:rPr>
          <w:rFonts w:hint="eastAsia"/>
          <w:sz w:val="24"/>
        </w:rPr>
        <w:t>维护各种存储设备，包括内置磁盘或外置磁盘阵列、磁带库、光驱等设备；维护各种适配器卡和显示设备、磁盘</w:t>
      </w:r>
      <w:r>
        <w:rPr>
          <w:rFonts w:hint="eastAsia"/>
          <w:sz w:val="24"/>
        </w:rPr>
        <w:t>RAID</w:t>
      </w:r>
      <w:r>
        <w:rPr>
          <w:rFonts w:hint="eastAsia"/>
          <w:sz w:val="24"/>
        </w:rPr>
        <w:t>卡等设备；维护系统和</w:t>
      </w:r>
      <w:r>
        <w:rPr>
          <w:rFonts w:hint="eastAsia"/>
          <w:sz w:val="24"/>
        </w:rPr>
        <w:t>I/O</w:t>
      </w:r>
      <w:r>
        <w:rPr>
          <w:rFonts w:hint="eastAsia"/>
          <w:sz w:val="24"/>
        </w:rPr>
        <w:t>卡、</w:t>
      </w:r>
      <w:r>
        <w:rPr>
          <w:rFonts w:hint="eastAsia"/>
          <w:sz w:val="24"/>
        </w:rPr>
        <w:t>SCSI</w:t>
      </w:r>
      <w:r>
        <w:rPr>
          <w:rFonts w:hint="eastAsia"/>
          <w:sz w:val="24"/>
        </w:rPr>
        <w:t>背板等设备；维护所有连接设备的各种线缆；查看设备的温度是否正常；提供日常维护的备品备件，包括存储硬盘、内存条、电源等；</w:t>
      </w:r>
    </w:p>
    <w:p w:rsidR="00E11253" w:rsidRDefault="00E11253" w:rsidP="00E11253">
      <w:pPr>
        <w:spacing w:line="360" w:lineRule="auto"/>
        <w:ind w:firstLineChars="200" w:firstLine="446"/>
        <w:rPr>
          <w:sz w:val="24"/>
        </w:rPr>
      </w:pPr>
      <w:r>
        <w:rPr>
          <w:rFonts w:hint="eastAsia"/>
          <w:sz w:val="24"/>
        </w:rPr>
        <w:t>1.2</w:t>
      </w:r>
      <w:r>
        <w:rPr>
          <w:rFonts w:hint="eastAsia"/>
          <w:sz w:val="24"/>
        </w:rPr>
        <w:t>应急响应服务内容包括：供应商应按照采购人要求，在重大会议活动及突发系统故障时，在此期间做好重要保障工作，提前制定重要保障方案。保障工作要求至少</w:t>
      </w:r>
      <w:r>
        <w:rPr>
          <w:rFonts w:hint="eastAsia"/>
          <w:sz w:val="24"/>
        </w:rPr>
        <w:t>1</w:t>
      </w:r>
      <w:r>
        <w:rPr>
          <w:rFonts w:hint="eastAsia"/>
          <w:sz w:val="24"/>
        </w:rPr>
        <w:t>名技术人员，按需提供</w:t>
      </w:r>
      <w:r>
        <w:rPr>
          <w:rFonts w:hint="eastAsia"/>
          <w:sz w:val="24"/>
        </w:rPr>
        <w:t>5</w:t>
      </w:r>
      <w:r>
        <w:rPr>
          <w:rFonts w:hint="eastAsia"/>
          <w:sz w:val="24"/>
        </w:rPr>
        <w:t>×</w:t>
      </w:r>
      <w:r>
        <w:rPr>
          <w:rFonts w:hint="eastAsia"/>
          <w:sz w:val="24"/>
        </w:rPr>
        <w:t>8</w:t>
      </w:r>
      <w:r>
        <w:rPr>
          <w:rFonts w:hint="eastAsia"/>
          <w:sz w:val="24"/>
        </w:rPr>
        <w:t>小时现场保障，</w:t>
      </w:r>
      <w:r>
        <w:rPr>
          <w:rFonts w:hint="eastAsia"/>
          <w:sz w:val="24"/>
        </w:rPr>
        <w:t>7</w:t>
      </w:r>
      <w:r>
        <w:rPr>
          <w:rFonts w:hint="eastAsia"/>
          <w:sz w:val="24"/>
        </w:rPr>
        <w:t>×</w:t>
      </w:r>
      <w:r>
        <w:rPr>
          <w:rFonts w:hint="eastAsia"/>
          <w:sz w:val="24"/>
        </w:rPr>
        <w:t>24</w:t>
      </w:r>
      <w:r>
        <w:rPr>
          <w:rFonts w:hint="eastAsia"/>
          <w:sz w:val="24"/>
        </w:rPr>
        <w:t>小时应急现场服务。</w:t>
      </w:r>
    </w:p>
    <w:p w:rsidR="00E11253" w:rsidRDefault="00E11253" w:rsidP="00E11253">
      <w:pPr>
        <w:spacing w:line="360" w:lineRule="auto"/>
        <w:ind w:firstLineChars="200" w:firstLine="446"/>
        <w:rPr>
          <w:sz w:val="24"/>
        </w:rPr>
      </w:pPr>
      <w:r>
        <w:rPr>
          <w:rFonts w:hint="eastAsia"/>
          <w:sz w:val="24"/>
        </w:rPr>
        <w:t>1.3</w:t>
      </w:r>
      <w:r>
        <w:rPr>
          <w:rFonts w:hint="eastAsia"/>
          <w:sz w:val="24"/>
        </w:rPr>
        <w:t>当系统硬件发生故障时，供应</w:t>
      </w:r>
      <w:proofErr w:type="gramStart"/>
      <w:r>
        <w:rPr>
          <w:rFonts w:hint="eastAsia"/>
          <w:sz w:val="24"/>
        </w:rPr>
        <w:t>商维护</w:t>
      </w:r>
      <w:proofErr w:type="gramEnd"/>
      <w:r>
        <w:rPr>
          <w:rFonts w:hint="eastAsia"/>
          <w:sz w:val="24"/>
        </w:rPr>
        <w:t>工程师</w:t>
      </w:r>
      <w:r>
        <w:rPr>
          <w:rFonts w:hint="eastAsia"/>
          <w:sz w:val="24"/>
        </w:rPr>
        <w:t>30</w:t>
      </w:r>
      <w:r>
        <w:rPr>
          <w:rFonts w:hint="eastAsia"/>
          <w:sz w:val="24"/>
        </w:rPr>
        <w:t>分钟内响应，</w:t>
      </w:r>
      <w:r>
        <w:rPr>
          <w:rFonts w:hint="eastAsia"/>
          <w:sz w:val="24"/>
        </w:rPr>
        <w:t>1</w:t>
      </w:r>
      <w:r>
        <w:rPr>
          <w:rFonts w:hint="eastAsia"/>
          <w:sz w:val="24"/>
        </w:rPr>
        <w:t>小时内赶到故障现场进行故障检测定位、部件更换、数据恢复等全部工作，在规定时限内排除故障恢复系统正常运行，原则上维修时间不超过</w:t>
      </w:r>
      <w:r>
        <w:rPr>
          <w:rFonts w:hint="eastAsia"/>
          <w:sz w:val="24"/>
        </w:rPr>
        <w:t>2</w:t>
      </w:r>
      <w:r>
        <w:rPr>
          <w:rFonts w:hint="eastAsia"/>
          <w:sz w:val="24"/>
        </w:rPr>
        <w:t>个小时。如果故障在规定时间内无法排除，需向采购人提供替代整机，以最快时间排除故障。进行外检维修的设备硬件应在</w:t>
      </w:r>
      <w:r>
        <w:rPr>
          <w:rFonts w:hint="eastAsia"/>
          <w:sz w:val="24"/>
        </w:rPr>
        <w:t>7</w:t>
      </w:r>
      <w:r>
        <w:rPr>
          <w:rFonts w:hint="eastAsia"/>
          <w:sz w:val="24"/>
        </w:rPr>
        <w:t>天内维修完毕送归采购人机房所在地。</w:t>
      </w:r>
    </w:p>
    <w:p w:rsidR="00E11253" w:rsidRDefault="00E11253" w:rsidP="00E11253">
      <w:pPr>
        <w:spacing w:line="360" w:lineRule="auto"/>
        <w:ind w:firstLineChars="200" w:firstLine="446"/>
        <w:rPr>
          <w:sz w:val="24"/>
        </w:rPr>
      </w:pPr>
      <w:r>
        <w:rPr>
          <w:rFonts w:hint="eastAsia"/>
          <w:sz w:val="24"/>
        </w:rPr>
        <w:t>1.4</w:t>
      </w:r>
      <w:r>
        <w:rPr>
          <w:rFonts w:hint="eastAsia"/>
          <w:sz w:val="24"/>
        </w:rPr>
        <w:t>供应商在合同期内根据采购人需要组织相关专业技术培训，通过培训使采购人技术人员能够有效提升管理服务器、磁盘阵列、集群环境、系统性能优化等日常操作维护能力。</w:t>
      </w:r>
    </w:p>
    <w:p w:rsidR="00E11253" w:rsidRDefault="00E11253" w:rsidP="00E11253">
      <w:pPr>
        <w:spacing w:line="360" w:lineRule="auto"/>
        <w:ind w:firstLineChars="200" w:firstLine="446"/>
        <w:rPr>
          <w:sz w:val="24"/>
        </w:rPr>
      </w:pPr>
      <w:r>
        <w:rPr>
          <w:rFonts w:hint="eastAsia"/>
          <w:sz w:val="24"/>
        </w:rPr>
        <w:lastRenderedPageBreak/>
        <w:t>1.5</w:t>
      </w:r>
      <w:r>
        <w:rPr>
          <w:rFonts w:hint="eastAsia"/>
          <w:sz w:val="24"/>
        </w:rPr>
        <w:t>供应商需保障相关备品备件，具体如下：</w:t>
      </w:r>
      <w:r>
        <w:rPr>
          <w:rFonts w:hint="eastAsia"/>
          <w:sz w:val="24"/>
        </w:rPr>
        <w:t xml:space="preserve"> </w:t>
      </w:r>
    </w:p>
    <w:tbl>
      <w:tblPr>
        <w:tblW w:w="87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6"/>
        <w:gridCol w:w="1371"/>
        <w:gridCol w:w="4185"/>
        <w:gridCol w:w="715"/>
        <w:gridCol w:w="1734"/>
      </w:tblGrid>
      <w:tr w:rsidR="00E11253" w:rsidTr="00CC2AE2">
        <w:trPr>
          <w:trHeight w:val="425"/>
          <w:jc w:val="center"/>
        </w:trPr>
        <w:tc>
          <w:tcPr>
            <w:tcW w:w="746" w:type="dxa"/>
            <w:noWrap/>
            <w:vAlign w:val="center"/>
          </w:tcPr>
          <w:p w:rsidR="00E11253" w:rsidRDefault="00E11253" w:rsidP="00CC2AE2">
            <w:pPr>
              <w:widowControl/>
              <w:jc w:val="center"/>
              <w:textAlignment w:val="center"/>
              <w:rPr>
                <w:szCs w:val="21"/>
              </w:rPr>
            </w:pPr>
            <w:r>
              <w:rPr>
                <w:rFonts w:hint="eastAsia"/>
                <w:kern w:val="0"/>
                <w:szCs w:val="21"/>
                <w:lang w:bidi="ar"/>
              </w:rPr>
              <w:t>序号</w:t>
            </w:r>
          </w:p>
        </w:tc>
        <w:tc>
          <w:tcPr>
            <w:tcW w:w="1371" w:type="dxa"/>
            <w:noWrap/>
            <w:vAlign w:val="center"/>
          </w:tcPr>
          <w:p w:rsidR="00E11253" w:rsidRDefault="00E11253" w:rsidP="00CC2AE2">
            <w:pPr>
              <w:widowControl/>
              <w:jc w:val="center"/>
              <w:textAlignment w:val="center"/>
              <w:rPr>
                <w:szCs w:val="21"/>
              </w:rPr>
            </w:pPr>
            <w:r>
              <w:rPr>
                <w:rFonts w:hint="eastAsia"/>
                <w:kern w:val="0"/>
                <w:szCs w:val="21"/>
                <w:lang w:bidi="ar"/>
              </w:rPr>
              <w:t>备件名称</w:t>
            </w:r>
          </w:p>
        </w:tc>
        <w:tc>
          <w:tcPr>
            <w:tcW w:w="4185" w:type="dxa"/>
            <w:noWrap/>
            <w:vAlign w:val="center"/>
          </w:tcPr>
          <w:p w:rsidR="00E11253" w:rsidRDefault="00E11253" w:rsidP="00CC2AE2">
            <w:pPr>
              <w:widowControl/>
              <w:jc w:val="center"/>
              <w:textAlignment w:val="center"/>
              <w:rPr>
                <w:szCs w:val="21"/>
              </w:rPr>
            </w:pPr>
            <w:r>
              <w:rPr>
                <w:rFonts w:hint="eastAsia"/>
                <w:kern w:val="0"/>
                <w:szCs w:val="21"/>
                <w:lang w:bidi="ar"/>
              </w:rPr>
              <w:t>规格</w:t>
            </w:r>
          </w:p>
        </w:tc>
        <w:tc>
          <w:tcPr>
            <w:tcW w:w="715" w:type="dxa"/>
            <w:noWrap/>
            <w:vAlign w:val="center"/>
          </w:tcPr>
          <w:p w:rsidR="00E11253" w:rsidRDefault="00E11253" w:rsidP="00CC2AE2">
            <w:pPr>
              <w:widowControl/>
              <w:jc w:val="center"/>
              <w:textAlignment w:val="center"/>
              <w:rPr>
                <w:szCs w:val="21"/>
              </w:rPr>
            </w:pPr>
            <w:r>
              <w:rPr>
                <w:rFonts w:hint="eastAsia"/>
                <w:kern w:val="0"/>
                <w:szCs w:val="21"/>
                <w:lang w:bidi="ar"/>
              </w:rPr>
              <w:t>数量</w:t>
            </w:r>
            <w:r>
              <w:rPr>
                <w:rFonts w:hint="eastAsia"/>
                <w:kern w:val="0"/>
                <w:szCs w:val="21"/>
                <w:lang w:bidi="ar"/>
              </w:rPr>
              <w:t>(</w:t>
            </w:r>
            <w:proofErr w:type="gramStart"/>
            <w:r>
              <w:rPr>
                <w:rFonts w:hint="eastAsia"/>
                <w:kern w:val="0"/>
                <w:szCs w:val="21"/>
                <w:lang w:bidi="ar"/>
              </w:rPr>
              <w:t>个</w:t>
            </w:r>
            <w:proofErr w:type="gramEnd"/>
            <w:r>
              <w:rPr>
                <w:rFonts w:hint="eastAsia"/>
                <w:kern w:val="0"/>
                <w:szCs w:val="21"/>
                <w:lang w:bidi="ar"/>
              </w:rPr>
              <w:t>)</w:t>
            </w:r>
          </w:p>
        </w:tc>
        <w:tc>
          <w:tcPr>
            <w:tcW w:w="1734" w:type="dxa"/>
            <w:noWrap/>
            <w:vAlign w:val="center"/>
          </w:tcPr>
          <w:p w:rsidR="00E11253" w:rsidRDefault="00E11253" w:rsidP="00CC2AE2">
            <w:pPr>
              <w:widowControl/>
              <w:jc w:val="center"/>
              <w:textAlignment w:val="center"/>
              <w:rPr>
                <w:szCs w:val="21"/>
              </w:rPr>
            </w:pPr>
            <w:r>
              <w:rPr>
                <w:rFonts w:hint="eastAsia"/>
                <w:kern w:val="0"/>
                <w:szCs w:val="21"/>
                <w:lang w:bidi="ar"/>
              </w:rPr>
              <w:t>备注</w:t>
            </w:r>
          </w:p>
        </w:tc>
      </w:tr>
      <w:tr w:rsidR="00E11253" w:rsidTr="00CC2AE2">
        <w:trPr>
          <w:trHeight w:val="425"/>
          <w:jc w:val="center"/>
        </w:trPr>
        <w:tc>
          <w:tcPr>
            <w:tcW w:w="746" w:type="dxa"/>
            <w:vMerge w:val="restart"/>
            <w:noWrap/>
            <w:vAlign w:val="center"/>
          </w:tcPr>
          <w:p w:rsidR="00E11253" w:rsidRDefault="00E11253" w:rsidP="00CC2AE2">
            <w:pPr>
              <w:widowControl/>
              <w:jc w:val="center"/>
              <w:textAlignment w:val="center"/>
              <w:rPr>
                <w:szCs w:val="21"/>
              </w:rPr>
            </w:pPr>
            <w:r>
              <w:rPr>
                <w:rFonts w:hint="eastAsia"/>
                <w:kern w:val="0"/>
                <w:szCs w:val="21"/>
                <w:lang w:bidi="ar"/>
              </w:rPr>
              <w:t>1</w:t>
            </w:r>
          </w:p>
        </w:tc>
        <w:tc>
          <w:tcPr>
            <w:tcW w:w="1371" w:type="dxa"/>
            <w:vMerge w:val="restart"/>
            <w:vAlign w:val="center"/>
          </w:tcPr>
          <w:p w:rsidR="00E11253" w:rsidRDefault="00E11253" w:rsidP="00CC2AE2">
            <w:pPr>
              <w:widowControl/>
              <w:jc w:val="center"/>
              <w:textAlignment w:val="center"/>
              <w:rPr>
                <w:szCs w:val="21"/>
              </w:rPr>
            </w:pPr>
            <w:r>
              <w:rPr>
                <w:rFonts w:hint="eastAsia"/>
                <w:kern w:val="0"/>
                <w:szCs w:val="21"/>
                <w:lang w:bidi="ar"/>
              </w:rPr>
              <w:t>服务器及存储硬盘配件</w:t>
            </w:r>
          </w:p>
        </w:tc>
        <w:tc>
          <w:tcPr>
            <w:tcW w:w="4185" w:type="dxa"/>
            <w:vAlign w:val="center"/>
          </w:tcPr>
          <w:p w:rsidR="00E11253" w:rsidRDefault="00E11253" w:rsidP="00CC2AE2">
            <w:pPr>
              <w:widowControl/>
              <w:jc w:val="center"/>
              <w:textAlignment w:val="center"/>
              <w:rPr>
                <w:szCs w:val="21"/>
              </w:rPr>
            </w:pPr>
            <w:r>
              <w:rPr>
                <w:rFonts w:hint="eastAsia"/>
                <w:kern w:val="0"/>
                <w:szCs w:val="21"/>
                <w:lang w:bidi="ar"/>
              </w:rPr>
              <w:t>600GB-SAS 12Gb/s-10000rpm 2.5</w:t>
            </w:r>
            <w:r>
              <w:rPr>
                <w:rFonts w:hint="eastAsia"/>
                <w:kern w:val="0"/>
                <w:szCs w:val="21"/>
                <w:lang w:bidi="ar"/>
              </w:rPr>
              <w:t>英寸</w:t>
            </w:r>
          </w:p>
        </w:tc>
        <w:tc>
          <w:tcPr>
            <w:tcW w:w="715" w:type="dxa"/>
            <w:noWrap/>
            <w:vAlign w:val="center"/>
          </w:tcPr>
          <w:p w:rsidR="00E11253" w:rsidRDefault="00E11253" w:rsidP="00CC2AE2">
            <w:pPr>
              <w:widowControl/>
              <w:jc w:val="center"/>
              <w:textAlignment w:val="center"/>
              <w:rPr>
                <w:szCs w:val="21"/>
              </w:rPr>
            </w:pPr>
            <w:r>
              <w:rPr>
                <w:rFonts w:hint="eastAsia"/>
                <w:kern w:val="0"/>
                <w:szCs w:val="21"/>
                <w:lang w:bidi="ar"/>
              </w:rPr>
              <w:t>3</w:t>
            </w:r>
          </w:p>
        </w:tc>
        <w:tc>
          <w:tcPr>
            <w:tcW w:w="1734" w:type="dxa"/>
            <w:vMerge w:val="restart"/>
            <w:noWrap/>
            <w:vAlign w:val="center"/>
          </w:tcPr>
          <w:p w:rsidR="00E11253" w:rsidRDefault="00E11253" w:rsidP="00CC2AE2">
            <w:pPr>
              <w:widowControl/>
              <w:jc w:val="center"/>
              <w:textAlignment w:val="center"/>
              <w:rPr>
                <w:szCs w:val="21"/>
              </w:rPr>
            </w:pPr>
            <w:r>
              <w:rPr>
                <w:rFonts w:hint="eastAsia"/>
                <w:kern w:val="0"/>
                <w:szCs w:val="21"/>
                <w:lang w:bidi="ar"/>
              </w:rPr>
              <w:t>适用华为</w:t>
            </w:r>
          </w:p>
        </w:tc>
      </w:tr>
      <w:tr w:rsidR="00E11253" w:rsidTr="00CC2AE2">
        <w:trPr>
          <w:trHeight w:val="425"/>
          <w:jc w:val="center"/>
        </w:trPr>
        <w:tc>
          <w:tcPr>
            <w:tcW w:w="746" w:type="dxa"/>
            <w:vMerge/>
            <w:noWrap/>
            <w:vAlign w:val="center"/>
          </w:tcPr>
          <w:p w:rsidR="00E11253" w:rsidRDefault="00E11253" w:rsidP="00CC2AE2">
            <w:pPr>
              <w:jc w:val="center"/>
              <w:rPr>
                <w:szCs w:val="21"/>
              </w:rPr>
            </w:pPr>
          </w:p>
        </w:tc>
        <w:tc>
          <w:tcPr>
            <w:tcW w:w="1371" w:type="dxa"/>
            <w:vMerge/>
            <w:vAlign w:val="center"/>
          </w:tcPr>
          <w:p w:rsidR="00E11253" w:rsidRDefault="00E11253" w:rsidP="00CC2AE2">
            <w:pPr>
              <w:jc w:val="center"/>
              <w:rPr>
                <w:szCs w:val="21"/>
              </w:rPr>
            </w:pPr>
          </w:p>
        </w:tc>
        <w:tc>
          <w:tcPr>
            <w:tcW w:w="4185" w:type="dxa"/>
            <w:vAlign w:val="center"/>
          </w:tcPr>
          <w:p w:rsidR="00E11253" w:rsidRDefault="00E11253" w:rsidP="00CC2AE2">
            <w:pPr>
              <w:widowControl/>
              <w:jc w:val="center"/>
              <w:textAlignment w:val="center"/>
              <w:rPr>
                <w:szCs w:val="21"/>
              </w:rPr>
            </w:pPr>
            <w:r>
              <w:rPr>
                <w:rFonts w:hint="eastAsia"/>
                <w:kern w:val="0"/>
                <w:szCs w:val="21"/>
                <w:lang w:bidi="ar"/>
              </w:rPr>
              <w:t>300GB-SAS 12Gb/s-10000rpm-2.5</w:t>
            </w:r>
            <w:r>
              <w:rPr>
                <w:rFonts w:hint="eastAsia"/>
                <w:kern w:val="0"/>
                <w:szCs w:val="21"/>
                <w:lang w:bidi="ar"/>
              </w:rPr>
              <w:t>英寸</w:t>
            </w:r>
          </w:p>
        </w:tc>
        <w:tc>
          <w:tcPr>
            <w:tcW w:w="715" w:type="dxa"/>
            <w:noWrap/>
            <w:vAlign w:val="center"/>
          </w:tcPr>
          <w:p w:rsidR="00E11253" w:rsidRDefault="00E11253" w:rsidP="00CC2AE2">
            <w:pPr>
              <w:widowControl/>
              <w:jc w:val="center"/>
              <w:textAlignment w:val="center"/>
              <w:rPr>
                <w:szCs w:val="21"/>
              </w:rPr>
            </w:pPr>
            <w:r>
              <w:rPr>
                <w:rFonts w:hint="eastAsia"/>
                <w:kern w:val="0"/>
                <w:szCs w:val="21"/>
                <w:lang w:bidi="ar"/>
              </w:rPr>
              <w:t>3</w:t>
            </w:r>
          </w:p>
        </w:tc>
        <w:tc>
          <w:tcPr>
            <w:tcW w:w="1734" w:type="dxa"/>
            <w:vMerge/>
            <w:noWrap/>
            <w:vAlign w:val="center"/>
          </w:tcPr>
          <w:p w:rsidR="00E11253" w:rsidRDefault="00E11253" w:rsidP="00CC2AE2">
            <w:pPr>
              <w:jc w:val="center"/>
              <w:rPr>
                <w:szCs w:val="21"/>
              </w:rPr>
            </w:pPr>
          </w:p>
        </w:tc>
      </w:tr>
      <w:tr w:rsidR="00E11253" w:rsidTr="00CC2AE2">
        <w:trPr>
          <w:trHeight w:val="425"/>
          <w:jc w:val="center"/>
        </w:trPr>
        <w:tc>
          <w:tcPr>
            <w:tcW w:w="746" w:type="dxa"/>
            <w:vMerge/>
            <w:noWrap/>
            <w:vAlign w:val="center"/>
          </w:tcPr>
          <w:p w:rsidR="00E11253" w:rsidRDefault="00E11253" w:rsidP="00CC2AE2">
            <w:pPr>
              <w:jc w:val="center"/>
              <w:rPr>
                <w:szCs w:val="21"/>
              </w:rPr>
            </w:pPr>
          </w:p>
        </w:tc>
        <w:tc>
          <w:tcPr>
            <w:tcW w:w="1371" w:type="dxa"/>
            <w:vMerge/>
            <w:vAlign w:val="center"/>
          </w:tcPr>
          <w:p w:rsidR="00E11253" w:rsidRDefault="00E11253" w:rsidP="00CC2AE2">
            <w:pPr>
              <w:jc w:val="center"/>
              <w:rPr>
                <w:szCs w:val="21"/>
              </w:rPr>
            </w:pPr>
          </w:p>
        </w:tc>
        <w:tc>
          <w:tcPr>
            <w:tcW w:w="4185" w:type="dxa"/>
            <w:noWrap/>
            <w:vAlign w:val="center"/>
          </w:tcPr>
          <w:p w:rsidR="00E11253" w:rsidRDefault="00E11253" w:rsidP="00CC2AE2">
            <w:pPr>
              <w:widowControl/>
              <w:jc w:val="center"/>
              <w:textAlignment w:val="center"/>
              <w:rPr>
                <w:szCs w:val="21"/>
              </w:rPr>
            </w:pPr>
            <w:r>
              <w:rPr>
                <w:rFonts w:hint="eastAsia"/>
                <w:kern w:val="0"/>
                <w:szCs w:val="21"/>
                <w:lang w:bidi="ar"/>
              </w:rPr>
              <w:t>2T SATA 3.5</w:t>
            </w:r>
            <w:r>
              <w:rPr>
                <w:rFonts w:hint="eastAsia"/>
                <w:kern w:val="0"/>
                <w:szCs w:val="21"/>
                <w:lang w:bidi="ar"/>
              </w:rPr>
              <w:t>英寸</w:t>
            </w:r>
            <w:r>
              <w:rPr>
                <w:rFonts w:hint="eastAsia"/>
                <w:kern w:val="0"/>
                <w:szCs w:val="21"/>
                <w:lang w:bidi="ar"/>
              </w:rPr>
              <w:t xml:space="preserve"> 7200rpm</w:t>
            </w:r>
          </w:p>
        </w:tc>
        <w:tc>
          <w:tcPr>
            <w:tcW w:w="715" w:type="dxa"/>
            <w:noWrap/>
            <w:vAlign w:val="center"/>
          </w:tcPr>
          <w:p w:rsidR="00E11253" w:rsidRDefault="00E11253" w:rsidP="00CC2AE2">
            <w:pPr>
              <w:widowControl/>
              <w:jc w:val="center"/>
              <w:textAlignment w:val="center"/>
              <w:rPr>
                <w:szCs w:val="21"/>
              </w:rPr>
            </w:pPr>
            <w:r>
              <w:rPr>
                <w:rFonts w:hint="eastAsia"/>
                <w:kern w:val="0"/>
                <w:szCs w:val="21"/>
                <w:lang w:bidi="ar"/>
              </w:rPr>
              <w:t>3</w:t>
            </w:r>
          </w:p>
        </w:tc>
        <w:tc>
          <w:tcPr>
            <w:tcW w:w="1734" w:type="dxa"/>
            <w:noWrap/>
            <w:vAlign w:val="center"/>
          </w:tcPr>
          <w:p w:rsidR="00E11253" w:rsidRDefault="00E11253" w:rsidP="00CC2AE2">
            <w:pPr>
              <w:widowControl/>
              <w:jc w:val="center"/>
              <w:textAlignment w:val="center"/>
              <w:rPr>
                <w:szCs w:val="21"/>
              </w:rPr>
            </w:pPr>
            <w:r>
              <w:rPr>
                <w:rFonts w:hint="eastAsia"/>
                <w:kern w:val="0"/>
                <w:szCs w:val="21"/>
                <w:lang w:bidi="ar"/>
              </w:rPr>
              <w:t>适用浪潮</w:t>
            </w:r>
          </w:p>
        </w:tc>
      </w:tr>
      <w:tr w:rsidR="00E11253" w:rsidTr="00CC2AE2">
        <w:trPr>
          <w:trHeight w:val="425"/>
          <w:jc w:val="center"/>
        </w:trPr>
        <w:tc>
          <w:tcPr>
            <w:tcW w:w="746" w:type="dxa"/>
            <w:vMerge/>
            <w:noWrap/>
            <w:vAlign w:val="center"/>
          </w:tcPr>
          <w:p w:rsidR="00E11253" w:rsidRDefault="00E11253" w:rsidP="00CC2AE2">
            <w:pPr>
              <w:jc w:val="center"/>
              <w:rPr>
                <w:szCs w:val="21"/>
              </w:rPr>
            </w:pPr>
          </w:p>
        </w:tc>
        <w:tc>
          <w:tcPr>
            <w:tcW w:w="1371" w:type="dxa"/>
            <w:vMerge/>
            <w:vAlign w:val="center"/>
          </w:tcPr>
          <w:p w:rsidR="00E11253" w:rsidRDefault="00E11253" w:rsidP="00CC2AE2">
            <w:pPr>
              <w:jc w:val="center"/>
              <w:rPr>
                <w:szCs w:val="21"/>
              </w:rPr>
            </w:pPr>
          </w:p>
        </w:tc>
        <w:tc>
          <w:tcPr>
            <w:tcW w:w="4185" w:type="dxa"/>
            <w:noWrap/>
            <w:vAlign w:val="center"/>
          </w:tcPr>
          <w:p w:rsidR="00E11253" w:rsidRDefault="00E11253" w:rsidP="00CC2AE2">
            <w:pPr>
              <w:widowControl/>
              <w:jc w:val="center"/>
              <w:textAlignment w:val="center"/>
              <w:rPr>
                <w:szCs w:val="21"/>
              </w:rPr>
            </w:pPr>
            <w:r>
              <w:rPr>
                <w:rFonts w:hint="eastAsia"/>
                <w:kern w:val="0"/>
                <w:szCs w:val="21"/>
                <w:lang w:bidi="ar"/>
              </w:rPr>
              <w:t>146G SAS 2.5</w:t>
            </w:r>
          </w:p>
        </w:tc>
        <w:tc>
          <w:tcPr>
            <w:tcW w:w="715" w:type="dxa"/>
            <w:noWrap/>
            <w:vAlign w:val="center"/>
          </w:tcPr>
          <w:p w:rsidR="00E11253" w:rsidRDefault="00E11253" w:rsidP="00CC2AE2">
            <w:pPr>
              <w:widowControl/>
              <w:jc w:val="center"/>
              <w:textAlignment w:val="center"/>
              <w:rPr>
                <w:szCs w:val="21"/>
              </w:rPr>
            </w:pPr>
            <w:r>
              <w:rPr>
                <w:rFonts w:hint="eastAsia"/>
                <w:kern w:val="0"/>
                <w:szCs w:val="21"/>
                <w:lang w:bidi="ar"/>
              </w:rPr>
              <w:t>3</w:t>
            </w:r>
          </w:p>
        </w:tc>
        <w:tc>
          <w:tcPr>
            <w:tcW w:w="1734" w:type="dxa"/>
            <w:vMerge w:val="restart"/>
            <w:noWrap/>
            <w:vAlign w:val="center"/>
          </w:tcPr>
          <w:p w:rsidR="00E11253" w:rsidRDefault="00E11253" w:rsidP="00CC2AE2">
            <w:pPr>
              <w:widowControl/>
              <w:jc w:val="center"/>
              <w:textAlignment w:val="center"/>
              <w:rPr>
                <w:szCs w:val="21"/>
              </w:rPr>
            </w:pPr>
            <w:r>
              <w:rPr>
                <w:rFonts w:hint="eastAsia"/>
                <w:kern w:val="0"/>
                <w:szCs w:val="21"/>
                <w:lang w:bidi="ar"/>
              </w:rPr>
              <w:t>适用</w:t>
            </w:r>
            <w:r>
              <w:rPr>
                <w:rFonts w:hint="eastAsia"/>
                <w:kern w:val="0"/>
                <w:szCs w:val="21"/>
                <w:lang w:bidi="ar"/>
              </w:rPr>
              <w:t>IBM</w:t>
            </w:r>
          </w:p>
        </w:tc>
      </w:tr>
      <w:tr w:rsidR="00E11253" w:rsidTr="00CC2AE2">
        <w:trPr>
          <w:trHeight w:val="425"/>
          <w:jc w:val="center"/>
        </w:trPr>
        <w:tc>
          <w:tcPr>
            <w:tcW w:w="746" w:type="dxa"/>
            <w:vMerge/>
            <w:noWrap/>
            <w:vAlign w:val="center"/>
          </w:tcPr>
          <w:p w:rsidR="00E11253" w:rsidRDefault="00E11253" w:rsidP="00CC2AE2">
            <w:pPr>
              <w:jc w:val="center"/>
              <w:rPr>
                <w:szCs w:val="21"/>
              </w:rPr>
            </w:pPr>
          </w:p>
        </w:tc>
        <w:tc>
          <w:tcPr>
            <w:tcW w:w="1371" w:type="dxa"/>
            <w:vMerge/>
            <w:vAlign w:val="center"/>
          </w:tcPr>
          <w:p w:rsidR="00E11253" w:rsidRDefault="00E11253" w:rsidP="00CC2AE2">
            <w:pPr>
              <w:jc w:val="center"/>
              <w:rPr>
                <w:szCs w:val="21"/>
              </w:rPr>
            </w:pPr>
          </w:p>
        </w:tc>
        <w:tc>
          <w:tcPr>
            <w:tcW w:w="4185" w:type="dxa"/>
            <w:noWrap/>
            <w:vAlign w:val="center"/>
          </w:tcPr>
          <w:p w:rsidR="00E11253" w:rsidRDefault="00E11253" w:rsidP="00CC2AE2">
            <w:pPr>
              <w:widowControl/>
              <w:jc w:val="center"/>
              <w:textAlignment w:val="center"/>
              <w:rPr>
                <w:szCs w:val="21"/>
              </w:rPr>
            </w:pPr>
            <w:r>
              <w:rPr>
                <w:rFonts w:hint="eastAsia"/>
                <w:kern w:val="0"/>
                <w:szCs w:val="21"/>
                <w:lang w:bidi="ar"/>
              </w:rPr>
              <w:t>900G SAS 2.5</w:t>
            </w:r>
          </w:p>
        </w:tc>
        <w:tc>
          <w:tcPr>
            <w:tcW w:w="715" w:type="dxa"/>
            <w:noWrap/>
            <w:vAlign w:val="center"/>
          </w:tcPr>
          <w:p w:rsidR="00E11253" w:rsidRDefault="00E11253" w:rsidP="00CC2AE2">
            <w:pPr>
              <w:widowControl/>
              <w:jc w:val="center"/>
              <w:textAlignment w:val="center"/>
              <w:rPr>
                <w:szCs w:val="21"/>
              </w:rPr>
            </w:pPr>
            <w:r>
              <w:rPr>
                <w:rFonts w:hint="eastAsia"/>
                <w:kern w:val="0"/>
                <w:szCs w:val="21"/>
                <w:lang w:bidi="ar"/>
              </w:rPr>
              <w:t>3</w:t>
            </w:r>
          </w:p>
        </w:tc>
        <w:tc>
          <w:tcPr>
            <w:tcW w:w="1734" w:type="dxa"/>
            <w:vMerge/>
            <w:noWrap/>
            <w:vAlign w:val="center"/>
          </w:tcPr>
          <w:p w:rsidR="00E11253" w:rsidRDefault="00E11253" w:rsidP="00CC2AE2">
            <w:pPr>
              <w:jc w:val="center"/>
              <w:rPr>
                <w:szCs w:val="21"/>
              </w:rPr>
            </w:pPr>
          </w:p>
        </w:tc>
      </w:tr>
      <w:tr w:rsidR="00E11253" w:rsidTr="00CC2AE2">
        <w:trPr>
          <w:trHeight w:val="425"/>
          <w:jc w:val="center"/>
        </w:trPr>
        <w:tc>
          <w:tcPr>
            <w:tcW w:w="746" w:type="dxa"/>
            <w:vMerge/>
            <w:noWrap/>
            <w:vAlign w:val="center"/>
          </w:tcPr>
          <w:p w:rsidR="00E11253" w:rsidRDefault="00E11253" w:rsidP="00CC2AE2">
            <w:pPr>
              <w:jc w:val="center"/>
              <w:rPr>
                <w:szCs w:val="21"/>
              </w:rPr>
            </w:pPr>
          </w:p>
        </w:tc>
        <w:tc>
          <w:tcPr>
            <w:tcW w:w="1371" w:type="dxa"/>
            <w:vMerge/>
            <w:vAlign w:val="center"/>
          </w:tcPr>
          <w:p w:rsidR="00E11253" w:rsidRDefault="00E11253" w:rsidP="00CC2AE2">
            <w:pPr>
              <w:jc w:val="center"/>
              <w:rPr>
                <w:szCs w:val="21"/>
              </w:rPr>
            </w:pPr>
          </w:p>
        </w:tc>
        <w:tc>
          <w:tcPr>
            <w:tcW w:w="4185" w:type="dxa"/>
            <w:noWrap/>
            <w:vAlign w:val="center"/>
          </w:tcPr>
          <w:p w:rsidR="00E11253" w:rsidRDefault="00E11253" w:rsidP="00CC2AE2">
            <w:pPr>
              <w:widowControl/>
              <w:jc w:val="center"/>
              <w:textAlignment w:val="center"/>
              <w:rPr>
                <w:kern w:val="0"/>
                <w:szCs w:val="21"/>
                <w:lang w:bidi="ar"/>
              </w:rPr>
            </w:pPr>
            <w:r>
              <w:rPr>
                <w:rFonts w:hint="eastAsia"/>
                <w:kern w:val="0"/>
                <w:szCs w:val="21"/>
                <w:lang w:bidi="ar"/>
              </w:rPr>
              <w:t>4T  SAS  3.5</w:t>
            </w:r>
            <w:r>
              <w:rPr>
                <w:rFonts w:hint="eastAsia"/>
                <w:kern w:val="0"/>
                <w:szCs w:val="21"/>
                <w:lang w:bidi="ar"/>
              </w:rPr>
              <w:t>寸</w:t>
            </w:r>
            <w:r>
              <w:rPr>
                <w:rFonts w:hint="eastAsia"/>
                <w:kern w:val="0"/>
                <w:szCs w:val="21"/>
                <w:lang w:bidi="ar"/>
              </w:rPr>
              <w:t xml:space="preserve">  7200rpm</w:t>
            </w:r>
          </w:p>
        </w:tc>
        <w:tc>
          <w:tcPr>
            <w:tcW w:w="715" w:type="dxa"/>
            <w:noWrap/>
            <w:vAlign w:val="center"/>
          </w:tcPr>
          <w:p w:rsidR="00E11253" w:rsidRDefault="00E11253" w:rsidP="00CC2AE2">
            <w:pPr>
              <w:widowControl/>
              <w:jc w:val="center"/>
              <w:textAlignment w:val="center"/>
              <w:rPr>
                <w:kern w:val="0"/>
                <w:szCs w:val="21"/>
                <w:lang w:bidi="ar"/>
              </w:rPr>
            </w:pPr>
            <w:r>
              <w:rPr>
                <w:rFonts w:hint="eastAsia"/>
                <w:kern w:val="0"/>
                <w:szCs w:val="21"/>
                <w:lang w:bidi="ar"/>
              </w:rPr>
              <w:t>3</w:t>
            </w:r>
          </w:p>
        </w:tc>
        <w:tc>
          <w:tcPr>
            <w:tcW w:w="1734" w:type="dxa"/>
            <w:noWrap/>
            <w:vAlign w:val="center"/>
          </w:tcPr>
          <w:p w:rsidR="00E11253" w:rsidRDefault="00D47DAA" w:rsidP="00CC2AE2">
            <w:pPr>
              <w:jc w:val="center"/>
              <w:rPr>
                <w:szCs w:val="21"/>
              </w:rPr>
            </w:pPr>
            <w:r>
              <w:rPr>
                <w:rFonts w:hint="eastAsia"/>
                <w:kern w:val="0"/>
                <w:szCs w:val="21"/>
                <w:lang w:bidi="ar"/>
              </w:rPr>
              <w:t>适用华为</w:t>
            </w:r>
          </w:p>
        </w:tc>
      </w:tr>
      <w:tr w:rsidR="00E11253" w:rsidTr="00CC2AE2">
        <w:trPr>
          <w:trHeight w:val="425"/>
          <w:jc w:val="center"/>
        </w:trPr>
        <w:tc>
          <w:tcPr>
            <w:tcW w:w="746" w:type="dxa"/>
            <w:vMerge/>
            <w:noWrap/>
            <w:vAlign w:val="center"/>
          </w:tcPr>
          <w:p w:rsidR="00E11253" w:rsidRDefault="00E11253" w:rsidP="00CC2AE2">
            <w:pPr>
              <w:jc w:val="center"/>
              <w:rPr>
                <w:szCs w:val="21"/>
              </w:rPr>
            </w:pPr>
          </w:p>
        </w:tc>
        <w:tc>
          <w:tcPr>
            <w:tcW w:w="1371" w:type="dxa"/>
            <w:vMerge/>
            <w:vAlign w:val="center"/>
          </w:tcPr>
          <w:p w:rsidR="00E11253" w:rsidRDefault="00E11253" w:rsidP="00CC2AE2">
            <w:pPr>
              <w:jc w:val="center"/>
              <w:rPr>
                <w:szCs w:val="21"/>
              </w:rPr>
            </w:pPr>
          </w:p>
        </w:tc>
        <w:tc>
          <w:tcPr>
            <w:tcW w:w="4185" w:type="dxa"/>
            <w:noWrap/>
            <w:vAlign w:val="center"/>
          </w:tcPr>
          <w:p w:rsidR="00E11253" w:rsidRDefault="00E11253" w:rsidP="00CC2AE2">
            <w:pPr>
              <w:widowControl/>
              <w:jc w:val="center"/>
              <w:textAlignment w:val="center"/>
              <w:rPr>
                <w:kern w:val="0"/>
                <w:szCs w:val="21"/>
                <w:lang w:bidi="ar"/>
              </w:rPr>
            </w:pPr>
            <w:r>
              <w:rPr>
                <w:rFonts w:hint="eastAsia"/>
                <w:kern w:val="0"/>
                <w:szCs w:val="21"/>
                <w:lang w:bidi="ar"/>
              </w:rPr>
              <w:t>3T SAS 3.5 7200rpm</w:t>
            </w:r>
          </w:p>
        </w:tc>
        <w:tc>
          <w:tcPr>
            <w:tcW w:w="715" w:type="dxa"/>
            <w:noWrap/>
            <w:vAlign w:val="center"/>
          </w:tcPr>
          <w:p w:rsidR="00E11253" w:rsidRDefault="00E11253" w:rsidP="00CC2AE2">
            <w:pPr>
              <w:widowControl/>
              <w:jc w:val="center"/>
              <w:textAlignment w:val="center"/>
              <w:rPr>
                <w:kern w:val="0"/>
                <w:szCs w:val="21"/>
                <w:lang w:bidi="ar"/>
              </w:rPr>
            </w:pPr>
            <w:r>
              <w:rPr>
                <w:rFonts w:hint="eastAsia"/>
                <w:kern w:val="0"/>
                <w:szCs w:val="21"/>
                <w:lang w:bidi="ar"/>
              </w:rPr>
              <w:t>3</w:t>
            </w:r>
          </w:p>
        </w:tc>
        <w:tc>
          <w:tcPr>
            <w:tcW w:w="1734" w:type="dxa"/>
            <w:noWrap/>
            <w:vAlign w:val="center"/>
          </w:tcPr>
          <w:p w:rsidR="00E11253" w:rsidRDefault="00D47DAA" w:rsidP="00CC2AE2">
            <w:pPr>
              <w:jc w:val="center"/>
              <w:rPr>
                <w:szCs w:val="21"/>
              </w:rPr>
            </w:pPr>
            <w:r>
              <w:rPr>
                <w:rFonts w:hint="eastAsia"/>
                <w:kern w:val="0"/>
                <w:szCs w:val="21"/>
                <w:lang w:bidi="ar"/>
              </w:rPr>
              <w:t>适用华为</w:t>
            </w:r>
          </w:p>
        </w:tc>
      </w:tr>
      <w:tr w:rsidR="00E11253" w:rsidTr="00CC2AE2">
        <w:trPr>
          <w:trHeight w:val="425"/>
          <w:jc w:val="center"/>
        </w:trPr>
        <w:tc>
          <w:tcPr>
            <w:tcW w:w="746" w:type="dxa"/>
            <w:vMerge w:val="restart"/>
            <w:noWrap/>
            <w:vAlign w:val="center"/>
          </w:tcPr>
          <w:p w:rsidR="00E11253" w:rsidRDefault="00E11253" w:rsidP="00CC2AE2">
            <w:pPr>
              <w:widowControl/>
              <w:jc w:val="center"/>
              <w:textAlignment w:val="center"/>
              <w:rPr>
                <w:szCs w:val="21"/>
              </w:rPr>
            </w:pPr>
            <w:r>
              <w:rPr>
                <w:rFonts w:hint="eastAsia"/>
                <w:kern w:val="0"/>
                <w:szCs w:val="21"/>
                <w:lang w:bidi="ar"/>
              </w:rPr>
              <w:t>2</w:t>
            </w:r>
          </w:p>
        </w:tc>
        <w:tc>
          <w:tcPr>
            <w:tcW w:w="1371" w:type="dxa"/>
            <w:vMerge w:val="restart"/>
            <w:noWrap/>
            <w:vAlign w:val="center"/>
          </w:tcPr>
          <w:p w:rsidR="00E11253" w:rsidRDefault="00E11253" w:rsidP="00CC2AE2">
            <w:pPr>
              <w:widowControl/>
              <w:jc w:val="center"/>
              <w:textAlignment w:val="center"/>
              <w:rPr>
                <w:szCs w:val="21"/>
              </w:rPr>
            </w:pPr>
            <w:r>
              <w:rPr>
                <w:rFonts w:hint="eastAsia"/>
                <w:kern w:val="0"/>
                <w:szCs w:val="21"/>
                <w:lang w:bidi="ar"/>
              </w:rPr>
              <w:t>服务器内存</w:t>
            </w:r>
          </w:p>
        </w:tc>
        <w:tc>
          <w:tcPr>
            <w:tcW w:w="4185" w:type="dxa"/>
            <w:vAlign w:val="center"/>
          </w:tcPr>
          <w:p w:rsidR="00E11253" w:rsidRDefault="00E11253" w:rsidP="00CC2AE2">
            <w:pPr>
              <w:widowControl/>
              <w:jc w:val="center"/>
              <w:textAlignment w:val="center"/>
              <w:rPr>
                <w:szCs w:val="21"/>
              </w:rPr>
            </w:pPr>
            <w:r>
              <w:rPr>
                <w:rFonts w:hint="eastAsia"/>
                <w:kern w:val="0"/>
                <w:szCs w:val="21"/>
                <w:lang w:bidi="ar"/>
              </w:rPr>
              <w:t>DDR4 RDIMM-16GB-288pin-0.83ns-2400000KHz-1.2V-ECC-2Rank</w:t>
            </w:r>
          </w:p>
        </w:tc>
        <w:tc>
          <w:tcPr>
            <w:tcW w:w="715" w:type="dxa"/>
            <w:noWrap/>
            <w:vAlign w:val="center"/>
          </w:tcPr>
          <w:p w:rsidR="00E11253" w:rsidRDefault="00E11253" w:rsidP="00CC2AE2">
            <w:pPr>
              <w:widowControl/>
              <w:jc w:val="center"/>
              <w:textAlignment w:val="center"/>
              <w:rPr>
                <w:szCs w:val="21"/>
              </w:rPr>
            </w:pPr>
            <w:r>
              <w:rPr>
                <w:rFonts w:hint="eastAsia"/>
                <w:kern w:val="0"/>
                <w:szCs w:val="21"/>
                <w:lang w:bidi="ar"/>
              </w:rPr>
              <w:t>2</w:t>
            </w:r>
          </w:p>
        </w:tc>
        <w:tc>
          <w:tcPr>
            <w:tcW w:w="1734" w:type="dxa"/>
            <w:noWrap/>
            <w:vAlign w:val="center"/>
          </w:tcPr>
          <w:p w:rsidR="00E11253" w:rsidRDefault="00E11253" w:rsidP="00CC2AE2">
            <w:pPr>
              <w:widowControl/>
              <w:jc w:val="center"/>
              <w:textAlignment w:val="center"/>
              <w:rPr>
                <w:szCs w:val="21"/>
              </w:rPr>
            </w:pPr>
            <w:r>
              <w:rPr>
                <w:rFonts w:hint="eastAsia"/>
                <w:kern w:val="0"/>
                <w:szCs w:val="21"/>
                <w:lang w:bidi="ar"/>
              </w:rPr>
              <w:t>通用</w:t>
            </w:r>
          </w:p>
        </w:tc>
      </w:tr>
      <w:tr w:rsidR="00E11253" w:rsidTr="00CC2AE2">
        <w:trPr>
          <w:trHeight w:val="425"/>
          <w:jc w:val="center"/>
        </w:trPr>
        <w:tc>
          <w:tcPr>
            <w:tcW w:w="746" w:type="dxa"/>
            <w:vMerge/>
            <w:noWrap/>
            <w:vAlign w:val="center"/>
          </w:tcPr>
          <w:p w:rsidR="00E11253" w:rsidRDefault="00E11253" w:rsidP="00CC2AE2">
            <w:pPr>
              <w:jc w:val="center"/>
              <w:rPr>
                <w:szCs w:val="21"/>
              </w:rPr>
            </w:pPr>
          </w:p>
        </w:tc>
        <w:tc>
          <w:tcPr>
            <w:tcW w:w="1371" w:type="dxa"/>
            <w:vMerge/>
            <w:noWrap/>
            <w:vAlign w:val="center"/>
          </w:tcPr>
          <w:p w:rsidR="00E11253" w:rsidRDefault="00E11253" w:rsidP="00CC2AE2">
            <w:pPr>
              <w:jc w:val="center"/>
              <w:rPr>
                <w:szCs w:val="21"/>
              </w:rPr>
            </w:pPr>
          </w:p>
        </w:tc>
        <w:tc>
          <w:tcPr>
            <w:tcW w:w="4185" w:type="dxa"/>
            <w:vAlign w:val="center"/>
          </w:tcPr>
          <w:p w:rsidR="00E11253" w:rsidRDefault="00E11253" w:rsidP="00CC2AE2">
            <w:pPr>
              <w:widowControl/>
              <w:jc w:val="center"/>
              <w:textAlignment w:val="center"/>
              <w:rPr>
                <w:szCs w:val="21"/>
              </w:rPr>
            </w:pPr>
            <w:r>
              <w:rPr>
                <w:rFonts w:hint="eastAsia"/>
                <w:kern w:val="0"/>
                <w:szCs w:val="21"/>
                <w:lang w:bidi="ar"/>
              </w:rPr>
              <w:t>DDR4 RDIMM-8GB-288pin-0.9ns-2133000KHz-1.2V-ECC -2Rank(512M*8bit)</w:t>
            </w:r>
          </w:p>
        </w:tc>
        <w:tc>
          <w:tcPr>
            <w:tcW w:w="715" w:type="dxa"/>
            <w:noWrap/>
            <w:vAlign w:val="center"/>
          </w:tcPr>
          <w:p w:rsidR="00E11253" w:rsidRDefault="00E11253" w:rsidP="00CC2AE2">
            <w:pPr>
              <w:widowControl/>
              <w:jc w:val="center"/>
              <w:textAlignment w:val="center"/>
              <w:rPr>
                <w:szCs w:val="21"/>
              </w:rPr>
            </w:pPr>
            <w:r>
              <w:rPr>
                <w:rFonts w:hint="eastAsia"/>
                <w:kern w:val="0"/>
                <w:szCs w:val="21"/>
                <w:lang w:bidi="ar"/>
              </w:rPr>
              <w:t>2</w:t>
            </w:r>
          </w:p>
        </w:tc>
        <w:tc>
          <w:tcPr>
            <w:tcW w:w="1734" w:type="dxa"/>
            <w:noWrap/>
            <w:vAlign w:val="center"/>
          </w:tcPr>
          <w:p w:rsidR="00E11253" w:rsidRDefault="00E11253" w:rsidP="00CC2AE2">
            <w:pPr>
              <w:widowControl/>
              <w:jc w:val="center"/>
              <w:textAlignment w:val="center"/>
              <w:rPr>
                <w:szCs w:val="21"/>
              </w:rPr>
            </w:pPr>
            <w:r>
              <w:rPr>
                <w:rFonts w:hint="eastAsia"/>
                <w:kern w:val="0"/>
                <w:szCs w:val="21"/>
                <w:lang w:bidi="ar"/>
              </w:rPr>
              <w:t>通用</w:t>
            </w:r>
          </w:p>
        </w:tc>
      </w:tr>
      <w:tr w:rsidR="00E11253" w:rsidTr="00CC2AE2">
        <w:trPr>
          <w:trHeight w:val="425"/>
          <w:jc w:val="center"/>
        </w:trPr>
        <w:tc>
          <w:tcPr>
            <w:tcW w:w="746" w:type="dxa"/>
            <w:noWrap/>
            <w:vAlign w:val="center"/>
          </w:tcPr>
          <w:p w:rsidR="00E11253" w:rsidRDefault="00E11253" w:rsidP="00CC2AE2">
            <w:pPr>
              <w:widowControl/>
              <w:jc w:val="center"/>
              <w:textAlignment w:val="center"/>
              <w:rPr>
                <w:szCs w:val="21"/>
              </w:rPr>
            </w:pPr>
            <w:r>
              <w:rPr>
                <w:rFonts w:hint="eastAsia"/>
                <w:kern w:val="0"/>
                <w:szCs w:val="21"/>
                <w:lang w:bidi="ar"/>
              </w:rPr>
              <w:t>3</w:t>
            </w:r>
          </w:p>
        </w:tc>
        <w:tc>
          <w:tcPr>
            <w:tcW w:w="1371" w:type="dxa"/>
            <w:noWrap/>
            <w:vAlign w:val="center"/>
          </w:tcPr>
          <w:p w:rsidR="00E11253" w:rsidRDefault="00E11253" w:rsidP="00CC2AE2">
            <w:pPr>
              <w:widowControl/>
              <w:jc w:val="center"/>
              <w:textAlignment w:val="center"/>
              <w:rPr>
                <w:szCs w:val="21"/>
              </w:rPr>
            </w:pPr>
            <w:r>
              <w:rPr>
                <w:rFonts w:hint="eastAsia"/>
                <w:kern w:val="0"/>
                <w:szCs w:val="21"/>
                <w:lang w:bidi="ar"/>
              </w:rPr>
              <w:t>服务器电源</w:t>
            </w:r>
          </w:p>
        </w:tc>
        <w:tc>
          <w:tcPr>
            <w:tcW w:w="4185" w:type="dxa"/>
            <w:vAlign w:val="center"/>
          </w:tcPr>
          <w:p w:rsidR="00E11253" w:rsidRDefault="00E11253" w:rsidP="00CC2AE2">
            <w:pPr>
              <w:widowControl/>
              <w:jc w:val="center"/>
              <w:textAlignment w:val="center"/>
              <w:rPr>
                <w:szCs w:val="21"/>
              </w:rPr>
            </w:pPr>
            <w:r>
              <w:rPr>
                <w:rFonts w:hint="eastAsia"/>
                <w:kern w:val="0"/>
                <w:szCs w:val="21"/>
                <w:lang w:bidi="ar"/>
              </w:rPr>
              <w:t>460W</w:t>
            </w:r>
          </w:p>
        </w:tc>
        <w:tc>
          <w:tcPr>
            <w:tcW w:w="715" w:type="dxa"/>
            <w:noWrap/>
            <w:vAlign w:val="center"/>
          </w:tcPr>
          <w:p w:rsidR="00E11253" w:rsidRDefault="00E11253" w:rsidP="00CC2AE2">
            <w:pPr>
              <w:widowControl/>
              <w:jc w:val="center"/>
              <w:textAlignment w:val="center"/>
              <w:rPr>
                <w:szCs w:val="21"/>
              </w:rPr>
            </w:pPr>
            <w:r>
              <w:rPr>
                <w:rFonts w:hint="eastAsia"/>
                <w:kern w:val="0"/>
                <w:szCs w:val="21"/>
                <w:lang w:bidi="ar"/>
              </w:rPr>
              <w:t>2</w:t>
            </w:r>
          </w:p>
        </w:tc>
        <w:tc>
          <w:tcPr>
            <w:tcW w:w="1734" w:type="dxa"/>
            <w:vAlign w:val="center"/>
          </w:tcPr>
          <w:p w:rsidR="00E11253" w:rsidRDefault="00E11253" w:rsidP="00CC2AE2">
            <w:pPr>
              <w:widowControl/>
              <w:jc w:val="center"/>
              <w:textAlignment w:val="center"/>
              <w:rPr>
                <w:kern w:val="0"/>
                <w:szCs w:val="21"/>
                <w:lang w:bidi="ar"/>
              </w:rPr>
            </w:pPr>
            <w:r>
              <w:rPr>
                <w:rFonts w:hint="eastAsia"/>
                <w:kern w:val="0"/>
                <w:szCs w:val="21"/>
                <w:lang w:bidi="ar"/>
              </w:rPr>
              <w:t>适用华为</w:t>
            </w:r>
          </w:p>
          <w:p w:rsidR="00E11253" w:rsidRDefault="00E11253" w:rsidP="00CC2AE2">
            <w:pPr>
              <w:widowControl/>
              <w:jc w:val="center"/>
              <w:textAlignment w:val="center"/>
              <w:rPr>
                <w:szCs w:val="21"/>
              </w:rPr>
            </w:pPr>
            <w:r>
              <w:rPr>
                <w:rFonts w:hint="eastAsia"/>
                <w:kern w:val="0"/>
                <w:szCs w:val="21"/>
                <w:lang w:bidi="ar"/>
              </w:rPr>
              <w:t>RH2288H V3</w:t>
            </w:r>
            <w:r>
              <w:rPr>
                <w:rFonts w:hint="eastAsia"/>
                <w:kern w:val="0"/>
                <w:szCs w:val="21"/>
                <w:lang w:bidi="ar"/>
              </w:rPr>
              <w:t>与</w:t>
            </w:r>
            <w:r>
              <w:rPr>
                <w:rFonts w:hint="eastAsia"/>
                <w:kern w:val="0"/>
                <w:szCs w:val="21"/>
                <w:lang w:bidi="ar"/>
              </w:rPr>
              <w:t>RH1288H V3</w:t>
            </w:r>
          </w:p>
        </w:tc>
      </w:tr>
      <w:tr w:rsidR="00E11253" w:rsidTr="00CC2AE2">
        <w:trPr>
          <w:trHeight w:val="425"/>
          <w:jc w:val="center"/>
        </w:trPr>
        <w:tc>
          <w:tcPr>
            <w:tcW w:w="746" w:type="dxa"/>
            <w:noWrap/>
            <w:vAlign w:val="center"/>
          </w:tcPr>
          <w:p w:rsidR="00E11253" w:rsidRDefault="00E11253" w:rsidP="00CC2AE2">
            <w:pPr>
              <w:widowControl/>
              <w:jc w:val="center"/>
              <w:textAlignment w:val="center"/>
              <w:rPr>
                <w:szCs w:val="21"/>
              </w:rPr>
            </w:pPr>
            <w:r>
              <w:rPr>
                <w:rFonts w:hint="eastAsia"/>
                <w:kern w:val="0"/>
                <w:szCs w:val="21"/>
                <w:lang w:bidi="ar"/>
              </w:rPr>
              <w:t>4</w:t>
            </w:r>
          </w:p>
        </w:tc>
        <w:tc>
          <w:tcPr>
            <w:tcW w:w="1371" w:type="dxa"/>
            <w:noWrap/>
            <w:vAlign w:val="center"/>
          </w:tcPr>
          <w:p w:rsidR="00E11253" w:rsidRDefault="00E11253" w:rsidP="00CC2AE2">
            <w:pPr>
              <w:widowControl/>
              <w:jc w:val="center"/>
              <w:textAlignment w:val="center"/>
              <w:rPr>
                <w:szCs w:val="21"/>
              </w:rPr>
            </w:pPr>
            <w:r>
              <w:rPr>
                <w:rFonts w:hint="eastAsia"/>
                <w:kern w:val="0"/>
                <w:szCs w:val="21"/>
                <w:lang w:bidi="ar"/>
              </w:rPr>
              <w:t>交换机</w:t>
            </w:r>
          </w:p>
        </w:tc>
        <w:tc>
          <w:tcPr>
            <w:tcW w:w="4185" w:type="dxa"/>
            <w:noWrap/>
            <w:vAlign w:val="center"/>
          </w:tcPr>
          <w:p w:rsidR="00E11253" w:rsidRDefault="00E11253" w:rsidP="00CC2AE2">
            <w:pPr>
              <w:widowControl/>
              <w:jc w:val="center"/>
              <w:textAlignment w:val="center"/>
              <w:rPr>
                <w:szCs w:val="21"/>
              </w:rPr>
            </w:pPr>
            <w:r>
              <w:rPr>
                <w:rFonts w:hint="eastAsia"/>
                <w:kern w:val="0"/>
                <w:szCs w:val="21"/>
                <w:lang w:bidi="ar"/>
              </w:rPr>
              <w:t>华为</w:t>
            </w:r>
            <w:r>
              <w:rPr>
                <w:rFonts w:hint="eastAsia"/>
                <w:kern w:val="0"/>
                <w:szCs w:val="21"/>
                <w:lang w:bidi="ar"/>
              </w:rPr>
              <w:t xml:space="preserve"> S5720S-52X-LI-AC</w:t>
            </w:r>
          </w:p>
        </w:tc>
        <w:tc>
          <w:tcPr>
            <w:tcW w:w="715" w:type="dxa"/>
            <w:noWrap/>
            <w:vAlign w:val="center"/>
          </w:tcPr>
          <w:p w:rsidR="00E11253" w:rsidRDefault="00E11253" w:rsidP="00CC2AE2">
            <w:pPr>
              <w:widowControl/>
              <w:jc w:val="center"/>
              <w:textAlignment w:val="center"/>
              <w:rPr>
                <w:szCs w:val="21"/>
              </w:rPr>
            </w:pPr>
            <w:r>
              <w:rPr>
                <w:rFonts w:hint="eastAsia"/>
                <w:kern w:val="0"/>
                <w:szCs w:val="21"/>
                <w:lang w:bidi="ar"/>
              </w:rPr>
              <w:t>1</w:t>
            </w:r>
          </w:p>
        </w:tc>
        <w:tc>
          <w:tcPr>
            <w:tcW w:w="1734" w:type="dxa"/>
            <w:noWrap/>
            <w:vAlign w:val="center"/>
          </w:tcPr>
          <w:p w:rsidR="00E11253" w:rsidRDefault="00E11253" w:rsidP="00CC2AE2">
            <w:pPr>
              <w:jc w:val="center"/>
              <w:rPr>
                <w:szCs w:val="21"/>
              </w:rPr>
            </w:pPr>
          </w:p>
        </w:tc>
      </w:tr>
      <w:tr w:rsidR="00E11253" w:rsidTr="00CC2AE2">
        <w:trPr>
          <w:trHeight w:val="425"/>
          <w:jc w:val="center"/>
        </w:trPr>
        <w:tc>
          <w:tcPr>
            <w:tcW w:w="746" w:type="dxa"/>
            <w:noWrap/>
            <w:vAlign w:val="center"/>
          </w:tcPr>
          <w:p w:rsidR="00E11253" w:rsidRDefault="00E11253" w:rsidP="00CC2AE2">
            <w:pPr>
              <w:widowControl/>
              <w:jc w:val="center"/>
              <w:textAlignment w:val="center"/>
              <w:rPr>
                <w:kern w:val="0"/>
                <w:szCs w:val="21"/>
                <w:lang w:bidi="ar"/>
              </w:rPr>
            </w:pPr>
            <w:r>
              <w:rPr>
                <w:rFonts w:hint="eastAsia"/>
                <w:kern w:val="0"/>
                <w:szCs w:val="21"/>
                <w:lang w:bidi="ar"/>
              </w:rPr>
              <w:t>5</w:t>
            </w:r>
          </w:p>
        </w:tc>
        <w:tc>
          <w:tcPr>
            <w:tcW w:w="1371" w:type="dxa"/>
            <w:noWrap/>
            <w:vAlign w:val="center"/>
          </w:tcPr>
          <w:p w:rsidR="00E11253" w:rsidRDefault="00E11253" w:rsidP="00CC2AE2">
            <w:pPr>
              <w:widowControl/>
              <w:jc w:val="center"/>
              <w:textAlignment w:val="center"/>
              <w:rPr>
                <w:kern w:val="0"/>
                <w:szCs w:val="21"/>
                <w:lang w:bidi="ar"/>
              </w:rPr>
            </w:pPr>
            <w:r>
              <w:rPr>
                <w:rFonts w:hint="eastAsia"/>
                <w:kern w:val="0"/>
                <w:szCs w:val="21"/>
                <w:lang w:bidi="ar"/>
              </w:rPr>
              <w:t>交换机</w:t>
            </w:r>
          </w:p>
        </w:tc>
        <w:tc>
          <w:tcPr>
            <w:tcW w:w="4185" w:type="dxa"/>
            <w:noWrap/>
            <w:vAlign w:val="center"/>
          </w:tcPr>
          <w:p w:rsidR="00E11253" w:rsidRDefault="00E11253" w:rsidP="00CC2AE2">
            <w:pPr>
              <w:widowControl/>
              <w:jc w:val="center"/>
              <w:textAlignment w:val="center"/>
              <w:rPr>
                <w:kern w:val="0"/>
                <w:szCs w:val="21"/>
                <w:lang w:bidi="ar"/>
              </w:rPr>
            </w:pPr>
            <w:r>
              <w:rPr>
                <w:rFonts w:hint="eastAsia"/>
                <w:kern w:val="0"/>
                <w:szCs w:val="21"/>
                <w:lang w:bidi="ar"/>
              </w:rPr>
              <w:t>华为</w:t>
            </w:r>
            <w:r>
              <w:rPr>
                <w:rStyle w:val="font31"/>
                <w:rFonts w:hint="eastAsia"/>
                <w:lang w:bidi="ar"/>
              </w:rPr>
              <w:t xml:space="preserve"> S6720S-26Q-LI-24S-AC</w:t>
            </w:r>
          </w:p>
        </w:tc>
        <w:tc>
          <w:tcPr>
            <w:tcW w:w="715" w:type="dxa"/>
            <w:noWrap/>
            <w:vAlign w:val="center"/>
          </w:tcPr>
          <w:p w:rsidR="00E11253" w:rsidRDefault="00E11253" w:rsidP="00CC2AE2">
            <w:pPr>
              <w:widowControl/>
              <w:jc w:val="center"/>
              <w:textAlignment w:val="center"/>
              <w:rPr>
                <w:kern w:val="0"/>
                <w:szCs w:val="21"/>
                <w:lang w:bidi="ar"/>
              </w:rPr>
            </w:pPr>
            <w:r>
              <w:rPr>
                <w:rFonts w:hint="eastAsia"/>
                <w:kern w:val="0"/>
                <w:szCs w:val="21"/>
                <w:lang w:bidi="ar"/>
              </w:rPr>
              <w:t>1</w:t>
            </w:r>
          </w:p>
        </w:tc>
        <w:tc>
          <w:tcPr>
            <w:tcW w:w="1734" w:type="dxa"/>
            <w:noWrap/>
            <w:vAlign w:val="center"/>
          </w:tcPr>
          <w:p w:rsidR="00E11253" w:rsidRDefault="00E11253" w:rsidP="00CC2AE2">
            <w:pPr>
              <w:jc w:val="center"/>
              <w:rPr>
                <w:szCs w:val="21"/>
              </w:rPr>
            </w:pPr>
          </w:p>
        </w:tc>
      </w:tr>
      <w:tr w:rsidR="00E11253" w:rsidTr="00CC2AE2">
        <w:trPr>
          <w:trHeight w:val="425"/>
          <w:jc w:val="center"/>
        </w:trPr>
        <w:tc>
          <w:tcPr>
            <w:tcW w:w="746" w:type="dxa"/>
            <w:noWrap/>
            <w:vAlign w:val="center"/>
          </w:tcPr>
          <w:p w:rsidR="00E11253" w:rsidRDefault="00E11253" w:rsidP="00CC2AE2">
            <w:pPr>
              <w:widowControl/>
              <w:jc w:val="center"/>
              <w:textAlignment w:val="center"/>
              <w:rPr>
                <w:kern w:val="0"/>
                <w:szCs w:val="21"/>
                <w:lang w:bidi="ar"/>
              </w:rPr>
            </w:pPr>
            <w:r>
              <w:rPr>
                <w:rFonts w:hint="eastAsia"/>
                <w:kern w:val="0"/>
                <w:szCs w:val="21"/>
                <w:lang w:bidi="ar"/>
              </w:rPr>
              <w:t>6</w:t>
            </w:r>
          </w:p>
        </w:tc>
        <w:tc>
          <w:tcPr>
            <w:tcW w:w="1371" w:type="dxa"/>
            <w:noWrap/>
            <w:vAlign w:val="center"/>
          </w:tcPr>
          <w:p w:rsidR="00E11253" w:rsidRDefault="00E11253" w:rsidP="00CC2AE2">
            <w:pPr>
              <w:widowControl/>
              <w:jc w:val="center"/>
              <w:textAlignment w:val="center"/>
              <w:rPr>
                <w:rStyle w:val="font31"/>
                <w:kern w:val="0"/>
                <w:lang w:bidi="ar"/>
              </w:rPr>
            </w:pPr>
            <w:r>
              <w:rPr>
                <w:rFonts w:hint="eastAsia"/>
                <w:kern w:val="0"/>
                <w:szCs w:val="21"/>
                <w:lang w:bidi="ar"/>
              </w:rPr>
              <w:t>防火墙</w:t>
            </w:r>
          </w:p>
        </w:tc>
        <w:tc>
          <w:tcPr>
            <w:tcW w:w="4185" w:type="dxa"/>
            <w:noWrap/>
            <w:vAlign w:val="center"/>
          </w:tcPr>
          <w:p w:rsidR="00E11253" w:rsidRDefault="00E11253" w:rsidP="00CC2AE2">
            <w:pPr>
              <w:widowControl/>
              <w:jc w:val="center"/>
              <w:textAlignment w:val="center"/>
              <w:rPr>
                <w:rStyle w:val="font31"/>
                <w:kern w:val="0"/>
                <w:lang w:bidi="ar"/>
              </w:rPr>
            </w:pPr>
            <w:r>
              <w:rPr>
                <w:rStyle w:val="font31"/>
                <w:rFonts w:hint="eastAsia"/>
                <w:lang w:bidi="ar"/>
              </w:rPr>
              <w:t>型号：华为</w:t>
            </w:r>
            <w:r>
              <w:rPr>
                <w:rStyle w:val="font31"/>
                <w:rFonts w:hint="eastAsia"/>
                <w:lang w:bidi="ar"/>
              </w:rPr>
              <w:t>USG6525E</w:t>
            </w:r>
            <w:r>
              <w:rPr>
                <w:rStyle w:val="font31"/>
                <w:rFonts w:hint="eastAsia"/>
                <w:lang w:bidi="ar"/>
              </w:rPr>
              <w:t>，需含一年</w:t>
            </w:r>
            <w:r>
              <w:rPr>
                <w:rFonts w:hint="eastAsia"/>
                <w:kern w:val="0"/>
                <w:szCs w:val="21"/>
                <w:lang w:bidi="ar"/>
              </w:rPr>
              <w:t>反病毒</w:t>
            </w:r>
            <w:r>
              <w:rPr>
                <w:rFonts w:hint="eastAsia"/>
                <w:kern w:val="0"/>
                <w:szCs w:val="21"/>
                <w:lang w:bidi="ar"/>
              </w:rPr>
              <w:t>/</w:t>
            </w:r>
            <w:r>
              <w:rPr>
                <w:rFonts w:hint="eastAsia"/>
                <w:kern w:val="0"/>
                <w:szCs w:val="21"/>
                <w:lang w:bidi="ar"/>
              </w:rPr>
              <w:t>入侵防御</w:t>
            </w:r>
            <w:r>
              <w:rPr>
                <w:rFonts w:hint="eastAsia"/>
                <w:kern w:val="0"/>
                <w:szCs w:val="21"/>
                <w:lang w:bidi="ar"/>
              </w:rPr>
              <w:t>/URL</w:t>
            </w:r>
            <w:r>
              <w:rPr>
                <w:rFonts w:hint="eastAsia"/>
                <w:kern w:val="0"/>
                <w:szCs w:val="21"/>
                <w:lang w:bidi="ar"/>
              </w:rPr>
              <w:t>远程查询</w:t>
            </w:r>
            <w:r>
              <w:rPr>
                <w:rFonts w:hint="eastAsia"/>
                <w:kern w:val="0"/>
                <w:szCs w:val="21"/>
                <w:lang w:bidi="ar"/>
              </w:rPr>
              <w:t>/</w:t>
            </w:r>
            <w:proofErr w:type="gramStart"/>
            <w:r>
              <w:rPr>
                <w:rFonts w:hint="eastAsia"/>
                <w:kern w:val="0"/>
                <w:szCs w:val="21"/>
                <w:lang w:bidi="ar"/>
              </w:rPr>
              <w:t>云沙箱</w:t>
            </w:r>
            <w:proofErr w:type="gramEnd"/>
            <w:r>
              <w:rPr>
                <w:rFonts w:hint="eastAsia"/>
                <w:kern w:val="0"/>
                <w:szCs w:val="21"/>
                <w:lang w:bidi="ar"/>
              </w:rPr>
              <w:t>检测授权（</w:t>
            </w:r>
            <w:r>
              <w:rPr>
                <w:rFonts w:hint="eastAsia"/>
                <w:kern w:val="0"/>
                <w:szCs w:val="21"/>
                <w:lang w:bidi="ar"/>
              </w:rPr>
              <w:t>LIC-USG6525E-TP-1Y</w:t>
            </w:r>
            <w:r>
              <w:rPr>
                <w:rFonts w:hint="eastAsia"/>
                <w:kern w:val="0"/>
                <w:szCs w:val="21"/>
                <w:lang w:bidi="ar"/>
              </w:rPr>
              <w:t>）</w:t>
            </w:r>
          </w:p>
        </w:tc>
        <w:tc>
          <w:tcPr>
            <w:tcW w:w="715" w:type="dxa"/>
            <w:noWrap/>
            <w:vAlign w:val="center"/>
          </w:tcPr>
          <w:p w:rsidR="00E11253" w:rsidRDefault="00E11253" w:rsidP="00CC2AE2">
            <w:pPr>
              <w:widowControl/>
              <w:jc w:val="center"/>
              <w:textAlignment w:val="center"/>
              <w:rPr>
                <w:kern w:val="0"/>
                <w:szCs w:val="21"/>
                <w:lang w:bidi="ar"/>
              </w:rPr>
            </w:pPr>
            <w:r>
              <w:rPr>
                <w:rFonts w:hint="eastAsia"/>
                <w:kern w:val="0"/>
                <w:szCs w:val="21"/>
                <w:lang w:bidi="ar"/>
              </w:rPr>
              <w:t>1</w:t>
            </w:r>
          </w:p>
        </w:tc>
        <w:tc>
          <w:tcPr>
            <w:tcW w:w="1734" w:type="dxa"/>
            <w:noWrap/>
            <w:vAlign w:val="center"/>
          </w:tcPr>
          <w:p w:rsidR="00E11253" w:rsidRDefault="00E11253" w:rsidP="00CC2AE2">
            <w:pPr>
              <w:jc w:val="center"/>
              <w:rPr>
                <w:szCs w:val="21"/>
              </w:rPr>
            </w:pPr>
          </w:p>
        </w:tc>
      </w:tr>
      <w:tr w:rsidR="00E11253" w:rsidTr="00CC2AE2">
        <w:trPr>
          <w:trHeight w:val="425"/>
          <w:jc w:val="center"/>
        </w:trPr>
        <w:tc>
          <w:tcPr>
            <w:tcW w:w="746" w:type="dxa"/>
            <w:noWrap/>
            <w:vAlign w:val="center"/>
          </w:tcPr>
          <w:p w:rsidR="00E11253" w:rsidRDefault="00E11253" w:rsidP="00CC2AE2">
            <w:pPr>
              <w:widowControl/>
              <w:jc w:val="center"/>
              <w:textAlignment w:val="center"/>
              <w:rPr>
                <w:kern w:val="0"/>
                <w:szCs w:val="21"/>
                <w:lang w:bidi="ar"/>
              </w:rPr>
            </w:pPr>
            <w:r>
              <w:rPr>
                <w:rFonts w:hint="eastAsia"/>
                <w:kern w:val="0"/>
                <w:szCs w:val="21"/>
                <w:lang w:bidi="ar"/>
              </w:rPr>
              <w:t>7</w:t>
            </w:r>
          </w:p>
        </w:tc>
        <w:tc>
          <w:tcPr>
            <w:tcW w:w="1371" w:type="dxa"/>
            <w:noWrap/>
            <w:vAlign w:val="center"/>
          </w:tcPr>
          <w:p w:rsidR="00E11253" w:rsidRDefault="00E11253" w:rsidP="00CC2AE2">
            <w:pPr>
              <w:widowControl/>
              <w:jc w:val="center"/>
              <w:textAlignment w:val="center"/>
              <w:rPr>
                <w:kern w:val="0"/>
                <w:szCs w:val="21"/>
                <w:lang w:bidi="ar"/>
              </w:rPr>
            </w:pPr>
            <w:r>
              <w:rPr>
                <w:rFonts w:hint="eastAsia"/>
                <w:kern w:val="0"/>
                <w:szCs w:val="21"/>
                <w:lang w:bidi="ar"/>
              </w:rPr>
              <w:t>服务器</w:t>
            </w:r>
          </w:p>
        </w:tc>
        <w:tc>
          <w:tcPr>
            <w:tcW w:w="4185" w:type="dxa"/>
            <w:noWrap/>
            <w:vAlign w:val="center"/>
          </w:tcPr>
          <w:p w:rsidR="00E11253" w:rsidRDefault="00E11253" w:rsidP="00CC2AE2">
            <w:pPr>
              <w:widowControl/>
              <w:jc w:val="center"/>
              <w:textAlignment w:val="center"/>
              <w:rPr>
                <w:rStyle w:val="font31"/>
                <w:lang w:bidi="ar"/>
              </w:rPr>
            </w:pPr>
            <w:r>
              <w:rPr>
                <w:rStyle w:val="font31"/>
                <w:rFonts w:hint="eastAsia"/>
                <w:lang w:bidi="ar"/>
              </w:rPr>
              <w:t>华为</w:t>
            </w:r>
            <w:r>
              <w:rPr>
                <w:rStyle w:val="font31"/>
                <w:rFonts w:hint="eastAsia"/>
                <w:lang w:bidi="ar"/>
              </w:rPr>
              <w:t>2288HV3</w:t>
            </w:r>
            <w:r>
              <w:rPr>
                <w:rStyle w:val="font31"/>
                <w:rFonts w:hint="eastAsia"/>
                <w:lang w:bidi="ar"/>
              </w:rPr>
              <w:t>（</w:t>
            </w:r>
            <w:r>
              <w:rPr>
                <w:rStyle w:val="font31"/>
                <w:rFonts w:hint="eastAsia"/>
                <w:lang w:bidi="ar"/>
              </w:rPr>
              <w:t>8</w:t>
            </w:r>
            <w:r>
              <w:rPr>
                <w:rStyle w:val="font31"/>
                <w:rFonts w:hint="eastAsia"/>
                <w:lang w:bidi="ar"/>
              </w:rPr>
              <w:t>盘）</w:t>
            </w:r>
          </w:p>
        </w:tc>
        <w:tc>
          <w:tcPr>
            <w:tcW w:w="715" w:type="dxa"/>
            <w:noWrap/>
            <w:vAlign w:val="center"/>
          </w:tcPr>
          <w:p w:rsidR="00E11253" w:rsidRDefault="00E11253" w:rsidP="00CC2AE2">
            <w:pPr>
              <w:widowControl/>
              <w:jc w:val="center"/>
              <w:textAlignment w:val="center"/>
              <w:rPr>
                <w:kern w:val="0"/>
                <w:szCs w:val="21"/>
                <w:lang w:bidi="ar"/>
              </w:rPr>
            </w:pPr>
            <w:r>
              <w:rPr>
                <w:rFonts w:hint="eastAsia"/>
                <w:kern w:val="0"/>
                <w:szCs w:val="21"/>
                <w:lang w:bidi="ar"/>
              </w:rPr>
              <w:t>1</w:t>
            </w:r>
          </w:p>
        </w:tc>
        <w:tc>
          <w:tcPr>
            <w:tcW w:w="1734" w:type="dxa"/>
            <w:noWrap/>
            <w:vAlign w:val="center"/>
          </w:tcPr>
          <w:p w:rsidR="00E11253" w:rsidRDefault="00E11253" w:rsidP="00CC2AE2">
            <w:pPr>
              <w:jc w:val="center"/>
              <w:rPr>
                <w:szCs w:val="21"/>
              </w:rPr>
            </w:pPr>
          </w:p>
        </w:tc>
      </w:tr>
    </w:tbl>
    <w:p w:rsidR="00E11253" w:rsidRDefault="00E11253" w:rsidP="00E11253">
      <w:pPr>
        <w:spacing w:line="360" w:lineRule="auto"/>
        <w:ind w:firstLineChars="200" w:firstLine="446"/>
        <w:rPr>
          <w:sz w:val="24"/>
        </w:rPr>
      </w:pPr>
      <w:r>
        <w:rPr>
          <w:rFonts w:hint="eastAsia"/>
          <w:sz w:val="24"/>
        </w:rPr>
        <w:t>2.</w:t>
      </w:r>
      <w:r>
        <w:rPr>
          <w:rFonts w:hint="eastAsia"/>
          <w:sz w:val="24"/>
        </w:rPr>
        <w:t>基础设施环境维护</w:t>
      </w:r>
    </w:p>
    <w:p w:rsidR="00E11253" w:rsidRDefault="00E11253" w:rsidP="00E11253">
      <w:pPr>
        <w:spacing w:line="360" w:lineRule="auto"/>
        <w:ind w:firstLineChars="200" w:firstLine="446"/>
        <w:rPr>
          <w:sz w:val="24"/>
        </w:rPr>
      </w:pPr>
      <w:r>
        <w:rPr>
          <w:rFonts w:hint="eastAsia"/>
          <w:sz w:val="24"/>
        </w:rPr>
        <w:t>2.1</w:t>
      </w:r>
      <w:r>
        <w:rPr>
          <w:rFonts w:hint="eastAsia"/>
          <w:sz w:val="24"/>
        </w:rPr>
        <w:t>定期对市调度中心二楼机房、一楼</w:t>
      </w:r>
      <w:r>
        <w:rPr>
          <w:rFonts w:hint="eastAsia"/>
          <w:sz w:val="24"/>
        </w:rPr>
        <w:t>UPS</w:t>
      </w:r>
      <w:r>
        <w:rPr>
          <w:rFonts w:hint="eastAsia"/>
          <w:sz w:val="24"/>
        </w:rPr>
        <w:t>变电室机房基础环境进行例行巡检及维护，包括但不限于以下内容：</w:t>
      </w:r>
    </w:p>
    <w:p w:rsidR="00E11253" w:rsidRDefault="00F02EAB" w:rsidP="00E11253">
      <w:pPr>
        <w:spacing w:line="360" w:lineRule="auto"/>
        <w:ind w:firstLineChars="200" w:firstLine="446"/>
        <w:rPr>
          <w:sz w:val="24"/>
        </w:rPr>
      </w:pPr>
      <w:r>
        <w:rPr>
          <w:rFonts w:hint="eastAsia"/>
          <w:sz w:val="24"/>
        </w:rPr>
        <w:t>（</w:t>
      </w:r>
      <w:r>
        <w:rPr>
          <w:rFonts w:hint="eastAsia"/>
          <w:sz w:val="24"/>
        </w:rPr>
        <w:t>1</w:t>
      </w:r>
      <w:r>
        <w:rPr>
          <w:rFonts w:hint="eastAsia"/>
          <w:sz w:val="24"/>
        </w:rPr>
        <w:t>）</w:t>
      </w:r>
      <w:r w:rsidR="00E11253">
        <w:rPr>
          <w:rFonts w:hint="eastAsia"/>
          <w:sz w:val="24"/>
        </w:rPr>
        <w:t>对设备进行除尘；检查机房通风、散热、净尘、供电、架空防静电地板等设施；静电地板清洗清洁、地面除尘、缝隙调整，损坏更换。</w:t>
      </w:r>
    </w:p>
    <w:p w:rsidR="00E11253" w:rsidRDefault="00F02EAB" w:rsidP="00E11253">
      <w:pPr>
        <w:spacing w:line="360" w:lineRule="auto"/>
        <w:ind w:firstLineChars="200" w:firstLine="446"/>
        <w:rPr>
          <w:sz w:val="24"/>
        </w:rPr>
      </w:pPr>
      <w:r>
        <w:rPr>
          <w:rFonts w:hint="eastAsia"/>
          <w:sz w:val="24"/>
        </w:rPr>
        <w:t>（</w:t>
      </w:r>
      <w:r>
        <w:rPr>
          <w:rFonts w:hint="eastAsia"/>
          <w:sz w:val="24"/>
        </w:rPr>
        <w:t>2</w:t>
      </w:r>
      <w:r>
        <w:rPr>
          <w:rFonts w:hint="eastAsia"/>
          <w:sz w:val="24"/>
        </w:rPr>
        <w:t>）</w:t>
      </w:r>
      <w:r w:rsidR="00E11253">
        <w:rPr>
          <w:rFonts w:hint="eastAsia"/>
          <w:sz w:val="24"/>
        </w:rPr>
        <w:t>接地电阻测试，主接地点除锈、接头紧固，防雷器检查；接地线触点防氧化加固。</w:t>
      </w:r>
    </w:p>
    <w:p w:rsidR="00E11253" w:rsidRDefault="00F02EAB" w:rsidP="00E11253">
      <w:pPr>
        <w:spacing w:line="360" w:lineRule="auto"/>
        <w:ind w:firstLineChars="200" w:firstLine="446"/>
        <w:rPr>
          <w:sz w:val="24"/>
        </w:rPr>
      </w:pPr>
      <w:r>
        <w:rPr>
          <w:rFonts w:hint="eastAsia"/>
          <w:sz w:val="24"/>
        </w:rPr>
        <w:t>（</w:t>
      </w:r>
      <w:r>
        <w:rPr>
          <w:rFonts w:hint="eastAsia"/>
          <w:sz w:val="24"/>
        </w:rPr>
        <w:t>3</w:t>
      </w:r>
      <w:r>
        <w:rPr>
          <w:rFonts w:hint="eastAsia"/>
          <w:sz w:val="24"/>
        </w:rPr>
        <w:t>）</w:t>
      </w:r>
      <w:r w:rsidR="00E11253">
        <w:rPr>
          <w:rFonts w:hint="eastAsia"/>
          <w:sz w:val="24"/>
        </w:rPr>
        <w:t>机房及</w:t>
      </w:r>
      <w:r w:rsidR="00E11253">
        <w:rPr>
          <w:rFonts w:hint="eastAsia"/>
          <w:sz w:val="24"/>
        </w:rPr>
        <w:t>UPS</w:t>
      </w:r>
      <w:r w:rsidR="00E11253">
        <w:rPr>
          <w:rFonts w:hint="eastAsia"/>
          <w:sz w:val="24"/>
        </w:rPr>
        <w:t>室的专用消防设备巡检；如发现安全隐患问题，及时做好整改，</w:t>
      </w:r>
      <w:r w:rsidR="00E11253">
        <w:rPr>
          <w:rFonts w:hint="eastAsia"/>
          <w:sz w:val="24"/>
        </w:rPr>
        <w:lastRenderedPageBreak/>
        <w:t>包括但不限于</w:t>
      </w:r>
      <w:proofErr w:type="gramStart"/>
      <w:r w:rsidR="00E11253">
        <w:rPr>
          <w:rFonts w:hint="eastAsia"/>
          <w:sz w:val="24"/>
        </w:rPr>
        <w:t>维持七氟丙烷</w:t>
      </w:r>
      <w:proofErr w:type="gramEnd"/>
      <w:r w:rsidR="00E11253">
        <w:rPr>
          <w:rFonts w:hint="eastAsia"/>
          <w:sz w:val="24"/>
        </w:rPr>
        <w:t>灭火器压力在正常范围、更换灭火剂、检查检测。</w:t>
      </w:r>
    </w:p>
    <w:p w:rsidR="00E11253" w:rsidRDefault="00F02EAB" w:rsidP="00E11253">
      <w:pPr>
        <w:spacing w:line="360" w:lineRule="auto"/>
        <w:ind w:firstLineChars="200" w:firstLine="446"/>
        <w:rPr>
          <w:sz w:val="24"/>
        </w:rPr>
      </w:pPr>
      <w:r>
        <w:rPr>
          <w:rFonts w:hint="eastAsia"/>
          <w:sz w:val="24"/>
        </w:rPr>
        <w:t>（</w:t>
      </w:r>
      <w:r>
        <w:rPr>
          <w:rFonts w:hint="eastAsia"/>
          <w:sz w:val="24"/>
        </w:rPr>
        <w:t>4</w:t>
      </w:r>
      <w:r>
        <w:rPr>
          <w:rFonts w:hint="eastAsia"/>
          <w:sz w:val="24"/>
        </w:rPr>
        <w:t>）</w:t>
      </w:r>
      <w:r w:rsidR="00E11253">
        <w:rPr>
          <w:rFonts w:hint="eastAsia"/>
          <w:sz w:val="24"/>
        </w:rPr>
        <w:t>机房门窗、顶地面、锁头等巡检维护；调整安保摄像头清晰度，及时监测机房各采集器及探测器状态，对异常状态及时进行处理。</w:t>
      </w:r>
    </w:p>
    <w:p w:rsidR="00E11253" w:rsidRDefault="00F02EAB" w:rsidP="00E11253">
      <w:pPr>
        <w:spacing w:line="360" w:lineRule="auto"/>
        <w:ind w:firstLineChars="200" w:firstLine="446"/>
        <w:rPr>
          <w:sz w:val="24"/>
        </w:rPr>
      </w:pPr>
      <w:r>
        <w:rPr>
          <w:rFonts w:hint="eastAsia"/>
          <w:sz w:val="24"/>
        </w:rPr>
        <w:t>（</w:t>
      </w:r>
      <w:r>
        <w:rPr>
          <w:rFonts w:hint="eastAsia"/>
          <w:sz w:val="24"/>
        </w:rPr>
        <w:t>5</w:t>
      </w:r>
      <w:r>
        <w:rPr>
          <w:rFonts w:hint="eastAsia"/>
          <w:sz w:val="24"/>
        </w:rPr>
        <w:t>）</w:t>
      </w:r>
      <w:r w:rsidR="00E11253">
        <w:rPr>
          <w:rFonts w:hint="eastAsia"/>
          <w:sz w:val="24"/>
        </w:rPr>
        <w:t>对机房内强弱电线路（包括照明线路、电话线路、网络线路等）进行巡检；对供电线路绝缘检查，防止意外短路。</w:t>
      </w:r>
    </w:p>
    <w:p w:rsidR="00E11253" w:rsidRDefault="00F02EAB" w:rsidP="00E11253">
      <w:pPr>
        <w:spacing w:line="360" w:lineRule="auto"/>
        <w:ind w:firstLineChars="200" w:firstLine="446"/>
        <w:rPr>
          <w:sz w:val="24"/>
        </w:rPr>
      </w:pPr>
      <w:r>
        <w:rPr>
          <w:rFonts w:hint="eastAsia"/>
          <w:sz w:val="24"/>
        </w:rPr>
        <w:t>（</w:t>
      </w:r>
      <w:r>
        <w:rPr>
          <w:rFonts w:hint="eastAsia"/>
          <w:sz w:val="24"/>
        </w:rPr>
        <w:t>6</w:t>
      </w:r>
      <w:r>
        <w:rPr>
          <w:rFonts w:hint="eastAsia"/>
          <w:sz w:val="24"/>
        </w:rPr>
        <w:t>）</w:t>
      </w:r>
      <w:r w:rsidR="00E11253">
        <w:rPr>
          <w:rFonts w:hint="eastAsia"/>
          <w:sz w:val="24"/>
        </w:rPr>
        <w:t>对损坏灯管、开关及时更换，线头氧化处理，标签巡查、更换。</w:t>
      </w:r>
      <w:r w:rsidR="00E11253">
        <w:rPr>
          <w:rFonts w:hint="eastAsia"/>
          <w:sz w:val="24"/>
        </w:rPr>
        <w:t xml:space="preserve"> </w:t>
      </w:r>
    </w:p>
    <w:p w:rsidR="00E11253" w:rsidRDefault="00E11253" w:rsidP="00E11253">
      <w:pPr>
        <w:spacing w:line="360" w:lineRule="auto"/>
        <w:ind w:firstLineChars="200" w:firstLine="446"/>
        <w:rPr>
          <w:sz w:val="24"/>
        </w:rPr>
      </w:pPr>
      <w:r>
        <w:rPr>
          <w:rFonts w:hint="eastAsia"/>
          <w:sz w:val="24"/>
        </w:rPr>
        <w:t>2.2</w:t>
      </w:r>
      <w:r>
        <w:rPr>
          <w:rFonts w:hint="eastAsia"/>
          <w:sz w:val="24"/>
        </w:rPr>
        <w:t>定期检查空调运行是否正常，换</w:t>
      </w:r>
      <w:proofErr w:type="gramStart"/>
      <w:r>
        <w:rPr>
          <w:rFonts w:hint="eastAsia"/>
          <w:sz w:val="24"/>
        </w:rPr>
        <w:t>风设备</w:t>
      </w:r>
      <w:proofErr w:type="gramEnd"/>
      <w:r>
        <w:rPr>
          <w:rFonts w:hint="eastAsia"/>
          <w:sz w:val="24"/>
        </w:rPr>
        <w:t>运转是否正常。对巡检结果进行记录，检查空调压缩机高、低压保护开关、干燥过滤器及其他附件。检查干燥机体，以保持机内干燥。每季度对室内精密空调过滤网进行更换，以免灰尘堆积影响使用。根据实际情况对二楼机房与一楼</w:t>
      </w:r>
      <w:r>
        <w:rPr>
          <w:rFonts w:hint="eastAsia"/>
          <w:sz w:val="24"/>
        </w:rPr>
        <w:t>UPS</w:t>
      </w:r>
      <w:r>
        <w:rPr>
          <w:rFonts w:hint="eastAsia"/>
          <w:sz w:val="24"/>
        </w:rPr>
        <w:t>室的精密空调的室外机进行除尘清洗，清洗完毕后试机检查运行是否正常。具体包括但不限于以下内容：</w:t>
      </w:r>
    </w:p>
    <w:p w:rsidR="00E11253" w:rsidRDefault="00E11253" w:rsidP="00E11253">
      <w:pPr>
        <w:spacing w:line="360" w:lineRule="auto"/>
        <w:ind w:firstLineChars="200" w:firstLine="446"/>
        <w:rPr>
          <w:sz w:val="24"/>
        </w:rPr>
      </w:pPr>
      <w:r>
        <w:rPr>
          <w:rFonts w:hint="eastAsia"/>
          <w:sz w:val="24"/>
        </w:rPr>
        <w:t>(1)</w:t>
      </w:r>
      <w:r>
        <w:rPr>
          <w:rFonts w:hint="eastAsia"/>
          <w:sz w:val="24"/>
        </w:rPr>
        <w:t>检查空调制冷效果。</w:t>
      </w:r>
    </w:p>
    <w:p w:rsidR="00E11253" w:rsidRDefault="00E11253" w:rsidP="00E11253">
      <w:pPr>
        <w:spacing w:line="360" w:lineRule="auto"/>
        <w:ind w:firstLineChars="200" w:firstLine="446"/>
        <w:rPr>
          <w:sz w:val="24"/>
        </w:rPr>
      </w:pPr>
      <w:r>
        <w:rPr>
          <w:rFonts w:hint="eastAsia"/>
          <w:sz w:val="24"/>
        </w:rPr>
        <w:t>(2)</w:t>
      </w:r>
      <w:r>
        <w:rPr>
          <w:rFonts w:hint="eastAsia"/>
          <w:sz w:val="24"/>
        </w:rPr>
        <w:t>检查供电电压（电压波动不应超过额定电压的</w:t>
      </w:r>
      <w:r>
        <w:rPr>
          <w:rFonts w:hint="eastAsia"/>
          <w:sz w:val="24"/>
        </w:rPr>
        <w:t>+10%</w:t>
      </w:r>
      <w:r>
        <w:rPr>
          <w:rFonts w:hint="eastAsia"/>
          <w:sz w:val="24"/>
        </w:rPr>
        <w:t>～</w:t>
      </w:r>
      <w:r>
        <w:rPr>
          <w:rFonts w:hint="eastAsia"/>
          <w:sz w:val="24"/>
        </w:rPr>
        <w:t>-15%</w:t>
      </w:r>
      <w:r>
        <w:rPr>
          <w:rFonts w:hint="eastAsia"/>
          <w:sz w:val="24"/>
        </w:rPr>
        <w:t>）、负载电流、排水情况；检查设备保护接地与接地排连接是否可靠，接地电阻值是否≤</w:t>
      </w:r>
      <w:r>
        <w:rPr>
          <w:rFonts w:hint="eastAsia"/>
          <w:sz w:val="24"/>
        </w:rPr>
        <w:t>5</w:t>
      </w:r>
      <w:r>
        <w:rPr>
          <w:rFonts w:hint="eastAsia"/>
          <w:sz w:val="24"/>
        </w:rPr>
        <w:t>Ω。</w:t>
      </w:r>
    </w:p>
    <w:p w:rsidR="00E11253" w:rsidRDefault="00E11253" w:rsidP="00E11253">
      <w:pPr>
        <w:spacing w:line="360" w:lineRule="auto"/>
        <w:ind w:firstLineChars="200" w:firstLine="446"/>
        <w:rPr>
          <w:sz w:val="24"/>
        </w:rPr>
      </w:pPr>
      <w:r>
        <w:rPr>
          <w:rFonts w:hint="eastAsia"/>
          <w:sz w:val="24"/>
        </w:rPr>
        <w:t>(3)</w:t>
      </w:r>
      <w:r>
        <w:rPr>
          <w:rFonts w:hint="eastAsia"/>
          <w:sz w:val="24"/>
        </w:rPr>
        <w:t>检查空调工作模式、温湿度设置是否合理，控制面板上有无故障告警。</w:t>
      </w:r>
    </w:p>
    <w:p w:rsidR="00E11253" w:rsidRDefault="00E11253" w:rsidP="00E11253">
      <w:pPr>
        <w:spacing w:line="360" w:lineRule="auto"/>
        <w:ind w:firstLineChars="200" w:firstLine="446"/>
        <w:rPr>
          <w:sz w:val="24"/>
        </w:rPr>
      </w:pPr>
      <w:r>
        <w:rPr>
          <w:rFonts w:hint="eastAsia"/>
          <w:sz w:val="24"/>
        </w:rPr>
        <w:t>(4)</w:t>
      </w:r>
      <w:r>
        <w:rPr>
          <w:rFonts w:hint="eastAsia"/>
          <w:sz w:val="24"/>
        </w:rPr>
        <w:t>检查室内过滤网、室外机散热片是否清洁，必要时进行清洗除尘；检查室外机风扇、压缩机工作是否正常，是否有震动与响声，如出现异常响声及时通知厂家处理。</w:t>
      </w:r>
    </w:p>
    <w:p w:rsidR="00E11253" w:rsidRDefault="00E11253" w:rsidP="00E11253">
      <w:pPr>
        <w:spacing w:line="360" w:lineRule="auto"/>
        <w:ind w:firstLineChars="200" w:firstLine="446"/>
        <w:rPr>
          <w:sz w:val="24"/>
        </w:rPr>
      </w:pPr>
      <w:r>
        <w:rPr>
          <w:rFonts w:hint="eastAsia"/>
          <w:sz w:val="24"/>
        </w:rPr>
        <w:t>(5)</w:t>
      </w:r>
      <w:r>
        <w:rPr>
          <w:rFonts w:hint="eastAsia"/>
          <w:sz w:val="24"/>
        </w:rPr>
        <w:t>检查空调主电源、室内外机之间电源线、信号线连接是否紧固，是否存在发热、氧化、电蚀现象。</w:t>
      </w:r>
    </w:p>
    <w:p w:rsidR="00E11253" w:rsidRDefault="00E11253" w:rsidP="00E11253">
      <w:pPr>
        <w:spacing w:line="360" w:lineRule="auto"/>
        <w:ind w:firstLineChars="200" w:firstLine="446"/>
        <w:rPr>
          <w:sz w:val="24"/>
        </w:rPr>
      </w:pPr>
      <w:r>
        <w:rPr>
          <w:rFonts w:hint="eastAsia"/>
          <w:sz w:val="24"/>
        </w:rPr>
        <w:t>(6)</w:t>
      </w:r>
      <w:r>
        <w:rPr>
          <w:rFonts w:hint="eastAsia"/>
          <w:sz w:val="24"/>
        </w:rPr>
        <w:t>检查空调室外机通风是否良好、周围是否有遮挡物，影响室外机制冷效果。</w:t>
      </w:r>
    </w:p>
    <w:p w:rsidR="00E11253" w:rsidRDefault="00E11253" w:rsidP="00E11253">
      <w:pPr>
        <w:spacing w:line="360" w:lineRule="auto"/>
        <w:ind w:firstLineChars="200" w:firstLine="446"/>
        <w:rPr>
          <w:sz w:val="24"/>
        </w:rPr>
      </w:pPr>
      <w:r>
        <w:rPr>
          <w:rFonts w:hint="eastAsia"/>
          <w:sz w:val="24"/>
        </w:rPr>
        <w:t>供应商需提供空调备件和耗材，具体如下：</w:t>
      </w:r>
    </w:p>
    <w:tbl>
      <w:tblPr>
        <w:tblW w:w="72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4"/>
        <w:gridCol w:w="2148"/>
        <w:gridCol w:w="2636"/>
        <w:gridCol w:w="709"/>
        <w:gridCol w:w="992"/>
      </w:tblGrid>
      <w:tr w:rsidR="00F02EAB" w:rsidRPr="00F02EAB" w:rsidTr="00F02EAB">
        <w:trPr>
          <w:trHeight w:val="454"/>
          <w:tblHeader/>
          <w:jc w:val="center"/>
        </w:trPr>
        <w:tc>
          <w:tcPr>
            <w:tcW w:w="744" w:type="dxa"/>
            <w:vAlign w:val="center"/>
          </w:tcPr>
          <w:p w:rsidR="00F02EAB" w:rsidRPr="00F02EAB" w:rsidRDefault="00F02EAB" w:rsidP="00CC2AE2">
            <w:pPr>
              <w:jc w:val="center"/>
              <w:rPr>
                <w:bCs/>
                <w:kern w:val="0"/>
                <w:szCs w:val="21"/>
              </w:rPr>
            </w:pPr>
            <w:r w:rsidRPr="00F02EAB">
              <w:rPr>
                <w:bCs/>
                <w:kern w:val="0"/>
                <w:szCs w:val="21"/>
              </w:rPr>
              <w:t>序号</w:t>
            </w:r>
          </w:p>
        </w:tc>
        <w:tc>
          <w:tcPr>
            <w:tcW w:w="2148" w:type="dxa"/>
            <w:vAlign w:val="center"/>
          </w:tcPr>
          <w:p w:rsidR="00F02EAB" w:rsidRPr="00F02EAB" w:rsidRDefault="00F02EAB" w:rsidP="00CC2AE2">
            <w:pPr>
              <w:jc w:val="center"/>
              <w:rPr>
                <w:bCs/>
                <w:kern w:val="0"/>
                <w:szCs w:val="21"/>
              </w:rPr>
            </w:pPr>
            <w:r w:rsidRPr="00F02EAB">
              <w:rPr>
                <w:bCs/>
                <w:kern w:val="0"/>
                <w:szCs w:val="21"/>
                <w:lang w:bidi="ar"/>
              </w:rPr>
              <w:t>备件名称</w:t>
            </w:r>
          </w:p>
        </w:tc>
        <w:tc>
          <w:tcPr>
            <w:tcW w:w="2636" w:type="dxa"/>
            <w:vAlign w:val="center"/>
          </w:tcPr>
          <w:p w:rsidR="00F02EAB" w:rsidRPr="00F02EAB" w:rsidRDefault="00F02EAB" w:rsidP="00CC2AE2">
            <w:pPr>
              <w:jc w:val="center"/>
              <w:rPr>
                <w:bCs/>
                <w:kern w:val="0"/>
                <w:szCs w:val="21"/>
              </w:rPr>
            </w:pPr>
            <w:r w:rsidRPr="00F02EAB">
              <w:rPr>
                <w:bCs/>
                <w:kern w:val="0"/>
                <w:szCs w:val="21"/>
              </w:rPr>
              <w:t>规格型号</w:t>
            </w:r>
          </w:p>
        </w:tc>
        <w:tc>
          <w:tcPr>
            <w:tcW w:w="709" w:type="dxa"/>
            <w:vAlign w:val="center"/>
          </w:tcPr>
          <w:p w:rsidR="00F02EAB" w:rsidRPr="00F02EAB" w:rsidRDefault="00F02EAB" w:rsidP="00CC2AE2">
            <w:pPr>
              <w:jc w:val="center"/>
              <w:rPr>
                <w:bCs/>
                <w:kern w:val="0"/>
                <w:szCs w:val="21"/>
              </w:rPr>
            </w:pPr>
            <w:r w:rsidRPr="00F02EAB">
              <w:rPr>
                <w:bCs/>
                <w:kern w:val="0"/>
                <w:szCs w:val="21"/>
              </w:rPr>
              <w:t>单位</w:t>
            </w:r>
          </w:p>
        </w:tc>
        <w:tc>
          <w:tcPr>
            <w:tcW w:w="992" w:type="dxa"/>
            <w:vAlign w:val="center"/>
          </w:tcPr>
          <w:p w:rsidR="00F02EAB" w:rsidRPr="00F02EAB" w:rsidRDefault="00F02EAB" w:rsidP="00CC2AE2">
            <w:pPr>
              <w:jc w:val="center"/>
              <w:rPr>
                <w:bCs/>
                <w:kern w:val="0"/>
                <w:szCs w:val="21"/>
              </w:rPr>
            </w:pPr>
            <w:r w:rsidRPr="00F02EAB">
              <w:rPr>
                <w:bCs/>
                <w:kern w:val="0"/>
                <w:szCs w:val="21"/>
              </w:rPr>
              <w:t>数量</w:t>
            </w:r>
          </w:p>
        </w:tc>
      </w:tr>
      <w:tr w:rsidR="00F02EAB" w:rsidRPr="00F02EAB" w:rsidTr="00F02EAB">
        <w:trPr>
          <w:trHeight w:val="454"/>
          <w:jc w:val="center"/>
        </w:trPr>
        <w:tc>
          <w:tcPr>
            <w:tcW w:w="744" w:type="dxa"/>
            <w:vAlign w:val="center"/>
          </w:tcPr>
          <w:p w:rsidR="00F02EAB" w:rsidRPr="00F02EAB" w:rsidRDefault="00F02EAB" w:rsidP="00CC2AE2">
            <w:pPr>
              <w:jc w:val="center"/>
              <w:rPr>
                <w:bCs/>
                <w:kern w:val="0"/>
                <w:szCs w:val="21"/>
              </w:rPr>
            </w:pPr>
            <w:r w:rsidRPr="00F02EAB">
              <w:rPr>
                <w:bCs/>
                <w:kern w:val="0"/>
                <w:szCs w:val="21"/>
              </w:rPr>
              <w:t>1</w:t>
            </w:r>
          </w:p>
        </w:tc>
        <w:tc>
          <w:tcPr>
            <w:tcW w:w="2148" w:type="dxa"/>
            <w:vAlign w:val="center"/>
          </w:tcPr>
          <w:p w:rsidR="00F02EAB" w:rsidRPr="00F02EAB" w:rsidRDefault="00F02EAB" w:rsidP="00CC2AE2">
            <w:pPr>
              <w:jc w:val="center"/>
              <w:rPr>
                <w:bCs/>
                <w:kern w:val="0"/>
                <w:szCs w:val="21"/>
              </w:rPr>
            </w:pPr>
            <w:r w:rsidRPr="00F02EAB">
              <w:rPr>
                <w:bCs/>
                <w:kern w:val="0"/>
                <w:szCs w:val="21"/>
              </w:rPr>
              <w:t>艾默生机房精密空调过滤网</w:t>
            </w:r>
          </w:p>
        </w:tc>
        <w:tc>
          <w:tcPr>
            <w:tcW w:w="2636" w:type="dxa"/>
            <w:vAlign w:val="center"/>
          </w:tcPr>
          <w:p w:rsidR="00F02EAB" w:rsidRPr="00F02EAB" w:rsidRDefault="00F02EAB" w:rsidP="00CC2AE2">
            <w:pPr>
              <w:jc w:val="center"/>
              <w:rPr>
                <w:bCs/>
                <w:kern w:val="0"/>
                <w:szCs w:val="21"/>
              </w:rPr>
            </w:pPr>
            <w:r w:rsidRPr="00F02EAB">
              <w:rPr>
                <w:bCs/>
                <w:kern w:val="0"/>
                <w:szCs w:val="21"/>
              </w:rPr>
              <w:t>P2020UARMSIR</w:t>
            </w:r>
          </w:p>
          <w:p w:rsidR="00F02EAB" w:rsidRPr="00F02EAB" w:rsidRDefault="00F02EAB" w:rsidP="00CC2AE2">
            <w:pPr>
              <w:jc w:val="center"/>
              <w:rPr>
                <w:bCs/>
                <w:kern w:val="0"/>
                <w:szCs w:val="21"/>
              </w:rPr>
            </w:pPr>
            <w:r w:rsidRPr="00F02EAB">
              <w:rPr>
                <w:bCs/>
                <w:kern w:val="0"/>
                <w:szCs w:val="21"/>
              </w:rPr>
              <w:t>834×718×96mm</w:t>
            </w:r>
          </w:p>
        </w:tc>
        <w:tc>
          <w:tcPr>
            <w:tcW w:w="709" w:type="dxa"/>
            <w:vAlign w:val="center"/>
          </w:tcPr>
          <w:p w:rsidR="00F02EAB" w:rsidRPr="00F02EAB" w:rsidRDefault="00F02EAB" w:rsidP="00CC2AE2">
            <w:pPr>
              <w:jc w:val="center"/>
              <w:rPr>
                <w:bCs/>
                <w:kern w:val="0"/>
                <w:szCs w:val="21"/>
              </w:rPr>
            </w:pPr>
            <w:proofErr w:type="gramStart"/>
            <w:r w:rsidRPr="00F02EAB">
              <w:rPr>
                <w:bCs/>
                <w:kern w:val="0"/>
                <w:szCs w:val="21"/>
              </w:rPr>
              <w:t>个</w:t>
            </w:r>
            <w:proofErr w:type="gramEnd"/>
          </w:p>
        </w:tc>
        <w:tc>
          <w:tcPr>
            <w:tcW w:w="992" w:type="dxa"/>
            <w:vAlign w:val="center"/>
          </w:tcPr>
          <w:p w:rsidR="00F02EAB" w:rsidRPr="00F02EAB" w:rsidRDefault="00F02EAB" w:rsidP="00CC2AE2">
            <w:pPr>
              <w:jc w:val="center"/>
              <w:rPr>
                <w:bCs/>
                <w:kern w:val="0"/>
                <w:szCs w:val="21"/>
              </w:rPr>
            </w:pPr>
            <w:r w:rsidRPr="00F02EAB">
              <w:rPr>
                <w:bCs/>
                <w:kern w:val="0"/>
                <w:szCs w:val="21"/>
              </w:rPr>
              <w:t>16</w:t>
            </w:r>
          </w:p>
        </w:tc>
      </w:tr>
      <w:tr w:rsidR="00F02EAB" w:rsidRPr="00F02EAB" w:rsidTr="00F02EAB">
        <w:trPr>
          <w:trHeight w:val="454"/>
          <w:jc w:val="center"/>
        </w:trPr>
        <w:tc>
          <w:tcPr>
            <w:tcW w:w="744" w:type="dxa"/>
            <w:vAlign w:val="center"/>
          </w:tcPr>
          <w:p w:rsidR="00F02EAB" w:rsidRPr="00F02EAB" w:rsidRDefault="00F02EAB" w:rsidP="00CC2AE2">
            <w:pPr>
              <w:jc w:val="center"/>
              <w:rPr>
                <w:bCs/>
                <w:kern w:val="0"/>
                <w:szCs w:val="21"/>
              </w:rPr>
            </w:pPr>
            <w:r w:rsidRPr="00F02EAB">
              <w:rPr>
                <w:bCs/>
                <w:kern w:val="0"/>
                <w:szCs w:val="21"/>
              </w:rPr>
              <w:t>2</w:t>
            </w:r>
          </w:p>
        </w:tc>
        <w:tc>
          <w:tcPr>
            <w:tcW w:w="2148" w:type="dxa"/>
            <w:vAlign w:val="center"/>
          </w:tcPr>
          <w:p w:rsidR="00F02EAB" w:rsidRPr="00F02EAB" w:rsidRDefault="00F02EAB" w:rsidP="00CC2AE2">
            <w:pPr>
              <w:jc w:val="center"/>
              <w:rPr>
                <w:bCs/>
                <w:kern w:val="0"/>
                <w:szCs w:val="21"/>
              </w:rPr>
            </w:pPr>
            <w:r w:rsidRPr="00F02EAB">
              <w:rPr>
                <w:bCs/>
                <w:kern w:val="0"/>
                <w:szCs w:val="21"/>
              </w:rPr>
              <w:t>艾默生机房空调</w:t>
            </w:r>
          </w:p>
          <w:p w:rsidR="00F02EAB" w:rsidRPr="00F02EAB" w:rsidRDefault="00F02EAB" w:rsidP="00CC2AE2">
            <w:pPr>
              <w:jc w:val="center"/>
              <w:rPr>
                <w:bCs/>
                <w:kern w:val="0"/>
                <w:szCs w:val="21"/>
              </w:rPr>
            </w:pPr>
            <w:r w:rsidRPr="00F02EAB">
              <w:rPr>
                <w:bCs/>
                <w:kern w:val="0"/>
                <w:szCs w:val="21"/>
              </w:rPr>
              <w:t>送风机皮带</w:t>
            </w:r>
          </w:p>
        </w:tc>
        <w:tc>
          <w:tcPr>
            <w:tcW w:w="2636" w:type="dxa"/>
            <w:vAlign w:val="center"/>
          </w:tcPr>
          <w:p w:rsidR="00F02EAB" w:rsidRPr="00F02EAB" w:rsidRDefault="00F02EAB" w:rsidP="00CC2AE2">
            <w:pPr>
              <w:jc w:val="center"/>
              <w:rPr>
                <w:bCs/>
                <w:kern w:val="0"/>
                <w:szCs w:val="21"/>
              </w:rPr>
            </w:pPr>
            <w:r w:rsidRPr="00F02EAB">
              <w:rPr>
                <w:bCs/>
                <w:kern w:val="0"/>
                <w:szCs w:val="21"/>
              </w:rPr>
              <w:t>B43 1/4</w:t>
            </w:r>
          </w:p>
        </w:tc>
        <w:tc>
          <w:tcPr>
            <w:tcW w:w="709" w:type="dxa"/>
            <w:vAlign w:val="center"/>
          </w:tcPr>
          <w:p w:rsidR="00F02EAB" w:rsidRPr="00F02EAB" w:rsidRDefault="00F02EAB" w:rsidP="00CC2AE2">
            <w:pPr>
              <w:jc w:val="center"/>
              <w:rPr>
                <w:bCs/>
                <w:kern w:val="0"/>
                <w:szCs w:val="21"/>
              </w:rPr>
            </w:pPr>
            <w:r w:rsidRPr="00F02EAB">
              <w:rPr>
                <w:bCs/>
                <w:kern w:val="0"/>
                <w:szCs w:val="21"/>
              </w:rPr>
              <w:t>条</w:t>
            </w:r>
          </w:p>
        </w:tc>
        <w:tc>
          <w:tcPr>
            <w:tcW w:w="992" w:type="dxa"/>
            <w:vAlign w:val="center"/>
          </w:tcPr>
          <w:p w:rsidR="00F02EAB" w:rsidRPr="00F02EAB" w:rsidRDefault="00F02EAB" w:rsidP="00CC2AE2">
            <w:pPr>
              <w:jc w:val="center"/>
              <w:rPr>
                <w:bCs/>
                <w:kern w:val="0"/>
                <w:szCs w:val="21"/>
              </w:rPr>
            </w:pPr>
            <w:r w:rsidRPr="00F02EAB">
              <w:rPr>
                <w:bCs/>
                <w:kern w:val="0"/>
                <w:szCs w:val="21"/>
              </w:rPr>
              <w:t>4</w:t>
            </w:r>
          </w:p>
        </w:tc>
      </w:tr>
      <w:tr w:rsidR="00F02EAB" w:rsidRPr="00F02EAB" w:rsidTr="00F02EAB">
        <w:trPr>
          <w:trHeight w:val="454"/>
          <w:jc w:val="center"/>
        </w:trPr>
        <w:tc>
          <w:tcPr>
            <w:tcW w:w="744" w:type="dxa"/>
            <w:vAlign w:val="center"/>
          </w:tcPr>
          <w:p w:rsidR="00F02EAB" w:rsidRPr="00F02EAB" w:rsidRDefault="00F02EAB" w:rsidP="00CC2AE2">
            <w:pPr>
              <w:jc w:val="center"/>
              <w:rPr>
                <w:bCs/>
                <w:kern w:val="0"/>
                <w:szCs w:val="21"/>
              </w:rPr>
            </w:pPr>
            <w:r w:rsidRPr="00F02EAB">
              <w:rPr>
                <w:bCs/>
                <w:kern w:val="0"/>
                <w:szCs w:val="21"/>
              </w:rPr>
              <w:lastRenderedPageBreak/>
              <w:t>3</w:t>
            </w:r>
          </w:p>
        </w:tc>
        <w:tc>
          <w:tcPr>
            <w:tcW w:w="2148" w:type="dxa"/>
            <w:vAlign w:val="center"/>
          </w:tcPr>
          <w:p w:rsidR="00F02EAB" w:rsidRPr="00F02EAB" w:rsidRDefault="00F02EAB" w:rsidP="00CC2AE2">
            <w:pPr>
              <w:jc w:val="center"/>
              <w:rPr>
                <w:bCs/>
                <w:kern w:val="0"/>
                <w:szCs w:val="21"/>
              </w:rPr>
            </w:pPr>
            <w:r w:rsidRPr="00F02EAB">
              <w:rPr>
                <w:bCs/>
                <w:kern w:val="0"/>
                <w:szCs w:val="21"/>
              </w:rPr>
              <w:t>机房</w:t>
            </w:r>
            <w:proofErr w:type="gramStart"/>
            <w:r w:rsidRPr="00F02EAB">
              <w:rPr>
                <w:bCs/>
                <w:kern w:val="0"/>
                <w:szCs w:val="21"/>
              </w:rPr>
              <w:t>软水机</w:t>
            </w:r>
            <w:proofErr w:type="gramEnd"/>
            <w:r w:rsidRPr="00F02EAB">
              <w:rPr>
                <w:bCs/>
                <w:kern w:val="0"/>
                <w:szCs w:val="21"/>
              </w:rPr>
              <w:t>盐</w:t>
            </w:r>
          </w:p>
        </w:tc>
        <w:tc>
          <w:tcPr>
            <w:tcW w:w="2636" w:type="dxa"/>
            <w:vAlign w:val="center"/>
          </w:tcPr>
          <w:p w:rsidR="00F02EAB" w:rsidRPr="00F02EAB" w:rsidRDefault="00F02EAB" w:rsidP="00CC2AE2">
            <w:pPr>
              <w:jc w:val="center"/>
              <w:rPr>
                <w:bCs/>
                <w:kern w:val="0"/>
                <w:szCs w:val="21"/>
              </w:rPr>
            </w:pPr>
            <w:r w:rsidRPr="00F02EAB">
              <w:rPr>
                <w:bCs/>
                <w:kern w:val="0"/>
                <w:szCs w:val="21"/>
              </w:rPr>
              <w:t>软水盐</w:t>
            </w:r>
            <w:r w:rsidRPr="00F02EAB">
              <w:rPr>
                <w:bCs/>
                <w:kern w:val="0"/>
                <w:szCs w:val="21"/>
              </w:rPr>
              <w:t>10Kg/</w:t>
            </w:r>
            <w:r w:rsidRPr="00F02EAB">
              <w:rPr>
                <w:bCs/>
                <w:kern w:val="0"/>
                <w:szCs w:val="21"/>
              </w:rPr>
              <w:t>袋</w:t>
            </w:r>
          </w:p>
        </w:tc>
        <w:tc>
          <w:tcPr>
            <w:tcW w:w="709" w:type="dxa"/>
            <w:vAlign w:val="center"/>
          </w:tcPr>
          <w:p w:rsidR="00F02EAB" w:rsidRPr="00F02EAB" w:rsidRDefault="00F02EAB" w:rsidP="00CC2AE2">
            <w:pPr>
              <w:jc w:val="center"/>
              <w:rPr>
                <w:bCs/>
                <w:kern w:val="0"/>
                <w:szCs w:val="21"/>
              </w:rPr>
            </w:pPr>
            <w:r w:rsidRPr="00F02EAB">
              <w:rPr>
                <w:bCs/>
                <w:kern w:val="0"/>
                <w:szCs w:val="21"/>
              </w:rPr>
              <w:t>袋</w:t>
            </w:r>
          </w:p>
        </w:tc>
        <w:tc>
          <w:tcPr>
            <w:tcW w:w="992" w:type="dxa"/>
            <w:vAlign w:val="center"/>
          </w:tcPr>
          <w:p w:rsidR="00F02EAB" w:rsidRPr="00F02EAB" w:rsidRDefault="00F02EAB" w:rsidP="00CC2AE2">
            <w:pPr>
              <w:jc w:val="center"/>
              <w:rPr>
                <w:bCs/>
                <w:kern w:val="0"/>
                <w:szCs w:val="21"/>
              </w:rPr>
            </w:pPr>
            <w:r w:rsidRPr="00F02EAB">
              <w:rPr>
                <w:bCs/>
                <w:kern w:val="0"/>
                <w:szCs w:val="21"/>
              </w:rPr>
              <w:t>36</w:t>
            </w:r>
          </w:p>
        </w:tc>
      </w:tr>
    </w:tbl>
    <w:p w:rsidR="00E11253" w:rsidRDefault="00E11253" w:rsidP="00E11253">
      <w:pPr>
        <w:spacing w:line="360" w:lineRule="auto"/>
        <w:ind w:firstLineChars="200" w:firstLine="446"/>
        <w:rPr>
          <w:sz w:val="24"/>
        </w:rPr>
      </w:pPr>
      <w:r>
        <w:rPr>
          <w:rFonts w:hint="eastAsia"/>
          <w:sz w:val="24"/>
        </w:rPr>
        <w:t>2.3</w:t>
      </w:r>
      <w:r>
        <w:rPr>
          <w:rFonts w:hint="eastAsia"/>
          <w:sz w:val="24"/>
        </w:rPr>
        <w:t>根据实际情况对市调度中心</w:t>
      </w:r>
      <w:r>
        <w:rPr>
          <w:rFonts w:hint="eastAsia"/>
          <w:sz w:val="24"/>
        </w:rPr>
        <w:t>1</w:t>
      </w:r>
      <w:r>
        <w:rPr>
          <w:rFonts w:hint="eastAsia"/>
          <w:sz w:val="24"/>
        </w:rPr>
        <w:t>楼</w:t>
      </w:r>
      <w:r>
        <w:rPr>
          <w:rFonts w:hint="eastAsia"/>
          <w:sz w:val="24"/>
        </w:rPr>
        <w:t>UPS</w:t>
      </w:r>
      <w:r>
        <w:rPr>
          <w:rFonts w:hint="eastAsia"/>
          <w:sz w:val="24"/>
        </w:rPr>
        <w:t>间内</w:t>
      </w:r>
      <w:r>
        <w:rPr>
          <w:rFonts w:hint="eastAsia"/>
          <w:sz w:val="24"/>
        </w:rPr>
        <w:t>UPS</w:t>
      </w:r>
      <w:r>
        <w:rPr>
          <w:rFonts w:hint="eastAsia"/>
          <w:sz w:val="24"/>
        </w:rPr>
        <w:t>电池核对性容量测试，进行电池组充放电维护及调整充电电流，确保电池组正常工作，检查记录输出波形、谐波含量、</w:t>
      </w:r>
      <w:proofErr w:type="gramStart"/>
      <w:r>
        <w:rPr>
          <w:rFonts w:hint="eastAsia"/>
          <w:sz w:val="24"/>
        </w:rPr>
        <w:t>零地电压</w:t>
      </w:r>
      <w:proofErr w:type="gramEnd"/>
      <w:r>
        <w:rPr>
          <w:rFonts w:hint="eastAsia"/>
          <w:sz w:val="24"/>
        </w:rPr>
        <w:t>，查清各参数是否配置正确。具体包括但不限于以下内容：</w:t>
      </w:r>
      <w:r>
        <w:rPr>
          <w:rFonts w:hint="eastAsia"/>
          <w:sz w:val="24"/>
        </w:rPr>
        <w:t xml:space="preserve"> </w:t>
      </w:r>
      <w:r>
        <w:rPr>
          <w:rFonts w:hint="eastAsia"/>
          <w:sz w:val="24"/>
        </w:rPr>
        <w:t>检查内容包括</w:t>
      </w:r>
      <w:r>
        <w:rPr>
          <w:rFonts w:hint="eastAsia"/>
          <w:sz w:val="24"/>
        </w:rPr>
        <w:t>UPS</w:t>
      </w:r>
      <w:r>
        <w:rPr>
          <w:rFonts w:hint="eastAsia"/>
          <w:sz w:val="24"/>
        </w:rPr>
        <w:t>主机、蓄电池室运行温湿度，蓄电池外壳温度；检查</w:t>
      </w:r>
      <w:r>
        <w:rPr>
          <w:rFonts w:hint="eastAsia"/>
          <w:sz w:val="24"/>
        </w:rPr>
        <w:t>UPS</w:t>
      </w:r>
      <w:r>
        <w:rPr>
          <w:rFonts w:hint="eastAsia"/>
          <w:sz w:val="24"/>
        </w:rPr>
        <w:t>主机设备整体运行状况是否正常；检查</w:t>
      </w:r>
      <w:r>
        <w:rPr>
          <w:rFonts w:hint="eastAsia"/>
          <w:sz w:val="24"/>
        </w:rPr>
        <w:t>UPS</w:t>
      </w:r>
      <w:r>
        <w:rPr>
          <w:rFonts w:hint="eastAsia"/>
          <w:sz w:val="24"/>
        </w:rPr>
        <w:t>主机、配电柜内有无异味；检查</w:t>
      </w:r>
      <w:r>
        <w:rPr>
          <w:rFonts w:hint="eastAsia"/>
          <w:sz w:val="24"/>
        </w:rPr>
        <w:t>UPS</w:t>
      </w:r>
      <w:r>
        <w:rPr>
          <w:rFonts w:hint="eastAsia"/>
          <w:sz w:val="24"/>
        </w:rPr>
        <w:t>有无警告声；检查面板显示是否正常；检查配电柜表计显示是否正常；检查记录市电电压、</w:t>
      </w:r>
      <w:r>
        <w:rPr>
          <w:rFonts w:hint="eastAsia"/>
          <w:sz w:val="24"/>
        </w:rPr>
        <w:t>UPS</w:t>
      </w:r>
      <w:r>
        <w:rPr>
          <w:rFonts w:hint="eastAsia"/>
          <w:sz w:val="24"/>
        </w:rPr>
        <w:t>输出电压是否正常。在市电断路的情况下，定期对</w:t>
      </w:r>
      <w:r>
        <w:rPr>
          <w:rFonts w:hint="eastAsia"/>
          <w:sz w:val="24"/>
        </w:rPr>
        <w:t>UPS</w:t>
      </w:r>
      <w:r>
        <w:rPr>
          <w:rFonts w:hint="eastAsia"/>
          <w:sz w:val="24"/>
        </w:rPr>
        <w:t>电池组进行深度放电，在此期间服务器电力供应不中断，保障各信息系统稳定可靠运行。</w:t>
      </w:r>
    </w:p>
    <w:p w:rsidR="00E11253" w:rsidRDefault="00E11253" w:rsidP="00E11253">
      <w:pPr>
        <w:spacing w:line="360" w:lineRule="auto"/>
        <w:ind w:firstLineChars="200" w:firstLine="446"/>
        <w:rPr>
          <w:sz w:val="24"/>
        </w:rPr>
      </w:pPr>
      <w:r>
        <w:rPr>
          <w:rFonts w:hint="eastAsia"/>
          <w:sz w:val="24"/>
        </w:rPr>
        <w:t>3.</w:t>
      </w:r>
      <w:r>
        <w:rPr>
          <w:rFonts w:hint="eastAsia"/>
          <w:sz w:val="24"/>
        </w:rPr>
        <w:t>市调度中心大屏显示系统维护</w:t>
      </w:r>
    </w:p>
    <w:p w:rsidR="00E11253" w:rsidRDefault="00E11253" w:rsidP="00E11253">
      <w:pPr>
        <w:spacing w:line="360" w:lineRule="auto"/>
        <w:ind w:firstLineChars="200" w:firstLine="446"/>
        <w:rPr>
          <w:sz w:val="24"/>
        </w:rPr>
      </w:pPr>
      <w:r>
        <w:rPr>
          <w:rFonts w:hint="eastAsia"/>
          <w:sz w:val="24"/>
        </w:rPr>
        <w:t>对二楼调度大厅大屏幕显示系统进行维护，定期对</w:t>
      </w:r>
      <w:r>
        <w:rPr>
          <w:rFonts w:hint="eastAsia"/>
          <w:sz w:val="24"/>
        </w:rPr>
        <w:t>DLP</w:t>
      </w:r>
      <w:r>
        <w:rPr>
          <w:rFonts w:hint="eastAsia"/>
          <w:sz w:val="24"/>
        </w:rPr>
        <w:t>显示屏进行例行巡检，密切监视系统的运作情况。大屏显示系统硬件维护包括</w:t>
      </w:r>
      <w:r>
        <w:rPr>
          <w:rFonts w:hint="eastAsia"/>
          <w:sz w:val="24"/>
        </w:rPr>
        <w:t>:</w:t>
      </w:r>
      <w:r>
        <w:rPr>
          <w:rFonts w:hint="eastAsia"/>
          <w:sz w:val="24"/>
        </w:rPr>
        <w:t>节点机的电源、主板、内存维护；投影单元机芯维护；投影单元接口维护；投影单元扩展板维护；矩阵及相关控制系统维护；</w:t>
      </w:r>
      <w:r>
        <w:rPr>
          <w:rFonts w:hint="eastAsia"/>
          <w:sz w:val="24"/>
        </w:rPr>
        <w:t>LED</w:t>
      </w:r>
      <w:r>
        <w:rPr>
          <w:rFonts w:hint="eastAsia"/>
          <w:sz w:val="24"/>
        </w:rPr>
        <w:t>显示系统维护，大屏显示屏幕除尘等。软件维护包括：大屏幕控制软件以及主控电脑、节点机等主机操作系统的备份。</w:t>
      </w:r>
    </w:p>
    <w:p w:rsidR="00E11253" w:rsidRDefault="00E11253" w:rsidP="00E11253">
      <w:pPr>
        <w:spacing w:line="360" w:lineRule="auto"/>
        <w:ind w:firstLineChars="200" w:firstLine="446"/>
        <w:rPr>
          <w:sz w:val="24"/>
        </w:rPr>
      </w:pPr>
      <w:r>
        <w:rPr>
          <w:rFonts w:hint="eastAsia"/>
          <w:sz w:val="24"/>
        </w:rPr>
        <w:t>大屏显示系统现场应急抢修及设备故障排除服务响应时间：</w:t>
      </w:r>
      <w:r>
        <w:rPr>
          <w:rFonts w:hint="eastAsia"/>
          <w:sz w:val="24"/>
        </w:rPr>
        <w:t>7</w:t>
      </w:r>
      <w:r>
        <w:rPr>
          <w:rFonts w:hint="eastAsia"/>
          <w:sz w:val="24"/>
        </w:rPr>
        <w:t>×</w:t>
      </w:r>
      <w:r>
        <w:rPr>
          <w:rFonts w:hint="eastAsia"/>
          <w:sz w:val="24"/>
        </w:rPr>
        <w:t>24</w:t>
      </w:r>
      <w:r>
        <w:rPr>
          <w:rFonts w:hint="eastAsia"/>
          <w:sz w:val="24"/>
        </w:rPr>
        <w:t>小时，</w:t>
      </w:r>
      <w:r>
        <w:rPr>
          <w:rFonts w:hint="eastAsia"/>
          <w:sz w:val="24"/>
        </w:rPr>
        <w:t>1</w:t>
      </w:r>
      <w:r>
        <w:rPr>
          <w:rFonts w:hint="eastAsia"/>
          <w:sz w:val="24"/>
        </w:rPr>
        <w:t>小时内到达现场。常规问题</w:t>
      </w:r>
      <w:r>
        <w:rPr>
          <w:rFonts w:hint="eastAsia"/>
          <w:sz w:val="24"/>
        </w:rPr>
        <w:t>2</w:t>
      </w:r>
      <w:r>
        <w:rPr>
          <w:rFonts w:hint="eastAsia"/>
          <w:sz w:val="24"/>
        </w:rPr>
        <w:t>小时内故障排除，特殊问题</w:t>
      </w:r>
      <w:r>
        <w:rPr>
          <w:rFonts w:hint="eastAsia"/>
          <w:sz w:val="24"/>
        </w:rPr>
        <w:t>24</w:t>
      </w:r>
      <w:r>
        <w:rPr>
          <w:rFonts w:hint="eastAsia"/>
          <w:sz w:val="24"/>
        </w:rPr>
        <w:t>小时内故障排除。</w:t>
      </w:r>
    </w:p>
    <w:p w:rsidR="00E11253" w:rsidRDefault="00E11253" w:rsidP="00E11253">
      <w:pPr>
        <w:spacing w:line="360" w:lineRule="auto"/>
        <w:ind w:firstLineChars="200" w:firstLine="446"/>
        <w:rPr>
          <w:sz w:val="24"/>
        </w:rPr>
      </w:pPr>
      <w:r>
        <w:rPr>
          <w:rFonts w:hint="eastAsia"/>
          <w:sz w:val="24"/>
        </w:rPr>
        <w:t>供应商需提供必要备件及单元组件，具体如下：</w:t>
      </w:r>
    </w:p>
    <w:tbl>
      <w:tblPr>
        <w:tblW w:w="454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1"/>
        <w:gridCol w:w="3438"/>
        <w:gridCol w:w="1412"/>
        <w:gridCol w:w="2189"/>
      </w:tblGrid>
      <w:tr w:rsidR="00E11253" w:rsidRPr="00CC2AE2" w:rsidTr="00CC2AE2">
        <w:trPr>
          <w:trHeight w:val="454"/>
          <w:jc w:val="center"/>
        </w:trPr>
        <w:tc>
          <w:tcPr>
            <w:tcW w:w="459" w:type="pct"/>
            <w:vAlign w:val="center"/>
          </w:tcPr>
          <w:p w:rsidR="00E11253" w:rsidRPr="00CC2AE2" w:rsidRDefault="00E11253" w:rsidP="00CC2AE2">
            <w:pPr>
              <w:jc w:val="center"/>
              <w:rPr>
                <w:bCs/>
                <w:kern w:val="0"/>
                <w:szCs w:val="21"/>
              </w:rPr>
            </w:pPr>
            <w:r w:rsidRPr="00CC2AE2">
              <w:rPr>
                <w:bCs/>
                <w:kern w:val="0"/>
                <w:szCs w:val="21"/>
              </w:rPr>
              <w:t>序号</w:t>
            </w:r>
          </w:p>
        </w:tc>
        <w:tc>
          <w:tcPr>
            <w:tcW w:w="2217" w:type="pct"/>
            <w:vAlign w:val="center"/>
          </w:tcPr>
          <w:p w:rsidR="00E11253" w:rsidRPr="00CC2AE2" w:rsidRDefault="00E11253" w:rsidP="00CC2AE2">
            <w:pPr>
              <w:jc w:val="center"/>
              <w:rPr>
                <w:bCs/>
                <w:kern w:val="0"/>
                <w:szCs w:val="21"/>
              </w:rPr>
            </w:pPr>
            <w:r w:rsidRPr="00CC2AE2">
              <w:rPr>
                <w:bCs/>
                <w:kern w:val="0"/>
                <w:szCs w:val="21"/>
              </w:rPr>
              <w:t>设备名称</w:t>
            </w:r>
          </w:p>
        </w:tc>
        <w:tc>
          <w:tcPr>
            <w:tcW w:w="911" w:type="pct"/>
            <w:vAlign w:val="center"/>
          </w:tcPr>
          <w:p w:rsidR="00E11253" w:rsidRPr="00CC2AE2" w:rsidRDefault="00E11253" w:rsidP="00CC2AE2">
            <w:pPr>
              <w:jc w:val="center"/>
              <w:rPr>
                <w:bCs/>
                <w:kern w:val="0"/>
                <w:szCs w:val="21"/>
              </w:rPr>
            </w:pPr>
            <w:r w:rsidRPr="00CC2AE2">
              <w:rPr>
                <w:bCs/>
                <w:kern w:val="0"/>
                <w:szCs w:val="21"/>
              </w:rPr>
              <w:t>数量</w:t>
            </w:r>
          </w:p>
        </w:tc>
        <w:tc>
          <w:tcPr>
            <w:tcW w:w="1411" w:type="pct"/>
            <w:vAlign w:val="center"/>
          </w:tcPr>
          <w:p w:rsidR="00E11253" w:rsidRPr="00CC2AE2" w:rsidRDefault="00E11253" w:rsidP="00CC2AE2">
            <w:pPr>
              <w:jc w:val="center"/>
              <w:rPr>
                <w:bCs/>
                <w:kern w:val="0"/>
                <w:szCs w:val="21"/>
              </w:rPr>
            </w:pPr>
            <w:r w:rsidRPr="00CC2AE2">
              <w:rPr>
                <w:bCs/>
                <w:kern w:val="0"/>
                <w:szCs w:val="21"/>
              </w:rPr>
              <w:t>型号</w:t>
            </w:r>
          </w:p>
        </w:tc>
      </w:tr>
      <w:tr w:rsidR="00E11253" w:rsidRPr="00CC2AE2" w:rsidTr="00CC2AE2">
        <w:trPr>
          <w:trHeight w:val="454"/>
          <w:jc w:val="center"/>
        </w:trPr>
        <w:tc>
          <w:tcPr>
            <w:tcW w:w="459" w:type="pct"/>
            <w:vAlign w:val="center"/>
          </w:tcPr>
          <w:p w:rsidR="00E11253" w:rsidRPr="00CC2AE2" w:rsidRDefault="00E11253" w:rsidP="00CC2AE2">
            <w:pPr>
              <w:jc w:val="center"/>
              <w:rPr>
                <w:bCs/>
                <w:kern w:val="0"/>
                <w:szCs w:val="21"/>
              </w:rPr>
            </w:pPr>
            <w:r w:rsidRPr="00CC2AE2">
              <w:rPr>
                <w:bCs/>
                <w:kern w:val="0"/>
                <w:szCs w:val="21"/>
              </w:rPr>
              <w:t>1</w:t>
            </w:r>
          </w:p>
        </w:tc>
        <w:tc>
          <w:tcPr>
            <w:tcW w:w="2217" w:type="pct"/>
            <w:vAlign w:val="center"/>
          </w:tcPr>
          <w:p w:rsidR="00E11253" w:rsidRPr="00CC2AE2" w:rsidRDefault="00E11253" w:rsidP="00CC2AE2">
            <w:pPr>
              <w:jc w:val="center"/>
              <w:rPr>
                <w:bCs/>
                <w:kern w:val="0"/>
                <w:szCs w:val="21"/>
              </w:rPr>
            </w:pPr>
            <w:proofErr w:type="gramStart"/>
            <w:r w:rsidRPr="00CC2AE2">
              <w:rPr>
                <w:bCs/>
                <w:kern w:val="0"/>
                <w:szCs w:val="21"/>
              </w:rPr>
              <w:t>投屏光机</w:t>
            </w:r>
            <w:proofErr w:type="gramEnd"/>
            <w:r w:rsidRPr="00CC2AE2">
              <w:rPr>
                <w:bCs/>
                <w:kern w:val="0"/>
                <w:szCs w:val="21"/>
              </w:rPr>
              <w:t>及控制器</w:t>
            </w:r>
          </w:p>
        </w:tc>
        <w:tc>
          <w:tcPr>
            <w:tcW w:w="911" w:type="pct"/>
            <w:vAlign w:val="center"/>
          </w:tcPr>
          <w:p w:rsidR="00E11253" w:rsidRPr="00CC2AE2" w:rsidRDefault="00E11253" w:rsidP="00CC2AE2">
            <w:pPr>
              <w:jc w:val="center"/>
              <w:rPr>
                <w:bCs/>
                <w:kern w:val="0"/>
                <w:szCs w:val="21"/>
              </w:rPr>
            </w:pPr>
            <w:r w:rsidRPr="00CC2AE2">
              <w:rPr>
                <w:bCs/>
                <w:kern w:val="0"/>
                <w:szCs w:val="21"/>
              </w:rPr>
              <w:t>1</w:t>
            </w:r>
            <w:r w:rsidRPr="00CC2AE2">
              <w:rPr>
                <w:bCs/>
                <w:kern w:val="0"/>
                <w:szCs w:val="21"/>
              </w:rPr>
              <w:t>套</w:t>
            </w:r>
          </w:p>
        </w:tc>
        <w:tc>
          <w:tcPr>
            <w:tcW w:w="1411" w:type="pct"/>
            <w:vAlign w:val="center"/>
          </w:tcPr>
          <w:p w:rsidR="00E11253" w:rsidRPr="00CC2AE2" w:rsidRDefault="00E11253" w:rsidP="00CC2AE2">
            <w:pPr>
              <w:jc w:val="center"/>
              <w:rPr>
                <w:bCs/>
                <w:kern w:val="0"/>
                <w:szCs w:val="21"/>
              </w:rPr>
            </w:pPr>
            <w:r w:rsidRPr="00CC2AE2">
              <w:rPr>
                <w:bCs/>
                <w:kern w:val="0"/>
                <w:szCs w:val="21"/>
              </w:rPr>
              <w:t>VCL-X2+</w:t>
            </w:r>
          </w:p>
        </w:tc>
      </w:tr>
      <w:tr w:rsidR="00E11253" w:rsidRPr="00CC2AE2" w:rsidTr="00CC2AE2">
        <w:trPr>
          <w:trHeight w:val="454"/>
          <w:jc w:val="center"/>
        </w:trPr>
        <w:tc>
          <w:tcPr>
            <w:tcW w:w="459" w:type="pct"/>
            <w:vAlign w:val="center"/>
          </w:tcPr>
          <w:p w:rsidR="00E11253" w:rsidRPr="00CC2AE2" w:rsidRDefault="00E11253" w:rsidP="00CC2AE2">
            <w:pPr>
              <w:jc w:val="center"/>
              <w:rPr>
                <w:bCs/>
                <w:kern w:val="0"/>
                <w:szCs w:val="21"/>
              </w:rPr>
            </w:pPr>
            <w:r w:rsidRPr="00CC2AE2">
              <w:rPr>
                <w:bCs/>
                <w:kern w:val="0"/>
                <w:szCs w:val="21"/>
              </w:rPr>
              <w:t>2</w:t>
            </w:r>
          </w:p>
        </w:tc>
        <w:tc>
          <w:tcPr>
            <w:tcW w:w="2217" w:type="pct"/>
            <w:vAlign w:val="center"/>
          </w:tcPr>
          <w:p w:rsidR="00E11253" w:rsidRPr="00CC2AE2" w:rsidRDefault="00E11253" w:rsidP="00CC2AE2">
            <w:pPr>
              <w:jc w:val="center"/>
              <w:rPr>
                <w:bCs/>
                <w:kern w:val="0"/>
                <w:szCs w:val="21"/>
              </w:rPr>
            </w:pPr>
            <w:r w:rsidRPr="00CC2AE2">
              <w:rPr>
                <w:bCs/>
                <w:kern w:val="0"/>
                <w:szCs w:val="21"/>
              </w:rPr>
              <w:t>DLP</w:t>
            </w:r>
            <w:r w:rsidRPr="00CC2AE2">
              <w:rPr>
                <w:bCs/>
                <w:kern w:val="0"/>
                <w:szCs w:val="21"/>
              </w:rPr>
              <w:t>大屏色轮</w:t>
            </w:r>
          </w:p>
        </w:tc>
        <w:tc>
          <w:tcPr>
            <w:tcW w:w="911" w:type="pct"/>
            <w:vAlign w:val="center"/>
          </w:tcPr>
          <w:p w:rsidR="00E11253" w:rsidRPr="00CC2AE2" w:rsidRDefault="00E11253" w:rsidP="00CC2AE2">
            <w:pPr>
              <w:jc w:val="center"/>
              <w:rPr>
                <w:bCs/>
                <w:kern w:val="0"/>
                <w:szCs w:val="21"/>
              </w:rPr>
            </w:pPr>
            <w:r w:rsidRPr="00CC2AE2">
              <w:rPr>
                <w:bCs/>
                <w:kern w:val="0"/>
                <w:szCs w:val="21"/>
              </w:rPr>
              <w:t>1</w:t>
            </w:r>
            <w:r w:rsidRPr="00CC2AE2">
              <w:rPr>
                <w:bCs/>
                <w:kern w:val="0"/>
                <w:szCs w:val="21"/>
              </w:rPr>
              <w:t>套</w:t>
            </w:r>
          </w:p>
        </w:tc>
        <w:tc>
          <w:tcPr>
            <w:tcW w:w="1411" w:type="pct"/>
            <w:vAlign w:val="center"/>
          </w:tcPr>
          <w:p w:rsidR="00E11253" w:rsidRPr="00CC2AE2" w:rsidRDefault="00E11253" w:rsidP="00CC2AE2">
            <w:pPr>
              <w:jc w:val="center"/>
              <w:rPr>
                <w:bCs/>
                <w:kern w:val="0"/>
                <w:szCs w:val="21"/>
              </w:rPr>
            </w:pPr>
            <w:r w:rsidRPr="00CC2AE2">
              <w:rPr>
                <w:bCs/>
                <w:kern w:val="0"/>
                <w:szCs w:val="21"/>
              </w:rPr>
              <w:t>VCL-X2+</w:t>
            </w:r>
          </w:p>
        </w:tc>
      </w:tr>
      <w:tr w:rsidR="00E11253" w:rsidRPr="00CC2AE2" w:rsidTr="00CC2AE2">
        <w:trPr>
          <w:trHeight w:val="454"/>
          <w:jc w:val="center"/>
        </w:trPr>
        <w:tc>
          <w:tcPr>
            <w:tcW w:w="459" w:type="pct"/>
            <w:vAlign w:val="center"/>
          </w:tcPr>
          <w:p w:rsidR="00E11253" w:rsidRPr="00CC2AE2" w:rsidRDefault="00E11253" w:rsidP="00CC2AE2">
            <w:pPr>
              <w:jc w:val="center"/>
              <w:rPr>
                <w:bCs/>
                <w:kern w:val="0"/>
                <w:szCs w:val="21"/>
              </w:rPr>
            </w:pPr>
            <w:r w:rsidRPr="00CC2AE2">
              <w:rPr>
                <w:bCs/>
                <w:kern w:val="0"/>
                <w:szCs w:val="21"/>
              </w:rPr>
              <w:t>3</w:t>
            </w:r>
          </w:p>
        </w:tc>
        <w:tc>
          <w:tcPr>
            <w:tcW w:w="2217" w:type="pct"/>
            <w:vAlign w:val="center"/>
          </w:tcPr>
          <w:p w:rsidR="00E11253" w:rsidRPr="00CC2AE2" w:rsidRDefault="00E11253" w:rsidP="00CC2AE2">
            <w:pPr>
              <w:jc w:val="center"/>
              <w:rPr>
                <w:bCs/>
                <w:kern w:val="0"/>
                <w:szCs w:val="21"/>
              </w:rPr>
            </w:pPr>
            <w:r w:rsidRPr="00CC2AE2">
              <w:rPr>
                <w:bCs/>
                <w:kern w:val="0"/>
                <w:szCs w:val="21"/>
              </w:rPr>
              <w:t>DLP</w:t>
            </w:r>
            <w:r w:rsidRPr="00CC2AE2">
              <w:rPr>
                <w:bCs/>
                <w:kern w:val="0"/>
                <w:szCs w:val="21"/>
              </w:rPr>
              <w:t>大屏灯泡</w:t>
            </w:r>
          </w:p>
        </w:tc>
        <w:tc>
          <w:tcPr>
            <w:tcW w:w="911" w:type="pct"/>
            <w:vAlign w:val="center"/>
          </w:tcPr>
          <w:p w:rsidR="00E11253" w:rsidRPr="00CC2AE2" w:rsidRDefault="00E11253" w:rsidP="00CC2AE2">
            <w:pPr>
              <w:jc w:val="center"/>
              <w:rPr>
                <w:bCs/>
                <w:kern w:val="0"/>
                <w:szCs w:val="21"/>
              </w:rPr>
            </w:pPr>
            <w:r w:rsidRPr="00CC2AE2">
              <w:rPr>
                <w:bCs/>
                <w:kern w:val="0"/>
                <w:szCs w:val="21"/>
              </w:rPr>
              <w:t>1</w:t>
            </w:r>
            <w:r w:rsidRPr="00CC2AE2">
              <w:rPr>
                <w:bCs/>
                <w:kern w:val="0"/>
                <w:szCs w:val="21"/>
              </w:rPr>
              <w:t>套</w:t>
            </w:r>
          </w:p>
        </w:tc>
        <w:tc>
          <w:tcPr>
            <w:tcW w:w="1411" w:type="pct"/>
            <w:vAlign w:val="center"/>
          </w:tcPr>
          <w:p w:rsidR="00E11253" w:rsidRPr="00CC2AE2" w:rsidRDefault="00E11253" w:rsidP="00CC2AE2">
            <w:pPr>
              <w:jc w:val="center"/>
              <w:rPr>
                <w:bCs/>
                <w:kern w:val="0"/>
                <w:szCs w:val="21"/>
              </w:rPr>
            </w:pPr>
            <w:r w:rsidRPr="00CC2AE2">
              <w:rPr>
                <w:bCs/>
                <w:kern w:val="0"/>
                <w:szCs w:val="21"/>
              </w:rPr>
              <w:t>UHP100/120W</w:t>
            </w:r>
          </w:p>
        </w:tc>
      </w:tr>
      <w:tr w:rsidR="00E11253" w:rsidRPr="00CC2AE2" w:rsidTr="00CC2AE2">
        <w:trPr>
          <w:trHeight w:val="454"/>
          <w:jc w:val="center"/>
        </w:trPr>
        <w:tc>
          <w:tcPr>
            <w:tcW w:w="459" w:type="pct"/>
            <w:vAlign w:val="center"/>
          </w:tcPr>
          <w:p w:rsidR="00E11253" w:rsidRPr="00CC2AE2" w:rsidRDefault="00E11253" w:rsidP="00CC2AE2">
            <w:pPr>
              <w:jc w:val="center"/>
              <w:rPr>
                <w:bCs/>
                <w:kern w:val="0"/>
                <w:szCs w:val="21"/>
              </w:rPr>
            </w:pPr>
            <w:r w:rsidRPr="00CC2AE2">
              <w:rPr>
                <w:bCs/>
                <w:kern w:val="0"/>
                <w:szCs w:val="21"/>
              </w:rPr>
              <w:t>4</w:t>
            </w:r>
          </w:p>
        </w:tc>
        <w:tc>
          <w:tcPr>
            <w:tcW w:w="2217" w:type="pct"/>
            <w:vAlign w:val="center"/>
          </w:tcPr>
          <w:p w:rsidR="00E11253" w:rsidRPr="00CC2AE2" w:rsidRDefault="00E11253" w:rsidP="00CC2AE2">
            <w:pPr>
              <w:jc w:val="center"/>
              <w:rPr>
                <w:bCs/>
                <w:kern w:val="0"/>
                <w:szCs w:val="21"/>
              </w:rPr>
            </w:pPr>
            <w:proofErr w:type="gramStart"/>
            <w:r w:rsidRPr="00CC2AE2">
              <w:rPr>
                <w:bCs/>
                <w:kern w:val="0"/>
                <w:szCs w:val="21"/>
              </w:rPr>
              <w:t>投屏光机</w:t>
            </w:r>
            <w:proofErr w:type="gramEnd"/>
            <w:r w:rsidRPr="00CC2AE2">
              <w:rPr>
                <w:bCs/>
                <w:kern w:val="0"/>
                <w:szCs w:val="21"/>
              </w:rPr>
              <w:t>及控制器电源</w:t>
            </w:r>
          </w:p>
        </w:tc>
        <w:tc>
          <w:tcPr>
            <w:tcW w:w="911" w:type="pct"/>
            <w:vAlign w:val="center"/>
          </w:tcPr>
          <w:p w:rsidR="00E11253" w:rsidRPr="00CC2AE2" w:rsidRDefault="00E11253" w:rsidP="00CC2AE2">
            <w:pPr>
              <w:jc w:val="center"/>
              <w:rPr>
                <w:bCs/>
                <w:kern w:val="0"/>
                <w:szCs w:val="21"/>
              </w:rPr>
            </w:pPr>
            <w:r w:rsidRPr="00CC2AE2">
              <w:rPr>
                <w:bCs/>
                <w:kern w:val="0"/>
                <w:szCs w:val="21"/>
              </w:rPr>
              <w:t>1</w:t>
            </w:r>
            <w:r w:rsidRPr="00CC2AE2">
              <w:rPr>
                <w:bCs/>
                <w:kern w:val="0"/>
                <w:szCs w:val="21"/>
              </w:rPr>
              <w:t>套</w:t>
            </w:r>
          </w:p>
        </w:tc>
        <w:tc>
          <w:tcPr>
            <w:tcW w:w="1411" w:type="pct"/>
            <w:vAlign w:val="center"/>
          </w:tcPr>
          <w:p w:rsidR="00E11253" w:rsidRPr="00CC2AE2" w:rsidRDefault="00E11253" w:rsidP="00CC2AE2">
            <w:pPr>
              <w:jc w:val="center"/>
              <w:rPr>
                <w:bCs/>
                <w:kern w:val="0"/>
                <w:szCs w:val="21"/>
              </w:rPr>
            </w:pPr>
            <w:r w:rsidRPr="00CC2AE2">
              <w:rPr>
                <w:bCs/>
                <w:kern w:val="0"/>
                <w:szCs w:val="21"/>
              </w:rPr>
              <w:t>VCL-X2+</w:t>
            </w:r>
          </w:p>
        </w:tc>
      </w:tr>
    </w:tbl>
    <w:p w:rsidR="00E11253" w:rsidRDefault="00E11253" w:rsidP="00E11253">
      <w:pPr>
        <w:spacing w:line="360" w:lineRule="auto"/>
        <w:ind w:firstLineChars="200" w:firstLine="446"/>
        <w:rPr>
          <w:sz w:val="24"/>
        </w:rPr>
      </w:pPr>
      <w:r>
        <w:rPr>
          <w:rFonts w:hint="eastAsia"/>
          <w:sz w:val="24"/>
        </w:rPr>
        <w:t>在大屏显示系统无法维修或无总成配件不能满足日常使用功能时，供应商应及时</w:t>
      </w:r>
      <w:r>
        <w:rPr>
          <w:rFonts w:hint="eastAsia"/>
          <w:sz w:val="24"/>
        </w:rPr>
        <w:lastRenderedPageBreak/>
        <w:t>响应采购人使用需求，提供整套显示替代设备，做好部署调试，保证具备使用功能，正常运行。</w:t>
      </w:r>
    </w:p>
    <w:p w:rsidR="00E11253" w:rsidRDefault="00E11253" w:rsidP="00E11253">
      <w:pPr>
        <w:spacing w:line="360" w:lineRule="auto"/>
        <w:ind w:firstLineChars="200" w:firstLine="446"/>
        <w:rPr>
          <w:sz w:val="24"/>
        </w:rPr>
      </w:pPr>
      <w:r>
        <w:rPr>
          <w:rFonts w:hint="eastAsia"/>
          <w:sz w:val="24"/>
        </w:rPr>
        <w:t>4.</w:t>
      </w:r>
      <w:r>
        <w:rPr>
          <w:rFonts w:hint="eastAsia"/>
          <w:sz w:val="24"/>
        </w:rPr>
        <w:t>网络安全设备升级延保，具体明细如下：</w:t>
      </w:r>
    </w:p>
    <w:tbl>
      <w:tblPr>
        <w:tblW w:w="8781" w:type="dxa"/>
        <w:jc w:val="center"/>
        <w:tblCellMar>
          <w:left w:w="0" w:type="dxa"/>
          <w:right w:w="0" w:type="dxa"/>
        </w:tblCellMar>
        <w:tblLook w:val="04A0" w:firstRow="1" w:lastRow="0" w:firstColumn="1" w:lastColumn="0" w:noHBand="0" w:noVBand="1"/>
      </w:tblPr>
      <w:tblGrid>
        <w:gridCol w:w="501"/>
        <w:gridCol w:w="1800"/>
        <w:gridCol w:w="675"/>
        <w:gridCol w:w="5081"/>
        <w:gridCol w:w="724"/>
      </w:tblGrid>
      <w:tr w:rsidR="00E11253" w:rsidRPr="00CC2AE2" w:rsidTr="00CC2AE2">
        <w:trPr>
          <w:trHeight w:val="425"/>
          <w:jc w:val="center"/>
        </w:trPr>
        <w:tc>
          <w:tcPr>
            <w:tcW w:w="50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11253" w:rsidRPr="00CC2AE2" w:rsidRDefault="00E11253" w:rsidP="00CC2AE2">
            <w:pPr>
              <w:widowControl/>
              <w:jc w:val="center"/>
              <w:textAlignment w:val="center"/>
              <w:rPr>
                <w:bCs/>
                <w:szCs w:val="21"/>
              </w:rPr>
            </w:pPr>
            <w:r w:rsidRPr="00CC2AE2">
              <w:rPr>
                <w:bCs/>
                <w:kern w:val="0"/>
                <w:szCs w:val="21"/>
                <w:lang w:bidi="ar"/>
              </w:rPr>
              <w:t>序号</w:t>
            </w:r>
          </w:p>
        </w:tc>
        <w:tc>
          <w:tcPr>
            <w:tcW w:w="18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11253" w:rsidRPr="00CC2AE2" w:rsidRDefault="00E11253" w:rsidP="00CC2AE2">
            <w:pPr>
              <w:widowControl/>
              <w:jc w:val="center"/>
              <w:textAlignment w:val="center"/>
              <w:rPr>
                <w:bCs/>
                <w:szCs w:val="21"/>
              </w:rPr>
            </w:pPr>
            <w:r w:rsidRPr="00CC2AE2">
              <w:rPr>
                <w:bCs/>
                <w:kern w:val="0"/>
                <w:szCs w:val="21"/>
                <w:lang w:bidi="ar"/>
              </w:rPr>
              <w:t>设备型号</w:t>
            </w:r>
          </w:p>
        </w:tc>
        <w:tc>
          <w:tcPr>
            <w:tcW w:w="67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11253" w:rsidRPr="00CC2AE2" w:rsidRDefault="00E11253" w:rsidP="00CC2AE2">
            <w:pPr>
              <w:widowControl/>
              <w:jc w:val="center"/>
              <w:textAlignment w:val="center"/>
              <w:rPr>
                <w:bCs/>
                <w:kern w:val="0"/>
                <w:szCs w:val="21"/>
                <w:lang w:bidi="ar"/>
              </w:rPr>
            </w:pPr>
            <w:r w:rsidRPr="00CC2AE2">
              <w:rPr>
                <w:bCs/>
                <w:kern w:val="0"/>
                <w:szCs w:val="21"/>
                <w:lang w:bidi="ar"/>
              </w:rPr>
              <w:t>数量</w:t>
            </w:r>
          </w:p>
          <w:p w:rsidR="00E11253" w:rsidRPr="00CC2AE2" w:rsidRDefault="00E11253" w:rsidP="00CC2AE2">
            <w:pPr>
              <w:widowControl/>
              <w:jc w:val="center"/>
              <w:textAlignment w:val="center"/>
              <w:rPr>
                <w:bCs/>
                <w:szCs w:val="21"/>
              </w:rPr>
            </w:pPr>
            <w:r w:rsidRPr="00CC2AE2">
              <w:rPr>
                <w:bCs/>
                <w:kern w:val="0"/>
                <w:szCs w:val="21"/>
                <w:lang w:bidi="ar"/>
              </w:rPr>
              <w:t>(</w:t>
            </w:r>
            <w:r w:rsidRPr="00CC2AE2">
              <w:rPr>
                <w:bCs/>
                <w:kern w:val="0"/>
                <w:szCs w:val="21"/>
                <w:lang w:bidi="ar"/>
              </w:rPr>
              <w:t>台</w:t>
            </w:r>
            <w:r w:rsidRPr="00CC2AE2">
              <w:rPr>
                <w:bCs/>
                <w:kern w:val="0"/>
                <w:szCs w:val="21"/>
                <w:lang w:bidi="ar"/>
              </w:rPr>
              <w:t>)</w:t>
            </w:r>
          </w:p>
        </w:tc>
        <w:tc>
          <w:tcPr>
            <w:tcW w:w="508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11253" w:rsidRPr="00CC2AE2" w:rsidRDefault="00E11253" w:rsidP="00CC2AE2">
            <w:pPr>
              <w:widowControl/>
              <w:jc w:val="center"/>
              <w:textAlignment w:val="center"/>
              <w:rPr>
                <w:bCs/>
                <w:szCs w:val="21"/>
              </w:rPr>
            </w:pPr>
            <w:r w:rsidRPr="00CC2AE2">
              <w:rPr>
                <w:bCs/>
                <w:kern w:val="0"/>
                <w:szCs w:val="21"/>
                <w:lang w:bidi="ar"/>
              </w:rPr>
              <w:t>工作内容</w:t>
            </w:r>
          </w:p>
        </w:tc>
        <w:tc>
          <w:tcPr>
            <w:tcW w:w="72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11253" w:rsidRPr="00CC2AE2" w:rsidRDefault="00E11253" w:rsidP="00CC2AE2">
            <w:pPr>
              <w:widowControl/>
              <w:jc w:val="center"/>
              <w:textAlignment w:val="center"/>
              <w:rPr>
                <w:bCs/>
                <w:kern w:val="0"/>
                <w:szCs w:val="21"/>
                <w:lang w:bidi="ar"/>
              </w:rPr>
            </w:pPr>
            <w:r w:rsidRPr="00CC2AE2">
              <w:rPr>
                <w:bCs/>
                <w:kern w:val="0"/>
                <w:szCs w:val="21"/>
                <w:lang w:bidi="ar"/>
              </w:rPr>
              <w:t>续费</w:t>
            </w:r>
          </w:p>
          <w:p w:rsidR="00E11253" w:rsidRPr="00CC2AE2" w:rsidRDefault="00E11253" w:rsidP="00CC2AE2">
            <w:pPr>
              <w:widowControl/>
              <w:jc w:val="center"/>
              <w:textAlignment w:val="center"/>
              <w:rPr>
                <w:bCs/>
                <w:szCs w:val="21"/>
              </w:rPr>
            </w:pPr>
            <w:r w:rsidRPr="00CC2AE2">
              <w:rPr>
                <w:bCs/>
                <w:szCs w:val="21"/>
              </w:rPr>
              <w:t>时限</w:t>
            </w:r>
          </w:p>
        </w:tc>
      </w:tr>
      <w:tr w:rsidR="00E11253" w:rsidRPr="00CC2AE2" w:rsidTr="00CC2AE2">
        <w:trPr>
          <w:trHeight w:val="425"/>
          <w:jc w:val="center"/>
        </w:trPr>
        <w:tc>
          <w:tcPr>
            <w:tcW w:w="501"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11253" w:rsidRPr="00CC2AE2" w:rsidRDefault="00E11253" w:rsidP="00CC2AE2">
            <w:pPr>
              <w:widowControl/>
              <w:jc w:val="center"/>
              <w:textAlignment w:val="center"/>
              <w:rPr>
                <w:bCs/>
                <w:szCs w:val="21"/>
              </w:rPr>
            </w:pPr>
            <w:r w:rsidRPr="00CC2AE2">
              <w:rPr>
                <w:bCs/>
                <w:kern w:val="0"/>
                <w:szCs w:val="21"/>
                <w:lang w:bidi="ar"/>
              </w:rPr>
              <w:t>1</w:t>
            </w:r>
          </w:p>
        </w:tc>
        <w:tc>
          <w:tcPr>
            <w:tcW w:w="1800"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11253" w:rsidRPr="00CC2AE2" w:rsidRDefault="00E11253" w:rsidP="00CC2AE2">
            <w:pPr>
              <w:pStyle w:val="af1"/>
              <w:spacing w:after="0"/>
              <w:jc w:val="center"/>
              <w:rPr>
                <w:bCs/>
                <w:szCs w:val="21"/>
              </w:rPr>
            </w:pPr>
            <w:r w:rsidRPr="00CC2AE2">
              <w:rPr>
                <w:bCs/>
                <w:szCs w:val="21"/>
              </w:rPr>
              <w:t>防火墙</w:t>
            </w:r>
          </w:p>
          <w:p w:rsidR="00E11253" w:rsidRPr="00CC2AE2" w:rsidRDefault="00E11253" w:rsidP="00CC2AE2">
            <w:pPr>
              <w:pStyle w:val="af1"/>
              <w:spacing w:after="0"/>
              <w:jc w:val="center"/>
              <w:rPr>
                <w:bCs/>
                <w:szCs w:val="21"/>
              </w:rPr>
            </w:pPr>
            <w:r w:rsidRPr="00CC2AE2">
              <w:rPr>
                <w:bCs/>
                <w:szCs w:val="21"/>
              </w:rPr>
              <w:t>AF-2020</w:t>
            </w:r>
          </w:p>
        </w:tc>
        <w:tc>
          <w:tcPr>
            <w:tcW w:w="675"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11253" w:rsidRPr="00CC2AE2" w:rsidRDefault="00E11253" w:rsidP="00CC2AE2">
            <w:pPr>
              <w:widowControl/>
              <w:jc w:val="center"/>
              <w:textAlignment w:val="center"/>
              <w:rPr>
                <w:bCs/>
                <w:szCs w:val="21"/>
              </w:rPr>
            </w:pPr>
            <w:r w:rsidRPr="00CC2AE2">
              <w:rPr>
                <w:bCs/>
                <w:kern w:val="0"/>
                <w:szCs w:val="21"/>
                <w:lang w:bidi="ar"/>
              </w:rPr>
              <w:t>2</w:t>
            </w:r>
          </w:p>
        </w:tc>
        <w:tc>
          <w:tcPr>
            <w:tcW w:w="508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11253" w:rsidRPr="00CC2AE2" w:rsidRDefault="00E11253" w:rsidP="00CC2AE2">
            <w:pPr>
              <w:widowControl/>
              <w:textAlignment w:val="center"/>
              <w:rPr>
                <w:bCs/>
                <w:szCs w:val="21"/>
              </w:rPr>
            </w:pPr>
            <w:r w:rsidRPr="00CC2AE2">
              <w:rPr>
                <w:bCs/>
                <w:kern w:val="0"/>
                <w:szCs w:val="21"/>
                <w:lang w:bidi="ar"/>
              </w:rPr>
              <w:t>深信服防火墙最新威胁防护规则库更新</w:t>
            </w:r>
          </w:p>
        </w:tc>
        <w:tc>
          <w:tcPr>
            <w:tcW w:w="724" w:type="dxa"/>
            <w:vMerge w:val="restart"/>
            <w:tcBorders>
              <w:top w:val="single" w:sz="4" w:space="0" w:color="000000"/>
              <w:left w:val="single" w:sz="4" w:space="0" w:color="000000"/>
              <w:right w:val="single" w:sz="4" w:space="0" w:color="000000"/>
            </w:tcBorders>
            <w:tcMar>
              <w:top w:w="15" w:type="dxa"/>
              <w:left w:w="15" w:type="dxa"/>
              <w:right w:w="15" w:type="dxa"/>
            </w:tcMar>
            <w:vAlign w:val="center"/>
          </w:tcPr>
          <w:p w:rsidR="00E11253" w:rsidRPr="00CC2AE2" w:rsidRDefault="00E11253" w:rsidP="00CC2AE2">
            <w:pPr>
              <w:widowControl/>
              <w:jc w:val="center"/>
              <w:textAlignment w:val="center"/>
              <w:rPr>
                <w:bCs/>
                <w:szCs w:val="21"/>
              </w:rPr>
            </w:pPr>
            <w:r w:rsidRPr="00CC2AE2">
              <w:rPr>
                <w:bCs/>
                <w:kern w:val="0"/>
                <w:szCs w:val="21"/>
                <w:lang w:bidi="ar"/>
              </w:rPr>
              <w:t>1</w:t>
            </w:r>
            <w:r w:rsidRPr="00CC2AE2">
              <w:rPr>
                <w:bCs/>
                <w:kern w:val="0"/>
                <w:szCs w:val="21"/>
                <w:lang w:bidi="ar"/>
              </w:rPr>
              <w:t>年</w:t>
            </w:r>
          </w:p>
        </w:tc>
      </w:tr>
      <w:tr w:rsidR="00E11253" w:rsidRPr="00CC2AE2" w:rsidTr="00CC2AE2">
        <w:trPr>
          <w:trHeight w:val="425"/>
          <w:jc w:val="center"/>
        </w:trPr>
        <w:tc>
          <w:tcPr>
            <w:tcW w:w="501"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11253" w:rsidRPr="00CC2AE2" w:rsidRDefault="00E11253" w:rsidP="00CC2AE2">
            <w:pPr>
              <w:jc w:val="center"/>
              <w:rPr>
                <w:bCs/>
                <w:szCs w:val="21"/>
              </w:rPr>
            </w:pPr>
          </w:p>
        </w:tc>
        <w:tc>
          <w:tcPr>
            <w:tcW w:w="1800"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11253" w:rsidRPr="00CC2AE2" w:rsidRDefault="00E11253" w:rsidP="00CC2AE2">
            <w:pPr>
              <w:pStyle w:val="af1"/>
              <w:spacing w:after="0"/>
              <w:jc w:val="center"/>
              <w:rPr>
                <w:bCs/>
                <w:szCs w:val="21"/>
              </w:rPr>
            </w:pPr>
          </w:p>
        </w:tc>
        <w:tc>
          <w:tcPr>
            <w:tcW w:w="67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11253" w:rsidRPr="00CC2AE2" w:rsidRDefault="00E11253" w:rsidP="00CC2AE2">
            <w:pPr>
              <w:jc w:val="center"/>
              <w:rPr>
                <w:bCs/>
                <w:szCs w:val="21"/>
              </w:rPr>
            </w:pPr>
          </w:p>
        </w:tc>
        <w:tc>
          <w:tcPr>
            <w:tcW w:w="508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11253" w:rsidRPr="00CC2AE2" w:rsidRDefault="00E11253" w:rsidP="00CC2AE2">
            <w:pPr>
              <w:widowControl/>
              <w:textAlignment w:val="center"/>
              <w:rPr>
                <w:bCs/>
                <w:kern w:val="0"/>
                <w:szCs w:val="21"/>
                <w:lang w:bidi="ar"/>
              </w:rPr>
            </w:pPr>
            <w:r w:rsidRPr="00CC2AE2">
              <w:rPr>
                <w:bCs/>
                <w:kern w:val="0"/>
                <w:szCs w:val="21"/>
                <w:lang w:bidi="ar"/>
              </w:rPr>
              <w:t>产品质保，设备在硬件质保期内如果出现非人为的硬件损坏可以对设备免费维修。</w:t>
            </w:r>
          </w:p>
        </w:tc>
        <w:tc>
          <w:tcPr>
            <w:tcW w:w="724" w:type="dxa"/>
            <w:vMerge/>
            <w:tcBorders>
              <w:left w:val="single" w:sz="4" w:space="0" w:color="000000"/>
              <w:right w:val="single" w:sz="4" w:space="0" w:color="000000"/>
            </w:tcBorders>
            <w:tcMar>
              <w:top w:w="15" w:type="dxa"/>
              <w:left w:w="15" w:type="dxa"/>
              <w:right w:w="15" w:type="dxa"/>
            </w:tcMar>
            <w:vAlign w:val="center"/>
          </w:tcPr>
          <w:p w:rsidR="00E11253" w:rsidRPr="00CC2AE2" w:rsidRDefault="00E11253" w:rsidP="00CC2AE2">
            <w:pPr>
              <w:widowControl/>
              <w:jc w:val="center"/>
              <w:textAlignment w:val="center"/>
              <w:rPr>
                <w:bCs/>
                <w:szCs w:val="21"/>
              </w:rPr>
            </w:pPr>
          </w:p>
        </w:tc>
      </w:tr>
      <w:tr w:rsidR="00E11253" w:rsidRPr="00CC2AE2" w:rsidTr="00CC2AE2">
        <w:trPr>
          <w:trHeight w:val="425"/>
          <w:jc w:val="center"/>
        </w:trPr>
        <w:tc>
          <w:tcPr>
            <w:tcW w:w="501"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11253" w:rsidRPr="00CC2AE2" w:rsidRDefault="00E11253" w:rsidP="00CC2AE2">
            <w:pPr>
              <w:jc w:val="center"/>
              <w:rPr>
                <w:bCs/>
                <w:szCs w:val="21"/>
              </w:rPr>
            </w:pPr>
          </w:p>
        </w:tc>
        <w:tc>
          <w:tcPr>
            <w:tcW w:w="1800"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11253" w:rsidRPr="00CC2AE2" w:rsidRDefault="00E11253" w:rsidP="00CC2AE2">
            <w:pPr>
              <w:pStyle w:val="af1"/>
              <w:spacing w:after="0"/>
              <w:jc w:val="center"/>
              <w:rPr>
                <w:bCs/>
                <w:szCs w:val="21"/>
              </w:rPr>
            </w:pPr>
          </w:p>
        </w:tc>
        <w:tc>
          <w:tcPr>
            <w:tcW w:w="67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11253" w:rsidRPr="00CC2AE2" w:rsidRDefault="00E11253" w:rsidP="00CC2AE2">
            <w:pPr>
              <w:jc w:val="center"/>
              <w:rPr>
                <w:bCs/>
                <w:szCs w:val="21"/>
              </w:rPr>
            </w:pPr>
          </w:p>
        </w:tc>
        <w:tc>
          <w:tcPr>
            <w:tcW w:w="508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11253" w:rsidRPr="00CC2AE2" w:rsidRDefault="00E11253" w:rsidP="00CC2AE2">
            <w:pPr>
              <w:widowControl/>
              <w:textAlignment w:val="center"/>
              <w:rPr>
                <w:bCs/>
                <w:kern w:val="0"/>
                <w:szCs w:val="21"/>
                <w:lang w:bidi="ar"/>
              </w:rPr>
            </w:pPr>
            <w:r w:rsidRPr="00CC2AE2">
              <w:rPr>
                <w:bCs/>
                <w:kern w:val="0"/>
                <w:szCs w:val="21"/>
                <w:lang w:bidi="ar"/>
              </w:rPr>
              <w:t>软件升级，设备在软件升级质保期内可以对设备免费升级，从而加强设备的稳定性，提升用户体验。</w:t>
            </w:r>
          </w:p>
        </w:tc>
        <w:tc>
          <w:tcPr>
            <w:tcW w:w="724" w:type="dxa"/>
            <w:vMerge/>
            <w:tcBorders>
              <w:left w:val="single" w:sz="4" w:space="0" w:color="000000"/>
              <w:bottom w:val="single" w:sz="4" w:space="0" w:color="000000"/>
              <w:right w:val="single" w:sz="4" w:space="0" w:color="000000"/>
            </w:tcBorders>
            <w:tcMar>
              <w:top w:w="15" w:type="dxa"/>
              <w:left w:w="15" w:type="dxa"/>
              <w:right w:w="15" w:type="dxa"/>
            </w:tcMar>
            <w:vAlign w:val="center"/>
          </w:tcPr>
          <w:p w:rsidR="00E11253" w:rsidRPr="00CC2AE2" w:rsidRDefault="00E11253" w:rsidP="00CC2AE2">
            <w:pPr>
              <w:widowControl/>
              <w:jc w:val="center"/>
              <w:textAlignment w:val="center"/>
              <w:rPr>
                <w:bCs/>
                <w:szCs w:val="21"/>
              </w:rPr>
            </w:pPr>
          </w:p>
        </w:tc>
      </w:tr>
      <w:tr w:rsidR="00E11253" w:rsidRPr="00CC2AE2" w:rsidTr="00CC2AE2">
        <w:trPr>
          <w:trHeight w:val="425"/>
          <w:jc w:val="center"/>
        </w:trPr>
        <w:tc>
          <w:tcPr>
            <w:tcW w:w="501"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11253" w:rsidRPr="00CC2AE2" w:rsidRDefault="00E11253" w:rsidP="00CC2AE2">
            <w:pPr>
              <w:widowControl/>
              <w:jc w:val="center"/>
              <w:textAlignment w:val="center"/>
              <w:rPr>
                <w:bCs/>
                <w:szCs w:val="21"/>
              </w:rPr>
            </w:pPr>
            <w:r w:rsidRPr="00CC2AE2">
              <w:rPr>
                <w:bCs/>
                <w:kern w:val="0"/>
                <w:szCs w:val="21"/>
                <w:lang w:bidi="ar"/>
              </w:rPr>
              <w:t>2</w:t>
            </w:r>
          </w:p>
        </w:tc>
        <w:tc>
          <w:tcPr>
            <w:tcW w:w="1800"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11253" w:rsidRPr="00CC2AE2" w:rsidRDefault="00E11253" w:rsidP="00CC2AE2">
            <w:pPr>
              <w:pStyle w:val="af1"/>
              <w:spacing w:after="0"/>
              <w:jc w:val="center"/>
              <w:rPr>
                <w:bCs/>
                <w:szCs w:val="21"/>
              </w:rPr>
            </w:pPr>
            <w:r w:rsidRPr="00CC2AE2">
              <w:rPr>
                <w:bCs/>
                <w:szCs w:val="21"/>
              </w:rPr>
              <w:t>上网行为管理器</w:t>
            </w:r>
          </w:p>
          <w:p w:rsidR="00E11253" w:rsidRPr="00CC2AE2" w:rsidRDefault="00E11253" w:rsidP="00CC2AE2">
            <w:pPr>
              <w:pStyle w:val="af1"/>
              <w:spacing w:after="0"/>
              <w:jc w:val="center"/>
              <w:rPr>
                <w:bCs/>
                <w:szCs w:val="21"/>
              </w:rPr>
            </w:pPr>
            <w:r w:rsidRPr="00CC2AE2">
              <w:rPr>
                <w:bCs/>
                <w:szCs w:val="21"/>
              </w:rPr>
              <w:t>AC1700-H1</w:t>
            </w:r>
          </w:p>
        </w:tc>
        <w:tc>
          <w:tcPr>
            <w:tcW w:w="675"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11253" w:rsidRPr="00CC2AE2" w:rsidRDefault="00E11253" w:rsidP="00CC2AE2">
            <w:pPr>
              <w:widowControl/>
              <w:jc w:val="center"/>
              <w:textAlignment w:val="center"/>
              <w:rPr>
                <w:bCs/>
                <w:szCs w:val="21"/>
              </w:rPr>
            </w:pPr>
            <w:r w:rsidRPr="00CC2AE2">
              <w:rPr>
                <w:bCs/>
                <w:kern w:val="0"/>
                <w:szCs w:val="21"/>
                <w:lang w:bidi="ar"/>
              </w:rPr>
              <w:t>2</w:t>
            </w:r>
          </w:p>
        </w:tc>
        <w:tc>
          <w:tcPr>
            <w:tcW w:w="508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11253" w:rsidRPr="00CC2AE2" w:rsidRDefault="00E11253" w:rsidP="00CC2AE2">
            <w:pPr>
              <w:widowControl/>
              <w:textAlignment w:val="center"/>
              <w:rPr>
                <w:bCs/>
                <w:kern w:val="0"/>
                <w:szCs w:val="21"/>
                <w:lang w:bidi="ar"/>
              </w:rPr>
            </w:pPr>
            <w:r w:rsidRPr="00CC2AE2">
              <w:rPr>
                <w:bCs/>
                <w:kern w:val="0"/>
                <w:szCs w:val="21"/>
                <w:lang w:bidi="ar"/>
              </w:rPr>
              <w:t>URL&amp;</w:t>
            </w:r>
            <w:r w:rsidRPr="00CC2AE2">
              <w:rPr>
                <w:bCs/>
                <w:kern w:val="0"/>
                <w:szCs w:val="21"/>
                <w:lang w:bidi="ar"/>
              </w:rPr>
              <w:t>应用识别规则库升级，规则库，</w:t>
            </w:r>
            <w:r w:rsidRPr="00CC2AE2">
              <w:rPr>
                <w:bCs/>
                <w:kern w:val="0"/>
                <w:szCs w:val="21"/>
                <w:lang w:bidi="ar"/>
              </w:rPr>
              <w:t>URL</w:t>
            </w:r>
            <w:r w:rsidRPr="00CC2AE2">
              <w:rPr>
                <w:bCs/>
                <w:kern w:val="0"/>
                <w:szCs w:val="21"/>
                <w:lang w:bidi="ar"/>
              </w:rPr>
              <w:t>库在质保期内，可以免费升级规则库，可以提升设备安全性，更好的保护业务。过期后便无法升级规则库。</w:t>
            </w:r>
          </w:p>
        </w:tc>
        <w:tc>
          <w:tcPr>
            <w:tcW w:w="724" w:type="dxa"/>
            <w:vMerge w:val="restart"/>
            <w:tcBorders>
              <w:top w:val="single" w:sz="4" w:space="0" w:color="000000"/>
              <w:left w:val="single" w:sz="4" w:space="0" w:color="000000"/>
              <w:right w:val="single" w:sz="4" w:space="0" w:color="000000"/>
            </w:tcBorders>
            <w:tcMar>
              <w:top w:w="15" w:type="dxa"/>
              <w:left w:w="15" w:type="dxa"/>
              <w:right w:w="15" w:type="dxa"/>
            </w:tcMar>
            <w:vAlign w:val="center"/>
          </w:tcPr>
          <w:p w:rsidR="00E11253" w:rsidRPr="00CC2AE2" w:rsidRDefault="00E11253" w:rsidP="00CC2AE2">
            <w:pPr>
              <w:widowControl/>
              <w:jc w:val="center"/>
              <w:textAlignment w:val="center"/>
              <w:rPr>
                <w:bCs/>
                <w:szCs w:val="21"/>
              </w:rPr>
            </w:pPr>
            <w:r w:rsidRPr="00CC2AE2">
              <w:rPr>
                <w:bCs/>
                <w:kern w:val="0"/>
                <w:szCs w:val="21"/>
                <w:lang w:bidi="ar"/>
              </w:rPr>
              <w:t>1</w:t>
            </w:r>
            <w:r w:rsidRPr="00CC2AE2">
              <w:rPr>
                <w:bCs/>
                <w:kern w:val="0"/>
                <w:szCs w:val="21"/>
                <w:lang w:bidi="ar"/>
              </w:rPr>
              <w:t>年</w:t>
            </w:r>
          </w:p>
        </w:tc>
      </w:tr>
      <w:tr w:rsidR="00E11253" w:rsidRPr="00CC2AE2" w:rsidTr="00CC2AE2">
        <w:trPr>
          <w:trHeight w:val="425"/>
          <w:jc w:val="center"/>
        </w:trPr>
        <w:tc>
          <w:tcPr>
            <w:tcW w:w="501"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11253" w:rsidRPr="00CC2AE2" w:rsidRDefault="00E11253" w:rsidP="00CC2AE2">
            <w:pPr>
              <w:jc w:val="center"/>
              <w:rPr>
                <w:bCs/>
                <w:szCs w:val="21"/>
              </w:rPr>
            </w:pPr>
          </w:p>
        </w:tc>
        <w:tc>
          <w:tcPr>
            <w:tcW w:w="1800"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11253" w:rsidRPr="00CC2AE2" w:rsidRDefault="00E11253" w:rsidP="00CC2AE2">
            <w:pPr>
              <w:pStyle w:val="af1"/>
              <w:spacing w:after="0"/>
              <w:jc w:val="center"/>
              <w:rPr>
                <w:bCs/>
                <w:szCs w:val="21"/>
              </w:rPr>
            </w:pPr>
          </w:p>
        </w:tc>
        <w:tc>
          <w:tcPr>
            <w:tcW w:w="67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11253" w:rsidRPr="00CC2AE2" w:rsidRDefault="00E11253" w:rsidP="00CC2AE2">
            <w:pPr>
              <w:jc w:val="center"/>
              <w:rPr>
                <w:bCs/>
                <w:szCs w:val="21"/>
              </w:rPr>
            </w:pPr>
          </w:p>
        </w:tc>
        <w:tc>
          <w:tcPr>
            <w:tcW w:w="508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11253" w:rsidRPr="00CC2AE2" w:rsidRDefault="00E11253" w:rsidP="00CC2AE2">
            <w:pPr>
              <w:widowControl/>
              <w:textAlignment w:val="center"/>
              <w:rPr>
                <w:bCs/>
                <w:kern w:val="0"/>
                <w:szCs w:val="21"/>
                <w:lang w:bidi="ar"/>
              </w:rPr>
            </w:pPr>
            <w:r w:rsidRPr="00CC2AE2">
              <w:rPr>
                <w:bCs/>
                <w:kern w:val="0"/>
                <w:szCs w:val="21"/>
                <w:lang w:bidi="ar"/>
              </w:rPr>
              <w:t>产品质保，设备在硬件质保期内如果出现非人为的硬件损坏可以对设备免费维修。</w:t>
            </w:r>
          </w:p>
        </w:tc>
        <w:tc>
          <w:tcPr>
            <w:tcW w:w="724" w:type="dxa"/>
            <w:vMerge/>
            <w:tcBorders>
              <w:left w:val="single" w:sz="4" w:space="0" w:color="000000"/>
              <w:right w:val="single" w:sz="4" w:space="0" w:color="000000"/>
            </w:tcBorders>
            <w:tcMar>
              <w:top w:w="15" w:type="dxa"/>
              <w:left w:w="15" w:type="dxa"/>
              <w:right w:w="15" w:type="dxa"/>
            </w:tcMar>
            <w:vAlign w:val="center"/>
          </w:tcPr>
          <w:p w:rsidR="00E11253" w:rsidRPr="00CC2AE2" w:rsidRDefault="00E11253" w:rsidP="00CC2AE2">
            <w:pPr>
              <w:widowControl/>
              <w:jc w:val="center"/>
              <w:textAlignment w:val="center"/>
              <w:rPr>
                <w:bCs/>
                <w:szCs w:val="21"/>
              </w:rPr>
            </w:pPr>
          </w:p>
        </w:tc>
      </w:tr>
      <w:tr w:rsidR="00E11253" w:rsidRPr="00CC2AE2" w:rsidTr="00CC2AE2">
        <w:trPr>
          <w:trHeight w:val="425"/>
          <w:jc w:val="center"/>
        </w:trPr>
        <w:tc>
          <w:tcPr>
            <w:tcW w:w="501"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11253" w:rsidRPr="00CC2AE2" w:rsidRDefault="00E11253" w:rsidP="00CC2AE2">
            <w:pPr>
              <w:jc w:val="center"/>
              <w:rPr>
                <w:bCs/>
                <w:szCs w:val="21"/>
              </w:rPr>
            </w:pPr>
          </w:p>
        </w:tc>
        <w:tc>
          <w:tcPr>
            <w:tcW w:w="1800"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11253" w:rsidRPr="00CC2AE2" w:rsidRDefault="00E11253" w:rsidP="00CC2AE2">
            <w:pPr>
              <w:pStyle w:val="af1"/>
              <w:spacing w:after="0"/>
              <w:jc w:val="center"/>
              <w:rPr>
                <w:bCs/>
                <w:szCs w:val="21"/>
              </w:rPr>
            </w:pPr>
          </w:p>
        </w:tc>
        <w:tc>
          <w:tcPr>
            <w:tcW w:w="67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11253" w:rsidRPr="00CC2AE2" w:rsidRDefault="00E11253" w:rsidP="00CC2AE2">
            <w:pPr>
              <w:jc w:val="center"/>
              <w:rPr>
                <w:bCs/>
                <w:szCs w:val="21"/>
              </w:rPr>
            </w:pPr>
          </w:p>
        </w:tc>
        <w:tc>
          <w:tcPr>
            <w:tcW w:w="508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11253" w:rsidRPr="00CC2AE2" w:rsidRDefault="00E11253" w:rsidP="00CC2AE2">
            <w:pPr>
              <w:widowControl/>
              <w:textAlignment w:val="center"/>
              <w:rPr>
                <w:bCs/>
                <w:kern w:val="0"/>
                <w:szCs w:val="21"/>
                <w:lang w:bidi="ar"/>
              </w:rPr>
            </w:pPr>
            <w:r w:rsidRPr="00CC2AE2">
              <w:rPr>
                <w:bCs/>
                <w:kern w:val="0"/>
                <w:szCs w:val="21"/>
                <w:lang w:bidi="ar"/>
              </w:rPr>
              <w:t>软件升级，设备在软件升级质保期内可以对设备免费升级，从而加强设备的稳定性，提升用户体验。</w:t>
            </w:r>
          </w:p>
        </w:tc>
        <w:tc>
          <w:tcPr>
            <w:tcW w:w="724" w:type="dxa"/>
            <w:vMerge/>
            <w:tcBorders>
              <w:left w:val="single" w:sz="4" w:space="0" w:color="000000"/>
              <w:bottom w:val="single" w:sz="4" w:space="0" w:color="000000"/>
              <w:right w:val="single" w:sz="4" w:space="0" w:color="000000"/>
            </w:tcBorders>
            <w:tcMar>
              <w:top w:w="15" w:type="dxa"/>
              <w:left w:w="15" w:type="dxa"/>
              <w:right w:w="15" w:type="dxa"/>
            </w:tcMar>
            <w:vAlign w:val="center"/>
          </w:tcPr>
          <w:p w:rsidR="00E11253" w:rsidRPr="00CC2AE2" w:rsidRDefault="00E11253" w:rsidP="00CC2AE2">
            <w:pPr>
              <w:widowControl/>
              <w:jc w:val="center"/>
              <w:textAlignment w:val="center"/>
              <w:rPr>
                <w:bCs/>
                <w:szCs w:val="21"/>
              </w:rPr>
            </w:pPr>
          </w:p>
        </w:tc>
      </w:tr>
      <w:tr w:rsidR="00E11253" w:rsidRPr="00CC2AE2" w:rsidTr="00CC2AE2">
        <w:trPr>
          <w:trHeight w:val="425"/>
          <w:jc w:val="center"/>
        </w:trPr>
        <w:tc>
          <w:tcPr>
            <w:tcW w:w="50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11253" w:rsidRPr="00CC2AE2" w:rsidRDefault="00E11253" w:rsidP="00CC2AE2">
            <w:pPr>
              <w:jc w:val="center"/>
              <w:rPr>
                <w:bCs/>
                <w:szCs w:val="21"/>
              </w:rPr>
            </w:pPr>
            <w:r w:rsidRPr="00CC2AE2">
              <w:rPr>
                <w:bCs/>
                <w:szCs w:val="21"/>
              </w:rPr>
              <w:t>3</w:t>
            </w:r>
          </w:p>
        </w:tc>
        <w:tc>
          <w:tcPr>
            <w:tcW w:w="18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11253" w:rsidRPr="00CC2AE2" w:rsidRDefault="00E11253" w:rsidP="00CC2AE2">
            <w:pPr>
              <w:pStyle w:val="af1"/>
              <w:spacing w:after="0"/>
              <w:jc w:val="center"/>
              <w:rPr>
                <w:bCs/>
                <w:szCs w:val="21"/>
              </w:rPr>
            </w:pPr>
            <w:r w:rsidRPr="00CC2AE2">
              <w:rPr>
                <w:bCs/>
                <w:szCs w:val="21"/>
              </w:rPr>
              <w:t>数据库审计</w:t>
            </w:r>
          </w:p>
          <w:p w:rsidR="00E11253" w:rsidRPr="00CC2AE2" w:rsidRDefault="00E11253" w:rsidP="00CC2AE2">
            <w:pPr>
              <w:pStyle w:val="af1"/>
              <w:spacing w:after="0"/>
              <w:jc w:val="center"/>
              <w:rPr>
                <w:bCs/>
                <w:szCs w:val="21"/>
              </w:rPr>
            </w:pPr>
            <w:r w:rsidRPr="00CC2AE2">
              <w:rPr>
                <w:bCs/>
                <w:szCs w:val="21"/>
              </w:rPr>
              <w:t>DAS-4300</w:t>
            </w:r>
          </w:p>
        </w:tc>
        <w:tc>
          <w:tcPr>
            <w:tcW w:w="67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11253" w:rsidRPr="00CC2AE2" w:rsidRDefault="00E11253" w:rsidP="00CC2AE2">
            <w:pPr>
              <w:jc w:val="center"/>
              <w:rPr>
                <w:bCs/>
                <w:szCs w:val="21"/>
              </w:rPr>
            </w:pPr>
            <w:r w:rsidRPr="00CC2AE2">
              <w:rPr>
                <w:bCs/>
                <w:szCs w:val="21"/>
              </w:rPr>
              <w:t>1</w:t>
            </w:r>
          </w:p>
        </w:tc>
        <w:tc>
          <w:tcPr>
            <w:tcW w:w="508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11253" w:rsidRPr="00CC2AE2" w:rsidRDefault="00E11253" w:rsidP="00CC2AE2">
            <w:pPr>
              <w:widowControl/>
              <w:textAlignment w:val="center"/>
              <w:rPr>
                <w:bCs/>
                <w:kern w:val="0"/>
                <w:szCs w:val="21"/>
                <w:lang w:bidi="ar"/>
              </w:rPr>
            </w:pPr>
            <w:r w:rsidRPr="00CC2AE2">
              <w:rPr>
                <w:bCs/>
                <w:kern w:val="0"/>
                <w:szCs w:val="21"/>
                <w:lang w:bidi="ar"/>
              </w:rPr>
              <w:t>深信服数据库审计软件升级，设备在软件升级质保期内可以对设备免费升级，从而加强设备的稳定性，提升用户体验。</w:t>
            </w:r>
          </w:p>
        </w:tc>
        <w:tc>
          <w:tcPr>
            <w:tcW w:w="72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11253" w:rsidRPr="00CC2AE2" w:rsidRDefault="00E11253" w:rsidP="00CC2AE2">
            <w:pPr>
              <w:widowControl/>
              <w:jc w:val="center"/>
              <w:textAlignment w:val="center"/>
              <w:rPr>
                <w:bCs/>
                <w:kern w:val="0"/>
                <w:szCs w:val="21"/>
                <w:lang w:bidi="ar"/>
              </w:rPr>
            </w:pPr>
            <w:r w:rsidRPr="00CC2AE2">
              <w:rPr>
                <w:bCs/>
                <w:kern w:val="0"/>
                <w:szCs w:val="21"/>
                <w:lang w:bidi="ar"/>
              </w:rPr>
              <w:t>1</w:t>
            </w:r>
            <w:r w:rsidRPr="00CC2AE2">
              <w:rPr>
                <w:bCs/>
                <w:kern w:val="0"/>
                <w:szCs w:val="21"/>
                <w:lang w:bidi="ar"/>
              </w:rPr>
              <w:t>年</w:t>
            </w:r>
          </w:p>
        </w:tc>
      </w:tr>
    </w:tbl>
    <w:p w:rsidR="00CC2AE2" w:rsidRDefault="00CC2AE2" w:rsidP="00E11253">
      <w:pPr>
        <w:spacing w:line="360" w:lineRule="auto"/>
        <w:ind w:firstLineChars="200" w:firstLine="448"/>
        <w:rPr>
          <w:b/>
          <w:bCs/>
          <w:sz w:val="24"/>
        </w:rPr>
      </w:pPr>
    </w:p>
    <w:p w:rsidR="00CC2AE2" w:rsidRDefault="00CC2AE2">
      <w:pPr>
        <w:widowControl/>
        <w:jc w:val="left"/>
        <w:rPr>
          <w:b/>
          <w:bCs/>
          <w:sz w:val="24"/>
        </w:rPr>
      </w:pPr>
      <w:r>
        <w:rPr>
          <w:b/>
          <w:bCs/>
          <w:sz w:val="24"/>
        </w:rPr>
        <w:br w:type="page"/>
      </w:r>
    </w:p>
    <w:p w:rsidR="00E11253" w:rsidRPr="00CC2AE2" w:rsidRDefault="00E11253" w:rsidP="00CC2AE2">
      <w:pPr>
        <w:spacing w:line="360" w:lineRule="auto"/>
        <w:ind w:firstLineChars="200" w:firstLine="446"/>
        <w:rPr>
          <w:bCs/>
          <w:sz w:val="24"/>
        </w:rPr>
      </w:pPr>
      <w:r w:rsidRPr="00CC2AE2">
        <w:rPr>
          <w:rFonts w:hint="eastAsia"/>
          <w:bCs/>
          <w:sz w:val="24"/>
        </w:rPr>
        <w:lastRenderedPageBreak/>
        <w:t>第三包</w:t>
      </w:r>
      <w:r w:rsidR="00CC2AE2" w:rsidRPr="00CC2AE2">
        <w:rPr>
          <w:rFonts w:hint="eastAsia"/>
          <w:bCs/>
          <w:sz w:val="24"/>
        </w:rPr>
        <w:t>：</w:t>
      </w:r>
      <w:r w:rsidRPr="00CC2AE2">
        <w:rPr>
          <w:rFonts w:hint="eastAsia"/>
          <w:bCs/>
          <w:sz w:val="24"/>
        </w:rPr>
        <w:t>网络安全等级</w:t>
      </w:r>
      <w:r w:rsidR="00CC2AE2" w:rsidRPr="00CC2AE2">
        <w:rPr>
          <w:rFonts w:hint="eastAsia"/>
          <w:bCs/>
          <w:sz w:val="24"/>
        </w:rPr>
        <w:t>保</w:t>
      </w:r>
      <w:r w:rsidR="00CC2AE2" w:rsidRPr="00D47DAA">
        <w:rPr>
          <w:rFonts w:hint="eastAsia"/>
          <w:bCs/>
          <w:sz w:val="24"/>
        </w:rPr>
        <w:t>护</w:t>
      </w:r>
      <w:r w:rsidRPr="00D47DAA">
        <w:rPr>
          <w:rFonts w:hint="eastAsia"/>
          <w:bCs/>
          <w:sz w:val="24"/>
        </w:rPr>
        <w:t>测评服务</w:t>
      </w:r>
      <w:r w:rsidR="00CC2AE2" w:rsidRPr="00D47DAA">
        <w:rPr>
          <w:rFonts w:hint="eastAsia"/>
          <w:bCs/>
          <w:sz w:val="24"/>
        </w:rPr>
        <w:t>（集采目录外）</w:t>
      </w:r>
    </w:p>
    <w:p w:rsidR="00E11253" w:rsidRDefault="00E11253" w:rsidP="00E11253">
      <w:pPr>
        <w:spacing w:line="360" w:lineRule="auto"/>
        <w:ind w:firstLineChars="200" w:firstLine="446"/>
        <w:rPr>
          <w:sz w:val="24"/>
        </w:rPr>
      </w:pPr>
      <w:r>
        <w:rPr>
          <w:rFonts w:hint="eastAsia"/>
          <w:sz w:val="24"/>
        </w:rPr>
        <w:t>（一）服务范围和内容</w:t>
      </w:r>
    </w:p>
    <w:p w:rsidR="00E11253" w:rsidRDefault="00E11253" w:rsidP="00E11253">
      <w:pPr>
        <w:spacing w:line="360" w:lineRule="auto"/>
        <w:ind w:firstLineChars="200" w:firstLine="446"/>
        <w:rPr>
          <w:sz w:val="24"/>
        </w:rPr>
      </w:pPr>
      <w:r>
        <w:rPr>
          <w:rFonts w:hint="eastAsia"/>
          <w:sz w:val="24"/>
        </w:rPr>
        <w:t>1.</w:t>
      </w:r>
      <w:r>
        <w:rPr>
          <w:rFonts w:hint="eastAsia"/>
          <w:sz w:val="24"/>
        </w:rPr>
        <w:t>等级保护测评服务。根据《国家网络安全法》第二十一条关于信息安全等级保护制度、《信息安全等级保护管理办法》等文件要求，按照国家《信息安全技术网络安全等级保护基本要求》</w:t>
      </w:r>
      <w:r>
        <w:rPr>
          <w:rFonts w:hint="eastAsia"/>
          <w:sz w:val="24"/>
        </w:rPr>
        <w:t>GB/T 22239-2019</w:t>
      </w:r>
      <w:r>
        <w:rPr>
          <w:rFonts w:hint="eastAsia"/>
          <w:sz w:val="24"/>
        </w:rPr>
        <w:t>标准，开展其中</w:t>
      </w:r>
      <w:r>
        <w:rPr>
          <w:rFonts w:hint="eastAsia"/>
          <w:sz w:val="24"/>
        </w:rPr>
        <w:t>1</w:t>
      </w:r>
      <w:r>
        <w:rPr>
          <w:rFonts w:hint="eastAsia"/>
          <w:sz w:val="24"/>
        </w:rPr>
        <w:t>个三级系统、</w:t>
      </w:r>
      <w:r>
        <w:rPr>
          <w:rFonts w:hint="eastAsia"/>
          <w:sz w:val="24"/>
        </w:rPr>
        <w:t>2</w:t>
      </w:r>
      <w:r>
        <w:rPr>
          <w:rFonts w:hint="eastAsia"/>
          <w:sz w:val="24"/>
        </w:rPr>
        <w:t>个二级系统的网络安全等级保护测评服务，具体</w:t>
      </w:r>
      <w:r>
        <w:rPr>
          <w:sz w:val="24"/>
        </w:rPr>
        <w:t>测评系统根据</w:t>
      </w:r>
      <w:r>
        <w:rPr>
          <w:rFonts w:hint="eastAsia"/>
          <w:sz w:val="24"/>
        </w:rPr>
        <w:t>政策要求及</w:t>
      </w:r>
      <w:r>
        <w:rPr>
          <w:sz w:val="24"/>
        </w:rPr>
        <w:t>采购人实际工作需要确定</w:t>
      </w:r>
      <w:r>
        <w:rPr>
          <w:rFonts w:hint="eastAsia"/>
          <w:sz w:val="24"/>
        </w:rPr>
        <w:t>。范围及要求如下：</w:t>
      </w:r>
    </w:p>
    <w:tbl>
      <w:tblPr>
        <w:tblW w:w="75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6"/>
        <w:gridCol w:w="5051"/>
        <w:gridCol w:w="1814"/>
      </w:tblGrid>
      <w:tr w:rsidR="00E11253" w:rsidTr="00CC2AE2">
        <w:trPr>
          <w:jc w:val="center"/>
        </w:trPr>
        <w:tc>
          <w:tcPr>
            <w:tcW w:w="696" w:type="dxa"/>
            <w:noWrap/>
            <w:vAlign w:val="center"/>
          </w:tcPr>
          <w:p w:rsidR="00E11253" w:rsidRDefault="00E11253" w:rsidP="00CC2AE2">
            <w:pPr>
              <w:jc w:val="center"/>
              <w:rPr>
                <w:sz w:val="24"/>
              </w:rPr>
            </w:pPr>
            <w:r>
              <w:rPr>
                <w:rFonts w:hint="eastAsia"/>
                <w:sz w:val="24"/>
              </w:rPr>
              <w:t>序号</w:t>
            </w:r>
          </w:p>
        </w:tc>
        <w:tc>
          <w:tcPr>
            <w:tcW w:w="5051" w:type="dxa"/>
            <w:noWrap/>
            <w:vAlign w:val="center"/>
          </w:tcPr>
          <w:p w:rsidR="00E11253" w:rsidRDefault="00E11253" w:rsidP="00CC2AE2">
            <w:pPr>
              <w:jc w:val="center"/>
              <w:rPr>
                <w:sz w:val="24"/>
              </w:rPr>
            </w:pPr>
            <w:r>
              <w:rPr>
                <w:rFonts w:hint="eastAsia"/>
                <w:sz w:val="24"/>
              </w:rPr>
              <w:t>信息系统名称</w:t>
            </w:r>
          </w:p>
        </w:tc>
        <w:tc>
          <w:tcPr>
            <w:tcW w:w="1814" w:type="dxa"/>
            <w:noWrap/>
            <w:vAlign w:val="center"/>
          </w:tcPr>
          <w:p w:rsidR="00E11253" w:rsidRDefault="00E11253" w:rsidP="00CC2AE2">
            <w:pPr>
              <w:jc w:val="center"/>
              <w:rPr>
                <w:sz w:val="24"/>
              </w:rPr>
            </w:pPr>
            <w:r>
              <w:rPr>
                <w:rFonts w:hint="eastAsia"/>
                <w:sz w:val="24"/>
              </w:rPr>
              <w:t>安全保护等级</w:t>
            </w:r>
          </w:p>
        </w:tc>
      </w:tr>
      <w:tr w:rsidR="00E11253" w:rsidTr="00CC2AE2">
        <w:trPr>
          <w:jc w:val="center"/>
        </w:trPr>
        <w:tc>
          <w:tcPr>
            <w:tcW w:w="696" w:type="dxa"/>
            <w:noWrap/>
            <w:vAlign w:val="center"/>
          </w:tcPr>
          <w:p w:rsidR="00E11253" w:rsidRDefault="00E11253" w:rsidP="00CC2AE2">
            <w:pPr>
              <w:jc w:val="center"/>
              <w:rPr>
                <w:sz w:val="24"/>
              </w:rPr>
            </w:pPr>
            <w:r>
              <w:rPr>
                <w:rFonts w:hint="eastAsia"/>
                <w:sz w:val="24"/>
              </w:rPr>
              <w:t>1</w:t>
            </w:r>
          </w:p>
        </w:tc>
        <w:tc>
          <w:tcPr>
            <w:tcW w:w="5051" w:type="dxa"/>
            <w:noWrap/>
            <w:vAlign w:val="center"/>
          </w:tcPr>
          <w:p w:rsidR="00E11253" w:rsidRDefault="00E11253" w:rsidP="00CC2AE2">
            <w:pPr>
              <w:rPr>
                <w:sz w:val="24"/>
              </w:rPr>
            </w:pPr>
            <w:r>
              <w:rPr>
                <w:rFonts w:hint="eastAsia"/>
                <w:sz w:val="24"/>
              </w:rPr>
              <w:t>天津市网络预约出租汽车监管平台</w:t>
            </w:r>
          </w:p>
        </w:tc>
        <w:tc>
          <w:tcPr>
            <w:tcW w:w="1814" w:type="dxa"/>
            <w:noWrap/>
            <w:vAlign w:val="center"/>
          </w:tcPr>
          <w:p w:rsidR="00E11253" w:rsidRDefault="00E11253" w:rsidP="00CC2AE2">
            <w:pPr>
              <w:jc w:val="center"/>
              <w:rPr>
                <w:sz w:val="24"/>
              </w:rPr>
            </w:pPr>
            <w:r>
              <w:rPr>
                <w:rFonts w:hint="eastAsia"/>
                <w:sz w:val="24"/>
              </w:rPr>
              <w:t>三级</w:t>
            </w:r>
          </w:p>
        </w:tc>
      </w:tr>
      <w:tr w:rsidR="00E11253" w:rsidTr="00CC2AE2">
        <w:trPr>
          <w:jc w:val="center"/>
        </w:trPr>
        <w:tc>
          <w:tcPr>
            <w:tcW w:w="696" w:type="dxa"/>
            <w:noWrap/>
            <w:vAlign w:val="center"/>
          </w:tcPr>
          <w:p w:rsidR="00E11253" w:rsidRDefault="00E11253" w:rsidP="00CC2AE2">
            <w:pPr>
              <w:jc w:val="center"/>
              <w:rPr>
                <w:sz w:val="24"/>
              </w:rPr>
            </w:pPr>
            <w:r>
              <w:rPr>
                <w:rFonts w:hint="eastAsia"/>
                <w:sz w:val="24"/>
              </w:rPr>
              <w:t>2</w:t>
            </w:r>
          </w:p>
        </w:tc>
        <w:tc>
          <w:tcPr>
            <w:tcW w:w="5051" w:type="dxa"/>
            <w:noWrap/>
            <w:vAlign w:val="center"/>
          </w:tcPr>
          <w:p w:rsidR="00E11253" w:rsidRDefault="00E11253" w:rsidP="00CC2AE2">
            <w:pPr>
              <w:rPr>
                <w:sz w:val="24"/>
              </w:rPr>
            </w:pPr>
            <w:r>
              <w:rPr>
                <w:rFonts w:hint="eastAsia"/>
                <w:sz w:val="24"/>
              </w:rPr>
              <w:t>天津市道路客运联网售票系统</w:t>
            </w:r>
          </w:p>
        </w:tc>
        <w:tc>
          <w:tcPr>
            <w:tcW w:w="1814" w:type="dxa"/>
            <w:noWrap/>
            <w:vAlign w:val="center"/>
          </w:tcPr>
          <w:p w:rsidR="00E11253" w:rsidRDefault="00E11253" w:rsidP="00CC2AE2">
            <w:pPr>
              <w:jc w:val="center"/>
              <w:rPr>
                <w:sz w:val="24"/>
              </w:rPr>
            </w:pPr>
            <w:r>
              <w:rPr>
                <w:rFonts w:hint="eastAsia"/>
                <w:sz w:val="24"/>
              </w:rPr>
              <w:t>二级</w:t>
            </w:r>
          </w:p>
        </w:tc>
      </w:tr>
      <w:tr w:rsidR="00E11253" w:rsidTr="00CC2AE2">
        <w:trPr>
          <w:jc w:val="center"/>
        </w:trPr>
        <w:tc>
          <w:tcPr>
            <w:tcW w:w="696" w:type="dxa"/>
            <w:noWrap/>
            <w:vAlign w:val="center"/>
          </w:tcPr>
          <w:p w:rsidR="00E11253" w:rsidRDefault="00E11253" w:rsidP="00CC2AE2">
            <w:pPr>
              <w:jc w:val="center"/>
              <w:rPr>
                <w:sz w:val="24"/>
              </w:rPr>
            </w:pPr>
            <w:r>
              <w:rPr>
                <w:rFonts w:hint="eastAsia"/>
                <w:sz w:val="24"/>
              </w:rPr>
              <w:t>3</w:t>
            </w:r>
          </w:p>
        </w:tc>
        <w:tc>
          <w:tcPr>
            <w:tcW w:w="5051" w:type="dxa"/>
            <w:noWrap/>
            <w:vAlign w:val="center"/>
          </w:tcPr>
          <w:p w:rsidR="00E11253" w:rsidRDefault="00E11253" w:rsidP="00CC2AE2">
            <w:pPr>
              <w:rPr>
                <w:sz w:val="24"/>
              </w:rPr>
            </w:pPr>
            <w:r>
              <w:rPr>
                <w:rFonts w:hint="eastAsia"/>
                <w:sz w:val="24"/>
              </w:rPr>
              <w:t>天津市道路运输服务好差</w:t>
            </w:r>
            <w:proofErr w:type="gramStart"/>
            <w:r>
              <w:rPr>
                <w:rFonts w:hint="eastAsia"/>
                <w:sz w:val="24"/>
              </w:rPr>
              <w:t>评系统</w:t>
            </w:r>
            <w:proofErr w:type="gramEnd"/>
          </w:p>
        </w:tc>
        <w:tc>
          <w:tcPr>
            <w:tcW w:w="1814" w:type="dxa"/>
            <w:noWrap/>
            <w:vAlign w:val="center"/>
          </w:tcPr>
          <w:p w:rsidR="00E11253" w:rsidRDefault="00E11253" w:rsidP="00CC2AE2">
            <w:pPr>
              <w:jc w:val="center"/>
              <w:rPr>
                <w:sz w:val="24"/>
              </w:rPr>
            </w:pPr>
            <w:r>
              <w:rPr>
                <w:rFonts w:hint="eastAsia"/>
                <w:sz w:val="24"/>
              </w:rPr>
              <w:t>二级</w:t>
            </w:r>
          </w:p>
        </w:tc>
      </w:tr>
      <w:tr w:rsidR="00E11253" w:rsidTr="00CC2AE2">
        <w:trPr>
          <w:jc w:val="center"/>
        </w:trPr>
        <w:tc>
          <w:tcPr>
            <w:tcW w:w="696" w:type="dxa"/>
            <w:noWrap/>
            <w:vAlign w:val="center"/>
          </w:tcPr>
          <w:p w:rsidR="00E11253" w:rsidRDefault="00E11253" w:rsidP="00CC2AE2">
            <w:pPr>
              <w:jc w:val="center"/>
              <w:rPr>
                <w:sz w:val="24"/>
              </w:rPr>
            </w:pPr>
            <w:r>
              <w:rPr>
                <w:rFonts w:hint="eastAsia"/>
                <w:sz w:val="24"/>
              </w:rPr>
              <w:t>4</w:t>
            </w:r>
          </w:p>
        </w:tc>
        <w:tc>
          <w:tcPr>
            <w:tcW w:w="5051" w:type="dxa"/>
            <w:noWrap/>
            <w:vAlign w:val="center"/>
          </w:tcPr>
          <w:p w:rsidR="00E11253" w:rsidRDefault="00E11253" w:rsidP="00CC2AE2">
            <w:pPr>
              <w:rPr>
                <w:sz w:val="24"/>
              </w:rPr>
            </w:pPr>
            <w:r>
              <w:rPr>
                <w:rFonts w:hint="eastAsia"/>
                <w:sz w:val="24"/>
              </w:rPr>
              <w:t>天津市道路运输重点营运车辆信息服务平台</w:t>
            </w:r>
          </w:p>
        </w:tc>
        <w:tc>
          <w:tcPr>
            <w:tcW w:w="1814" w:type="dxa"/>
            <w:noWrap/>
            <w:vAlign w:val="center"/>
          </w:tcPr>
          <w:p w:rsidR="00E11253" w:rsidRDefault="00E11253" w:rsidP="00CC2AE2">
            <w:pPr>
              <w:jc w:val="center"/>
              <w:rPr>
                <w:sz w:val="24"/>
              </w:rPr>
            </w:pPr>
            <w:r>
              <w:rPr>
                <w:rFonts w:hint="eastAsia"/>
                <w:sz w:val="24"/>
              </w:rPr>
              <w:t>二级</w:t>
            </w:r>
          </w:p>
        </w:tc>
      </w:tr>
      <w:tr w:rsidR="00E11253" w:rsidTr="00CC2AE2">
        <w:trPr>
          <w:jc w:val="center"/>
        </w:trPr>
        <w:tc>
          <w:tcPr>
            <w:tcW w:w="696" w:type="dxa"/>
            <w:noWrap/>
            <w:vAlign w:val="center"/>
          </w:tcPr>
          <w:p w:rsidR="00E11253" w:rsidRDefault="00E11253" w:rsidP="00CC2AE2">
            <w:pPr>
              <w:jc w:val="center"/>
              <w:rPr>
                <w:sz w:val="24"/>
              </w:rPr>
            </w:pPr>
            <w:r>
              <w:rPr>
                <w:rFonts w:hint="eastAsia"/>
                <w:sz w:val="24"/>
              </w:rPr>
              <w:t>5</w:t>
            </w:r>
          </w:p>
        </w:tc>
        <w:tc>
          <w:tcPr>
            <w:tcW w:w="5051" w:type="dxa"/>
            <w:noWrap/>
            <w:vAlign w:val="center"/>
          </w:tcPr>
          <w:p w:rsidR="00E11253" w:rsidRDefault="00E11253" w:rsidP="00CC2AE2">
            <w:pPr>
              <w:rPr>
                <w:sz w:val="24"/>
              </w:rPr>
            </w:pPr>
            <w:r>
              <w:rPr>
                <w:rFonts w:hint="eastAsia"/>
                <w:sz w:val="24"/>
              </w:rPr>
              <w:t>天津市城市出租汽车服务管理信息系统</w:t>
            </w:r>
          </w:p>
        </w:tc>
        <w:tc>
          <w:tcPr>
            <w:tcW w:w="1814" w:type="dxa"/>
            <w:noWrap/>
            <w:vAlign w:val="center"/>
          </w:tcPr>
          <w:p w:rsidR="00E11253" w:rsidRDefault="00E11253" w:rsidP="00CC2AE2">
            <w:pPr>
              <w:jc w:val="center"/>
              <w:rPr>
                <w:sz w:val="24"/>
              </w:rPr>
            </w:pPr>
            <w:r>
              <w:rPr>
                <w:rFonts w:hint="eastAsia"/>
                <w:sz w:val="24"/>
              </w:rPr>
              <w:t>二级</w:t>
            </w:r>
          </w:p>
        </w:tc>
      </w:tr>
    </w:tbl>
    <w:p w:rsidR="00E11253" w:rsidRDefault="00E11253" w:rsidP="00E11253">
      <w:pPr>
        <w:spacing w:line="360" w:lineRule="auto"/>
        <w:ind w:firstLineChars="200" w:firstLine="446"/>
        <w:rPr>
          <w:sz w:val="24"/>
        </w:rPr>
      </w:pPr>
      <w:r>
        <w:rPr>
          <w:rFonts w:hint="eastAsia"/>
          <w:sz w:val="24"/>
        </w:rPr>
        <w:t>2.</w:t>
      </w:r>
      <w:r>
        <w:rPr>
          <w:rFonts w:hint="eastAsia"/>
          <w:sz w:val="24"/>
        </w:rPr>
        <w:t>网络安全培训服务</w:t>
      </w:r>
    </w:p>
    <w:p w:rsidR="00E11253" w:rsidRDefault="00E11253" w:rsidP="00E11253">
      <w:pPr>
        <w:spacing w:line="360" w:lineRule="auto"/>
        <w:ind w:firstLineChars="200" w:firstLine="446"/>
        <w:rPr>
          <w:sz w:val="24"/>
        </w:rPr>
      </w:pPr>
      <w:r>
        <w:rPr>
          <w:rFonts w:hint="eastAsia"/>
          <w:sz w:val="24"/>
        </w:rPr>
        <w:t>提供至少</w:t>
      </w:r>
      <w:r>
        <w:rPr>
          <w:rFonts w:hint="eastAsia"/>
          <w:sz w:val="24"/>
        </w:rPr>
        <w:t>1</w:t>
      </w:r>
      <w:r>
        <w:rPr>
          <w:rFonts w:hint="eastAsia"/>
          <w:sz w:val="24"/>
        </w:rPr>
        <w:t>次网络安全意识培训，通过安全态势分析、典型案例剖析、法律法规解读等内容强化个人风险识别能力、明确安全责任归属、掌握关键防护技能。培训内容包括针对政务信息化系统网络场景的威胁分析、当前最新的安全技术、黑客攻击技术和手段、安全个人用网管理规范、社工攻击识别及处置、终端与移动设备安全配置等。</w:t>
      </w:r>
    </w:p>
    <w:p w:rsidR="00E11253" w:rsidRDefault="00E11253" w:rsidP="00E11253">
      <w:pPr>
        <w:spacing w:line="360" w:lineRule="auto"/>
        <w:ind w:firstLineChars="200" w:firstLine="446"/>
        <w:rPr>
          <w:sz w:val="24"/>
        </w:rPr>
      </w:pPr>
      <w:r>
        <w:rPr>
          <w:rFonts w:hint="eastAsia"/>
          <w:sz w:val="24"/>
        </w:rPr>
        <w:t>3.</w:t>
      </w:r>
      <w:r>
        <w:rPr>
          <w:rFonts w:hint="eastAsia"/>
          <w:sz w:val="24"/>
        </w:rPr>
        <w:t>网络安全应急演练服务</w:t>
      </w:r>
    </w:p>
    <w:p w:rsidR="00E11253" w:rsidRDefault="00E11253" w:rsidP="00E11253">
      <w:pPr>
        <w:spacing w:line="360" w:lineRule="auto"/>
        <w:ind w:firstLineChars="200" w:firstLine="446"/>
        <w:rPr>
          <w:sz w:val="24"/>
        </w:rPr>
      </w:pPr>
      <w:r>
        <w:rPr>
          <w:rFonts w:hint="eastAsia"/>
          <w:sz w:val="24"/>
        </w:rPr>
        <w:t>提供</w:t>
      </w:r>
      <w:r>
        <w:rPr>
          <w:rFonts w:hint="eastAsia"/>
          <w:sz w:val="24"/>
        </w:rPr>
        <w:t>1</w:t>
      </w:r>
      <w:r>
        <w:rPr>
          <w:rFonts w:hint="eastAsia"/>
          <w:sz w:val="24"/>
        </w:rPr>
        <w:t>次网络安全应急演练，负责演练方案及演练组织工作，明确演练目标、构建攻防场景、编制攻击流程脚本与同步讲解要点。针对当前应急处置机制、流程与技术手段提出优化建议，推动应急预案修订与持续完善。</w:t>
      </w:r>
    </w:p>
    <w:p w:rsidR="00E11253" w:rsidRDefault="00E11253" w:rsidP="00E11253">
      <w:pPr>
        <w:spacing w:line="360" w:lineRule="auto"/>
        <w:ind w:firstLineChars="200" w:firstLine="446"/>
        <w:rPr>
          <w:sz w:val="24"/>
        </w:rPr>
      </w:pPr>
      <w:r>
        <w:rPr>
          <w:rFonts w:hint="eastAsia"/>
          <w:sz w:val="24"/>
        </w:rPr>
        <w:t>4.</w:t>
      </w:r>
      <w:r>
        <w:rPr>
          <w:rFonts w:hint="eastAsia"/>
          <w:sz w:val="24"/>
        </w:rPr>
        <w:t>重点时段网络安全保障服务</w:t>
      </w:r>
    </w:p>
    <w:p w:rsidR="00E11253" w:rsidRDefault="00E11253" w:rsidP="00E11253">
      <w:pPr>
        <w:spacing w:line="360" w:lineRule="auto"/>
        <w:ind w:firstLineChars="200" w:firstLine="446"/>
        <w:rPr>
          <w:sz w:val="24"/>
        </w:rPr>
      </w:pPr>
      <w:r>
        <w:rPr>
          <w:rFonts w:hint="eastAsia"/>
          <w:sz w:val="24"/>
        </w:rPr>
        <w:lastRenderedPageBreak/>
        <w:t>提供重点时段（包括节假日、重要会议、重大活动、攻防演练）网络安全技术支持服务，提供安全整改和加固建议。</w:t>
      </w:r>
      <w:proofErr w:type="gramStart"/>
      <w:r>
        <w:rPr>
          <w:rFonts w:hint="eastAsia"/>
          <w:sz w:val="24"/>
        </w:rPr>
        <w:t>重保期间</w:t>
      </w:r>
      <w:proofErr w:type="gramEnd"/>
      <w:r>
        <w:rPr>
          <w:rFonts w:hint="eastAsia"/>
          <w:sz w:val="24"/>
        </w:rPr>
        <w:t>值守团队不少于</w:t>
      </w:r>
      <w:r>
        <w:rPr>
          <w:rFonts w:hint="eastAsia"/>
          <w:sz w:val="24"/>
        </w:rPr>
        <w:t>2</w:t>
      </w:r>
      <w:r>
        <w:rPr>
          <w:rFonts w:hint="eastAsia"/>
          <w:sz w:val="24"/>
        </w:rPr>
        <w:t>人，提供</w:t>
      </w:r>
      <w:r>
        <w:rPr>
          <w:rFonts w:hint="eastAsia"/>
          <w:sz w:val="24"/>
        </w:rPr>
        <w:t>7*24</w:t>
      </w:r>
      <w:r>
        <w:rPr>
          <w:rFonts w:hint="eastAsia"/>
          <w:sz w:val="24"/>
        </w:rPr>
        <w:t>小时电话值守、故障处理与应急恢复服务，必要时驻场服务。当采购人遇到网络安全突发事件，第一时间进行响应、处置，提供解决方案并形成事件分析解决报告，提供给采购人，建议具备可行性。</w:t>
      </w:r>
    </w:p>
    <w:p w:rsidR="00E11253" w:rsidRDefault="00E11253" w:rsidP="00E11253">
      <w:pPr>
        <w:spacing w:line="360" w:lineRule="auto"/>
        <w:ind w:firstLineChars="200" w:firstLine="446"/>
        <w:rPr>
          <w:sz w:val="24"/>
        </w:rPr>
      </w:pPr>
      <w:r>
        <w:rPr>
          <w:rFonts w:hint="eastAsia"/>
          <w:sz w:val="24"/>
        </w:rPr>
        <w:t>（二）技术服务要求</w:t>
      </w:r>
    </w:p>
    <w:p w:rsidR="00E11253" w:rsidRDefault="00E11253" w:rsidP="00E11253">
      <w:pPr>
        <w:spacing w:line="360" w:lineRule="auto"/>
        <w:ind w:firstLineChars="200" w:firstLine="446"/>
        <w:rPr>
          <w:sz w:val="24"/>
        </w:rPr>
      </w:pPr>
      <w:r>
        <w:rPr>
          <w:rFonts w:hint="eastAsia"/>
          <w:sz w:val="24"/>
        </w:rPr>
        <w:t>1.</w:t>
      </w:r>
      <w:r>
        <w:rPr>
          <w:rFonts w:hint="eastAsia"/>
          <w:sz w:val="24"/>
        </w:rPr>
        <w:t>供应商协助采购人对以上信息系统进行定级、备案、更新、撤销，协助完成定级报告、定级专家评审、备案材料梳理等工作，并完成被测系统的等级保护测评工作。</w:t>
      </w:r>
    </w:p>
    <w:p w:rsidR="00E11253" w:rsidRDefault="00E11253" w:rsidP="00E11253">
      <w:pPr>
        <w:spacing w:line="360" w:lineRule="auto"/>
        <w:ind w:firstLineChars="200" w:firstLine="446"/>
        <w:rPr>
          <w:sz w:val="24"/>
        </w:rPr>
      </w:pPr>
      <w:r>
        <w:rPr>
          <w:rFonts w:hint="eastAsia"/>
          <w:sz w:val="24"/>
        </w:rPr>
        <w:t>2.</w:t>
      </w:r>
      <w:r>
        <w:rPr>
          <w:rFonts w:hint="eastAsia"/>
          <w:sz w:val="24"/>
        </w:rPr>
        <w:t>供应商能够把握和理解国家对该类项目的具体要求，对等级保护政策标准本身有较深的认识。</w:t>
      </w:r>
    </w:p>
    <w:p w:rsidR="00E11253" w:rsidRDefault="00E11253" w:rsidP="00E11253">
      <w:pPr>
        <w:spacing w:line="360" w:lineRule="auto"/>
        <w:ind w:firstLineChars="200" w:firstLine="446"/>
        <w:rPr>
          <w:sz w:val="24"/>
        </w:rPr>
      </w:pPr>
      <w:r>
        <w:rPr>
          <w:rFonts w:hint="eastAsia"/>
          <w:sz w:val="24"/>
        </w:rPr>
        <w:t>3.</w:t>
      </w:r>
      <w:r>
        <w:rPr>
          <w:rFonts w:hint="eastAsia"/>
          <w:sz w:val="24"/>
        </w:rPr>
        <w:t>供应商具有完善的工作流程，有计划、按步骤地开展测评工作，保证测评活动的每个环节都得到有效控制。</w:t>
      </w:r>
      <w:r>
        <w:rPr>
          <w:rFonts w:hint="eastAsia"/>
          <w:sz w:val="24"/>
        </w:rPr>
        <w:t xml:space="preserve"> </w:t>
      </w:r>
    </w:p>
    <w:p w:rsidR="00E11253" w:rsidRDefault="00E11253" w:rsidP="00E11253">
      <w:pPr>
        <w:spacing w:line="360" w:lineRule="auto"/>
        <w:ind w:firstLineChars="200" w:firstLine="446"/>
        <w:rPr>
          <w:sz w:val="24"/>
        </w:rPr>
      </w:pPr>
      <w:r>
        <w:rPr>
          <w:rFonts w:hint="eastAsia"/>
          <w:sz w:val="24"/>
        </w:rPr>
        <w:t>4.</w:t>
      </w:r>
      <w:r>
        <w:rPr>
          <w:rFonts w:hint="eastAsia"/>
          <w:sz w:val="24"/>
        </w:rPr>
        <w:t>供应商在现场测评环节过程中不能影响采购人的各项系统正常运行，针对工具测试等环节需要做好相应的应急预案以及操作规范。</w:t>
      </w:r>
      <w:r>
        <w:rPr>
          <w:rFonts w:hint="eastAsia"/>
          <w:sz w:val="24"/>
        </w:rPr>
        <w:t xml:space="preserve"> </w:t>
      </w:r>
    </w:p>
    <w:p w:rsidR="00E11253" w:rsidRDefault="00E11253" w:rsidP="00E11253">
      <w:pPr>
        <w:spacing w:line="360" w:lineRule="auto"/>
        <w:ind w:firstLineChars="200" w:firstLine="446"/>
        <w:rPr>
          <w:sz w:val="24"/>
        </w:rPr>
      </w:pPr>
      <w:r>
        <w:rPr>
          <w:rFonts w:hint="eastAsia"/>
          <w:sz w:val="24"/>
        </w:rPr>
        <w:t>5.</w:t>
      </w:r>
      <w:r>
        <w:rPr>
          <w:rFonts w:hint="eastAsia"/>
          <w:sz w:val="24"/>
        </w:rPr>
        <w:t>供应商应具备完善的网络安全等级保护</w:t>
      </w:r>
      <w:r>
        <w:rPr>
          <w:rFonts w:hint="eastAsia"/>
          <w:sz w:val="24"/>
        </w:rPr>
        <w:t>2.0</w:t>
      </w:r>
      <w:r>
        <w:rPr>
          <w:rFonts w:hint="eastAsia"/>
          <w:sz w:val="24"/>
        </w:rPr>
        <w:t>测评方案，包括安全物理环境、安全通信网络、安全区域边界、安全计算环境、安全管理中心、安全管理等。</w:t>
      </w:r>
    </w:p>
    <w:p w:rsidR="00E11253" w:rsidRDefault="00E11253" w:rsidP="00E11253">
      <w:pPr>
        <w:spacing w:line="360" w:lineRule="auto"/>
        <w:ind w:firstLineChars="200" w:firstLine="446"/>
        <w:rPr>
          <w:sz w:val="24"/>
        </w:rPr>
      </w:pPr>
      <w:r>
        <w:rPr>
          <w:rFonts w:hint="eastAsia"/>
          <w:sz w:val="24"/>
        </w:rPr>
        <w:t>6.</w:t>
      </w:r>
      <w:r>
        <w:rPr>
          <w:rFonts w:hint="eastAsia"/>
          <w:sz w:val="24"/>
        </w:rPr>
        <w:t>供应商应具有良好的质量控制的能力和质量管理体系，具备管理体系认证，认证范围包含网络运行维护服务和等级保护测评服务</w:t>
      </w:r>
      <w:r>
        <w:rPr>
          <w:rFonts w:hint="eastAsia"/>
          <w:sz w:val="24"/>
        </w:rPr>
        <w:t>,</w:t>
      </w:r>
      <w:r>
        <w:rPr>
          <w:rFonts w:hint="eastAsia"/>
          <w:sz w:val="24"/>
        </w:rPr>
        <w:t>以保证测评工作的客观、公正、安全。</w:t>
      </w:r>
      <w:r>
        <w:rPr>
          <w:rFonts w:hint="eastAsia"/>
          <w:sz w:val="24"/>
        </w:rPr>
        <w:t xml:space="preserve"> </w:t>
      </w:r>
    </w:p>
    <w:p w:rsidR="00E11253" w:rsidRDefault="00E11253" w:rsidP="00E11253">
      <w:pPr>
        <w:spacing w:line="360" w:lineRule="auto"/>
        <w:ind w:firstLineChars="200" w:firstLine="446"/>
        <w:rPr>
          <w:sz w:val="24"/>
        </w:rPr>
      </w:pPr>
      <w:r>
        <w:rPr>
          <w:rFonts w:hint="eastAsia"/>
          <w:sz w:val="24"/>
        </w:rPr>
        <w:t>7.</w:t>
      </w:r>
      <w:r>
        <w:rPr>
          <w:rFonts w:hint="eastAsia"/>
          <w:sz w:val="24"/>
        </w:rPr>
        <w:t>供应商须制定应急响应方案，对测评过程中因漏洞扫描、渗透测试等检测过程中发生的网络故障提出应对措施。</w:t>
      </w:r>
    </w:p>
    <w:p w:rsidR="00E11253" w:rsidRDefault="00E11253" w:rsidP="00E11253">
      <w:pPr>
        <w:spacing w:line="360" w:lineRule="auto"/>
        <w:ind w:firstLineChars="200" w:firstLine="446"/>
        <w:rPr>
          <w:sz w:val="24"/>
        </w:rPr>
      </w:pPr>
      <w:r>
        <w:rPr>
          <w:rFonts w:hint="eastAsia"/>
          <w:sz w:val="24"/>
        </w:rPr>
        <w:t>8.</w:t>
      </w:r>
      <w:r>
        <w:rPr>
          <w:rFonts w:hint="eastAsia"/>
          <w:sz w:val="24"/>
        </w:rPr>
        <w:t>供应商须具备项目风险管理能力，对测评活动中的主要风险进行分析，并提出相应的应对管理措施。</w:t>
      </w:r>
    </w:p>
    <w:p w:rsidR="00E11253" w:rsidRDefault="00E11253" w:rsidP="00E11253">
      <w:pPr>
        <w:spacing w:line="360" w:lineRule="auto"/>
        <w:ind w:firstLineChars="200" w:firstLine="446"/>
        <w:rPr>
          <w:sz w:val="24"/>
        </w:rPr>
      </w:pPr>
      <w:r>
        <w:rPr>
          <w:rFonts w:hint="eastAsia"/>
          <w:sz w:val="24"/>
        </w:rPr>
        <w:t>9.</w:t>
      </w:r>
      <w:r>
        <w:rPr>
          <w:rFonts w:hint="eastAsia"/>
          <w:sz w:val="24"/>
        </w:rPr>
        <w:t>供应商应按照现行国家标准、等级保护</w:t>
      </w:r>
      <w:r>
        <w:rPr>
          <w:rFonts w:hint="eastAsia"/>
          <w:sz w:val="24"/>
        </w:rPr>
        <w:t>2.0</w:t>
      </w:r>
      <w:r>
        <w:rPr>
          <w:rFonts w:hint="eastAsia"/>
          <w:sz w:val="24"/>
        </w:rPr>
        <w:t>标准，提交国家规定格式的等级保护</w:t>
      </w:r>
      <w:r>
        <w:rPr>
          <w:rFonts w:hint="eastAsia"/>
          <w:sz w:val="24"/>
        </w:rPr>
        <w:lastRenderedPageBreak/>
        <w:t>测评报告，并以此作为验收标准。</w:t>
      </w:r>
    </w:p>
    <w:p w:rsidR="00E11253" w:rsidRDefault="00E11253" w:rsidP="00E11253">
      <w:pPr>
        <w:spacing w:line="360" w:lineRule="auto"/>
        <w:ind w:firstLineChars="200" w:firstLine="446"/>
        <w:rPr>
          <w:sz w:val="24"/>
        </w:rPr>
      </w:pPr>
      <w:r>
        <w:rPr>
          <w:sz w:val="24"/>
        </w:rPr>
        <w:t>（</w:t>
      </w:r>
      <w:r>
        <w:rPr>
          <w:rFonts w:hint="eastAsia"/>
          <w:sz w:val="24"/>
        </w:rPr>
        <w:t>三</w:t>
      </w:r>
      <w:r>
        <w:rPr>
          <w:sz w:val="24"/>
        </w:rPr>
        <w:t>）</w:t>
      </w:r>
      <w:r>
        <w:rPr>
          <w:rFonts w:hint="eastAsia"/>
          <w:sz w:val="24"/>
        </w:rPr>
        <w:t>测评</w:t>
      </w:r>
      <w:r>
        <w:rPr>
          <w:sz w:val="24"/>
        </w:rPr>
        <w:t>人员要求</w:t>
      </w:r>
    </w:p>
    <w:tbl>
      <w:tblPr>
        <w:tblStyle w:val="ab"/>
        <w:tblW w:w="6485" w:type="pct"/>
        <w:jc w:val="center"/>
        <w:tblLook w:val="04A0" w:firstRow="1" w:lastRow="0" w:firstColumn="1" w:lastColumn="0" w:noHBand="0" w:noVBand="1"/>
      </w:tblPr>
      <w:tblGrid>
        <w:gridCol w:w="780"/>
        <w:gridCol w:w="1356"/>
        <w:gridCol w:w="779"/>
        <w:gridCol w:w="3217"/>
        <w:gridCol w:w="3314"/>
        <w:gridCol w:w="1615"/>
      </w:tblGrid>
      <w:tr w:rsidR="00E11253" w:rsidTr="00CC2AE2">
        <w:trPr>
          <w:jc w:val="center"/>
        </w:trPr>
        <w:tc>
          <w:tcPr>
            <w:tcW w:w="353" w:type="pct"/>
            <w:vAlign w:val="center"/>
          </w:tcPr>
          <w:p w:rsidR="00E11253" w:rsidRDefault="00E11253" w:rsidP="00CC2AE2">
            <w:pPr>
              <w:adjustRightInd w:val="0"/>
              <w:snapToGrid w:val="0"/>
              <w:jc w:val="center"/>
              <w:rPr>
                <w:szCs w:val="21"/>
              </w:rPr>
            </w:pPr>
            <w:r>
              <w:rPr>
                <w:szCs w:val="21"/>
              </w:rPr>
              <w:t>序号</w:t>
            </w:r>
          </w:p>
        </w:tc>
        <w:tc>
          <w:tcPr>
            <w:tcW w:w="613" w:type="pct"/>
            <w:vAlign w:val="center"/>
          </w:tcPr>
          <w:p w:rsidR="00E11253" w:rsidRDefault="00E11253" w:rsidP="00CC2AE2">
            <w:pPr>
              <w:adjustRightInd w:val="0"/>
              <w:snapToGrid w:val="0"/>
              <w:jc w:val="center"/>
              <w:rPr>
                <w:szCs w:val="21"/>
              </w:rPr>
            </w:pPr>
            <w:r>
              <w:rPr>
                <w:szCs w:val="21"/>
              </w:rPr>
              <w:t>岗位名称</w:t>
            </w:r>
          </w:p>
        </w:tc>
        <w:tc>
          <w:tcPr>
            <w:tcW w:w="352" w:type="pct"/>
            <w:vAlign w:val="center"/>
          </w:tcPr>
          <w:p w:rsidR="00E11253" w:rsidRDefault="00E11253" w:rsidP="00CC2AE2">
            <w:pPr>
              <w:adjustRightInd w:val="0"/>
              <w:snapToGrid w:val="0"/>
              <w:jc w:val="center"/>
              <w:rPr>
                <w:szCs w:val="21"/>
              </w:rPr>
            </w:pPr>
            <w:r>
              <w:rPr>
                <w:szCs w:val="21"/>
              </w:rPr>
              <w:t>人数</w:t>
            </w:r>
          </w:p>
        </w:tc>
        <w:tc>
          <w:tcPr>
            <w:tcW w:w="1454" w:type="pct"/>
            <w:vAlign w:val="center"/>
          </w:tcPr>
          <w:p w:rsidR="00E11253" w:rsidRDefault="00E11253" w:rsidP="00CC2AE2">
            <w:pPr>
              <w:adjustRightInd w:val="0"/>
              <w:snapToGrid w:val="0"/>
              <w:jc w:val="center"/>
              <w:rPr>
                <w:szCs w:val="21"/>
              </w:rPr>
            </w:pPr>
            <w:r>
              <w:rPr>
                <w:szCs w:val="21"/>
              </w:rPr>
              <w:t>要求</w:t>
            </w:r>
          </w:p>
        </w:tc>
        <w:tc>
          <w:tcPr>
            <w:tcW w:w="1498" w:type="pct"/>
            <w:vAlign w:val="center"/>
          </w:tcPr>
          <w:p w:rsidR="00E11253" w:rsidRDefault="00E11253" w:rsidP="00CC2AE2">
            <w:pPr>
              <w:adjustRightInd w:val="0"/>
              <w:snapToGrid w:val="0"/>
              <w:jc w:val="center"/>
              <w:rPr>
                <w:szCs w:val="21"/>
              </w:rPr>
            </w:pPr>
            <w:r>
              <w:rPr>
                <w:szCs w:val="21"/>
              </w:rPr>
              <w:t>工作职责</w:t>
            </w:r>
          </w:p>
        </w:tc>
        <w:tc>
          <w:tcPr>
            <w:tcW w:w="730" w:type="pct"/>
          </w:tcPr>
          <w:p w:rsidR="00E11253" w:rsidRDefault="00E11253" w:rsidP="00CC2AE2">
            <w:pPr>
              <w:adjustRightInd w:val="0"/>
              <w:snapToGrid w:val="0"/>
              <w:jc w:val="center"/>
              <w:rPr>
                <w:szCs w:val="21"/>
              </w:rPr>
            </w:pPr>
            <w:r>
              <w:rPr>
                <w:szCs w:val="21"/>
              </w:rPr>
              <w:t>是否驻场服务</w:t>
            </w:r>
          </w:p>
        </w:tc>
      </w:tr>
      <w:tr w:rsidR="00E11253" w:rsidTr="00CC2AE2">
        <w:trPr>
          <w:jc w:val="center"/>
        </w:trPr>
        <w:tc>
          <w:tcPr>
            <w:tcW w:w="353" w:type="pct"/>
            <w:vAlign w:val="center"/>
          </w:tcPr>
          <w:p w:rsidR="00E11253" w:rsidRDefault="00E11253" w:rsidP="00CC2AE2">
            <w:pPr>
              <w:adjustRightInd w:val="0"/>
              <w:snapToGrid w:val="0"/>
              <w:jc w:val="center"/>
              <w:rPr>
                <w:szCs w:val="21"/>
              </w:rPr>
            </w:pPr>
            <w:r>
              <w:rPr>
                <w:szCs w:val="21"/>
              </w:rPr>
              <w:t>1</w:t>
            </w:r>
          </w:p>
        </w:tc>
        <w:tc>
          <w:tcPr>
            <w:tcW w:w="613" w:type="pct"/>
            <w:vAlign w:val="center"/>
          </w:tcPr>
          <w:p w:rsidR="00E11253" w:rsidRDefault="00E11253" w:rsidP="00CC2AE2">
            <w:pPr>
              <w:adjustRightInd w:val="0"/>
              <w:snapToGrid w:val="0"/>
              <w:jc w:val="center"/>
              <w:rPr>
                <w:szCs w:val="21"/>
              </w:rPr>
            </w:pPr>
            <w:r>
              <w:rPr>
                <w:rFonts w:hint="eastAsia"/>
                <w:szCs w:val="21"/>
              </w:rPr>
              <w:t>项目经理</w:t>
            </w:r>
          </w:p>
        </w:tc>
        <w:tc>
          <w:tcPr>
            <w:tcW w:w="352" w:type="pct"/>
            <w:vAlign w:val="center"/>
          </w:tcPr>
          <w:p w:rsidR="00E11253" w:rsidRDefault="00E11253" w:rsidP="00CC2AE2">
            <w:pPr>
              <w:adjustRightInd w:val="0"/>
              <w:snapToGrid w:val="0"/>
              <w:jc w:val="center"/>
              <w:rPr>
                <w:szCs w:val="21"/>
              </w:rPr>
            </w:pPr>
            <w:r>
              <w:rPr>
                <w:szCs w:val="21"/>
              </w:rPr>
              <w:t>1</w:t>
            </w:r>
          </w:p>
        </w:tc>
        <w:tc>
          <w:tcPr>
            <w:tcW w:w="1454" w:type="pct"/>
            <w:vAlign w:val="center"/>
          </w:tcPr>
          <w:p w:rsidR="00E11253" w:rsidRDefault="00E11253" w:rsidP="00CC2AE2">
            <w:pPr>
              <w:adjustRightInd w:val="0"/>
              <w:snapToGrid w:val="0"/>
              <w:jc w:val="left"/>
              <w:rPr>
                <w:szCs w:val="21"/>
              </w:rPr>
            </w:pPr>
            <w:r>
              <w:rPr>
                <w:rFonts w:hint="eastAsia"/>
                <w:szCs w:val="21"/>
              </w:rPr>
              <w:t>具备高级工程师职称（计算机类相关专业）、网络安全等级测评高级</w:t>
            </w:r>
            <w:proofErr w:type="gramStart"/>
            <w:r>
              <w:rPr>
                <w:rFonts w:hint="eastAsia"/>
                <w:szCs w:val="21"/>
              </w:rPr>
              <w:t>测评师</w:t>
            </w:r>
            <w:proofErr w:type="gramEnd"/>
            <w:r>
              <w:rPr>
                <w:rFonts w:hint="eastAsia"/>
                <w:szCs w:val="21"/>
              </w:rPr>
              <w:t>证书、注册信息安全工程师（</w:t>
            </w:r>
            <w:r>
              <w:rPr>
                <w:rFonts w:hint="eastAsia"/>
                <w:szCs w:val="21"/>
              </w:rPr>
              <w:t>CISE</w:t>
            </w:r>
            <w:r>
              <w:rPr>
                <w:rFonts w:hint="eastAsia"/>
                <w:szCs w:val="21"/>
              </w:rPr>
              <w:t>）证书、</w:t>
            </w:r>
            <w:r>
              <w:rPr>
                <w:rFonts w:hint="eastAsia"/>
                <w:szCs w:val="21"/>
              </w:rPr>
              <w:t>CCRC</w:t>
            </w:r>
            <w:r>
              <w:rPr>
                <w:rFonts w:hint="eastAsia"/>
                <w:szCs w:val="21"/>
              </w:rPr>
              <w:t>信息安全保障人员认证（</w:t>
            </w:r>
            <w:r>
              <w:rPr>
                <w:rFonts w:hint="eastAsia"/>
                <w:szCs w:val="21"/>
              </w:rPr>
              <w:t>CISAW</w:t>
            </w:r>
            <w:r>
              <w:rPr>
                <w:rFonts w:hint="eastAsia"/>
                <w:szCs w:val="21"/>
              </w:rPr>
              <w:t>）证书</w:t>
            </w:r>
            <w:r>
              <w:rPr>
                <w:rFonts w:hint="eastAsia"/>
                <w:szCs w:val="21"/>
              </w:rPr>
              <w:t>-</w:t>
            </w:r>
            <w:r>
              <w:rPr>
                <w:rFonts w:hint="eastAsia"/>
                <w:szCs w:val="21"/>
              </w:rPr>
              <w:t>应急服务方向、</w:t>
            </w:r>
            <w:r>
              <w:rPr>
                <w:rFonts w:hint="eastAsia"/>
                <w:szCs w:val="21"/>
              </w:rPr>
              <w:t>ITSS IT</w:t>
            </w:r>
            <w:r>
              <w:rPr>
                <w:rFonts w:hint="eastAsia"/>
                <w:szCs w:val="21"/>
              </w:rPr>
              <w:t>项目经理证书。</w:t>
            </w:r>
          </w:p>
        </w:tc>
        <w:tc>
          <w:tcPr>
            <w:tcW w:w="1498" w:type="pct"/>
            <w:vAlign w:val="center"/>
          </w:tcPr>
          <w:p w:rsidR="00E11253" w:rsidRDefault="00E11253" w:rsidP="00CC2AE2">
            <w:pPr>
              <w:adjustRightInd w:val="0"/>
              <w:snapToGrid w:val="0"/>
              <w:jc w:val="left"/>
              <w:rPr>
                <w:szCs w:val="21"/>
              </w:rPr>
            </w:pPr>
            <w:r>
              <w:rPr>
                <w:rFonts w:hint="eastAsia"/>
                <w:szCs w:val="21"/>
              </w:rPr>
              <w:t>全面负责测评项目的计划、组织、协调、实施与控制，及时解决项目实施过程中出现的各类问题，与采购人保持及时有效的沟通，对项目质量、进度及客户</w:t>
            </w:r>
            <w:proofErr w:type="gramStart"/>
            <w:r>
              <w:rPr>
                <w:rFonts w:hint="eastAsia"/>
                <w:szCs w:val="21"/>
              </w:rPr>
              <w:t>满意度负最终</w:t>
            </w:r>
            <w:proofErr w:type="gramEnd"/>
            <w:r>
              <w:rPr>
                <w:rFonts w:hint="eastAsia"/>
                <w:szCs w:val="21"/>
              </w:rPr>
              <w:t>责任；负责测评过程中应急事件的指挥调度，全面协调；负责项目中被测系统的网络安全措施整改的咨询建议等。</w:t>
            </w:r>
          </w:p>
        </w:tc>
        <w:tc>
          <w:tcPr>
            <w:tcW w:w="730" w:type="pct"/>
            <w:vAlign w:val="center"/>
          </w:tcPr>
          <w:p w:rsidR="00E11253" w:rsidRDefault="00E11253" w:rsidP="00CC2AE2">
            <w:pPr>
              <w:adjustRightInd w:val="0"/>
              <w:snapToGrid w:val="0"/>
              <w:rPr>
                <w:szCs w:val="21"/>
              </w:rPr>
            </w:pPr>
            <w:r>
              <w:rPr>
                <w:rFonts w:hint="eastAsia"/>
                <w:szCs w:val="21"/>
              </w:rPr>
              <w:t>不驻场</w:t>
            </w:r>
          </w:p>
        </w:tc>
      </w:tr>
      <w:tr w:rsidR="00E11253" w:rsidTr="00CC2AE2">
        <w:trPr>
          <w:jc w:val="center"/>
        </w:trPr>
        <w:tc>
          <w:tcPr>
            <w:tcW w:w="353" w:type="pct"/>
            <w:vAlign w:val="center"/>
          </w:tcPr>
          <w:p w:rsidR="00E11253" w:rsidRDefault="00E11253" w:rsidP="00CC2AE2">
            <w:pPr>
              <w:adjustRightInd w:val="0"/>
              <w:snapToGrid w:val="0"/>
              <w:jc w:val="center"/>
              <w:rPr>
                <w:szCs w:val="21"/>
              </w:rPr>
            </w:pPr>
            <w:r>
              <w:rPr>
                <w:szCs w:val="21"/>
              </w:rPr>
              <w:t>2</w:t>
            </w:r>
          </w:p>
        </w:tc>
        <w:tc>
          <w:tcPr>
            <w:tcW w:w="613" w:type="pct"/>
            <w:vAlign w:val="center"/>
          </w:tcPr>
          <w:p w:rsidR="00E11253" w:rsidRDefault="00E11253" w:rsidP="00CC2AE2">
            <w:pPr>
              <w:adjustRightInd w:val="0"/>
              <w:snapToGrid w:val="0"/>
              <w:jc w:val="center"/>
              <w:rPr>
                <w:szCs w:val="21"/>
              </w:rPr>
            </w:pPr>
            <w:r>
              <w:rPr>
                <w:rFonts w:hint="eastAsia"/>
                <w:szCs w:val="21"/>
              </w:rPr>
              <w:t>技术负责人</w:t>
            </w:r>
          </w:p>
        </w:tc>
        <w:tc>
          <w:tcPr>
            <w:tcW w:w="352" w:type="pct"/>
            <w:vAlign w:val="center"/>
          </w:tcPr>
          <w:p w:rsidR="00E11253" w:rsidRDefault="00E11253" w:rsidP="00CC2AE2">
            <w:pPr>
              <w:adjustRightInd w:val="0"/>
              <w:snapToGrid w:val="0"/>
              <w:jc w:val="center"/>
              <w:rPr>
                <w:szCs w:val="21"/>
              </w:rPr>
            </w:pPr>
            <w:r>
              <w:rPr>
                <w:rFonts w:hint="eastAsia"/>
                <w:szCs w:val="21"/>
              </w:rPr>
              <w:t>1</w:t>
            </w:r>
          </w:p>
        </w:tc>
        <w:tc>
          <w:tcPr>
            <w:tcW w:w="1454" w:type="pct"/>
            <w:vAlign w:val="center"/>
          </w:tcPr>
          <w:p w:rsidR="00E11253" w:rsidRDefault="00E11253" w:rsidP="00CC2AE2">
            <w:pPr>
              <w:adjustRightInd w:val="0"/>
              <w:snapToGrid w:val="0"/>
              <w:jc w:val="left"/>
              <w:rPr>
                <w:szCs w:val="21"/>
              </w:rPr>
            </w:pPr>
            <w:r>
              <w:rPr>
                <w:rFonts w:hint="eastAsia"/>
                <w:szCs w:val="21"/>
              </w:rPr>
              <w:t>具备中级（或以上）工程师职称（计算机类相关专业）、网络安全等级测评高级</w:t>
            </w:r>
            <w:proofErr w:type="gramStart"/>
            <w:r>
              <w:rPr>
                <w:rFonts w:hint="eastAsia"/>
                <w:szCs w:val="21"/>
              </w:rPr>
              <w:t>测评师</w:t>
            </w:r>
            <w:proofErr w:type="gramEnd"/>
            <w:r>
              <w:rPr>
                <w:rFonts w:hint="eastAsia"/>
                <w:szCs w:val="21"/>
              </w:rPr>
              <w:t>证书。</w:t>
            </w:r>
          </w:p>
        </w:tc>
        <w:tc>
          <w:tcPr>
            <w:tcW w:w="1498" w:type="pct"/>
            <w:vAlign w:val="center"/>
          </w:tcPr>
          <w:p w:rsidR="00E11253" w:rsidRDefault="00E11253" w:rsidP="00CC2AE2">
            <w:pPr>
              <w:adjustRightInd w:val="0"/>
              <w:snapToGrid w:val="0"/>
              <w:jc w:val="left"/>
              <w:rPr>
                <w:szCs w:val="21"/>
              </w:rPr>
            </w:pPr>
            <w:r>
              <w:rPr>
                <w:rFonts w:hint="eastAsia"/>
                <w:szCs w:val="21"/>
              </w:rPr>
              <w:t>负责项目技术测试和管理测试实施的指导工作，</w:t>
            </w:r>
            <w:proofErr w:type="gramStart"/>
            <w:r>
              <w:rPr>
                <w:rFonts w:hint="eastAsia"/>
                <w:szCs w:val="21"/>
              </w:rPr>
              <w:t>研判复杂</w:t>
            </w:r>
            <w:proofErr w:type="gramEnd"/>
            <w:r>
              <w:rPr>
                <w:rFonts w:hint="eastAsia"/>
                <w:szCs w:val="21"/>
              </w:rPr>
              <w:t>技术问题，审核测评报告，保障结论客观准确，对测评技术环节负总责。</w:t>
            </w:r>
          </w:p>
        </w:tc>
        <w:tc>
          <w:tcPr>
            <w:tcW w:w="730" w:type="pct"/>
            <w:vAlign w:val="center"/>
          </w:tcPr>
          <w:p w:rsidR="00E11253" w:rsidRDefault="00E11253" w:rsidP="00CC2AE2">
            <w:pPr>
              <w:adjustRightInd w:val="0"/>
              <w:snapToGrid w:val="0"/>
              <w:rPr>
                <w:szCs w:val="21"/>
              </w:rPr>
            </w:pPr>
            <w:r>
              <w:rPr>
                <w:rFonts w:hint="eastAsia"/>
                <w:szCs w:val="21"/>
              </w:rPr>
              <w:t>不驻场</w:t>
            </w:r>
          </w:p>
        </w:tc>
      </w:tr>
      <w:tr w:rsidR="00E11253" w:rsidTr="00CC2AE2">
        <w:trPr>
          <w:jc w:val="center"/>
        </w:trPr>
        <w:tc>
          <w:tcPr>
            <w:tcW w:w="353" w:type="pct"/>
            <w:shd w:val="clear" w:color="auto" w:fill="auto"/>
            <w:vAlign w:val="center"/>
          </w:tcPr>
          <w:p w:rsidR="00E11253" w:rsidRDefault="00E11253" w:rsidP="00CC2AE2">
            <w:pPr>
              <w:adjustRightInd w:val="0"/>
              <w:snapToGrid w:val="0"/>
              <w:jc w:val="center"/>
              <w:rPr>
                <w:szCs w:val="21"/>
              </w:rPr>
            </w:pPr>
            <w:r>
              <w:rPr>
                <w:rFonts w:hint="eastAsia"/>
                <w:szCs w:val="21"/>
              </w:rPr>
              <w:t>3</w:t>
            </w:r>
          </w:p>
        </w:tc>
        <w:tc>
          <w:tcPr>
            <w:tcW w:w="613" w:type="pct"/>
            <w:shd w:val="clear" w:color="auto" w:fill="auto"/>
            <w:vAlign w:val="center"/>
          </w:tcPr>
          <w:p w:rsidR="00E11253" w:rsidRDefault="00E11253" w:rsidP="00CC2AE2">
            <w:pPr>
              <w:adjustRightInd w:val="0"/>
              <w:snapToGrid w:val="0"/>
              <w:jc w:val="center"/>
              <w:rPr>
                <w:szCs w:val="21"/>
              </w:rPr>
            </w:pPr>
            <w:r>
              <w:rPr>
                <w:rFonts w:hint="eastAsia"/>
                <w:szCs w:val="21"/>
              </w:rPr>
              <w:t>高级</w:t>
            </w:r>
            <w:proofErr w:type="gramStart"/>
            <w:r>
              <w:rPr>
                <w:rFonts w:hint="eastAsia"/>
                <w:szCs w:val="21"/>
              </w:rPr>
              <w:t>测评师</w:t>
            </w:r>
            <w:proofErr w:type="gramEnd"/>
          </w:p>
        </w:tc>
        <w:tc>
          <w:tcPr>
            <w:tcW w:w="352" w:type="pct"/>
            <w:shd w:val="clear" w:color="auto" w:fill="auto"/>
            <w:vAlign w:val="center"/>
          </w:tcPr>
          <w:p w:rsidR="00E11253" w:rsidRDefault="00E11253" w:rsidP="00CC2AE2">
            <w:pPr>
              <w:adjustRightInd w:val="0"/>
              <w:snapToGrid w:val="0"/>
              <w:jc w:val="center"/>
              <w:rPr>
                <w:szCs w:val="21"/>
              </w:rPr>
            </w:pPr>
            <w:r>
              <w:rPr>
                <w:rFonts w:hint="eastAsia"/>
                <w:szCs w:val="21"/>
              </w:rPr>
              <w:t>1</w:t>
            </w:r>
          </w:p>
        </w:tc>
        <w:tc>
          <w:tcPr>
            <w:tcW w:w="1454" w:type="pct"/>
            <w:shd w:val="clear" w:color="auto" w:fill="auto"/>
            <w:vAlign w:val="center"/>
          </w:tcPr>
          <w:p w:rsidR="00E11253" w:rsidRDefault="00E11253" w:rsidP="00CC2AE2">
            <w:pPr>
              <w:adjustRightInd w:val="0"/>
              <w:snapToGrid w:val="0"/>
              <w:jc w:val="left"/>
              <w:rPr>
                <w:szCs w:val="21"/>
              </w:rPr>
            </w:pPr>
            <w:r>
              <w:rPr>
                <w:rFonts w:hint="eastAsia"/>
                <w:szCs w:val="21"/>
              </w:rPr>
              <w:t>具备网络安全等级测评高级</w:t>
            </w:r>
            <w:proofErr w:type="gramStart"/>
            <w:r>
              <w:rPr>
                <w:rFonts w:hint="eastAsia"/>
                <w:szCs w:val="21"/>
              </w:rPr>
              <w:t>测评师</w:t>
            </w:r>
            <w:proofErr w:type="gramEnd"/>
            <w:r>
              <w:rPr>
                <w:rFonts w:hint="eastAsia"/>
                <w:szCs w:val="21"/>
              </w:rPr>
              <w:t>证书。</w:t>
            </w:r>
          </w:p>
        </w:tc>
        <w:tc>
          <w:tcPr>
            <w:tcW w:w="1498" w:type="pct"/>
            <w:shd w:val="clear" w:color="auto" w:fill="auto"/>
            <w:vAlign w:val="center"/>
          </w:tcPr>
          <w:p w:rsidR="00E11253" w:rsidRDefault="00E11253" w:rsidP="00CC2AE2">
            <w:pPr>
              <w:adjustRightInd w:val="0"/>
              <w:snapToGrid w:val="0"/>
              <w:jc w:val="left"/>
              <w:rPr>
                <w:szCs w:val="21"/>
              </w:rPr>
            </w:pPr>
            <w:r>
              <w:rPr>
                <w:rFonts w:hint="eastAsia"/>
                <w:szCs w:val="21"/>
              </w:rPr>
              <w:t>负责技术</w:t>
            </w:r>
            <w:r>
              <w:rPr>
                <w:szCs w:val="21"/>
              </w:rPr>
              <w:t>测试和管理测试实施的指导工作，定期向项目经理和技术负责人同步技术测试、管理评估及系统应急安全保障进展，提出合</w:t>
            </w:r>
            <w:proofErr w:type="gramStart"/>
            <w:r>
              <w:rPr>
                <w:szCs w:val="21"/>
              </w:rPr>
              <w:t>规</w:t>
            </w:r>
            <w:proofErr w:type="gramEnd"/>
            <w:r>
              <w:rPr>
                <w:szCs w:val="21"/>
              </w:rPr>
              <w:t>优化建议</w:t>
            </w:r>
            <w:r>
              <w:rPr>
                <w:rFonts w:hint="eastAsia"/>
                <w:szCs w:val="21"/>
              </w:rPr>
              <w:t>，</w:t>
            </w:r>
            <w:r>
              <w:rPr>
                <w:szCs w:val="21"/>
              </w:rPr>
              <w:t>保障项目推进质量。</w:t>
            </w:r>
          </w:p>
        </w:tc>
        <w:tc>
          <w:tcPr>
            <w:tcW w:w="730" w:type="pct"/>
            <w:shd w:val="clear" w:color="auto" w:fill="auto"/>
            <w:vAlign w:val="center"/>
          </w:tcPr>
          <w:p w:rsidR="00E11253" w:rsidRDefault="00E11253" w:rsidP="00CC2AE2">
            <w:pPr>
              <w:adjustRightInd w:val="0"/>
              <w:snapToGrid w:val="0"/>
              <w:rPr>
                <w:szCs w:val="21"/>
              </w:rPr>
            </w:pPr>
            <w:r>
              <w:rPr>
                <w:rFonts w:hint="eastAsia"/>
                <w:szCs w:val="21"/>
              </w:rPr>
              <w:t>不驻场</w:t>
            </w:r>
          </w:p>
        </w:tc>
      </w:tr>
      <w:tr w:rsidR="00E11253" w:rsidTr="00CC2AE2">
        <w:trPr>
          <w:jc w:val="center"/>
        </w:trPr>
        <w:tc>
          <w:tcPr>
            <w:tcW w:w="353" w:type="pct"/>
            <w:shd w:val="clear" w:color="auto" w:fill="auto"/>
            <w:vAlign w:val="center"/>
          </w:tcPr>
          <w:p w:rsidR="00E11253" w:rsidRDefault="00E11253" w:rsidP="00CC2AE2">
            <w:pPr>
              <w:adjustRightInd w:val="0"/>
              <w:snapToGrid w:val="0"/>
              <w:jc w:val="center"/>
              <w:rPr>
                <w:szCs w:val="21"/>
              </w:rPr>
            </w:pPr>
            <w:r>
              <w:rPr>
                <w:rFonts w:hint="eastAsia"/>
                <w:szCs w:val="21"/>
              </w:rPr>
              <w:t>3</w:t>
            </w:r>
          </w:p>
        </w:tc>
        <w:tc>
          <w:tcPr>
            <w:tcW w:w="613" w:type="pct"/>
            <w:shd w:val="clear" w:color="auto" w:fill="auto"/>
            <w:vAlign w:val="center"/>
          </w:tcPr>
          <w:p w:rsidR="00E11253" w:rsidRDefault="00E11253" w:rsidP="00CC2AE2">
            <w:pPr>
              <w:adjustRightInd w:val="0"/>
              <w:snapToGrid w:val="0"/>
              <w:jc w:val="center"/>
              <w:rPr>
                <w:szCs w:val="21"/>
              </w:rPr>
            </w:pPr>
            <w:r>
              <w:rPr>
                <w:rFonts w:hint="eastAsia"/>
                <w:szCs w:val="21"/>
              </w:rPr>
              <w:t>中级</w:t>
            </w:r>
            <w:proofErr w:type="gramStart"/>
            <w:r>
              <w:rPr>
                <w:rFonts w:hint="eastAsia"/>
                <w:szCs w:val="21"/>
              </w:rPr>
              <w:t>测评师</w:t>
            </w:r>
            <w:proofErr w:type="gramEnd"/>
          </w:p>
        </w:tc>
        <w:tc>
          <w:tcPr>
            <w:tcW w:w="352" w:type="pct"/>
            <w:shd w:val="clear" w:color="auto" w:fill="auto"/>
            <w:vAlign w:val="center"/>
          </w:tcPr>
          <w:p w:rsidR="00E11253" w:rsidRDefault="00E11253" w:rsidP="00CC2AE2">
            <w:pPr>
              <w:adjustRightInd w:val="0"/>
              <w:snapToGrid w:val="0"/>
              <w:jc w:val="center"/>
              <w:rPr>
                <w:szCs w:val="21"/>
              </w:rPr>
            </w:pPr>
            <w:r>
              <w:rPr>
                <w:rFonts w:hint="eastAsia"/>
                <w:szCs w:val="21"/>
              </w:rPr>
              <w:t>1</w:t>
            </w:r>
          </w:p>
        </w:tc>
        <w:tc>
          <w:tcPr>
            <w:tcW w:w="1454" w:type="pct"/>
            <w:shd w:val="clear" w:color="auto" w:fill="auto"/>
            <w:vAlign w:val="center"/>
          </w:tcPr>
          <w:p w:rsidR="00E11253" w:rsidRDefault="00E11253" w:rsidP="00D47DAA">
            <w:pPr>
              <w:adjustRightInd w:val="0"/>
              <w:snapToGrid w:val="0"/>
              <w:jc w:val="left"/>
              <w:rPr>
                <w:szCs w:val="21"/>
              </w:rPr>
            </w:pPr>
            <w:r>
              <w:rPr>
                <w:rFonts w:hint="eastAsia"/>
                <w:szCs w:val="21"/>
              </w:rPr>
              <w:t>具备网络安全等级测评中级</w:t>
            </w:r>
            <w:proofErr w:type="gramStart"/>
            <w:r>
              <w:rPr>
                <w:rFonts w:hint="eastAsia"/>
                <w:szCs w:val="21"/>
              </w:rPr>
              <w:t>测评师</w:t>
            </w:r>
            <w:proofErr w:type="gramEnd"/>
            <w:r>
              <w:rPr>
                <w:rFonts w:hint="eastAsia"/>
                <w:szCs w:val="21"/>
              </w:rPr>
              <w:t>证书</w:t>
            </w:r>
          </w:p>
        </w:tc>
        <w:tc>
          <w:tcPr>
            <w:tcW w:w="1498" w:type="pct"/>
            <w:shd w:val="clear" w:color="auto" w:fill="auto"/>
            <w:vAlign w:val="center"/>
          </w:tcPr>
          <w:p w:rsidR="00E11253" w:rsidRDefault="00E11253" w:rsidP="00CC2AE2">
            <w:pPr>
              <w:adjustRightInd w:val="0"/>
              <w:snapToGrid w:val="0"/>
              <w:jc w:val="left"/>
              <w:rPr>
                <w:szCs w:val="21"/>
              </w:rPr>
            </w:pPr>
            <w:r>
              <w:rPr>
                <w:rFonts w:hint="eastAsia"/>
                <w:szCs w:val="21"/>
              </w:rPr>
              <w:t>负责项目技术测试实施，识别系统安全风险，评估安全保护措施有效性；编制详细测评报告，提出整改建议，推动安全改进措施落地。</w:t>
            </w:r>
          </w:p>
        </w:tc>
        <w:tc>
          <w:tcPr>
            <w:tcW w:w="730" w:type="pct"/>
            <w:shd w:val="clear" w:color="auto" w:fill="auto"/>
            <w:vAlign w:val="center"/>
          </w:tcPr>
          <w:p w:rsidR="00E11253" w:rsidRDefault="00E11253" w:rsidP="00CC2AE2">
            <w:pPr>
              <w:adjustRightInd w:val="0"/>
              <w:snapToGrid w:val="0"/>
              <w:rPr>
                <w:szCs w:val="21"/>
              </w:rPr>
            </w:pPr>
            <w:r>
              <w:rPr>
                <w:rFonts w:hint="eastAsia"/>
                <w:szCs w:val="21"/>
              </w:rPr>
              <w:t>不驻场</w:t>
            </w:r>
          </w:p>
        </w:tc>
      </w:tr>
      <w:tr w:rsidR="00E11253" w:rsidTr="00CC2AE2">
        <w:trPr>
          <w:jc w:val="center"/>
        </w:trPr>
        <w:tc>
          <w:tcPr>
            <w:tcW w:w="353" w:type="pct"/>
            <w:shd w:val="clear" w:color="auto" w:fill="auto"/>
            <w:vAlign w:val="center"/>
          </w:tcPr>
          <w:p w:rsidR="00E11253" w:rsidRDefault="00E11253" w:rsidP="00CC2AE2">
            <w:pPr>
              <w:adjustRightInd w:val="0"/>
              <w:snapToGrid w:val="0"/>
              <w:jc w:val="center"/>
              <w:rPr>
                <w:szCs w:val="21"/>
              </w:rPr>
            </w:pPr>
            <w:r>
              <w:rPr>
                <w:rFonts w:hint="eastAsia"/>
                <w:szCs w:val="21"/>
              </w:rPr>
              <w:t>4</w:t>
            </w:r>
          </w:p>
        </w:tc>
        <w:tc>
          <w:tcPr>
            <w:tcW w:w="613" w:type="pct"/>
            <w:shd w:val="clear" w:color="auto" w:fill="auto"/>
            <w:vAlign w:val="center"/>
          </w:tcPr>
          <w:p w:rsidR="00E11253" w:rsidRDefault="00E11253" w:rsidP="00CC2AE2">
            <w:pPr>
              <w:adjustRightInd w:val="0"/>
              <w:snapToGrid w:val="0"/>
              <w:jc w:val="center"/>
              <w:rPr>
                <w:szCs w:val="21"/>
              </w:rPr>
            </w:pPr>
            <w:r>
              <w:rPr>
                <w:rFonts w:hint="eastAsia"/>
                <w:szCs w:val="21"/>
              </w:rPr>
              <w:t>初级</w:t>
            </w:r>
            <w:proofErr w:type="gramStart"/>
            <w:r>
              <w:rPr>
                <w:rFonts w:hint="eastAsia"/>
                <w:szCs w:val="21"/>
              </w:rPr>
              <w:t>测评师</w:t>
            </w:r>
            <w:proofErr w:type="gramEnd"/>
          </w:p>
        </w:tc>
        <w:tc>
          <w:tcPr>
            <w:tcW w:w="352" w:type="pct"/>
            <w:shd w:val="clear" w:color="auto" w:fill="auto"/>
            <w:vAlign w:val="center"/>
          </w:tcPr>
          <w:p w:rsidR="00E11253" w:rsidRDefault="00E11253" w:rsidP="00CC2AE2">
            <w:pPr>
              <w:adjustRightInd w:val="0"/>
              <w:snapToGrid w:val="0"/>
              <w:jc w:val="center"/>
              <w:rPr>
                <w:szCs w:val="21"/>
              </w:rPr>
            </w:pPr>
            <w:r>
              <w:rPr>
                <w:rFonts w:hint="eastAsia"/>
                <w:szCs w:val="21"/>
              </w:rPr>
              <w:t>1</w:t>
            </w:r>
          </w:p>
        </w:tc>
        <w:tc>
          <w:tcPr>
            <w:tcW w:w="1454" w:type="pct"/>
            <w:shd w:val="clear" w:color="auto" w:fill="auto"/>
            <w:vAlign w:val="center"/>
          </w:tcPr>
          <w:p w:rsidR="00E11253" w:rsidRDefault="00E11253" w:rsidP="00D47DAA">
            <w:pPr>
              <w:adjustRightInd w:val="0"/>
              <w:snapToGrid w:val="0"/>
              <w:jc w:val="left"/>
              <w:rPr>
                <w:szCs w:val="21"/>
              </w:rPr>
            </w:pPr>
            <w:r>
              <w:rPr>
                <w:szCs w:val="21"/>
              </w:rPr>
              <w:t>具备</w:t>
            </w:r>
            <w:r>
              <w:rPr>
                <w:rFonts w:hint="eastAsia"/>
                <w:szCs w:val="21"/>
              </w:rPr>
              <w:t>网络安全等级测评初级</w:t>
            </w:r>
            <w:proofErr w:type="gramStart"/>
            <w:r>
              <w:rPr>
                <w:rFonts w:hint="eastAsia"/>
                <w:szCs w:val="21"/>
              </w:rPr>
              <w:t>测评师</w:t>
            </w:r>
            <w:proofErr w:type="gramEnd"/>
            <w:r>
              <w:rPr>
                <w:rFonts w:hint="eastAsia"/>
                <w:szCs w:val="21"/>
              </w:rPr>
              <w:t>证书</w:t>
            </w:r>
          </w:p>
        </w:tc>
        <w:tc>
          <w:tcPr>
            <w:tcW w:w="1498" w:type="pct"/>
            <w:shd w:val="clear" w:color="auto" w:fill="auto"/>
            <w:vAlign w:val="center"/>
          </w:tcPr>
          <w:p w:rsidR="00E11253" w:rsidRDefault="00E11253" w:rsidP="00CC2AE2">
            <w:pPr>
              <w:adjustRightInd w:val="0"/>
              <w:snapToGrid w:val="0"/>
              <w:jc w:val="left"/>
              <w:rPr>
                <w:szCs w:val="21"/>
              </w:rPr>
            </w:pPr>
            <w:r>
              <w:rPr>
                <w:rFonts w:hint="eastAsia"/>
                <w:szCs w:val="21"/>
              </w:rPr>
              <w:t>协助中级</w:t>
            </w:r>
            <w:proofErr w:type="gramStart"/>
            <w:r>
              <w:rPr>
                <w:rFonts w:hint="eastAsia"/>
                <w:szCs w:val="21"/>
              </w:rPr>
              <w:t>测评师</w:t>
            </w:r>
            <w:proofErr w:type="gramEnd"/>
            <w:r>
              <w:rPr>
                <w:rFonts w:hint="eastAsia"/>
                <w:szCs w:val="21"/>
              </w:rPr>
              <w:t>进行具体测评工作实施，负责汇总技术测试和管理测试中发现的安全隐患。</w:t>
            </w:r>
          </w:p>
        </w:tc>
        <w:tc>
          <w:tcPr>
            <w:tcW w:w="730" w:type="pct"/>
            <w:shd w:val="clear" w:color="auto" w:fill="auto"/>
            <w:vAlign w:val="center"/>
          </w:tcPr>
          <w:p w:rsidR="00E11253" w:rsidRDefault="00E11253" w:rsidP="00CC2AE2">
            <w:pPr>
              <w:adjustRightInd w:val="0"/>
              <w:snapToGrid w:val="0"/>
              <w:rPr>
                <w:szCs w:val="21"/>
              </w:rPr>
            </w:pPr>
            <w:r>
              <w:rPr>
                <w:rFonts w:hint="eastAsia"/>
                <w:szCs w:val="21"/>
              </w:rPr>
              <w:t>不驻场</w:t>
            </w:r>
          </w:p>
        </w:tc>
      </w:tr>
    </w:tbl>
    <w:p w:rsidR="00A53D49" w:rsidRDefault="00A53D49" w:rsidP="00A53D49">
      <w:pPr>
        <w:spacing w:line="360" w:lineRule="auto"/>
        <w:ind w:firstLineChars="200" w:firstLine="448"/>
        <w:jc w:val="center"/>
        <w:outlineLvl w:val="0"/>
        <w:rPr>
          <w:b/>
          <w:sz w:val="24"/>
        </w:rPr>
      </w:pPr>
    </w:p>
    <w:p w:rsidR="00A53D49" w:rsidRPr="00A53D49" w:rsidRDefault="00A53D49" w:rsidP="00A53D49">
      <w:pPr>
        <w:spacing w:line="360" w:lineRule="auto"/>
        <w:ind w:firstLineChars="200" w:firstLine="448"/>
        <w:jc w:val="center"/>
        <w:outlineLvl w:val="0"/>
        <w:rPr>
          <w:b/>
          <w:sz w:val="24"/>
        </w:rPr>
      </w:pPr>
    </w:p>
    <w:p w:rsidR="00C55371" w:rsidRPr="00750AB2" w:rsidRDefault="00AE5C1F" w:rsidP="00725E8D">
      <w:pPr>
        <w:spacing w:line="360" w:lineRule="auto"/>
        <w:jc w:val="center"/>
        <w:rPr>
          <w:sz w:val="24"/>
        </w:rPr>
      </w:pPr>
      <w:r w:rsidRPr="00750AB2">
        <w:rPr>
          <w:sz w:val="24"/>
          <w:u w:val="single"/>
        </w:rPr>
        <w:br w:type="page"/>
      </w:r>
    </w:p>
    <w:p w:rsidR="00C37D1F" w:rsidRPr="000F460C" w:rsidRDefault="00C37D1F" w:rsidP="00C37D1F">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C37D1F" w:rsidRPr="000F460C" w:rsidRDefault="00C37D1F" w:rsidP="00C37D1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 xml:space="preserve"> </w:t>
      </w:r>
    </w:p>
    <w:p w:rsidR="00C37D1F" w:rsidRPr="003C5F79" w:rsidRDefault="00C37D1F" w:rsidP="00C37D1F">
      <w:pPr>
        <w:pStyle w:val="Default"/>
        <w:spacing w:line="360" w:lineRule="auto"/>
        <w:ind w:firstLineChars="200" w:firstLine="446"/>
        <w:jc w:val="both"/>
        <w:rPr>
          <w:rFonts w:ascii="Times New Roman" w:eastAsia="宋体" w:hAnsi="Times New Roman" w:cs="Times New Roman"/>
          <w:color w:val="FF0000"/>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sidRPr="00C4698B">
        <w:rPr>
          <w:rFonts w:ascii="Times New Roman" w:eastAsia="宋体" w:hAnsi="Times New Roman" w:cs="Times New Roman"/>
          <w:color w:val="auto"/>
        </w:rPr>
        <w:t>系指</w:t>
      </w:r>
      <w:r w:rsidRPr="00C4698B">
        <w:rPr>
          <w:rFonts w:ascii="Times New Roman" w:eastAsia="宋体" w:hAnsi="Times New Roman" w:cs="Times New Roman" w:hint="eastAsia"/>
          <w:color w:val="auto"/>
        </w:rPr>
        <w:t>响应招标、参加投标竞争的法人、其他组织或者自然人。</w:t>
      </w:r>
    </w:p>
    <w:p w:rsidR="00C37D1F" w:rsidRPr="003C5F79" w:rsidRDefault="00C37D1F" w:rsidP="00C37D1F">
      <w:pPr>
        <w:pStyle w:val="Default"/>
        <w:spacing w:line="360" w:lineRule="auto"/>
        <w:ind w:firstLineChars="200" w:firstLine="446"/>
        <w:rPr>
          <w:rFonts w:ascii="Times New Roman" w:eastAsia="宋体" w:hAnsi="Times New Roman" w:cs="Times New Roman"/>
          <w:color w:val="auto"/>
        </w:rPr>
      </w:pPr>
      <w:r w:rsidRPr="003C5F79">
        <w:rPr>
          <w:rFonts w:ascii="Times New Roman" w:eastAsia="宋体" w:hAnsi="Times New Roman" w:cs="Times New Roman"/>
          <w:color w:val="auto"/>
        </w:rPr>
        <w:t>2.3</w:t>
      </w:r>
      <w:r w:rsidRPr="003C5F79">
        <w:rPr>
          <w:rFonts w:ascii="Times New Roman" w:eastAsia="宋体" w:hAnsi="Times New Roman" w:cs="Times New Roman" w:hint="eastAsia"/>
          <w:color w:val="auto"/>
        </w:rPr>
        <w:t xml:space="preserve"> </w:t>
      </w:r>
      <w:r w:rsidRPr="003C5F79">
        <w:rPr>
          <w:rFonts w:ascii="Times New Roman" w:eastAsia="宋体" w:hAnsi="Times New Roman" w:cs="Times New Roman" w:hint="eastAsia"/>
          <w:color w:val="auto"/>
        </w:rPr>
        <w:t>“货物”</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各种形态和种类的物品，包括原材料、燃料、设备、产品等；“工程”</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建设工程，包括建筑物和构筑物的新建、改建、扩建、装修、拆除、修缮等；“服务”</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除货物和工程以外的其他政府采购对象。</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采购</w:t>
      </w:r>
      <w:r>
        <w:rPr>
          <w:rFonts w:ascii="Times New Roman" w:eastAsia="宋体" w:hAnsi="Times New Roman" w:cs="Times New Roman"/>
          <w:color w:val="auto"/>
        </w:rPr>
        <w:t>标的</w:t>
      </w:r>
      <w:proofErr w:type="gramStart"/>
      <w:r w:rsidRPr="000F460C">
        <w:rPr>
          <w:rFonts w:ascii="Times New Roman" w:eastAsia="宋体" w:hAnsi="Times New Roman" w:cs="Times New Roman"/>
          <w:color w:val="auto"/>
        </w:rPr>
        <w:t>的</w:t>
      </w:r>
      <w:proofErr w:type="gramEnd"/>
      <w:r w:rsidRPr="000F460C">
        <w:rPr>
          <w:rFonts w:ascii="Times New Roman" w:eastAsia="宋体" w:hAnsi="Times New Roman" w:cs="Times New Roman"/>
          <w:color w:val="auto"/>
        </w:rPr>
        <w:t>供</w:t>
      </w:r>
      <w:r w:rsidRPr="000F460C">
        <w:rPr>
          <w:rFonts w:ascii="Times New Roman" w:eastAsia="宋体" w:hAnsi="Times New Roman" w:cs="Times New Roman"/>
          <w:color w:val="auto"/>
        </w:rPr>
        <w:lastRenderedPageBreak/>
        <w:t>应商。</w:t>
      </w:r>
    </w:p>
    <w:p w:rsidR="00C37D1F" w:rsidRPr="000F460C" w:rsidRDefault="00C37D1F" w:rsidP="00C37D1F">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Pr="000F460C">
        <w:rPr>
          <w:rFonts w:ascii="Times New Roman" w:eastAsia="宋体" w:hAnsi="Times New Roman" w:cs="Times New Roman"/>
          <w:color w:val="auto"/>
        </w:rPr>
        <w:t>《投标邀请函》接受联合体投标的：</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7D7E2D">
        <w:rPr>
          <w:rFonts w:ascii="Times New Roman" w:eastAsia="宋体" w:hAnsi="Times New Roman" w:cs="Times New Roman" w:hint="eastAsia"/>
          <w:color w:val="auto"/>
        </w:rPr>
        <w:t>下载招标文件</w:t>
      </w:r>
      <w:r w:rsidRPr="007D7E2D">
        <w:rPr>
          <w:rFonts w:ascii="Times New Roman" w:eastAsia="宋体" w:hAnsi="Times New Roman" w:cs="Times New Roman"/>
          <w:color w:val="auto"/>
        </w:rPr>
        <w:t>时，应以联合体协议中确定的主体方名义</w:t>
      </w:r>
      <w:r w:rsidRPr="007D7E2D">
        <w:rPr>
          <w:rFonts w:ascii="Times New Roman" w:eastAsia="宋体" w:hAnsi="Times New Roman" w:cs="Times New Roman" w:hint="eastAsia"/>
          <w:color w:val="auto"/>
        </w:rPr>
        <w:t>下载</w:t>
      </w:r>
      <w:r w:rsidRPr="007D7E2D">
        <w:rPr>
          <w:rFonts w:ascii="Times New Roman" w:eastAsia="宋体" w:hAnsi="Times New Roman" w:cs="Times New Roman"/>
          <w:color w:val="auto"/>
        </w:rPr>
        <w:t>。</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C37D1F"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的投标。如同时参加，则评审时将同时被拒绝。</w:t>
      </w:r>
    </w:p>
    <w:p w:rsidR="00C37D1F" w:rsidRPr="007F7368" w:rsidRDefault="00C37D1F" w:rsidP="00C37D1F">
      <w:pPr>
        <w:pStyle w:val="Default"/>
        <w:spacing w:line="360" w:lineRule="auto"/>
        <w:ind w:firstLineChars="200" w:firstLine="446"/>
        <w:rPr>
          <w:rFonts w:ascii="Times New Roman" w:eastAsia="宋体" w:hAnsi="Times New Roman" w:cs="Times New Roman"/>
          <w:color w:val="auto"/>
        </w:rPr>
      </w:pPr>
      <w:r w:rsidRPr="007F7368">
        <w:rPr>
          <w:rFonts w:ascii="Times New Roman" w:eastAsia="宋体" w:hAnsi="Times New Roman" w:cs="Times New Roman" w:hint="eastAsia"/>
          <w:color w:val="auto"/>
        </w:rPr>
        <w:t xml:space="preserve">4.5 </w:t>
      </w:r>
      <w:r w:rsidRPr="007F7368">
        <w:rPr>
          <w:rFonts w:ascii="Times New Roman" w:eastAsia="宋体" w:hAnsi="Times New Roman" w:cs="Times New Roman" w:hint="eastAsia"/>
          <w:color w:val="auto"/>
        </w:rPr>
        <w:t>关于分公司投标</w:t>
      </w:r>
    </w:p>
    <w:p w:rsidR="00C37D1F" w:rsidRPr="007F7368" w:rsidRDefault="00C37D1F" w:rsidP="00C37D1F">
      <w:pPr>
        <w:pStyle w:val="Default"/>
        <w:spacing w:line="360" w:lineRule="auto"/>
        <w:ind w:firstLineChars="200" w:firstLine="446"/>
        <w:rPr>
          <w:rFonts w:ascii="Times New Roman" w:eastAsia="宋体" w:hAnsi="Times New Roman" w:cs="Times New Roman"/>
          <w:color w:val="auto"/>
        </w:rPr>
      </w:pPr>
      <w:r w:rsidRPr="007F7368">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37D1F" w:rsidRPr="007F7368" w:rsidRDefault="00C37D1F" w:rsidP="00C37D1F">
      <w:pPr>
        <w:pStyle w:val="Default"/>
        <w:spacing w:line="360" w:lineRule="auto"/>
        <w:ind w:firstLineChars="200" w:firstLine="446"/>
        <w:rPr>
          <w:rFonts w:ascii="Times New Roman" w:eastAsia="宋体" w:hAnsi="Times New Roman" w:cs="Times New Roman"/>
          <w:color w:val="auto"/>
        </w:rPr>
      </w:pPr>
      <w:r w:rsidRPr="007F7368">
        <w:rPr>
          <w:rFonts w:ascii="Times New Roman" w:eastAsia="宋体" w:hAnsi="Times New Roman" w:cs="Times New Roman" w:hint="eastAsia"/>
          <w:color w:val="auto"/>
        </w:rPr>
        <w:t xml:space="preserve">4.6 </w:t>
      </w:r>
      <w:r w:rsidRPr="007F7368">
        <w:rPr>
          <w:rFonts w:ascii="Times New Roman" w:eastAsia="宋体" w:hAnsi="Times New Roman" w:cs="Times New Roman" w:hint="eastAsia"/>
          <w:color w:val="auto"/>
        </w:rPr>
        <w:t>关于提供前期服务的供应商</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7F7368">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C37D1F" w:rsidRPr="00D0125A" w:rsidRDefault="00C37D1F" w:rsidP="00C37D1F">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C37D1F" w:rsidRPr="00D0125A" w:rsidRDefault="00C37D1F" w:rsidP="00C37D1F">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bookmarkStart w:id="13" w:name="OLE_LINK5"/>
      <w:bookmarkStart w:id="14"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5.2 </w:t>
      </w:r>
      <w:r w:rsidRPr="001A2A8A">
        <w:rPr>
          <w:rFonts w:ascii="Times New Roman" w:eastAsia="宋体" w:hAnsi="Times New Roman" w:cs="Times New Roman" w:hint="eastAsia"/>
          <w:color w:val="auto"/>
        </w:rPr>
        <w:t>投标人提供的货物</w:t>
      </w:r>
      <w:r>
        <w:rPr>
          <w:rFonts w:ascii="Times New Roman" w:eastAsia="宋体" w:hAnsi="Times New Roman" w:cs="Times New Roman" w:hint="eastAsia"/>
          <w:color w:val="auto"/>
        </w:rPr>
        <w:t>服务应符合招标文件要求，</w:t>
      </w:r>
      <w:r w:rsidRPr="001A2A8A">
        <w:rPr>
          <w:rFonts w:ascii="Times New Roman" w:eastAsia="宋体" w:hAnsi="Times New Roman" w:cs="Times New Roman" w:hint="eastAsia"/>
          <w:color w:val="auto"/>
        </w:rPr>
        <w:t>质量应当完全符合现行的国家标准、行业标准或地方标准。除《招标项目需求》有特殊规定外，投标人提供的货物应当是全新的、未使用过的。</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37D1F" w:rsidRPr="00454388" w:rsidRDefault="00C37D1F" w:rsidP="00C37D1F">
      <w:pPr>
        <w:pStyle w:val="Default"/>
        <w:spacing w:line="360" w:lineRule="auto"/>
        <w:ind w:firstLineChars="200" w:firstLine="446"/>
        <w:jc w:val="both"/>
        <w:rPr>
          <w:rFonts w:ascii="Times New Roman" w:eastAsia="宋体" w:hAnsi="Times New Roman" w:cs="Times New Roman"/>
          <w:color w:val="auto"/>
        </w:rPr>
      </w:pPr>
    </w:p>
    <w:bookmarkEnd w:id="13"/>
    <w:bookmarkEnd w:id="14"/>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C37D1F" w:rsidRPr="001B5624" w:rsidRDefault="00C37D1F" w:rsidP="00C37D1F">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w:t>
      </w:r>
      <w:r w:rsidRPr="005F15EF">
        <w:rPr>
          <w:rFonts w:ascii="Times New Roman" w:eastAsia="宋体" w:hAnsi="Times New Roman" w:cs="Times New Roman" w:hint="eastAsia"/>
          <w:color w:val="auto"/>
        </w:rPr>
        <w:lastRenderedPageBreak/>
        <w:t>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8.3 </w:t>
      </w:r>
      <w:r w:rsidRPr="005F15EF">
        <w:rPr>
          <w:rFonts w:ascii="Times New Roman" w:eastAsia="宋体" w:hAnsi="Times New Roman" w:cs="Times New Roman" w:hint="eastAsia"/>
          <w:color w:val="auto"/>
        </w:rPr>
        <w:t>质疑</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C37D1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C37D1F" w:rsidRPr="005F15EF" w:rsidRDefault="00C37D1F" w:rsidP="00C37D1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Pr="00F67C9A">
        <w:rPr>
          <w:rFonts w:ascii="Times New Roman" w:eastAsia="宋体" w:hAnsi="Times New Roman" w:cs="Times New Roman" w:hint="eastAsia"/>
          <w:color w:val="auto"/>
        </w:rPr>
        <w:t>并按照</w:t>
      </w:r>
      <w:r>
        <w:rPr>
          <w:rFonts w:ascii="Times New Roman" w:eastAsia="宋体" w:hAnsi="Times New Roman" w:cs="Times New Roman" w:hint="eastAsia"/>
          <w:color w:val="auto"/>
        </w:rPr>
        <w:t>统一格式</w:t>
      </w:r>
      <w:r w:rsidRPr="00FA05DF">
        <w:rPr>
          <w:rFonts w:ascii="Times New Roman" w:eastAsia="宋体" w:hAnsi="Times New Roman" w:cs="Times New Roman" w:hint="eastAsia"/>
          <w:color w:val="auto"/>
        </w:rPr>
        <w:t>提出</w:t>
      </w:r>
      <w:r w:rsidRPr="006C7A95">
        <w:rPr>
          <w:rFonts w:ascii="Times New Roman" w:eastAsia="宋体" w:hAnsi="Times New Roman" w:cs="Times New Roman" w:hint="eastAsia"/>
          <w:color w:val="auto"/>
        </w:rPr>
        <w:t>（具体格式可参照天津市政府采购网（</w:t>
      </w:r>
      <w:r>
        <w:rPr>
          <w:rFonts w:ascii="Times New Roman" w:eastAsia="宋体" w:hAnsi="Times New Roman" w:cs="Times New Roman" w:hint="eastAsia"/>
          <w:color w:val="auto"/>
        </w:rPr>
        <w:t>http://tjgp.cz.tj.gov.cn</w:t>
      </w:r>
      <w:r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lastRenderedPageBreak/>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C37D1F" w:rsidRPr="000F460C" w:rsidRDefault="00C37D1F" w:rsidP="00C37D1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）招标项目需求</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）投标须知</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Pr>
          <w:rFonts w:ascii="Times New Roman" w:eastAsia="宋体" w:hAnsi="Times New Roman" w:cs="Times New Roman" w:hint="eastAsia"/>
          <w:color w:val="auto"/>
        </w:rPr>
        <w:t xml:space="preserve"> </w:t>
      </w:r>
      <w:r w:rsidRPr="00A53D49">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11.1 </w:t>
      </w:r>
      <w:r w:rsidRPr="000F460C">
        <w:rPr>
          <w:rFonts w:ascii="Times New Roman" w:eastAsia="宋体" w:hAnsi="Times New Roman" w:cs="Times New Roman"/>
          <w:color w:val="auto"/>
        </w:rPr>
        <w:t>投标截止前，</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w:t>
      </w:r>
      <w:r w:rsidR="00FE3B15">
        <w:rPr>
          <w:rFonts w:ascii="Times New Roman" w:hAnsi="Times New Roman" w:cs="Times New Roman"/>
          <w:color w:val="auto"/>
        </w:rPr>
        <w:t>现场考察</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w:t>
      </w:r>
      <w:r w:rsidR="00FE3B15">
        <w:rPr>
          <w:rFonts w:ascii="Times New Roman" w:eastAsia="宋体" w:hAnsi="Times New Roman" w:cs="Times New Roman"/>
          <w:color w:val="auto"/>
        </w:rPr>
        <w:t>现场考察</w:t>
      </w:r>
      <w:r w:rsidRPr="000F460C">
        <w:rPr>
          <w:rFonts w:ascii="Times New Roman" w:eastAsia="宋体" w:hAnsi="Times New Roman" w:cs="Times New Roman"/>
          <w:color w:val="auto"/>
        </w:rPr>
        <w:t>的，所有投标人按《投标邀请函》规定的时间、地点参加</w:t>
      </w:r>
      <w:r w:rsidR="00FE3B15">
        <w:rPr>
          <w:rFonts w:ascii="Times New Roman" w:eastAsia="宋体" w:hAnsi="Times New Roman" w:cs="Times New Roman"/>
          <w:color w:val="auto"/>
        </w:rPr>
        <w:t>现场考察</w:t>
      </w:r>
      <w:r w:rsidRPr="000F460C">
        <w:rPr>
          <w:rFonts w:ascii="Times New Roman" w:eastAsia="宋体" w:hAnsi="Times New Roman" w:cs="Times New Roman"/>
          <w:color w:val="auto"/>
        </w:rPr>
        <w:t>活动。投标人如不参加，其风险由投标人自行承担，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w:t>
      </w:r>
      <w:r w:rsidR="00FE3B15">
        <w:rPr>
          <w:rFonts w:ascii="Times New Roman" w:eastAsia="宋体" w:hAnsi="Times New Roman" w:cs="Times New Roman"/>
          <w:color w:val="auto"/>
        </w:rPr>
        <w:t>现场考察</w:t>
      </w:r>
      <w:r w:rsidRPr="000F460C">
        <w:rPr>
          <w:rFonts w:ascii="Times New Roman" w:eastAsia="宋体" w:hAnsi="Times New Roman" w:cs="Times New Roman"/>
          <w:color w:val="auto"/>
        </w:rPr>
        <w:t>中口头介绍的情况，除经</w:t>
      </w:r>
      <w:r w:rsidRPr="000F460C">
        <w:rPr>
          <w:rFonts w:ascii="Times New Roman" w:eastAsia="宋体" w:hAnsi="Times New Roman" w:cs="Times New Roman"/>
          <w:color w:val="auto"/>
        </w:rPr>
        <w:t>“</w:t>
      </w:r>
      <w:r>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C37D1F" w:rsidRPr="000F460C" w:rsidRDefault="00C37D1F" w:rsidP="00C37D1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除招标文件中另有规定，投标文件所使用的计量单位均应使用中华人民共和国法定计量单位。</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投标人可对招标文件</w:t>
      </w:r>
      <w:r>
        <w:rPr>
          <w:rFonts w:ascii="Times New Roman" w:eastAsia="宋体" w:hAnsi="Times New Roman" w:cs="Times New Roman" w:hint="eastAsia"/>
          <w:color w:val="auto"/>
        </w:rPr>
        <w:t>全部</w:t>
      </w:r>
      <w:r>
        <w:rPr>
          <w:rFonts w:ascii="Times New Roman" w:eastAsia="宋体" w:hAnsi="Times New Roman" w:cs="Times New Roman"/>
          <w:color w:val="auto"/>
        </w:rPr>
        <w:t>采购包</w:t>
      </w:r>
      <w:r w:rsidRPr="000F460C">
        <w:rPr>
          <w:rFonts w:ascii="Times New Roman" w:eastAsia="宋体" w:hAnsi="Times New Roman" w:cs="Times New Roman"/>
          <w:color w:val="auto"/>
        </w:rPr>
        <w:t>进行投标，也可只对其中一包或几包</w:t>
      </w:r>
      <w:r>
        <w:rPr>
          <w:rFonts w:ascii="Times New Roman" w:eastAsia="宋体" w:hAnsi="Times New Roman" w:cs="Times New Roman"/>
          <w:color w:val="auto"/>
        </w:rPr>
        <w:t>进行</w:t>
      </w:r>
      <w:r w:rsidRPr="000F460C">
        <w:rPr>
          <w:rFonts w:ascii="Times New Roman" w:eastAsia="宋体" w:hAnsi="Times New Roman" w:cs="Times New Roman"/>
          <w:color w:val="auto"/>
        </w:rPr>
        <w:t>投标；若无特殊说明，每一包的内容不得分项投标，原则上按照整包确定中标供应商。</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15.</w:t>
      </w:r>
      <w:r>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C37D1F" w:rsidRPr="00D47DAA"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D47DAA">
        <w:rPr>
          <w:rFonts w:ascii="Times New Roman" w:eastAsia="宋体" w:hAnsi="Times New Roman" w:cs="Times New Roman"/>
          <w:color w:val="auto"/>
        </w:rPr>
        <w:t>其内容应包括但不限于：</w:t>
      </w:r>
    </w:p>
    <w:p w:rsidR="00C37D1F" w:rsidRPr="00D47DAA" w:rsidRDefault="00C37D1F" w:rsidP="00C37D1F">
      <w:pPr>
        <w:pStyle w:val="Default"/>
        <w:spacing w:line="360" w:lineRule="auto"/>
        <w:ind w:firstLineChars="200" w:firstLine="446"/>
        <w:jc w:val="both"/>
        <w:rPr>
          <w:rFonts w:ascii="Times New Roman" w:eastAsia="宋体" w:hAnsi="Times New Roman" w:cs="Times New Roman"/>
          <w:color w:val="auto"/>
        </w:rPr>
      </w:pPr>
      <w:r w:rsidRPr="00D47DAA">
        <w:rPr>
          <w:rFonts w:ascii="Times New Roman" w:eastAsia="宋体" w:hAnsi="Times New Roman" w:cs="Times New Roman" w:hint="eastAsia"/>
          <w:color w:val="auto"/>
        </w:rPr>
        <w:t>（</w:t>
      </w:r>
      <w:r w:rsidRPr="00D47DAA">
        <w:rPr>
          <w:rFonts w:ascii="Times New Roman" w:eastAsia="宋体" w:hAnsi="Times New Roman" w:cs="Times New Roman" w:hint="eastAsia"/>
          <w:color w:val="auto"/>
        </w:rPr>
        <w:t>1</w:t>
      </w:r>
      <w:r w:rsidRPr="00D47DAA">
        <w:rPr>
          <w:rFonts w:ascii="Times New Roman" w:eastAsia="宋体" w:hAnsi="Times New Roman" w:cs="Times New Roman" w:hint="eastAsia"/>
          <w:color w:val="auto"/>
        </w:rPr>
        <w:t>）</w:t>
      </w:r>
      <w:r w:rsidRPr="00D47DAA">
        <w:rPr>
          <w:rFonts w:ascii="Times New Roman" w:eastAsia="宋体" w:hAnsi="Times New Roman" w:cs="Times New Roman"/>
          <w:color w:val="auto"/>
        </w:rPr>
        <w:t>人力、物力等资源的投入以及服务内容、方式、手段、措施、质量保证及建议等。</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）货物主要技术性能的详细描述；</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37D1F" w:rsidRPr="00D83186"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）逐条对招标文件要求的技术规格进行评议，并按招标文件所</w:t>
      </w:r>
      <w:r>
        <w:rPr>
          <w:rFonts w:ascii="Times New Roman" w:eastAsia="宋体" w:hAnsi="Times New Roman" w:cs="Times New Roman" w:hint="eastAsia"/>
          <w:color w:val="auto"/>
        </w:rPr>
        <w:t>附格式完整地填写《</w:t>
      </w:r>
      <w:r w:rsidR="007E1B82" w:rsidRPr="007E1B82">
        <w:rPr>
          <w:rFonts w:ascii="Times New Roman" w:eastAsia="宋体" w:hAnsi="Times New Roman" w:cs="Times New Roman" w:hint="eastAsia"/>
          <w:color w:val="auto"/>
        </w:rPr>
        <w:t>技术要求偏离应答表</w:t>
      </w:r>
      <w:r>
        <w:rPr>
          <w:rFonts w:ascii="Times New Roman" w:eastAsia="宋体" w:hAnsi="Times New Roman" w:cs="Times New Roman" w:hint="eastAsia"/>
          <w:color w:val="auto"/>
        </w:rPr>
        <w:t>》，说明自己所投标的</w:t>
      </w:r>
      <w:r w:rsidRPr="001A2A8A">
        <w:rPr>
          <w:rFonts w:ascii="Times New Roman" w:eastAsia="宋体" w:hAnsi="Times New Roman" w:cs="Times New Roman" w:hint="eastAsia"/>
          <w:color w:val="auto"/>
        </w:rPr>
        <w:t>与</w:t>
      </w:r>
      <w:r>
        <w:rPr>
          <w:rFonts w:ascii="Times New Roman" w:eastAsia="宋体" w:hAnsi="Times New Roman" w:cs="Times New Roman" w:hint="eastAsia"/>
          <w:color w:val="auto"/>
        </w:rPr>
        <w:t>招标文件</w:t>
      </w:r>
      <w:r w:rsidRPr="001A2A8A">
        <w:rPr>
          <w:rFonts w:ascii="Times New Roman" w:eastAsia="宋体" w:hAnsi="Times New Roman" w:cs="Times New Roman" w:hint="eastAsia"/>
          <w:color w:val="auto"/>
        </w:rPr>
        <w:t>要求的偏离情况。</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w:t>
      </w:r>
      <w:r w:rsidR="00137864">
        <w:rPr>
          <w:rFonts w:ascii="Times New Roman" w:eastAsia="宋体" w:hAnsi="Times New Roman" w:cs="Times New Roman"/>
          <w:color w:val="auto"/>
        </w:rPr>
        <w:t>招标项目需求</w:t>
      </w:r>
      <w:r w:rsidRPr="000F460C">
        <w:rPr>
          <w:rFonts w:ascii="Times New Roman" w:eastAsia="宋体" w:hAnsi="Times New Roman" w:cs="Times New Roman"/>
          <w:color w:val="auto"/>
        </w:rPr>
        <w:t>》要求执行。</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w:t>
      </w:r>
      <w:r w:rsidR="00137864">
        <w:rPr>
          <w:rFonts w:ascii="Times New Roman" w:eastAsia="宋体" w:hAnsi="Times New Roman" w:cs="Times New Roman"/>
          <w:color w:val="auto"/>
        </w:rPr>
        <w:t>招标项目需求</w:t>
      </w:r>
      <w:r w:rsidRPr="000F460C">
        <w:rPr>
          <w:rFonts w:ascii="Times New Roman" w:eastAsia="宋体" w:hAnsi="Times New Roman" w:cs="Times New Roman"/>
          <w:color w:val="auto"/>
        </w:rPr>
        <w:t>》和《投标文件格式》如实编写，未尽事宜可自行补充。投标文件内容不完整、格式不符合导致投标文件被误读、漏读或者查找不到相关内容的，投标人自行承担由此产生的风险。</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21.3</w:t>
      </w:r>
      <w:r>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若上传加盖投标人电子签章的</w:t>
      </w:r>
      <w:r>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有修改，须于规定时间内重新提交电子投标文件。电子投标文件因模糊不清或表达不清所引起的后果由投标人自负。</w:t>
      </w:r>
    </w:p>
    <w:p w:rsidR="00C37D1F" w:rsidRPr="000F460C" w:rsidRDefault="00C37D1F" w:rsidP="00C37D1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C627B1">
        <w:rPr>
          <w:rFonts w:ascii="Times New Roman" w:eastAsia="宋体" w:hAnsi="Times New Roman" w:cs="Times New Roman" w:hint="eastAsia"/>
          <w:color w:val="auto"/>
        </w:rPr>
        <w:t>。具体方</w:t>
      </w:r>
      <w:r w:rsidRPr="00C627B1">
        <w:rPr>
          <w:rFonts w:ascii="Times New Roman" w:eastAsia="宋体" w:hAnsi="Times New Roman" w:cs="Times New Roman" w:hint="eastAsia"/>
          <w:color w:val="auto"/>
        </w:rPr>
        <w:lastRenderedPageBreak/>
        <w:t>式：</w:t>
      </w:r>
      <w:r w:rsidRPr="002D48E1">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Pr>
          <w:rFonts w:ascii="Times New Roman" w:eastAsia="宋体" w:hAnsi="Times New Roman" w:cs="Times New Roman" w:hint="eastAsia"/>
          <w:color w:val="auto"/>
        </w:rPr>
        <w:t>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37D1F" w:rsidRPr="00C4698B" w:rsidRDefault="00C37D1F" w:rsidP="00C37D1F">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C37D1F" w:rsidRDefault="00C37D1F" w:rsidP="00C37D1F">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C37D1F" w:rsidRPr="0038382B" w:rsidRDefault="00C37D1F" w:rsidP="00C37D1F">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37D1F" w:rsidRPr="0038382B" w:rsidRDefault="00C37D1F" w:rsidP="00C37D1F">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37D1F" w:rsidRPr="0038382B" w:rsidRDefault="00C37D1F" w:rsidP="00C37D1F">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Pr="00B601D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B601DA">
        <w:rPr>
          <w:rFonts w:ascii="Times New Roman" w:eastAsia="宋体" w:hAnsi="Times New Roman" w:cs="Times New Roman" w:hint="eastAsia"/>
          <w:color w:val="auto"/>
        </w:rPr>
        <w:t>本使用</w:t>
      </w:r>
      <w:proofErr w:type="gramEnd"/>
      <w:r w:rsidRPr="00B601DA">
        <w:rPr>
          <w:rFonts w:ascii="Times New Roman" w:eastAsia="宋体" w:hAnsi="Times New Roman" w:cs="Times New Roman" w:hint="eastAsia"/>
          <w:color w:val="auto"/>
        </w:rPr>
        <w:t>说明使用电子签章客户端软件，或使用</w:t>
      </w:r>
      <w:r w:rsidRPr="00B601DA">
        <w:rPr>
          <w:rFonts w:ascii="Times New Roman" w:eastAsia="宋体" w:hAnsi="Times New Roman" w:cs="Times New Roman" w:hint="eastAsia"/>
          <w:color w:val="auto"/>
        </w:rPr>
        <w:t>word</w:t>
      </w:r>
      <w:r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37D1F" w:rsidRPr="0038382B" w:rsidRDefault="00C37D1F" w:rsidP="00C37D1F">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37D1F" w:rsidRPr="0038382B" w:rsidRDefault="00C37D1F" w:rsidP="00C37D1F">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p>
    <w:p w:rsidR="00C37D1F" w:rsidRPr="000F460C" w:rsidRDefault="00C37D1F" w:rsidP="00C37D1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A010C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27. </w:t>
      </w:r>
      <w:r w:rsidRPr="000F460C">
        <w:rPr>
          <w:rFonts w:ascii="Times New Roman" w:eastAsia="宋体" w:hAnsi="Times New Roman" w:cs="Times New Roman"/>
          <w:color w:val="auto"/>
        </w:rPr>
        <w:t>评标委员会</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w:t>
      </w:r>
      <w:r>
        <w:rPr>
          <w:rFonts w:ascii="Times New Roman" w:eastAsia="宋体" w:hAnsi="Times New Roman" w:cs="Times New Roman" w:hint="eastAsia"/>
          <w:color w:val="auto"/>
        </w:rPr>
        <w:t>内容</w:t>
      </w:r>
      <w:r w:rsidRPr="000F460C">
        <w:rPr>
          <w:rFonts w:ascii="Times New Roman" w:eastAsia="宋体" w:hAnsi="Times New Roman" w:cs="Times New Roman"/>
          <w:color w:val="auto"/>
        </w:rPr>
        <w:t>而使其投标成为响应性的投标。如出现下列情况之一的，其投标将被拒绝或中标无效：</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w:t>
      </w:r>
      <w:r>
        <w:rPr>
          <w:rFonts w:ascii="Times New Roman" w:eastAsia="宋体" w:hAnsi="Times New Roman" w:cs="Times New Roman" w:hint="eastAsia"/>
          <w:color w:val="auto"/>
        </w:rPr>
        <w:t>经评委会认定</w:t>
      </w:r>
      <w:r w:rsidRPr="00B25D17">
        <w:rPr>
          <w:rFonts w:ascii="Times New Roman" w:eastAsia="宋体" w:hAnsi="Times New Roman" w:cs="Times New Roman" w:hint="eastAsia"/>
          <w:color w:val="auto"/>
        </w:rPr>
        <w:t>出现偏离</w:t>
      </w:r>
      <w:r>
        <w:rPr>
          <w:rFonts w:ascii="Times New Roman" w:eastAsia="宋体" w:hAnsi="Times New Roman" w:cs="Times New Roman" w:hint="eastAsia"/>
          <w:color w:val="auto"/>
        </w:rPr>
        <w:t>的</w:t>
      </w:r>
      <w:r w:rsidRPr="00B25D17">
        <w:rPr>
          <w:rFonts w:ascii="Times New Roman" w:eastAsia="宋体" w:hAnsi="Times New Roman" w:cs="Times New Roman" w:hint="eastAsia"/>
          <w:color w:val="auto"/>
        </w:rPr>
        <w:t>或经评标委员会认定未实质性响应招标文件要求的或投标内容不符合相关</w:t>
      </w:r>
      <w:r w:rsidRPr="00B25D17">
        <w:rPr>
          <w:rFonts w:ascii="Times New Roman" w:eastAsia="宋体" w:hAnsi="Times New Roman" w:cs="Times New Roman" w:hint="eastAsia"/>
          <w:color w:val="auto"/>
        </w:rPr>
        <w:lastRenderedPageBreak/>
        <w:t>强制性规定的；</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C37D1F" w:rsidRPr="000F4D4E" w:rsidRDefault="00C37D1F" w:rsidP="00C37D1F">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C37D1F" w:rsidRPr="000F4D4E" w:rsidRDefault="00C37D1F" w:rsidP="00C37D1F">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C37D1F" w:rsidRPr="000F4D4E" w:rsidRDefault="00C37D1F" w:rsidP="00C37D1F">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C37D1F" w:rsidRPr="000F4D4E" w:rsidRDefault="00C37D1F" w:rsidP="00C37D1F">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w:t>
      </w:r>
      <w:r w:rsidRPr="000F460C">
        <w:rPr>
          <w:rFonts w:ascii="Times New Roman" w:eastAsia="宋体" w:hAnsi="Times New Roman" w:cs="Times New Roman"/>
          <w:color w:val="auto"/>
        </w:rPr>
        <w:lastRenderedPageBreak/>
        <w:t>时间、地点指派投标代表人就相关问题进行澄清。</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77FFA" w:rsidRPr="000F4D4E" w:rsidRDefault="00C77FFA" w:rsidP="00C37D1F">
      <w:pPr>
        <w:pStyle w:val="Default"/>
        <w:spacing w:line="360" w:lineRule="auto"/>
        <w:ind w:firstLineChars="200" w:firstLine="446"/>
        <w:jc w:val="both"/>
        <w:rPr>
          <w:rFonts w:ascii="Times New Roman" w:eastAsia="宋体" w:hAnsi="Times New Roman" w:cs="Times New Roman"/>
          <w:color w:val="auto"/>
        </w:rPr>
      </w:pPr>
      <w:r w:rsidRPr="006D2726">
        <w:rPr>
          <w:rFonts w:ascii="Times New Roman" w:eastAsia="宋体" w:hAnsi="Times New Roman" w:cs="Times New Roman" w:hint="eastAsia"/>
          <w:color w:val="auto"/>
        </w:rPr>
        <w:t>（</w:t>
      </w:r>
      <w:r w:rsidRPr="006D2726">
        <w:rPr>
          <w:rFonts w:ascii="Times New Roman" w:eastAsia="宋体" w:hAnsi="Times New Roman" w:cs="Times New Roman" w:hint="eastAsia"/>
          <w:color w:val="auto"/>
        </w:rPr>
        <w:t>5</w:t>
      </w:r>
      <w:r w:rsidRPr="006D2726">
        <w:rPr>
          <w:rFonts w:ascii="Times New Roman" w:eastAsia="宋体" w:hAnsi="Times New Roman" w:cs="Times New Roman" w:hint="eastAsia"/>
          <w:color w:val="auto"/>
        </w:rPr>
        <w:t>）根据《关于推动解决政府采购异常低价问题的通知》（财库〔</w:t>
      </w:r>
      <w:r w:rsidRPr="006D2726">
        <w:rPr>
          <w:rFonts w:ascii="Times New Roman" w:eastAsia="宋体" w:hAnsi="Times New Roman" w:cs="Times New Roman" w:hint="eastAsia"/>
          <w:color w:val="auto"/>
        </w:rPr>
        <w:t>2026</w:t>
      </w:r>
      <w:r w:rsidRPr="006D2726">
        <w:rPr>
          <w:rFonts w:ascii="Times New Roman" w:eastAsia="宋体" w:hAnsi="Times New Roman" w:cs="Times New Roman" w:hint="eastAsia"/>
          <w:color w:val="auto"/>
        </w:rPr>
        <w:t>〕</w:t>
      </w:r>
      <w:r w:rsidRPr="006D2726">
        <w:rPr>
          <w:rFonts w:ascii="Times New Roman" w:eastAsia="宋体" w:hAnsi="Times New Roman" w:cs="Times New Roman" w:hint="eastAsia"/>
          <w:color w:val="auto"/>
        </w:rPr>
        <w:t>2</w:t>
      </w:r>
      <w:r w:rsidRPr="006D2726">
        <w:rPr>
          <w:rFonts w:ascii="Times New Roman" w:eastAsia="宋体" w:hAnsi="Times New Roman" w:cs="Times New Roman" w:hint="eastAsia"/>
          <w:color w:val="auto"/>
        </w:rPr>
        <w:t>号）</w:t>
      </w:r>
      <w:r w:rsidRPr="006D2726">
        <w:rPr>
          <w:rFonts w:ascii="Times New Roman" w:eastAsia="宋体" w:hAnsi="Times New Roman" w:cs="Times New Roman" w:hint="eastAsia"/>
          <w:color w:val="auto"/>
        </w:rPr>
        <w:lastRenderedPageBreak/>
        <w:t>的要求，评标委员会启动异常低价投标审查程序，</w:t>
      </w:r>
      <w:r w:rsidRPr="006D2726">
        <w:rPr>
          <w:rFonts w:ascii="Times New Roman" w:eastAsia="宋体" w:hAnsi="Times New Roman" w:cs="Times New Roman"/>
          <w:color w:val="auto"/>
        </w:rPr>
        <w:t>应当要求相关供应商在评审现场合理的时间内对投标价格</w:t>
      </w:r>
      <w:proofErr w:type="gramStart"/>
      <w:r w:rsidRPr="006D2726">
        <w:rPr>
          <w:rFonts w:ascii="Times New Roman" w:eastAsia="宋体" w:hAnsi="Times New Roman" w:cs="Times New Roman"/>
          <w:color w:val="auto"/>
        </w:rPr>
        <w:t>作出</w:t>
      </w:r>
      <w:proofErr w:type="gramEnd"/>
      <w:r w:rsidRPr="006D2726">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sidRPr="006D2726">
        <w:rPr>
          <w:rFonts w:ascii="Times New Roman" w:eastAsia="宋体" w:hAnsi="Times New Roman" w:cs="Times New Roman"/>
          <w:color w:val="auto"/>
        </w:rPr>
        <w:t>30</w:t>
      </w:r>
      <w:r w:rsidRPr="006D2726">
        <w:rPr>
          <w:rFonts w:ascii="Times New Roman" w:eastAsia="宋体" w:hAnsi="Times New Roman" w:cs="Times New Roman"/>
          <w:color w:val="auto"/>
        </w:rPr>
        <w:t>分钟。</w:t>
      </w:r>
      <w:r w:rsidRPr="006D2726">
        <w:rPr>
          <w:rFonts w:ascii="Times New Roman" w:eastAsia="宋体" w:hAnsi="Times New Roman" w:cs="Times New Roman" w:hint="eastAsia"/>
          <w:color w:val="auto"/>
        </w:rPr>
        <w:t>评标</w:t>
      </w:r>
      <w:r w:rsidRPr="006D2726">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ascii="Times New Roman" w:eastAsia="宋体" w:hAnsi="Times New Roman" w:cs="Times New Roman" w:hint="eastAsia"/>
          <w:color w:val="auto"/>
        </w:rPr>
        <w:t>标</w:t>
      </w:r>
      <w:r w:rsidRPr="006D2726">
        <w:rPr>
          <w:rFonts w:ascii="Times New Roman" w:eastAsia="宋体" w:hAnsi="Times New Roman" w:cs="Times New Roman"/>
          <w:color w:val="auto"/>
        </w:rPr>
        <w:t>委员会应当将其作为无效投标处理。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37D1F" w:rsidRPr="009843DE" w:rsidRDefault="00C37D1F" w:rsidP="00C37D1F">
      <w:pPr>
        <w:pStyle w:val="Default"/>
        <w:spacing w:line="360" w:lineRule="auto"/>
        <w:ind w:firstLineChars="200" w:firstLine="446"/>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Pr="009843DE">
        <w:rPr>
          <w:rFonts w:ascii="Times New Roman" w:eastAsia="宋体" w:hAnsi="Times New Roman" w:hint="eastAsia"/>
          <w:color w:val="auto"/>
        </w:rPr>
        <w:t>按照《关于调整优化节能产品、环境标志产品政府采购执行机制的通知》（财库〔</w:t>
      </w:r>
      <w:r w:rsidRPr="009843DE">
        <w:rPr>
          <w:rFonts w:ascii="Times New Roman" w:eastAsia="宋体" w:hAnsi="Times New Roman" w:hint="eastAsia"/>
          <w:color w:val="auto"/>
        </w:rPr>
        <w:t>2019</w:t>
      </w:r>
      <w:r w:rsidRPr="009843DE">
        <w:rPr>
          <w:rFonts w:ascii="Times New Roman" w:eastAsia="宋体" w:hAnsi="Times New Roman" w:hint="eastAsia"/>
          <w:color w:val="auto"/>
        </w:rPr>
        <w:t>〕</w:t>
      </w:r>
      <w:r w:rsidRPr="009843DE">
        <w:rPr>
          <w:rFonts w:ascii="Times New Roman" w:eastAsia="宋体" w:hAnsi="Times New Roman" w:hint="eastAsia"/>
          <w:color w:val="auto"/>
        </w:rPr>
        <w:t>9</w:t>
      </w:r>
      <w:r w:rsidRPr="009843DE">
        <w:rPr>
          <w:rFonts w:ascii="Times New Roman" w:eastAsia="宋体" w:hAnsi="Times New Roman" w:hint="eastAsia"/>
          <w:color w:val="auto"/>
        </w:rPr>
        <w:t>号）文件要求，对</w:t>
      </w:r>
      <w:r w:rsidRPr="009843DE">
        <w:rPr>
          <w:rFonts w:ascii="Times New Roman" w:hAnsi="Times New Roman" w:cs="Times New Roman"/>
          <w:color w:val="auto"/>
        </w:rPr>
        <w:t>政府采购节能、环境标志品目清单</w:t>
      </w:r>
      <w:r w:rsidRPr="009843DE">
        <w:rPr>
          <w:rFonts w:ascii="Times New Roman" w:hAnsi="Times New Roman" w:cs="Times New Roman" w:hint="eastAsia"/>
          <w:color w:val="auto"/>
        </w:rPr>
        <w:t>内的产品实施</w:t>
      </w:r>
      <w:r w:rsidRPr="009843DE">
        <w:rPr>
          <w:rFonts w:ascii="Times New Roman" w:eastAsia="宋体" w:hAnsi="Times New Roman" w:hint="eastAsia"/>
          <w:color w:val="auto"/>
        </w:rPr>
        <w:t>优先采购和强制采购的评标方法。</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4</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w:t>
      </w:r>
      <w:r w:rsidRPr="000F460C">
        <w:rPr>
          <w:rFonts w:ascii="Times New Roman" w:eastAsia="宋体" w:hAnsi="Times New Roman" w:cs="Times New Roman"/>
          <w:color w:val="auto"/>
        </w:rPr>
        <w:lastRenderedPageBreak/>
        <w:t>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sidRPr="000F460C">
        <w:rPr>
          <w:rFonts w:ascii="Times New Roman" w:eastAsia="宋体" w:hAnsi="Times New Roman" w:cs="Times New Roman"/>
          <w:color w:val="auto"/>
        </w:rPr>
        <w:t>按中标候选供应商顺序确定中标供应商。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Pr>
          <w:rFonts w:ascii="Times New Roman" w:eastAsia="宋体" w:hAnsi="Times New Roman" w:cs="Times New Roman" w:hint="eastAsia"/>
          <w:color w:val="auto"/>
        </w:rPr>
        <w:t>6</w:t>
      </w:r>
      <w:r w:rsidRPr="000F4D4E">
        <w:rPr>
          <w:rFonts w:ascii="Times New Roman" w:eastAsia="宋体" w:hAnsi="Times New Roman" w:cs="Times New Roman"/>
          <w:color w:val="auto"/>
        </w:rPr>
        <w:t>）根据《政府采购货物和服务招标投标管理办法》（</w:t>
      </w:r>
      <w:r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37D1F"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C37D1F" w:rsidRPr="008D4C7C" w:rsidRDefault="00C37D1F" w:rsidP="00C37D1F">
      <w:pPr>
        <w:pStyle w:val="Default"/>
        <w:spacing w:line="360" w:lineRule="auto"/>
        <w:ind w:firstLineChars="200" w:firstLine="446"/>
        <w:jc w:val="both"/>
        <w:rPr>
          <w:rFonts w:ascii="Times New Roman" w:eastAsia="宋体" w:hAnsi="Times New Roman" w:cs="Times New Roman"/>
          <w:color w:val="auto"/>
        </w:rPr>
      </w:pPr>
      <w:r w:rsidRPr="008D4C7C">
        <w:rPr>
          <w:rFonts w:ascii="Times New Roman" w:eastAsia="宋体" w:hAnsi="Times New Roman" w:cs="Times New Roman"/>
          <w:color w:val="auto"/>
        </w:rPr>
        <w:t xml:space="preserve">32.4 </w:t>
      </w:r>
      <w:r w:rsidRPr="008D4C7C">
        <w:rPr>
          <w:rFonts w:ascii="Times New Roman" w:eastAsia="宋体" w:hAnsi="Times New Roman" w:cs="Times New Roman"/>
          <w:color w:val="auto"/>
        </w:rPr>
        <w:t>（本条仅适用于货物类项目）不同投标人所投</w:t>
      </w:r>
      <w:r>
        <w:rPr>
          <w:rFonts w:ascii="Times New Roman" w:eastAsia="宋体" w:hAnsi="Times New Roman" w:cs="Times New Roman"/>
          <w:color w:val="auto"/>
        </w:rPr>
        <w:t>全部</w:t>
      </w:r>
      <w:r w:rsidRPr="008D4C7C">
        <w:rPr>
          <w:rFonts w:ascii="Times New Roman" w:eastAsia="宋体" w:hAnsi="Times New Roman" w:cs="Times New Roman"/>
          <w:color w:val="auto"/>
        </w:rPr>
        <w:t>产品均为同一品牌或</w:t>
      </w:r>
      <w:r>
        <w:rPr>
          <w:rFonts w:ascii="Times New Roman" w:eastAsia="宋体" w:hAnsi="Times New Roman" w:cs="Times New Roman"/>
          <w:color w:val="auto"/>
        </w:rPr>
        <w:t>不同投标人所投</w:t>
      </w:r>
      <w:r w:rsidRPr="008D4C7C">
        <w:rPr>
          <w:rFonts w:ascii="Times New Roman" w:eastAsia="宋体" w:hAnsi="Times New Roman" w:cs="Times New Roman"/>
          <w:color w:val="auto"/>
        </w:rPr>
        <w:t>任</w:t>
      </w:r>
      <w:proofErr w:type="gramStart"/>
      <w:r w:rsidRPr="008D4C7C">
        <w:rPr>
          <w:rFonts w:ascii="Times New Roman" w:eastAsia="宋体" w:hAnsi="Times New Roman" w:cs="Times New Roman"/>
          <w:color w:val="auto"/>
        </w:rPr>
        <w:t>一</w:t>
      </w:r>
      <w:proofErr w:type="gramEnd"/>
      <w:r w:rsidRPr="008D4C7C">
        <w:rPr>
          <w:rFonts w:ascii="Times New Roman" w:eastAsia="宋体" w:hAnsi="Times New Roman" w:cs="Times New Roman"/>
          <w:color w:val="auto"/>
        </w:rPr>
        <w:t>核心产品为同一品牌时</w:t>
      </w:r>
      <w:r>
        <w:rPr>
          <w:rFonts w:ascii="Times New Roman" w:eastAsia="宋体" w:hAnsi="Times New Roman" w:cs="Times New Roman"/>
          <w:color w:val="auto"/>
        </w:rPr>
        <w:t>（</w:t>
      </w:r>
      <w:r w:rsidRPr="001A2A8A">
        <w:rPr>
          <w:rFonts w:ascii="Times New Roman" w:eastAsia="宋体" w:hAnsi="Times New Roman" w:cs="Times New Roman" w:hint="eastAsia"/>
          <w:color w:val="auto"/>
        </w:rPr>
        <w:t>加注“▲”号的产品为核心产品</w:t>
      </w:r>
      <w:r w:rsidRPr="007A02AD">
        <w:rPr>
          <w:rFonts w:ascii="Times New Roman" w:eastAsia="宋体" w:hAnsi="Times New Roman" w:cs="Times New Roman" w:hint="eastAsia"/>
          <w:color w:val="auto"/>
        </w:rPr>
        <w:t>如</w:t>
      </w:r>
      <w:r>
        <w:rPr>
          <w:rFonts w:ascii="Times New Roman" w:eastAsia="宋体" w:hAnsi="Times New Roman" w:cs="Times New Roman" w:hint="eastAsia"/>
          <w:color w:val="auto"/>
        </w:rPr>
        <w:t>未明确核心产品</w:t>
      </w:r>
      <w:r w:rsidRPr="007A02AD">
        <w:rPr>
          <w:rFonts w:ascii="Times New Roman" w:eastAsia="宋体" w:hAnsi="Times New Roman" w:cs="Times New Roman" w:hint="eastAsia"/>
          <w:color w:val="auto"/>
        </w:rPr>
        <w:t>，则视为全部</w:t>
      </w:r>
      <w:r>
        <w:rPr>
          <w:rFonts w:ascii="Times New Roman" w:eastAsia="宋体" w:hAnsi="Times New Roman" w:cs="Times New Roman" w:hint="eastAsia"/>
          <w:color w:val="auto"/>
        </w:rPr>
        <w:t>产品</w:t>
      </w:r>
      <w:r w:rsidRPr="007A02AD">
        <w:rPr>
          <w:rFonts w:ascii="Times New Roman" w:eastAsia="宋体" w:hAnsi="Times New Roman" w:cs="Times New Roman" w:hint="eastAsia"/>
          <w:color w:val="auto"/>
        </w:rPr>
        <w:t>均为核心产品</w:t>
      </w:r>
      <w:r>
        <w:rPr>
          <w:rFonts w:ascii="Times New Roman" w:eastAsia="宋体" w:hAnsi="Times New Roman" w:cs="Times New Roman"/>
          <w:color w:val="auto"/>
        </w:rPr>
        <w:t>）</w:t>
      </w:r>
      <w:r w:rsidRPr="008D4C7C">
        <w:rPr>
          <w:rFonts w:ascii="Times New Roman" w:eastAsia="宋体" w:hAnsi="Times New Roman" w:cs="Times New Roman"/>
          <w:color w:val="auto"/>
        </w:rPr>
        <w:t>，按以下原则处理：</w:t>
      </w:r>
    </w:p>
    <w:p w:rsidR="00C37D1F" w:rsidRPr="008D4C7C" w:rsidRDefault="00C37D1F" w:rsidP="00C37D1F">
      <w:pPr>
        <w:spacing w:line="360" w:lineRule="auto"/>
        <w:ind w:firstLineChars="200" w:firstLine="446"/>
        <w:jc w:val="left"/>
        <w:rPr>
          <w:sz w:val="24"/>
          <w:szCs w:val="24"/>
        </w:rPr>
      </w:pPr>
      <w:r w:rsidRPr="008D4C7C">
        <w:rPr>
          <w:sz w:val="24"/>
          <w:szCs w:val="24"/>
        </w:rPr>
        <w:t>（</w:t>
      </w:r>
      <w:r w:rsidRPr="008D4C7C">
        <w:rPr>
          <w:sz w:val="24"/>
          <w:szCs w:val="24"/>
        </w:rPr>
        <w:t>1</w:t>
      </w:r>
      <w:r w:rsidRPr="008D4C7C">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C37D1F" w:rsidRPr="008D4C7C" w:rsidRDefault="00C37D1F" w:rsidP="00C37D1F">
      <w:pPr>
        <w:pStyle w:val="Default"/>
        <w:spacing w:line="360" w:lineRule="auto"/>
        <w:ind w:firstLineChars="200" w:firstLine="446"/>
        <w:rPr>
          <w:rFonts w:ascii="Times New Roman" w:hAnsi="Times New Roman" w:cs="Times New Roman"/>
        </w:rPr>
      </w:pPr>
      <w:r w:rsidRPr="008D4C7C">
        <w:rPr>
          <w:rFonts w:ascii="Times New Roman" w:hAnsi="Times New Roman" w:cs="Times New Roman"/>
        </w:rPr>
        <w:t>（</w:t>
      </w:r>
      <w:r w:rsidRPr="008D4C7C">
        <w:rPr>
          <w:rFonts w:ascii="Times New Roman" w:hAnsi="Times New Roman" w:cs="Times New Roman"/>
        </w:rPr>
        <w:t>2</w:t>
      </w:r>
      <w:r w:rsidRPr="008D4C7C">
        <w:rPr>
          <w:rFonts w:ascii="Times New Roman" w:hAnsi="Times New Roman" w:cs="Times New Roman"/>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C37D1F" w:rsidRDefault="00C37D1F" w:rsidP="00C37D1F">
      <w:pPr>
        <w:pStyle w:val="Default"/>
        <w:spacing w:line="360" w:lineRule="auto"/>
        <w:ind w:firstLineChars="200" w:firstLine="446"/>
        <w:rPr>
          <w:rFonts w:ascii="Times New Roman" w:eastAsia="宋体" w:hAnsi="Times New Roman" w:cs="Times New Roman"/>
          <w:color w:val="auto"/>
        </w:rPr>
      </w:pPr>
    </w:p>
    <w:p w:rsidR="00C37D1F" w:rsidRPr="000F460C" w:rsidRDefault="00C37D1F" w:rsidP="00C37D1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F  </w:t>
      </w:r>
      <w:r w:rsidRPr="000F460C">
        <w:rPr>
          <w:rFonts w:ascii="Times New Roman" w:eastAsia="宋体" w:hAnsi="Times New Roman" w:cs="Times New Roman"/>
          <w:color w:val="auto"/>
        </w:rPr>
        <w:t>授予合同</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F4D4E">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的“查看排序和得分”中获取未中标人本人的评审得分与排序。</w:t>
      </w:r>
    </w:p>
    <w:p w:rsidR="00C37D1F" w:rsidRPr="00CB40AA" w:rsidRDefault="00C37D1F" w:rsidP="00C37D1F">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C37D1F" w:rsidRPr="00CB40AA" w:rsidRDefault="00C37D1F" w:rsidP="00C37D1F">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63218">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w:t>
      </w:r>
      <w:r w:rsidRPr="00C627B1">
        <w:rPr>
          <w:rFonts w:ascii="Times New Roman" w:eastAsia="宋体" w:hAnsi="Times New Roman" w:cs="Times New Roman" w:hint="eastAsia"/>
          <w:color w:val="auto"/>
        </w:rPr>
        <w:lastRenderedPageBreak/>
        <w:t>且为合同的组成部分。</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w:t>
      </w:r>
      <w:r w:rsidR="00137864">
        <w:rPr>
          <w:rFonts w:ascii="Times New Roman" w:eastAsia="宋体" w:hAnsi="Times New Roman" w:cs="Times New Roman" w:hint="eastAsia"/>
          <w:color w:val="auto"/>
        </w:rPr>
        <w:t>招标项目需求</w:t>
      </w:r>
      <w:r w:rsidRPr="00CB70B9">
        <w:rPr>
          <w:rFonts w:ascii="Times New Roman" w:eastAsia="宋体" w:hAnsi="Times New Roman" w:cs="Times New Roman" w:hint="eastAsia"/>
          <w:color w:val="auto"/>
        </w:rPr>
        <w:t>》规定须提交履约保证金的，中标供应商须按照规定要求提交履约保证金。</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0F4D4E" w:rsidRPr="00C37D1F" w:rsidRDefault="000F4D4E" w:rsidP="000F4D4E">
      <w:pPr>
        <w:pStyle w:val="Default"/>
        <w:spacing w:line="360" w:lineRule="auto"/>
        <w:ind w:firstLineChars="200" w:firstLine="446"/>
        <w:jc w:val="both"/>
        <w:rPr>
          <w:rFonts w:ascii="Times New Roman" w:eastAsia="宋体" w:hAnsi="Times New Roman" w:cs="Times New Roman"/>
          <w:color w:val="auto"/>
        </w:rPr>
      </w:pP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proofErr w:type="gramStart"/>
      <w:r>
        <w:rPr>
          <w:rFonts w:hint="eastAsia"/>
          <w:sz w:val="24"/>
          <w:szCs w:val="24"/>
        </w:rPr>
        <w:t>账</w:t>
      </w:r>
      <w:proofErr w:type="gramEnd"/>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lastRenderedPageBreak/>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lastRenderedPageBreak/>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8C4E8A" w:rsidRPr="00750AB2" w:rsidRDefault="008C4E8A" w:rsidP="008C4E8A">
      <w:pPr>
        <w:spacing w:line="360" w:lineRule="auto"/>
        <w:ind w:firstLineChars="200" w:firstLine="446"/>
        <w:rPr>
          <w:sz w:val="24"/>
        </w:rPr>
      </w:pPr>
      <w:r w:rsidRPr="00750AB2">
        <w:rPr>
          <w:sz w:val="24"/>
        </w:rPr>
        <w:t xml:space="preserve">1. </w:t>
      </w:r>
      <w:r w:rsidRPr="00750AB2">
        <w:rPr>
          <w:sz w:val="24"/>
        </w:rPr>
        <w:t>所附投标报价表中规定的应提供和交付的</w:t>
      </w:r>
      <w:r w:rsidR="003159EF" w:rsidRPr="00750AB2">
        <w:rPr>
          <w:sz w:val="24"/>
        </w:rPr>
        <w:t>服务</w:t>
      </w:r>
      <w:r w:rsidRPr="00750AB2">
        <w:rPr>
          <w:sz w:val="24"/>
        </w:rPr>
        <w:t>投标总价为：</w:t>
      </w:r>
    </w:p>
    <w:p w:rsidR="008C4E8A" w:rsidRPr="00750AB2" w:rsidRDefault="008C4E8A" w:rsidP="008C4E8A">
      <w:pPr>
        <w:spacing w:line="360" w:lineRule="auto"/>
        <w:ind w:firstLineChars="200" w:firstLine="446"/>
        <w:rPr>
          <w:sz w:val="24"/>
        </w:rPr>
      </w:pPr>
      <w:r w:rsidRPr="00750AB2">
        <w:rPr>
          <w:sz w:val="24"/>
        </w:rPr>
        <w:t>第</w:t>
      </w:r>
      <w:r w:rsidR="007B1CC3">
        <w:rPr>
          <w:rFonts w:hint="eastAsia"/>
          <w:sz w:val="24"/>
        </w:rPr>
        <w:t xml:space="preserve">   </w:t>
      </w:r>
      <w:r w:rsidRPr="00750AB2">
        <w:rPr>
          <w:sz w:val="24"/>
        </w:rPr>
        <w:t>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79363C" w:rsidRPr="00750AB2" w:rsidRDefault="0079363C" w:rsidP="005D792B">
      <w:pPr>
        <w:spacing w:line="360" w:lineRule="auto"/>
        <w:ind w:firstLineChars="200" w:firstLine="446"/>
        <w:rPr>
          <w:sz w:val="24"/>
        </w:rPr>
      </w:pPr>
      <w:r w:rsidRPr="00750AB2">
        <w:rPr>
          <w:sz w:val="24"/>
        </w:rPr>
        <w:t>……</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w:t>
      </w:r>
      <w:proofErr w:type="gramStart"/>
      <w:r w:rsidR="00DA1C99" w:rsidRPr="00750AB2">
        <w:rPr>
          <w:sz w:val="24"/>
        </w:rPr>
        <w:t>均真实</w:t>
      </w:r>
      <w:proofErr w:type="gramEnd"/>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w:t>
      </w:r>
      <w:proofErr w:type="gramStart"/>
      <w:r w:rsidRPr="00750AB2">
        <w:rPr>
          <w:sz w:val="24"/>
        </w:rPr>
        <w:t>完全响应</w:t>
      </w:r>
      <w:proofErr w:type="gramEnd"/>
      <w:r w:rsidRPr="00750AB2">
        <w:rPr>
          <w:sz w:val="24"/>
        </w:rPr>
        <w:t>本次招投标通过网上</w:t>
      </w:r>
      <w:r w:rsidR="00E26969" w:rsidRPr="00750AB2">
        <w:rPr>
          <w:sz w:val="24"/>
        </w:rPr>
        <w:t>应答</w:t>
      </w:r>
      <w:r w:rsidRPr="00750AB2">
        <w:rPr>
          <w:sz w:val="24"/>
        </w:rPr>
        <w:t>进行的方式，我方承诺投标数据以应答截止时间贵中心网络服务器数据库的记录为准，一切因网络通信或我方操作失误造成的应答数据错误或</w:t>
      </w:r>
      <w:proofErr w:type="gramStart"/>
      <w:r w:rsidRPr="00750AB2">
        <w:rPr>
          <w:sz w:val="24"/>
        </w:rPr>
        <w:t>缺失</w:t>
      </w:r>
      <w:r w:rsidRPr="00750AB2">
        <w:rPr>
          <w:sz w:val="24"/>
        </w:rPr>
        <w:lastRenderedPageBreak/>
        <w:t>均</w:t>
      </w:r>
      <w:proofErr w:type="gramEnd"/>
      <w:r w:rsidRPr="00750AB2">
        <w:rPr>
          <w:sz w:val="24"/>
        </w:rPr>
        <w:t>与贵中心无关，我方愿承担因此出现的任何风险和责任。</w:t>
      </w:r>
    </w:p>
    <w:p w:rsidR="00136F51" w:rsidRDefault="00136F51" w:rsidP="00136F51">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w:t>
      </w:r>
      <w:proofErr w:type="gramStart"/>
      <w:r w:rsidR="001C0E64" w:rsidRPr="00750AB2">
        <w:rPr>
          <w:sz w:val="24"/>
        </w:rPr>
        <w:t>本承诺</w:t>
      </w:r>
      <w:proofErr w:type="gramEnd"/>
      <w:r w:rsidR="001C0E64" w:rsidRPr="00750AB2">
        <w:rPr>
          <w:sz w:val="24"/>
        </w:rPr>
        <w:t>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w:t>
      </w:r>
      <w:proofErr w:type="gramStart"/>
      <w:r w:rsidR="00136F51" w:rsidRPr="00750AB2">
        <w:rPr>
          <w:sz w:val="24"/>
        </w:rPr>
        <w:t>作出</w:t>
      </w:r>
      <w:proofErr w:type="gramEnd"/>
      <w:r w:rsidR="00136F51" w:rsidRPr="00750AB2">
        <w:rPr>
          <w:sz w:val="24"/>
        </w:rPr>
        <w:t>的处罚，并</w:t>
      </w:r>
      <w:r w:rsidR="00BC74D7" w:rsidRPr="00750AB2">
        <w:rPr>
          <w:sz w:val="24"/>
        </w:rPr>
        <w:t>承担</w:t>
      </w:r>
      <w:r w:rsidR="00136F51" w:rsidRPr="00750AB2">
        <w:rPr>
          <w:sz w:val="24"/>
        </w:rPr>
        <w:t>通过相关媒体予以公布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lastRenderedPageBreak/>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lastRenderedPageBreak/>
        <w:t>附件</w:t>
      </w:r>
      <w:r w:rsidR="0014712D" w:rsidRPr="00CF67CD">
        <w:rPr>
          <w:b/>
          <w:sz w:val="24"/>
        </w:rPr>
        <w:t>2</w:t>
      </w:r>
    </w:p>
    <w:p w:rsidR="000E2735" w:rsidRDefault="000E2735" w:rsidP="005D792B">
      <w:pPr>
        <w:autoSpaceDN w:val="0"/>
        <w:spacing w:line="360" w:lineRule="auto"/>
        <w:jc w:val="center"/>
        <w:rPr>
          <w:b/>
          <w:bCs/>
          <w:sz w:val="24"/>
        </w:rPr>
      </w:pPr>
    </w:p>
    <w:p w:rsidR="000E2735" w:rsidRDefault="000E2735" w:rsidP="000E2735">
      <w:pPr>
        <w:ind w:right="84"/>
        <w:jc w:val="center"/>
        <w:rPr>
          <w:b/>
          <w:sz w:val="24"/>
        </w:rPr>
      </w:pPr>
      <w:r>
        <w:rPr>
          <w:rFonts w:hint="eastAsia"/>
          <w:b/>
          <w:sz w:val="24"/>
        </w:rPr>
        <w:t>供应商资格声明函</w:t>
      </w:r>
    </w:p>
    <w:p w:rsidR="000E2735" w:rsidRDefault="000E2735" w:rsidP="000E2735">
      <w:pPr>
        <w:spacing w:line="360" w:lineRule="auto"/>
        <w:ind w:firstLine="420"/>
        <w:jc w:val="center"/>
        <w:rPr>
          <w:b/>
          <w:sz w:val="24"/>
        </w:rPr>
      </w:pPr>
    </w:p>
    <w:p w:rsidR="000E2735" w:rsidRDefault="000E2735" w:rsidP="000E2735">
      <w:pPr>
        <w:spacing w:line="360" w:lineRule="auto"/>
        <w:rPr>
          <w:sz w:val="24"/>
        </w:rPr>
      </w:pPr>
      <w:r w:rsidRPr="008836F1">
        <w:rPr>
          <w:rFonts w:hint="eastAsia"/>
          <w:sz w:val="24"/>
        </w:rPr>
        <w:t>天津市政府采购中心：</w:t>
      </w:r>
    </w:p>
    <w:p w:rsidR="000E2735" w:rsidRDefault="000E2735" w:rsidP="000E2735">
      <w:pPr>
        <w:spacing w:line="360" w:lineRule="auto"/>
        <w:ind w:firstLineChars="200" w:firstLine="446"/>
        <w:rPr>
          <w:sz w:val="24"/>
        </w:rPr>
      </w:pPr>
      <w:r>
        <w:rPr>
          <w:rFonts w:hint="eastAsia"/>
          <w:sz w:val="24"/>
        </w:rPr>
        <w:t>我单位自愿参与本项目的政府采购活动，郑重承诺如下：</w:t>
      </w:r>
    </w:p>
    <w:p w:rsidR="000E2735" w:rsidRDefault="000E2735" w:rsidP="000E2735">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0E2735" w:rsidRDefault="000E2735" w:rsidP="000E2735">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0E2735" w:rsidRDefault="000E2735" w:rsidP="000E2735">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0E2735" w:rsidRDefault="000E2735" w:rsidP="000E2735">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0E2735" w:rsidRDefault="000E2735" w:rsidP="000E2735">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0E2735" w:rsidRDefault="000E2735" w:rsidP="000E2735">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0E2735" w:rsidRPr="00A93BB4" w:rsidTr="004555B4">
        <w:tc>
          <w:tcPr>
            <w:tcW w:w="1061" w:type="pct"/>
            <w:vAlign w:val="center"/>
          </w:tcPr>
          <w:p w:rsidR="000E2735" w:rsidRPr="00A93BB4" w:rsidRDefault="000E2735" w:rsidP="004555B4">
            <w:pPr>
              <w:jc w:val="center"/>
              <w:rPr>
                <w:szCs w:val="21"/>
              </w:rPr>
            </w:pPr>
            <w:r w:rsidRPr="00A93BB4">
              <w:rPr>
                <w:rFonts w:hint="eastAsia"/>
                <w:szCs w:val="21"/>
              </w:rPr>
              <w:t>序号</w:t>
            </w:r>
          </w:p>
        </w:tc>
        <w:tc>
          <w:tcPr>
            <w:tcW w:w="2273" w:type="pct"/>
            <w:vAlign w:val="center"/>
          </w:tcPr>
          <w:p w:rsidR="000E2735" w:rsidRPr="00A93BB4" w:rsidRDefault="000E2735" w:rsidP="004555B4">
            <w:pPr>
              <w:jc w:val="center"/>
              <w:rPr>
                <w:szCs w:val="21"/>
              </w:rPr>
            </w:pPr>
            <w:r w:rsidRPr="00A93BB4">
              <w:rPr>
                <w:rFonts w:hint="eastAsia"/>
                <w:szCs w:val="21"/>
              </w:rPr>
              <w:t>单位名称</w:t>
            </w:r>
          </w:p>
        </w:tc>
        <w:tc>
          <w:tcPr>
            <w:tcW w:w="1667" w:type="pct"/>
            <w:vAlign w:val="center"/>
          </w:tcPr>
          <w:p w:rsidR="000E2735" w:rsidRPr="00A93BB4" w:rsidRDefault="000E2735" w:rsidP="004555B4">
            <w:pPr>
              <w:jc w:val="center"/>
              <w:rPr>
                <w:szCs w:val="21"/>
              </w:rPr>
            </w:pPr>
            <w:r w:rsidRPr="00A93BB4">
              <w:rPr>
                <w:rFonts w:hint="eastAsia"/>
                <w:szCs w:val="21"/>
              </w:rPr>
              <w:t>相互关系类型</w:t>
            </w:r>
          </w:p>
        </w:tc>
      </w:tr>
      <w:tr w:rsidR="000E2735" w:rsidRPr="00A93BB4" w:rsidTr="004555B4">
        <w:tc>
          <w:tcPr>
            <w:tcW w:w="1061" w:type="pct"/>
            <w:vAlign w:val="center"/>
          </w:tcPr>
          <w:p w:rsidR="000E2735" w:rsidRPr="00A93BB4" w:rsidRDefault="000E2735" w:rsidP="004555B4">
            <w:pPr>
              <w:jc w:val="center"/>
              <w:rPr>
                <w:szCs w:val="21"/>
              </w:rPr>
            </w:pPr>
            <w:r w:rsidRPr="00A93BB4">
              <w:rPr>
                <w:rFonts w:hint="eastAsia"/>
                <w:szCs w:val="21"/>
              </w:rPr>
              <w:t>1</w:t>
            </w:r>
          </w:p>
        </w:tc>
        <w:tc>
          <w:tcPr>
            <w:tcW w:w="2273" w:type="pct"/>
            <w:vAlign w:val="center"/>
          </w:tcPr>
          <w:p w:rsidR="000E2735" w:rsidRPr="00A93BB4" w:rsidRDefault="000E2735" w:rsidP="004555B4">
            <w:pPr>
              <w:jc w:val="center"/>
              <w:rPr>
                <w:szCs w:val="21"/>
              </w:rPr>
            </w:pPr>
          </w:p>
        </w:tc>
        <w:tc>
          <w:tcPr>
            <w:tcW w:w="1667" w:type="pct"/>
            <w:vAlign w:val="center"/>
          </w:tcPr>
          <w:p w:rsidR="000E2735" w:rsidRPr="00A93BB4" w:rsidRDefault="000E2735" w:rsidP="004555B4">
            <w:pPr>
              <w:jc w:val="center"/>
              <w:rPr>
                <w:szCs w:val="21"/>
              </w:rPr>
            </w:pPr>
          </w:p>
        </w:tc>
      </w:tr>
      <w:tr w:rsidR="000E2735" w:rsidRPr="00A93BB4" w:rsidTr="004555B4">
        <w:tc>
          <w:tcPr>
            <w:tcW w:w="1061" w:type="pct"/>
            <w:vAlign w:val="center"/>
          </w:tcPr>
          <w:p w:rsidR="000E2735" w:rsidRPr="00A93BB4" w:rsidRDefault="000E2735" w:rsidP="004555B4">
            <w:pPr>
              <w:jc w:val="center"/>
              <w:rPr>
                <w:szCs w:val="21"/>
              </w:rPr>
            </w:pPr>
            <w:r w:rsidRPr="00A93BB4">
              <w:rPr>
                <w:rFonts w:hint="eastAsia"/>
                <w:szCs w:val="21"/>
              </w:rPr>
              <w:t>2</w:t>
            </w:r>
          </w:p>
        </w:tc>
        <w:tc>
          <w:tcPr>
            <w:tcW w:w="2273" w:type="pct"/>
            <w:vAlign w:val="center"/>
          </w:tcPr>
          <w:p w:rsidR="000E2735" w:rsidRPr="00A93BB4" w:rsidRDefault="000E2735" w:rsidP="004555B4">
            <w:pPr>
              <w:jc w:val="center"/>
              <w:rPr>
                <w:szCs w:val="21"/>
              </w:rPr>
            </w:pPr>
          </w:p>
        </w:tc>
        <w:tc>
          <w:tcPr>
            <w:tcW w:w="1667" w:type="pct"/>
            <w:vAlign w:val="center"/>
          </w:tcPr>
          <w:p w:rsidR="000E2735" w:rsidRPr="00A93BB4" w:rsidRDefault="000E2735" w:rsidP="004555B4">
            <w:pPr>
              <w:jc w:val="center"/>
              <w:rPr>
                <w:szCs w:val="21"/>
              </w:rPr>
            </w:pPr>
          </w:p>
        </w:tc>
      </w:tr>
      <w:tr w:rsidR="000E2735" w:rsidRPr="00A93BB4" w:rsidTr="004555B4">
        <w:tc>
          <w:tcPr>
            <w:tcW w:w="1061" w:type="pct"/>
            <w:vAlign w:val="center"/>
          </w:tcPr>
          <w:p w:rsidR="000E2735" w:rsidRPr="00A93BB4" w:rsidRDefault="000E2735" w:rsidP="004555B4">
            <w:pPr>
              <w:jc w:val="center"/>
              <w:rPr>
                <w:szCs w:val="21"/>
              </w:rPr>
            </w:pPr>
            <w:r w:rsidRPr="00A93BB4">
              <w:rPr>
                <w:rFonts w:hint="eastAsia"/>
                <w:szCs w:val="21"/>
              </w:rPr>
              <w:t>3</w:t>
            </w:r>
          </w:p>
        </w:tc>
        <w:tc>
          <w:tcPr>
            <w:tcW w:w="2273" w:type="pct"/>
            <w:vAlign w:val="center"/>
          </w:tcPr>
          <w:p w:rsidR="000E2735" w:rsidRPr="00A93BB4" w:rsidRDefault="000E2735" w:rsidP="004555B4">
            <w:pPr>
              <w:jc w:val="center"/>
              <w:rPr>
                <w:szCs w:val="21"/>
              </w:rPr>
            </w:pPr>
          </w:p>
        </w:tc>
        <w:tc>
          <w:tcPr>
            <w:tcW w:w="1667" w:type="pct"/>
            <w:vAlign w:val="center"/>
          </w:tcPr>
          <w:p w:rsidR="000E2735" w:rsidRPr="00A93BB4" w:rsidRDefault="000E2735" w:rsidP="004555B4">
            <w:pPr>
              <w:jc w:val="center"/>
              <w:rPr>
                <w:szCs w:val="21"/>
              </w:rPr>
            </w:pPr>
          </w:p>
        </w:tc>
      </w:tr>
    </w:tbl>
    <w:p w:rsidR="000E2735" w:rsidRDefault="000E2735" w:rsidP="000E2735">
      <w:pPr>
        <w:spacing w:line="360" w:lineRule="auto"/>
        <w:ind w:firstLineChars="200" w:firstLine="446"/>
        <w:rPr>
          <w:sz w:val="24"/>
        </w:rPr>
      </w:pPr>
      <w:r>
        <w:rPr>
          <w:rFonts w:hint="eastAsia"/>
          <w:sz w:val="24"/>
        </w:rPr>
        <w:t>上表未填写的，视为不存在第（六）条所列情形</w:t>
      </w:r>
    </w:p>
    <w:p w:rsidR="000E2735" w:rsidRDefault="000E2735" w:rsidP="000E2735">
      <w:pPr>
        <w:spacing w:line="360" w:lineRule="auto"/>
        <w:ind w:firstLineChars="200" w:firstLine="446"/>
        <w:rPr>
          <w:sz w:val="24"/>
        </w:rPr>
      </w:pPr>
    </w:p>
    <w:p w:rsidR="000E2735" w:rsidRDefault="000E2735" w:rsidP="000E2735">
      <w:pPr>
        <w:spacing w:line="360" w:lineRule="auto"/>
        <w:ind w:firstLineChars="200" w:firstLine="446"/>
        <w:rPr>
          <w:sz w:val="24"/>
        </w:rPr>
      </w:pPr>
      <w:r>
        <w:rPr>
          <w:rFonts w:hint="eastAsia"/>
          <w:sz w:val="24"/>
        </w:rPr>
        <w:t>上述声明真实有效，否则我单位承担全部责任和不利后果。</w:t>
      </w:r>
    </w:p>
    <w:p w:rsidR="000E2735" w:rsidRDefault="000E2735" w:rsidP="000E2735">
      <w:pPr>
        <w:spacing w:line="360" w:lineRule="auto"/>
        <w:ind w:firstLineChars="200" w:firstLine="446"/>
        <w:rPr>
          <w:sz w:val="24"/>
        </w:rPr>
      </w:pPr>
    </w:p>
    <w:p w:rsidR="000E2735" w:rsidRPr="000F460C" w:rsidRDefault="000E2735" w:rsidP="000E2735">
      <w:pPr>
        <w:spacing w:line="360" w:lineRule="auto"/>
        <w:ind w:firstLineChars="100" w:firstLine="223"/>
        <w:rPr>
          <w:sz w:val="24"/>
        </w:rPr>
      </w:pPr>
      <w:r w:rsidRPr="000F460C">
        <w:rPr>
          <w:sz w:val="24"/>
        </w:rPr>
        <w:t>投标人名称：</w:t>
      </w:r>
    </w:p>
    <w:p w:rsidR="000E2735" w:rsidRPr="000F460C" w:rsidRDefault="000E2735" w:rsidP="000E2735">
      <w:pPr>
        <w:spacing w:line="360" w:lineRule="auto"/>
        <w:ind w:firstLineChars="100" w:firstLine="223"/>
        <w:rPr>
          <w:sz w:val="24"/>
        </w:rPr>
      </w:pPr>
    </w:p>
    <w:p w:rsidR="000E2735" w:rsidRPr="000F460C" w:rsidRDefault="000E2735" w:rsidP="000E2735">
      <w:pPr>
        <w:spacing w:line="360" w:lineRule="auto"/>
        <w:ind w:firstLineChars="100" w:firstLine="223"/>
        <w:rPr>
          <w:position w:val="-40"/>
          <w:sz w:val="24"/>
        </w:rPr>
      </w:pPr>
      <w:r w:rsidRPr="000F460C">
        <w:rPr>
          <w:sz w:val="24"/>
        </w:rPr>
        <w:t>日期：</w:t>
      </w:r>
      <w:r w:rsidRPr="000F460C">
        <w:rPr>
          <w:sz w:val="24"/>
        </w:rPr>
        <w:t xml:space="preserve">  </w:t>
      </w:r>
    </w:p>
    <w:p w:rsidR="000E2735" w:rsidRDefault="000E2735" w:rsidP="005D792B">
      <w:pPr>
        <w:autoSpaceDN w:val="0"/>
        <w:spacing w:line="360" w:lineRule="auto"/>
        <w:jc w:val="center"/>
        <w:rPr>
          <w:b/>
          <w:bCs/>
          <w:sz w:val="24"/>
        </w:rPr>
      </w:pPr>
    </w:p>
    <w:p w:rsidR="000E2735" w:rsidRDefault="000E2735">
      <w:pPr>
        <w:widowControl/>
        <w:jc w:val="left"/>
        <w:rPr>
          <w:b/>
          <w:bCs/>
          <w:sz w:val="24"/>
        </w:rPr>
      </w:pPr>
      <w:r>
        <w:rPr>
          <w:b/>
          <w:bCs/>
          <w:sz w:val="24"/>
        </w:rPr>
        <w:br w:type="page"/>
      </w:r>
    </w:p>
    <w:p w:rsidR="00822A78" w:rsidRPr="00BE5C54" w:rsidRDefault="00822A78" w:rsidP="00822A78">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822A78" w:rsidRDefault="00822A78">
      <w:pPr>
        <w:widowControl/>
        <w:jc w:val="left"/>
        <w:rPr>
          <w:b/>
          <w:bCs/>
          <w:sz w:val="24"/>
        </w:rPr>
      </w:pPr>
      <w:r>
        <w:rPr>
          <w:b/>
          <w:bCs/>
          <w:sz w:val="24"/>
        </w:rPr>
        <w:br w:type="page"/>
      </w:r>
    </w:p>
    <w:p w:rsidR="000E2735" w:rsidRDefault="000E2735" w:rsidP="000E2735">
      <w:pPr>
        <w:autoSpaceDN w:val="0"/>
        <w:spacing w:line="360" w:lineRule="auto"/>
        <w:rPr>
          <w:b/>
          <w:bCs/>
          <w:sz w:val="24"/>
        </w:rPr>
      </w:pPr>
      <w:r>
        <w:rPr>
          <w:rFonts w:hint="eastAsia"/>
          <w:b/>
          <w:bCs/>
          <w:sz w:val="24"/>
        </w:rPr>
        <w:lastRenderedPageBreak/>
        <w:t>附件</w:t>
      </w:r>
      <w:r>
        <w:rPr>
          <w:rFonts w:hint="eastAsia"/>
          <w:b/>
          <w:bCs/>
          <w:sz w:val="24"/>
        </w:rPr>
        <w:t>3</w:t>
      </w:r>
    </w:p>
    <w:p w:rsidR="000E2735" w:rsidRDefault="000E2735" w:rsidP="005D792B">
      <w:pPr>
        <w:autoSpaceDN w:val="0"/>
        <w:spacing w:line="360" w:lineRule="auto"/>
        <w:jc w:val="center"/>
        <w:rPr>
          <w:b/>
          <w:bCs/>
          <w:sz w:val="24"/>
        </w:rPr>
      </w:pP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6E76A5" w:rsidRPr="00750AB2" w:rsidRDefault="006E76A5" w:rsidP="006E76A5">
      <w:pPr>
        <w:spacing w:line="460" w:lineRule="exact"/>
        <w:rPr>
          <w:sz w:val="24"/>
          <w:u w:val="single"/>
        </w:rPr>
      </w:pPr>
      <w:r w:rsidRPr="00750AB2">
        <w:rPr>
          <w:sz w:val="24"/>
        </w:rPr>
        <w:t>包号：</w:t>
      </w:r>
      <w:r w:rsidRPr="00750AB2">
        <w:rPr>
          <w:sz w:val="24"/>
          <w:u w:val="single"/>
        </w:rPr>
        <w:t xml:space="preserve">                        </w:t>
      </w:r>
    </w:p>
    <w:p w:rsidR="0079363C" w:rsidRPr="00750AB2" w:rsidRDefault="0079363C" w:rsidP="0079363C">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67868" w:rsidRPr="00750AB2" w:rsidTr="00544107">
        <w:trPr>
          <w:jc w:val="center"/>
        </w:trPr>
        <w:tc>
          <w:tcPr>
            <w:tcW w:w="730" w:type="pct"/>
            <w:vAlign w:val="center"/>
          </w:tcPr>
          <w:p w:rsidR="00367868" w:rsidRPr="00750AB2" w:rsidRDefault="00367868" w:rsidP="00544107">
            <w:pPr>
              <w:spacing w:line="460" w:lineRule="exact"/>
              <w:jc w:val="center"/>
              <w:rPr>
                <w:sz w:val="24"/>
              </w:rPr>
            </w:pPr>
            <w:proofErr w:type="gramStart"/>
            <w:r w:rsidRPr="00750AB2">
              <w:rPr>
                <w:sz w:val="24"/>
              </w:rPr>
              <w:t>包号</w:t>
            </w:r>
            <w:proofErr w:type="gramEnd"/>
          </w:p>
        </w:tc>
        <w:tc>
          <w:tcPr>
            <w:tcW w:w="1278" w:type="pct"/>
            <w:vAlign w:val="center"/>
          </w:tcPr>
          <w:p w:rsidR="00367868" w:rsidRPr="00750AB2" w:rsidRDefault="00367868" w:rsidP="00544107">
            <w:pPr>
              <w:spacing w:line="460" w:lineRule="exact"/>
              <w:jc w:val="center"/>
              <w:rPr>
                <w:sz w:val="24"/>
              </w:rPr>
            </w:pPr>
            <w:r w:rsidRPr="00750AB2">
              <w:rPr>
                <w:sz w:val="24"/>
              </w:rPr>
              <w:t>服务名称</w:t>
            </w:r>
          </w:p>
        </w:tc>
        <w:tc>
          <w:tcPr>
            <w:tcW w:w="806" w:type="pct"/>
            <w:vAlign w:val="center"/>
          </w:tcPr>
          <w:p w:rsidR="00367868" w:rsidRPr="00750AB2" w:rsidRDefault="00367868" w:rsidP="00544107">
            <w:pPr>
              <w:spacing w:line="460" w:lineRule="exact"/>
              <w:jc w:val="center"/>
              <w:rPr>
                <w:sz w:val="24"/>
              </w:rPr>
            </w:pPr>
            <w:r w:rsidRPr="00750AB2">
              <w:rPr>
                <w:sz w:val="24"/>
              </w:rPr>
              <w:t>数量</w:t>
            </w:r>
          </w:p>
        </w:tc>
        <w:tc>
          <w:tcPr>
            <w:tcW w:w="1202" w:type="pct"/>
            <w:vAlign w:val="center"/>
          </w:tcPr>
          <w:p w:rsidR="00367868" w:rsidRPr="00750AB2" w:rsidRDefault="00367868" w:rsidP="00544107">
            <w:pPr>
              <w:spacing w:line="460" w:lineRule="exact"/>
              <w:jc w:val="center"/>
              <w:rPr>
                <w:sz w:val="24"/>
              </w:rPr>
            </w:pPr>
            <w:r w:rsidRPr="00750AB2">
              <w:rPr>
                <w:sz w:val="24"/>
              </w:rPr>
              <w:t>投标总价</w:t>
            </w:r>
          </w:p>
        </w:tc>
        <w:tc>
          <w:tcPr>
            <w:tcW w:w="984" w:type="pct"/>
            <w:vAlign w:val="center"/>
          </w:tcPr>
          <w:p w:rsidR="00367868" w:rsidRPr="00750AB2" w:rsidRDefault="00367868" w:rsidP="00544107">
            <w:pPr>
              <w:spacing w:line="460" w:lineRule="exact"/>
              <w:jc w:val="center"/>
              <w:rPr>
                <w:sz w:val="24"/>
              </w:rPr>
            </w:pPr>
            <w:r w:rsidRPr="00750AB2">
              <w:rPr>
                <w:sz w:val="24"/>
              </w:rPr>
              <w:t>备注</w:t>
            </w:r>
          </w:p>
        </w:tc>
      </w:tr>
      <w:tr w:rsidR="00367868" w:rsidRPr="001A6345" w:rsidTr="00CC2AE2">
        <w:trPr>
          <w:jc w:val="center"/>
        </w:trPr>
        <w:tc>
          <w:tcPr>
            <w:tcW w:w="730" w:type="pct"/>
            <w:vAlign w:val="center"/>
          </w:tcPr>
          <w:p w:rsidR="00367868" w:rsidRPr="001A6345" w:rsidRDefault="00CC2AE2" w:rsidP="00CC2AE2">
            <w:pPr>
              <w:spacing w:line="460" w:lineRule="exact"/>
              <w:jc w:val="center"/>
              <w:rPr>
                <w:sz w:val="24"/>
                <w:szCs w:val="24"/>
              </w:rPr>
            </w:pPr>
            <w:r w:rsidRPr="001A6345">
              <w:rPr>
                <w:rFonts w:hint="eastAsia"/>
                <w:sz w:val="24"/>
                <w:szCs w:val="24"/>
              </w:rPr>
              <w:t>1</w:t>
            </w:r>
          </w:p>
        </w:tc>
        <w:tc>
          <w:tcPr>
            <w:tcW w:w="1278" w:type="pct"/>
            <w:vAlign w:val="center"/>
          </w:tcPr>
          <w:p w:rsidR="00367868" w:rsidRPr="001A6345" w:rsidRDefault="00CC2AE2" w:rsidP="00CC2AE2">
            <w:pPr>
              <w:spacing w:line="460" w:lineRule="exact"/>
              <w:jc w:val="center"/>
              <w:rPr>
                <w:sz w:val="24"/>
                <w:szCs w:val="24"/>
              </w:rPr>
            </w:pPr>
            <w:r w:rsidRPr="001A6345">
              <w:rPr>
                <w:rFonts w:hint="eastAsia"/>
                <w:sz w:val="24"/>
                <w:szCs w:val="24"/>
              </w:rPr>
              <w:t>信息化系统运行维护服务</w:t>
            </w:r>
          </w:p>
        </w:tc>
        <w:tc>
          <w:tcPr>
            <w:tcW w:w="806" w:type="pct"/>
            <w:vAlign w:val="center"/>
          </w:tcPr>
          <w:p w:rsidR="00367868" w:rsidRPr="001A6345" w:rsidRDefault="00CC2AE2" w:rsidP="00CC2AE2">
            <w:pPr>
              <w:spacing w:line="460" w:lineRule="exact"/>
              <w:jc w:val="center"/>
              <w:rPr>
                <w:sz w:val="24"/>
                <w:szCs w:val="24"/>
              </w:rPr>
            </w:pPr>
            <w:r w:rsidRPr="001A6345">
              <w:rPr>
                <w:rFonts w:hint="eastAsia"/>
                <w:sz w:val="24"/>
                <w:szCs w:val="24"/>
              </w:rPr>
              <w:t>1</w:t>
            </w:r>
            <w:r w:rsidRPr="001A6345">
              <w:rPr>
                <w:rFonts w:hint="eastAsia"/>
                <w:sz w:val="24"/>
                <w:szCs w:val="24"/>
              </w:rPr>
              <w:t>项</w:t>
            </w:r>
          </w:p>
        </w:tc>
        <w:tc>
          <w:tcPr>
            <w:tcW w:w="1202" w:type="pct"/>
            <w:vAlign w:val="center"/>
          </w:tcPr>
          <w:p w:rsidR="00367868" w:rsidRPr="001A6345" w:rsidRDefault="00367868" w:rsidP="00CC2AE2">
            <w:pPr>
              <w:spacing w:line="460" w:lineRule="exact"/>
              <w:jc w:val="center"/>
              <w:rPr>
                <w:sz w:val="24"/>
                <w:szCs w:val="24"/>
              </w:rPr>
            </w:pPr>
          </w:p>
        </w:tc>
        <w:tc>
          <w:tcPr>
            <w:tcW w:w="984" w:type="pct"/>
            <w:vAlign w:val="center"/>
          </w:tcPr>
          <w:p w:rsidR="00367868" w:rsidRPr="001A6345" w:rsidRDefault="00CC2AE2" w:rsidP="00CC2AE2">
            <w:pPr>
              <w:spacing w:line="460" w:lineRule="exact"/>
              <w:jc w:val="center"/>
              <w:rPr>
                <w:sz w:val="24"/>
                <w:szCs w:val="24"/>
              </w:rPr>
            </w:pPr>
            <w:r w:rsidRPr="001A6345">
              <w:rPr>
                <w:sz w:val="24"/>
                <w:szCs w:val="24"/>
              </w:rPr>
              <w:t>服务期一年</w:t>
            </w:r>
          </w:p>
        </w:tc>
      </w:tr>
      <w:tr w:rsidR="00CC2AE2" w:rsidRPr="001A6345" w:rsidTr="00CC2AE2">
        <w:trPr>
          <w:jc w:val="center"/>
        </w:trPr>
        <w:tc>
          <w:tcPr>
            <w:tcW w:w="730" w:type="pct"/>
            <w:vAlign w:val="center"/>
          </w:tcPr>
          <w:p w:rsidR="00CC2AE2" w:rsidRPr="001A6345" w:rsidRDefault="00CC2AE2" w:rsidP="00CC2AE2">
            <w:pPr>
              <w:spacing w:line="460" w:lineRule="exact"/>
              <w:jc w:val="center"/>
              <w:rPr>
                <w:sz w:val="24"/>
                <w:szCs w:val="24"/>
              </w:rPr>
            </w:pPr>
            <w:r w:rsidRPr="001A6345">
              <w:rPr>
                <w:rFonts w:hint="eastAsia"/>
                <w:sz w:val="24"/>
                <w:szCs w:val="24"/>
              </w:rPr>
              <w:t>2</w:t>
            </w:r>
          </w:p>
        </w:tc>
        <w:tc>
          <w:tcPr>
            <w:tcW w:w="1278" w:type="pct"/>
            <w:vAlign w:val="center"/>
          </w:tcPr>
          <w:p w:rsidR="00CC2AE2" w:rsidRPr="001A6345" w:rsidRDefault="00CC2AE2" w:rsidP="00CC2AE2">
            <w:pPr>
              <w:spacing w:line="460" w:lineRule="exact"/>
              <w:jc w:val="center"/>
              <w:rPr>
                <w:sz w:val="24"/>
                <w:szCs w:val="24"/>
              </w:rPr>
            </w:pPr>
            <w:r w:rsidRPr="001A6345">
              <w:rPr>
                <w:rFonts w:hint="eastAsia"/>
                <w:sz w:val="24"/>
                <w:szCs w:val="24"/>
              </w:rPr>
              <w:t>基础设施安全运行维护保障服务</w:t>
            </w:r>
          </w:p>
        </w:tc>
        <w:tc>
          <w:tcPr>
            <w:tcW w:w="806" w:type="pct"/>
            <w:vMerge w:val="restart"/>
            <w:vAlign w:val="center"/>
          </w:tcPr>
          <w:p w:rsidR="00CC2AE2" w:rsidRPr="001A6345" w:rsidRDefault="00CC2AE2" w:rsidP="00CC2AE2">
            <w:pPr>
              <w:spacing w:line="460" w:lineRule="exact"/>
              <w:jc w:val="center"/>
              <w:rPr>
                <w:sz w:val="24"/>
                <w:szCs w:val="24"/>
              </w:rPr>
            </w:pPr>
            <w:r w:rsidRPr="001A6345">
              <w:rPr>
                <w:rFonts w:hint="eastAsia"/>
                <w:sz w:val="24"/>
                <w:szCs w:val="24"/>
              </w:rPr>
              <w:t>1</w:t>
            </w:r>
            <w:r w:rsidRPr="001A6345">
              <w:rPr>
                <w:rFonts w:hint="eastAsia"/>
                <w:sz w:val="24"/>
                <w:szCs w:val="24"/>
              </w:rPr>
              <w:t>项</w:t>
            </w:r>
          </w:p>
        </w:tc>
        <w:tc>
          <w:tcPr>
            <w:tcW w:w="1202" w:type="pct"/>
            <w:vAlign w:val="center"/>
          </w:tcPr>
          <w:p w:rsidR="00CC2AE2" w:rsidRPr="001A6345" w:rsidRDefault="00CC2AE2" w:rsidP="00CC2AE2">
            <w:pPr>
              <w:spacing w:line="460" w:lineRule="exact"/>
              <w:jc w:val="center"/>
              <w:rPr>
                <w:sz w:val="24"/>
                <w:szCs w:val="24"/>
              </w:rPr>
            </w:pPr>
          </w:p>
        </w:tc>
        <w:tc>
          <w:tcPr>
            <w:tcW w:w="984" w:type="pct"/>
            <w:vMerge w:val="restart"/>
            <w:vAlign w:val="center"/>
          </w:tcPr>
          <w:p w:rsidR="00CC2AE2" w:rsidRPr="001A6345" w:rsidRDefault="00CC2AE2" w:rsidP="00CC2AE2">
            <w:pPr>
              <w:spacing w:line="460" w:lineRule="exact"/>
              <w:jc w:val="center"/>
              <w:rPr>
                <w:sz w:val="24"/>
                <w:szCs w:val="24"/>
              </w:rPr>
            </w:pPr>
            <w:r w:rsidRPr="001A6345">
              <w:rPr>
                <w:sz w:val="24"/>
                <w:szCs w:val="24"/>
              </w:rPr>
              <w:t>服务期一年</w:t>
            </w:r>
          </w:p>
        </w:tc>
      </w:tr>
      <w:tr w:rsidR="00CC2AE2" w:rsidRPr="001A6345" w:rsidTr="00CC2AE2">
        <w:trPr>
          <w:jc w:val="center"/>
        </w:trPr>
        <w:tc>
          <w:tcPr>
            <w:tcW w:w="730" w:type="pct"/>
            <w:vAlign w:val="center"/>
          </w:tcPr>
          <w:p w:rsidR="00CC2AE2" w:rsidRPr="001A6345" w:rsidRDefault="00CC2AE2" w:rsidP="00CC2AE2">
            <w:pPr>
              <w:spacing w:line="460" w:lineRule="exact"/>
              <w:jc w:val="center"/>
              <w:rPr>
                <w:sz w:val="24"/>
                <w:szCs w:val="24"/>
              </w:rPr>
            </w:pPr>
            <w:r w:rsidRPr="001A6345">
              <w:rPr>
                <w:rFonts w:hint="eastAsia"/>
                <w:sz w:val="24"/>
                <w:szCs w:val="24"/>
              </w:rPr>
              <w:t>2-1</w:t>
            </w:r>
          </w:p>
        </w:tc>
        <w:tc>
          <w:tcPr>
            <w:tcW w:w="1278" w:type="pct"/>
            <w:vAlign w:val="center"/>
          </w:tcPr>
          <w:p w:rsidR="00CC2AE2" w:rsidRPr="001A6345" w:rsidRDefault="00CC2AE2" w:rsidP="00CC2AE2">
            <w:pPr>
              <w:spacing w:line="460" w:lineRule="exact"/>
              <w:jc w:val="center"/>
              <w:rPr>
                <w:sz w:val="24"/>
                <w:szCs w:val="24"/>
              </w:rPr>
            </w:pPr>
            <w:r w:rsidRPr="001A6345">
              <w:rPr>
                <w:rFonts w:hint="eastAsia"/>
                <w:sz w:val="24"/>
                <w:szCs w:val="24"/>
              </w:rPr>
              <w:t>基础设施安全运行维护保障服务（集采目录外部分）</w:t>
            </w:r>
          </w:p>
        </w:tc>
        <w:tc>
          <w:tcPr>
            <w:tcW w:w="806" w:type="pct"/>
            <w:vMerge/>
            <w:vAlign w:val="center"/>
          </w:tcPr>
          <w:p w:rsidR="00CC2AE2" w:rsidRPr="001A6345" w:rsidRDefault="00CC2AE2" w:rsidP="00CC2AE2">
            <w:pPr>
              <w:spacing w:line="460" w:lineRule="exact"/>
              <w:jc w:val="center"/>
              <w:rPr>
                <w:sz w:val="24"/>
                <w:szCs w:val="24"/>
              </w:rPr>
            </w:pPr>
          </w:p>
        </w:tc>
        <w:tc>
          <w:tcPr>
            <w:tcW w:w="1202" w:type="pct"/>
            <w:vAlign w:val="center"/>
          </w:tcPr>
          <w:p w:rsidR="00CC2AE2" w:rsidRPr="001A6345" w:rsidRDefault="00CC2AE2" w:rsidP="00CC2AE2">
            <w:pPr>
              <w:spacing w:line="460" w:lineRule="exact"/>
              <w:jc w:val="center"/>
              <w:rPr>
                <w:sz w:val="24"/>
                <w:szCs w:val="24"/>
              </w:rPr>
            </w:pPr>
          </w:p>
        </w:tc>
        <w:tc>
          <w:tcPr>
            <w:tcW w:w="984" w:type="pct"/>
            <w:vMerge/>
            <w:vAlign w:val="center"/>
          </w:tcPr>
          <w:p w:rsidR="00CC2AE2" w:rsidRPr="001A6345" w:rsidRDefault="00CC2AE2" w:rsidP="00CC2AE2">
            <w:pPr>
              <w:spacing w:line="460" w:lineRule="exact"/>
              <w:jc w:val="center"/>
              <w:rPr>
                <w:sz w:val="24"/>
                <w:szCs w:val="24"/>
              </w:rPr>
            </w:pPr>
          </w:p>
        </w:tc>
      </w:tr>
      <w:tr w:rsidR="00CC2AE2" w:rsidRPr="001A6345" w:rsidTr="00CC2AE2">
        <w:trPr>
          <w:jc w:val="center"/>
        </w:trPr>
        <w:tc>
          <w:tcPr>
            <w:tcW w:w="730" w:type="pct"/>
            <w:vAlign w:val="center"/>
          </w:tcPr>
          <w:p w:rsidR="00CC2AE2" w:rsidRPr="001A6345" w:rsidRDefault="00CC2AE2" w:rsidP="00CC2AE2">
            <w:pPr>
              <w:spacing w:line="460" w:lineRule="exact"/>
              <w:jc w:val="center"/>
              <w:rPr>
                <w:sz w:val="24"/>
                <w:szCs w:val="24"/>
              </w:rPr>
            </w:pPr>
            <w:r w:rsidRPr="001A6345">
              <w:rPr>
                <w:rFonts w:hint="eastAsia"/>
                <w:sz w:val="24"/>
                <w:szCs w:val="24"/>
              </w:rPr>
              <w:t>2-2</w:t>
            </w:r>
          </w:p>
        </w:tc>
        <w:tc>
          <w:tcPr>
            <w:tcW w:w="1278" w:type="pct"/>
            <w:vAlign w:val="center"/>
          </w:tcPr>
          <w:p w:rsidR="00CC2AE2" w:rsidRPr="001A6345" w:rsidRDefault="00CC2AE2" w:rsidP="00CC2AE2">
            <w:pPr>
              <w:spacing w:line="460" w:lineRule="exact"/>
              <w:jc w:val="center"/>
              <w:rPr>
                <w:sz w:val="24"/>
                <w:szCs w:val="24"/>
              </w:rPr>
            </w:pPr>
            <w:r w:rsidRPr="001A6345">
              <w:rPr>
                <w:rFonts w:hint="eastAsia"/>
                <w:sz w:val="24"/>
                <w:szCs w:val="24"/>
              </w:rPr>
              <w:t>基础设施安全运行维护保障服务（集采目录内部分）</w:t>
            </w:r>
          </w:p>
        </w:tc>
        <w:tc>
          <w:tcPr>
            <w:tcW w:w="806" w:type="pct"/>
            <w:vMerge/>
            <w:vAlign w:val="center"/>
          </w:tcPr>
          <w:p w:rsidR="00CC2AE2" w:rsidRPr="001A6345" w:rsidRDefault="00CC2AE2" w:rsidP="00CC2AE2">
            <w:pPr>
              <w:spacing w:line="460" w:lineRule="exact"/>
              <w:jc w:val="center"/>
              <w:rPr>
                <w:sz w:val="24"/>
                <w:szCs w:val="24"/>
              </w:rPr>
            </w:pPr>
          </w:p>
        </w:tc>
        <w:tc>
          <w:tcPr>
            <w:tcW w:w="1202" w:type="pct"/>
            <w:vAlign w:val="center"/>
          </w:tcPr>
          <w:p w:rsidR="00CC2AE2" w:rsidRPr="001A6345" w:rsidRDefault="00CC2AE2" w:rsidP="00CC2AE2">
            <w:pPr>
              <w:spacing w:line="460" w:lineRule="exact"/>
              <w:jc w:val="center"/>
              <w:rPr>
                <w:sz w:val="24"/>
                <w:szCs w:val="24"/>
              </w:rPr>
            </w:pPr>
          </w:p>
        </w:tc>
        <w:tc>
          <w:tcPr>
            <w:tcW w:w="984" w:type="pct"/>
            <w:vMerge/>
            <w:vAlign w:val="center"/>
          </w:tcPr>
          <w:p w:rsidR="00CC2AE2" w:rsidRPr="001A6345" w:rsidRDefault="00CC2AE2" w:rsidP="00CC2AE2">
            <w:pPr>
              <w:spacing w:line="460" w:lineRule="exact"/>
              <w:jc w:val="center"/>
              <w:rPr>
                <w:sz w:val="24"/>
                <w:szCs w:val="24"/>
              </w:rPr>
            </w:pPr>
          </w:p>
        </w:tc>
      </w:tr>
      <w:tr w:rsidR="00367868" w:rsidRPr="001A6345" w:rsidTr="00CC2AE2">
        <w:trPr>
          <w:jc w:val="center"/>
        </w:trPr>
        <w:tc>
          <w:tcPr>
            <w:tcW w:w="730" w:type="pct"/>
            <w:vAlign w:val="center"/>
          </w:tcPr>
          <w:p w:rsidR="00367868" w:rsidRPr="001A6345" w:rsidRDefault="00CC2AE2" w:rsidP="00CC2AE2">
            <w:pPr>
              <w:spacing w:line="460" w:lineRule="exact"/>
              <w:jc w:val="center"/>
              <w:rPr>
                <w:sz w:val="24"/>
                <w:szCs w:val="24"/>
              </w:rPr>
            </w:pPr>
            <w:r w:rsidRPr="001A6345">
              <w:rPr>
                <w:rFonts w:hint="eastAsia"/>
                <w:sz w:val="24"/>
                <w:szCs w:val="24"/>
              </w:rPr>
              <w:t>3</w:t>
            </w:r>
          </w:p>
        </w:tc>
        <w:tc>
          <w:tcPr>
            <w:tcW w:w="1278" w:type="pct"/>
            <w:vAlign w:val="center"/>
          </w:tcPr>
          <w:p w:rsidR="00367868" w:rsidRPr="001A6345" w:rsidRDefault="001A6345" w:rsidP="00CC2AE2">
            <w:pPr>
              <w:spacing w:line="460" w:lineRule="exact"/>
              <w:jc w:val="center"/>
              <w:rPr>
                <w:sz w:val="24"/>
                <w:szCs w:val="24"/>
              </w:rPr>
            </w:pPr>
            <w:r w:rsidRPr="001A6345">
              <w:rPr>
                <w:rFonts w:hint="eastAsia"/>
                <w:sz w:val="24"/>
                <w:szCs w:val="24"/>
              </w:rPr>
              <w:t>网络安全等级保护测评服务</w:t>
            </w:r>
          </w:p>
        </w:tc>
        <w:tc>
          <w:tcPr>
            <w:tcW w:w="806" w:type="pct"/>
            <w:vAlign w:val="center"/>
          </w:tcPr>
          <w:p w:rsidR="00367868" w:rsidRPr="001A6345" w:rsidRDefault="00CC2AE2" w:rsidP="00CC2AE2">
            <w:pPr>
              <w:spacing w:line="460" w:lineRule="exact"/>
              <w:jc w:val="center"/>
              <w:rPr>
                <w:sz w:val="24"/>
                <w:szCs w:val="24"/>
              </w:rPr>
            </w:pPr>
            <w:r w:rsidRPr="001A6345">
              <w:rPr>
                <w:rFonts w:hint="eastAsia"/>
                <w:sz w:val="24"/>
                <w:szCs w:val="24"/>
              </w:rPr>
              <w:t>1</w:t>
            </w:r>
            <w:r w:rsidRPr="001A6345">
              <w:rPr>
                <w:rFonts w:hint="eastAsia"/>
                <w:sz w:val="24"/>
                <w:szCs w:val="24"/>
              </w:rPr>
              <w:t>项</w:t>
            </w:r>
          </w:p>
        </w:tc>
        <w:tc>
          <w:tcPr>
            <w:tcW w:w="1202" w:type="pct"/>
            <w:vAlign w:val="center"/>
          </w:tcPr>
          <w:p w:rsidR="00367868" w:rsidRPr="001A6345" w:rsidRDefault="00367868" w:rsidP="00CC2AE2">
            <w:pPr>
              <w:spacing w:line="460" w:lineRule="exact"/>
              <w:jc w:val="center"/>
              <w:rPr>
                <w:sz w:val="24"/>
                <w:szCs w:val="24"/>
              </w:rPr>
            </w:pPr>
          </w:p>
        </w:tc>
        <w:tc>
          <w:tcPr>
            <w:tcW w:w="984" w:type="pct"/>
            <w:vAlign w:val="center"/>
          </w:tcPr>
          <w:p w:rsidR="00367868" w:rsidRPr="001A6345" w:rsidRDefault="00CC2AE2" w:rsidP="00CC2AE2">
            <w:pPr>
              <w:spacing w:line="460" w:lineRule="exact"/>
              <w:jc w:val="center"/>
              <w:rPr>
                <w:sz w:val="24"/>
                <w:szCs w:val="24"/>
              </w:rPr>
            </w:pPr>
            <w:r w:rsidRPr="001A6345">
              <w:rPr>
                <w:sz w:val="24"/>
                <w:szCs w:val="24"/>
              </w:rPr>
              <w:t>服务期一年</w:t>
            </w:r>
          </w:p>
        </w:tc>
      </w:tr>
    </w:tbl>
    <w:p w:rsidR="002E1053" w:rsidRPr="00750AB2"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79363C" w:rsidRPr="00CF67CD" w:rsidRDefault="0079363C" w:rsidP="000E2735">
      <w:pPr>
        <w:tabs>
          <w:tab w:val="left" w:pos="360"/>
        </w:tabs>
        <w:spacing w:line="360" w:lineRule="auto"/>
        <w:rPr>
          <w:b/>
          <w:sz w:val="24"/>
        </w:rPr>
      </w:pPr>
      <w:r w:rsidRPr="00CF67CD">
        <w:rPr>
          <w:b/>
          <w:sz w:val="24"/>
        </w:rPr>
        <w:lastRenderedPageBreak/>
        <w:t>附件</w:t>
      </w:r>
      <w:r w:rsidR="000E2735">
        <w:rPr>
          <w:rFonts w:hint="eastAsia"/>
          <w:b/>
          <w:sz w:val="24"/>
        </w:rPr>
        <w:t>4</w:t>
      </w:r>
    </w:p>
    <w:p w:rsidR="0079363C" w:rsidRPr="00750AB2" w:rsidRDefault="0079363C" w:rsidP="005D792B">
      <w:pPr>
        <w:autoSpaceDN w:val="0"/>
        <w:spacing w:line="360" w:lineRule="auto"/>
        <w:jc w:val="center"/>
        <w:rPr>
          <w:b/>
          <w:bCs/>
          <w:sz w:val="24"/>
        </w:rPr>
      </w:pPr>
      <w:r w:rsidRPr="00750AB2">
        <w:rPr>
          <w:b/>
          <w:bCs/>
          <w:sz w:val="24"/>
        </w:rPr>
        <w:t>开标分项一览表</w:t>
      </w:r>
    </w:p>
    <w:p w:rsidR="0079363C" w:rsidRPr="00750AB2" w:rsidRDefault="0079363C" w:rsidP="0079363C">
      <w:pPr>
        <w:ind w:right="84"/>
        <w:rPr>
          <w:sz w:val="24"/>
        </w:rPr>
      </w:pPr>
    </w:p>
    <w:p w:rsidR="0079363C" w:rsidRPr="00750AB2" w:rsidRDefault="0079363C" w:rsidP="0079363C">
      <w:pPr>
        <w:spacing w:line="460" w:lineRule="exact"/>
        <w:ind w:left="192"/>
        <w:rPr>
          <w:sz w:val="24"/>
        </w:rPr>
      </w:pPr>
      <w:r w:rsidRPr="00750AB2">
        <w:rPr>
          <w:sz w:val="24"/>
        </w:rPr>
        <w:t>项目名称：</w:t>
      </w:r>
      <w:r w:rsidRPr="00750AB2">
        <w:rPr>
          <w:sz w:val="24"/>
          <w:u w:val="single"/>
        </w:rPr>
        <w:t xml:space="preserve">                    </w:t>
      </w:r>
    </w:p>
    <w:p w:rsidR="0079363C" w:rsidRPr="00750AB2" w:rsidRDefault="0079363C" w:rsidP="0079363C">
      <w:pPr>
        <w:spacing w:line="460" w:lineRule="exact"/>
        <w:ind w:left="192"/>
        <w:rPr>
          <w:sz w:val="24"/>
        </w:rPr>
      </w:pPr>
      <w:r w:rsidRPr="00750AB2">
        <w:rPr>
          <w:sz w:val="24"/>
        </w:rPr>
        <w:t>项目编号：</w:t>
      </w:r>
      <w:r w:rsidRPr="00750AB2">
        <w:rPr>
          <w:sz w:val="24"/>
          <w:u w:val="single"/>
        </w:rPr>
        <w:t xml:space="preserve">                    </w:t>
      </w:r>
    </w:p>
    <w:p w:rsidR="0079363C" w:rsidRPr="00750AB2" w:rsidRDefault="0079363C" w:rsidP="007737A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79363C" w:rsidRPr="00750AB2" w:rsidRDefault="0079363C" w:rsidP="0079363C">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367868" w:rsidRPr="00750AB2" w:rsidTr="00544107">
        <w:trPr>
          <w:trHeight w:val="555"/>
          <w:jc w:val="center"/>
        </w:trPr>
        <w:tc>
          <w:tcPr>
            <w:tcW w:w="878" w:type="dxa"/>
            <w:vAlign w:val="center"/>
          </w:tcPr>
          <w:p w:rsidR="00367868" w:rsidRPr="00750AB2" w:rsidRDefault="00367868" w:rsidP="00544107">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367868" w:rsidRPr="00750AB2" w:rsidRDefault="00367868" w:rsidP="00544107">
            <w:pPr>
              <w:widowControl/>
              <w:jc w:val="center"/>
              <w:rPr>
                <w:b/>
                <w:bCs/>
                <w:kern w:val="0"/>
                <w:sz w:val="24"/>
                <w:szCs w:val="24"/>
              </w:rPr>
            </w:pPr>
            <w:r w:rsidRPr="00750AB2">
              <w:rPr>
                <w:b/>
                <w:bCs/>
                <w:kern w:val="0"/>
                <w:sz w:val="24"/>
                <w:szCs w:val="24"/>
              </w:rPr>
              <w:t>服务名称</w:t>
            </w:r>
          </w:p>
        </w:tc>
        <w:tc>
          <w:tcPr>
            <w:tcW w:w="1701" w:type="dxa"/>
            <w:vAlign w:val="center"/>
          </w:tcPr>
          <w:p w:rsidR="00367868" w:rsidRPr="00750AB2" w:rsidRDefault="00367868" w:rsidP="00544107">
            <w:pPr>
              <w:widowControl/>
              <w:jc w:val="center"/>
              <w:rPr>
                <w:b/>
                <w:bCs/>
                <w:kern w:val="0"/>
                <w:sz w:val="24"/>
                <w:szCs w:val="24"/>
              </w:rPr>
            </w:pPr>
            <w:r w:rsidRPr="00750AB2">
              <w:rPr>
                <w:b/>
                <w:bCs/>
                <w:kern w:val="0"/>
                <w:sz w:val="24"/>
                <w:szCs w:val="24"/>
              </w:rPr>
              <w:t>总价</w:t>
            </w:r>
          </w:p>
        </w:tc>
        <w:tc>
          <w:tcPr>
            <w:tcW w:w="2238" w:type="dxa"/>
            <w:vAlign w:val="center"/>
          </w:tcPr>
          <w:p w:rsidR="00367868" w:rsidRPr="00750AB2" w:rsidRDefault="00367868" w:rsidP="00544107">
            <w:pPr>
              <w:widowControl/>
              <w:jc w:val="center"/>
              <w:rPr>
                <w:b/>
                <w:bCs/>
                <w:kern w:val="0"/>
                <w:sz w:val="24"/>
                <w:szCs w:val="24"/>
              </w:rPr>
            </w:pPr>
            <w:r w:rsidRPr="00750AB2">
              <w:rPr>
                <w:b/>
                <w:bCs/>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878" w:type="dxa"/>
            <w:vAlign w:val="center"/>
          </w:tcPr>
          <w:p w:rsidR="00367868" w:rsidRPr="00750AB2" w:rsidRDefault="00367868" w:rsidP="00544107">
            <w:pPr>
              <w:widowControl/>
              <w:jc w:val="center"/>
              <w:rPr>
                <w:kern w:val="0"/>
                <w:sz w:val="24"/>
                <w:szCs w:val="24"/>
              </w:rPr>
            </w:pPr>
            <w:r w:rsidRPr="00750AB2">
              <w:rPr>
                <w:kern w:val="0"/>
                <w:sz w:val="24"/>
                <w:szCs w:val="24"/>
              </w:rPr>
              <w:t>1</w:t>
            </w:r>
          </w:p>
        </w:tc>
        <w:tc>
          <w:tcPr>
            <w:tcW w:w="2349" w:type="dxa"/>
            <w:vAlign w:val="center"/>
          </w:tcPr>
          <w:p w:rsidR="00367868" w:rsidRPr="00750AB2" w:rsidRDefault="00367868" w:rsidP="00544107">
            <w:pPr>
              <w:widowControl/>
              <w:jc w:val="center"/>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sz w:val="24"/>
                <w:szCs w:val="24"/>
              </w:rPr>
            </w:pPr>
            <w:r w:rsidRPr="00750AB2">
              <w:rPr>
                <w:sz w:val="24"/>
                <w:szCs w:val="24"/>
              </w:rPr>
              <w:t>1</w:t>
            </w:r>
            <w:r w:rsidRPr="00750AB2">
              <w:rPr>
                <w:sz w:val="24"/>
                <w:szCs w:val="24"/>
              </w:rPr>
              <w:t>项</w:t>
            </w: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9014" w:type="dxa"/>
            <w:gridSpan w:val="5"/>
            <w:vAlign w:val="center"/>
          </w:tcPr>
          <w:p w:rsidR="00367868" w:rsidRPr="00750AB2" w:rsidRDefault="00367868" w:rsidP="00544107">
            <w:pPr>
              <w:widowControl/>
              <w:jc w:val="left"/>
              <w:rPr>
                <w:kern w:val="0"/>
                <w:sz w:val="24"/>
                <w:szCs w:val="24"/>
              </w:rPr>
            </w:pPr>
            <w:r w:rsidRPr="00750AB2">
              <w:rPr>
                <w:kern w:val="0"/>
                <w:sz w:val="24"/>
                <w:szCs w:val="24"/>
              </w:rPr>
              <w:t>其中</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b/>
                <w:sz w:val="24"/>
                <w:szCs w:val="24"/>
              </w:rPr>
            </w:pPr>
            <w:r w:rsidRPr="00750AB2">
              <w:rPr>
                <w:b/>
                <w:sz w:val="24"/>
                <w:szCs w:val="24"/>
              </w:rPr>
              <w:t>分项名称</w:t>
            </w:r>
          </w:p>
        </w:tc>
        <w:tc>
          <w:tcPr>
            <w:tcW w:w="1701" w:type="dxa"/>
            <w:vAlign w:val="center"/>
          </w:tcPr>
          <w:p w:rsidR="00367868" w:rsidRPr="00750AB2" w:rsidRDefault="00367868" w:rsidP="00544107">
            <w:pPr>
              <w:widowControl/>
              <w:jc w:val="center"/>
              <w:rPr>
                <w:b/>
                <w:kern w:val="0"/>
                <w:sz w:val="24"/>
                <w:szCs w:val="24"/>
              </w:rPr>
            </w:pPr>
            <w:r w:rsidRPr="00750AB2">
              <w:rPr>
                <w:b/>
                <w:kern w:val="0"/>
                <w:sz w:val="24"/>
                <w:szCs w:val="24"/>
              </w:rPr>
              <w:t>价格</w:t>
            </w:r>
          </w:p>
        </w:tc>
        <w:tc>
          <w:tcPr>
            <w:tcW w:w="2238" w:type="dxa"/>
            <w:vAlign w:val="center"/>
          </w:tcPr>
          <w:p w:rsidR="00367868" w:rsidRPr="00750AB2" w:rsidRDefault="00367868" w:rsidP="00544107">
            <w:pPr>
              <w:widowControl/>
              <w:jc w:val="center"/>
              <w:rPr>
                <w:b/>
                <w:kern w:val="0"/>
                <w:sz w:val="24"/>
                <w:szCs w:val="24"/>
              </w:rPr>
            </w:pPr>
            <w:r w:rsidRPr="00750AB2">
              <w:rPr>
                <w:b/>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center"/>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bl>
    <w:p w:rsidR="00367868" w:rsidRPr="00750AB2" w:rsidRDefault="00367868" w:rsidP="00367868">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00822A78">
        <w:rPr>
          <w:rFonts w:hint="eastAsia"/>
          <w:sz w:val="22"/>
          <w:szCs w:val="24"/>
        </w:rPr>
        <w:t>3</w:t>
      </w:r>
      <w:r w:rsidRPr="00750AB2">
        <w:rPr>
          <w:sz w:val="22"/>
          <w:szCs w:val="24"/>
        </w:rPr>
        <w:t>中投标总价保持一致</w:t>
      </w:r>
      <w:r w:rsidR="00B7176B" w:rsidRPr="00750AB2">
        <w:rPr>
          <w:sz w:val="22"/>
          <w:szCs w:val="24"/>
        </w:rPr>
        <w:t>。</w:t>
      </w:r>
    </w:p>
    <w:p w:rsidR="00367868" w:rsidRPr="00750AB2" w:rsidRDefault="00367868" w:rsidP="00367868">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w:t>
      </w:r>
      <w:r w:rsidR="00B7176B" w:rsidRPr="00750AB2">
        <w:rPr>
          <w:sz w:val="22"/>
          <w:szCs w:val="24"/>
        </w:rPr>
        <w:t>，分项价格汇总应等于总价。</w:t>
      </w: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832534" w:rsidRDefault="00832534">
      <w:pPr>
        <w:widowControl/>
        <w:jc w:val="left"/>
        <w:rPr>
          <w:sz w:val="24"/>
        </w:rPr>
      </w:pPr>
      <w:r>
        <w:rPr>
          <w:sz w:val="24"/>
        </w:rPr>
        <w:br w:type="page"/>
      </w:r>
    </w:p>
    <w:p w:rsidR="00537D63" w:rsidRPr="00CF67CD" w:rsidRDefault="00537D63" w:rsidP="000E2735">
      <w:pPr>
        <w:tabs>
          <w:tab w:val="left" w:pos="360"/>
        </w:tabs>
        <w:spacing w:line="360" w:lineRule="auto"/>
        <w:rPr>
          <w:b/>
          <w:sz w:val="24"/>
        </w:rPr>
      </w:pPr>
      <w:r w:rsidRPr="00CF67CD">
        <w:rPr>
          <w:b/>
          <w:sz w:val="24"/>
        </w:rPr>
        <w:lastRenderedPageBreak/>
        <w:t>附件</w:t>
      </w:r>
      <w:r w:rsidR="000E2735">
        <w:rPr>
          <w:rFonts w:hint="eastAsia"/>
          <w:b/>
          <w:sz w:val="24"/>
        </w:rPr>
        <w:t>5</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987484" w:rsidRPr="00750AB2" w:rsidTr="00C528CC">
        <w:trPr>
          <w:trHeight w:val="373"/>
        </w:trPr>
        <w:tc>
          <w:tcPr>
            <w:tcW w:w="974" w:type="pct"/>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C528CC">
        <w:tc>
          <w:tcPr>
            <w:tcW w:w="5000" w:type="pct"/>
            <w:gridSpan w:val="5"/>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C528CC">
        <w:trPr>
          <w:trHeight w:val="46"/>
        </w:trPr>
        <w:tc>
          <w:tcPr>
            <w:tcW w:w="9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C528CC">
        <w:tc>
          <w:tcPr>
            <w:tcW w:w="5000" w:type="pct"/>
            <w:gridSpan w:val="5"/>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w:t>
            </w:r>
            <w:r w:rsidR="00C528CC">
              <w:rPr>
                <w:rFonts w:hint="eastAsia"/>
                <w:color w:val="000000"/>
                <w:kern w:val="0"/>
                <w:szCs w:val="21"/>
              </w:rPr>
              <w:t>二</w:t>
            </w:r>
            <w:r w:rsidRPr="00750AB2">
              <w:rPr>
                <w:color w:val="000000"/>
                <w:kern w:val="0"/>
                <w:szCs w:val="21"/>
              </w:rPr>
              <w:t>）</w:t>
            </w:r>
            <w:r w:rsidR="007738A0" w:rsidRPr="00750AB2">
              <w:rPr>
                <w:color w:val="000000"/>
                <w:kern w:val="0"/>
                <w:szCs w:val="21"/>
              </w:rPr>
              <w:t>时间、地点要求</w:t>
            </w:r>
          </w:p>
        </w:tc>
      </w:tr>
      <w:tr w:rsidR="00987484" w:rsidRPr="00750AB2" w:rsidTr="00C528CC">
        <w:tc>
          <w:tcPr>
            <w:tcW w:w="9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C528CC">
        <w:tc>
          <w:tcPr>
            <w:tcW w:w="5000" w:type="pct"/>
            <w:gridSpan w:val="5"/>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w:t>
            </w:r>
            <w:r w:rsidR="00C528CC">
              <w:rPr>
                <w:rFonts w:hint="eastAsia"/>
                <w:color w:val="000000"/>
                <w:kern w:val="0"/>
                <w:szCs w:val="21"/>
              </w:rPr>
              <w:t>三</w:t>
            </w:r>
            <w:r w:rsidRPr="00750AB2">
              <w:rPr>
                <w:color w:val="000000"/>
                <w:kern w:val="0"/>
                <w:szCs w:val="21"/>
              </w:rPr>
              <w:t>）付款方式</w:t>
            </w:r>
          </w:p>
        </w:tc>
      </w:tr>
      <w:tr w:rsidR="00987484" w:rsidRPr="00750AB2" w:rsidTr="00C528CC">
        <w:tc>
          <w:tcPr>
            <w:tcW w:w="9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C528CC">
        <w:tc>
          <w:tcPr>
            <w:tcW w:w="5000" w:type="pct"/>
            <w:gridSpan w:val="5"/>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w:t>
            </w:r>
            <w:r w:rsidR="00C528CC">
              <w:rPr>
                <w:rFonts w:hint="eastAsia"/>
                <w:color w:val="000000"/>
                <w:kern w:val="0"/>
                <w:szCs w:val="21"/>
              </w:rPr>
              <w:t>四</w:t>
            </w:r>
            <w:r w:rsidRPr="00750AB2">
              <w:rPr>
                <w:color w:val="000000"/>
                <w:kern w:val="0"/>
                <w:szCs w:val="21"/>
              </w:rPr>
              <w:t>）投标保证金和履约保证金</w:t>
            </w:r>
          </w:p>
        </w:tc>
      </w:tr>
      <w:tr w:rsidR="00987484" w:rsidRPr="00750AB2" w:rsidTr="00C528CC">
        <w:tc>
          <w:tcPr>
            <w:tcW w:w="9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C528CC" w:rsidRPr="00750AB2" w:rsidTr="00C528CC">
        <w:tc>
          <w:tcPr>
            <w:tcW w:w="5000" w:type="pct"/>
            <w:gridSpan w:val="5"/>
            <w:shd w:val="clear" w:color="auto" w:fill="auto"/>
            <w:vAlign w:val="center"/>
          </w:tcPr>
          <w:p w:rsidR="00C528CC" w:rsidRPr="00750AB2" w:rsidRDefault="00C528CC" w:rsidP="00987484">
            <w:pPr>
              <w:widowControl/>
              <w:jc w:val="left"/>
              <w:rPr>
                <w:color w:val="000000"/>
                <w:kern w:val="0"/>
                <w:szCs w:val="21"/>
              </w:rPr>
            </w:pPr>
            <w:r w:rsidRPr="00C528CC">
              <w:rPr>
                <w:rFonts w:hint="eastAsia"/>
                <w:color w:val="000000"/>
                <w:kern w:val="0"/>
                <w:szCs w:val="21"/>
              </w:rPr>
              <w:t>（五）验收方法及标准</w:t>
            </w:r>
          </w:p>
        </w:tc>
      </w:tr>
      <w:tr w:rsidR="00C528CC" w:rsidRPr="00750AB2" w:rsidTr="00C528CC">
        <w:tc>
          <w:tcPr>
            <w:tcW w:w="974" w:type="pct"/>
            <w:shd w:val="clear" w:color="auto" w:fill="auto"/>
            <w:vAlign w:val="center"/>
          </w:tcPr>
          <w:p w:rsidR="00C528CC" w:rsidRPr="00750AB2" w:rsidRDefault="00C528CC" w:rsidP="00987484">
            <w:pPr>
              <w:widowControl/>
              <w:jc w:val="left"/>
              <w:rPr>
                <w:color w:val="000000"/>
                <w:kern w:val="0"/>
                <w:szCs w:val="21"/>
              </w:rPr>
            </w:pPr>
          </w:p>
        </w:tc>
        <w:tc>
          <w:tcPr>
            <w:tcW w:w="1274" w:type="pct"/>
            <w:shd w:val="clear" w:color="auto" w:fill="auto"/>
            <w:vAlign w:val="center"/>
          </w:tcPr>
          <w:p w:rsidR="00C528CC" w:rsidRPr="00750AB2" w:rsidRDefault="00C528CC" w:rsidP="00987484">
            <w:pPr>
              <w:widowControl/>
              <w:jc w:val="left"/>
              <w:rPr>
                <w:color w:val="000000"/>
                <w:kern w:val="0"/>
                <w:szCs w:val="21"/>
              </w:rPr>
            </w:pPr>
          </w:p>
        </w:tc>
        <w:tc>
          <w:tcPr>
            <w:tcW w:w="1457" w:type="pct"/>
            <w:shd w:val="clear" w:color="auto" w:fill="auto"/>
            <w:vAlign w:val="center"/>
          </w:tcPr>
          <w:p w:rsidR="00C528CC" w:rsidRPr="00750AB2" w:rsidRDefault="00C528CC" w:rsidP="00987484">
            <w:pPr>
              <w:widowControl/>
              <w:jc w:val="left"/>
              <w:rPr>
                <w:color w:val="000000"/>
                <w:kern w:val="0"/>
                <w:szCs w:val="21"/>
              </w:rPr>
            </w:pPr>
          </w:p>
        </w:tc>
        <w:tc>
          <w:tcPr>
            <w:tcW w:w="648" w:type="pct"/>
            <w:shd w:val="clear" w:color="auto" w:fill="auto"/>
            <w:vAlign w:val="center"/>
          </w:tcPr>
          <w:p w:rsidR="00C528CC" w:rsidRPr="00750AB2" w:rsidRDefault="00C528CC" w:rsidP="00987484">
            <w:pPr>
              <w:widowControl/>
              <w:jc w:val="left"/>
              <w:rPr>
                <w:color w:val="000000"/>
                <w:kern w:val="0"/>
                <w:szCs w:val="21"/>
              </w:rPr>
            </w:pPr>
          </w:p>
        </w:tc>
        <w:tc>
          <w:tcPr>
            <w:tcW w:w="647" w:type="pct"/>
            <w:shd w:val="clear" w:color="auto" w:fill="auto"/>
            <w:vAlign w:val="center"/>
          </w:tcPr>
          <w:p w:rsidR="00C528CC" w:rsidRPr="00750AB2" w:rsidRDefault="00C528CC" w:rsidP="00987484">
            <w:pPr>
              <w:widowControl/>
              <w:jc w:val="left"/>
              <w:rPr>
                <w:color w:val="000000"/>
                <w:kern w:val="0"/>
                <w:szCs w:val="21"/>
              </w:rPr>
            </w:pPr>
          </w:p>
        </w:tc>
      </w:tr>
    </w:tbl>
    <w:p w:rsidR="00537D63" w:rsidRDefault="00537D63" w:rsidP="00C528CC">
      <w:pPr>
        <w:spacing w:line="360" w:lineRule="auto"/>
        <w:ind w:firstLineChars="200" w:firstLine="446"/>
        <w:rPr>
          <w:sz w:val="24"/>
        </w:rPr>
      </w:pPr>
      <w:r w:rsidRPr="00750AB2">
        <w:rPr>
          <w:sz w:val="24"/>
        </w:rPr>
        <w:t>注：</w:t>
      </w:r>
    </w:p>
    <w:p w:rsidR="008E2AF9" w:rsidRPr="00750AB2" w:rsidRDefault="00C528CC" w:rsidP="00C528CC">
      <w:pPr>
        <w:spacing w:line="360" w:lineRule="auto"/>
        <w:ind w:firstLineChars="200" w:firstLine="446"/>
        <w:rPr>
          <w:sz w:val="24"/>
        </w:rPr>
      </w:pPr>
      <w:r>
        <w:rPr>
          <w:rFonts w:hint="eastAsia"/>
          <w:sz w:val="24"/>
        </w:rPr>
        <w:t xml:space="preserve">1. </w:t>
      </w:r>
      <w:r>
        <w:rPr>
          <w:rFonts w:hint="eastAsia"/>
          <w:sz w:val="24"/>
        </w:rPr>
        <w:t>此表应按招标文件商务要求中的全部内容逐项进行应答，未应答的，视为不满足招标文件要求。</w:t>
      </w:r>
    </w:p>
    <w:p w:rsidR="00537D63" w:rsidRPr="00750AB2" w:rsidRDefault="00C528CC" w:rsidP="00C528CC">
      <w:pPr>
        <w:spacing w:line="360" w:lineRule="auto"/>
        <w:ind w:firstLineChars="200" w:firstLine="446"/>
        <w:rPr>
          <w:sz w:val="24"/>
        </w:rPr>
      </w:pPr>
      <w:r>
        <w:rPr>
          <w:rFonts w:hint="eastAsia"/>
          <w:sz w:val="24"/>
        </w:rPr>
        <w:t>2</w:t>
      </w:r>
      <w:r w:rsidR="00537D63" w:rsidRPr="00750AB2">
        <w:rPr>
          <w:sz w:val="24"/>
        </w:rPr>
        <w:t xml:space="preserve">. </w:t>
      </w:r>
      <w:proofErr w:type="gramStart"/>
      <w:r w:rsidR="007C1D1B" w:rsidRPr="00750AB2">
        <w:rPr>
          <w:sz w:val="24"/>
        </w:rPr>
        <w:t>不</w:t>
      </w:r>
      <w:proofErr w:type="gramEnd"/>
      <w:r w:rsidR="007C1D1B" w:rsidRPr="00750AB2">
        <w:rPr>
          <w:sz w:val="24"/>
        </w:rPr>
        <w:t>如实填写</w:t>
      </w:r>
      <w:r w:rsidR="00537D63" w:rsidRPr="00750AB2">
        <w:rPr>
          <w:sz w:val="24"/>
        </w:rPr>
        <w:t>偏离情况的投标文件将视为虚假材料。</w:t>
      </w:r>
    </w:p>
    <w:p w:rsidR="00537D63" w:rsidRPr="00750AB2" w:rsidRDefault="00C528CC" w:rsidP="00C528CC">
      <w:pPr>
        <w:spacing w:line="360" w:lineRule="auto"/>
        <w:ind w:firstLineChars="200" w:firstLine="446"/>
        <w:rPr>
          <w:sz w:val="24"/>
        </w:rPr>
      </w:pPr>
      <w:r>
        <w:rPr>
          <w:rFonts w:hint="eastAsia"/>
          <w:sz w:val="24"/>
        </w:rPr>
        <w:t>3</w:t>
      </w:r>
      <w:r w:rsidR="00537D63" w:rsidRPr="00750AB2">
        <w:rPr>
          <w:sz w:val="24"/>
        </w:rPr>
        <w:t xml:space="preserve">. </w:t>
      </w:r>
      <w:r>
        <w:rPr>
          <w:sz w:val="24"/>
        </w:rPr>
        <w:t>“</w:t>
      </w:r>
      <w:r w:rsidRPr="00750AB2">
        <w:rPr>
          <w:sz w:val="24"/>
        </w:rPr>
        <w:t>招标要求</w:t>
      </w:r>
      <w:r>
        <w:rPr>
          <w:sz w:val="24"/>
        </w:rPr>
        <w:t>”</w:t>
      </w:r>
      <w:r w:rsidR="00537D63" w:rsidRPr="00750AB2">
        <w:rPr>
          <w:sz w:val="24"/>
        </w:rPr>
        <w:t>指招标文件中规定的具体要求，</w:t>
      </w:r>
      <w:r>
        <w:rPr>
          <w:sz w:val="24"/>
        </w:rPr>
        <w:t>“</w:t>
      </w:r>
      <w:r w:rsidRPr="00750AB2">
        <w:rPr>
          <w:sz w:val="24"/>
        </w:rPr>
        <w:t>投标应答</w:t>
      </w:r>
      <w:r>
        <w:rPr>
          <w:sz w:val="24"/>
        </w:rPr>
        <w:t>”</w:t>
      </w:r>
      <w:r w:rsidR="00537D63" w:rsidRPr="00750AB2">
        <w:rPr>
          <w:sz w:val="24"/>
        </w:rPr>
        <w:t>指</w:t>
      </w:r>
      <w:r w:rsidR="007C1D1B" w:rsidRPr="00750AB2">
        <w:rPr>
          <w:sz w:val="24"/>
        </w:rPr>
        <w:t>投标文件</w:t>
      </w:r>
      <w:r w:rsidR="00537D63" w:rsidRPr="00750AB2">
        <w:rPr>
          <w:sz w:val="24"/>
        </w:rPr>
        <w:t>的</w:t>
      </w:r>
      <w:r w:rsidR="007C1D1B" w:rsidRPr="00750AB2">
        <w:rPr>
          <w:sz w:val="24"/>
        </w:rPr>
        <w:t>具体内容</w:t>
      </w:r>
      <w:r w:rsidR="00537D63" w:rsidRPr="00750AB2">
        <w:rPr>
          <w:sz w:val="24"/>
        </w:rPr>
        <w:t>。</w:t>
      </w:r>
      <w:r>
        <w:rPr>
          <w:sz w:val="24"/>
        </w:rPr>
        <w:t>“</w:t>
      </w:r>
      <w:r w:rsidRPr="00750AB2">
        <w:rPr>
          <w:sz w:val="24"/>
        </w:rPr>
        <w:t>偏离说明</w:t>
      </w:r>
      <w:r>
        <w:rPr>
          <w:sz w:val="24"/>
        </w:rPr>
        <w:t>”</w:t>
      </w:r>
      <w:r w:rsidR="00537D63" w:rsidRPr="00750AB2">
        <w:rPr>
          <w:sz w:val="24"/>
        </w:rPr>
        <w:t>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0E2735">
        <w:rPr>
          <w:rFonts w:hint="eastAsia"/>
          <w:b/>
          <w:sz w:val="24"/>
        </w:rPr>
        <w:t>6</w:t>
      </w:r>
    </w:p>
    <w:p w:rsidR="007E1B82" w:rsidRDefault="007E1B82" w:rsidP="007E1B82">
      <w:pPr>
        <w:spacing w:line="360" w:lineRule="auto"/>
        <w:jc w:val="center"/>
        <w:rPr>
          <w:b/>
          <w:bCs/>
          <w:sz w:val="24"/>
          <w:szCs w:val="24"/>
        </w:rPr>
      </w:pPr>
      <w:r>
        <w:rPr>
          <w:rFonts w:ascii="宋体" w:hAnsi="宋体"/>
          <w:b/>
          <w:bCs/>
          <w:sz w:val="24"/>
          <w:szCs w:val="24"/>
        </w:rPr>
        <w:t>技术要求偏离应答表</w:t>
      </w:r>
    </w:p>
    <w:p w:rsidR="007E1B82" w:rsidRPr="00197E72" w:rsidRDefault="007E1B82" w:rsidP="007E1B82">
      <w:pPr>
        <w:spacing w:line="460" w:lineRule="exact"/>
        <w:rPr>
          <w:sz w:val="24"/>
        </w:rPr>
      </w:pPr>
      <w:r w:rsidRPr="00197E72">
        <w:rPr>
          <w:sz w:val="24"/>
        </w:rPr>
        <w:t>项目名称：</w:t>
      </w:r>
      <w:r w:rsidRPr="00197E72">
        <w:rPr>
          <w:sz w:val="24"/>
          <w:u w:val="single"/>
        </w:rPr>
        <w:t xml:space="preserve">                    </w:t>
      </w:r>
    </w:p>
    <w:p w:rsidR="007E1B82" w:rsidRPr="00197E72" w:rsidRDefault="007E1B82" w:rsidP="007E1B82">
      <w:pPr>
        <w:spacing w:line="460" w:lineRule="exact"/>
        <w:rPr>
          <w:sz w:val="24"/>
        </w:rPr>
      </w:pPr>
      <w:r w:rsidRPr="00197E72">
        <w:rPr>
          <w:sz w:val="24"/>
        </w:rPr>
        <w:t>项目编号：</w:t>
      </w:r>
      <w:r w:rsidRPr="00197E72">
        <w:rPr>
          <w:sz w:val="24"/>
          <w:u w:val="single"/>
        </w:rPr>
        <w:t xml:space="preserve">                    </w:t>
      </w:r>
    </w:p>
    <w:p w:rsidR="007E1B82" w:rsidRPr="00197E72" w:rsidRDefault="007E1B82" w:rsidP="007E1B82">
      <w:pPr>
        <w:spacing w:line="460" w:lineRule="exact"/>
        <w:rPr>
          <w:sz w:val="24"/>
          <w:u w:val="single"/>
        </w:rPr>
      </w:pPr>
      <w:r w:rsidRPr="00197E72">
        <w:rPr>
          <w:sz w:val="24"/>
        </w:rPr>
        <w:t>包号：</w:t>
      </w:r>
      <w:r w:rsidRPr="00197E72">
        <w:rPr>
          <w:sz w:val="24"/>
          <w:u w:val="single"/>
        </w:rPr>
        <w:t xml:space="preserve">                        </w:t>
      </w:r>
    </w:p>
    <w:p w:rsidR="007E1B82" w:rsidRDefault="007E1B82" w:rsidP="007E1B82">
      <w:pPr>
        <w:spacing w:line="460" w:lineRule="exact"/>
        <w:rPr>
          <w:sz w:val="24"/>
          <w:szCs w:val="24"/>
          <w:u w:val="single"/>
        </w:rPr>
      </w:pPr>
    </w:p>
    <w:p w:rsidR="007E1B82" w:rsidRDefault="007E1B82" w:rsidP="007E1B82">
      <w:pPr>
        <w:spacing w:line="360" w:lineRule="auto"/>
        <w:ind w:firstLineChars="200" w:firstLine="448"/>
        <w:rPr>
          <w:sz w:val="24"/>
          <w:szCs w:val="24"/>
          <w:u w:val="single"/>
        </w:rPr>
      </w:pPr>
      <w:r>
        <w:rPr>
          <w:rFonts w:ascii="宋体" w:hAnsi="宋体" w:hint="eastAsia"/>
          <w:b/>
          <w:sz w:val="24"/>
          <w:szCs w:val="24"/>
        </w:rPr>
        <w:t>我单位郑重承诺：</w:t>
      </w:r>
      <w:r w:rsidRPr="009C07A0">
        <w:rPr>
          <w:rFonts w:ascii="宋体" w:hAnsi="宋体" w:hint="eastAsia"/>
          <w:b/>
          <w:sz w:val="24"/>
          <w:szCs w:val="24"/>
        </w:rPr>
        <w:t>所提供的服务、人员及设备符合相关强制性规定。</w:t>
      </w:r>
      <w:r w:rsidR="002D7F06" w:rsidRPr="002D7F06">
        <w:rPr>
          <w:rFonts w:ascii="宋体" w:hAnsi="宋体" w:hint="eastAsia"/>
          <w:b/>
          <w:sz w:val="24"/>
          <w:szCs w:val="24"/>
        </w:rPr>
        <w:t>验收时采购人有权要求</w:t>
      </w:r>
      <w:r w:rsidR="002D7F06">
        <w:rPr>
          <w:rFonts w:ascii="宋体" w:hAnsi="宋体" w:hint="eastAsia"/>
          <w:b/>
          <w:sz w:val="24"/>
          <w:szCs w:val="24"/>
        </w:rPr>
        <w:t>我单位</w:t>
      </w:r>
      <w:r w:rsidR="002D7F06" w:rsidRPr="002D7F06">
        <w:rPr>
          <w:rFonts w:ascii="宋体" w:hAnsi="宋体" w:hint="eastAsia"/>
          <w:b/>
          <w:sz w:val="24"/>
          <w:szCs w:val="24"/>
        </w:rPr>
        <w:t>出具所提供的服务、人员及设备符合上述规定的证明文件。</w:t>
      </w:r>
      <w:r w:rsidR="007B1CC3" w:rsidRPr="007B1CC3">
        <w:rPr>
          <w:rFonts w:ascii="宋体" w:hAnsi="宋体" w:hint="eastAsia"/>
          <w:b/>
          <w:sz w:val="24"/>
          <w:szCs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w:t>
      </w:r>
      <w:r w:rsidR="007B1CC3">
        <w:rPr>
          <w:rFonts w:ascii="宋体" w:hAnsi="宋体" w:hint="eastAsia"/>
          <w:b/>
          <w:sz w:val="24"/>
          <w:szCs w:val="24"/>
        </w:rPr>
        <w:t>我单位</w:t>
      </w:r>
      <w:r w:rsidR="007B1CC3" w:rsidRPr="007B1CC3">
        <w:rPr>
          <w:rFonts w:ascii="宋体" w:hAnsi="宋体" w:hint="eastAsia"/>
          <w:b/>
          <w:sz w:val="24"/>
          <w:szCs w:val="24"/>
        </w:rPr>
        <w:t>严格遵守与采购人签订的保密协议，对上述开放资料严格保密，经采购人允许合</w:t>
      </w:r>
      <w:proofErr w:type="gramStart"/>
      <w:r w:rsidR="007B1CC3" w:rsidRPr="007B1CC3">
        <w:rPr>
          <w:rFonts w:ascii="宋体" w:hAnsi="宋体" w:hint="eastAsia"/>
          <w:b/>
          <w:sz w:val="24"/>
          <w:szCs w:val="24"/>
        </w:rPr>
        <w:t>规</w:t>
      </w:r>
      <w:proofErr w:type="gramEnd"/>
      <w:r w:rsidR="007B1CC3" w:rsidRPr="007B1CC3">
        <w:rPr>
          <w:rFonts w:ascii="宋体" w:hAnsi="宋体" w:hint="eastAsia"/>
          <w:b/>
          <w:sz w:val="24"/>
          <w:szCs w:val="24"/>
        </w:rPr>
        <w:t>使用。</w:t>
      </w:r>
      <w:r>
        <w:rPr>
          <w:rFonts w:ascii="宋体" w:hAnsi="宋体" w:hint="eastAsia"/>
          <w:b/>
          <w:sz w:val="24"/>
          <w:szCs w:val="24"/>
        </w:rPr>
        <w:t>除下表列出的偏离外，与</w:t>
      </w:r>
      <w:r w:rsidR="0058701B">
        <w:rPr>
          <w:rFonts w:ascii="宋体" w:hAnsi="宋体" w:hint="eastAsia"/>
          <w:b/>
          <w:sz w:val="24"/>
          <w:szCs w:val="24"/>
        </w:rPr>
        <w:t>招标</w:t>
      </w:r>
      <w:r>
        <w:rPr>
          <w:rFonts w:ascii="宋体" w:hAnsi="宋体" w:hint="eastAsia"/>
          <w:b/>
          <w:sz w:val="24"/>
          <w:szCs w:val="24"/>
        </w:rPr>
        <w:t>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r>
              <w:rPr>
                <w:rFonts w:ascii="宋体" w:hAnsi="宋体" w:hint="eastAsia"/>
                <w:kern w:val="0"/>
                <w:sz w:val="24"/>
                <w:szCs w:val="24"/>
              </w:rPr>
              <w:t>招标文件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r>
              <w:rPr>
                <w:rFonts w:ascii="宋体" w:hAnsi="宋体" w:hint="eastAsia"/>
                <w:kern w:val="0"/>
                <w:sz w:val="24"/>
                <w:szCs w:val="24"/>
              </w:rPr>
              <w:t>投标</w:t>
            </w:r>
            <w:r>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r>
              <w:rPr>
                <w:rFonts w:ascii="宋体" w:hAnsi="宋体"/>
                <w:kern w:val="0"/>
                <w:sz w:val="24"/>
                <w:szCs w:val="24"/>
              </w:rPr>
              <w:t>备注</w:t>
            </w:r>
          </w:p>
        </w:tc>
      </w:tr>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Default="00677AF1" w:rsidP="008E2AF9">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7E1B82" w:rsidRDefault="00677AF1" w:rsidP="008E2AF9">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7E1B82" w:rsidRDefault="00677AF1" w:rsidP="008E2AF9">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r>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r>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r>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r>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r>
    </w:tbl>
    <w:p w:rsidR="007E1B82" w:rsidRDefault="007E1B82" w:rsidP="007E1B82">
      <w:pPr>
        <w:spacing w:line="360" w:lineRule="auto"/>
        <w:ind w:firstLineChars="200" w:firstLine="446"/>
        <w:rPr>
          <w:sz w:val="24"/>
          <w:szCs w:val="24"/>
        </w:rPr>
      </w:pPr>
      <w:r>
        <w:rPr>
          <w:rFonts w:ascii="宋体" w:hAnsi="宋体"/>
          <w:sz w:val="24"/>
          <w:szCs w:val="24"/>
        </w:rPr>
        <w:t>注：</w:t>
      </w:r>
    </w:p>
    <w:p w:rsidR="007E1B82" w:rsidRDefault="007E1B82" w:rsidP="007E1B82">
      <w:pPr>
        <w:spacing w:line="360" w:lineRule="auto"/>
        <w:ind w:firstLineChars="200" w:firstLine="446"/>
        <w:rPr>
          <w:sz w:val="24"/>
          <w:szCs w:val="24"/>
        </w:rPr>
      </w:pPr>
      <w:r>
        <w:rPr>
          <w:rFonts w:hint="eastAsia"/>
          <w:sz w:val="24"/>
          <w:szCs w:val="24"/>
        </w:rPr>
        <w:t xml:space="preserve">1. </w:t>
      </w:r>
      <w:r>
        <w:rPr>
          <w:rFonts w:ascii="宋体" w:hAnsi="宋体" w:hint="eastAsia"/>
          <w:sz w:val="24"/>
          <w:szCs w:val="24"/>
        </w:rPr>
        <w:t>此表仅体现与招标文件技术要求存在偏离的部分，无偏离的部分，无需填写。</w:t>
      </w:r>
    </w:p>
    <w:p w:rsidR="007E1B82" w:rsidRDefault="007E1B82" w:rsidP="007E1B82">
      <w:pPr>
        <w:spacing w:line="360" w:lineRule="auto"/>
        <w:ind w:firstLineChars="200" w:firstLine="446"/>
        <w:rPr>
          <w:rFonts w:ascii="宋体" w:hAnsi="宋体"/>
          <w:sz w:val="24"/>
          <w:szCs w:val="24"/>
        </w:rPr>
      </w:pPr>
      <w:r>
        <w:rPr>
          <w:rFonts w:hint="eastAsia"/>
          <w:sz w:val="24"/>
          <w:szCs w:val="24"/>
        </w:rPr>
        <w:t>2</w:t>
      </w:r>
      <w:r>
        <w:rPr>
          <w:sz w:val="24"/>
          <w:szCs w:val="24"/>
        </w:rPr>
        <w:t xml:space="preserve">. </w:t>
      </w:r>
      <w:proofErr w:type="gramStart"/>
      <w:r>
        <w:rPr>
          <w:rFonts w:ascii="宋体" w:hAnsi="宋体"/>
          <w:sz w:val="24"/>
          <w:szCs w:val="24"/>
        </w:rPr>
        <w:t>不</w:t>
      </w:r>
      <w:proofErr w:type="gramEnd"/>
      <w:r>
        <w:rPr>
          <w:rFonts w:ascii="宋体" w:hAnsi="宋体"/>
          <w:sz w:val="24"/>
          <w:szCs w:val="24"/>
        </w:rPr>
        <w:t>如实填写偏离情况的</w:t>
      </w:r>
      <w:r>
        <w:rPr>
          <w:rFonts w:ascii="宋体" w:hAnsi="宋体" w:hint="eastAsia"/>
          <w:sz w:val="24"/>
          <w:szCs w:val="24"/>
        </w:rPr>
        <w:t>投标</w:t>
      </w:r>
      <w:r>
        <w:rPr>
          <w:rFonts w:ascii="宋体" w:hAnsi="宋体"/>
          <w:sz w:val="24"/>
          <w:szCs w:val="24"/>
        </w:rPr>
        <w:t>文件将视为虚假材料。</w:t>
      </w:r>
    </w:p>
    <w:p w:rsidR="00EF0D03" w:rsidRPr="00750AB2" w:rsidRDefault="007E1B82" w:rsidP="007E1B82">
      <w:pPr>
        <w:spacing w:line="360" w:lineRule="auto"/>
        <w:ind w:firstLineChars="200" w:firstLine="446"/>
        <w:rPr>
          <w:sz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ascii="宋体" w:hAnsi="宋体" w:hint="eastAsia"/>
          <w:sz w:val="24"/>
          <w:szCs w:val="24"/>
        </w:rPr>
        <w:t>招标</w:t>
      </w:r>
      <w:r>
        <w:rPr>
          <w:rFonts w:ascii="宋体" w:hAnsi="宋体"/>
          <w:sz w:val="24"/>
          <w:szCs w:val="24"/>
        </w:rPr>
        <w:t>文件中规定的具体要求，“</w:t>
      </w:r>
      <w:r>
        <w:rPr>
          <w:rFonts w:ascii="宋体" w:hAnsi="宋体" w:hint="eastAsia"/>
          <w:sz w:val="24"/>
          <w:szCs w:val="24"/>
        </w:rPr>
        <w:t>投标</w:t>
      </w:r>
      <w:r>
        <w:rPr>
          <w:rFonts w:ascii="宋体" w:hAnsi="宋体"/>
          <w:sz w:val="24"/>
          <w:szCs w:val="24"/>
        </w:rPr>
        <w:t>应答”指投标</w:t>
      </w:r>
      <w:r>
        <w:rPr>
          <w:rFonts w:ascii="宋体" w:hAnsi="宋体" w:hint="eastAsia"/>
          <w:sz w:val="24"/>
          <w:szCs w:val="24"/>
        </w:rPr>
        <w:t>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招标</w:t>
      </w:r>
      <w:r>
        <w:rPr>
          <w:rFonts w:ascii="宋体" w:hAnsi="宋体"/>
          <w:sz w:val="24"/>
          <w:szCs w:val="24"/>
        </w:rPr>
        <w:t>文件中规定的具体要求与</w:t>
      </w:r>
      <w:r>
        <w:rPr>
          <w:rFonts w:ascii="宋体" w:hAnsi="宋体" w:hint="eastAsia"/>
          <w:sz w:val="24"/>
          <w:szCs w:val="24"/>
        </w:rPr>
        <w:t>投标</w:t>
      </w:r>
      <w:r>
        <w:rPr>
          <w:rFonts w:ascii="宋体" w:hAnsi="宋体"/>
          <w:sz w:val="24"/>
          <w:szCs w:val="24"/>
        </w:rPr>
        <w:t>文件的具体内容的不同之处。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0E2735">
        <w:rPr>
          <w:rFonts w:hint="eastAsia"/>
          <w:b/>
          <w:sz w:val="24"/>
        </w:rPr>
        <w:t>7</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2628"/>
        <w:gridCol w:w="1735"/>
      </w:tblGrid>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r w:rsidRPr="00750AB2">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r w:rsidRPr="00750AB2">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r w:rsidRPr="00750AB2">
              <w:rPr>
                <w:sz w:val="24"/>
              </w:rPr>
              <w:t>项目起止时间</w:t>
            </w: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0E2735">
      <w:pPr>
        <w:tabs>
          <w:tab w:val="left" w:pos="360"/>
        </w:tabs>
        <w:spacing w:line="360" w:lineRule="auto"/>
        <w:rPr>
          <w:b/>
          <w:sz w:val="24"/>
        </w:rPr>
      </w:pPr>
      <w:r w:rsidRPr="00CF67CD">
        <w:rPr>
          <w:b/>
          <w:sz w:val="24"/>
        </w:rPr>
        <w:lastRenderedPageBreak/>
        <w:t>附件</w:t>
      </w:r>
      <w:r w:rsidR="000E2735">
        <w:rPr>
          <w:rFonts w:hint="eastAsia"/>
          <w:b/>
          <w:sz w:val="24"/>
        </w:rPr>
        <w:t>8</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lastRenderedPageBreak/>
        <w:t>附件</w:t>
      </w:r>
      <w:r w:rsidR="000E2735">
        <w:rPr>
          <w:rFonts w:hint="eastAsia"/>
          <w:b/>
          <w:bCs/>
          <w:sz w:val="24"/>
        </w:rPr>
        <w:t>9</w:t>
      </w:r>
      <w:r w:rsidR="00807A77" w:rsidRPr="00CF67CD">
        <w:rPr>
          <w:rFonts w:hint="eastAsia"/>
          <w:b/>
          <w:bCs/>
          <w:sz w:val="24"/>
        </w:rPr>
        <w:t>-1</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号）的规定，本公司参加</w:t>
      </w:r>
      <w:r w:rsidRPr="00694E79">
        <w:rPr>
          <w:sz w:val="24"/>
          <w:szCs w:val="24"/>
          <w:u w:val="single"/>
        </w:rPr>
        <w:t xml:space="preserve">  </w:t>
      </w:r>
      <w:r w:rsidR="001A6345" w:rsidRPr="001A6345">
        <w:rPr>
          <w:rFonts w:hint="eastAsia"/>
          <w:sz w:val="24"/>
          <w:szCs w:val="24"/>
          <w:u w:val="single"/>
        </w:rPr>
        <w:t>天津市道路运输调度服务中心道路运输信息化系统运行维护项目</w:t>
      </w:r>
      <w:r w:rsidR="001A6345">
        <w:rPr>
          <w:rFonts w:hint="eastAsia"/>
          <w:sz w:val="24"/>
          <w:szCs w:val="24"/>
          <w:u w:val="single"/>
        </w:rPr>
        <w:t xml:space="preserve"> </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001A6345" w:rsidRPr="001A6345">
        <w:rPr>
          <w:rFonts w:hint="eastAsia"/>
          <w:sz w:val="24"/>
          <w:szCs w:val="24"/>
          <w:u w:val="single"/>
        </w:rPr>
        <w:t>信息化系统运行维护服务</w:t>
      </w:r>
      <w:r w:rsidR="001A6345">
        <w:rPr>
          <w:rFonts w:hint="eastAsia"/>
          <w:sz w:val="24"/>
          <w:szCs w:val="24"/>
          <w:u w:val="single"/>
        </w:rPr>
        <w:t xml:space="preserve"> </w:t>
      </w:r>
      <w:r w:rsidRPr="00694E79">
        <w:rPr>
          <w:sz w:val="24"/>
          <w:szCs w:val="24"/>
        </w:rPr>
        <w:t>，属于</w:t>
      </w:r>
      <w:r w:rsidRPr="00694E79">
        <w:rPr>
          <w:sz w:val="24"/>
          <w:szCs w:val="24"/>
          <w:u w:val="single"/>
        </w:rPr>
        <w:t xml:space="preserve">  </w:t>
      </w:r>
      <w:r w:rsidR="007B1CC3">
        <w:rPr>
          <w:rFonts w:hint="eastAsia"/>
          <w:sz w:val="24"/>
          <w:szCs w:val="24"/>
          <w:u w:val="single"/>
        </w:rPr>
        <w:t>软件</w:t>
      </w:r>
      <w:r w:rsidR="007B1CC3">
        <w:rPr>
          <w:sz w:val="24"/>
          <w:szCs w:val="24"/>
          <w:u w:val="single"/>
        </w:rPr>
        <w:t>和信息技术服务业</w:t>
      </w:r>
      <w:r w:rsidR="001A6345">
        <w:rPr>
          <w:rFonts w:hint="eastAsia"/>
          <w:sz w:val="24"/>
          <w:szCs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001A6345" w:rsidRPr="001A6345">
        <w:rPr>
          <w:rFonts w:hint="eastAsia"/>
          <w:sz w:val="24"/>
          <w:szCs w:val="24"/>
          <w:u w:val="single"/>
        </w:rPr>
        <w:t>基础设施安全运行维护保障服务</w:t>
      </w:r>
      <w:r w:rsidR="001A6345">
        <w:rPr>
          <w:rFonts w:hint="eastAsia"/>
          <w:sz w:val="24"/>
          <w:szCs w:val="24"/>
          <w:u w:val="single"/>
        </w:rPr>
        <w:t xml:space="preserve"> </w:t>
      </w:r>
      <w:r w:rsidRPr="00694E79">
        <w:rPr>
          <w:sz w:val="24"/>
          <w:szCs w:val="24"/>
        </w:rPr>
        <w:t>，属于</w:t>
      </w:r>
      <w:r w:rsidR="001A6345">
        <w:rPr>
          <w:rFonts w:hint="eastAsia"/>
          <w:sz w:val="24"/>
          <w:szCs w:val="24"/>
          <w:u w:val="single"/>
        </w:rPr>
        <w:t>软件</w:t>
      </w:r>
      <w:r w:rsidR="001A6345">
        <w:rPr>
          <w:sz w:val="24"/>
          <w:szCs w:val="24"/>
          <w:u w:val="single"/>
        </w:rPr>
        <w:t>和信息技术服务业</w:t>
      </w:r>
      <w:r w:rsidR="001A6345">
        <w:rPr>
          <w:rFonts w:hint="eastAsia"/>
          <w:sz w:val="24"/>
          <w:szCs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1A6345" w:rsidRPr="00694E79" w:rsidRDefault="001A6345" w:rsidP="001A6345">
      <w:pPr>
        <w:autoSpaceDE w:val="0"/>
        <w:autoSpaceDN w:val="0"/>
        <w:spacing w:line="500" w:lineRule="exact"/>
        <w:ind w:firstLineChars="200" w:firstLine="446"/>
        <w:jc w:val="left"/>
        <w:rPr>
          <w:sz w:val="24"/>
          <w:szCs w:val="24"/>
        </w:rPr>
      </w:pPr>
      <w:r>
        <w:rPr>
          <w:rFonts w:hint="eastAsia"/>
          <w:sz w:val="24"/>
          <w:szCs w:val="24"/>
        </w:rPr>
        <w:t>3</w:t>
      </w:r>
      <w:r w:rsidRPr="00694E79">
        <w:rPr>
          <w:sz w:val="24"/>
          <w:szCs w:val="24"/>
        </w:rPr>
        <w:t>.</w:t>
      </w:r>
      <w:r w:rsidRPr="00694E79">
        <w:rPr>
          <w:sz w:val="24"/>
          <w:szCs w:val="24"/>
          <w:u w:val="single"/>
        </w:rPr>
        <w:t xml:space="preserve"> </w:t>
      </w:r>
      <w:r w:rsidRPr="001A6345">
        <w:rPr>
          <w:rFonts w:hint="eastAsia"/>
          <w:sz w:val="24"/>
          <w:szCs w:val="24"/>
          <w:u w:val="single"/>
        </w:rPr>
        <w:t>网络安全等级保护测评服务</w:t>
      </w:r>
      <w:r w:rsidRPr="00694E79">
        <w:rPr>
          <w:sz w:val="24"/>
          <w:szCs w:val="24"/>
        </w:rPr>
        <w:t>，属于</w:t>
      </w:r>
      <w:r>
        <w:rPr>
          <w:rFonts w:hint="eastAsia"/>
          <w:sz w:val="24"/>
          <w:szCs w:val="24"/>
          <w:u w:val="single"/>
        </w:rPr>
        <w:t>软件</w:t>
      </w:r>
      <w:r>
        <w:rPr>
          <w:sz w:val="24"/>
          <w:szCs w:val="24"/>
          <w:u w:val="single"/>
        </w:rPr>
        <w:t>和信息技术服务业</w:t>
      </w:r>
      <w:r>
        <w:rPr>
          <w:rFonts w:hint="eastAsia"/>
          <w:sz w:val="24"/>
          <w:szCs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3A7991" w:rsidRPr="00156549" w:rsidRDefault="003A7991" w:rsidP="003A7991">
      <w:pPr>
        <w:spacing w:line="360" w:lineRule="auto"/>
        <w:ind w:firstLineChars="200" w:firstLine="448"/>
        <w:rPr>
          <w:b/>
          <w:sz w:val="24"/>
          <w:szCs w:val="24"/>
        </w:rPr>
      </w:pPr>
      <w:r w:rsidRPr="00156549">
        <w:rPr>
          <w:b/>
          <w:sz w:val="24"/>
          <w:szCs w:val="24"/>
        </w:rPr>
        <w:t>1.</w:t>
      </w:r>
      <w:r w:rsidRPr="00156549">
        <w:rPr>
          <w:b/>
          <w:sz w:val="24"/>
          <w:szCs w:val="24"/>
        </w:rPr>
        <w:t>标的名称须按照采购文件中明确的标的名称进行填写；所属行业须按照采购文件中明确的所属行业进行填写。</w:t>
      </w:r>
    </w:p>
    <w:p w:rsidR="003A7991" w:rsidRPr="00156549" w:rsidRDefault="003A7991" w:rsidP="003A7991">
      <w:pPr>
        <w:spacing w:line="360" w:lineRule="auto"/>
        <w:ind w:firstLineChars="200" w:firstLine="448"/>
        <w:rPr>
          <w:b/>
          <w:sz w:val="24"/>
          <w:szCs w:val="24"/>
        </w:rPr>
      </w:pPr>
      <w:r w:rsidRPr="00156549">
        <w:rPr>
          <w:b/>
          <w:sz w:val="24"/>
          <w:szCs w:val="24"/>
        </w:rPr>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w:t>
      </w:r>
      <w:r w:rsidRPr="00156549">
        <w:rPr>
          <w:b/>
          <w:sz w:val="24"/>
          <w:szCs w:val="24"/>
        </w:rPr>
        <w:lastRenderedPageBreak/>
        <w:t>企业可不填报。</w:t>
      </w:r>
    </w:p>
    <w:p w:rsidR="003A7991" w:rsidRPr="00156549" w:rsidRDefault="003A7991" w:rsidP="003A7991">
      <w:pPr>
        <w:spacing w:line="360" w:lineRule="auto"/>
        <w:ind w:firstLineChars="200" w:firstLine="448"/>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15" w:name="OLE_LINK13"/>
      <w:bookmarkStart w:id="16" w:name="OLE_LINK14"/>
      <w:r w:rsidRPr="00CF67CD">
        <w:rPr>
          <w:rFonts w:hint="eastAsia"/>
          <w:b/>
          <w:bCs/>
          <w:sz w:val="24"/>
        </w:rPr>
        <w:lastRenderedPageBreak/>
        <w:t>附件</w:t>
      </w:r>
      <w:r w:rsidR="000E2735">
        <w:rPr>
          <w:rFonts w:hint="eastAsia"/>
          <w:b/>
          <w:bCs/>
          <w:sz w:val="24"/>
        </w:rPr>
        <w:t>9</w:t>
      </w:r>
      <w:r w:rsidRPr="00CF67CD">
        <w:rPr>
          <w:rFonts w:hint="eastAsia"/>
          <w:b/>
          <w:bCs/>
          <w:sz w:val="24"/>
        </w:rPr>
        <w:t>-2</w:t>
      </w:r>
    </w:p>
    <w:bookmarkEnd w:id="15"/>
    <w:bookmarkEnd w:id="16"/>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CF67CD" w:rsidRDefault="00537D63" w:rsidP="00870148">
      <w:pPr>
        <w:tabs>
          <w:tab w:val="left" w:pos="360"/>
        </w:tabs>
        <w:spacing w:line="360" w:lineRule="auto"/>
        <w:rPr>
          <w:b/>
          <w:bCs/>
          <w:sz w:val="24"/>
        </w:rPr>
      </w:pPr>
      <w:r w:rsidRPr="00750AB2">
        <w:rPr>
          <w:sz w:val="24"/>
        </w:rPr>
        <w:br w:type="page"/>
      </w:r>
      <w:r w:rsidRPr="00CF67CD">
        <w:rPr>
          <w:b/>
          <w:sz w:val="24"/>
        </w:rPr>
        <w:lastRenderedPageBreak/>
        <w:t>附件</w:t>
      </w:r>
      <w:r w:rsidR="000E2735">
        <w:rPr>
          <w:rFonts w:hint="eastAsia"/>
          <w:b/>
          <w:sz w:val="24"/>
        </w:rPr>
        <w:t>10</w:t>
      </w:r>
      <w:r w:rsidR="007B1CC3">
        <w:rPr>
          <w:rFonts w:hint="eastAsia"/>
          <w:b/>
          <w:sz w:val="24"/>
        </w:rPr>
        <w:t>：</w:t>
      </w:r>
      <w:r w:rsidR="0014712D" w:rsidRPr="00CF67CD">
        <w:rPr>
          <w:b/>
          <w:sz w:val="24"/>
        </w:rPr>
        <w:t>招标文件</w:t>
      </w:r>
      <w:r w:rsidR="0014712D" w:rsidRPr="00CF67CD">
        <w:rPr>
          <w:b/>
          <w:bCs/>
          <w:sz w:val="24"/>
        </w:rPr>
        <w:t>评分因素及评标标准中要求的证明材料</w:t>
      </w:r>
      <w:r w:rsidR="00256A4A" w:rsidRPr="00CF67CD">
        <w:rPr>
          <w:b/>
          <w:bCs/>
          <w:sz w:val="24"/>
        </w:rPr>
        <w:t>扫描件</w:t>
      </w:r>
      <w:r w:rsidR="0014712D" w:rsidRPr="00CF67CD">
        <w:rPr>
          <w:b/>
          <w:bCs/>
          <w:sz w:val="24"/>
        </w:rPr>
        <w:t>、方案等</w:t>
      </w:r>
    </w:p>
    <w:p w:rsidR="0014712D" w:rsidRPr="00CF67CD" w:rsidRDefault="0014712D" w:rsidP="00BF3B42">
      <w:pPr>
        <w:snapToGrid w:val="0"/>
        <w:spacing w:line="360" w:lineRule="auto"/>
        <w:rPr>
          <w:b/>
          <w:sz w:val="24"/>
          <w:szCs w:val="21"/>
        </w:rPr>
      </w:pPr>
      <w:r w:rsidRPr="00CF67CD">
        <w:rPr>
          <w:b/>
          <w:bCs/>
          <w:sz w:val="24"/>
        </w:rPr>
        <w:t>附件</w:t>
      </w:r>
      <w:r w:rsidRPr="00CF67CD">
        <w:rPr>
          <w:b/>
          <w:bCs/>
          <w:sz w:val="24"/>
        </w:rPr>
        <w:t>1</w:t>
      </w:r>
      <w:r w:rsidR="00870148">
        <w:rPr>
          <w:rFonts w:hint="eastAsia"/>
          <w:b/>
          <w:bCs/>
          <w:sz w:val="24"/>
        </w:rPr>
        <w:t>1</w:t>
      </w:r>
      <w:r w:rsidRPr="00CF67CD">
        <w:rPr>
          <w:b/>
          <w:bCs/>
          <w:sz w:val="24"/>
        </w:rPr>
        <w:t>：</w:t>
      </w:r>
      <w:r w:rsidRPr="00CF67CD">
        <w:rPr>
          <w:b/>
          <w:sz w:val="24"/>
        </w:rPr>
        <w:t>投标人认为</w:t>
      </w:r>
      <w:r w:rsidR="00B7176B" w:rsidRPr="00CF67CD">
        <w:rPr>
          <w:b/>
          <w:sz w:val="24"/>
        </w:rPr>
        <w:t>需要提供</w:t>
      </w:r>
      <w:r w:rsidRPr="00CF67CD">
        <w:rPr>
          <w:b/>
          <w:sz w:val="24"/>
        </w:rPr>
        <w:t>的其他资料</w:t>
      </w:r>
    </w:p>
    <w:sectPr w:rsidR="0014712D" w:rsidRPr="00CF67CD"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B0033" w:rsidRDefault="00DB0033" w:rsidP="00AE5C1F">
      <w:r>
        <w:separator/>
      </w:r>
    </w:p>
  </w:endnote>
  <w:endnote w:type="continuationSeparator" w:id="0">
    <w:p w:rsidR="00DB0033" w:rsidRDefault="00DB0033"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fixed"/>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1B02" w:rsidRDefault="00C41B02" w:rsidP="00AE5C1F">
    <w:pPr>
      <w:pStyle w:val="a7"/>
      <w:jc w:val="center"/>
    </w:pPr>
    <w:r>
      <w:rPr>
        <w:b/>
      </w:rPr>
      <w:fldChar w:fldCharType="begin"/>
    </w:r>
    <w:r>
      <w:rPr>
        <w:b/>
      </w:rPr>
      <w:instrText>PAGE  \* Arabic  \* MERGEFORMAT</w:instrText>
    </w:r>
    <w:r>
      <w:rPr>
        <w:b/>
      </w:rPr>
      <w:fldChar w:fldCharType="separate"/>
    </w:r>
    <w:r w:rsidR="003E4FE1" w:rsidRPr="003E4FE1">
      <w:rPr>
        <w:b/>
        <w:noProof/>
        <w:lang w:val="zh-CN"/>
      </w:rPr>
      <w:t>28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B0033" w:rsidRDefault="00DB0033" w:rsidP="00AE5C1F">
      <w:r>
        <w:separator/>
      </w:r>
    </w:p>
  </w:footnote>
  <w:footnote w:type="continuationSeparator" w:id="0">
    <w:p w:rsidR="00DB0033" w:rsidRDefault="00DB0033"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1B02" w:rsidRDefault="00C41B02"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074ADF4"/>
    <w:multiLevelType w:val="singleLevel"/>
    <w:tmpl w:val="7474FA14"/>
    <w:lvl w:ilvl="0">
      <w:start w:val="1"/>
      <w:numFmt w:val="decimal"/>
      <w:suff w:val="nothing"/>
      <w:lvlText w:val="（%1）"/>
      <w:lvlJc w:val="left"/>
      <w:rPr>
        <w:rFonts w:ascii="Times New Roman" w:hAnsi="Times New Roman" w:cs="Times New Roman" w:hint="default"/>
      </w:rPr>
    </w:lvl>
  </w:abstractNum>
  <w:abstractNum w:abstractNumId="9">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4">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3"/>
  </w:num>
  <w:num w:numId="2">
    <w:abstractNumId w:val="10"/>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14"/>
  </w:num>
  <w:num w:numId="9">
    <w:abstractNumId w:val="2"/>
  </w:num>
  <w:num w:numId="10">
    <w:abstractNumId w:val="7"/>
  </w:num>
  <w:num w:numId="11">
    <w:abstractNumId w:val="0"/>
  </w:num>
  <w:num w:numId="12">
    <w:abstractNumId w:val="9"/>
  </w:num>
  <w:num w:numId="13">
    <w:abstractNumId w:val="15"/>
  </w:num>
  <w:num w:numId="14">
    <w:abstractNumId w:val="11"/>
  </w:num>
  <w:num w:numId="15">
    <w:abstractNumId w:val="4"/>
  </w:num>
  <w:num w:numId="1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5E2"/>
    <w:rsid w:val="00044BFE"/>
    <w:rsid w:val="00046460"/>
    <w:rsid w:val="00047699"/>
    <w:rsid w:val="00050365"/>
    <w:rsid w:val="000518D4"/>
    <w:rsid w:val="000520AC"/>
    <w:rsid w:val="00055FEB"/>
    <w:rsid w:val="00056208"/>
    <w:rsid w:val="0005643C"/>
    <w:rsid w:val="00056EF3"/>
    <w:rsid w:val="000607D4"/>
    <w:rsid w:val="0006104E"/>
    <w:rsid w:val="00065535"/>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87ACA"/>
    <w:rsid w:val="00090318"/>
    <w:rsid w:val="000903A8"/>
    <w:rsid w:val="00090459"/>
    <w:rsid w:val="00092400"/>
    <w:rsid w:val="00092906"/>
    <w:rsid w:val="0009353B"/>
    <w:rsid w:val="0009670E"/>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173D9"/>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5AC2"/>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6345"/>
    <w:rsid w:val="001A7372"/>
    <w:rsid w:val="001A7953"/>
    <w:rsid w:val="001B4B24"/>
    <w:rsid w:val="001B5BEA"/>
    <w:rsid w:val="001C0E64"/>
    <w:rsid w:val="001C1981"/>
    <w:rsid w:val="001C4A2D"/>
    <w:rsid w:val="001C50CC"/>
    <w:rsid w:val="001C7F50"/>
    <w:rsid w:val="001D0EB0"/>
    <w:rsid w:val="001D1850"/>
    <w:rsid w:val="001D249B"/>
    <w:rsid w:val="001D31E5"/>
    <w:rsid w:val="001D4FB9"/>
    <w:rsid w:val="001D619B"/>
    <w:rsid w:val="001E2BA2"/>
    <w:rsid w:val="001E3387"/>
    <w:rsid w:val="001E3CB7"/>
    <w:rsid w:val="001F10A7"/>
    <w:rsid w:val="001F1AB4"/>
    <w:rsid w:val="001F2B50"/>
    <w:rsid w:val="001F345B"/>
    <w:rsid w:val="001F4AD6"/>
    <w:rsid w:val="001F65EF"/>
    <w:rsid w:val="001F6DCF"/>
    <w:rsid w:val="0020203B"/>
    <w:rsid w:val="002027E3"/>
    <w:rsid w:val="00206328"/>
    <w:rsid w:val="002066F4"/>
    <w:rsid w:val="0021020C"/>
    <w:rsid w:val="002113A2"/>
    <w:rsid w:val="00211409"/>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3"/>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463"/>
    <w:rsid w:val="002976B0"/>
    <w:rsid w:val="00297EAE"/>
    <w:rsid w:val="002A4B3C"/>
    <w:rsid w:val="002A5235"/>
    <w:rsid w:val="002A5E55"/>
    <w:rsid w:val="002B24AD"/>
    <w:rsid w:val="002B3BB4"/>
    <w:rsid w:val="002B3BFC"/>
    <w:rsid w:val="002B4DDF"/>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5FF3"/>
    <w:rsid w:val="003163A7"/>
    <w:rsid w:val="00316DDF"/>
    <w:rsid w:val="00320416"/>
    <w:rsid w:val="00321DA5"/>
    <w:rsid w:val="00321DB3"/>
    <w:rsid w:val="00322EA4"/>
    <w:rsid w:val="00325832"/>
    <w:rsid w:val="00325E11"/>
    <w:rsid w:val="00326E2A"/>
    <w:rsid w:val="0033138A"/>
    <w:rsid w:val="00332911"/>
    <w:rsid w:val="003332EC"/>
    <w:rsid w:val="003346D3"/>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6B"/>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4FE1"/>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6F0B"/>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BA"/>
    <w:rsid w:val="005131C3"/>
    <w:rsid w:val="00513A4E"/>
    <w:rsid w:val="005175A0"/>
    <w:rsid w:val="005201BE"/>
    <w:rsid w:val="00522C67"/>
    <w:rsid w:val="00523636"/>
    <w:rsid w:val="00524604"/>
    <w:rsid w:val="00524852"/>
    <w:rsid w:val="0052485F"/>
    <w:rsid w:val="00525EE9"/>
    <w:rsid w:val="00526035"/>
    <w:rsid w:val="00526D86"/>
    <w:rsid w:val="0053021A"/>
    <w:rsid w:val="00530B5B"/>
    <w:rsid w:val="00530D50"/>
    <w:rsid w:val="00531017"/>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3F1"/>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473B"/>
    <w:rsid w:val="005953CA"/>
    <w:rsid w:val="005960BA"/>
    <w:rsid w:val="005960DE"/>
    <w:rsid w:val="00596744"/>
    <w:rsid w:val="005A044F"/>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680D"/>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3543"/>
    <w:rsid w:val="006C4E9B"/>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594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CF8"/>
    <w:rsid w:val="00730404"/>
    <w:rsid w:val="00730D0F"/>
    <w:rsid w:val="00731AB7"/>
    <w:rsid w:val="00734FF9"/>
    <w:rsid w:val="0074180F"/>
    <w:rsid w:val="0074307F"/>
    <w:rsid w:val="007446DE"/>
    <w:rsid w:val="00746019"/>
    <w:rsid w:val="00746D3F"/>
    <w:rsid w:val="00747E7C"/>
    <w:rsid w:val="00750AB2"/>
    <w:rsid w:val="00751188"/>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175"/>
    <w:rsid w:val="007A4BB5"/>
    <w:rsid w:val="007A4FB6"/>
    <w:rsid w:val="007A5AEB"/>
    <w:rsid w:val="007A6AA6"/>
    <w:rsid w:val="007A6DB1"/>
    <w:rsid w:val="007A74FE"/>
    <w:rsid w:val="007B1550"/>
    <w:rsid w:val="007B17D6"/>
    <w:rsid w:val="007B1B3A"/>
    <w:rsid w:val="007B1CC3"/>
    <w:rsid w:val="007B4E82"/>
    <w:rsid w:val="007B5D7F"/>
    <w:rsid w:val="007B6992"/>
    <w:rsid w:val="007B7C1E"/>
    <w:rsid w:val="007B7E26"/>
    <w:rsid w:val="007C1D1B"/>
    <w:rsid w:val="007C1F44"/>
    <w:rsid w:val="007C6783"/>
    <w:rsid w:val="007D67E0"/>
    <w:rsid w:val="007D6EC1"/>
    <w:rsid w:val="007D6FD7"/>
    <w:rsid w:val="007D70E9"/>
    <w:rsid w:val="007E1B82"/>
    <w:rsid w:val="007E46E4"/>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916"/>
    <w:rsid w:val="00814019"/>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2F71"/>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0148"/>
    <w:rsid w:val="00871352"/>
    <w:rsid w:val="00871418"/>
    <w:rsid w:val="00872A7C"/>
    <w:rsid w:val="00874016"/>
    <w:rsid w:val="0087475F"/>
    <w:rsid w:val="00877294"/>
    <w:rsid w:val="008823B4"/>
    <w:rsid w:val="00883330"/>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573"/>
    <w:rsid w:val="008B3CFE"/>
    <w:rsid w:val="008B54B4"/>
    <w:rsid w:val="008B5DBC"/>
    <w:rsid w:val="008B5F6A"/>
    <w:rsid w:val="008C3676"/>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408E"/>
    <w:rsid w:val="009059CD"/>
    <w:rsid w:val="00905F5D"/>
    <w:rsid w:val="0090766A"/>
    <w:rsid w:val="009111AD"/>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0F6"/>
    <w:rsid w:val="00955B43"/>
    <w:rsid w:val="0095612C"/>
    <w:rsid w:val="009561C1"/>
    <w:rsid w:val="00962A82"/>
    <w:rsid w:val="0096326C"/>
    <w:rsid w:val="00963601"/>
    <w:rsid w:val="00965CA0"/>
    <w:rsid w:val="009662F0"/>
    <w:rsid w:val="00966BCE"/>
    <w:rsid w:val="00971C68"/>
    <w:rsid w:val="0097245C"/>
    <w:rsid w:val="0097450A"/>
    <w:rsid w:val="009745C4"/>
    <w:rsid w:val="00974B43"/>
    <w:rsid w:val="00974FAA"/>
    <w:rsid w:val="00977FB6"/>
    <w:rsid w:val="009809F0"/>
    <w:rsid w:val="00980F32"/>
    <w:rsid w:val="00981B21"/>
    <w:rsid w:val="009820A2"/>
    <w:rsid w:val="009829B0"/>
    <w:rsid w:val="00982AF2"/>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2921"/>
    <w:rsid w:val="00B443B4"/>
    <w:rsid w:val="00B45888"/>
    <w:rsid w:val="00B45B15"/>
    <w:rsid w:val="00B45F58"/>
    <w:rsid w:val="00B460B0"/>
    <w:rsid w:val="00B518F1"/>
    <w:rsid w:val="00B51D96"/>
    <w:rsid w:val="00B53BD7"/>
    <w:rsid w:val="00B552AB"/>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C7AE4"/>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2FC8"/>
    <w:rsid w:val="00C23D41"/>
    <w:rsid w:val="00C24369"/>
    <w:rsid w:val="00C24668"/>
    <w:rsid w:val="00C258AC"/>
    <w:rsid w:val="00C2600B"/>
    <w:rsid w:val="00C26AB0"/>
    <w:rsid w:val="00C27942"/>
    <w:rsid w:val="00C337B7"/>
    <w:rsid w:val="00C352E4"/>
    <w:rsid w:val="00C37976"/>
    <w:rsid w:val="00C37D1F"/>
    <w:rsid w:val="00C41B02"/>
    <w:rsid w:val="00C42C17"/>
    <w:rsid w:val="00C4539B"/>
    <w:rsid w:val="00C4698B"/>
    <w:rsid w:val="00C476FB"/>
    <w:rsid w:val="00C50F43"/>
    <w:rsid w:val="00C528CC"/>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77FFA"/>
    <w:rsid w:val="00C80FED"/>
    <w:rsid w:val="00C842AF"/>
    <w:rsid w:val="00C8474B"/>
    <w:rsid w:val="00C84D0E"/>
    <w:rsid w:val="00C90170"/>
    <w:rsid w:val="00C9227D"/>
    <w:rsid w:val="00C93AC2"/>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2AE2"/>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3F82"/>
    <w:rsid w:val="00D24498"/>
    <w:rsid w:val="00D25D8C"/>
    <w:rsid w:val="00D260FE"/>
    <w:rsid w:val="00D27C0B"/>
    <w:rsid w:val="00D32B3C"/>
    <w:rsid w:val="00D33413"/>
    <w:rsid w:val="00D36117"/>
    <w:rsid w:val="00D37D95"/>
    <w:rsid w:val="00D43785"/>
    <w:rsid w:val="00D43D4D"/>
    <w:rsid w:val="00D43DD5"/>
    <w:rsid w:val="00D45DC6"/>
    <w:rsid w:val="00D47DAA"/>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033"/>
    <w:rsid w:val="00DB0AB9"/>
    <w:rsid w:val="00DB1959"/>
    <w:rsid w:val="00DB3474"/>
    <w:rsid w:val="00DB3685"/>
    <w:rsid w:val="00DB4158"/>
    <w:rsid w:val="00DB45F8"/>
    <w:rsid w:val="00DB4C16"/>
    <w:rsid w:val="00DB682A"/>
    <w:rsid w:val="00DC1E27"/>
    <w:rsid w:val="00DC1FCD"/>
    <w:rsid w:val="00DC35DE"/>
    <w:rsid w:val="00DC3931"/>
    <w:rsid w:val="00DC5888"/>
    <w:rsid w:val="00DC5D37"/>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1253"/>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293C"/>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3193"/>
    <w:rsid w:val="00E940DA"/>
    <w:rsid w:val="00E94513"/>
    <w:rsid w:val="00E95526"/>
    <w:rsid w:val="00EA3643"/>
    <w:rsid w:val="00EA3BA2"/>
    <w:rsid w:val="00EA48B8"/>
    <w:rsid w:val="00EA5840"/>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2EAB"/>
    <w:rsid w:val="00F037DB"/>
    <w:rsid w:val="00F041C4"/>
    <w:rsid w:val="00F0487E"/>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87409"/>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annotation text" w:qFormat="1"/>
    <w:lsdException w:name="header" w:qFormat="1"/>
    <w:lsdException w:name="footer"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unhideWhenUsed/>
    <w:qFormat/>
    <w:rsid w:val="00A21AF8"/>
    <w:rPr>
      <w:sz w:val="21"/>
      <w:szCs w:val="21"/>
    </w:rPr>
  </w:style>
  <w:style w:type="paragraph" w:styleId="ae">
    <w:name w:val="annotation text"/>
    <w:basedOn w:val="a0"/>
    <w:link w:val="Char7"/>
    <w:uiPriority w:val="99"/>
    <w:unhideWhenUsed/>
    <w:qFormat/>
    <w:rsid w:val="00A21AF8"/>
    <w:pPr>
      <w:jc w:val="left"/>
    </w:pPr>
  </w:style>
  <w:style w:type="character" w:customStyle="1" w:styleId="Char7">
    <w:name w:val="批注文字 Char"/>
    <w:basedOn w:val="a1"/>
    <w:link w:val="ae"/>
    <w:uiPriority w:val="99"/>
    <w:qFormat/>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qFormat/>
    <w:rsid w:val="00A21AF8"/>
    <w:rPr>
      <w:sz w:val="18"/>
      <w:szCs w:val="18"/>
    </w:rPr>
  </w:style>
  <w:style w:type="character" w:customStyle="1" w:styleId="Char9">
    <w:name w:val="批注框文本 Char"/>
    <w:basedOn w:val="a1"/>
    <w:link w:val="af0"/>
    <w:uiPriority w:val="99"/>
    <w:semiHidden/>
    <w:qFormat/>
    <w:rsid w:val="00A21AF8"/>
    <w:rPr>
      <w:rFonts w:ascii="Times New Roman" w:eastAsia="宋体" w:hAnsi="Times New Roman" w:cs="Times New Roman"/>
      <w:sz w:val="18"/>
      <w:szCs w:val="18"/>
    </w:rPr>
  </w:style>
  <w:style w:type="paragraph" w:styleId="af1">
    <w:name w:val="Body Text"/>
    <w:basedOn w:val="a0"/>
    <w:link w:val="Chara"/>
    <w:uiPriority w:val="99"/>
    <w:unhideWhenUsed/>
    <w:qFormat/>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 w:type="paragraph" w:styleId="af4">
    <w:name w:val="footnote text"/>
    <w:basedOn w:val="a0"/>
    <w:link w:val="Charb"/>
    <w:qFormat/>
    <w:rsid w:val="00E11253"/>
    <w:pPr>
      <w:snapToGrid w:val="0"/>
      <w:jc w:val="left"/>
    </w:pPr>
    <w:rPr>
      <w:rFonts w:asciiTheme="minorHAnsi" w:eastAsiaTheme="minorEastAsia" w:hAnsiTheme="minorHAnsi" w:cstheme="minorBidi"/>
      <w:szCs w:val="22"/>
    </w:rPr>
  </w:style>
  <w:style w:type="character" w:customStyle="1" w:styleId="Charb">
    <w:name w:val="脚注文本 Char"/>
    <w:basedOn w:val="a1"/>
    <w:link w:val="af4"/>
    <w:rsid w:val="00E11253"/>
  </w:style>
  <w:style w:type="paragraph" w:styleId="af5">
    <w:name w:val="Title"/>
    <w:basedOn w:val="a0"/>
    <w:next w:val="a0"/>
    <w:link w:val="Charc"/>
    <w:uiPriority w:val="10"/>
    <w:qFormat/>
    <w:rsid w:val="00E11253"/>
    <w:pPr>
      <w:spacing w:before="240" w:after="60"/>
      <w:jc w:val="center"/>
      <w:outlineLvl w:val="0"/>
    </w:pPr>
    <w:rPr>
      <w:rFonts w:asciiTheme="majorHAnsi" w:hAnsiTheme="majorHAnsi" w:cstheme="majorBidi"/>
      <w:b/>
      <w:bCs/>
      <w:sz w:val="32"/>
      <w:szCs w:val="32"/>
    </w:rPr>
  </w:style>
  <w:style w:type="character" w:customStyle="1" w:styleId="Charc">
    <w:name w:val="标题 Char"/>
    <w:basedOn w:val="a1"/>
    <w:link w:val="af5"/>
    <w:uiPriority w:val="10"/>
    <w:qFormat/>
    <w:rsid w:val="00E11253"/>
    <w:rPr>
      <w:rFonts w:asciiTheme="majorHAnsi" w:eastAsia="宋体" w:hAnsiTheme="majorHAnsi" w:cstheme="majorBidi"/>
      <w:b/>
      <w:bCs/>
      <w:sz w:val="32"/>
      <w:szCs w:val="32"/>
    </w:rPr>
  </w:style>
  <w:style w:type="character" w:customStyle="1" w:styleId="font31">
    <w:name w:val="font31"/>
    <w:basedOn w:val="a1"/>
    <w:qFormat/>
    <w:rsid w:val="00E11253"/>
    <w:rPr>
      <w:rFonts w:ascii="Times New Roman" w:hAnsi="Times New Roman" w:cs="Times New Roman" w:hint="default"/>
      <w:color w:val="000000"/>
      <w:sz w:val="21"/>
      <w:szCs w:val="21"/>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annotation text" w:qFormat="1"/>
    <w:lsdException w:name="header" w:qFormat="1"/>
    <w:lsdException w:name="footer"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unhideWhenUsed/>
    <w:qFormat/>
    <w:rsid w:val="00A21AF8"/>
    <w:rPr>
      <w:sz w:val="21"/>
      <w:szCs w:val="21"/>
    </w:rPr>
  </w:style>
  <w:style w:type="paragraph" w:styleId="ae">
    <w:name w:val="annotation text"/>
    <w:basedOn w:val="a0"/>
    <w:link w:val="Char7"/>
    <w:uiPriority w:val="99"/>
    <w:unhideWhenUsed/>
    <w:qFormat/>
    <w:rsid w:val="00A21AF8"/>
    <w:pPr>
      <w:jc w:val="left"/>
    </w:pPr>
  </w:style>
  <w:style w:type="character" w:customStyle="1" w:styleId="Char7">
    <w:name w:val="批注文字 Char"/>
    <w:basedOn w:val="a1"/>
    <w:link w:val="ae"/>
    <w:uiPriority w:val="99"/>
    <w:qFormat/>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qFormat/>
    <w:rsid w:val="00A21AF8"/>
    <w:rPr>
      <w:sz w:val="18"/>
      <w:szCs w:val="18"/>
    </w:rPr>
  </w:style>
  <w:style w:type="character" w:customStyle="1" w:styleId="Char9">
    <w:name w:val="批注框文本 Char"/>
    <w:basedOn w:val="a1"/>
    <w:link w:val="af0"/>
    <w:uiPriority w:val="99"/>
    <w:semiHidden/>
    <w:qFormat/>
    <w:rsid w:val="00A21AF8"/>
    <w:rPr>
      <w:rFonts w:ascii="Times New Roman" w:eastAsia="宋体" w:hAnsi="Times New Roman" w:cs="Times New Roman"/>
      <w:sz w:val="18"/>
      <w:szCs w:val="18"/>
    </w:rPr>
  </w:style>
  <w:style w:type="paragraph" w:styleId="af1">
    <w:name w:val="Body Text"/>
    <w:basedOn w:val="a0"/>
    <w:link w:val="Chara"/>
    <w:uiPriority w:val="99"/>
    <w:unhideWhenUsed/>
    <w:qFormat/>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 w:type="paragraph" w:styleId="af4">
    <w:name w:val="footnote text"/>
    <w:basedOn w:val="a0"/>
    <w:link w:val="Charb"/>
    <w:qFormat/>
    <w:rsid w:val="00E11253"/>
    <w:pPr>
      <w:snapToGrid w:val="0"/>
      <w:jc w:val="left"/>
    </w:pPr>
    <w:rPr>
      <w:rFonts w:asciiTheme="minorHAnsi" w:eastAsiaTheme="minorEastAsia" w:hAnsiTheme="minorHAnsi" w:cstheme="minorBidi"/>
      <w:szCs w:val="22"/>
    </w:rPr>
  </w:style>
  <w:style w:type="character" w:customStyle="1" w:styleId="Charb">
    <w:name w:val="脚注文本 Char"/>
    <w:basedOn w:val="a1"/>
    <w:link w:val="af4"/>
    <w:rsid w:val="00E11253"/>
  </w:style>
  <w:style w:type="paragraph" w:styleId="af5">
    <w:name w:val="Title"/>
    <w:basedOn w:val="a0"/>
    <w:next w:val="a0"/>
    <w:link w:val="Charc"/>
    <w:uiPriority w:val="10"/>
    <w:qFormat/>
    <w:rsid w:val="00E11253"/>
    <w:pPr>
      <w:spacing w:before="240" w:after="60"/>
      <w:jc w:val="center"/>
      <w:outlineLvl w:val="0"/>
    </w:pPr>
    <w:rPr>
      <w:rFonts w:asciiTheme="majorHAnsi" w:hAnsiTheme="majorHAnsi" w:cstheme="majorBidi"/>
      <w:b/>
      <w:bCs/>
      <w:sz w:val="32"/>
      <w:szCs w:val="32"/>
    </w:rPr>
  </w:style>
  <w:style w:type="character" w:customStyle="1" w:styleId="Charc">
    <w:name w:val="标题 Char"/>
    <w:basedOn w:val="a1"/>
    <w:link w:val="af5"/>
    <w:uiPriority w:val="10"/>
    <w:qFormat/>
    <w:rsid w:val="00E11253"/>
    <w:rPr>
      <w:rFonts w:asciiTheme="majorHAnsi" w:eastAsia="宋体" w:hAnsiTheme="majorHAnsi" w:cstheme="majorBidi"/>
      <w:b/>
      <w:bCs/>
      <w:sz w:val="32"/>
      <w:szCs w:val="32"/>
    </w:rPr>
  </w:style>
  <w:style w:type="character" w:customStyle="1" w:styleId="font31">
    <w:name w:val="font31"/>
    <w:basedOn w:val="a1"/>
    <w:qFormat/>
    <w:rsid w:val="00E11253"/>
    <w:rPr>
      <w:rFonts w:ascii="Times New Roman" w:hAnsi="Times New Roman" w:cs="Times New Roman" w:hint="default"/>
      <w:color w:val="000000"/>
      <w:sz w:val="21"/>
      <w:szCs w:val="21"/>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7E497D3-B515-4EBB-9C28-C92A94A614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TotalTime>
  <Pages>79</Pages>
  <Words>6976</Words>
  <Characters>39766</Characters>
  <Application>Microsoft Office Word</Application>
  <DocSecurity>0</DocSecurity>
  <Lines>331</Lines>
  <Paragraphs>93</Paragraphs>
  <ScaleCrop>false</ScaleCrop>
  <Company>MS</Company>
  <LinksUpToDate>false</LinksUpToDate>
  <CharactersWithSpaces>46649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7</cp:revision>
  <dcterms:created xsi:type="dcterms:W3CDTF">2026-03-05T01:17:00Z</dcterms:created>
  <dcterms:modified xsi:type="dcterms:W3CDTF">2026-03-09T01:21:00Z</dcterms:modified>
</cp:coreProperties>
</file>