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p>
    <w:p w:rsidR="001F5EF4" w:rsidRDefault="001F5EF4"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C4D31F1" wp14:editId="4881CE6E">
                <wp:simplePos x="0" y="0"/>
                <wp:positionH relativeFrom="column">
                  <wp:posOffset>-122555</wp:posOffset>
                </wp:positionH>
                <wp:positionV relativeFrom="paragraph">
                  <wp:posOffset>268909</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1.15pt" to="47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0DCEzdsAAAAIAQAADwAAAGRy&#10;cy9kb3ducmV2LnhtbEyPPU/DMBCGdyT+g3VIbK3TUBANcSqoxAIsTWFgu8ZHEmGfo9htw7/nEANM&#10;p1f36P0o15N36khj7AMbWMwzUMRNsD23Bl53j7NbUDEhW3SBycAXRVhX52clFjaceEvHOrVKTDgW&#10;aKBLaSi0jk1HHuM8DMTy+wijxyRybLUd8STm3uk8y260x54locOBNh01n/XBG3h7uHb5+0ZPzdPu&#10;BXO79fVz9MZcXkz3d6ASTekPhp/6Uh0q6bQPB7ZROQOzxepKUAPLXK4Aq6Vs2/9qXZX6/4DqGwAA&#10;//8DAFBLAQItABQABgAIAAAAIQC2gziS/gAAAOEBAAATAAAAAAAAAAAAAAAAAAAAAABbQ29udGVu&#10;dF9UeXBlc10ueG1sUEsBAi0AFAAGAAgAAAAhADj9If/WAAAAlAEAAAsAAAAAAAAAAAAAAAAALwEA&#10;AF9yZWxzLy5yZWxzUEsBAi0AFAAGAAgAAAAhAEKfS5QzAgAANAQAAA4AAAAAAAAAAAAAAAAALgIA&#10;AGRycy9lMm9Eb2MueG1sUEsBAi0AFAAGAAgAAAAhANAwhM3bAAAACAEAAA8AAAAAAAAAAAAAAAAA&#10;jQQAAGRycy9kb3ducmV2LnhtbFBLBQYAAAAABAAEAPMAAACVBQAAAAA=&#10;" strokecolor="#4b69b5" strokeweight="15pt"/>
            </w:pict>
          </mc:Fallback>
        </mc:AlternateContent>
      </w:r>
      <w:r>
        <w:rPr>
          <w:rFonts w:eastAsia="黑体" w:hint="eastAsia"/>
          <w:b/>
          <w:spacing w:val="40"/>
          <w:w w:val="66"/>
          <w:sz w:val="60"/>
          <w:szCs w:val="60"/>
        </w:rPr>
        <w:t xml:space="preserve">    </w:t>
      </w:r>
      <w:r w:rsidRPr="001F5EF4">
        <w:rPr>
          <w:rFonts w:eastAsia="黑体" w:hint="eastAsia"/>
          <w:b/>
          <w:spacing w:val="40"/>
          <w:w w:val="66"/>
          <w:sz w:val="60"/>
          <w:szCs w:val="60"/>
        </w:rPr>
        <w:t>天津市疾病预防控制中心</w:t>
      </w:r>
      <w:r w:rsidRPr="001F5EF4">
        <w:rPr>
          <w:rFonts w:eastAsia="黑体" w:hint="eastAsia"/>
          <w:b/>
          <w:spacing w:val="40"/>
          <w:w w:val="66"/>
          <w:sz w:val="60"/>
          <w:szCs w:val="60"/>
        </w:rPr>
        <w:t>-</w:t>
      </w:r>
      <w:r w:rsidRPr="001F5EF4">
        <w:rPr>
          <w:rFonts w:eastAsia="黑体" w:hint="eastAsia"/>
          <w:b/>
          <w:spacing w:val="40"/>
          <w:w w:val="66"/>
          <w:sz w:val="60"/>
          <w:szCs w:val="60"/>
        </w:rPr>
        <w:t>天津市传染病监测预警与应急指挥信息</w:t>
      </w:r>
    </w:p>
    <w:p w:rsidR="001F5EF4" w:rsidRDefault="001F5EF4" w:rsidP="00AE5C1F">
      <w:pPr>
        <w:ind w:right="105"/>
        <w:jc w:val="right"/>
        <w:rPr>
          <w:rFonts w:eastAsia="黑体"/>
          <w:b/>
          <w:spacing w:val="40"/>
          <w:w w:val="66"/>
          <w:sz w:val="60"/>
          <w:szCs w:val="60"/>
        </w:rPr>
      </w:pPr>
      <w:r w:rsidRPr="001F5EF4">
        <w:rPr>
          <w:rFonts w:eastAsia="黑体" w:hint="eastAsia"/>
          <w:b/>
          <w:spacing w:val="40"/>
          <w:w w:val="66"/>
          <w:sz w:val="60"/>
          <w:szCs w:val="60"/>
        </w:rPr>
        <w:t>平台（二期）建设项目数据库</w:t>
      </w:r>
    </w:p>
    <w:p w:rsidR="00AE5C1F" w:rsidRPr="001F5EF4" w:rsidRDefault="001F5EF4" w:rsidP="00AE5C1F">
      <w:pPr>
        <w:ind w:right="105"/>
        <w:jc w:val="right"/>
        <w:rPr>
          <w:rFonts w:eastAsia="黑体"/>
          <w:b/>
          <w:spacing w:val="40"/>
          <w:w w:val="66"/>
          <w:sz w:val="60"/>
          <w:szCs w:val="60"/>
        </w:rPr>
      </w:pPr>
      <w:r w:rsidRPr="001F5EF4">
        <w:rPr>
          <w:rFonts w:eastAsia="黑体" w:hint="eastAsia"/>
          <w:b/>
          <w:spacing w:val="40"/>
          <w:w w:val="66"/>
          <w:sz w:val="60"/>
          <w:szCs w:val="60"/>
        </w:rPr>
        <w:t>采购及网络接入服务等项目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B7256D" w:rsidRPr="00B7256D">
        <w:rPr>
          <w:rFonts w:eastAsia="黑体"/>
          <w:spacing w:val="40"/>
          <w:w w:val="66"/>
          <w:sz w:val="32"/>
          <w:szCs w:val="32"/>
        </w:rPr>
        <w:t>TGPC-2026-D-0019</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6009CC">
        <w:rPr>
          <w:rFonts w:eastAsia="仿宋_GB2312" w:hint="eastAsia"/>
          <w:b/>
          <w:bCs/>
          <w:kern w:val="0"/>
          <w:sz w:val="44"/>
          <w:szCs w:val="44"/>
        </w:rPr>
        <w:t>6</w:t>
      </w:r>
      <w:r w:rsidR="00AE5C1F" w:rsidRPr="008F4B74">
        <w:rPr>
          <w:rFonts w:eastAsia="仿宋_GB2312"/>
          <w:b/>
          <w:bCs/>
          <w:kern w:val="0"/>
          <w:sz w:val="44"/>
          <w:szCs w:val="44"/>
        </w:rPr>
        <w:t>.</w:t>
      </w:r>
      <w:r w:rsidR="001F5EF4">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C01C22"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C01C22">
        <w:rPr>
          <w:rFonts w:ascii="Times New Roman" w:eastAsiaTheme="minorEastAsia" w:hAnsi="Times New Roman" w:cs="Times New Roman"/>
          <w:color w:val="auto"/>
          <w:szCs w:val="32"/>
        </w:rPr>
        <w:t>受</w:t>
      </w:r>
      <w:r w:rsidR="001F5EF4" w:rsidRPr="00C01C22">
        <w:rPr>
          <w:rFonts w:ascii="Times New Roman" w:eastAsia="宋体" w:hAnsi="Times New Roman" w:cs="Times New Roman" w:hint="eastAsia"/>
          <w:color w:val="auto"/>
        </w:rPr>
        <w:t>天津市疾病预防控制中心</w:t>
      </w:r>
      <w:r w:rsidRPr="00C01C22">
        <w:rPr>
          <w:rFonts w:ascii="Times New Roman" w:eastAsiaTheme="minorEastAsia" w:hAnsi="Times New Roman" w:cs="Times New Roman"/>
          <w:color w:val="auto"/>
          <w:szCs w:val="32"/>
        </w:rPr>
        <w:t>委托，天津市政府采购中心将以公开招标方式，对</w:t>
      </w:r>
      <w:r w:rsidR="001F5EF4" w:rsidRPr="00C01C22">
        <w:rPr>
          <w:rFonts w:ascii="Times New Roman" w:eastAsiaTheme="minorEastAsia" w:hAnsi="Times New Roman" w:cs="Times New Roman" w:hint="eastAsia"/>
          <w:color w:val="auto"/>
          <w:szCs w:val="32"/>
        </w:rPr>
        <w:t>天津市疾病预防控制中心</w:t>
      </w:r>
      <w:r w:rsidR="001F5EF4" w:rsidRPr="00C01C22">
        <w:rPr>
          <w:rFonts w:ascii="Times New Roman" w:eastAsiaTheme="minorEastAsia" w:hAnsi="Times New Roman" w:cs="Times New Roman" w:hint="eastAsia"/>
          <w:color w:val="auto"/>
          <w:szCs w:val="32"/>
        </w:rPr>
        <w:t>-</w:t>
      </w:r>
      <w:r w:rsidR="001F5EF4" w:rsidRPr="00C01C22">
        <w:rPr>
          <w:rFonts w:ascii="Times New Roman" w:eastAsiaTheme="minorEastAsia" w:hAnsi="Times New Roman" w:cs="Times New Roman" w:hint="eastAsia"/>
          <w:color w:val="auto"/>
          <w:szCs w:val="32"/>
        </w:rPr>
        <w:t>天津市传染病监测预警与应急指挥信息平台（二期）建设项目数据库采购及网络接入服务等项目</w:t>
      </w:r>
      <w:r w:rsidRPr="00C01C22">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C01C22">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4275B1" w:rsidRPr="004275B1">
        <w:rPr>
          <w:rFonts w:ascii="Times New Roman" w:eastAsia="宋体" w:hAnsi="Times New Roman" w:cs="Times New Roman" w:hint="eastAsia"/>
          <w:color w:val="auto"/>
        </w:rPr>
        <w:t>天津市疾病预防控制中心</w:t>
      </w:r>
      <w:r w:rsidR="004275B1" w:rsidRPr="004275B1">
        <w:rPr>
          <w:rFonts w:ascii="Times New Roman" w:eastAsia="宋体" w:hAnsi="Times New Roman" w:cs="Times New Roman" w:hint="eastAsia"/>
          <w:color w:val="auto"/>
        </w:rPr>
        <w:t>-</w:t>
      </w:r>
      <w:r w:rsidR="004275B1" w:rsidRPr="004275B1">
        <w:rPr>
          <w:rFonts w:ascii="Times New Roman" w:eastAsia="宋体" w:hAnsi="Times New Roman" w:cs="Times New Roman" w:hint="eastAsia"/>
          <w:color w:val="auto"/>
        </w:rPr>
        <w:t>天津市传染病监测预警与应急指挥信息平台（二期）建设项目数据库采购及网络接入服务等项目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B7256D" w:rsidRPr="00B7256D">
        <w:rPr>
          <w:rFonts w:ascii="Times New Roman" w:eastAsia="宋体" w:hAnsi="Times New Roman" w:cs="Times New Roman"/>
          <w:color w:val="auto"/>
        </w:rPr>
        <w:t>TGPC-2026-D-0019</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1F5EF4">
        <w:rPr>
          <w:rFonts w:ascii="Times New Roman" w:eastAsia="宋体" w:hAnsi="Times New Roman" w:cs="Times New Roman"/>
          <w:color w:val="auto"/>
        </w:rPr>
        <w:t>审计服务</w:t>
      </w:r>
      <w:r w:rsidR="00CC741C" w:rsidRPr="00CC741C">
        <w:rPr>
          <w:rFonts w:ascii="Times New Roman" w:eastAsia="宋体" w:hAnsi="Times New Roman" w:cs="Times New Roman" w:hint="eastAsia"/>
          <w:color w:val="auto"/>
        </w:rPr>
        <w:t>，合同履行期限</w:t>
      </w:r>
      <w:r w:rsidR="001F5EF4">
        <w:rPr>
          <w:rFonts w:ascii="Times New Roman" w:eastAsia="宋体" w:hAnsi="Times New Roman" w:cs="Times New Roman" w:hint="eastAsia"/>
          <w:color w:val="auto"/>
        </w:rPr>
        <w:t>：</w:t>
      </w:r>
      <w:r w:rsidR="001F5EF4" w:rsidRPr="001F5EF4">
        <w:rPr>
          <w:rFonts w:ascii="Times New Roman" w:eastAsia="宋体" w:hAnsi="Times New Roman" w:cs="Times New Roman" w:hint="eastAsia"/>
          <w:color w:val="auto"/>
        </w:rPr>
        <w:t>自签订合同之日起至天津市传染病监测预警与应急指挥信息平台（二期）建设项目验收前出具审计报告之日止</w:t>
      </w:r>
      <w:r w:rsidR="001F5EF4">
        <w:rPr>
          <w:rFonts w:ascii="Times New Roman" w:eastAsia="宋体" w:hAnsi="Times New Roman" w:cs="Times New Roman" w:hint="eastAsia"/>
          <w:color w:val="auto"/>
        </w:rPr>
        <w:t>。</w:t>
      </w:r>
    </w:p>
    <w:p w:rsidR="001C0851" w:rsidRPr="00F956BF" w:rsidRDefault="009A418D" w:rsidP="001C0851">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1C0851">
        <w:rPr>
          <w:rFonts w:ascii="Times New Roman" w:eastAsia="宋体" w:hAnsi="Times New Roman" w:cs="Times New Roman"/>
          <w:color w:val="auto"/>
        </w:rPr>
        <w:t>数据库采购</w:t>
      </w:r>
      <w:r w:rsidR="001C0851" w:rsidRPr="00103C6C">
        <w:rPr>
          <w:rFonts w:ascii="Times New Roman" w:eastAsia="宋体" w:hAnsi="Times New Roman" w:cs="Times New Roman" w:hint="eastAsia"/>
          <w:color w:val="auto"/>
        </w:rPr>
        <w:t>，合同履行期限</w:t>
      </w:r>
      <w:r w:rsidR="001C0851">
        <w:rPr>
          <w:rFonts w:ascii="Times New Roman" w:eastAsia="宋体" w:hAnsi="Times New Roman" w:cs="Times New Roman" w:hint="eastAsia"/>
          <w:color w:val="auto"/>
        </w:rPr>
        <w:t>：</w:t>
      </w:r>
      <w:r w:rsidR="001C0851" w:rsidRPr="00F956BF">
        <w:rPr>
          <w:rFonts w:ascii="Times New Roman" w:eastAsia="宋体" w:hAnsi="Times New Roman" w:cs="Times New Roman" w:hint="eastAsia"/>
          <w:color w:val="auto"/>
        </w:rPr>
        <w:t>货到时间：国产产品自签订合同之日起</w:t>
      </w:r>
      <w:r w:rsidR="001C0851" w:rsidRPr="00F956BF">
        <w:rPr>
          <w:rFonts w:ascii="Times New Roman" w:eastAsia="宋体" w:hAnsi="Times New Roman" w:cs="Times New Roman" w:hint="eastAsia"/>
          <w:color w:val="auto"/>
        </w:rPr>
        <w:t>30</w:t>
      </w:r>
      <w:r w:rsidR="001C0851" w:rsidRPr="00F956BF">
        <w:rPr>
          <w:rFonts w:ascii="Times New Roman" w:eastAsia="宋体" w:hAnsi="Times New Roman" w:cs="Times New Roman" w:hint="eastAsia"/>
          <w:color w:val="auto"/>
        </w:rPr>
        <w:t>日内；安装完成：货到之日起</w:t>
      </w:r>
      <w:r w:rsidR="001C0851" w:rsidRPr="00F956BF">
        <w:rPr>
          <w:rFonts w:ascii="Times New Roman" w:eastAsia="宋体" w:hAnsi="Times New Roman" w:cs="Times New Roman" w:hint="eastAsia"/>
          <w:color w:val="auto"/>
        </w:rPr>
        <w:t>5</w:t>
      </w:r>
      <w:r w:rsidR="001C0851" w:rsidRPr="00F956BF">
        <w:rPr>
          <w:rFonts w:ascii="Times New Roman" w:eastAsia="宋体" w:hAnsi="Times New Roman" w:cs="Times New Roman" w:hint="eastAsia"/>
          <w:color w:val="auto"/>
        </w:rPr>
        <w:t>日内。</w:t>
      </w:r>
    </w:p>
    <w:p w:rsidR="009A418D" w:rsidRDefault="001F5EF4"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color w:val="auto"/>
        </w:rPr>
        <w:t>：</w:t>
      </w:r>
      <w:r w:rsidR="001C0851">
        <w:rPr>
          <w:rFonts w:ascii="Times New Roman" w:eastAsia="宋体" w:hAnsi="Times New Roman" w:cs="Times New Roman"/>
          <w:color w:val="auto"/>
        </w:rPr>
        <w:t>互联网接入服务（</w:t>
      </w:r>
      <w:r w:rsidR="001C0851">
        <w:rPr>
          <w:rFonts w:ascii="Times New Roman" w:eastAsia="宋体" w:hAnsi="Times New Roman" w:cs="Times New Roman" w:hint="eastAsia"/>
          <w:color w:val="auto"/>
        </w:rPr>
        <w:t>主链路</w:t>
      </w:r>
      <w:r w:rsidR="001C0851">
        <w:rPr>
          <w:rFonts w:ascii="Times New Roman" w:eastAsia="宋体" w:hAnsi="Times New Roman" w:cs="Times New Roman"/>
          <w:color w:val="auto"/>
        </w:rPr>
        <w:t>），</w:t>
      </w:r>
      <w:r w:rsidR="001C0851" w:rsidRPr="00103C6C">
        <w:rPr>
          <w:rFonts w:ascii="Times New Roman" w:eastAsia="宋体" w:hAnsi="Times New Roman" w:cs="Times New Roman" w:hint="eastAsia"/>
          <w:color w:val="auto"/>
        </w:rPr>
        <w:t>合同履行期限</w:t>
      </w:r>
      <w:r w:rsidR="001C0851">
        <w:rPr>
          <w:rFonts w:ascii="Times New Roman" w:eastAsia="宋体" w:hAnsi="Times New Roman" w:cs="Times New Roman" w:hint="eastAsia"/>
          <w:color w:val="auto"/>
        </w:rPr>
        <w:t>：</w:t>
      </w:r>
      <w:r w:rsidR="005F2741" w:rsidRPr="005F2741">
        <w:rPr>
          <w:rFonts w:ascii="Times New Roman" w:eastAsia="宋体" w:hAnsi="Times New Roman" w:cs="Times New Roman" w:hint="eastAsia"/>
          <w:color w:val="auto"/>
        </w:rPr>
        <w:t>合同签订之日起</w:t>
      </w:r>
      <w:r w:rsidR="005F2741" w:rsidRPr="005F2741">
        <w:rPr>
          <w:rFonts w:ascii="Times New Roman" w:eastAsia="宋体" w:hAnsi="Times New Roman" w:cs="Times New Roman" w:hint="eastAsia"/>
          <w:color w:val="auto"/>
        </w:rPr>
        <w:t>7</w:t>
      </w:r>
      <w:r w:rsidR="005F2741" w:rsidRPr="005F2741">
        <w:rPr>
          <w:rFonts w:ascii="Times New Roman" w:eastAsia="宋体" w:hAnsi="Times New Roman" w:cs="Times New Roman" w:hint="eastAsia"/>
          <w:color w:val="auto"/>
        </w:rPr>
        <w:t>日内完成线路安装、调试并开通服务，开通服务之日起</w:t>
      </w:r>
      <w:r w:rsidR="005F2741" w:rsidRPr="005F2741">
        <w:rPr>
          <w:rFonts w:ascii="Times New Roman" w:eastAsia="宋体" w:hAnsi="Times New Roman" w:cs="Times New Roman" w:hint="eastAsia"/>
          <w:color w:val="auto"/>
        </w:rPr>
        <w:t>12</w:t>
      </w:r>
      <w:r w:rsidR="005F2741" w:rsidRPr="005F2741">
        <w:rPr>
          <w:rFonts w:ascii="Times New Roman" w:eastAsia="宋体" w:hAnsi="Times New Roman" w:cs="Times New Roman" w:hint="eastAsia"/>
          <w:color w:val="auto"/>
        </w:rPr>
        <w:t>个月的服务期</w:t>
      </w:r>
      <w:r w:rsidR="007A300E">
        <w:rPr>
          <w:rFonts w:ascii="Times New Roman" w:eastAsia="宋体" w:hAnsi="Times New Roman" w:cs="Times New Roman" w:hint="eastAsia"/>
          <w:color w:val="auto"/>
        </w:rPr>
        <w:t>。</w:t>
      </w:r>
    </w:p>
    <w:p w:rsidR="001F5EF4" w:rsidRDefault="001F5EF4"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sidR="002C129C">
        <w:rPr>
          <w:rFonts w:ascii="Times New Roman" w:eastAsia="宋体" w:hAnsi="Times New Roman" w:cs="Times New Roman"/>
          <w:color w:val="auto"/>
        </w:rPr>
        <w:t>互联网接入服务（</w:t>
      </w:r>
      <w:r w:rsidR="002C129C">
        <w:rPr>
          <w:rFonts w:ascii="Times New Roman" w:eastAsia="宋体" w:hAnsi="Times New Roman" w:cs="Times New Roman" w:hint="eastAsia"/>
          <w:color w:val="auto"/>
        </w:rPr>
        <w:t>备链路</w:t>
      </w:r>
      <w:r w:rsidR="002C129C">
        <w:rPr>
          <w:rFonts w:ascii="Times New Roman" w:eastAsia="宋体" w:hAnsi="Times New Roman" w:cs="Times New Roman"/>
          <w:color w:val="auto"/>
        </w:rPr>
        <w:t>），</w:t>
      </w:r>
      <w:r w:rsidR="002C129C" w:rsidRPr="00103C6C">
        <w:rPr>
          <w:rFonts w:ascii="Times New Roman" w:eastAsia="宋体" w:hAnsi="Times New Roman" w:cs="Times New Roman" w:hint="eastAsia"/>
          <w:color w:val="auto"/>
        </w:rPr>
        <w:t>合同履行期限</w:t>
      </w:r>
      <w:r w:rsidR="002C129C">
        <w:rPr>
          <w:rFonts w:ascii="Times New Roman" w:eastAsia="宋体" w:hAnsi="Times New Roman" w:cs="Times New Roman" w:hint="eastAsia"/>
          <w:color w:val="auto"/>
        </w:rPr>
        <w:t>：</w:t>
      </w:r>
      <w:r w:rsidR="007A300E" w:rsidRPr="007A300E">
        <w:rPr>
          <w:rFonts w:ascii="Times New Roman" w:eastAsia="宋体" w:hAnsi="Times New Roman" w:cs="Times New Roman" w:hint="eastAsia"/>
          <w:color w:val="auto"/>
        </w:rPr>
        <w:t>合同签订之日起</w:t>
      </w:r>
      <w:r w:rsidR="007A300E" w:rsidRPr="007A300E">
        <w:rPr>
          <w:rFonts w:ascii="Times New Roman" w:eastAsia="宋体" w:hAnsi="Times New Roman" w:cs="Times New Roman" w:hint="eastAsia"/>
          <w:color w:val="auto"/>
        </w:rPr>
        <w:t>7</w:t>
      </w:r>
      <w:r w:rsidR="007A300E" w:rsidRPr="007A300E">
        <w:rPr>
          <w:rFonts w:ascii="Times New Roman" w:eastAsia="宋体" w:hAnsi="Times New Roman" w:cs="Times New Roman" w:hint="eastAsia"/>
          <w:color w:val="auto"/>
        </w:rPr>
        <w:t>日内完成线路安装、调试并开通服务，开通服务之日起</w:t>
      </w:r>
      <w:r w:rsidR="007A300E" w:rsidRPr="007A300E">
        <w:rPr>
          <w:rFonts w:ascii="Times New Roman" w:eastAsia="宋体" w:hAnsi="Times New Roman" w:cs="Times New Roman" w:hint="eastAsia"/>
          <w:color w:val="auto"/>
        </w:rPr>
        <w:t>12</w:t>
      </w:r>
      <w:r w:rsidR="007A300E" w:rsidRPr="007A300E">
        <w:rPr>
          <w:rFonts w:ascii="Times New Roman" w:eastAsia="宋体" w:hAnsi="Times New Roman" w:cs="Times New Roman" w:hint="eastAsia"/>
          <w:color w:val="auto"/>
        </w:rPr>
        <w:t>个月的服务期。</w:t>
      </w:r>
    </w:p>
    <w:p w:rsidR="001F5EF4" w:rsidRPr="00750AB2" w:rsidRDefault="001F5EF4"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第五包：</w:t>
      </w:r>
      <w:r w:rsidR="00B34765" w:rsidRPr="001E2D48">
        <w:rPr>
          <w:rFonts w:ascii="Times New Roman" w:eastAsia="宋体" w:hAnsi="Times New Roman" w:cs="Times New Roman" w:hint="eastAsia"/>
          <w:color w:val="auto"/>
        </w:rPr>
        <w:t>专线接入</w:t>
      </w:r>
      <w:r w:rsidR="00B34765">
        <w:rPr>
          <w:rFonts w:ascii="Times New Roman" w:eastAsia="宋体" w:hAnsi="Times New Roman" w:cs="Times New Roman" w:hint="eastAsia"/>
          <w:color w:val="auto"/>
        </w:rPr>
        <w:t>服务</w:t>
      </w:r>
      <w:r w:rsidR="00B34765" w:rsidRPr="00750300">
        <w:rPr>
          <w:rFonts w:ascii="Times New Roman" w:eastAsia="宋体" w:hAnsi="Times New Roman" w:cs="Times New Roman" w:hint="eastAsia"/>
          <w:color w:val="auto"/>
        </w:rPr>
        <w:t>，合同履行期限</w:t>
      </w:r>
      <w:r w:rsidR="00B34765">
        <w:rPr>
          <w:rFonts w:ascii="Times New Roman" w:eastAsia="宋体" w:hAnsi="Times New Roman" w:cs="Times New Roman" w:hint="eastAsia"/>
          <w:color w:val="auto"/>
        </w:rPr>
        <w:t>：</w:t>
      </w:r>
      <w:r w:rsidR="00B34765" w:rsidRPr="00A14DC6">
        <w:rPr>
          <w:rFonts w:ascii="Times New Roman" w:eastAsia="宋体" w:hAnsi="Times New Roman" w:cs="Times New Roman" w:hint="eastAsia"/>
          <w:color w:val="auto"/>
        </w:rPr>
        <w:t>合同签订之日起</w:t>
      </w:r>
      <w:r w:rsidR="00B34765" w:rsidRPr="00A14DC6">
        <w:rPr>
          <w:rFonts w:ascii="Times New Roman" w:eastAsia="宋体" w:hAnsi="Times New Roman" w:cs="Times New Roman" w:hint="eastAsia"/>
          <w:color w:val="auto"/>
        </w:rPr>
        <w:t>7</w:t>
      </w:r>
      <w:r w:rsidR="00B34765" w:rsidRPr="00A14DC6">
        <w:rPr>
          <w:rFonts w:ascii="Times New Roman" w:eastAsia="宋体" w:hAnsi="Times New Roman" w:cs="Times New Roman" w:hint="eastAsia"/>
          <w:color w:val="auto"/>
        </w:rPr>
        <w:t>日内完成线路安装、调试并开通服务，开通服务之日起</w:t>
      </w:r>
      <w:r w:rsidR="00B34765" w:rsidRPr="00A14DC6">
        <w:rPr>
          <w:rFonts w:ascii="Times New Roman" w:eastAsia="宋体" w:hAnsi="Times New Roman" w:cs="Times New Roman" w:hint="eastAsia"/>
          <w:color w:val="auto"/>
        </w:rPr>
        <w:t>12</w:t>
      </w:r>
      <w:r w:rsidR="00B34765" w:rsidRPr="00A14DC6">
        <w:rPr>
          <w:rFonts w:ascii="Times New Roman" w:eastAsia="宋体" w:hAnsi="Times New Roman" w:cs="Times New Roman" w:hint="eastAsia"/>
          <w:color w:val="auto"/>
        </w:rPr>
        <w:t>个月的服务期</w:t>
      </w:r>
      <w:r w:rsidR="00B34765">
        <w:rPr>
          <w:rFonts w:ascii="Times New Roman" w:eastAsia="宋体" w:hAnsi="Times New Roman" w:cs="Times New Roman" w:hint="eastAsia"/>
          <w:color w:val="auto"/>
        </w:rPr>
        <w:t>。</w:t>
      </w:r>
    </w:p>
    <w:p w:rsidR="00E92A1C" w:rsidRPr="00750AB2" w:rsidRDefault="009A418D" w:rsidP="00E92A1C">
      <w:pPr>
        <w:tabs>
          <w:tab w:val="left" w:pos="210"/>
        </w:tabs>
        <w:autoSpaceDE w:val="0"/>
        <w:autoSpaceDN w:val="0"/>
        <w:adjustRightInd w:val="0"/>
        <w:spacing w:line="360" w:lineRule="auto"/>
        <w:ind w:firstLineChars="200" w:firstLine="446"/>
        <w:outlineLvl w:val="0"/>
        <w:rPr>
          <w:strike/>
          <w:sz w:val="24"/>
          <w:szCs w:val="24"/>
        </w:rPr>
      </w:pPr>
      <w:r w:rsidRPr="00750AB2">
        <w:rPr>
          <w:sz w:val="24"/>
          <w:szCs w:val="24"/>
          <w:lang w:val="zh-CN"/>
        </w:rPr>
        <w:lastRenderedPageBreak/>
        <w:t>本项目不接受进口产品投标。</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1F5EF4" w:rsidRPr="001F5EF4">
        <w:rPr>
          <w:rFonts w:ascii="Times New Roman" w:eastAsia="宋体" w:hAnsi="Times New Roman" w:cs="Times New Roman" w:hint="eastAsia"/>
          <w:color w:val="auto"/>
        </w:rPr>
        <w:t>80000</w:t>
      </w:r>
      <w:r w:rsidR="001F5EF4" w:rsidRPr="001F5EF4">
        <w:rPr>
          <w:rFonts w:ascii="Times New Roman" w:eastAsia="宋体" w:hAnsi="Times New Roman" w:cs="Times New Roman" w:hint="eastAsia"/>
          <w:color w:val="auto"/>
        </w:rPr>
        <w:t>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1C0851" w:rsidRPr="001C0851">
        <w:rPr>
          <w:rFonts w:ascii="Times New Roman" w:eastAsia="宋体" w:hAnsi="Times New Roman" w:cs="Times New Roman" w:hint="eastAsia"/>
          <w:color w:val="auto"/>
        </w:rPr>
        <w:t>680000</w:t>
      </w:r>
      <w:r w:rsidR="001C0851" w:rsidRPr="001C0851">
        <w:rPr>
          <w:rFonts w:ascii="Times New Roman" w:eastAsia="宋体" w:hAnsi="Times New Roman" w:cs="Times New Roman" w:hint="eastAsia"/>
          <w:color w:val="auto"/>
        </w:rPr>
        <w:t>元</w:t>
      </w:r>
    </w:p>
    <w:p w:rsidR="00863BA3" w:rsidRPr="00863BA3" w:rsidRDefault="00863BA3" w:rsidP="00863BA3">
      <w:pPr>
        <w:pStyle w:val="Default"/>
        <w:spacing w:line="360" w:lineRule="auto"/>
        <w:ind w:firstLineChars="200" w:firstLine="446"/>
        <w:jc w:val="both"/>
        <w:rPr>
          <w:rFonts w:ascii="Times New Roman" w:eastAsia="宋体" w:hAnsi="Times New Roman" w:cs="Times New Roman"/>
          <w:color w:val="auto"/>
        </w:rPr>
      </w:pPr>
      <w:r w:rsidRPr="00863BA3">
        <w:rPr>
          <w:rFonts w:ascii="Times New Roman" w:eastAsia="宋体" w:hAnsi="Times New Roman" w:cs="Times New Roman" w:hint="eastAsia"/>
          <w:color w:val="auto"/>
        </w:rPr>
        <w:t>第三包：</w:t>
      </w:r>
      <w:r w:rsidR="001C0851" w:rsidRPr="001C0851">
        <w:rPr>
          <w:rFonts w:ascii="Times New Roman" w:eastAsia="宋体" w:hAnsi="Times New Roman" w:cs="Times New Roman" w:hint="eastAsia"/>
          <w:color w:val="auto"/>
        </w:rPr>
        <w:t>144000</w:t>
      </w:r>
      <w:r w:rsidR="001C0851" w:rsidRPr="001C0851">
        <w:rPr>
          <w:rFonts w:ascii="Times New Roman" w:eastAsia="宋体" w:hAnsi="Times New Roman" w:cs="Times New Roman" w:hint="eastAsia"/>
          <w:color w:val="auto"/>
        </w:rPr>
        <w:t>元</w:t>
      </w:r>
    </w:p>
    <w:p w:rsidR="00863BA3" w:rsidRPr="00863BA3" w:rsidRDefault="00863BA3" w:rsidP="00863BA3">
      <w:pPr>
        <w:pStyle w:val="Default"/>
        <w:spacing w:line="360" w:lineRule="auto"/>
        <w:ind w:firstLineChars="200" w:firstLine="446"/>
        <w:jc w:val="both"/>
        <w:rPr>
          <w:rFonts w:ascii="Times New Roman" w:eastAsia="宋体" w:hAnsi="Times New Roman" w:cs="Times New Roman"/>
          <w:color w:val="auto"/>
        </w:rPr>
      </w:pPr>
      <w:r w:rsidRPr="00863BA3">
        <w:rPr>
          <w:rFonts w:ascii="Times New Roman" w:eastAsia="宋体" w:hAnsi="Times New Roman" w:cs="Times New Roman" w:hint="eastAsia"/>
          <w:color w:val="auto"/>
        </w:rPr>
        <w:t>第四包：</w:t>
      </w:r>
      <w:r w:rsidR="001C0851" w:rsidRPr="001C0851">
        <w:rPr>
          <w:rFonts w:ascii="Times New Roman" w:eastAsia="宋体" w:hAnsi="Times New Roman" w:cs="Times New Roman" w:hint="eastAsia"/>
          <w:color w:val="auto"/>
        </w:rPr>
        <w:t>74400</w:t>
      </w:r>
      <w:r w:rsidR="001C0851" w:rsidRPr="001C0851">
        <w:rPr>
          <w:rFonts w:ascii="Times New Roman" w:eastAsia="宋体" w:hAnsi="Times New Roman" w:cs="Times New Roman" w:hint="eastAsia"/>
          <w:color w:val="auto"/>
        </w:rPr>
        <w:t>元</w:t>
      </w:r>
    </w:p>
    <w:p w:rsidR="002C070D" w:rsidRPr="00863BA3" w:rsidRDefault="00863BA3" w:rsidP="00863BA3">
      <w:pPr>
        <w:pStyle w:val="Default"/>
        <w:spacing w:line="360" w:lineRule="auto"/>
        <w:ind w:firstLineChars="200" w:firstLine="446"/>
        <w:jc w:val="both"/>
        <w:rPr>
          <w:rFonts w:ascii="Times New Roman" w:eastAsia="宋体" w:hAnsi="Times New Roman" w:cs="Times New Roman"/>
          <w:color w:val="auto"/>
        </w:rPr>
      </w:pPr>
      <w:r w:rsidRPr="00863BA3">
        <w:rPr>
          <w:rFonts w:ascii="Times New Roman" w:eastAsia="宋体" w:hAnsi="Times New Roman" w:cs="Times New Roman" w:hint="eastAsia"/>
          <w:color w:val="auto"/>
        </w:rPr>
        <w:t>第五包：</w:t>
      </w:r>
      <w:r w:rsidR="002C129C" w:rsidRPr="002C129C">
        <w:rPr>
          <w:rFonts w:ascii="Times New Roman" w:eastAsia="宋体" w:hAnsi="Times New Roman" w:cs="Times New Roman" w:hint="eastAsia"/>
          <w:color w:val="auto"/>
        </w:rPr>
        <w:t>30000</w:t>
      </w:r>
      <w:r w:rsidR="002C129C" w:rsidRPr="002C129C">
        <w:rPr>
          <w:rFonts w:ascii="Times New Roman" w:eastAsia="宋体" w:hAnsi="Times New Roman" w:cs="Times New Roman" w:hint="eastAsia"/>
          <w:color w:val="auto"/>
        </w:rPr>
        <w:t>元</w:t>
      </w:r>
    </w:p>
    <w:p w:rsidR="00DB4C16" w:rsidRPr="00C01C22" w:rsidRDefault="00863BA3" w:rsidP="00DB4C16">
      <w:pPr>
        <w:pStyle w:val="Default"/>
        <w:spacing w:line="360" w:lineRule="auto"/>
        <w:ind w:firstLineChars="200" w:firstLine="446"/>
        <w:jc w:val="both"/>
        <w:rPr>
          <w:rFonts w:ascii="Times New Roman" w:eastAsia="宋体" w:hAnsi="Times New Roman" w:cs="Times New Roman"/>
          <w:color w:val="auto"/>
        </w:rPr>
      </w:pPr>
      <w:r w:rsidRPr="00C01C22">
        <w:rPr>
          <w:rFonts w:ascii="Times New Roman" w:eastAsia="宋体" w:hAnsi="Times New Roman" w:cs="Times New Roman"/>
          <w:color w:val="auto"/>
        </w:rPr>
        <w:t>四</w:t>
      </w:r>
      <w:r w:rsidR="00DB4C16" w:rsidRPr="00C01C22">
        <w:rPr>
          <w:rFonts w:ascii="Times New Roman" w:eastAsia="宋体" w:hAnsi="Times New Roman" w:cs="Times New Roman"/>
          <w:color w:val="auto"/>
        </w:rPr>
        <w:t>、供应商资格要求（实质性要求）</w:t>
      </w:r>
    </w:p>
    <w:p w:rsidR="00DB4C16" w:rsidRPr="00C01C22" w:rsidRDefault="00DB4C16" w:rsidP="00DB4C16">
      <w:pPr>
        <w:pStyle w:val="Default"/>
        <w:spacing w:line="360" w:lineRule="auto"/>
        <w:ind w:firstLineChars="200" w:firstLine="446"/>
        <w:rPr>
          <w:rFonts w:ascii="Times New Roman" w:eastAsia="宋体" w:hAnsi="Times New Roman" w:cs="Times New Roman"/>
          <w:color w:val="auto"/>
        </w:rPr>
      </w:pPr>
      <w:r w:rsidRPr="00C01C22">
        <w:rPr>
          <w:rFonts w:ascii="Times New Roman" w:eastAsiaTheme="minorEastAsia" w:hAnsi="Times New Roman" w:cs="Times New Roman"/>
          <w:color w:val="auto"/>
        </w:rPr>
        <w:t>（一）</w:t>
      </w:r>
      <w:r w:rsidR="001C0851" w:rsidRPr="00C01C22">
        <w:rPr>
          <w:rFonts w:ascii="Times New Roman" w:eastAsiaTheme="minorEastAsia" w:hAnsi="Times New Roman" w:cs="Times New Roman"/>
          <w:color w:val="auto"/>
        </w:rPr>
        <w:t>第三包、第四包</w:t>
      </w:r>
      <w:r w:rsidR="001C0851" w:rsidRPr="00C01C22">
        <w:rPr>
          <w:rFonts w:ascii="Times New Roman" w:eastAsia="宋体" w:hAnsi="Times New Roman" w:cs="Times New Roman" w:hint="eastAsia"/>
          <w:color w:val="auto"/>
        </w:rPr>
        <w:t>投标人须具备《中华人民共和国增值电信业务经营许可证》（业务种类至少</w:t>
      </w:r>
      <w:proofErr w:type="gramStart"/>
      <w:r w:rsidR="001C0851" w:rsidRPr="00C01C22">
        <w:rPr>
          <w:rFonts w:ascii="Times New Roman" w:eastAsia="宋体" w:hAnsi="Times New Roman" w:cs="Times New Roman" w:hint="eastAsia"/>
          <w:color w:val="auto"/>
        </w:rPr>
        <w:t>包含第</w:t>
      </w:r>
      <w:proofErr w:type="gramEnd"/>
      <w:r w:rsidR="001C0851" w:rsidRPr="00C01C22">
        <w:rPr>
          <w:rFonts w:ascii="Times New Roman" w:eastAsia="宋体" w:hAnsi="Times New Roman" w:cs="Times New Roman" w:hint="eastAsia"/>
          <w:color w:val="auto"/>
        </w:rPr>
        <w:t>一类增值电信业务中的互联网接入服务业务），提供上述证书扫描件（若证书有附页应同时提供附页扫描件）。</w:t>
      </w:r>
    </w:p>
    <w:p w:rsidR="002C129C" w:rsidRPr="00C01C22" w:rsidRDefault="002C129C" w:rsidP="00DB4C16">
      <w:pPr>
        <w:pStyle w:val="Default"/>
        <w:spacing w:line="360" w:lineRule="auto"/>
        <w:ind w:firstLineChars="200" w:firstLine="446"/>
        <w:rPr>
          <w:rFonts w:ascii="Times New Roman" w:eastAsiaTheme="minorEastAsia" w:hAnsi="Times New Roman" w:cs="Times New Roman"/>
          <w:color w:val="auto"/>
        </w:rPr>
      </w:pPr>
      <w:r w:rsidRPr="00C01C22">
        <w:rPr>
          <w:rFonts w:ascii="Times New Roman" w:eastAsia="宋体" w:hAnsi="Times New Roman" w:cs="Times New Roman" w:hint="eastAsia"/>
          <w:color w:val="auto"/>
        </w:rPr>
        <w:t>（二）第五包投标人须具备电信业务经营许可证（业务种类至少包含</w:t>
      </w:r>
      <w:proofErr w:type="gramStart"/>
      <w:r w:rsidRPr="00C01C22">
        <w:rPr>
          <w:rFonts w:ascii="Times New Roman" w:eastAsia="宋体" w:hAnsi="Times New Roman" w:cs="Times New Roman" w:hint="eastAsia"/>
          <w:color w:val="auto"/>
        </w:rPr>
        <w:t>固定网国内</w:t>
      </w:r>
      <w:proofErr w:type="gramEnd"/>
      <w:r w:rsidRPr="00C01C22">
        <w:rPr>
          <w:rFonts w:ascii="Times New Roman" w:eastAsia="宋体" w:hAnsi="Times New Roman" w:cs="Times New Roman" w:hint="eastAsia"/>
          <w:color w:val="auto"/>
        </w:rPr>
        <w:t>数据传送业务），提供上述证书扫描件（若证书有附页应同时提供附页扫描件）。</w:t>
      </w:r>
    </w:p>
    <w:p w:rsidR="000E2735" w:rsidRPr="00C01C22" w:rsidRDefault="000E2735" w:rsidP="000E2735">
      <w:pPr>
        <w:pStyle w:val="Default"/>
        <w:spacing w:line="360" w:lineRule="auto"/>
        <w:ind w:firstLineChars="200" w:firstLine="446"/>
        <w:rPr>
          <w:rFonts w:ascii="Times New Roman" w:eastAsia="宋体" w:hAnsi="Times New Roman" w:cs="Times New Roman"/>
          <w:color w:val="auto"/>
        </w:rPr>
      </w:pPr>
      <w:r w:rsidRPr="00C01C22">
        <w:rPr>
          <w:rFonts w:ascii="Times New Roman" w:eastAsia="宋体" w:hAnsi="Times New Roman" w:cs="Times New Roman" w:hint="eastAsia"/>
          <w:color w:val="auto"/>
        </w:rPr>
        <w:t>（</w:t>
      </w:r>
      <w:r w:rsidR="002C129C" w:rsidRPr="00C01C22">
        <w:rPr>
          <w:rFonts w:ascii="Times New Roman" w:eastAsia="宋体" w:hAnsi="Times New Roman" w:cs="Times New Roman" w:hint="eastAsia"/>
          <w:color w:val="auto"/>
        </w:rPr>
        <w:t>三</w:t>
      </w:r>
      <w:r w:rsidRPr="00C01C22">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C01C22">
        <w:rPr>
          <w:rFonts w:ascii="Times New Roman" w:eastAsia="宋体" w:hAnsi="Times New Roman" w:cs="Times New Roman"/>
          <w:color w:val="auto"/>
        </w:rPr>
        <w:t>提供以下材料：</w:t>
      </w:r>
    </w:p>
    <w:p w:rsidR="000E2735" w:rsidRPr="00C01C22" w:rsidRDefault="000E2735" w:rsidP="000E2735">
      <w:pPr>
        <w:pStyle w:val="Default"/>
        <w:spacing w:line="360" w:lineRule="auto"/>
        <w:ind w:firstLineChars="200" w:firstLine="446"/>
        <w:rPr>
          <w:rFonts w:ascii="Times New Roman" w:eastAsia="宋体" w:hAnsi="Times New Roman" w:cs="Times New Roman"/>
          <w:color w:val="auto"/>
        </w:rPr>
      </w:pPr>
      <w:r w:rsidRPr="00C01C22">
        <w:rPr>
          <w:rFonts w:ascii="Times New Roman" w:eastAsia="宋体" w:hAnsi="Times New Roman" w:cs="Times New Roman" w:hint="eastAsia"/>
          <w:color w:val="auto"/>
        </w:rPr>
        <w:t xml:space="preserve">1. </w:t>
      </w:r>
      <w:r w:rsidRPr="00C01C2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C01C22" w:rsidRDefault="000E2735" w:rsidP="000E2735">
      <w:pPr>
        <w:pStyle w:val="Default"/>
        <w:spacing w:line="360" w:lineRule="auto"/>
        <w:ind w:firstLineChars="200" w:firstLine="446"/>
        <w:rPr>
          <w:rFonts w:ascii="Times New Roman" w:eastAsia="宋体" w:hAnsi="Times New Roman" w:cs="Times New Roman"/>
          <w:color w:val="auto"/>
        </w:rPr>
      </w:pPr>
      <w:r w:rsidRPr="00C01C22">
        <w:rPr>
          <w:rFonts w:ascii="Times New Roman" w:eastAsia="宋体" w:hAnsi="Times New Roman" w:cs="Times New Roman" w:hint="eastAsia"/>
          <w:color w:val="auto"/>
        </w:rPr>
        <w:t xml:space="preserve">2. </w:t>
      </w:r>
      <w:r w:rsidRPr="00C01C22">
        <w:rPr>
          <w:rFonts w:ascii="Times New Roman" w:eastAsia="宋体" w:hAnsi="Times New Roman" w:cs="Times New Roman" w:hint="eastAsia"/>
          <w:color w:val="auto"/>
        </w:rPr>
        <w:t>提供《供应商资格声明函》（格式见附件</w:t>
      </w:r>
      <w:r w:rsidRPr="00C01C22">
        <w:rPr>
          <w:rFonts w:ascii="Times New Roman" w:eastAsia="宋体" w:hAnsi="Times New Roman" w:cs="Times New Roman" w:hint="eastAsia"/>
          <w:color w:val="auto"/>
        </w:rPr>
        <w:t>2</w:t>
      </w:r>
      <w:r w:rsidRPr="00C01C22">
        <w:rPr>
          <w:rFonts w:ascii="Times New Roman" w:eastAsia="宋体" w:hAnsi="Times New Roman" w:cs="Times New Roman" w:hint="eastAsia"/>
          <w:color w:val="auto"/>
        </w:rPr>
        <w:t>）</w:t>
      </w:r>
    </w:p>
    <w:p w:rsidR="00DB4C16" w:rsidRPr="00C01C22" w:rsidRDefault="00DB4C16" w:rsidP="00DB4C16">
      <w:pPr>
        <w:pStyle w:val="Default"/>
        <w:spacing w:line="360" w:lineRule="auto"/>
        <w:ind w:firstLineChars="200" w:firstLine="446"/>
        <w:jc w:val="both"/>
        <w:rPr>
          <w:rFonts w:ascii="Times New Roman" w:eastAsia="宋体" w:hAnsi="Times New Roman" w:cs="Times New Roman"/>
          <w:color w:val="auto"/>
        </w:rPr>
      </w:pPr>
      <w:r w:rsidRPr="00C01C22">
        <w:rPr>
          <w:rFonts w:ascii="Times New Roman" w:eastAsia="宋体" w:hAnsi="Times New Roman" w:cs="Times New Roman" w:hint="eastAsia"/>
          <w:color w:val="auto"/>
        </w:rPr>
        <w:t>（</w:t>
      </w:r>
      <w:r w:rsidR="002C129C" w:rsidRPr="00C01C22">
        <w:rPr>
          <w:rFonts w:ascii="Times New Roman" w:eastAsia="宋体" w:hAnsi="Times New Roman" w:cs="Times New Roman" w:hint="eastAsia"/>
          <w:color w:val="auto"/>
        </w:rPr>
        <w:t>四</w:t>
      </w:r>
      <w:r w:rsidRPr="00C01C22">
        <w:rPr>
          <w:rFonts w:ascii="Times New Roman" w:eastAsia="宋体" w:hAnsi="Times New Roman" w:cs="Times New Roman" w:hint="eastAsia"/>
          <w:color w:val="auto"/>
        </w:rPr>
        <w:t>）本项目不接受联合体投标。</w:t>
      </w:r>
    </w:p>
    <w:p w:rsidR="00DB4C16" w:rsidRPr="00C01C22" w:rsidRDefault="00DB4C16" w:rsidP="00DB4C16">
      <w:pPr>
        <w:pStyle w:val="Default"/>
        <w:spacing w:line="360" w:lineRule="auto"/>
        <w:ind w:firstLineChars="200" w:firstLine="446"/>
        <w:jc w:val="both"/>
        <w:rPr>
          <w:rFonts w:ascii="Times New Roman" w:eastAsia="宋体" w:hAnsi="Times New Roman" w:cs="Times New Roman"/>
          <w:color w:val="auto"/>
        </w:rPr>
      </w:pPr>
      <w:r w:rsidRPr="00C01C22">
        <w:rPr>
          <w:rFonts w:ascii="Times New Roman" w:eastAsiaTheme="minorEastAsia" w:hAnsi="Times New Roman" w:cs="Times New Roman" w:hint="eastAsia"/>
          <w:color w:val="auto"/>
        </w:rPr>
        <w:t>（</w:t>
      </w:r>
      <w:r w:rsidR="002C129C" w:rsidRPr="00C01C22">
        <w:rPr>
          <w:rFonts w:ascii="Times New Roman" w:eastAsiaTheme="minorEastAsia" w:hAnsi="Times New Roman" w:cs="Times New Roman" w:hint="eastAsia"/>
          <w:color w:val="auto"/>
        </w:rPr>
        <w:t>五</w:t>
      </w:r>
      <w:r w:rsidRPr="00C01C22">
        <w:rPr>
          <w:rFonts w:ascii="Times New Roman" w:eastAsiaTheme="minorEastAsia" w:hAnsi="Times New Roman" w:cs="Times New Roman" w:hint="eastAsia"/>
          <w:color w:val="auto"/>
        </w:rPr>
        <w:t>）本项目</w:t>
      </w:r>
      <w:r w:rsidR="002C129C" w:rsidRPr="00C01C22">
        <w:rPr>
          <w:rFonts w:ascii="Times New Roman" w:eastAsiaTheme="minorEastAsia" w:hAnsi="Times New Roman" w:cs="Times New Roman" w:hint="eastAsia"/>
          <w:color w:val="auto"/>
        </w:rPr>
        <w:t>第一包</w:t>
      </w:r>
      <w:r w:rsidRPr="00C01C22">
        <w:rPr>
          <w:rFonts w:ascii="Times New Roman" w:eastAsiaTheme="minorEastAsia" w:hAnsi="Times New Roman" w:cs="Times New Roman" w:hint="eastAsia"/>
          <w:color w:val="auto"/>
        </w:rPr>
        <w:t>专门面向中小企业采购，提供《中小企业声明函》。</w:t>
      </w:r>
    </w:p>
    <w:p w:rsidR="00E92A1C" w:rsidRPr="00C01C22" w:rsidRDefault="00DB4C16" w:rsidP="00E92A1C">
      <w:pPr>
        <w:pStyle w:val="Default"/>
        <w:spacing w:line="360" w:lineRule="auto"/>
        <w:ind w:firstLineChars="200" w:firstLine="446"/>
        <w:jc w:val="both"/>
        <w:rPr>
          <w:rFonts w:ascii="Times New Roman" w:eastAsia="宋体" w:hAnsi="Times New Roman" w:cs="Times New Roman"/>
          <w:color w:val="auto"/>
        </w:rPr>
      </w:pPr>
      <w:r w:rsidRPr="00C01C22">
        <w:rPr>
          <w:rFonts w:ascii="Times New Roman" w:eastAsia="宋体" w:hAnsi="Times New Roman" w:cs="Times New Roman" w:hint="eastAsia"/>
          <w:color w:val="auto"/>
        </w:rPr>
        <w:t>五</w:t>
      </w:r>
      <w:r w:rsidR="00E92A1C" w:rsidRPr="00C01C22">
        <w:rPr>
          <w:rFonts w:ascii="Times New Roman" w:eastAsia="宋体" w:hAnsi="Times New Roman" w:cs="Times New Roman"/>
          <w:color w:val="auto"/>
        </w:rPr>
        <w:t>、项目需要落实的政府采购政策</w:t>
      </w:r>
    </w:p>
    <w:p w:rsidR="00343E7C" w:rsidRPr="00C01C22"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C01C22">
        <w:rPr>
          <w:rFonts w:ascii="Times New Roman" w:eastAsia="宋体" w:hAnsi="Times New Roman" w:cs="Times New Roman"/>
          <w:color w:val="auto"/>
        </w:rPr>
        <w:t>（一）</w:t>
      </w:r>
      <w:r w:rsidR="002C129C" w:rsidRPr="00C01C22">
        <w:rPr>
          <w:rFonts w:ascii="Times New Roman" w:eastAsiaTheme="minorEastAsia" w:hAnsi="Times New Roman" w:cs="Times New Roman" w:hint="eastAsia"/>
          <w:color w:val="auto"/>
        </w:rPr>
        <w:t>本项目第一包专门面向中小企业采购，提供《中小企业声明函》。</w:t>
      </w:r>
      <w:r w:rsidR="002C129C" w:rsidRPr="00C01C22">
        <w:rPr>
          <w:rFonts w:ascii="Times New Roman" w:eastAsia="宋体" w:hAnsi="Times New Roman" w:cs="Times New Roman" w:hint="eastAsia"/>
          <w:color w:val="auto"/>
        </w:rPr>
        <w:t>其他各包</w:t>
      </w:r>
      <w:r w:rsidRPr="00C01C22">
        <w:rPr>
          <w:rFonts w:ascii="Times New Roman" w:eastAsia="宋体" w:hAnsi="Times New Roman" w:cs="Times New Roman"/>
          <w:color w:val="auto"/>
        </w:rPr>
        <w:t>对小</w:t>
      </w:r>
      <w:proofErr w:type="gramStart"/>
      <w:r w:rsidRPr="00C01C22">
        <w:rPr>
          <w:rFonts w:ascii="Times New Roman" w:eastAsia="宋体" w:hAnsi="Times New Roman" w:cs="Times New Roman"/>
          <w:color w:val="auto"/>
        </w:rPr>
        <w:t>微企业</w:t>
      </w:r>
      <w:proofErr w:type="gramEnd"/>
      <w:r w:rsidRPr="00C01C22">
        <w:rPr>
          <w:rFonts w:ascii="Times New Roman" w:eastAsia="宋体" w:hAnsi="Times New Roman" w:cs="Times New Roman" w:hint="eastAsia"/>
          <w:color w:val="auto"/>
        </w:rPr>
        <w:t>报价</w:t>
      </w:r>
      <w:r w:rsidRPr="00C01C22">
        <w:rPr>
          <w:rFonts w:ascii="Times New Roman" w:eastAsia="宋体" w:hAnsi="Times New Roman" w:cs="Times New Roman"/>
          <w:color w:val="auto"/>
        </w:rPr>
        <w:t>给予</w:t>
      </w:r>
      <w:r w:rsidR="00A21AF8" w:rsidRPr="00C01C22">
        <w:rPr>
          <w:rFonts w:ascii="Times New Roman" w:eastAsia="宋体" w:hAnsi="Times New Roman" w:cs="Times New Roman" w:hint="eastAsia"/>
          <w:color w:val="auto"/>
        </w:rPr>
        <w:t>2</w:t>
      </w:r>
      <w:r w:rsidR="002263C6" w:rsidRPr="00C01C22">
        <w:rPr>
          <w:rFonts w:ascii="Times New Roman" w:eastAsia="宋体" w:hAnsi="Times New Roman" w:cs="Times New Roman" w:hint="eastAsia"/>
          <w:color w:val="auto"/>
        </w:rPr>
        <w:t>0</w:t>
      </w:r>
      <w:r w:rsidRPr="00C01C22">
        <w:rPr>
          <w:rFonts w:ascii="Times New Roman" w:eastAsia="宋体" w:hAnsi="Times New Roman" w:cs="Times New Roman"/>
          <w:color w:val="auto"/>
        </w:rPr>
        <w:t>%</w:t>
      </w:r>
      <w:r w:rsidRPr="00C01C22">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w:t>
      </w:r>
      <w:r w:rsidRPr="00295883">
        <w:rPr>
          <w:rFonts w:ascii="Times New Roman" w:eastAsia="宋体" w:hAnsi="Times New Roman" w:cs="Times New Roman"/>
          <w:color w:val="auto"/>
        </w:rPr>
        <w:lastRenderedPageBreak/>
        <w:t>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6009CC">
        <w:rPr>
          <w:rFonts w:ascii="Times New Roman" w:eastAsia="宋体" w:hAnsi="Times New Roman" w:cs="Times New Roman"/>
          <w:color w:val="auto"/>
        </w:rPr>
        <w:t>2026</w:t>
      </w:r>
      <w:r w:rsidR="006009CC">
        <w:rPr>
          <w:rFonts w:ascii="Times New Roman" w:eastAsia="宋体" w:hAnsi="Times New Roman" w:cs="Times New Roman"/>
          <w:color w:val="auto"/>
        </w:rPr>
        <w:t>年</w:t>
      </w:r>
      <w:r w:rsidR="00C01C22">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sidR="00C01C22">
        <w:rPr>
          <w:rFonts w:ascii="Times New Roman" w:eastAsia="宋体" w:hAnsi="Times New Roman" w:cs="Times New Roman" w:hint="eastAsia"/>
          <w:color w:val="auto"/>
        </w:rPr>
        <w:t>9</w:t>
      </w:r>
      <w:r w:rsidRPr="002D0419">
        <w:rPr>
          <w:rFonts w:ascii="Times New Roman" w:eastAsia="宋体" w:hAnsi="Times New Roman" w:cs="Times New Roman"/>
          <w:color w:val="auto"/>
        </w:rPr>
        <w:t>日至</w:t>
      </w:r>
      <w:r w:rsidR="006009CC">
        <w:rPr>
          <w:rFonts w:ascii="Times New Roman" w:eastAsia="宋体" w:hAnsi="Times New Roman" w:cs="Times New Roman"/>
          <w:color w:val="auto"/>
        </w:rPr>
        <w:t>2026</w:t>
      </w:r>
      <w:r w:rsidR="006009CC">
        <w:rPr>
          <w:rFonts w:ascii="Times New Roman" w:eastAsia="宋体" w:hAnsi="Times New Roman" w:cs="Times New Roman"/>
          <w:color w:val="auto"/>
        </w:rPr>
        <w:t>年</w:t>
      </w:r>
      <w:r w:rsidR="00C01C22">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sidR="00C01C22">
        <w:rPr>
          <w:rFonts w:ascii="Times New Roman" w:eastAsia="宋体" w:hAnsi="Times New Roman" w:cs="Times New Roman" w:hint="eastAsia"/>
          <w:color w:val="auto"/>
        </w:rPr>
        <w:t>16</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C01C22" w:rsidRDefault="00DB4C16" w:rsidP="00DB4C16">
      <w:pPr>
        <w:pStyle w:val="Default"/>
        <w:spacing w:line="360" w:lineRule="auto"/>
        <w:ind w:firstLineChars="200" w:firstLine="446"/>
        <w:jc w:val="both"/>
        <w:rPr>
          <w:rFonts w:ascii="Times New Roman" w:eastAsia="宋体" w:hAnsi="Times New Roman" w:cs="Times New Roman"/>
          <w:color w:val="auto"/>
        </w:rPr>
      </w:pPr>
      <w:r w:rsidRPr="00C01C22">
        <w:rPr>
          <w:rFonts w:ascii="Times New Roman" w:eastAsia="宋体" w:hAnsi="Times New Roman" w:cs="Times New Roman"/>
          <w:color w:val="auto"/>
        </w:rPr>
        <w:t>（</w:t>
      </w:r>
      <w:r w:rsidR="00902527" w:rsidRPr="00C01C22">
        <w:rPr>
          <w:rFonts w:ascii="Times New Roman" w:eastAsia="宋体" w:hAnsi="Times New Roman" w:cs="Times New Roman" w:hint="eastAsia"/>
          <w:color w:val="auto"/>
        </w:rPr>
        <w:t>三</w:t>
      </w:r>
      <w:r w:rsidRPr="00C01C22">
        <w:rPr>
          <w:rFonts w:ascii="Times New Roman" w:eastAsia="宋体" w:hAnsi="Times New Roman" w:cs="Times New Roman"/>
          <w:color w:val="auto"/>
        </w:rPr>
        <w:t>）</w:t>
      </w:r>
      <w:r w:rsidRPr="00C01C22">
        <w:rPr>
          <w:rFonts w:ascii="Times New Roman" w:eastAsia="宋体" w:hAnsi="Times New Roman" w:cs="Times New Roman" w:hint="eastAsia"/>
          <w:color w:val="auto"/>
        </w:rPr>
        <w:t>本项目不组织</w:t>
      </w:r>
      <w:r w:rsidRPr="00C01C22">
        <w:rPr>
          <w:rFonts w:ascii="Times New Roman" w:eastAsia="宋体" w:hAnsi="Times New Roman" w:cs="Times New Roman"/>
          <w:color w:val="auto"/>
        </w:rPr>
        <w:t>踏勘现场</w:t>
      </w:r>
      <w:r w:rsidR="002C129C" w:rsidRPr="00C01C22">
        <w:rPr>
          <w:rFonts w:ascii="Times New Roman" w:eastAsia="宋体" w:hAnsi="Times New Roman" w:cs="Times New Roman" w:hint="eastAsia"/>
          <w:color w:val="auto"/>
        </w:rPr>
        <w:t>及</w:t>
      </w:r>
      <w:r w:rsidRPr="00C01C22">
        <w:rPr>
          <w:rFonts w:ascii="Times New Roman" w:eastAsia="宋体" w:hAnsi="Times New Roman" w:cs="Times New Roman" w:hint="eastAsia"/>
          <w:color w:val="auto"/>
        </w:rPr>
        <w:t>标前答疑会</w:t>
      </w:r>
      <w:r w:rsidRPr="00C01C22">
        <w:rPr>
          <w:rFonts w:ascii="Times New Roman" w:eastAsia="宋体" w:hAnsi="Times New Roman" w:cs="Times New Roman"/>
          <w:color w:val="auto"/>
        </w:rPr>
        <w:t>。</w:t>
      </w:r>
    </w:p>
    <w:p w:rsidR="00DB4C16" w:rsidRPr="00C01C22" w:rsidRDefault="00DB4C16" w:rsidP="00DB4C16">
      <w:pPr>
        <w:pStyle w:val="Default"/>
        <w:spacing w:line="360" w:lineRule="auto"/>
        <w:ind w:firstLineChars="200" w:firstLine="446"/>
        <w:jc w:val="both"/>
        <w:rPr>
          <w:rFonts w:ascii="Times New Roman" w:eastAsia="宋体" w:hAnsi="Times New Roman" w:cs="Times New Roman"/>
          <w:color w:val="auto"/>
        </w:rPr>
      </w:pPr>
      <w:r w:rsidRPr="00C01C22">
        <w:rPr>
          <w:rFonts w:ascii="Times New Roman" w:eastAsia="宋体" w:hAnsi="Times New Roman" w:cs="Times New Roman"/>
          <w:color w:val="auto"/>
        </w:rPr>
        <w:t>七、网上应答时间</w:t>
      </w:r>
    </w:p>
    <w:p w:rsidR="00DB4C16" w:rsidRDefault="006009CC" w:rsidP="00DB4C16">
      <w:pPr>
        <w:pStyle w:val="Default"/>
        <w:spacing w:line="360" w:lineRule="auto"/>
        <w:ind w:firstLineChars="200" w:firstLine="446"/>
        <w:jc w:val="both"/>
        <w:rPr>
          <w:rFonts w:ascii="Times New Roman" w:eastAsia="宋体" w:hAnsi="Times New Roman" w:cs="Times New Roman"/>
          <w:color w:val="auto"/>
        </w:rPr>
      </w:pPr>
      <w:r w:rsidRPr="00C01C22">
        <w:rPr>
          <w:rFonts w:ascii="Times New Roman" w:eastAsia="宋体" w:hAnsi="Times New Roman" w:cs="Times New Roman"/>
          <w:color w:val="auto"/>
        </w:rPr>
        <w:t>2026</w:t>
      </w:r>
      <w:r w:rsidRPr="00C01C22">
        <w:rPr>
          <w:rFonts w:ascii="Times New Roman" w:eastAsia="宋体" w:hAnsi="Times New Roman" w:cs="Times New Roman"/>
          <w:color w:val="auto"/>
        </w:rPr>
        <w:t>年</w:t>
      </w:r>
      <w:r w:rsidR="00C01C22" w:rsidRPr="00C01C22">
        <w:rPr>
          <w:rFonts w:ascii="Times New Roman" w:eastAsia="宋体" w:hAnsi="Times New Roman" w:cs="Times New Roman" w:hint="eastAsia"/>
          <w:color w:val="auto"/>
        </w:rPr>
        <w:t>1</w:t>
      </w:r>
      <w:r w:rsidR="00DB4C16" w:rsidRPr="00C01C22">
        <w:rPr>
          <w:rFonts w:ascii="Times New Roman" w:eastAsia="宋体" w:hAnsi="Times New Roman" w:cs="Times New Roman"/>
          <w:color w:val="auto"/>
        </w:rPr>
        <w:t>月</w:t>
      </w:r>
      <w:r w:rsidR="00C01C22" w:rsidRPr="00C01C22">
        <w:rPr>
          <w:rFonts w:ascii="Times New Roman" w:eastAsia="宋体" w:hAnsi="Times New Roman" w:cs="Times New Roman" w:hint="eastAsia"/>
          <w:color w:val="auto"/>
        </w:rPr>
        <w:t>9</w:t>
      </w:r>
      <w:r w:rsidR="00DB4C16" w:rsidRPr="00C01C22">
        <w:rPr>
          <w:rFonts w:ascii="Times New Roman" w:eastAsia="宋体" w:hAnsi="Times New Roman" w:cs="Times New Roman"/>
          <w:color w:val="auto"/>
        </w:rPr>
        <w:t>日</w:t>
      </w:r>
      <w:r w:rsidR="00DB4C16" w:rsidRPr="00C01C22">
        <w:rPr>
          <w:rFonts w:ascii="Times New Roman" w:eastAsia="宋体" w:hAnsi="Times New Roman" w:cs="Times New Roman"/>
          <w:color w:val="auto"/>
        </w:rPr>
        <w:t>9:00</w:t>
      </w:r>
      <w:r w:rsidR="00DB4C16" w:rsidRPr="00C01C22">
        <w:rPr>
          <w:rFonts w:ascii="Times New Roman" w:eastAsia="宋体" w:hAnsi="Times New Roman" w:cs="Times New Roman"/>
          <w:color w:val="auto"/>
        </w:rPr>
        <w:t>至</w:t>
      </w:r>
      <w:r w:rsidRPr="00C01C22">
        <w:rPr>
          <w:rFonts w:ascii="Times New Roman" w:eastAsia="宋体" w:hAnsi="Times New Roman" w:cs="Times New Roman"/>
          <w:color w:val="auto"/>
        </w:rPr>
        <w:t>2026</w:t>
      </w:r>
      <w:r w:rsidRPr="00C01C22">
        <w:rPr>
          <w:rFonts w:ascii="Times New Roman" w:eastAsia="宋体" w:hAnsi="Times New Roman" w:cs="Times New Roman"/>
          <w:color w:val="auto"/>
        </w:rPr>
        <w:t>年</w:t>
      </w:r>
      <w:r w:rsidR="00C01C22" w:rsidRPr="00C01C22">
        <w:rPr>
          <w:rFonts w:ascii="Times New Roman" w:eastAsia="宋体" w:hAnsi="Times New Roman" w:cs="Times New Roman" w:hint="eastAsia"/>
          <w:color w:val="auto"/>
        </w:rPr>
        <w:t>1</w:t>
      </w:r>
      <w:r w:rsidR="00DB4C16" w:rsidRPr="00C01C22">
        <w:rPr>
          <w:rFonts w:ascii="Times New Roman" w:eastAsia="宋体" w:hAnsi="Times New Roman" w:cs="Times New Roman"/>
          <w:color w:val="auto"/>
        </w:rPr>
        <w:t>月</w:t>
      </w:r>
      <w:r w:rsidR="00C01C22" w:rsidRPr="00C01C22">
        <w:rPr>
          <w:rFonts w:ascii="Times New Roman" w:eastAsia="宋体" w:hAnsi="Times New Roman" w:cs="Times New Roman" w:hint="eastAsia"/>
          <w:color w:val="auto"/>
        </w:rPr>
        <w:t>30</w:t>
      </w:r>
      <w:r w:rsidR="00DB4C16" w:rsidRPr="00C01C22">
        <w:rPr>
          <w:rFonts w:ascii="Times New Roman" w:eastAsia="宋体" w:hAnsi="Times New Roman" w:cs="Times New Roman"/>
          <w:color w:val="auto"/>
        </w:rPr>
        <w:t>日</w:t>
      </w:r>
      <w:r w:rsidR="00DB4C16" w:rsidRPr="00C01C22">
        <w:rPr>
          <w:rFonts w:ascii="Times New Roman" w:eastAsia="宋体" w:hAnsi="Times New Roman" w:cs="Times New Roman"/>
          <w:color w:val="auto"/>
        </w:rPr>
        <w:t>8:30</w:t>
      </w:r>
      <w:r w:rsidR="00DB4C16" w:rsidRPr="00C01C22">
        <w:rPr>
          <w:rFonts w:ascii="Times New Roman" w:eastAsia="宋体" w:hAnsi="Times New Roman" w:cs="Times New Roman"/>
          <w:color w:val="auto"/>
        </w:rPr>
        <w:t>，使用</w:t>
      </w:r>
      <w:r w:rsidR="00FD5956" w:rsidRPr="00C01C22">
        <w:rPr>
          <w:rFonts w:ascii="Times New Roman" w:eastAsia="宋体" w:hAnsi="Times New Roman" w:cs="Times New Roman"/>
          <w:color w:val="auto"/>
        </w:rPr>
        <w:t>天津数字认证有限公司</w:t>
      </w:r>
      <w:r w:rsidR="006E651E" w:rsidRPr="00C01C22">
        <w:rPr>
          <w:rFonts w:ascii="Times New Roman" w:eastAsia="宋体" w:hAnsi="Times New Roman" w:cs="Times New Roman"/>
          <w:color w:val="auto"/>
        </w:rPr>
        <w:t>发出的</w:t>
      </w:r>
      <w:r w:rsidR="006E651E" w:rsidRPr="00C01C22">
        <w:rPr>
          <w:rFonts w:ascii="Times New Roman" w:eastAsia="宋体" w:hAnsi="Times New Roman" w:cs="Times New Roman"/>
          <w:color w:val="auto"/>
        </w:rPr>
        <w:t>CA</w:t>
      </w:r>
      <w:r w:rsidR="006E651E" w:rsidRPr="00C01C22">
        <w:rPr>
          <w:rFonts w:ascii="Times New Roman" w:eastAsia="宋体" w:hAnsi="Times New Roman" w:cs="Times New Roman"/>
          <w:color w:val="auto"/>
        </w:rPr>
        <w:t>数字证书（</w:t>
      </w:r>
      <w:r w:rsidR="00D14A9D" w:rsidRPr="00C01C22">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Pr="00C01C22">
        <w:rPr>
          <w:rFonts w:ascii="Times New Roman" w:eastAsia="宋体" w:hAnsi="Times New Roman" w:cs="Times New Roman"/>
          <w:color w:val="auto"/>
        </w:rPr>
        <w:t>：</w:t>
      </w:r>
      <w:r w:rsidR="006009CC" w:rsidRPr="00C01C22">
        <w:rPr>
          <w:rFonts w:ascii="Times New Roman" w:eastAsia="宋体" w:hAnsi="Times New Roman" w:cs="Times New Roman"/>
          <w:color w:val="auto"/>
        </w:rPr>
        <w:t>2026</w:t>
      </w:r>
      <w:r w:rsidR="006009CC" w:rsidRPr="00C01C22">
        <w:rPr>
          <w:rFonts w:ascii="Times New Roman" w:eastAsia="宋体" w:hAnsi="Times New Roman" w:cs="Times New Roman"/>
          <w:color w:val="auto"/>
        </w:rPr>
        <w:t>年</w:t>
      </w:r>
      <w:r w:rsidR="00C01C22" w:rsidRPr="00C01C22">
        <w:rPr>
          <w:rFonts w:ascii="Times New Roman" w:eastAsia="宋体" w:hAnsi="Times New Roman" w:cs="Times New Roman" w:hint="eastAsia"/>
          <w:color w:val="auto"/>
        </w:rPr>
        <w:t>1</w:t>
      </w:r>
      <w:r w:rsidRPr="00C01C22">
        <w:rPr>
          <w:rFonts w:ascii="Times New Roman" w:eastAsia="宋体" w:hAnsi="Times New Roman" w:cs="Times New Roman"/>
          <w:color w:val="auto"/>
        </w:rPr>
        <w:t>月</w:t>
      </w:r>
      <w:r w:rsidR="00C01C22" w:rsidRPr="00C01C22">
        <w:rPr>
          <w:rFonts w:ascii="Times New Roman" w:eastAsia="宋体" w:hAnsi="Times New Roman" w:cs="Times New Roman" w:hint="eastAsia"/>
          <w:color w:val="auto"/>
        </w:rPr>
        <w:t>30</w:t>
      </w:r>
      <w:r w:rsidRPr="00C01C22">
        <w:rPr>
          <w:rFonts w:ascii="Times New Roman" w:eastAsia="宋体" w:hAnsi="Times New Roman" w:cs="Times New Roman"/>
          <w:color w:val="auto"/>
        </w:rPr>
        <w:t>日</w:t>
      </w:r>
      <w:r w:rsidRPr="00C01C22">
        <w:rPr>
          <w:rFonts w:ascii="Times New Roman" w:eastAsia="宋体" w:hAnsi="Times New Roman" w:cs="Times New Roman"/>
          <w:color w:val="auto"/>
        </w:rPr>
        <w:t>8:30</w:t>
      </w:r>
      <w:r w:rsidRPr="00C01C22">
        <w:rPr>
          <w:rFonts w:ascii="Times New Roman" w:eastAsia="宋体" w:hAnsi="Times New Roman" w:cs="Times New Roman" w:hint="eastAsia"/>
          <w:color w:val="auto"/>
          <w:szCs w:val="21"/>
        </w:rPr>
        <w:t>。</w:t>
      </w:r>
      <w:r w:rsidRPr="00C01C22">
        <w:rPr>
          <w:rFonts w:ascii="Times New Roman" w:eastAsia="宋体" w:hAnsi="Times New Roman" w:cs="Times New Roman"/>
          <w:color w:val="auto"/>
        </w:rPr>
        <w:t>投标截止时</w:t>
      </w:r>
      <w:r w:rsidRPr="00225C2F">
        <w:rPr>
          <w:rFonts w:ascii="Times New Roman" w:eastAsia="宋体" w:hAnsi="Times New Roman" w:cs="Times New Roman"/>
          <w:color w:val="auto"/>
        </w:rPr>
        <w:t>间前</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C01C22"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C01C22">
        <w:rPr>
          <w:rFonts w:ascii="Times New Roman" w:eastAsia="宋体" w:hAnsi="Times New Roman" w:cs="Times New Roman"/>
          <w:color w:val="auto"/>
        </w:rPr>
        <w:t>间：</w:t>
      </w:r>
      <w:r w:rsidR="006009CC" w:rsidRPr="00C01C22">
        <w:rPr>
          <w:rFonts w:ascii="Times New Roman" w:eastAsia="宋体" w:hAnsi="Times New Roman" w:cs="Times New Roman"/>
          <w:color w:val="auto"/>
        </w:rPr>
        <w:t>2026</w:t>
      </w:r>
      <w:r w:rsidR="006009CC" w:rsidRPr="00C01C22">
        <w:rPr>
          <w:rFonts w:ascii="Times New Roman" w:eastAsia="宋体" w:hAnsi="Times New Roman" w:cs="Times New Roman"/>
          <w:color w:val="auto"/>
        </w:rPr>
        <w:t>年</w:t>
      </w:r>
      <w:r w:rsidR="00C01C22" w:rsidRPr="00C01C22">
        <w:rPr>
          <w:rFonts w:ascii="Times New Roman" w:eastAsia="宋体" w:hAnsi="Times New Roman" w:cs="Times New Roman" w:hint="eastAsia"/>
          <w:color w:val="auto"/>
        </w:rPr>
        <w:t>1</w:t>
      </w:r>
      <w:r w:rsidRPr="00C01C22">
        <w:rPr>
          <w:rFonts w:ascii="Times New Roman" w:eastAsia="宋体" w:hAnsi="Times New Roman" w:cs="Times New Roman"/>
          <w:color w:val="auto"/>
        </w:rPr>
        <w:t>月</w:t>
      </w:r>
      <w:r w:rsidR="00C01C22" w:rsidRPr="00C01C22">
        <w:rPr>
          <w:rFonts w:ascii="Times New Roman" w:eastAsia="宋体" w:hAnsi="Times New Roman" w:cs="Times New Roman" w:hint="eastAsia"/>
          <w:color w:val="auto"/>
        </w:rPr>
        <w:t>30</w:t>
      </w:r>
      <w:r w:rsidRPr="00C01C22">
        <w:rPr>
          <w:rFonts w:ascii="Times New Roman" w:eastAsia="宋体" w:hAnsi="Times New Roman" w:cs="Times New Roman"/>
          <w:color w:val="auto"/>
        </w:rPr>
        <w:t>日</w:t>
      </w:r>
      <w:r w:rsidRPr="00C01C22">
        <w:rPr>
          <w:rFonts w:ascii="Times New Roman" w:eastAsia="宋体" w:hAnsi="Times New Roman" w:cs="Times New Roman"/>
          <w:color w:val="auto"/>
        </w:rPr>
        <w:t>8:30</w:t>
      </w:r>
      <w:r w:rsidRPr="00C01C22">
        <w:rPr>
          <w:rFonts w:ascii="Times New Roman" w:eastAsia="宋体" w:hAnsi="Times New Roman" w:cs="Times New Roman"/>
          <w:color w:val="auto"/>
        </w:rPr>
        <w:t>至</w:t>
      </w:r>
      <w:r w:rsidRPr="00C01C22">
        <w:rPr>
          <w:rFonts w:ascii="Times New Roman" w:eastAsia="宋体" w:hAnsi="Times New Roman" w:cs="Times New Roman"/>
          <w:color w:val="auto"/>
        </w:rPr>
        <w:t>9:</w:t>
      </w:r>
      <w:r w:rsidRPr="00C01C22">
        <w:rPr>
          <w:rFonts w:ascii="Times New Roman" w:eastAsia="宋体" w:hAnsi="Times New Roman" w:cs="Times New Roman" w:hint="eastAsia"/>
          <w:color w:val="auto"/>
        </w:rPr>
        <w:t>30</w:t>
      </w:r>
      <w:r w:rsidRPr="00C01C22">
        <w:rPr>
          <w:rFonts w:ascii="Times New Roman" w:eastAsia="宋体" w:hAnsi="Times New Roman" w:cs="Times New Roman"/>
          <w:color w:val="auto"/>
        </w:rPr>
        <w:t>完成开标解密的投标为有效投标。</w:t>
      </w:r>
    </w:p>
    <w:p w:rsidR="00DB4C16" w:rsidRPr="00C01C22" w:rsidRDefault="00DB4C16" w:rsidP="00DB4C16">
      <w:pPr>
        <w:pStyle w:val="Default"/>
        <w:spacing w:line="360" w:lineRule="auto"/>
        <w:ind w:firstLineChars="200" w:firstLine="446"/>
        <w:jc w:val="both"/>
        <w:rPr>
          <w:rFonts w:ascii="Times New Roman" w:eastAsia="宋体" w:hAnsi="Times New Roman" w:cs="Times New Roman"/>
          <w:color w:val="auto"/>
        </w:rPr>
      </w:pPr>
      <w:r w:rsidRPr="00C01C22">
        <w:rPr>
          <w:rFonts w:ascii="Times New Roman" w:eastAsia="宋体" w:hAnsi="Times New Roman" w:cs="Times New Roman"/>
          <w:color w:val="auto"/>
        </w:rPr>
        <w:t>（二）开标</w:t>
      </w:r>
      <w:r w:rsidRPr="00C01C22">
        <w:rPr>
          <w:rFonts w:ascii="Times New Roman" w:eastAsia="宋体" w:hAnsi="Times New Roman" w:cs="Times New Roman" w:hint="eastAsia"/>
          <w:color w:val="auto"/>
        </w:rPr>
        <w:t>解密方式</w:t>
      </w:r>
      <w:r w:rsidRPr="00C01C22">
        <w:rPr>
          <w:rFonts w:ascii="Times New Roman" w:eastAsia="宋体" w:hAnsi="Times New Roman" w:cs="Times New Roman"/>
          <w:color w:val="auto"/>
        </w:rPr>
        <w:t>：本项目采用网上开标方式，投标人须于</w:t>
      </w:r>
      <w:r w:rsidRPr="00C01C22">
        <w:rPr>
          <w:rFonts w:ascii="Times New Roman" w:eastAsia="宋体" w:hAnsi="Times New Roman" w:cs="Times New Roman" w:hint="eastAsia"/>
          <w:color w:val="auto"/>
        </w:rPr>
        <w:t>规定时间</w:t>
      </w:r>
      <w:r w:rsidRPr="00C01C22">
        <w:rPr>
          <w:rFonts w:ascii="Times New Roman" w:eastAsia="宋体" w:hAnsi="Times New Roman" w:cs="Times New Roman"/>
          <w:color w:val="auto"/>
        </w:rPr>
        <w:t>内使用</w:t>
      </w:r>
      <w:r w:rsidR="00FD5956" w:rsidRPr="00C01C22">
        <w:rPr>
          <w:rFonts w:ascii="Times New Roman" w:eastAsia="宋体" w:hAnsi="Times New Roman" w:cs="Times New Roman"/>
          <w:color w:val="auto"/>
        </w:rPr>
        <w:t>天津数字认证有限公司</w:t>
      </w:r>
      <w:r w:rsidR="006E651E" w:rsidRPr="00C01C22">
        <w:rPr>
          <w:rFonts w:ascii="Times New Roman" w:eastAsia="宋体" w:hAnsi="Times New Roman" w:cs="Times New Roman"/>
          <w:color w:val="auto"/>
        </w:rPr>
        <w:t>发出的</w:t>
      </w:r>
      <w:r w:rsidR="006E651E" w:rsidRPr="00C01C22">
        <w:rPr>
          <w:rFonts w:ascii="Times New Roman" w:eastAsia="宋体" w:hAnsi="Times New Roman" w:cs="Times New Roman"/>
          <w:color w:val="auto"/>
        </w:rPr>
        <w:t>CA</w:t>
      </w:r>
      <w:r w:rsidR="006E651E" w:rsidRPr="00C01C22">
        <w:rPr>
          <w:rFonts w:ascii="Times New Roman" w:eastAsia="宋体" w:hAnsi="Times New Roman" w:cs="Times New Roman"/>
          <w:color w:val="auto"/>
        </w:rPr>
        <w:t>数字证书（</w:t>
      </w:r>
      <w:r w:rsidR="00D14A9D" w:rsidRPr="00C01C22">
        <w:rPr>
          <w:rFonts w:ascii="Times New Roman" w:eastAsia="宋体" w:hAnsi="Times New Roman" w:cs="Times New Roman"/>
          <w:color w:val="auto"/>
        </w:rPr>
        <w:t>原天津市电子认证中心发出尚在有效期内的</w:t>
      </w:r>
      <w:r w:rsidR="00D14A9D" w:rsidRPr="00C01C22">
        <w:rPr>
          <w:rFonts w:ascii="Times New Roman" w:eastAsia="宋体" w:hAnsi="Times New Roman" w:cs="Times New Roman"/>
          <w:color w:val="auto"/>
        </w:rPr>
        <w:t>CA</w:t>
      </w:r>
      <w:r w:rsidR="00D14A9D" w:rsidRPr="00C01C22">
        <w:rPr>
          <w:rFonts w:ascii="Times New Roman" w:eastAsia="宋体" w:hAnsi="Times New Roman" w:cs="Times New Roman"/>
          <w:color w:val="auto"/>
        </w:rPr>
        <w:t>数字证书仍可使用</w:t>
      </w:r>
      <w:r w:rsidR="006E651E" w:rsidRPr="00C01C22">
        <w:rPr>
          <w:rFonts w:ascii="Times New Roman" w:eastAsia="宋体" w:hAnsi="Times New Roman" w:cs="Times New Roman"/>
          <w:color w:val="auto"/>
        </w:rPr>
        <w:t>）</w:t>
      </w:r>
      <w:r w:rsidR="009C602F" w:rsidRPr="00C01C22">
        <w:rPr>
          <w:rFonts w:ascii="Times New Roman" w:eastAsia="宋体" w:hAnsi="Times New Roman" w:cs="Times New Roman" w:hint="eastAsia"/>
          <w:color w:val="auto"/>
        </w:rPr>
        <w:t>登录</w:t>
      </w:r>
      <w:r w:rsidRPr="00C01C22">
        <w:rPr>
          <w:rFonts w:ascii="Times New Roman" w:eastAsia="宋体" w:hAnsi="Times New Roman" w:cs="Times New Roman" w:hint="eastAsia"/>
          <w:color w:val="auto"/>
        </w:rPr>
        <w:t>天津市政府采购中心网（网址：</w:t>
      </w:r>
      <w:r w:rsidRPr="00C01C22">
        <w:rPr>
          <w:rFonts w:ascii="Times New Roman" w:eastAsia="宋体" w:hAnsi="Times New Roman" w:cs="Times New Roman" w:hint="eastAsia"/>
          <w:color w:val="auto"/>
        </w:rPr>
        <w:t>http://tjgpc.zwfwb.tj.gov.cn</w:t>
      </w:r>
      <w:r w:rsidRPr="00C01C22">
        <w:rPr>
          <w:rFonts w:ascii="Times New Roman" w:eastAsia="宋体" w:hAnsi="Times New Roman" w:cs="Times New Roman" w:hint="eastAsia"/>
          <w:color w:val="auto"/>
        </w:rPr>
        <w:t>）</w:t>
      </w:r>
      <w:r w:rsidRPr="00C01C22">
        <w:rPr>
          <w:rFonts w:ascii="Times New Roman" w:eastAsia="宋体" w:hAnsi="Times New Roman" w:cs="Times New Roman" w:hint="eastAsia"/>
          <w:color w:val="auto"/>
        </w:rPr>
        <w:t>-</w:t>
      </w:r>
      <w:proofErr w:type="gramStart"/>
      <w:r w:rsidR="00F01A41" w:rsidRPr="00C01C22">
        <w:rPr>
          <w:rFonts w:ascii="Times New Roman" w:eastAsia="宋体" w:hAnsi="Times New Roman" w:cs="Times New Roman" w:hint="eastAsia"/>
          <w:color w:val="auto"/>
        </w:rPr>
        <w:t>”</w:t>
      </w:r>
      <w:proofErr w:type="gramEnd"/>
      <w:r w:rsidR="00F01A41" w:rsidRPr="00C01C22">
        <w:rPr>
          <w:rFonts w:ascii="Times New Roman" w:eastAsia="宋体" w:hAnsi="Times New Roman" w:cs="Times New Roman" w:hint="eastAsia"/>
          <w:color w:val="auto"/>
        </w:rPr>
        <w:t>网上招投标</w:t>
      </w:r>
      <w:proofErr w:type="gramStart"/>
      <w:r w:rsidR="00F01A41" w:rsidRPr="00C01C22">
        <w:rPr>
          <w:rFonts w:ascii="Times New Roman" w:eastAsia="宋体" w:hAnsi="Times New Roman" w:cs="Times New Roman" w:hint="eastAsia"/>
          <w:color w:val="auto"/>
        </w:rPr>
        <w:t>”</w:t>
      </w:r>
      <w:proofErr w:type="gramEnd"/>
      <w:r w:rsidR="00F01A41" w:rsidRPr="00C01C22">
        <w:rPr>
          <w:rFonts w:ascii="Times New Roman" w:eastAsia="宋体" w:hAnsi="Times New Roman" w:cs="Times New Roman" w:hint="eastAsia"/>
          <w:color w:val="auto"/>
        </w:rPr>
        <w:t>-</w:t>
      </w:r>
      <w:r w:rsidR="00F01A41" w:rsidRPr="00C01C22">
        <w:rPr>
          <w:rFonts w:ascii="Times New Roman" w:eastAsia="宋体" w:hAnsi="Times New Roman" w:cs="Times New Roman" w:hint="eastAsia"/>
          <w:color w:val="auto"/>
        </w:rPr>
        <w:t>“供应商登录”</w:t>
      </w:r>
      <w:r w:rsidR="00F01A41" w:rsidRPr="00C01C22">
        <w:rPr>
          <w:rFonts w:ascii="Times New Roman" w:eastAsia="宋体" w:hAnsi="Times New Roman" w:cs="Times New Roman" w:hint="eastAsia"/>
          <w:color w:val="auto"/>
        </w:rPr>
        <w:t>-</w:t>
      </w:r>
      <w:r w:rsidR="00F01A41" w:rsidRPr="00C01C22">
        <w:rPr>
          <w:rFonts w:ascii="Times New Roman" w:eastAsia="宋体" w:hAnsi="Times New Roman" w:cs="Times New Roman" w:hint="eastAsia"/>
          <w:color w:val="auto"/>
        </w:rPr>
        <w:t>“市级集采机构入口”</w:t>
      </w:r>
      <w:r w:rsidRPr="00C01C22">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C01C22">
        <w:rPr>
          <w:rFonts w:ascii="Times New Roman" w:eastAsia="宋体" w:hAnsi="Times New Roman" w:cs="Times New Roman"/>
          <w:color w:val="auto"/>
        </w:rPr>
        <w:t>（三）网上开标公示时间：</w:t>
      </w:r>
      <w:r w:rsidR="006009CC" w:rsidRPr="00C01C22">
        <w:rPr>
          <w:rFonts w:ascii="Times New Roman" w:eastAsia="宋体" w:hAnsi="Times New Roman" w:cs="Times New Roman"/>
          <w:color w:val="auto"/>
        </w:rPr>
        <w:t>2026</w:t>
      </w:r>
      <w:r w:rsidR="006009CC" w:rsidRPr="00C01C22">
        <w:rPr>
          <w:rFonts w:ascii="Times New Roman" w:eastAsia="宋体" w:hAnsi="Times New Roman" w:cs="Times New Roman"/>
          <w:color w:val="auto"/>
        </w:rPr>
        <w:t>年</w:t>
      </w:r>
      <w:r w:rsidR="00C01C22" w:rsidRPr="00C01C22">
        <w:rPr>
          <w:rFonts w:ascii="Times New Roman" w:eastAsia="宋体" w:hAnsi="Times New Roman" w:cs="Times New Roman" w:hint="eastAsia"/>
          <w:color w:val="auto"/>
        </w:rPr>
        <w:t>1</w:t>
      </w:r>
      <w:r w:rsidRPr="00C01C22">
        <w:rPr>
          <w:rFonts w:ascii="Times New Roman" w:eastAsia="宋体" w:hAnsi="Times New Roman" w:cs="Times New Roman"/>
          <w:color w:val="auto"/>
        </w:rPr>
        <w:t>月</w:t>
      </w:r>
      <w:r w:rsidR="00C01C22" w:rsidRPr="00C01C22">
        <w:rPr>
          <w:rFonts w:ascii="Times New Roman" w:eastAsia="宋体" w:hAnsi="Times New Roman" w:cs="Times New Roman" w:hint="eastAsia"/>
          <w:color w:val="auto"/>
        </w:rPr>
        <w:t>30</w:t>
      </w:r>
      <w:r w:rsidRPr="00C01C22">
        <w:rPr>
          <w:rFonts w:ascii="Times New Roman" w:eastAsia="宋体" w:hAnsi="Times New Roman" w:cs="Times New Roman"/>
          <w:color w:val="auto"/>
        </w:rPr>
        <w:t>日</w:t>
      </w:r>
      <w:r w:rsidRPr="00C01C22">
        <w:rPr>
          <w:rFonts w:ascii="Times New Roman" w:eastAsia="宋体" w:hAnsi="Times New Roman" w:cs="Times New Roman"/>
          <w:color w:val="auto"/>
        </w:rPr>
        <w:t>9:</w:t>
      </w:r>
      <w:r w:rsidRPr="00C01C22">
        <w:rPr>
          <w:rFonts w:ascii="Times New Roman" w:eastAsia="宋体" w:hAnsi="Times New Roman" w:cs="Times New Roman" w:hint="eastAsia"/>
          <w:color w:val="auto"/>
        </w:rPr>
        <w:t>30</w:t>
      </w:r>
      <w:r w:rsidRPr="00C01C22">
        <w:rPr>
          <w:rFonts w:ascii="Times New Roman" w:eastAsia="宋体" w:hAnsi="Times New Roman" w:cs="Times New Roman"/>
          <w:color w:val="auto"/>
        </w:rPr>
        <w:t>至</w:t>
      </w:r>
      <w:r w:rsidRPr="00C01C22">
        <w:rPr>
          <w:rFonts w:ascii="Times New Roman" w:eastAsia="宋体" w:hAnsi="Times New Roman" w:cs="Times New Roman"/>
          <w:color w:val="auto"/>
        </w:rPr>
        <w:t>12:00</w:t>
      </w:r>
      <w:r w:rsidRPr="00C01C22">
        <w:rPr>
          <w:rFonts w:ascii="Times New Roman" w:eastAsia="宋体" w:hAnsi="Times New Roman" w:cs="Times New Roman"/>
          <w:color w:val="auto"/>
        </w:rPr>
        <w:t>。</w:t>
      </w:r>
      <w:r w:rsidRPr="00C01C22">
        <w:rPr>
          <w:rFonts w:ascii="Times New Roman" w:eastAsia="宋体" w:hAnsi="Times New Roman" w:cs="Times New Roman" w:hint="eastAsia"/>
          <w:color w:val="auto"/>
        </w:rPr>
        <w:t>投标人</w:t>
      </w:r>
      <w:r w:rsidRPr="00225C2F">
        <w:rPr>
          <w:rFonts w:ascii="Times New Roman" w:eastAsia="宋体" w:hAnsi="Times New Roman" w:cs="Times New Roman" w:hint="eastAsia"/>
          <w:color w:val="auto"/>
        </w:rPr>
        <w:t>可在规定时间内使用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2C129C">
        <w:rPr>
          <w:rFonts w:ascii="Times New Roman" w:eastAsia="宋体" w:hAnsi="Times New Roman" w:cs="Times New Roman" w:hint="eastAsia"/>
          <w:color w:val="auto"/>
        </w:rPr>
        <w:t>丁亚天</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C129C">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2C129C" w:rsidRDefault="002C129C" w:rsidP="002C12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天津市疾病预防控制中心</w:t>
      </w:r>
    </w:p>
    <w:p w:rsidR="002C129C" w:rsidRDefault="002C129C" w:rsidP="002C12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天津市河东区华越道</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2C129C" w:rsidRDefault="002C129C" w:rsidP="002C12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王梓璇</w:t>
      </w:r>
    </w:p>
    <w:p w:rsidR="002C129C" w:rsidRDefault="002C129C" w:rsidP="002C12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022-24330589</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2C129C" w:rsidRPr="00AD7F45" w:rsidRDefault="002C129C" w:rsidP="002C129C">
      <w:pPr>
        <w:pStyle w:val="Default"/>
        <w:spacing w:line="360" w:lineRule="auto"/>
        <w:ind w:firstLineChars="200" w:firstLine="446"/>
        <w:rPr>
          <w:rFonts w:ascii="Times New Roman" w:eastAsia="宋体" w:hAnsi="Times New Roman" w:cs="Times New Roman"/>
          <w:color w:val="auto"/>
        </w:rPr>
      </w:pPr>
      <w:r w:rsidRPr="00AD7F45">
        <w:rPr>
          <w:rFonts w:ascii="Times New Roman" w:eastAsia="宋体" w:hAnsi="Times New Roman" w:cs="Times New Roman" w:hint="eastAsia"/>
          <w:color w:val="auto"/>
        </w:rPr>
        <w:t xml:space="preserve">1. </w:t>
      </w:r>
      <w:r w:rsidRPr="00AD7F45">
        <w:rPr>
          <w:rFonts w:ascii="Times New Roman" w:eastAsia="宋体" w:hAnsi="Times New Roman" w:cs="Times New Roman" w:hint="eastAsia"/>
          <w:color w:val="auto"/>
        </w:rPr>
        <w:t>联系部门：天津市疾病预防控制中心</w:t>
      </w:r>
    </w:p>
    <w:p w:rsidR="002C129C" w:rsidRPr="00AD7F45" w:rsidRDefault="002C129C" w:rsidP="002C129C">
      <w:pPr>
        <w:pStyle w:val="Default"/>
        <w:spacing w:line="360" w:lineRule="auto"/>
        <w:ind w:firstLineChars="200" w:firstLine="446"/>
        <w:rPr>
          <w:rFonts w:ascii="Times New Roman" w:eastAsia="宋体" w:hAnsi="Times New Roman" w:cs="Times New Roman"/>
          <w:color w:val="auto"/>
        </w:rPr>
      </w:pPr>
      <w:r w:rsidRPr="00AD7F45">
        <w:rPr>
          <w:rFonts w:ascii="Times New Roman" w:eastAsia="宋体" w:hAnsi="Times New Roman" w:cs="Times New Roman" w:hint="eastAsia"/>
          <w:color w:val="auto"/>
        </w:rPr>
        <w:t xml:space="preserve">2. </w:t>
      </w:r>
      <w:r w:rsidRPr="00AD7F45">
        <w:rPr>
          <w:rFonts w:ascii="Times New Roman" w:eastAsia="宋体" w:hAnsi="Times New Roman" w:cs="Times New Roman" w:hint="eastAsia"/>
          <w:color w:val="auto"/>
        </w:rPr>
        <w:t>联系地址：天津市河东区华越道</w:t>
      </w:r>
      <w:r w:rsidRPr="00AD7F45">
        <w:rPr>
          <w:rFonts w:ascii="Times New Roman" w:eastAsia="宋体" w:hAnsi="Times New Roman" w:cs="Times New Roman" w:hint="eastAsia"/>
          <w:color w:val="auto"/>
        </w:rPr>
        <w:t>6</w:t>
      </w:r>
      <w:r w:rsidRPr="00AD7F45">
        <w:rPr>
          <w:rFonts w:ascii="Times New Roman" w:eastAsia="宋体" w:hAnsi="Times New Roman" w:cs="Times New Roman" w:hint="eastAsia"/>
          <w:color w:val="auto"/>
        </w:rPr>
        <w:t>号</w:t>
      </w:r>
    </w:p>
    <w:p w:rsidR="002C129C" w:rsidRPr="00AD7F45" w:rsidRDefault="002C129C" w:rsidP="002C129C">
      <w:pPr>
        <w:pStyle w:val="Default"/>
        <w:spacing w:line="360" w:lineRule="auto"/>
        <w:ind w:firstLineChars="200" w:firstLine="446"/>
        <w:rPr>
          <w:rFonts w:ascii="Times New Roman" w:eastAsia="宋体" w:hAnsi="Times New Roman" w:cs="Times New Roman"/>
          <w:color w:val="auto"/>
        </w:rPr>
      </w:pPr>
      <w:r w:rsidRPr="00AD7F45">
        <w:rPr>
          <w:rFonts w:ascii="Times New Roman" w:eastAsia="宋体" w:hAnsi="Times New Roman" w:cs="Times New Roman" w:hint="eastAsia"/>
          <w:color w:val="auto"/>
        </w:rPr>
        <w:t xml:space="preserve">3. </w:t>
      </w:r>
      <w:r w:rsidRPr="00AD7F45">
        <w:rPr>
          <w:rFonts w:ascii="Times New Roman" w:eastAsia="宋体" w:hAnsi="Times New Roman" w:cs="Times New Roman" w:hint="eastAsia"/>
          <w:color w:val="auto"/>
        </w:rPr>
        <w:t>联</w:t>
      </w:r>
      <w:r w:rsidRPr="00AD7F45">
        <w:rPr>
          <w:rFonts w:ascii="Times New Roman" w:eastAsia="宋体" w:hAnsi="Times New Roman" w:cs="Times New Roman" w:hint="eastAsia"/>
          <w:color w:val="auto"/>
        </w:rPr>
        <w:t xml:space="preserve"> </w:t>
      </w:r>
      <w:r w:rsidRPr="00AD7F45">
        <w:rPr>
          <w:rFonts w:ascii="Times New Roman" w:eastAsia="宋体" w:hAnsi="Times New Roman" w:cs="Times New Roman" w:hint="eastAsia"/>
          <w:color w:val="auto"/>
        </w:rPr>
        <w:t>系</w:t>
      </w:r>
      <w:r w:rsidRPr="00AD7F45">
        <w:rPr>
          <w:rFonts w:ascii="Times New Roman" w:eastAsia="宋体" w:hAnsi="Times New Roman" w:cs="Times New Roman" w:hint="eastAsia"/>
          <w:color w:val="auto"/>
        </w:rPr>
        <w:t xml:space="preserve"> </w:t>
      </w:r>
      <w:r w:rsidRPr="00AD7F45">
        <w:rPr>
          <w:rFonts w:ascii="Times New Roman" w:eastAsia="宋体" w:hAnsi="Times New Roman" w:cs="Times New Roman" w:hint="eastAsia"/>
          <w:color w:val="auto"/>
        </w:rPr>
        <w:t>人：王梓璇</w:t>
      </w:r>
    </w:p>
    <w:p w:rsidR="002C129C" w:rsidRPr="00AD7F45" w:rsidRDefault="002C129C" w:rsidP="002C129C">
      <w:pPr>
        <w:pStyle w:val="Default"/>
        <w:spacing w:line="360" w:lineRule="auto"/>
        <w:ind w:firstLineChars="200" w:firstLine="446"/>
        <w:rPr>
          <w:rFonts w:ascii="Times New Roman" w:eastAsia="宋体" w:hAnsi="Times New Roman" w:cs="Times New Roman"/>
          <w:color w:val="auto"/>
        </w:rPr>
      </w:pPr>
      <w:r w:rsidRPr="00AD7F45">
        <w:rPr>
          <w:rFonts w:ascii="Times New Roman" w:eastAsia="宋体" w:hAnsi="Times New Roman" w:cs="Times New Roman" w:hint="eastAsia"/>
          <w:color w:val="auto"/>
        </w:rPr>
        <w:t xml:space="preserve">4. </w:t>
      </w:r>
      <w:r w:rsidRPr="00AD7F45">
        <w:rPr>
          <w:rFonts w:ascii="Times New Roman" w:eastAsia="宋体" w:hAnsi="Times New Roman" w:cs="Times New Roman" w:hint="eastAsia"/>
          <w:color w:val="auto"/>
        </w:rPr>
        <w:t>联系方式：</w:t>
      </w:r>
      <w:r w:rsidRPr="00AD7F45">
        <w:rPr>
          <w:rFonts w:ascii="Times New Roman" w:eastAsia="宋体" w:hAnsi="Times New Roman" w:cs="Times New Roman" w:hint="eastAsia"/>
          <w:color w:val="auto"/>
        </w:rPr>
        <w:t>022-24330589</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C01C22" w:rsidRDefault="00DB4C16" w:rsidP="00DB4C16">
      <w:pPr>
        <w:pStyle w:val="Default"/>
        <w:spacing w:line="360" w:lineRule="auto"/>
        <w:ind w:firstLineChars="200" w:firstLine="446"/>
        <w:jc w:val="both"/>
        <w:rPr>
          <w:rFonts w:ascii="Times New Roman" w:eastAsia="宋体" w:hAnsi="Times New Roman" w:cs="Times New Roman"/>
          <w:color w:val="auto"/>
        </w:rPr>
      </w:pPr>
      <w:r w:rsidRPr="00C01C22">
        <w:rPr>
          <w:rFonts w:ascii="Times New Roman" w:eastAsia="宋体" w:hAnsi="Times New Roman" w:cs="Times New Roman"/>
          <w:color w:val="auto"/>
        </w:rPr>
        <w:t>十</w:t>
      </w:r>
      <w:r w:rsidRPr="00C01C22">
        <w:rPr>
          <w:rFonts w:ascii="Times New Roman" w:eastAsia="宋体" w:hAnsi="Times New Roman" w:cs="Times New Roman" w:hint="eastAsia"/>
          <w:color w:val="auto"/>
        </w:rPr>
        <w:t>四</w:t>
      </w:r>
      <w:r w:rsidRPr="00C01C22">
        <w:rPr>
          <w:rFonts w:ascii="Times New Roman" w:eastAsia="宋体" w:hAnsi="Times New Roman" w:cs="Times New Roman"/>
          <w:color w:val="auto"/>
        </w:rPr>
        <w:t>、招标代理服务费</w:t>
      </w:r>
    </w:p>
    <w:p w:rsidR="00DB4C16" w:rsidRPr="00C01C22" w:rsidRDefault="00DB4C16" w:rsidP="00DB4C16">
      <w:pPr>
        <w:pStyle w:val="Default"/>
        <w:spacing w:line="360" w:lineRule="auto"/>
        <w:ind w:firstLineChars="200" w:firstLine="446"/>
        <w:jc w:val="both"/>
        <w:rPr>
          <w:rFonts w:ascii="Times New Roman" w:eastAsia="宋体" w:hAnsi="Times New Roman" w:cs="Times New Roman"/>
          <w:color w:val="auto"/>
        </w:rPr>
      </w:pPr>
      <w:r w:rsidRPr="00C01C22">
        <w:rPr>
          <w:rFonts w:ascii="Times New Roman" w:eastAsia="宋体" w:hAnsi="Times New Roman" w:cs="Times New Roman" w:hint="eastAsia"/>
          <w:color w:val="auto"/>
        </w:rPr>
        <w:t>本项目</w:t>
      </w:r>
      <w:r w:rsidR="00863BA3" w:rsidRPr="00C01C22">
        <w:rPr>
          <w:rFonts w:ascii="Times New Roman" w:eastAsia="宋体" w:hAnsi="Times New Roman" w:cs="Times New Roman" w:hint="eastAsia"/>
          <w:color w:val="auto"/>
        </w:rPr>
        <w:t>第二包</w:t>
      </w:r>
      <w:r w:rsidRPr="00C01C22">
        <w:rPr>
          <w:rFonts w:ascii="Times New Roman" w:eastAsia="宋体" w:hAnsi="Times New Roman" w:cs="Times New Roman" w:hint="eastAsia"/>
          <w:color w:val="auto"/>
        </w:rPr>
        <w:t>不收取招标代理服务费</w:t>
      </w:r>
      <w:r w:rsidR="005E05E9" w:rsidRPr="00C01C22">
        <w:rPr>
          <w:rFonts w:ascii="Times New Roman" w:eastAsia="宋体" w:hAnsi="Times New Roman" w:cs="Times New Roman" w:hint="eastAsia"/>
          <w:color w:val="auto"/>
        </w:rPr>
        <w:t>。</w:t>
      </w:r>
    </w:p>
    <w:p w:rsidR="00DB4C16" w:rsidRPr="00C01C22" w:rsidRDefault="00863BA3" w:rsidP="00DB4C16">
      <w:pPr>
        <w:pStyle w:val="Default"/>
        <w:spacing w:line="360" w:lineRule="auto"/>
        <w:ind w:firstLineChars="200" w:firstLine="446"/>
        <w:jc w:val="both"/>
        <w:rPr>
          <w:rFonts w:ascii="Times New Roman" w:eastAsia="宋体" w:hAnsi="Times New Roman" w:cs="Times New Roman"/>
          <w:color w:val="auto"/>
        </w:rPr>
      </w:pPr>
      <w:r w:rsidRPr="00C01C22">
        <w:rPr>
          <w:rFonts w:ascii="Times New Roman" w:eastAsia="宋体" w:hAnsi="Times New Roman" w:cs="Times New Roman"/>
          <w:color w:val="auto"/>
        </w:rPr>
        <w:t>其他各包</w:t>
      </w:r>
      <w:r w:rsidR="00DB4C16" w:rsidRPr="00C01C22">
        <w:rPr>
          <w:rFonts w:ascii="Times New Roman" w:eastAsia="宋体" w:hAnsi="Times New Roman" w:cs="Times New Roman"/>
          <w:color w:val="auto"/>
        </w:rPr>
        <w:t>按以下比例向中标供应商收取招标代理服务费</w:t>
      </w:r>
      <w:r w:rsidR="00D8166A" w:rsidRPr="00C01C2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01C22" w:rsidRPr="00C01C22" w:rsidTr="00A21AF8">
        <w:trPr>
          <w:trHeight w:val="440"/>
          <w:tblHeader/>
          <w:jc w:val="center"/>
        </w:trPr>
        <w:tc>
          <w:tcPr>
            <w:tcW w:w="3656" w:type="dxa"/>
            <w:vAlign w:val="center"/>
          </w:tcPr>
          <w:p w:rsidR="00DB4C16" w:rsidRPr="00C01C22" w:rsidRDefault="00DB4C16" w:rsidP="00A21AF8">
            <w:pPr>
              <w:tabs>
                <w:tab w:val="num" w:pos="750"/>
                <w:tab w:val="num" w:pos="840"/>
              </w:tabs>
              <w:adjustRightInd w:val="0"/>
              <w:snapToGrid w:val="0"/>
              <w:jc w:val="center"/>
              <w:rPr>
                <w:sz w:val="24"/>
              </w:rPr>
            </w:pPr>
            <w:r w:rsidRPr="00C01C22">
              <w:rPr>
                <w:sz w:val="24"/>
              </w:rPr>
              <w:lastRenderedPageBreak/>
              <w:t>中标金额</w:t>
            </w:r>
            <w:r w:rsidRPr="00C01C22">
              <w:rPr>
                <w:rFonts w:hint="eastAsia"/>
                <w:sz w:val="24"/>
              </w:rPr>
              <w:t>（万元）</w:t>
            </w:r>
          </w:p>
        </w:tc>
        <w:tc>
          <w:tcPr>
            <w:tcW w:w="3657" w:type="dxa"/>
            <w:vAlign w:val="center"/>
          </w:tcPr>
          <w:p w:rsidR="00DB4C16" w:rsidRPr="00C01C22" w:rsidRDefault="00DB4C16" w:rsidP="00A21AF8">
            <w:pPr>
              <w:tabs>
                <w:tab w:val="num" w:pos="750"/>
                <w:tab w:val="num" w:pos="840"/>
              </w:tabs>
              <w:adjustRightInd w:val="0"/>
              <w:snapToGrid w:val="0"/>
              <w:jc w:val="center"/>
              <w:rPr>
                <w:sz w:val="24"/>
              </w:rPr>
            </w:pPr>
            <w:r w:rsidRPr="00C01C22">
              <w:rPr>
                <w:sz w:val="24"/>
              </w:rPr>
              <w:t>费率</w:t>
            </w:r>
          </w:p>
        </w:tc>
      </w:tr>
      <w:tr w:rsidR="00C01C22" w:rsidRPr="00C01C22" w:rsidTr="00A21AF8">
        <w:trPr>
          <w:trHeight w:val="440"/>
          <w:jc w:val="center"/>
        </w:trPr>
        <w:tc>
          <w:tcPr>
            <w:tcW w:w="3656" w:type="dxa"/>
            <w:vAlign w:val="center"/>
          </w:tcPr>
          <w:p w:rsidR="00DB4C16" w:rsidRPr="00C01C22" w:rsidRDefault="00DB4C16" w:rsidP="00A21AF8">
            <w:pPr>
              <w:tabs>
                <w:tab w:val="num" w:pos="750"/>
                <w:tab w:val="num" w:pos="840"/>
              </w:tabs>
              <w:adjustRightInd w:val="0"/>
              <w:snapToGrid w:val="0"/>
              <w:jc w:val="center"/>
              <w:rPr>
                <w:sz w:val="24"/>
              </w:rPr>
            </w:pPr>
            <w:r w:rsidRPr="00C01C22">
              <w:rPr>
                <w:sz w:val="24"/>
              </w:rPr>
              <w:t>100</w:t>
            </w:r>
            <w:r w:rsidRPr="00C01C22">
              <w:rPr>
                <w:sz w:val="24"/>
              </w:rPr>
              <w:t>以下</w:t>
            </w:r>
          </w:p>
        </w:tc>
        <w:tc>
          <w:tcPr>
            <w:tcW w:w="3657" w:type="dxa"/>
            <w:vAlign w:val="center"/>
          </w:tcPr>
          <w:p w:rsidR="00DB4C16" w:rsidRPr="00C01C22" w:rsidRDefault="00DB4C16" w:rsidP="00A21AF8">
            <w:pPr>
              <w:tabs>
                <w:tab w:val="num" w:pos="750"/>
                <w:tab w:val="num" w:pos="840"/>
              </w:tabs>
              <w:adjustRightInd w:val="0"/>
              <w:snapToGrid w:val="0"/>
              <w:jc w:val="center"/>
              <w:rPr>
                <w:sz w:val="24"/>
              </w:rPr>
            </w:pPr>
            <w:r w:rsidRPr="00C01C22">
              <w:rPr>
                <w:sz w:val="24"/>
              </w:rPr>
              <w:t>1%</w:t>
            </w:r>
          </w:p>
        </w:tc>
      </w:tr>
      <w:tr w:rsidR="00C01C22" w:rsidRPr="00C01C22" w:rsidTr="00A21AF8">
        <w:trPr>
          <w:trHeight w:val="440"/>
          <w:jc w:val="center"/>
        </w:trPr>
        <w:tc>
          <w:tcPr>
            <w:tcW w:w="3656" w:type="dxa"/>
            <w:vAlign w:val="center"/>
          </w:tcPr>
          <w:p w:rsidR="00DB4C16" w:rsidRPr="00C01C22" w:rsidRDefault="00DB4C16" w:rsidP="00A21AF8">
            <w:pPr>
              <w:tabs>
                <w:tab w:val="num" w:pos="750"/>
                <w:tab w:val="num" w:pos="840"/>
              </w:tabs>
              <w:adjustRightInd w:val="0"/>
              <w:snapToGrid w:val="0"/>
              <w:jc w:val="center"/>
              <w:rPr>
                <w:sz w:val="24"/>
              </w:rPr>
            </w:pPr>
            <w:r w:rsidRPr="00C01C22">
              <w:rPr>
                <w:sz w:val="24"/>
              </w:rPr>
              <w:t>100-500</w:t>
            </w:r>
          </w:p>
        </w:tc>
        <w:tc>
          <w:tcPr>
            <w:tcW w:w="3657" w:type="dxa"/>
            <w:vAlign w:val="center"/>
          </w:tcPr>
          <w:p w:rsidR="00DB4C16" w:rsidRPr="00C01C22" w:rsidRDefault="00DB4C16" w:rsidP="00A21AF8">
            <w:pPr>
              <w:tabs>
                <w:tab w:val="num" w:pos="750"/>
                <w:tab w:val="num" w:pos="840"/>
              </w:tabs>
              <w:adjustRightInd w:val="0"/>
              <w:snapToGrid w:val="0"/>
              <w:jc w:val="center"/>
              <w:rPr>
                <w:sz w:val="24"/>
              </w:rPr>
            </w:pPr>
            <w:r w:rsidRPr="00C01C22">
              <w:rPr>
                <w:rFonts w:hint="eastAsia"/>
                <w:sz w:val="24"/>
              </w:rPr>
              <w:t>0.8</w:t>
            </w:r>
            <w:r w:rsidRPr="00C01C22">
              <w:rPr>
                <w:sz w:val="24"/>
              </w:rPr>
              <w:t>%</w:t>
            </w:r>
          </w:p>
        </w:tc>
      </w:tr>
      <w:tr w:rsidR="00C01C22" w:rsidRPr="00C01C22" w:rsidTr="00A21AF8">
        <w:trPr>
          <w:trHeight w:val="440"/>
          <w:jc w:val="center"/>
        </w:trPr>
        <w:tc>
          <w:tcPr>
            <w:tcW w:w="3656" w:type="dxa"/>
            <w:vAlign w:val="center"/>
          </w:tcPr>
          <w:p w:rsidR="00DB4C16" w:rsidRPr="00C01C22" w:rsidRDefault="00DB4C16" w:rsidP="00BA2789">
            <w:pPr>
              <w:tabs>
                <w:tab w:val="num" w:pos="750"/>
                <w:tab w:val="num" w:pos="840"/>
              </w:tabs>
              <w:adjustRightInd w:val="0"/>
              <w:snapToGrid w:val="0"/>
              <w:jc w:val="center"/>
              <w:rPr>
                <w:sz w:val="24"/>
              </w:rPr>
            </w:pPr>
            <w:r w:rsidRPr="00C01C22">
              <w:rPr>
                <w:sz w:val="24"/>
              </w:rPr>
              <w:t>500-1000</w:t>
            </w:r>
          </w:p>
        </w:tc>
        <w:tc>
          <w:tcPr>
            <w:tcW w:w="3657" w:type="dxa"/>
            <w:vAlign w:val="center"/>
          </w:tcPr>
          <w:p w:rsidR="00DB4C16" w:rsidRPr="00C01C22" w:rsidRDefault="00DB4C16" w:rsidP="00A21AF8">
            <w:pPr>
              <w:tabs>
                <w:tab w:val="num" w:pos="750"/>
                <w:tab w:val="num" w:pos="840"/>
              </w:tabs>
              <w:adjustRightInd w:val="0"/>
              <w:snapToGrid w:val="0"/>
              <w:jc w:val="center"/>
              <w:rPr>
                <w:sz w:val="24"/>
              </w:rPr>
            </w:pPr>
            <w:r w:rsidRPr="00C01C22">
              <w:rPr>
                <w:sz w:val="24"/>
              </w:rPr>
              <w:t>0.</w:t>
            </w:r>
            <w:r w:rsidRPr="00C01C22">
              <w:rPr>
                <w:rFonts w:hint="eastAsia"/>
                <w:sz w:val="24"/>
              </w:rPr>
              <w:t>45</w:t>
            </w:r>
            <w:r w:rsidRPr="00C01C22">
              <w:rPr>
                <w:sz w:val="24"/>
              </w:rPr>
              <w:t>%</w:t>
            </w:r>
          </w:p>
        </w:tc>
      </w:tr>
      <w:tr w:rsidR="00C01C22" w:rsidRPr="00C01C22" w:rsidTr="00A21AF8">
        <w:trPr>
          <w:trHeight w:val="440"/>
          <w:jc w:val="center"/>
        </w:trPr>
        <w:tc>
          <w:tcPr>
            <w:tcW w:w="3656" w:type="dxa"/>
            <w:vAlign w:val="center"/>
          </w:tcPr>
          <w:p w:rsidR="00DB4C16" w:rsidRPr="00C01C22" w:rsidRDefault="00DB4C16" w:rsidP="00BA2789">
            <w:pPr>
              <w:tabs>
                <w:tab w:val="num" w:pos="750"/>
                <w:tab w:val="num" w:pos="840"/>
              </w:tabs>
              <w:adjustRightInd w:val="0"/>
              <w:snapToGrid w:val="0"/>
              <w:jc w:val="center"/>
              <w:rPr>
                <w:sz w:val="24"/>
              </w:rPr>
            </w:pPr>
            <w:r w:rsidRPr="00C01C22">
              <w:rPr>
                <w:sz w:val="24"/>
              </w:rPr>
              <w:t>1000</w:t>
            </w:r>
            <w:r w:rsidRPr="00C01C22">
              <w:rPr>
                <w:rFonts w:hint="eastAsia"/>
                <w:sz w:val="24"/>
              </w:rPr>
              <w:t>-5000</w:t>
            </w:r>
          </w:p>
        </w:tc>
        <w:tc>
          <w:tcPr>
            <w:tcW w:w="3657" w:type="dxa"/>
            <w:vAlign w:val="center"/>
          </w:tcPr>
          <w:p w:rsidR="00DB4C16" w:rsidRPr="00C01C22" w:rsidRDefault="00DB4C16" w:rsidP="00A21AF8">
            <w:pPr>
              <w:tabs>
                <w:tab w:val="num" w:pos="750"/>
                <w:tab w:val="num" w:pos="840"/>
              </w:tabs>
              <w:adjustRightInd w:val="0"/>
              <w:snapToGrid w:val="0"/>
              <w:jc w:val="center"/>
              <w:rPr>
                <w:sz w:val="24"/>
              </w:rPr>
            </w:pPr>
            <w:r w:rsidRPr="00C01C22">
              <w:rPr>
                <w:rFonts w:hint="eastAsia"/>
                <w:sz w:val="24"/>
              </w:rPr>
              <w:t>0.25%</w:t>
            </w:r>
          </w:p>
        </w:tc>
      </w:tr>
      <w:tr w:rsidR="00C01C22" w:rsidRPr="00C01C22" w:rsidTr="00A21AF8">
        <w:trPr>
          <w:trHeight w:val="440"/>
          <w:jc w:val="center"/>
        </w:trPr>
        <w:tc>
          <w:tcPr>
            <w:tcW w:w="3656" w:type="dxa"/>
            <w:vAlign w:val="center"/>
          </w:tcPr>
          <w:p w:rsidR="00DB4C16" w:rsidRPr="00C01C22" w:rsidRDefault="00DB4C16" w:rsidP="00BA2789">
            <w:pPr>
              <w:tabs>
                <w:tab w:val="num" w:pos="750"/>
                <w:tab w:val="num" w:pos="840"/>
              </w:tabs>
              <w:adjustRightInd w:val="0"/>
              <w:snapToGrid w:val="0"/>
              <w:jc w:val="center"/>
              <w:rPr>
                <w:sz w:val="24"/>
              </w:rPr>
            </w:pPr>
            <w:r w:rsidRPr="00C01C22">
              <w:rPr>
                <w:rFonts w:hint="eastAsia"/>
                <w:sz w:val="24"/>
              </w:rPr>
              <w:t>5000-10000</w:t>
            </w:r>
          </w:p>
        </w:tc>
        <w:tc>
          <w:tcPr>
            <w:tcW w:w="3657" w:type="dxa"/>
            <w:vAlign w:val="center"/>
          </w:tcPr>
          <w:p w:rsidR="00DB4C16" w:rsidRPr="00C01C22" w:rsidRDefault="00DB4C16" w:rsidP="00A21AF8">
            <w:pPr>
              <w:tabs>
                <w:tab w:val="num" w:pos="750"/>
                <w:tab w:val="num" w:pos="840"/>
              </w:tabs>
              <w:adjustRightInd w:val="0"/>
              <w:snapToGrid w:val="0"/>
              <w:jc w:val="center"/>
              <w:rPr>
                <w:sz w:val="24"/>
              </w:rPr>
            </w:pPr>
            <w:r w:rsidRPr="00C01C22">
              <w:rPr>
                <w:rFonts w:hint="eastAsia"/>
                <w:sz w:val="24"/>
              </w:rPr>
              <w:t>0.1%</w:t>
            </w:r>
          </w:p>
        </w:tc>
      </w:tr>
      <w:tr w:rsidR="00C01C22" w:rsidRPr="00C01C22" w:rsidTr="00A21AF8">
        <w:trPr>
          <w:trHeight w:val="440"/>
          <w:jc w:val="center"/>
        </w:trPr>
        <w:tc>
          <w:tcPr>
            <w:tcW w:w="3656" w:type="dxa"/>
            <w:vAlign w:val="center"/>
          </w:tcPr>
          <w:p w:rsidR="00DB4C16" w:rsidRPr="00C01C22" w:rsidRDefault="00DB4C16" w:rsidP="00A21AF8">
            <w:pPr>
              <w:tabs>
                <w:tab w:val="num" w:pos="750"/>
                <w:tab w:val="num" w:pos="840"/>
              </w:tabs>
              <w:adjustRightInd w:val="0"/>
              <w:snapToGrid w:val="0"/>
              <w:jc w:val="center"/>
              <w:rPr>
                <w:sz w:val="24"/>
              </w:rPr>
            </w:pPr>
            <w:r w:rsidRPr="00C01C22">
              <w:rPr>
                <w:rFonts w:hint="eastAsia"/>
                <w:sz w:val="24"/>
              </w:rPr>
              <w:t>10000-100000</w:t>
            </w:r>
          </w:p>
        </w:tc>
        <w:tc>
          <w:tcPr>
            <w:tcW w:w="3657" w:type="dxa"/>
            <w:vAlign w:val="center"/>
          </w:tcPr>
          <w:p w:rsidR="00DB4C16" w:rsidRPr="00C01C22" w:rsidRDefault="00DB4C16" w:rsidP="00A21AF8">
            <w:pPr>
              <w:tabs>
                <w:tab w:val="num" w:pos="750"/>
                <w:tab w:val="num" w:pos="840"/>
              </w:tabs>
              <w:adjustRightInd w:val="0"/>
              <w:snapToGrid w:val="0"/>
              <w:jc w:val="center"/>
              <w:rPr>
                <w:sz w:val="24"/>
              </w:rPr>
            </w:pPr>
            <w:r w:rsidRPr="00C01C22">
              <w:rPr>
                <w:rFonts w:hint="eastAsia"/>
                <w:sz w:val="24"/>
              </w:rPr>
              <w:t>0.05%</w:t>
            </w:r>
          </w:p>
        </w:tc>
      </w:tr>
    </w:tbl>
    <w:p w:rsidR="0011666B" w:rsidRPr="00C01C22" w:rsidRDefault="0011666B" w:rsidP="0011666B">
      <w:pPr>
        <w:tabs>
          <w:tab w:val="left" w:pos="700"/>
        </w:tabs>
        <w:autoSpaceDE w:val="0"/>
        <w:autoSpaceDN w:val="0"/>
        <w:adjustRightInd w:val="0"/>
        <w:spacing w:line="360" w:lineRule="auto"/>
        <w:ind w:firstLineChars="200" w:firstLine="446"/>
        <w:rPr>
          <w:sz w:val="24"/>
          <w:lang w:val="zh-CN"/>
        </w:rPr>
      </w:pPr>
      <w:r w:rsidRPr="00C01C22">
        <w:rPr>
          <w:sz w:val="24"/>
          <w:lang w:val="zh-CN"/>
        </w:rPr>
        <w:t>服务费按差额定率累进法计算</w:t>
      </w:r>
      <w:r w:rsidRPr="00C01C22">
        <w:rPr>
          <w:rFonts w:hint="eastAsia"/>
          <w:sz w:val="24"/>
          <w:lang w:val="zh-CN"/>
        </w:rPr>
        <w:t>，向下取整，精确到元。</w:t>
      </w:r>
      <w:r w:rsidRPr="00C01C22">
        <w:rPr>
          <w:sz w:val="24"/>
          <w:lang w:val="zh-CN"/>
        </w:rPr>
        <w:t>例如</w:t>
      </w:r>
      <w:r w:rsidRPr="00C01C22">
        <w:rPr>
          <w:sz w:val="24"/>
        </w:rPr>
        <w:t>中标</w:t>
      </w:r>
      <w:r w:rsidRPr="00C01C22">
        <w:rPr>
          <w:sz w:val="24"/>
          <w:lang w:val="zh-CN"/>
        </w:rPr>
        <w:t>金额为</w:t>
      </w:r>
      <w:r w:rsidRPr="00C01C22">
        <w:rPr>
          <w:sz w:val="24"/>
          <w:lang w:val="zh-CN"/>
        </w:rPr>
        <w:t>680</w:t>
      </w:r>
      <w:r w:rsidRPr="00C01C22">
        <w:rPr>
          <w:rFonts w:hint="eastAsia"/>
          <w:sz w:val="24"/>
          <w:lang w:val="zh-CN"/>
        </w:rPr>
        <w:t>5000</w:t>
      </w:r>
      <w:r w:rsidRPr="00C01C22">
        <w:rPr>
          <w:sz w:val="24"/>
          <w:lang w:val="zh-CN"/>
        </w:rPr>
        <w:t>元，服务费</w:t>
      </w:r>
      <w:r w:rsidRPr="00C01C22">
        <w:rPr>
          <w:rFonts w:hint="eastAsia"/>
          <w:sz w:val="24"/>
          <w:lang w:val="zh-CN"/>
        </w:rPr>
        <w:t>=</w:t>
      </w:r>
      <w:r w:rsidRPr="00C01C22">
        <w:rPr>
          <w:sz w:val="24"/>
          <w:lang w:val="zh-CN"/>
        </w:rPr>
        <w:t>100</w:t>
      </w:r>
      <w:r w:rsidRPr="00C01C22">
        <w:rPr>
          <w:rFonts w:hint="eastAsia"/>
          <w:sz w:val="24"/>
          <w:lang w:val="zh-CN"/>
        </w:rPr>
        <w:t>0000</w:t>
      </w:r>
      <w:r w:rsidRPr="00C01C22">
        <w:rPr>
          <w:sz w:val="24"/>
          <w:lang w:val="zh-CN"/>
        </w:rPr>
        <w:t>×1%+</w:t>
      </w:r>
      <w:r w:rsidRPr="00C01C22">
        <w:rPr>
          <w:rFonts w:hint="eastAsia"/>
          <w:sz w:val="24"/>
          <w:lang w:val="zh-CN"/>
        </w:rPr>
        <w:t>（</w:t>
      </w:r>
      <w:r w:rsidRPr="00C01C22">
        <w:rPr>
          <w:sz w:val="24"/>
          <w:lang w:val="zh-CN"/>
        </w:rPr>
        <w:t>500</w:t>
      </w:r>
      <w:r w:rsidRPr="00C01C22">
        <w:rPr>
          <w:rFonts w:hint="eastAsia"/>
          <w:sz w:val="24"/>
          <w:lang w:val="zh-CN"/>
        </w:rPr>
        <w:t>0000</w:t>
      </w:r>
      <w:r w:rsidRPr="00C01C22">
        <w:rPr>
          <w:sz w:val="24"/>
          <w:lang w:val="zh-CN"/>
        </w:rPr>
        <w:t>-100</w:t>
      </w:r>
      <w:r w:rsidRPr="00C01C22">
        <w:rPr>
          <w:rFonts w:hint="eastAsia"/>
          <w:sz w:val="24"/>
          <w:lang w:val="zh-CN"/>
        </w:rPr>
        <w:t>0000</w:t>
      </w:r>
      <w:r w:rsidRPr="00C01C22">
        <w:rPr>
          <w:rFonts w:hint="eastAsia"/>
          <w:sz w:val="24"/>
          <w:lang w:val="zh-CN"/>
        </w:rPr>
        <w:t>）</w:t>
      </w:r>
      <w:r w:rsidRPr="00C01C22">
        <w:rPr>
          <w:sz w:val="24"/>
          <w:lang w:val="zh-CN"/>
        </w:rPr>
        <w:t>×</w:t>
      </w:r>
      <w:r w:rsidRPr="00C01C22">
        <w:rPr>
          <w:rFonts w:hint="eastAsia"/>
          <w:sz w:val="24"/>
          <w:lang w:val="zh-CN"/>
        </w:rPr>
        <w:t>0.8</w:t>
      </w:r>
      <w:r w:rsidRPr="00C01C22">
        <w:rPr>
          <w:sz w:val="24"/>
          <w:lang w:val="zh-CN"/>
        </w:rPr>
        <w:t>%+</w:t>
      </w:r>
      <w:r w:rsidRPr="00C01C22">
        <w:rPr>
          <w:rFonts w:hint="eastAsia"/>
          <w:sz w:val="24"/>
          <w:lang w:val="zh-CN"/>
        </w:rPr>
        <w:t>（</w:t>
      </w:r>
      <w:r w:rsidRPr="00C01C22">
        <w:rPr>
          <w:sz w:val="24"/>
          <w:lang w:val="zh-CN"/>
        </w:rPr>
        <w:t>680</w:t>
      </w:r>
      <w:r w:rsidRPr="00C01C22">
        <w:rPr>
          <w:rFonts w:hint="eastAsia"/>
          <w:sz w:val="24"/>
          <w:lang w:val="zh-CN"/>
        </w:rPr>
        <w:t>5000</w:t>
      </w:r>
      <w:r w:rsidRPr="00C01C22">
        <w:rPr>
          <w:sz w:val="24"/>
          <w:lang w:val="zh-CN"/>
        </w:rPr>
        <w:t>-500</w:t>
      </w:r>
      <w:r w:rsidRPr="00C01C22">
        <w:rPr>
          <w:rFonts w:hint="eastAsia"/>
          <w:sz w:val="24"/>
          <w:lang w:val="zh-CN"/>
        </w:rPr>
        <w:t>0000</w:t>
      </w:r>
      <w:r w:rsidRPr="00C01C22">
        <w:rPr>
          <w:rFonts w:hint="eastAsia"/>
          <w:sz w:val="24"/>
          <w:lang w:val="zh-CN"/>
        </w:rPr>
        <w:t>）</w:t>
      </w:r>
      <w:r w:rsidRPr="00C01C22">
        <w:rPr>
          <w:sz w:val="24"/>
          <w:lang w:val="zh-CN"/>
        </w:rPr>
        <w:t>×0.</w:t>
      </w:r>
      <w:r w:rsidRPr="00C01C22">
        <w:rPr>
          <w:rFonts w:hint="eastAsia"/>
          <w:sz w:val="24"/>
          <w:lang w:val="zh-CN"/>
        </w:rPr>
        <w:t>45</w:t>
      </w:r>
      <w:r w:rsidRPr="00C01C22">
        <w:rPr>
          <w:sz w:val="24"/>
          <w:lang w:val="zh-CN"/>
        </w:rPr>
        <w:t>%=</w:t>
      </w:r>
      <w:r w:rsidRPr="00C01C22">
        <w:rPr>
          <w:rFonts w:hint="eastAsia"/>
          <w:sz w:val="24"/>
          <w:lang w:val="zh-CN"/>
        </w:rPr>
        <w:t>50122.5</w:t>
      </w:r>
      <w:r w:rsidRPr="00C01C22">
        <w:rPr>
          <w:sz w:val="24"/>
          <w:lang w:val="zh-CN"/>
        </w:rPr>
        <w:t>元，服务费</w:t>
      </w:r>
      <w:r w:rsidRPr="00C01C22">
        <w:rPr>
          <w:rFonts w:hint="eastAsia"/>
          <w:sz w:val="24"/>
          <w:lang w:val="zh-CN"/>
        </w:rPr>
        <w:t>缴纳</w:t>
      </w:r>
      <w:r w:rsidRPr="00C01C22">
        <w:rPr>
          <w:rFonts w:hint="eastAsia"/>
          <w:sz w:val="24"/>
          <w:lang w:val="zh-CN"/>
        </w:rPr>
        <w:t>50122</w:t>
      </w:r>
      <w:r w:rsidRPr="00C01C22">
        <w:rPr>
          <w:rFonts w:hint="eastAsia"/>
          <w:sz w:val="24"/>
          <w:lang w:val="zh-CN"/>
        </w:rPr>
        <w:t>元。</w:t>
      </w:r>
      <w:r w:rsidRPr="00C01C22">
        <w:rPr>
          <w:sz w:val="24"/>
          <w:lang w:val="zh-CN"/>
        </w:rPr>
        <w:t>其中中标金额以《中标通知书》为准。</w:t>
      </w:r>
    </w:p>
    <w:p w:rsidR="00857E49" w:rsidRPr="00C01C22" w:rsidRDefault="00DB4C16" w:rsidP="00DB4C16">
      <w:pPr>
        <w:tabs>
          <w:tab w:val="left" w:pos="700"/>
        </w:tabs>
        <w:autoSpaceDE w:val="0"/>
        <w:autoSpaceDN w:val="0"/>
        <w:adjustRightInd w:val="0"/>
        <w:spacing w:line="360" w:lineRule="auto"/>
        <w:ind w:firstLineChars="200" w:firstLine="446"/>
        <w:rPr>
          <w:sz w:val="24"/>
          <w:szCs w:val="24"/>
          <w:lang w:val="zh-CN"/>
        </w:rPr>
      </w:pPr>
      <w:r w:rsidRPr="00C01C22">
        <w:rPr>
          <w:rFonts w:hint="eastAsia"/>
          <w:sz w:val="24"/>
          <w:szCs w:val="24"/>
        </w:rPr>
        <w:t>中标供应商应于中标公告发布之日起</w:t>
      </w:r>
      <w:r w:rsidRPr="00C01C22">
        <w:rPr>
          <w:rFonts w:hint="eastAsia"/>
          <w:sz w:val="24"/>
          <w:szCs w:val="24"/>
        </w:rPr>
        <w:t>5</w:t>
      </w:r>
      <w:r w:rsidRPr="00C01C22">
        <w:rPr>
          <w:rFonts w:hint="eastAsia"/>
          <w:sz w:val="24"/>
          <w:szCs w:val="24"/>
        </w:rPr>
        <w:t>个工作日内缴纳</w:t>
      </w:r>
      <w:r w:rsidRPr="00C01C22">
        <w:rPr>
          <w:rFonts w:hint="eastAsia"/>
          <w:sz w:val="24"/>
          <w:szCs w:val="24"/>
          <w:lang w:val="zh-CN"/>
        </w:rPr>
        <w:t>招标代理服务费，缴费单位名称须与投标单位名称一致，缴费时请注明项目编号及中标包号。</w:t>
      </w:r>
    </w:p>
    <w:p w:rsidR="00DB4C16" w:rsidRPr="00C01C22" w:rsidRDefault="00DB4C16" w:rsidP="00DB4C16">
      <w:pPr>
        <w:pStyle w:val="Default"/>
        <w:spacing w:line="360" w:lineRule="auto"/>
        <w:ind w:firstLineChars="200" w:firstLine="446"/>
        <w:rPr>
          <w:rFonts w:ascii="Times New Roman" w:eastAsia="宋体" w:hAnsi="Times New Roman" w:cs="Times New Roman"/>
          <w:color w:val="auto"/>
        </w:rPr>
      </w:pPr>
      <w:r w:rsidRPr="00C01C22">
        <w:rPr>
          <w:rFonts w:ascii="Times New Roman" w:eastAsia="宋体" w:hAnsi="Times New Roman" w:cs="Times New Roman" w:hint="eastAsia"/>
          <w:color w:val="auto"/>
        </w:rPr>
        <w:t>名</w:t>
      </w:r>
      <w:r w:rsidRPr="00C01C22">
        <w:rPr>
          <w:rFonts w:ascii="Times New Roman" w:eastAsia="宋体" w:hAnsi="Times New Roman" w:cs="Times New Roman" w:hint="eastAsia"/>
          <w:color w:val="auto"/>
        </w:rPr>
        <w:t xml:space="preserve">        </w:t>
      </w:r>
      <w:r w:rsidRPr="00C01C22">
        <w:rPr>
          <w:rFonts w:ascii="Times New Roman" w:eastAsia="宋体" w:hAnsi="Times New Roman" w:cs="Times New Roman" w:hint="eastAsia"/>
          <w:color w:val="auto"/>
        </w:rPr>
        <w:t>称：天津市公共资源交易中心</w:t>
      </w:r>
    </w:p>
    <w:p w:rsidR="00DB4C16" w:rsidRPr="00C01C22" w:rsidRDefault="00DB4C16" w:rsidP="00DB4C16">
      <w:pPr>
        <w:pStyle w:val="Default"/>
        <w:spacing w:line="360" w:lineRule="auto"/>
        <w:ind w:firstLineChars="200" w:firstLine="446"/>
        <w:rPr>
          <w:rFonts w:ascii="Times New Roman" w:eastAsia="宋体" w:hAnsi="Times New Roman" w:cs="Times New Roman"/>
          <w:color w:val="auto"/>
        </w:rPr>
      </w:pPr>
      <w:r w:rsidRPr="00C01C22">
        <w:rPr>
          <w:rFonts w:ascii="Times New Roman" w:eastAsia="宋体" w:hAnsi="Times New Roman" w:cs="Times New Roman" w:hint="eastAsia"/>
          <w:color w:val="auto"/>
        </w:rPr>
        <w:t>开户行及账号：中国建设银行股份有限公司天津明华支行</w:t>
      </w:r>
      <w:r w:rsidRPr="00C01C22">
        <w:rPr>
          <w:rFonts w:ascii="Times New Roman" w:eastAsia="宋体" w:hAnsi="Times New Roman" w:cs="Times New Roman" w:hint="eastAsia"/>
          <w:color w:val="auto"/>
        </w:rPr>
        <w:t xml:space="preserve"> </w:t>
      </w:r>
    </w:p>
    <w:p w:rsidR="00DB4C16" w:rsidRPr="00C01C22" w:rsidRDefault="00DB4C16" w:rsidP="00DB4C16">
      <w:pPr>
        <w:pStyle w:val="Default"/>
        <w:spacing w:line="360" w:lineRule="auto"/>
        <w:ind w:firstLineChars="897" w:firstLine="2002"/>
        <w:rPr>
          <w:rFonts w:ascii="Times New Roman" w:eastAsia="宋体" w:hAnsi="Times New Roman" w:cs="Times New Roman"/>
          <w:color w:val="auto"/>
        </w:rPr>
      </w:pPr>
      <w:r w:rsidRPr="00C01C22">
        <w:rPr>
          <w:rFonts w:ascii="Times New Roman" w:eastAsia="宋体" w:hAnsi="Times New Roman" w:cs="Times New Roman"/>
          <w:color w:val="auto"/>
        </w:rPr>
        <w:t>1205 0162 4900 0000 0675</w:t>
      </w:r>
    </w:p>
    <w:p w:rsidR="00DB4C16" w:rsidRPr="00C01C22" w:rsidRDefault="00DB4C16" w:rsidP="00DB4C16">
      <w:pPr>
        <w:pStyle w:val="Default"/>
        <w:spacing w:line="360" w:lineRule="auto"/>
        <w:ind w:firstLineChars="200" w:firstLine="446"/>
        <w:rPr>
          <w:rFonts w:ascii="Times New Roman" w:eastAsia="宋体" w:hAnsi="Times New Roman" w:cs="Times New Roman"/>
          <w:color w:val="auto"/>
        </w:rPr>
      </w:pPr>
      <w:r w:rsidRPr="00C01C22">
        <w:rPr>
          <w:rFonts w:ascii="Times New Roman" w:eastAsia="宋体" w:hAnsi="Times New Roman" w:cs="Times New Roman" w:hint="eastAsia"/>
          <w:color w:val="auto"/>
        </w:rPr>
        <w:t>银行联行号：</w:t>
      </w:r>
      <w:r w:rsidRPr="00C01C22">
        <w:rPr>
          <w:rFonts w:ascii="Times New Roman" w:eastAsia="宋体" w:hAnsi="Times New Roman" w:cs="Times New Roman" w:hint="eastAsia"/>
          <w:color w:val="auto"/>
        </w:rPr>
        <w:t>105110039436</w:t>
      </w:r>
    </w:p>
    <w:p w:rsidR="00DB4C16" w:rsidRPr="00C01C22" w:rsidRDefault="00DB4C16" w:rsidP="00DB4C16">
      <w:pPr>
        <w:pStyle w:val="Default"/>
        <w:spacing w:line="360" w:lineRule="auto"/>
        <w:ind w:firstLineChars="200" w:firstLine="446"/>
        <w:rPr>
          <w:rFonts w:ascii="Times New Roman" w:eastAsia="宋体" w:hAnsi="Times New Roman" w:cs="Times New Roman"/>
          <w:color w:val="auto"/>
        </w:rPr>
      </w:pPr>
      <w:r w:rsidRPr="00C01C22">
        <w:rPr>
          <w:rFonts w:ascii="Times New Roman" w:eastAsia="宋体" w:hAnsi="Times New Roman" w:cs="Times New Roman" w:hint="eastAsia"/>
          <w:color w:val="auto"/>
        </w:rPr>
        <w:t>纳税人识别号：</w:t>
      </w:r>
      <w:r w:rsidRPr="00C01C22">
        <w:rPr>
          <w:rFonts w:ascii="Times New Roman" w:eastAsia="宋体" w:hAnsi="Times New Roman" w:cs="Times New Roman" w:hint="eastAsia"/>
          <w:color w:val="auto"/>
        </w:rPr>
        <w:t>1212 0000 MB1E 44809C</w:t>
      </w:r>
    </w:p>
    <w:p w:rsidR="00DB4C16" w:rsidRPr="00C01C22" w:rsidRDefault="00DB4C16" w:rsidP="00DB4C16">
      <w:pPr>
        <w:pStyle w:val="Default"/>
        <w:spacing w:line="360" w:lineRule="auto"/>
        <w:ind w:firstLineChars="200" w:firstLine="446"/>
        <w:jc w:val="both"/>
        <w:rPr>
          <w:rFonts w:ascii="Times New Roman" w:eastAsia="宋体" w:hAnsi="Times New Roman" w:cs="Times New Roman"/>
          <w:color w:val="auto"/>
        </w:rPr>
      </w:pPr>
      <w:r w:rsidRPr="00C01C22">
        <w:rPr>
          <w:rFonts w:ascii="Times New Roman" w:eastAsia="宋体" w:hAnsi="Times New Roman" w:cs="Times New Roman" w:hint="eastAsia"/>
          <w:color w:val="auto"/>
        </w:rPr>
        <w:t>地址：天津市河东区红星路</w:t>
      </w:r>
      <w:r w:rsidRPr="00C01C22">
        <w:rPr>
          <w:rFonts w:ascii="Times New Roman" w:eastAsia="宋体" w:hAnsi="Times New Roman" w:cs="Times New Roman" w:hint="eastAsia"/>
          <w:color w:val="auto"/>
        </w:rPr>
        <w:t>79</w:t>
      </w:r>
      <w:r w:rsidRPr="00C01C22">
        <w:rPr>
          <w:rFonts w:ascii="Times New Roman" w:eastAsia="宋体" w:hAnsi="Times New Roman" w:cs="Times New Roman" w:hint="eastAsia"/>
          <w:color w:val="auto"/>
        </w:rPr>
        <w:t>号</w:t>
      </w:r>
    </w:p>
    <w:p w:rsidR="00712D19" w:rsidRPr="00C01C22" w:rsidRDefault="00712D19" w:rsidP="00DB4C16">
      <w:pPr>
        <w:pStyle w:val="Default"/>
        <w:spacing w:line="360" w:lineRule="auto"/>
        <w:ind w:firstLineChars="200" w:firstLine="446"/>
        <w:jc w:val="both"/>
        <w:rPr>
          <w:rFonts w:ascii="Times New Roman" w:eastAsia="宋体" w:hAnsi="Times New Roman" w:cs="Times New Roman"/>
          <w:color w:val="auto"/>
        </w:rPr>
      </w:pPr>
      <w:r w:rsidRPr="00C01C22">
        <w:rPr>
          <w:rFonts w:ascii="Times New Roman" w:eastAsia="宋体" w:hAnsi="Times New Roman" w:cs="Times New Roman" w:hint="eastAsia"/>
          <w:color w:val="auto"/>
        </w:rPr>
        <w:t>缴费及申请开票系统：</w:t>
      </w:r>
      <w:r w:rsidR="009561C1" w:rsidRPr="00C01C22">
        <w:rPr>
          <w:rFonts w:ascii="Times New Roman" w:eastAsia="宋体" w:hAnsi="Times New Roman" w:cs="Times New Roman" w:hint="eastAsia"/>
          <w:color w:val="auto"/>
        </w:rPr>
        <w:t>http://pay.tjggzy.cn/</w:t>
      </w:r>
    </w:p>
    <w:p w:rsidR="00DB4C16" w:rsidRPr="00C01C22" w:rsidRDefault="00FB40BC" w:rsidP="00EC41BC">
      <w:pPr>
        <w:pStyle w:val="Default"/>
        <w:spacing w:line="360" w:lineRule="auto"/>
        <w:ind w:firstLineChars="200" w:firstLine="446"/>
        <w:jc w:val="both"/>
        <w:rPr>
          <w:rFonts w:ascii="Times New Roman" w:eastAsia="宋体" w:hAnsi="Times New Roman" w:cs="Times New Roman"/>
          <w:color w:val="auto"/>
        </w:rPr>
      </w:pPr>
      <w:r w:rsidRPr="00C01C22">
        <w:rPr>
          <w:rFonts w:ascii="Times New Roman" w:eastAsia="宋体" w:hAnsi="Times New Roman" w:cs="Times New Roman" w:hint="eastAsia"/>
          <w:color w:val="auto"/>
        </w:rPr>
        <w:t>缴费及开票咨询电话：</w:t>
      </w:r>
      <w:r w:rsidRPr="00C01C22">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DA11A1" w:rsidRDefault="00E43E9E" w:rsidP="00E43E9E">
      <w:pPr>
        <w:pStyle w:val="Default"/>
        <w:spacing w:line="360" w:lineRule="auto"/>
        <w:ind w:firstLineChars="200" w:firstLine="446"/>
        <w:jc w:val="both"/>
        <w:rPr>
          <w:color w:val="FF0000"/>
        </w:rPr>
      </w:pP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E43E9E" w:rsidRDefault="006009CC" w:rsidP="009063A7">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C01C22">
        <w:rPr>
          <w:rFonts w:ascii="Times New Roman" w:eastAsia="宋体" w:hAnsi="Times New Roman" w:cs="Times New Roman" w:hint="eastAsia"/>
          <w:color w:val="auto"/>
        </w:rPr>
        <w:t>1</w:t>
      </w:r>
      <w:r w:rsidR="00DB4C16" w:rsidRPr="00750AB2">
        <w:rPr>
          <w:rFonts w:ascii="Times New Roman" w:eastAsia="宋体" w:hAnsi="Times New Roman" w:cs="Times New Roman"/>
          <w:color w:val="auto"/>
        </w:rPr>
        <w:t>月</w:t>
      </w:r>
      <w:r w:rsidR="00C01C22">
        <w:rPr>
          <w:rFonts w:ascii="Times New Roman" w:eastAsia="宋体" w:hAnsi="Times New Roman" w:cs="Times New Roman" w:hint="eastAsia"/>
          <w:color w:val="auto"/>
        </w:rPr>
        <w:t>9</w:t>
      </w:r>
      <w:r w:rsidR="00DB4C16" w:rsidRPr="00750AB2">
        <w:rPr>
          <w:rFonts w:ascii="Times New Roman" w:eastAsia="宋体" w:hAnsi="Times New Roman" w:cs="Times New Roman"/>
          <w:color w:val="auto"/>
        </w:rPr>
        <w:t>日</w:t>
      </w: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9063A7" w:rsidRDefault="000F48D9" w:rsidP="000F48D9">
      <w:pPr>
        <w:autoSpaceDE w:val="0"/>
        <w:autoSpaceDN w:val="0"/>
        <w:adjustRightInd w:val="0"/>
        <w:spacing w:line="360" w:lineRule="auto"/>
        <w:ind w:firstLineChars="200" w:firstLine="446"/>
        <w:rPr>
          <w:sz w:val="24"/>
        </w:rPr>
      </w:pPr>
      <w:r w:rsidRPr="009063A7">
        <w:rPr>
          <w:sz w:val="24"/>
        </w:rPr>
        <w:t xml:space="preserve">1. </w:t>
      </w:r>
      <w:r w:rsidRPr="009063A7">
        <w:rPr>
          <w:sz w:val="24"/>
        </w:rPr>
        <w:t>投标报价以人民币填列。</w:t>
      </w:r>
    </w:p>
    <w:p w:rsidR="002C129C" w:rsidRPr="009063A7" w:rsidRDefault="000F48D9" w:rsidP="000F48D9">
      <w:pPr>
        <w:autoSpaceDE w:val="0"/>
        <w:autoSpaceDN w:val="0"/>
        <w:adjustRightInd w:val="0"/>
        <w:spacing w:line="360" w:lineRule="auto"/>
        <w:ind w:firstLineChars="200" w:firstLine="446"/>
        <w:rPr>
          <w:sz w:val="24"/>
        </w:rPr>
      </w:pPr>
      <w:r w:rsidRPr="009063A7">
        <w:rPr>
          <w:sz w:val="24"/>
        </w:rPr>
        <w:t xml:space="preserve">2. </w:t>
      </w:r>
      <w:r w:rsidRPr="009063A7">
        <w:rPr>
          <w:sz w:val="24"/>
        </w:rPr>
        <w:t>投标人的报价应包括：</w:t>
      </w:r>
    </w:p>
    <w:p w:rsidR="002C129C" w:rsidRPr="009063A7" w:rsidRDefault="002C129C" w:rsidP="002C129C">
      <w:pPr>
        <w:autoSpaceDE w:val="0"/>
        <w:autoSpaceDN w:val="0"/>
        <w:adjustRightInd w:val="0"/>
        <w:spacing w:line="360" w:lineRule="auto"/>
        <w:ind w:firstLineChars="200" w:firstLine="446"/>
        <w:rPr>
          <w:sz w:val="24"/>
        </w:rPr>
      </w:pPr>
      <w:r w:rsidRPr="009063A7">
        <w:rPr>
          <w:sz w:val="24"/>
        </w:rPr>
        <w:t>第一包：</w:t>
      </w:r>
      <w:r w:rsidR="003A06B6" w:rsidRPr="009063A7">
        <w:rPr>
          <w:rFonts w:hint="eastAsia"/>
          <w:sz w:val="24"/>
        </w:rPr>
        <w:t>人员费用、审计费用、材料费用、利润税金等为完成招标文件规定的一切工作所需的全部费用。投标人所报价格应为最终优惠价格。</w:t>
      </w:r>
    </w:p>
    <w:p w:rsidR="002C129C" w:rsidRPr="009063A7" w:rsidRDefault="002C129C" w:rsidP="002C129C">
      <w:pPr>
        <w:autoSpaceDE w:val="0"/>
        <w:autoSpaceDN w:val="0"/>
        <w:adjustRightInd w:val="0"/>
        <w:spacing w:line="360" w:lineRule="auto"/>
        <w:ind w:firstLineChars="200" w:firstLine="446"/>
        <w:rPr>
          <w:sz w:val="24"/>
        </w:rPr>
      </w:pPr>
      <w:r w:rsidRPr="009063A7">
        <w:rPr>
          <w:rFonts w:hint="eastAsia"/>
          <w:sz w:val="24"/>
        </w:rPr>
        <w:t>第二包：设备主机及附件货款、运输费、运输保险费、装卸费、安装调试费及利润税金等为完成招标文件规定的全部要求所需的一切费用。投标人所报</w:t>
      </w:r>
      <w:proofErr w:type="gramStart"/>
      <w:r w:rsidRPr="009063A7">
        <w:rPr>
          <w:rFonts w:hint="eastAsia"/>
          <w:sz w:val="24"/>
        </w:rPr>
        <w:t>价格为货到</w:t>
      </w:r>
      <w:proofErr w:type="gramEnd"/>
      <w:r w:rsidRPr="009063A7">
        <w:rPr>
          <w:rFonts w:hint="eastAsia"/>
          <w:sz w:val="24"/>
        </w:rPr>
        <w:t>现场安装调试完成的最终优惠价格。</w:t>
      </w:r>
    </w:p>
    <w:p w:rsidR="000F48D9" w:rsidRPr="009063A7" w:rsidRDefault="002C129C" w:rsidP="000F48D9">
      <w:pPr>
        <w:autoSpaceDE w:val="0"/>
        <w:autoSpaceDN w:val="0"/>
        <w:adjustRightInd w:val="0"/>
        <w:spacing w:line="360" w:lineRule="auto"/>
        <w:ind w:firstLineChars="200" w:firstLine="446"/>
        <w:rPr>
          <w:sz w:val="24"/>
        </w:rPr>
      </w:pPr>
      <w:r w:rsidRPr="009063A7">
        <w:rPr>
          <w:sz w:val="24"/>
        </w:rPr>
        <w:t>第</w:t>
      </w:r>
      <w:r w:rsidRPr="009063A7">
        <w:rPr>
          <w:rFonts w:hint="eastAsia"/>
          <w:sz w:val="24"/>
        </w:rPr>
        <w:t>三</w:t>
      </w:r>
      <w:r w:rsidRPr="009063A7">
        <w:rPr>
          <w:sz w:val="24"/>
        </w:rPr>
        <w:t>包至第五包：</w:t>
      </w:r>
      <w:r w:rsidR="0092600D" w:rsidRPr="009063A7">
        <w:rPr>
          <w:sz w:val="24"/>
        </w:rPr>
        <w:t>人员费用、服务费用、材料费用等为完成招标文件规定的一切工作所需的全部费用</w:t>
      </w:r>
      <w:r w:rsidR="000F48D9" w:rsidRPr="009063A7">
        <w:rPr>
          <w:sz w:val="24"/>
        </w:rPr>
        <w:t>。投标人所报价格</w:t>
      </w:r>
      <w:r w:rsidR="0092600D" w:rsidRPr="009063A7">
        <w:rPr>
          <w:sz w:val="24"/>
        </w:rPr>
        <w:t>应为</w:t>
      </w:r>
      <w:r w:rsidR="000F48D9" w:rsidRPr="009063A7">
        <w:rPr>
          <w:sz w:val="24"/>
        </w:rPr>
        <w:t>最终优惠价格。</w:t>
      </w:r>
    </w:p>
    <w:p w:rsidR="008B202B" w:rsidRPr="009063A7" w:rsidRDefault="008B202B" w:rsidP="008B202B">
      <w:pPr>
        <w:spacing w:line="360" w:lineRule="auto"/>
        <w:ind w:firstLineChars="200" w:firstLine="446"/>
        <w:rPr>
          <w:kern w:val="0"/>
          <w:sz w:val="24"/>
          <w:szCs w:val="24"/>
        </w:rPr>
      </w:pPr>
      <w:r w:rsidRPr="009063A7">
        <w:rPr>
          <w:rFonts w:hint="eastAsia"/>
          <w:kern w:val="0"/>
          <w:sz w:val="24"/>
          <w:szCs w:val="24"/>
        </w:rPr>
        <w:t xml:space="preserve">3. </w:t>
      </w:r>
      <w:r w:rsidRPr="009063A7">
        <w:rPr>
          <w:sz w:val="24"/>
        </w:rPr>
        <w:t>验收相关费用由投标人负责。</w:t>
      </w:r>
    </w:p>
    <w:p w:rsidR="000F48D9" w:rsidRPr="009063A7" w:rsidRDefault="000F48D9" w:rsidP="000F48D9">
      <w:pPr>
        <w:autoSpaceDE w:val="0"/>
        <w:autoSpaceDN w:val="0"/>
        <w:adjustRightInd w:val="0"/>
        <w:spacing w:line="360" w:lineRule="auto"/>
        <w:ind w:firstLineChars="200" w:firstLine="446"/>
        <w:rPr>
          <w:sz w:val="24"/>
        </w:rPr>
      </w:pPr>
      <w:r w:rsidRPr="009063A7">
        <w:rPr>
          <w:sz w:val="24"/>
        </w:rPr>
        <w:t>（</w:t>
      </w:r>
      <w:r w:rsidR="006A75E7" w:rsidRPr="009063A7">
        <w:rPr>
          <w:sz w:val="24"/>
        </w:rPr>
        <w:t>二</w:t>
      </w:r>
      <w:r w:rsidRPr="009063A7">
        <w:rPr>
          <w:sz w:val="24"/>
        </w:rPr>
        <w:t>）服务要求</w:t>
      </w:r>
    </w:p>
    <w:p w:rsidR="000F48D9" w:rsidRPr="009063A7" w:rsidRDefault="0098544D" w:rsidP="0098544D">
      <w:pPr>
        <w:autoSpaceDE w:val="0"/>
        <w:autoSpaceDN w:val="0"/>
        <w:adjustRightInd w:val="0"/>
        <w:spacing w:line="360" w:lineRule="auto"/>
        <w:ind w:firstLineChars="200" w:firstLine="446"/>
        <w:rPr>
          <w:sz w:val="24"/>
        </w:rPr>
      </w:pPr>
      <w:r w:rsidRPr="009063A7">
        <w:rPr>
          <w:sz w:val="24"/>
        </w:rPr>
        <w:t>投标人提供详细的服务方案。</w:t>
      </w:r>
    </w:p>
    <w:p w:rsidR="000F48D9" w:rsidRPr="009063A7" w:rsidRDefault="000F48D9" w:rsidP="000F48D9">
      <w:pPr>
        <w:autoSpaceDE w:val="0"/>
        <w:autoSpaceDN w:val="0"/>
        <w:adjustRightInd w:val="0"/>
        <w:spacing w:line="360" w:lineRule="auto"/>
        <w:ind w:firstLineChars="200" w:firstLine="446"/>
        <w:rPr>
          <w:sz w:val="24"/>
        </w:rPr>
      </w:pPr>
      <w:r w:rsidRPr="009063A7">
        <w:rPr>
          <w:sz w:val="24"/>
        </w:rPr>
        <w:t>（</w:t>
      </w:r>
      <w:r w:rsidR="006A75E7" w:rsidRPr="009063A7">
        <w:rPr>
          <w:sz w:val="24"/>
        </w:rPr>
        <w:t>三</w:t>
      </w:r>
      <w:r w:rsidR="0092600D" w:rsidRPr="009063A7">
        <w:rPr>
          <w:sz w:val="24"/>
        </w:rPr>
        <w:t>）时间、地点</w:t>
      </w:r>
      <w:r w:rsidRPr="009063A7">
        <w:rPr>
          <w:sz w:val="24"/>
        </w:rPr>
        <w:t>要求</w:t>
      </w:r>
    </w:p>
    <w:p w:rsidR="005F2741" w:rsidRPr="009063A7" w:rsidRDefault="000F48D9" w:rsidP="004826E0">
      <w:pPr>
        <w:autoSpaceDE w:val="0"/>
        <w:autoSpaceDN w:val="0"/>
        <w:adjustRightInd w:val="0"/>
        <w:spacing w:line="360" w:lineRule="auto"/>
        <w:ind w:firstLineChars="200" w:firstLine="446"/>
        <w:rPr>
          <w:sz w:val="24"/>
        </w:rPr>
      </w:pPr>
      <w:r w:rsidRPr="009063A7">
        <w:rPr>
          <w:sz w:val="24"/>
        </w:rPr>
        <w:t xml:space="preserve">1. </w:t>
      </w:r>
      <w:r w:rsidR="0092600D" w:rsidRPr="009063A7">
        <w:rPr>
          <w:sz w:val="24"/>
        </w:rPr>
        <w:t>时间要求</w:t>
      </w:r>
      <w:r w:rsidRPr="009063A7">
        <w:rPr>
          <w:sz w:val="24"/>
        </w:rPr>
        <w:t>：</w:t>
      </w:r>
    </w:p>
    <w:p w:rsidR="00BE1138" w:rsidRPr="00B709AD" w:rsidRDefault="005F2741" w:rsidP="00BE1138">
      <w:pPr>
        <w:pStyle w:val="Default"/>
        <w:spacing w:line="360" w:lineRule="auto"/>
        <w:ind w:firstLineChars="200" w:firstLine="446"/>
        <w:rPr>
          <w:rFonts w:ascii="Times New Roman" w:eastAsia="宋体" w:hAnsi="Times New Roman" w:cs="Times New Roman"/>
          <w:color w:val="auto"/>
        </w:rPr>
      </w:pPr>
      <w:r>
        <w:rPr>
          <w:rFonts w:hint="eastAsia"/>
        </w:rPr>
        <w:t>第一包：</w:t>
      </w:r>
      <w:r w:rsidR="00BE1138" w:rsidRPr="00B709AD">
        <w:rPr>
          <w:rFonts w:ascii="Times New Roman" w:eastAsia="宋体" w:hAnsi="Times New Roman" w:cs="Times New Roman" w:hint="eastAsia"/>
          <w:color w:val="auto"/>
        </w:rPr>
        <w:t>自签订合同之日起至天津市传染病监测预警与应急指挥信息平台（二期）建设项目验收前出具审计报告之日止</w:t>
      </w:r>
      <w:r w:rsidR="00BE1138" w:rsidRPr="00B709AD">
        <w:rPr>
          <w:color w:val="auto"/>
        </w:rPr>
        <w:t>（特殊情况以合同为准）。</w:t>
      </w:r>
    </w:p>
    <w:p w:rsidR="005F2741" w:rsidRDefault="005F2741" w:rsidP="004826E0">
      <w:pPr>
        <w:autoSpaceDE w:val="0"/>
        <w:autoSpaceDN w:val="0"/>
        <w:adjustRightInd w:val="0"/>
        <w:spacing w:line="360" w:lineRule="auto"/>
        <w:ind w:firstLineChars="200" w:firstLine="446"/>
        <w:rPr>
          <w:sz w:val="24"/>
        </w:rPr>
      </w:pPr>
      <w:r>
        <w:rPr>
          <w:rFonts w:hint="eastAsia"/>
          <w:sz w:val="24"/>
        </w:rPr>
        <w:t>第二包：</w:t>
      </w:r>
      <w:r w:rsidR="003A06B6" w:rsidRPr="007A300E">
        <w:rPr>
          <w:rFonts w:hint="eastAsia"/>
          <w:sz w:val="24"/>
        </w:rPr>
        <w:t>货到时间：国产产品自签订合同之日起</w:t>
      </w:r>
      <w:r w:rsidR="003A06B6" w:rsidRPr="007A300E">
        <w:rPr>
          <w:rFonts w:hint="eastAsia"/>
          <w:sz w:val="24"/>
        </w:rPr>
        <w:t>30</w:t>
      </w:r>
      <w:r w:rsidR="003A06B6" w:rsidRPr="007A300E">
        <w:rPr>
          <w:rFonts w:hint="eastAsia"/>
          <w:sz w:val="24"/>
        </w:rPr>
        <w:t>日内；安装完成：货到之日起</w:t>
      </w:r>
      <w:r w:rsidR="003A06B6" w:rsidRPr="007A300E">
        <w:rPr>
          <w:rFonts w:hint="eastAsia"/>
          <w:sz w:val="24"/>
        </w:rPr>
        <w:t>5</w:t>
      </w:r>
      <w:r w:rsidR="003A06B6" w:rsidRPr="007A300E">
        <w:rPr>
          <w:rFonts w:hint="eastAsia"/>
          <w:sz w:val="24"/>
        </w:rPr>
        <w:t>日内（特殊情况以合同为准）。</w:t>
      </w:r>
    </w:p>
    <w:p w:rsidR="007A300E" w:rsidRPr="00F24619" w:rsidRDefault="005F2741" w:rsidP="007A300E">
      <w:pPr>
        <w:autoSpaceDE w:val="0"/>
        <w:autoSpaceDN w:val="0"/>
        <w:adjustRightInd w:val="0"/>
        <w:spacing w:line="360" w:lineRule="auto"/>
        <w:ind w:firstLineChars="200" w:firstLine="446"/>
        <w:rPr>
          <w:sz w:val="24"/>
        </w:rPr>
      </w:pPr>
      <w:r>
        <w:rPr>
          <w:rFonts w:hint="eastAsia"/>
          <w:sz w:val="24"/>
        </w:rPr>
        <w:t>第三包</w:t>
      </w:r>
      <w:r w:rsidR="007A300E">
        <w:rPr>
          <w:rFonts w:hint="eastAsia"/>
          <w:sz w:val="24"/>
        </w:rPr>
        <w:t>至</w:t>
      </w:r>
      <w:r>
        <w:rPr>
          <w:rFonts w:hint="eastAsia"/>
          <w:sz w:val="24"/>
        </w:rPr>
        <w:t>第五包：</w:t>
      </w:r>
      <w:r w:rsidR="007A300E" w:rsidRPr="00F24619">
        <w:rPr>
          <w:rFonts w:hint="eastAsia"/>
          <w:sz w:val="24"/>
        </w:rPr>
        <w:t>合同签订之日起</w:t>
      </w:r>
      <w:r w:rsidR="007A300E" w:rsidRPr="00F24619">
        <w:rPr>
          <w:rFonts w:hint="eastAsia"/>
          <w:sz w:val="24"/>
        </w:rPr>
        <w:t>7</w:t>
      </w:r>
      <w:r w:rsidR="007A300E" w:rsidRPr="00F24619">
        <w:rPr>
          <w:rFonts w:hint="eastAsia"/>
          <w:sz w:val="24"/>
        </w:rPr>
        <w:t>日内完成线路安装、调试并开通服务，开通服务之日起</w:t>
      </w:r>
      <w:r w:rsidR="007A300E" w:rsidRPr="00F24619">
        <w:rPr>
          <w:rFonts w:hint="eastAsia"/>
          <w:sz w:val="24"/>
        </w:rPr>
        <w:t>12</w:t>
      </w:r>
      <w:r w:rsidR="007A300E" w:rsidRPr="00F24619">
        <w:rPr>
          <w:rFonts w:hint="eastAsia"/>
          <w:sz w:val="24"/>
        </w:rPr>
        <w:t>个月的服务期</w:t>
      </w:r>
      <w:r w:rsidR="007A300E" w:rsidRPr="00F24619">
        <w:rPr>
          <w:sz w:val="24"/>
        </w:rPr>
        <w:t>（特殊情况以合同为准）。</w:t>
      </w:r>
    </w:p>
    <w:p w:rsidR="000F48D9" w:rsidRPr="009063A7" w:rsidRDefault="000F48D9" w:rsidP="000F48D9">
      <w:pPr>
        <w:autoSpaceDE w:val="0"/>
        <w:autoSpaceDN w:val="0"/>
        <w:adjustRightInd w:val="0"/>
        <w:spacing w:line="360" w:lineRule="auto"/>
        <w:ind w:firstLineChars="200" w:firstLine="446"/>
        <w:rPr>
          <w:sz w:val="24"/>
        </w:rPr>
      </w:pPr>
      <w:r w:rsidRPr="00750AB2">
        <w:rPr>
          <w:sz w:val="24"/>
        </w:rPr>
        <w:t xml:space="preserve">2. </w:t>
      </w:r>
      <w:r w:rsidR="0092600D" w:rsidRPr="00750AB2">
        <w:rPr>
          <w:sz w:val="24"/>
        </w:rPr>
        <w:t>服务</w:t>
      </w:r>
      <w:r w:rsidRPr="00750AB2">
        <w:rPr>
          <w:sz w:val="24"/>
        </w:rPr>
        <w:t>地点：</w:t>
      </w:r>
      <w:r w:rsidR="007A300E" w:rsidRPr="007A300E">
        <w:rPr>
          <w:rFonts w:hint="eastAsia"/>
          <w:sz w:val="24"/>
        </w:rPr>
        <w:t>天津市河东</w:t>
      </w:r>
      <w:r w:rsidR="007A300E" w:rsidRPr="009063A7">
        <w:rPr>
          <w:rFonts w:hint="eastAsia"/>
          <w:sz w:val="24"/>
        </w:rPr>
        <w:t>区华越道</w:t>
      </w:r>
      <w:r w:rsidR="007A300E" w:rsidRPr="009063A7">
        <w:rPr>
          <w:rFonts w:hint="eastAsia"/>
          <w:sz w:val="24"/>
        </w:rPr>
        <w:t>6</w:t>
      </w:r>
      <w:r w:rsidR="007A300E" w:rsidRPr="009063A7">
        <w:rPr>
          <w:rFonts w:hint="eastAsia"/>
          <w:sz w:val="24"/>
        </w:rPr>
        <w:t>号</w:t>
      </w:r>
      <w:r w:rsidR="00243C5D" w:rsidRPr="009063A7">
        <w:rPr>
          <w:sz w:val="24"/>
        </w:rPr>
        <w:t>（特殊情况以合同为准）。</w:t>
      </w:r>
    </w:p>
    <w:p w:rsidR="000F48D9" w:rsidRPr="009063A7" w:rsidRDefault="000F48D9" w:rsidP="000F48D9">
      <w:pPr>
        <w:autoSpaceDE w:val="0"/>
        <w:autoSpaceDN w:val="0"/>
        <w:adjustRightInd w:val="0"/>
        <w:spacing w:line="360" w:lineRule="auto"/>
        <w:ind w:firstLineChars="200" w:firstLine="446"/>
        <w:rPr>
          <w:sz w:val="24"/>
        </w:rPr>
      </w:pPr>
      <w:r w:rsidRPr="009063A7">
        <w:rPr>
          <w:sz w:val="24"/>
        </w:rPr>
        <w:lastRenderedPageBreak/>
        <w:t>（</w:t>
      </w:r>
      <w:r w:rsidR="006A75E7" w:rsidRPr="009063A7">
        <w:rPr>
          <w:sz w:val="24"/>
        </w:rPr>
        <w:t>四</w:t>
      </w:r>
      <w:r w:rsidRPr="009063A7">
        <w:rPr>
          <w:sz w:val="24"/>
        </w:rPr>
        <w:t>）付款方式</w:t>
      </w:r>
    </w:p>
    <w:p w:rsidR="00BE1138" w:rsidRPr="00AD7F45" w:rsidRDefault="007A300E" w:rsidP="00BE1138">
      <w:pPr>
        <w:autoSpaceDE w:val="0"/>
        <w:autoSpaceDN w:val="0"/>
        <w:adjustRightInd w:val="0"/>
        <w:spacing w:line="360" w:lineRule="auto"/>
        <w:ind w:firstLineChars="200" w:firstLine="446"/>
        <w:rPr>
          <w:sz w:val="24"/>
        </w:rPr>
      </w:pPr>
      <w:r>
        <w:rPr>
          <w:rFonts w:hint="eastAsia"/>
          <w:sz w:val="24"/>
        </w:rPr>
        <w:t>第一包：</w:t>
      </w:r>
      <w:r w:rsidR="00BE1138" w:rsidRPr="00BE1138">
        <w:rPr>
          <w:rFonts w:hint="eastAsia"/>
          <w:sz w:val="24"/>
        </w:rPr>
        <w:t>签订合同之日起</w:t>
      </w:r>
      <w:r w:rsidR="00B1529C">
        <w:rPr>
          <w:rFonts w:hint="eastAsia"/>
          <w:sz w:val="24"/>
        </w:rPr>
        <w:t>6</w:t>
      </w:r>
      <w:r w:rsidR="00BE1138" w:rsidRPr="00BE1138">
        <w:rPr>
          <w:rFonts w:hint="eastAsia"/>
          <w:sz w:val="24"/>
        </w:rPr>
        <w:t>0</w:t>
      </w:r>
      <w:r w:rsidR="00BE1138" w:rsidRPr="00BE1138">
        <w:rPr>
          <w:rFonts w:hint="eastAsia"/>
          <w:sz w:val="24"/>
        </w:rPr>
        <w:t>个日内支付合同总额的</w:t>
      </w:r>
      <w:r w:rsidR="00BE1138" w:rsidRPr="00BE1138">
        <w:rPr>
          <w:rFonts w:hint="eastAsia"/>
          <w:sz w:val="24"/>
        </w:rPr>
        <w:t>50%</w:t>
      </w:r>
      <w:r w:rsidR="00BE1138" w:rsidRPr="00BE1138">
        <w:rPr>
          <w:rFonts w:hint="eastAsia"/>
          <w:sz w:val="24"/>
        </w:rPr>
        <w:t>，验收合格之日起</w:t>
      </w:r>
      <w:r w:rsidR="00B7256D">
        <w:rPr>
          <w:rFonts w:hint="eastAsia"/>
          <w:sz w:val="24"/>
        </w:rPr>
        <w:t>60</w:t>
      </w:r>
      <w:r w:rsidR="00BE1138" w:rsidRPr="00BE1138">
        <w:rPr>
          <w:rFonts w:hint="eastAsia"/>
          <w:sz w:val="24"/>
        </w:rPr>
        <w:t>日内支付合同总额的</w:t>
      </w:r>
      <w:r w:rsidR="00BE1138" w:rsidRPr="00BE1138">
        <w:rPr>
          <w:rFonts w:hint="eastAsia"/>
          <w:sz w:val="24"/>
        </w:rPr>
        <w:t>50%</w:t>
      </w:r>
      <w:r w:rsidR="00BE1138" w:rsidRPr="00AD7F45">
        <w:rPr>
          <w:sz w:val="24"/>
        </w:rPr>
        <w:t>（特殊情况以合同为准）。</w:t>
      </w:r>
    </w:p>
    <w:p w:rsidR="007A300E" w:rsidRPr="00AD7F45" w:rsidRDefault="007A300E" w:rsidP="007A300E">
      <w:pPr>
        <w:autoSpaceDE w:val="0"/>
        <w:autoSpaceDN w:val="0"/>
        <w:adjustRightInd w:val="0"/>
        <w:spacing w:line="360" w:lineRule="auto"/>
        <w:ind w:firstLineChars="200" w:firstLine="446"/>
        <w:rPr>
          <w:sz w:val="24"/>
        </w:rPr>
      </w:pPr>
      <w:r>
        <w:rPr>
          <w:rFonts w:hint="eastAsia"/>
          <w:sz w:val="24"/>
        </w:rPr>
        <w:t>第二包：</w:t>
      </w:r>
      <w:r w:rsidRPr="00AD7F45">
        <w:rPr>
          <w:rFonts w:hint="eastAsia"/>
          <w:sz w:val="24"/>
        </w:rPr>
        <w:t>签订合同之日起</w:t>
      </w:r>
      <w:r w:rsidR="00B1529C">
        <w:rPr>
          <w:rFonts w:hint="eastAsia"/>
          <w:sz w:val="24"/>
        </w:rPr>
        <w:t>60</w:t>
      </w:r>
      <w:r w:rsidRPr="00AD7F45">
        <w:rPr>
          <w:rFonts w:hint="eastAsia"/>
          <w:sz w:val="24"/>
        </w:rPr>
        <w:t>日内支付合同总额的</w:t>
      </w:r>
      <w:r w:rsidRPr="00AD7F45">
        <w:rPr>
          <w:rFonts w:hint="eastAsia"/>
          <w:sz w:val="24"/>
        </w:rPr>
        <w:t>50%</w:t>
      </w:r>
      <w:r w:rsidRPr="00AD7F45">
        <w:rPr>
          <w:rFonts w:hint="eastAsia"/>
          <w:sz w:val="24"/>
        </w:rPr>
        <w:t>，货到现场安装、调试完毕，所有设备使用无质量问题，验收合格之日起</w:t>
      </w:r>
      <w:r w:rsidR="00B1529C">
        <w:rPr>
          <w:rFonts w:hint="eastAsia"/>
          <w:sz w:val="24"/>
        </w:rPr>
        <w:t>60</w:t>
      </w:r>
      <w:r w:rsidRPr="00AD7F45">
        <w:rPr>
          <w:rFonts w:hint="eastAsia"/>
          <w:sz w:val="24"/>
        </w:rPr>
        <w:t>日内支付合同总额的</w:t>
      </w:r>
      <w:r w:rsidRPr="00AD7F45">
        <w:rPr>
          <w:rFonts w:hint="eastAsia"/>
          <w:sz w:val="24"/>
        </w:rPr>
        <w:t>50%</w:t>
      </w:r>
      <w:r w:rsidRPr="00AD7F45">
        <w:rPr>
          <w:sz w:val="24"/>
        </w:rPr>
        <w:t>（特殊情况以合同为准）。</w:t>
      </w:r>
    </w:p>
    <w:p w:rsidR="00B7256D" w:rsidRDefault="00B7256D" w:rsidP="00B7256D">
      <w:pPr>
        <w:autoSpaceDE w:val="0"/>
        <w:autoSpaceDN w:val="0"/>
        <w:adjustRightInd w:val="0"/>
        <w:spacing w:line="360" w:lineRule="auto"/>
        <w:ind w:firstLineChars="200" w:firstLine="446"/>
        <w:rPr>
          <w:sz w:val="24"/>
        </w:rPr>
      </w:pPr>
      <w:r>
        <w:rPr>
          <w:rFonts w:hint="eastAsia"/>
          <w:sz w:val="24"/>
        </w:rPr>
        <w:t>第三包至第五包：签订合同之日起</w:t>
      </w:r>
      <w:r>
        <w:rPr>
          <w:rFonts w:hint="eastAsia"/>
          <w:sz w:val="24"/>
        </w:rPr>
        <w:t>60</w:t>
      </w:r>
      <w:r>
        <w:rPr>
          <w:rFonts w:hint="eastAsia"/>
          <w:sz w:val="24"/>
        </w:rPr>
        <w:t>日内支付合同总额的</w:t>
      </w:r>
      <w:r>
        <w:rPr>
          <w:rFonts w:hint="eastAsia"/>
          <w:sz w:val="24"/>
        </w:rPr>
        <w:t>50%</w:t>
      </w:r>
      <w:r>
        <w:rPr>
          <w:rFonts w:hint="eastAsia"/>
          <w:sz w:val="24"/>
        </w:rPr>
        <w:t>，服务期满</w:t>
      </w:r>
      <w:r>
        <w:rPr>
          <w:rFonts w:hint="eastAsia"/>
          <w:sz w:val="24"/>
        </w:rPr>
        <w:t>6</w:t>
      </w:r>
      <w:r>
        <w:rPr>
          <w:rFonts w:hint="eastAsia"/>
          <w:sz w:val="24"/>
        </w:rPr>
        <w:t>个月</w:t>
      </w:r>
      <w:r>
        <w:rPr>
          <w:rFonts w:hint="eastAsia"/>
          <w:sz w:val="24"/>
        </w:rPr>
        <w:t>60</w:t>
      </w:r>
      <w:r>
        <w:rPr>
          <w:rFonts w:hint="eastAsia"/>
          <w:sz w:val="24"/>
        </w:rPr>
        <w:t>日之内支付合同总额的</w:t>
      </w:r>
      <w:r>
        <w:rPr>
          <w:rFonts w:hint="eastAsia"/>
          <w:sz w:val="24"/>
        </w:rPr>
        <w:t>50%</w:t>
      </w:r>
      <w:r>
        <w:rPr>
          <w:rFonts w:hint="eastAsia"/>
          <w:sz w:val="24"/>
        </w:rPr>
        <w:t>。</w:t>
      </w:r>
      <w:r>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BE1138" w:rsidRPr="009063A7" w:rsidRDefault="00BE1138" w:rsidP="00275C48">
      <w:pPr>
        <w:spacing w:line="360" w:lineRule="auto"/>
        <w:ind w:firstLineChars="200" w:firstLine="446"/>
        <w:outlineLvl w:val="0"/>
        <w:rPr>
          <w:sz w:val="24"/>
        </w:rPr>
      </w:pPr>
      <w:r w:rsidRPr="009063A7">
        <w:rPr>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063A7" w:rsidRPr="009063A7" w:rsidTr="002C070D">
        <w:trPr>
          <w:trHeight w:val="285"/>
          <w:jc w:val="center"/>
        </w:trPr>
        <w:tc>
          <w:tcPr>
            <w:tcW w:w="9393" w:type="dxa"/>
            <w:gridSpan w:val="3"/>
            <w:shd w:val="clear" w:color="auto" w:fill="auto"/>
            <w:vAlign w:val="center"/>
            <w:hideMark/>
          </w:tcPr>
          <w:p w:rsidR="00BE1138" w:rsidRPr="009063A7" w:rsidRDefault="00BE1138" w:rsidP="002C070D">
            <w:pPr>
              <w:widowControl/>
              <w:adjustRightInd w:val="0"/>
              <w:snapToGrid w:val="0"/>
              <w:jc w:val="center"/>
              <w:rPr>
                <w:kern w:val="0"/>
                <w:sz w:val="24"/>
                <w:szCs w:val="24"/>
              </w:rPr>
            </w:pPr>
            <w:r w:rsidRPr="009063A7">
              <w:rPr>
                <w:kern w:val="0"/>
                <w:sz w:val="24"/>
                <w:szCs w:val="24"/>
              </w:rPr>
              <w:t>第一部分</w:t>
            </w:r>
            <w:r w:rsidRPr="009063A7">
              <w:rPr>
                <w:kern w:val="0"/>
                <w:sz w:val="24"/>
                <w:szCs w:val="24"/>
              </w:rPr>
              <w:t xml:space="preserve"> </w:t>
            </w:r>
            <w:r w:rsidRPr="009063A7">
              <w:rPr>
                <w:kern w:val="0"/>
                <w:sz w:val="24"/>
                <w:szCs w:val="24"/>
              </w:rPr>
              <w:t>价格（</w:t>
            </w:r>
            <w:r w:rsidRPr="009063A7">
              <w:rPr>
                <w:rFonts w:hint="eastAsia"/>
                <w:kern w:val="0"/>
                <w:sz w:val="24"/>
                <w:szCs w:val="24"/>
              </w:rPr>
              <w:t>2</w:t>
            </w:r>
            <w:r w:rsidRPr="009063A7">
              <w:rPr>
                <w:kern w:val="0"/>
                <w:sz w:val="24"/>
                <w:szCs w:val="24"/>
              </w:rPr>
              <w:t>0</w:t>
            </w:r>
            <w:r w:rsidRPr="009063A7">
              <w:rPr>
                <w:kern w:val="0"/>
                <w:sz w:val="24"/>
                <w:szCs w:val="24"/>
              </w:rPr>
              <w:t>分）</w:t>
            </w:r>
          </w:p>
        </w:tc>
        <w:tc>
          <w:tcPr>
            <w:tcW w:w="1143" w:type="dxa"/>
            <w:shd w:val="clear" w:color="auto" w:fill="auto"/>
            <w:vAlign w:val="center"/>
            <w:hideMark/>
          </w:tcPr>
          <w:p w:rsidR="00BE1138" w:rsidRPr="009063A7" w:rsidRDefault="00BE1138" w:rsidP="002C070D">
            <w:pPr>
              <w:widowControl/>
              <w:adjustRightInd w:val="0"/>
              <w:snapToGrid w:val="0"/>
              <w:jc w:val="center"/>
              <w:rPr>
                <w:kern w:val="0"/>
                <w:sz w:val="24"/>
                <w:szCs w:val="24"/>
              </w:rPr>
            </w:pPr>
            <w:r w:rsidRPr="009063A7">
              <w:rPr>
                <w:kern w:val="0"/>
                <w:sz w:val="24"/>
                <w:szCs w:val="24"/>
              </w:rPr>
              <w:t>分值</w:t>
            </w:r>
          </w:p>
        </w:tc>
      </w:tr>
      <w:tr w:rsidR="009063A7" w:rsidRPr="009063A7" w:rsidTr="002C070D">
        <w:trPr>
          <w:trHeight w:val="780"/>
          <w:jc w:val="center"/>
        </w:trPr>
        <w:tc>
          <w:tcPr>
            <w:tcW w:w="663" w:type="dxa"/>
            <w:shd w:val="clear" w:color="auto" w:fill="auto"/>
            <w:noWrap/>
            <w:vAlign w:val="center"/>
            <w:hideMark/>
          </w:tcPr>
          <w:p w:rsidR="00BE1138" w:rsidRPr="009063A7" w:rsidRDefault="00BE1138" w:rsidP="002C070D">
            <w:pPr>
              <w:widowControl/>
              <w:adjustRightInd w:val="0"/>
              <w:snapToGrid w:val="0"/>
              <w:jc w:val="center"/>
              <w:rPr>
                <w:kern w:val="0"/>
                <w:sz w:val="24"/>
                <w:szCs w:val="24"/>
              </w:rPr>
            </w:pPr>
            <w:r w:rsidRPr="009063A7">
              <w:rPr>
                <w:kern w:val="0"/>
                <w:sz w:val="24"/>
                <w:szCs w:val="24"/>
              </w:rPr>
              <w:t>1</w:t>
            </w:r>
          </w:p>
        </w:tc>
        <w:tc>
          <w:tcPr>
            <w:tcW w:w="1419" w:type="dxa"/>
            <w:shd w:val="clear" w:color="auto" w:fill="auto"/>
            <w:vAlign w:val="center"/>
            <w:hideMark/>
          </w:tcPr>
          <w:p w:rsidR="00BE1138" w:rsidRPr="009063A7" w:rsidRDefault="00BE1138" w:rsidP="002C070D">
            <w:pPr>
              <w:widowControl/>
              <w:adjustRightInd w:val="0"/>
              <w:snapToGrid w:val="0"/>
              <w:jc w:val="center"/>
              <w:rPr>
                <w:kern w:val="0"/>
                <w:sz w:val="24"/>
                <w:szCs w:val="24"/>
              </w:rPr>
            </w:pPr>
            <w:r w:rsidRPr="009063A7">
              <w:rPr>
                <w:kern w:val="0"/>
                <w:sz w:val="24"/>
                <w:szCs w:val="24"/>
              </w:rPr>
              <w:t>价格</w:t>
            </w:r>
          </w:p>
        </w:tc>
        <w:tc>
          <w:tcPr>
            <w:tcW w:w="7311" w:type="dxa"/>
            <w:shd w:val="clear" w:color="auto" w:fill="auto"/>
            <w:vAlign w:val="center"/>
            <w:hideMark/>
          </w:tcPr>
          <w:p w:rsidR="00BE1138" w:rsidRPr="009063A7" w:rsidRDefault="00BE1138" w:rsidP="002C070D">
            <w:pPr>
              <w:widowControl/>
              <w:adjustRightInd w:val="0"/>
              <w:snapToGrid w:val="0"/>
              <w:rPr>
                <w:kern w:val="0"/>
                <w:sz w:val="24"/>
                <w:szCs w:val="24"/>
              </w:rPr>
            </w:pPr>
            <w:r w:rsidRPr="009063A7">
              <w:rPr>
                <w:kern w:val="0"/>
                <w:sz w:val="24"/>
                <w:szCs w:val="24"/>
              </w:rPr>
              <w:t>（</w:t>
            </w:r>
            <w:r w:rsidRPr="009063A7">
              <w:rPr>
                <w:kern w:val="0"/>
                <w:sz w:val="24"/>
                <w:szCs w:val="24"/>
              </w:rPr>
              <w:t>1</w:t>
            </w:r>
            <w:r w:rsidRPr="009063A7">
              <w:rPr>
                <w:kern w:val="0"/>
                <w:sz w:val="24"/>
                <w:szCs w:val="24"/>
              </w:rPr>
              <w:t>）投标报价超过采购预算的，投标无效，未超过采购预算的投标报价按以下公式进行计算。</w:t>
            </w:r>
          </w:p>
          <w:p w:rsidR="00BE1138" w:rsidRPr="009063A7" w:rsidRDefault="00BE1138" w:rsidP="002C070D">
            <w:pPr>
              <w:widowControl/>
              <w:adjustRightInd w:val="0"/>
              <w:snapToGrid w:val="0"/>
              <w:rPr>
                <w:kern w:val="0"/>
                <w:sz w:val="24"/>
                <w:szCs w:val="24"/>
              </w:rPr>
            </w:pPr>
            <w:r w:rsidRPr="009063A7">
              <w:rPr>
                <w:kern w:val="0"/>
                <w:sz w:val="24"/>
                <w:szCs w:val="24"/>
              </w:rPr>
              <w:t>（</w:t>
            </w:r>
            <w:r w:rsidRPr="009063A7">
              <w:rPr>
                <w:kern w:val="0"/>
                <w:sz w:val="24"/>
                <w:szCs w:val="24"/>
              </w:rPr>
              <w:t>2</w:t>
            </w:r>
            <w:r w:rsidRPr="009063A7">
              <w:rPr>
                <w:kern w:val="0"/>
                <w:sz w:val="24"/>
                <w:szCs w:val="24"/>
              </w:rPr>
              <w:t>）投标报价得分</w:t>
            </w:r>
            <w:r w:rsidRPr="009063A7">
              <w:rPr>
                <w:kern w:val="0"/>
                <w:sz w:val="24"/>
                <w:szCs w:val="24"/>
              </w:rPr>
              <w:t>=</w:t>
            </w:r>
            <w:r w:rsidRPr="009063A7">
              <w:rPr>
                <w:kern w:val="0"/>
                <w:sz w:val="24"/>
                <w:szCs w:val="24"/>
              </w:rPr>
              <w:t>（评标基准价</w:t>
            </w:r>
            <w:r w:rsidRPr="009063A7">
              <w:rPr>
                <w:kern w:val="0"/>
                <w:sz w:val="24"/>
                <w:szCs w:val="24"/>
              </w:rPr>
              <w:t>/</w:t>
            </w:r>
            <w:r w:rsidRPr="009063A7">
              <w:rPr>
                <w:kern w:val="0"/>
                <w:sz w:val="24"/>
                <w:szCs w:val="24"/>
              </w:rPr>
              <w:t>投标报价）</w:t>
            </w:r>
            <w:r w:rsidRPr="009063A7">
              <w:rPr>
                <w:kern w:val="0"/>
                <w:sz w:val="24"/>
                <w:szCs w:val="24"/>
              </w:rPr>
              <w:t>×20</w:t>
            </w:r>
          </w:p>
          <w:p w:rsidR="00BE1138" w:rsidRPr="009063A7" w:rsidRDefault="00BE1138" w:rsidP="002C070D">
            <w:pPr>
              <w:widowControl/>
              <w:adjustRightInd w:val="0"/>
              <w:snapToGrid w:val="0"/>
              <w:rPr>
                <w:kern w:val="0"/>
                <w:sz w:val="24"/>
                <w:szCs w:val="24"/>
              </w:rPr>
            </w:pPr>
            <w:r w:rsidRPr="009063A7">
              <w:rPr>
                <w:kern w:val="0"/>
                <w:sz w:val="24"/>
                <w:szCs w:val="24"/>
              </w:rPr>
              <w:t>注：满足招标文件要求且投标报价最低的投标报价为评标基准价。</w:t>
            </w:r>
          </w:p>
        </w:tc>
        <w:tc>
          <w:tcPr>
            <w:tcW w:w="1143" w:type="dxa"/>
            <w:shd w:val="clear" w:color="auto" w:fill="auto"/>
            <w:vAlign w:val="center"/>
            <w:hideMark/>
          </w:tcPr>
          <w:p w:rsidR="00BE1138" w:rsidRPr="009063A7" w:rsidRDefault="00BE1138" w:rsidP="002C070D">
            <w:pPr>
              <w:widowControl/>
              <w:adjustRightInd w:val="0"/>
              <w:snapToGrid w:val="0"/>
              <w:jc w:val="center"/>
              <w:rPr>
                <w:kern w:val="0"/>
                <w:sz w:val="24"/>
                <w:szCs w:val="24"/>
              </w:rPr>
            </w:pPr>
            <w:r w:rsidRPr="009063A7">
              <w:rPr>
                <w:kern w:val="0"/>
                <w:sz w:val="24"/>
                <w:szCs w:val="24"/>
              </w:rPr>
              <w:t>20</w:t>
            </w:r>
          </w:p>
        </w:tc>
      </w:tr>
      <w:tr w:rsidR="009063A7" w:rsidRPr="009063A7" w:rsidTr="002C070D">
        <w:trPr>
          <w:trHeight w:val="245"/>
          <w:jc w:val="center"/>
        </w:trPr>
        <w:tc>
          <w:tcPr>
            <w:tcW w:w="9393" w:type="dxa"/>
            <w:gridSpan w:val="3"/>
            <w:shd w:val="clear" w:color="auto" w:fill="auto"/>
            <w:noWrap/>
            <w:vAlign w:val="center"/>
          </w:tcPr>
          <w:p w:rsidR="00BE1138" w:rsidRPr="009063A7" w:rsidRDefault="00BE1138" w:rsidP="002C070D">
            <w:pPr>
              <w:widowControl/>
              <w:adjustRightInd w:val="0"/>
              <w:snapToGrid w:val="0"/>
              <w:jc w:val="center"/>
              <w:rPr>
                <w:kern w:val="0"/>
                <w:sz w:val="24"/>
                <w:szCs w:val="24"/>
              </w:rPr>
            </w:pPr>
            <w:r w:rsidRPr="009063A7">
              <w:rPr>
                <w:kern w:val="0"/>
                <w:sz w:val="24"/>
                <w:szCs w:val="24"/>
              </w:rPr>
              <w:t>第二部分</w:t>
            </w:r>
            <w:r w:rsidRPr="009063A7">
              <w:rPr>
                <w:kern w:val="0"/>
                <w:sz w:val="24"/>
                <w:szCs w:val="24"/>
              </w:rPr>
              <w:t xml:space="preserve"> </w:t>
            </w:r>
            <w:r w:rsidRPr="009063A7">
              <w:rPr>
                <w:kern w:val="0"/>
                <w:sz w:val="24"/>
                <w:szCs w:val="24"/>
              </w:rPr>
              <w:t>客观分（</w:t>
            </w:r>
            <w:r w:rsidRPr="009063A7">
              <w:rPr>
                <w:rFonts w:hint="eastAsia"/>
                <w:kern w:val="0"/>
                <w:sz w:val="24"/>
                <w:szCs w:val="24"/>
              </w:rPr>
              <w:t>20</w:t>
            </w:r>
            <w:r w:rsidRPr="009063A7">
              <w:rPr>
                <w:kern w:val="0"/>
                <w:sz w:val="24"/>
                <w:szCs w:val="24"/>
              </w:rPr>
              <w:t>分）</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kern w:val="0"/>
                <w:sz w:val="24"/>
                <w:szCs w:val="24"/>
              </w:rPr>
              <w:t>分值</w:t>
            </w:r>
          </w:p>
        </w:tc>
      </w:tr>
      <w:tr w:rsidR="009063A7" w:rsidRPr="009063A7" w:rsidTr="002C070D">
        <w:trPr>
          <w:trHeight w:val="1050"/>
          <w:jc w:val="center"/>
        </w:trPr>
        <w:tc>
          <w:tcPr>
            <w:tcW w:w="663" w:type="dxa"/>
            <w:shd w:val="clear" w:color="auto" w:fill="auto"/>
            <w:noWrap/>
            <w:vAlign w:val="center"/>
          </w:tcPr>
          <w:p w:rsidR="00BE1138" w:rsidRPr="009063A7" w:rsidRDefault="00BE1138" w:rsidP="002C070D">
            <w:pPr>
              <w:widowControl/>
              <w:adjustRightInd w:val="0"/>
              <w:snapToGrid w:val="0"/>
              <w:jc w:val="center"/>
              <w:rPr>
                <w:kern w:val="0"/>
                <w:sz w:val="24"/>
                <w:szCs w:val="24"/>
              </w:rPr>
            </w:pPr>
            <w:bookmarkStart w:id="5" w:name="_Hlk215406213"/>
            <w:r w:rsidRPr="009063A7">
              <w:rPr>
                <w:kern w:val="0"/>
                <w:sz w:val="24"/>
                <w:szCs w:val="24"/>
              </w:rPr>
              <w:lastRenderedPageBreak/>
              <w:t>1</w:t>
            </w:r>
          </w:p>
        </w:tc>
        <w:tc>
          <w:tcPr>
            <w:tcW w:w="1419"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kern w:val="0"/>
                <w:sz w:val="24"/>
                <w:szCs w:val="24"/>
              </w:rPr>
              <w:t>投标人业绩</w:t>
            </w:r>
          </w:p>
        </w:tc>
        <w:tc>
          <w:tcPr>
            <w:tcW w:w="7311" w:type="dxa"/>
            <w:shd w:val="clear" w:color="auto" w:fill="auto"/>
            <w:vAlign w:val="center"/>
          </w:tcPr>
          <w:p w:rsidR="00BE1138" w:rsidRPr="009063A7" w:rsidRDefault="00BE1138" w:rsidP="002C070D">
            <w:pPr>
              <w:widowControl/>
              <w:adjustRightInd w:val="0"/>
              <w:snapToGrid w:val="0"/>
              <w:rPr>
                <w:kern w:val="0"/>
                <w:sz w:val="24"/>
                <w:szCs w:val="24"/>
              </w:rPr>
            </w:pPr>
            <w:r w:rsidRPr="009063A7">
              <w:rPr>
                <w:kern w:val="0"/>
                <w:sz w:val="24"/>
                <w:szCs w:val="24"/>
              </w:rPr>
              <w:t>完全按照以下要求提供</w:t>
            </w:r>
            <w:r w:rsidRPr="009063A7">
              <w:rPr>
                <w:rFonts w:hint="eastAsia"/>
                <w:kern w:val="0"/>
                <w:sz w:val="24"/>
                <w:szCs w:val="24"/>
              </w:rPr>
              <w:t>投标人</w:t>
            </w:r>
            <w:r w:rsidRPr="009063A7">
              <w:rPr>
                <w:kern w:val="0"/>
                <w:sz w:val="24"/>
                <w:szCs w:val="24"/>
              </w:rPr>
              <w:t>曾实施</w:t>
            </w:r>
            <w:r w:rsidRPr="009063A7">
              <w:rPr>
                <w:rFonts w:hint="eastAsia"/>
                <w:kern w:val="0"/>
                <w:sz w:val="24"/>
                <w:szCs w:val="24"/>
              </w:rPr>
              <w:t>的审计服务业绩</w:t>
            </w:r>
            <w:r w:rsidRPr="009063A7">
              <w:rPr>
                <w:kern w:val="0"/>
                <w:sz w:val="24"/>
                <w:szCs w:val="24"/>
              </w:rPr>
              <w:t>，提供的证明材料均不得遮挡涂黑，否则不予认定加分。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A</w:t>
            </w:r>
            <w:r w:rsidRPr="009063A7">
              <w:rPr>
                <w:kern w:val="0"/>
                <w:sz w:val="24"/>
                <w:szCs w:val="24"/>
              </w:rPr>
              <w:t xml:space="preserve">. </w:t>
            </w:r>
            <w:r w:rsidRPr="009063A7">
              <w:rPr>
                <w:kern w:val="0"/>
                <w:sz w:val="24"/>
                <w:szCs w:val="24"/>
              </w:rPr>
              <w:t>合同</w:t>
            </w:r>
            <w:r w:rsidRPr="009063A7">
              <w:rPr>
                <w:rFonts w:hint="eastAsia"/>
                <w:kern w:val="0"/>
                <w:sz w:val="24"/>
                <w:szCs w:val="24"/>
              </w:rPr>
              <w:t>原件</w:t>
            </w:r>
            <w:r w:rsidRPr="009063A7">
              <w:rPr>
                <w:kern w:val="0"/>
                <w:sz w:val="24"/>
                <w:szCs w:val="24"/>
              </w:rPr>
              <w:t>扫描件。包括买卖双方名称及盖章、服务内容</w:t>
            </w:r>
            <w:r w:rsidRPr="009063A7">
              <w:rPr>
                <w:rFonts w:hint="eastAsia"/>
                <w:bCs/>
                <w:sz w:val="24"/>
              </w:rPr>
              <w:t>、合同签订日期（应为</w:t>
            </w:r>
            <w:r w:rsidRPr="009063A7">
              <w:rPr>
                <w:rFonts w:hint="eastAsia"/>
                <w:bCs/>
                <w:sz w:val="24"/>
              </w:rPr>
              <w:t>2022</w:t>
            </w:r>
            <w:r w:rsidRPr="009063A7">
              <w:rPr>
                <w:rFonts w:hint="eastAsia"/>
                <w:bCs/>
                <w:sz w:val="24"/>
              </w:rPr>
              <w:t>年</w:t>
            </w:r>
            <w:r w:rsidRPr="009063A7">
              <w:rPr>
                <w:rFonts w:hint="eastAsia"/>
                <w:bCs/>
                <w:sz w:val="24"/>
              </w:rPr>
              <w:t>1</w:t>
            </w:r>
            <w:r w:rsidRPr="009063A7">
              <w:rPr>
                <w:rFonts w:hint="eastAsia"/>
                <w:bCs/>
                <w:sz w:val="24"/>
              </w:rPr>
              <w:t>月</w:t>
            </w:r>
            <w:r w:rsidRPr="009063A7">
              <w:rPr>
                <w:rFonts w:hint="eastAsia"/>
                <w:bCs/>
                <w:sz w:val="24"/>
              </w:rPr>
              <w:t>1</w:t>
            </w:r>
            <w:r w:rsidRPr="009063A7">
              <w:rPr>
                <w:rFonts w:hint="eastAsia"/>
                <w:bCs/>
                <w:sz w:val="24"/>
              </w:rPr>
              <w:t>日或以后）</w:t>
            </w:r>
            <w:r w:rsidRPr="009063A7">
              <w:rPr>
                <w:kern w:val="0"/>
                <w:sz w:val="24"/>
                <w:szCs w:val="24"/>
              </w:rPr>
              <w:t>。</w:t>
            </w:r>
          </w:p>
          <w:p w:rsidR="00BE1138" w:rsidRPr="009063A7" w:rsidRDefault="00BE1138" w:rsidP="002C070D">
            <w:pPr>
              <w:widowControl/>
              <w:adjustRightInd w:val="0"/>
              <w:snapToGrid w:val="0"/>
              <w:rPr>
                <w:kern w:val="0"/>
                <w:sz w:val="24"/>
                <w:szCs w:val="24"/>
              </w:rPr>
            </w:pPr>
            <w:r w:rsidRPr="009063A7">
              <w:rPr>
                <w:kern w:val="0"/>
                <w:sz w:val="24"/>
                <w:szCs w:val="24"/>
              </w:rPr>
              <w:t>B.</w:t>
            </w:r>
            <w:r w:rsidRPr="009063A7">
              <w:rPr>
                <w:rFonts w:hint="eastAsia"/>
                <w:kern w:val="0"/>
                <w:sz w:val="24"/>
                <w:szCs w:val="24"/>
              </w:rPr>
              <w:t xml:space="preserve"> </w:t>
            </w:r>
            <w:r w:rsidRPr="009063A7">
              <w:rPr>
                <w:rFonts w:hint="eastAsia"/>
                <w:kern w:val="0"/>
                <w:sz w:val="24"/>
                <w:szCs w:val="24"/>
              </w:rPr>
              <w:t>上述</w:t>
            </w:r>
            <w:r w:rsidRPr="009063A7">
              <w:rPr>
                <w:kern w:val="0"/>
                <w:sz w:val="24"/>
                <w:szCs w:val="24"/>
              </w:rPr>
              <w:t>合同履行</w:t>
            </w:r>
            <w:r w:rsidRPr="009063A7">
              <w:rPr>
                <w:rFonts w:hint="eastAsia"/>
                <w:kern w:val="0"/>
                <w:sz w:val="24"/>
                <w:szCs w:val="24"/>
              </w:rPr>
              <w:t>良好</w:t>
            </w:r>
            <w:r w:rsidRPr="009063A7">
              <w:rPr>
                <w:kern w:val="0"/>
                <w:sz w:val="24"/>
                <w:szCs w:val="24"/>
              </w:rPr>
              <w:t>的相关证明材料</w:t>
            </w:r>
            <w:r w:rsidRPr="009063A7">
              <w:rPr>
                <w:rFonts w:hint="eastAsia"/>
                <w:kern w:val="0"/>
                <w:sz w:val="24"/>
                <w:szCs w:val="24"/>
              </w:rPr>
              <w:t>原件</w:t>
            </w:r>
            <w:r w:rsidRPr="009063A7">
              <w:rPr>
                <w:kern w:val="0"/>
                <w:sz w:val="24"/>
                <w:szCs w:val="24"/>
              </w:rPr>
              <w:t>扫描件</w:t>
            </w:r>
            <w:r w:rsidRPr="009063A7">
              <w:rPr>
                <w:rFonts w:hint="eastAsia"/>
                <w:kern w:val="0"/>
                <w:sz w:val="24"/>
                <w:szCs w:val="24"/>
              </w:rPr>
              <w:t>（加盖上述合同甲方单位公章或上述合同中所盖的甲方印章）</w:t>
            </w:r>
            <w:r w:rsidRPr="009063A7">
              <w:rPr>
                <w:kern w:val="0"/>
                <w:sz w:val="24"/>
                <w:szCs w:val="24"/>
              </w:rPr>
              <w:t>。</w:t>
            </w:r>
          </w:p>
          <w:p w:rsidR="00BE1138" w:rsidRPr="009063A7" w:rsidRDefault="00BE1138" w:rsidP="002C070D">
            <w:pPr>
              <w:widowControl/>
              <w:adjustRightInd w:val="0"/>
              <w:snapToGrid w:val="0"/>
              <w:rPr>
                <w:kern w:val="0"/>
                <w:sz w:val="24"/>
                <w:szCs w:val="24"/>
              </w:rPr>
            </w:pPr>
            <w:r w:rsidRPr="009063A7">
              <w:rPr>
                <w:kern w:val="0"/>
                <w:sz w:val="24"/>
                <w:szCs w:val="24"/>
              </w:rPr>
              <w:t>每个</w:t>
            </w:r>
            <w:r w:rsidRPr="009063A7">
              <w:rPr>
                <w:rFonts w:hint="eastAsia"/>
                <w:kern w:val="0"/>
                <w:sz w:val="24"/>
                <w:szCs w:val="24"/>
              </w:rPr>
              <w:t>业绩</w:t>
            </w:r>
            <w:r w:rsidRPr="009063A7">
              <w:rPr>
                <w:rFonts w:hint="eastAsia"/>
                <w:kern w:val="0"/>
                <w:sz w:val="24"/>
                <w:szCs w:val="24"/>
              </w:rPr>
              <w:t>2</w:t>
            </w:r>
            <w:r w:rsidRPr="009063A7">
              <w:rPr>
                <w:kern w:val="0"/>
                <w:sz w:val="24"/>
                <w:szCs w:val="24"/>
              </w:rPr>
              <w:t>分，最多</w:t>
            </w:r>
            <w:r w:rsidRPr="009063A7">
              <w:rPr>
                <w:rFonts w:hint="eastAsia"/>
                <w:kern w:val="0"/>
                <w:sz w:val="24"/>
                <w:szCs w:val="24"/>
              </w:rPr>
              <w:t>10</w:t>
            </w:r>
            <w:r w:rsidRPr="009063A7">
              <w:rPr>
                <w:kern w:val="0"/>
                <w:sz w:val="24"/>
                <w:szCs w:val="24"/>
              </w:rPr>
              <w:t>分</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t>10</w:t>
            </w:r>
          </w:p>
        </w:tc>
      </w:tr>
      <w:bookmarkEnd w:id="5"/>
      <w:tr w:rsidR="009063A7" w:rsidRPr="009063A7" w:rsidTr="002C070D">
        <w:trPr>
          <w:trHeight w:val="401"/>
          <w:jc w:val="center"/>
        </w:trPr>
        <w:tc>
          <w:tcPr>
            <w:tcW w:w="663" w:type="dxa"/>
            <w:shd w:val="clear" w:color="auto" w:fill="auto"/>
            <w:noWrap/>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t>2</w:t>
            </w:r>
          </w:p>
        </w:tc>
        <w:tc>
          <w:tcPr>
            <w:tcW w:w="1419"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kern w:val="0"/>
                <w:sz w:val="24"/>
                <w:szCs w:val="24"/>
              </w:rPr>
              <w:t>投标人相关证书</w:t>
            </w:r>
          </w:p>
        </w:tc>
        <w:tc>
          <w:tcPr>
            <w:tcW w:w="7311" w:type="dxa"/>
            <w:shd w:val="clear" w:color="auto" w:fill="auto"/>
            <w:vAlign w:val="center"/>
          </w:tcPr>
          <w:p w:rsidR="00BE1138" w:rsidRPr="009063A7" w:rsidRDefault="00BE1138" w:rsidP="002C070D">
            <w:pPr>
              <w:widowControl/>
              <w:adjustRightInd w:val="0"/>
              <w:snapToGrid w:val="0"/>
              <w:rPr>
                <w:kern w:val="0"/>
                <w:sz w:val="24"/>
                <w:szCs w:val="24"/>
              </w:rPr>
            </w:pPr>
            <w:r w:rsidRPr="009063A7">
              <w:rPr>
                <w:kern w:val="0"/>
                <w:sz w:val="24"/>
                <w:szCs w:val="24"/>
              </w:rPr>
              <w:t>投标人具备质量管理体系认证、环境管理体系认证、职业健康安全管理体系认证，提供证书扫描件</w:t>
            </w:r>
          </w:p>
          <w:p w:rsidR="00BE1138" w:rsidRPr="009063A7" w:rsidRDefault="00BE1138" w:rsidP="002C070D">
            <w:pPr>
              <w:widowControl/>
              <w:adjustRightInd w:val="0"/>
              <w:snapToGrid w:val="0"/>
              <w:rPr>
                <w:kern w:val="0"/>
                <w:sz w:val="24"/>
                <w:szCs w:val="24"/>
              </w:rPr>
            </w:pPr>
            <w:r w:rsidRPr="009063A7">
              <w:rPr>
                <w:kern w:val="0"/>
                <w:sz w:val="24"/>
                <w:szCs w:val="24"/>
              </w:rPr>
              <w:t>1</w:t>
            </w:r>
            <w:r w:rsidRPr="009063A7">
              <w:rPr>
                <w:kern w:val="0"/>
                <w:sz w:val="24"/>
                <w:szCs w:val="24"/>
              </w:rPr>
              <w:t>个证书扫描件</w:t>
            </w:r>
            <w:r w:rsidRPr="009063A7">
              <w:rPr>
                <w:kern w:val="0"/>
                <w:sz w:val="24"/>
                <w:szCs w:val="24"/>
              </w:rPr>
              <w:t>1</w:t>
            </w:r>
            <w:r w:rsidRPr="009063A7">
              <w:rPr>
                <w:kern w:val="0"/>
                <w:sz w:val="24"/>
                <w:szCs w:val="24"/>
              </w:rPr>
              <w:t>分，最高</w:t>
            </w:r>
            <w:r w:rsidRPr="009063A7">
              <w:rPr>
                <w:kern w:val="0"/>
                <w:sz w:val="24"/>
                <w:szCs w:val="24"/>
              </w:rPr>
              <w:t>3</w:t>
            </w:r>
            <w:r w:rsidRPr="009063A7">
              <w:rPr>
                <w:kern w:val="0"/>
                <w:sz w:val="24"/>
                <w:szCs w:val="24"/>
              </w:rPr>
              <w:t>分。</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kern w:val="0"/>
                <w:sz w:val="24"/>
                <w:szCs w:val="24"/>
              </w:rPr>
              <w:t>3</w:t>
            </w:r>
          </w:p>
        </w:tc>
      </w:tr>
      <w:tr w:rsidR="009063A7" w:rsidRPr="009063A7" w:rsidTr="002C070D">
        <w:trPr>
          <w:trHeight w:val="1050"/>
          <w:jc w:val="center"/>
        </w:trPr>
        <w:tc>
          <w:tcPr>
            <w:tcW w:w="663" w:type="dxa"/>
            <w:shd w:val="clear" w:color="auto" w:fill="auto"/>
            <w:noWrap/>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t>3</w:t>
            </w:r>
          </w:p>
        </w:tc>
        <w:tc>
          <w:tcPr>
            <w:tcW w:w="1419"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rFonts w:hint="eastAsia"/>
                <w:sz w:val="24"/>
              </w:rPr>
              <w:t>投入</w:t>
            </w:r>
            <w:r w:rsidRPr="009063A7">
              <w:rPr>
                <w:sz w:val="24"/>
              </w:rPr>
              <w:t>人员评价</w:t>
            </w:r>
          </w:p>
        </w:tc>
        <w:tc>
          <w:tcPr>
            <w:tcW w:w="7311" w:type="dxa"/>
            <w:shd w:val="clear" w:color="auto" w:fill="auto"/>
            <w:vAlign w:val="center"/>
          </w:tcPr>
          <w:p w:rsidR="00BE1138" w:rsidRPr="009063A7" w:rsidRDefault="00BE1138" w:rsidP="002C070D">
            <w:pPr>
              <w:widowControl/>
              <w:adjustRightInd w:val="0"/>
              <w:snapToGrid w:val="0"/>
              <w:rPr>
                <w:kern w:val="0"/>
                <w:sz w:val="24"/>
                <w:szCs w:val="24"/>
              </w:rPr>
            </w:pPr>
            <w:r w:rsidRPr="009063A7">
              <w:rPr>
                <w:rFonts w:hint="eastAsia"/>
                <w:kern w:val="0"/>
                <w:sz w:val="24"/>
                <w:szCs w:val="24"/>
              </w:rPr>
              <w:t>投入的人员为投标单位正式员工，提供姓名、开标日前三个月中任意一个月的由投标单位为投入人员缴纳社会保险证明扫描件，否则不予认定加分。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w:t>
            </w:r>
            <w:r w:rsidRPr="009063A7">
              <w:rPr>
                <w:rFonts w:hint="eastAsia"/>
                <w:kern w:val="0"/>
                <w:sz w:val="24"/>
                <w:szCs w:val="24"/>
              </w:rPr>
              <w:t>1</w:t>
            </w:r>
            <w:r w:rsidRPr="009063A7">
              <w:rPr>
                <w:rFonts w:hint="eastAsia"/>
                <w:kern w:val="0"/>
                <w:sz w:val="24"/>
                <w:szCs w:val="24"/>
              </w:rPr>
              <w:t>）项目总负责人具备注册会计师证书，提供证书扫描件得</w:t>
            </w:r>
            <w:r w:rsidRPr="009063A7">
              <w:rPr>
                <w:rFonts w:hint="eastAsia"/>
                <w:kern w:val="0"/>
                <w:sz w:val="24"/>
                <w:szCs w:val="24"/>
              </w:rPr>
              <w:t>0.5</w:t>
            </w:r>
            <w:r w:rsidRPr="009063A7">
              <w:rPr>
                <w:rFonts w:hint="eastAsia"/>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w:t>
            </w:r>
            <w:r w:rsidRPr="009063A7">
              <w:rPr>
                <w:rFonts w:hint="eastAsia"/>
                <w:kern w:val="0"/>
                <w:sz w:val="24"/>
                <w:szCs w:val="24"/>
              </w:rPr>
              <w:t>2</w:t>
            </w:r>
            <w:r w:rsidRPr="009063A7">
              <w:rPr>
                <w:rFonts w:hint="eastAsia"/>
                <w:kern w:val="0"/>
                <w:sz w:val="24"/>
                <w:szCs w:val="24"/>
              </w:rPr>
              <w:t>）项目总负责人具备正高级会计师证书，提供证书扫描件得</w:t>
            </w:r>
            <w:r w:rsidRPr="009063A7">
              <w:rPr>
                <w:rFonts w:hint="eastAsia"/>
                <w:kern w:val="0"/>
                <w:sz w:val="24"/>
                <w:szCs w:val="24"/>
              </w:rPr>
              <w:t>0.5</w:t>
            </w:r>
            <w:r w:rsidRPr="009063A7">
              <w:rPr>
                <w:rFonts w:hint="eastAsia"/>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w:t>
            </w:r>
            <w:r w:rsidRPr="009063A7">
              <w:rPr>
                <w:rFonts w:hint="eastAsia"/>
                <w:kern w:val="0"/>
                <w:sz w:val="24"/>
                <w:szCs w:val="24"/>
              </w:rPr>
              <w:t>3</w:t>
            </w:r>
            <w:r w:rsidRPr="009063A7">
              <w:rPr>
                <w:rFonts w:hint="eastAsia"/>
                <w:kern w:val="0"/>
                <w:sz w:val="24"/>
                <w:szCs w:val="24"/>
              </w:rPr>
              <w:t>）现场负责人</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 xml:space="preserve">A. </w:t>
            </w:r>
            <w:r w:rsidRPr="009063A7">
              <w:rPr>
                <w:rFonts w:hint="eastAsia"/>
                <w:kern w:val="0"/>
                <w:sz w:val="24"/>
                <w:szCs w:val="24"/>
              </w:rPr>
              <w:t>具备注册会计师证书并执业满</w:t>
            </w:r>
            <w:r w:rsidRPr="009063A7">
              <w:rPr>
                <w:rFonts w:hint="eastAsia"/>
                <w:kern w:val="0"/>
                <w:sz w:val="24"/>
                <w:szCs w:val="24"/>
              </w:rPr>
              <w:t>10</w:t>
            </w:r>
            <w:r w:rsidRPr="009063A7">
              <w:rPr>
                <w:rFonts w:hint="eastAsia"/>
                <w:kern w:val="0"/>
                <w:sz w:val="24"/>
                <w:szCs w:val="24"/>
              </w:rPr>
              <w:t>年（以发证日期为准），提供证书扫描件得</w:t>
            </w:r>
            <w:r w:rsidRPr="009063A7">
              <w:rPr>
                <w:rFonts w:hint="eastAsia"/>
                <w:kern w:val="0"/>
                <w:sz w:val="24"/>
                <w:szCs w:val="24"/>
              </w:rPr>
              <w:t>0.5</w:t>
            </w:r>
            <w:r w:rsidRPr="009063A7">
              <w:rPr>
                <w:rFonts w:hint="eastAsia"/>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 xml:space="preserve">B. </w:t>
            </w:r>
            <w:r w:rsidRPr="009063A7">
              <w:rPr>
                <w:rFonts w:hint="eastAsia"/>
                <w:kern w:val="0"/>
                <w:sz w:val="24"/>
                <w:szCs w:val="24"/>
              </w:rPr>
              <w:t>提供</w:t>
            </w:r>
            <w:r w:rsidRPr="009063A7">
              <w:rPr>
                <w:rFonts w:hint="eastAsia"/>
                <w:kern w:val="0"/>
                <w:sz w:val="24"/>
                <w:szCs w:val="24"/>
              </w:rPr>
              <w:t>5</w:t>
            </w:r>
            <w:r w:rsidRPr="009063A7">
              <w:rPr>
                <w:rFonts w:hint="eastAsia"/>
                <w:kern w:val="0"/>
                <w:sz w:val="24"/>
                <w:szCs w:val="24"/>
              </w:rPr>
              <w:t>年及以上的项目审计经验承诺书，得</w:t>
            </w:r>
            <w:r w:rsidRPr="009063A7">
              <w:rPr>
                <w:rFonts w:hint="eastAsia"/>
                <w:kern w:val="0"/>
                <w:sz w:val="24"/>
                <w:szCs w:val="24"/>
              </w:rPr>
              <w:t>0.5</w:t>
            </w:r>
            <w:r w:rsidRPr="009063A7">
              <w:rPr>
                <w:rFonts w:hint="eastAsia"/>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w:t>
            </w:r>
            <w:r w:rsidRPr="009063A7">
              <w:rPr>
                <w:rFonts w:hint="eastAsia"/>
                <w:kern w:val="0"/>
                <w:sz w:val="24"/>
                <w:szCs w:val="24"/>
              </w:rPr>
              <w:t>4</w:t>
            </w:r>
            <w:r w:rsidRPr="009063A7">
              <w:rPr>
                <w:rFonts w:hint="eastAsia"/>
                <w:kern w:val="0"/>
                <w:sz w:val="24"/>
                <w:szCs w:val="24"/>
              </w:rPr>
              <w:t>）其他投入人员具备注册会计师证书或会计师职称证书，提供</w:t>
            </w:r>
            <w:r w:rsidRPr="009063A7">
              <w:rPr>
                <w:rFonts w:hint="eastAsia"/>
                <w:kern w:val="0"/>
                <w:sz w:val="24"/>
                <w:szCs w:val="24"/>
              </w:rPr>
              <w:t>1</w:t>
            </w:r>
            <w:r w:rsidRPr="009063A7">
              <w:rPr>
                <w:rFonts w:hint="eastAsia"/>
                <w:kern w:val="0"/>
                <w:sz w:val="24"/>
                <w:szCs w:val="24"/>
              </w:rPr>
              <w:t>人的证书扫描件得</w:t>
            </w:r>
            <w:r w:rsidRPr="009063A7">
              <w:rPr>
                <w:kern w:val="0"/>
                <w:sz w:val="24"/>
                <w:szCs w:val="24"/>
              </w:rPr>
              <w:t>0.25</w:t>
            </w:r>
            <w:r w:rsidRPr="009063A7">
              <w:rPr>
                <w:rFonts w:hint="eastAsia"/>
                <w:kern w:val="0"/>
                <w:sz w:val="24"/>
                <w:szCs w:val="24"/>
              </w:rPr>
              <w:t>分，最多</w:t>
            </w:r>
            <w:r w:rsidRPr="009063A7">
              <w:rPr>
                <w:rFonts w:hint="eastAsia"/>
                <w:kern w:val="0"/>
                <w:sz w:val="24"/>
                <w:szCs w:val="24"/>
              </w:rPr>
              <w:t>1</w:t>
            </w:r>
            <w:r w:rsidRPr="009063A7">
              <w:rPr>
                <w:rFonts w:hint="eastAsia"/>
                <w:kern w:val="0"/>
                <w:sz w:val="24"/>
                <w:szCs w:val="24"/>
              </w:rPr>
              <w:t>分。</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t>3</w:t>
            </w:r>
          </w:p>
        </w:tc>
      </w:tr>
      <w:tr w:rsidR="009063A7" w:rsidRPr="009063A7" w:rsidTr="002C070D">
        <w:trPr>
          <w:trHeight w:val="243"/>
          <w:jc w:val="center"/>
        </w:trPr>
        <w:tc>
          <w:tcPr>
            <w:tcW w:w="663" w:type="dxa"/>
            <w:shd w:val="clear" w:color="auto" w:fill="auto"/>
            <w:noWrap/>
            <w:vAlign w:val="center"/>
          </w:tcPr>
          <w:p w:rsidR="00BE1138" w:rsidRPr="009063A7" w:rsidRDefault="00BE1138" w:rsidP="002C070D">
            <w:pPr>
              <w:widowControl/>
              <w:adjustRightInd w:val="0"/>
              <w:snapToGrid w:val="0"/>
              <w:jc w:val="center"/>
              <w:rPr>
                <w:kern w:val="0"/>
                <w:sz w:val="24"/>
                <w:szCs w:val="24"/>
              </w:rPr>
            </w:pPr>
            <w:bookmarkStart w:id="6" w:name="_Hlk215406241"/>
            <w:r w:rsidRPr="009063A7">
              <w:rPr>
                <w:rFonts w:hint="eastAsia"/>
                <w:kern w:val="0"/>
                <w:sz w:val="24"/>
                <w:szCs w:val="24"/>
              </w:rPr>
              <w:t>4</w:t>
            </w:r>
          </w:p>
        </w:tc>
        <w:tc>
          <w:tcPr>
            <w:tcW w:w="1419" w:type="dxa"/>
            <w:shd w:val="clear" w:color="auto" w:fill="auto"/>
            <w:vAlign w:val="center"/>
          </w:tcPr>
          <w:p w:rsidR="00BE1138" w:rsidRPr="009063A7" w:rsidRDefault="00BE1138" w:rsidP="002C070D">
            <w:pPr>
              <w:widowControl/>
              <w:adjustRightInd w:val="0"/>
              <w:snapToGrid w:val="0"/>
              <w:jc w:val="center"/>
              <w:rPr>
                <w:sz w:val="24"/>
              </w:rPr>
            </w:pPr>
            <w:r w:rsidRPr="009063A7">
              <w:rPr>
                <w:rFonts w:hint="eastAsia"/>
                <w:sz w:val="24"/>
              </w:rPr>
              <w:t>投标人承诺评价</w:t>
            </w:r>
          </w:p>
        </w:tc>
        <w:tc>
          <w:tcPr>
            <w:tcW w:w="7311" w:type="dxa"/>
            <w:shd w:val="clear" w:color="auto" w:fill="auto"/>
            <w:vAlign w:val="center"/>
          </w:tcPr>
          <w:p w:rsidR="00BE1138" w:rsidRPr="009063A7" w:rsidRDefault="00BE1138" w:rsidP="002C070D">
            <w:pPr>
              <w:widowControl/>
              <w:adjustRightInd w:val="0"/>
              <w:snapToGrid w:val="0"/>
              <w:rPr>
                <w:kern w:val="0"/>
                <w:sz w:val="24"/>
                <w:szCs w:val="24"/>
              </w:rPr>
            </w:pPr>
            <w:r w:rsidRPr="009063A7">
              <w:rPr>
                <w:rFonts w:hint="eastAsia"/>
                <w:kern w:val="0"/>
                <w:sz w:val="24"/>
                <w:szCs w:val="24"/>
              </w:rPr>
              <w:t>承诺完全满足招标文件“报价要求”、“时间地点要求”、“付款方式要求”和技术要求中非“★”</w:t>
            </w:r>
            <w:proofErr w:type="gramStart"/>
            <w:r w:rsidRPr="009063A7">
              <w:rPr>
                <w:rFonts w:hint="eastAsia"/>
                <w:kern w:val="0"/>
                <w:sz w:val="24"/>
                <w:szCs w:val="24"/>
              </w:rPr>
              <w:t>号要求</w:t>
            </w:r>
            <w:proofErr w:type="gramEnd"/>
            <w:r w:rsidRPr="009063A7">
              <w:rPr>
                <w:rFonts w:hint="eastAsia"/>
                <w:kern w:val="0"/>
                <w:sz w:val="24"/>
                <w:szCs w:val="24"/>
              </w:rPr>
              <w:t>的：</w:t>
            </w:r>
            <w:r w:rsidRPr="009063A7">
              <w:rPr>
                <w:rFonts w:hint="eastAsia"/>
                <w:kern w:val="0"/>
                <w:sz w:val="24"/>
                <w:szCs w:val="24"/>
              </w:rPr>
              <w:t>4</w:t>
            </w:r>
            <w:r w:rsidRPr="009063A7">
              <w:rPr>
                <w:rFonts w:hint="eastAsia"/>
                <w:kern w:val="0"/>
                <w:sz w:val="24"/>
                <w:szCs w:val="24"/>
              </w:rPr>
              <w:t>分，其他</w:t>
            </w:r>
            <w:r w:rsidRPr="009063A7">
              <w:rPr>
                <w:rFonts w:hint="eastAsia"/>
                <w:kern w:val="0"/>
                <w:sz w:val="24"/>
                <w:szCs w:val="24"/>
              </w:rPr>
              <w:t>0</w:t>
            </w:r>
            <w:r w:rsidRPr="009063A7">
              <w:rPr>
                <w:rFonts w:hint="eastAsia"/>
                <w:kern w:val="0"/>
                <w:sz w:val="24"/>
                <w:szCs w:val="24"/>
              </w:rPr>
              <w:t>分。</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t>4</w:t>
            </w:r>
          </w:p>
        </w:tc>
      </w:tr>
      <w:bookmarkEnd w:id="6"/>
      <w:tr w:rsidR="009063A7" w:rsidRPr="009063A7" w:rsidTr="002C070D">
        <w:trPr>
          <w:trHeight w:val="60"/>
          <w:jc w:val="center"/>
        </w:trPr>
        <w:tc>
          <w:tcPr>
            <w:tcW w:w="9393" w:type="dxa"/>
            <w:gridSpan w:val="3"/>
            <w:shd w:val="clear" w:color="auto" w:fill="auto"/>
            <w:noWrap/>
            <w:vAlign w:val="center"/>
          </w:tcPr>
          <w:p w:rsidR="00BE1138" w:rsidRPr="009063A7" w:rsidRDefault="00BE1138" w:rsidP="002C070D">
            <w:pPr>
              <w:widowControl/>
              <w:adjustRightInd w:val="0"/>
              <w:snapToGrid w:val="0"/>
              <w:jc w:val="center"/>
              <w:rPr>
                <w:kern w:val="0"/>
                <w:sz w:val="24"/>
                <w:szCs w:val="24"/>
              </w:rPr>
            </w:pPr>
            <w:r w:rsidRPr="009063A7">
              <w:rPr>
                <w:kern w:val="0"/>
                <w:sz w:val="24"/>
                <w:szCs w:val="24"/>
              </w:rPr>
              <w:t>第三部分</w:t>
            </w:r>
            <w:r w:rsidRPr="009063A7">
              <w:rPr>
                <w:kern w:val="0"/>
                <w:sz w:val="24"/>
                <w:szCs w:val="24"/>
              </w:rPr>
              <w:t xml:space="preserve"> </w:t>
            </w:r>
            <w:r w:rsidRPr="009063A7">
              <w:rPr>
                <w:kern w:val="0"/>
                <w:sz w:val="24"/>
                <w:szCs w:val="24"/>
              </w:rPr>
              <w:t>主观分（</w:t>
            </w:r>
            <w:r w:rsidRPr="009063A7">
              <w:rPr>
                <w:rFonts w:hint="eastAsia"/>
                <w:kern w:val="0"/>
                <w:sz w:val="24"/>
                <w:szCs w:val="24"/>
              </w:rPr>
              <w:t>60</w:t>
            </w:r>
            <w:r w:rsidRPr="009063A7">
              <w:rPr>
                <w:kern w:val="0"/>
                <w:sz w:val="24"/>
                <w:szCs w:val="24"/>
              </w:rPr>
              <w:t>分）</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kern w:val="0"/>
                <w:sz w:val="24"/>
                <w:szCs w:val="24"/>
              </w:rPr>
              <w:t>分值</w:t>
            </w:r>
          </w:p>
        </w:tc>
      </w:tr>
      <w:tr w:rsidR="009063A7" w:rsidRPr="009063A7" w:rsidTr="002C070D">
        <w:trPr>
          <w:trHeight w:val="274"/>
          <w:jc w:val="center"/>
        </w:trPr>
        <w:tc>
          <w:tcPr>
            <w:tcW w:w="663" w:type="dxa"/>
            <w:shd w:val="clear" w:color="auto" w:fill="auto"/>
            <w:noWrap/>
            <w:vAlign w:val="center"/>
          </w:tcPr>
          <w:p w:rsidR="00BE1138" w:rsidRPr="009063A7" w:rsidRDefault="00BE1138" w:rsidP="002C070D">
            <w:pPr>
              <w:widowControl/>
              <w:adjustRightInd w:val="0"/>
              <w:snapToGrid w:val="0"/>
              <w:jc w:val="center"/>
              <w:rPr>
                <w:kern w:val="0"/>
                <w:sz w:val="24"/>
                <w:szCs w:val="24"/>
              </w:rPr>
            </w:pPr>
            <w:r w:rsidRPr="009063A7">
              <w:rPr>
                <w:kern w:val="0"/>
                <w:sz w:val="24"/>
                <w:szCs w:val="24"/>
              </w:rPr>
              <w:t>1</w:t>
            </w:r>
          </w:p>
        </w:tc>
        <w:tc>
          <w:tcPr>
            <w:tcW w:w="1419"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kern w:val="0"/>
                <w:sz w:val="24"/>
                <w:szCs w:val="24"/>
              </w:rPr>
              <w:t>人员、岗位配置方案评价</w:t>
            </w:r>
          </w:p>
        </w:tc>
        <w:tc>
          <w:tcPr>
            <w:tcW w:w="7311" w:type="dxa"/>
            <w:shd w:val="clear" w:color="auto" w:fill="auto"/>
            <w:vAlign w:val="center"/>
          </w:tcPr>
          <w:p w:rsidR="00BE1138" w:rsidRPr="009063A7" w:rsidRDefault="00BE1138" w:rsidP="002C070D">
            <w:pPr>
              <w:widowControl/>
              <w:adjustRightInd w:val="0"/>
              <w:snapToGrid w:val="0"/>
              <w:rPr>
                <w:kern w:val="0"/>
                <w:sz w:val="24"/>
                <w:szCs w:val="24"/>
              </w:rPr>
            </w:pPr>
            <w:r w:rsidRPr="009063A7">
              <w:rPr>
                <w:rFonts w:hint="eastAsia"/>
                <w:kern w:val="0"/>
                <w:sz w:val="24"/>
                <w:szCs w:val="24"/>
              </w:rPr>
              <w:t>至少包含各岗位投入人员数量、各岗位内部人员安排配置方案</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8</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6</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4</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3</w:t>
            </w:r>
            <w:r w:rsidRPr="009063A7">
              <w:rPr>
                <w:rFonts w:hint="eastAsia"/>
                <w:kern w:val="0"/>
                <w:sz w:val="24"/>
                <w:szCs w:val="24"/>
              </w:rPr>
              <w:t>处瑕疵</w:t>
            </w:r>
            <w:r w:rsidRPr="009063A7">
              <w:rPr>
                <w:kern w:val="0"/>
                <w:sz w:val="24"/>
                <w:szCs w:val="24"/>
              </w:rPr>
              <w:t>：</w:t>
            </w:r>
            <w:r w:rsidRPr="009063A7">
              <w:rPr>
                <w:rFonts w:hint="eastAsia"/>
                <w:kern w:val="0"/>
                <w:sz w:val="24"/>
                <w:szCs w:val="24"/>
              </w:rPr>
              <w:t>2</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4</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t>8</w:t>
            </w:r>
          </w:p>
        </w:tc>
      </w:tr>
      <w:tr w:rsidR="009063A7" w:rsidRPr="009063A7" w:rsidTr="002C070D">
        <w:trPr>
          <w:trHeight w:val="274"/>
          <w:jc w:val="center"/>
        </w:trPr>
        <w:tc>
          <w:tcPr>
            <w:tcW w:w="663" w:type="dxa"/>
            <w:shd w:val="clear" w:color="auto" w:fill="auto"/>
            <w:noWrap/>
            <w:vAlign w:val="center"/>
          </w:tcPr>
          <w:p w:rsidR="00BE1138" w:rsidRPr="009063A7" w:rsidRDefault="00BE1138" w:rsidP="002C070D">
            <w:pPr>
              <w:widowControl/>
              <w:adjustRightInd w:val="0"/>
              <w:snapToGrid w:val="0"/>
              <w:jc w:val="center"/>
              <w:rPr>
                <w:kern w:val="0"/>
                <w:sz w:val="24"/>
                <w:szCs w:val="24"/>
              </w:rPr>
            </w:pPr>
            <w:r w:rsidRPr="009063A7">
              <w:rPr>
                <w:kern w:val="0"/>
                <w:sz w:val="24"/>
                <w:szCs w:val="24"/>
              </w:rPr>
              <w:t>2</w:t>
            </w:r>
          </w:p>
        </w:tc>
        <w:tc>
          <w:tcPr>
            <w:tcW w:w="1419"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rFonts w:hint="eastAsia"/>
                <w:sz w:val="24"/>
              </w:rPr>
              <w:t>针对本项目特点的专业化服务方案评价</w:t>
            </w:r>
          </w:p>
        </w:tc>
        <w:tc>
          <w:tcPr>
            <w:tcW w:w="7311" w:type="dxa"/>
            <w:shd w:val="clear" w:color="auto" w:fill="auto"/>
            <w:vAlign w:val="center"/>
          </w:tcPr>
          <w:p w:rsidR="00BE1138" w:rsidRPr="009063A7" w:rsidRDefault="00BE1138" w:rsidP="002C070D">
            <w:pPr>
              <w:widowControl/>
              <w:adjustRightInd w:val="0"/>
              <w:snapToGrid w:val="0"/>
              <w:rPr>
                <w:kern w:val="0"/>
                <w:sz w:val="24"/>
                <w:szCs w:val="24"/>
              </w:rPr>
            </w:pPr>
            <w:r w:rsidRPr="009063A7">
              <w:rPr>
                <w:rFonts w:hint="eastAsia"/>
                <w:kern w:val="0"/>
                <w:sz w:val="24"/>
                <w:szCs w:val="24"/>
              </w:rPr>
              <w:t>至少</w:t>
            </w:r>
            <w:r w:rsidRPr="009063A7">
              <w:rPr>
                <w:kern w:val="0"/>
                <w:sz w:val="24"/>
                <w:szCs w:val="24"/>
              </w:rPr>
              <w:t>包含针对本项目的</w:t>
            </w:r>
            <w:r w:rsidRPr="009063A7">
              <w:rPr>
                <w:rFonts w:hint="eastAsia"/>
                <w:kern w:val="0"/>
                <w:sz w:val="24"/>
                <w:szCs w:val="24"/>
              </w:rPr>
              <w:t>审计服务分析、审计服务规划、审计服务原则、审计服务依据</w:t>
            </w:r>
            <w:r w:rsidRPr="009063A7">
              <w:rPr>
                <w:kern w:val="0"/>
                <w:sz w:val="24"/>
                <w:szCs w:val="24"/>
              </w:rPr>
              <w:t>方案</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8</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6</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4</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3</w:t>
            </w:r>
            <w:r w:rsidRPr="009063A7">
              <w:rPr>
                <w:rFonts w:hint="eastAsia"/>
                <w:kern w:val="0"/>
                <w:sz w:val="24"/>
                <w:szCs w:val="24"/>
              </w:rPr>
              <w:t>处瑕疵</w:t>
            </w:r>
            <w:r w:rsidRPr="009063A7">
              <w:rPr>
                <w:kern w:val="0"/>
                <w:sz w:val="24"/>
                <w:szCs w:val="24"/>
              </w:rPr>
              <w:t>：</w:t>
            </w:r>
            <w:r w:rsidRPr="009063A7">
              <w:rPr>
                <w:rFonts w:hint="eastAsia"/>
                <w:kern w:val="0"/>
                <w:sz w:val="24"/>
                <w:szCs w:val="24"/>
              </w:rPr>
              <w:t>2</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4</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9063A7">
              <w:rPr>
                <w:rFonts w:hint="eastAsia"/>
                <w:kern w:val="0"/>
                <w:sz w:val="24"/>
                <w:szCs w:val="24"/>
              </w:rPr>
              <w:lastRenderedPageBreak/>
              <w:t>术条件下不可能出现的情形等任意一种情形）</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lastRenderedPageBreak/>
              <w:t>8</w:t>
            </w:r>
          </w:p>
        </w:tc>
      </w:tr>
      <w:tr w:rsidR="009063A7" w:rsidRPr="009063A7" w:rsidTr="002C070D">
        <w:trPr>
          <w:trHeight w:val="416"/>
          <w:jc w:val="center"/>
        </w:trPr>
        <w:tc>
          <w:tcPr>
            <w:tcW w:w="663" w:type="dxa"/>
            <w:shd w:val="clear" w:color="auto" w:fill="auto"/>
            <w:noWrap/>
            <w:vAlign w:val="center"/>
          </w:tcPr>
          <w:p w:rsidR="00BE1138" w:rsidRPr="009063A7" w:rsidRDefault="00BE1138" w:rsidP="002C070D">
            <w:pPr>
              <w:widowControl/>
              <w:adjustRightInd w:val="0"/>
              <w:snapToGrid w:val="0"/>
              <w:jc w:val="center"/>
              <w:rPr>
                <w:kern w:val="0"/>
                <w:sz w:val="24"/>
                <w:szCs w:val="24"/>
              </w:rPr>
            </w:pPr>
            <w:r w:rsidRPr="009063A7">
              <w:rPr>
                <w:kern w:val="0"/>
                <w:sz w:val="24"/>
                <w:szCs w:val="24"/>
              </w:rPr>
              <w:lastRenderedPageBreak/>
              <w:t>3</w:t>
            </w:r>
          </w:p>
        </w:tc>
        <w:tc>
          <w:tcPr>
            <w:tcW w:w="1419"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rFonts w:hint="eastAsia"/>
                <w:sz w:val="24"/>
              </w:rPr>
              <w:t>对项目重点、难点的理解评价</w:t>
            </w:r>
          </w:p>
        </w:tc>
        <w:tc>
          <w:tcPr>
            <w:tcW w:w="7311" w:type="dxa"/>
            <w:shd w:val="clear" w:color="auto" w:fill="auto"/>
            <w:vAlign w:val="center"/>
          </w:tcPr>
          <w:p w:rsidR="00BE1138" w:rsidRPr="009063A7" w:rsidRDefault="00BE1138" w:rsidP="002C070D">
            <w:pPr>
              <w:widowControl/>
              <w:adjustRightInd w:val="0"/>
              <w:snapToGrid w:val="0"/>
              <w:rPr>
                <w:kern w:val="0"/>
                <w:sz w:val="24"/>
                <w:szCs w:val="24"/>
              </w:rPr>
            </w:pPr>
            <w:r w:rsidRPr="009063A7">
              <w:rPr>
                <w:rFonts w:hint="eastAsia"/>
                <w:kern w:val="0"/>
                <w:sz w:val="24"/>
                <w:szCs w:val="24"/>
              </w:rPr>
              <w:t>至少包含针对本项目重点和难点的理解以及针对重点难点的应对解决方案</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8</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6</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4</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3</w:t>
            </w:r>
            <w:r w:rsidRPr="009063A7">
              <w:rPr>
                <w:rFonts w:hint="eastAsia"/>
                <w:kern w:val="0"/>
                <w:sz w:val="24"/>
                <w:szCs w:val="24"/>
              </w:rPr>
              <w:t>处瑕疵</w:t>
            </w:r>
            <w:r w:rsidRPr="009063A7">
              <w:rPr>
                <w:kern w:val="0"/>
                <w:sz w:val="24"/>
                <w:szCs w:val="24"/>
              </w:rPr>
              <w:t>：</w:t>
            </w:r>
            <w:r w:rsidRPr="009063A7">
              <w:rPr>
                <w:rFonts w:hint="eastAsia"/>
                <w:kern w:val="0"/>
                <w:sz w:val="24"/>
                <w:szCs w:val="24"/>
              </w:rPr>
              <w:t>2</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4</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t>8</w:t>
            </w:r>
          </w:p>
        </w:tc>
      </w:tr>
      <w:tr w:rsidR="009063A7" w:rsidRPr="009063A7" w:rsidTr="002C070D">
        <w:trPr>
          <w:trHeight w:val="1050"/>
          <w:jc w:val="center"/>
        </w:trPr>
        <w:tc>
          <w:tcPr>
            <w:tcW w:w="663" w:type="dxa"/>
            <w:shd w:val="clear" w:color="auto" w:fill="auto"/>
            <w:noWrap/>
            <w:vAlign w:val="center"/>
          </w:tcPr>
          <w:p w:rsidR="00BE1138" w:rsidRPr="009063A7" w:rsidRDefault="00BE1138" w:rsidP="002C070D">
            <w:pPr>
              <w:widowControl/>
              <w:adjustRightInd w:val="0"/>
              <w:snapToGrid w:val="0"/>
              <w:jc w:val="center"/>
              <w:rPr>
                <w:kern w:val="0"/>
                <w:sz w:val="24"/>
                <w:szCs w:val="24"/>
              </w:rPr>
            </w:pPr>
            <w:r w:rsidRPr="009063A7">
              <w:rPr>
                <w:kern w:val="0"/>
                <w:sz w:val="24"/>
                <w:szCs w:val="24"/>
              </w:rPr>
              <w:t>4</w:t>
            </w:r>
          </w:p>
        </w:tc>
        <w:tc>
          <w:tcPr>
            <w:tcW w:w="1419"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sz w:val="24"/>
              </w:rPr>
              <w:t>管理规章制度评价</w:t>
            </w:r>
          </w:p>
        </w:tc>
        <w:tc>
          <w:tcPr>
            <w:tcW w:w="7311" w:type="dxa"/>
            <w:shd w:val="clear" w:color="auto" w:fill="auto"/>
            <w:vAlign w:val="center"/>
          </w:tcPr>
          <w:p w:rsidR="00BE1138" w:rsidRPr="009063A7" w:rsidRDefault="00BE1138" w:rsidP="002C070D">
            <w:pPr>
              <w:widowControl/>
              <w:adjustRightInd w:val="0"/>
              <w:snapToGrid w:val="0"/>
              <w:rPr>
                <w:kern w:val="0"/>
                <w:sz w:val="24"/>
                <w:szCs w:val="24"/>
              </w:rPr>
            </w:pPr>
            <w:r w:rsidRPr="009063A7">
              <w:rPr>
                <w:rFonts w:hint="eastAsia"/>
                <w:kern w:val="0"/>
                <w:sz w:val="24"/>
                <w:szCs w:val="24"/>
              </w:rPr>
              <w:t>至少</w:t>
            </w:r>
            <w:r w:rsidRPr="009063A7">
              <w:rPr>
                <w:kern w:val="0"/>
                <w:sz w:val="24"/>
                <w:szCs w:val="24"/>
              </w:rPr>
              <w:t>包含针对投入人员的服务管理规章制度</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6</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4</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2</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3</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t>6</w:t>
            </w:r>
          </w:p>
        </w:tc>
      </w:tr>
      <w:tr w:rsidR="009063A7" w:rsidRPr="009063A7" w:rsidTr="002C070D">
        <w:trPr>
          <w:trHeight w:val="1050"/>
          <w:jc w:val="center"/>
        </w:trPr>
        <w:tc>
          <w:tcPr>
            <w:tcW w:w="663" w:type="dxa"/>
            <w:shd w:val="clear" w:color="auto" w:fill="auto"/>
            <w:noWrap/>
            <w:vAlign w:val="center"/>
          </w:tcPr>
          <w:p w:rsidR="00BE1138" w:rsidRPr="009063A7" w:rsidRDefault="00BE1138" w:rsidP="002C070D">
            <w:pPr>
              <w:widowControl/>
              <w:adjustRightInd w:val="0"/>
              <w:snapToGrid w:val="0"/>
              <w:jc w:val="center"/>
              <w:rPr>
                <w:kern w:val="0"/>
                <w:sz w:val="24"/>
                <w:szCs w:val="24"/>
              </w:rPr>
            </w:pPr>
            <w:bookmarkStart w:id="7" w:name="_Hlk215406551"/>
            <w:r w:rsidRPr="009063A7">
              <w:rPr>
                <w:rFonts w:hint="eastAsia"/>
                <w:kern w:val="0"/>
                <w:sz w:val="24"/>
                <w:szCs w:val="24"/>
              </w:rPr>
              <w:t>5</w:t>
            </w:r>
          </w:p>
        </w:tc>
        <w:tc>
          <w:tcPr>
            <w:tcW w:w="1419"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sz w:val="24"/>
              </w:rPr>
              <w:t>保密管理方案评价</w:t>
            </w:r>
          </w:p>
        </w:tc>
        <w:tc>
          <w:tcPr>
            <w:tcW w:w="7311" w:type="dxa"/>
            <w:shd w:val="clear" w:color="auto" w:fill="auto"/>
            <w:vAlign w:val="center"/>
          </w:tcPr>
          <w:p w:rsidR="00BE1138" w:rsidRPr="009063A7" w:rsidRDefault="00BE1138" w:rsidP="002C070D">
            <w:pPr>
              <w:widowControl/>
              <w:adjustRightInd w:val="0"/>
              <w:snapToGrid w:val="0"/>
              <w:rPr>
                <w:sz w:val="24"/>
              </w:rPr>
            </w:pPr>
            <w:r w:rsidRPr="009063A7">
              <w:rPr>
                <w:rFonts w:hint="eastAsia"/>
                <w:sz w:val="24"/>
              </w:rPr>
              <w:t>至少包含保证服务过程中有可能获取的保密信息不泄露的措施：制定保密制度、服务人员保密培训、重点岗位双人服务、泄密惩罚办法。</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6</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4</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2</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3</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t>6</w:t>
            </w:r>
          </w:p>
        </w:tc>
      </w:tr>
      <w:bookmarkEnd w:id="7"/>
      <w:tr w:rsidR="009063A7" w:rsidRPr="009063A7" w:rsidTr="002C070D">
        <w:trPr>
          <w:trHeight w:val="1050"/>
          <w:jc w:val="center"/>
        </w:trPr>
        <w:tc>
          <w:tcPr>
            <w:tcW w:w="663" w:type="dxa"/>
            <w:shd w:val="clear" w:color="auto" w:fill="auto"/>
            <w:noWrap/>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t>6</w:t>
            </w:r>
          </w:p>
        </w:tc>
        <w:tc>
          <w:tcPr>
            <w:tcW w:w="1419"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sz w:val="24"/>
              </w:rPr>
              <w:t>应急预案评价</w:t>
            </w:r>
          </w:p>
        </w:tc>
        <w:tc>
          <w:tcPr>
            <w:tcW w:w="7311" w:type="dxa"/>
            <w:shd w:val="clear" w:color="auto" w:fill="auto"/>
            <w:vAlign w:val="center"/>
          </w:tcPr>
          <w:p w:rsidR="00BE1138" w:rsidRPr="009063A7" w:rsidRDefault="00BE1138" w:rsidP="002C070D">
            <w:pPr>
              <w:widowControl/>
              <w:adjustRightInd w:val="0"/>
              <w:snapToGrid w:val="0"/>
              <w:rPr>
                <w:kern w:val="0"/>
                <w:sz w:val="24"/>
                <w:szCs w:val="24"/>
              </w:rPr>
            </w:pPr>
            <w:r w:rsidRPr="009063A7">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6</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4</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2</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3</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t>6</w:t>
            </w:r>
          </w:p>
        </w:tc>
      </w:tr>
      <w:tr w:rsidR="009063A7" w:rsidRPr="009063A7" w:rsidTr="002C070D">
        <w:trPr>
          <w:trHeight w:val="1050"/>
          <w:jc w:val="center"/>
        </w:trPr>
        <w:tc>
          <w:tcPr>
            <w:tcW w:w="663" w:type="dxa"/>
            <w:shd w:val="clear" w:color="auto" w:fill="auto"/>
            <w:noWrap/>
            <w:vAlign w:val="center"/>
          </w:tcPr>
          <w:p w:rsidR="00BE1138" w:rsidRPr="009063A7" w:rsidRDefault="00BE1138" w:rsidP="002C070D">
            <w:pPr>
              <w:widowControl/>
              <w:adjustRightInd w:val="0"/>
              <w:snapToGrid w:val="0"/>
              <w:jc w:val="center"/>
              <w:rPr>
                <w:kern w:val="0"/>
                <w:sz w:val="24"/>
                <w:szCs w:val="24"/>
              </w:rPr>
            </w:pPr>
            <w:bookmarkStart w:id="8" w:name="_Hlk215406674"/>
            <w:r w:rsidRPr="009063A7">
              <w:rPr>
                <w:rFonts w:hint="eastAsia"/>
                <w:kern w:val="0"/>
                <w:sz w:val="24"/>
                <w:szCs w:val="24"/>
              </w:rPr>
              <w:lastRenderedPageBreak/>
              <w:t>7</w:t>
            </w:r>
          </w:p>
        </w:tc>
        <w:tc>
          <w:tcPr>
            <w:tcW w:w="1419"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sz w:val="24"/>
              </w:rPr>
              <w:t>投诉流程、满意度调查</w:t>
            </w:r>
            <w:r w:rsidRPr="009063A7">
              <w:rPr>
                <w:rFonts w:hint="eastAsia"/>
                <w:sz w:val="24"/>
              </w:rPr>
              <w:t>方案</w:t>
            </w:r>
            <w:r w:rsidRPr="009063A7">
              <w:rPr>
                <w:sz w:val="24"/>
              </w:rPr>
              <w:t>评价</w:t>
            </w:r>
          </w:p>
        </w:tc>
        <w:tc>
          <w:tcPr>
            <w:tcW w:w="7311" w:type="dxa"/>
            <w:shd w:val="clear" w:color="auto" w:fill="auto"/>
            <w:vAlign w:val="center"/>
          </w:tcPr>
          <w:p w:rsidR="00BE1138" w:rsidRPr="009063A7" w:rsidRDefault="00BE1138" w:rsidP="002C070D">
            <w:pPr>
              <w:widowControl/>
              <w:adjustRightInd w:val="0"/>
              <w:snapToGrid w:val="0"/>
              <w:rPr>
                <w:kern w:val="0"/>
                <w:sz w:val="24"/>
                <w:szCs w:val="24"/>
              </w:rPr>
            </w:pPr>
            <w:r w:rsidRPr="009063A7">
              <w:rPr>
                <w:rFonts w:hint="eastAsia"/>
                <w:kern w:val="0"/>
                <w:sz w:val="24"/>
                <w:szCs w:val="24"/>
              </w:rPr>
              <w:t>至少包含投诉接受范围、投诉处理流程、满意度调查范围、满意度调查方法，提高服务对象满意度方案</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6</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4</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2</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3</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t>6</w:t>
            </w:r>
          </w:p>
        </w:tc>
      </w:tr>
      <w:bookmarkEnd w:id="8"/>
      <w:tr w:rsidR="009063A7" w:rsidRPr="009063A7" w:rsidTr="002C070D">
        <w:trPr>
          <w:trHeight w:val="1050"/>
          <w:jc w:val="center"/>
        </w:trPr>
        <w:tc>
          <w:tcPr>
            <w:tcW w:w="663" w:type="dxa"/>
            <w:shd w:val="clear" w:color="auto" w:fill="auto"/>
            <w:noWrap/>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t>8</w:t>
            </w:r>
          </w:p>
        </w:tc>
        <w:tc>
          <w:tcPr>
            <w:tcW w:w="1419" w:type="dxa"/>
            <w:shd w:val="clear" w:color="auto" w:fill="auto"/>
            <w:vAlign w:val="center"/>
          </w:tcPr>
          <w:p w:rsidR="00BE1138" w:rsidRPr="009063A7" w:rsidRDefault="00BE1138" w:rsidP="002C070D">
            <w:pPr>
              <w:widowControl/>
              <w:adjustRightInd w:val="0"/>
              <w:snapToGrid w:val="0"/>
              <w:jc w:val="center"/>
              <w:rPr>
                <w:sz w:val="24"/>
              </w:rPr>
            </w:pPr>
            <w:r w:rsidRPr="009063A7">
              <w:rPr>
                <w:rFonts w:hint="eastAsia"/>
                <w:sz w:val="24"/>
              </w:rPr>
              <w:t>进度安排评价</w:t>
            </w:r>
          </w:p>
        </w:tc>
        <w:tc>
          <w:tcPr>
            <w:tcW w:w="7311" w:type="dxa"/>
            <w:shd w:val="clear" w:color="auto" w:fill="auto"/>
            <w:vAlign w:val="center"/>
          </w:tcPr>
          <w:p w:rsidR="00BE1138" w:rsidRPr="009063A7" w:rsidRDefault="00BE1138" w:rsidP="002C070D">
            <w:pPr>
              <w:widowControl/>
              <w:adjustRightInd w:val="0"/>
              <w:snapToGrid w:val="0"/>
              <w:rPr>
                <w:kern w:val="0"/>
                <w:sz w:val="24"/>
                <w:szCs w:val="24"/>
              </w:rPr>
            </w:pPr>
            <w:r w:rsidRPr="009063A7">
              <w:rPr>
                <w:rFonts w:hint="eastAsia"/>
                <w:kern w:val="0"/>
                <w:sz w:val="24"/>
                <w:szCs w:val="24"/>
              </w:rPr>
              <w:t>至少包含各阶段工作进度安排、按时限完成的保障措施、进度落后时的挽回措施等</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3</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2</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1</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3</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t>3</w:t>
            </w:r>
          </w:p>
        </w:tc>
      </w:tr>
      <w:tr w:rsidR="009063A7" w:rsidRPr="009063A7" w:rsidTr="002C070D">
        <w:trPr>
          <w:trHeight w:val="274"/>
          <w:jc w:val="center"/>
        </w:trPr>
        <w:tc>
          <w:tcPr>
            <w:tcW w:w="663" w:type="dxa"/>
            <w:shd w:val="clear" w:color="auto" w:fill="auto"/>
            <w:noWrap/>
            <w:vAlign w:val="center"/>
          </w:tcPr>
          <w:p w:rsidR="00BE1138" w:rsidRPr="009063A7" w:rsidRDefault="00BE1138" w:rsidP="002C070D">
            <w:pPr>
              <w:widowControl/>
              <w:adjustRightInd w:val="0"/>
              <w:snapToGrid w:val="0"/>
              <w:jc w:val="center"/>
              <w:rPr>
                <w:kern w:val="0"/>
                <w:sz w:val="24"/>
                <w:szCs w:val="24"/>
              </w:rPr>
            </w:pPr>
            <w:bookmarkStart w:id="9" w:name="_Hlk215406688"/>
            <w:r w:rsidRPr="009063A7">
              <w:rPr>
                <w:rFonts w:hint="eastAsia"/>
                <w:kern w:val="0"/>
                <w:sz w:val="24"/>
                <w:szCs w:val="24"/>
              </w:rPr>
              <w:t>9</w:t>
            </w:r>
          </w:p>
        </w:tc>
        <w:tc>
          <w:tcPr>
            <w:tcW w:w="1419"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kern w:val="0"/>
                <w:sz w:val="24"/>
                <w:szCs w:val="24"/>
              </w:rPr>
              <w:t>在服务过程中，与采购人配合沟通方案评价</w:t>
            </w:r>
          </w:p>
        </w:tc>
        <w:tc>
          <w:tcPr>
            <w:tcW w:w="7311" w:type="dxa"/>
            <w:shd w:val="clear" w:color="auto" w:fill="auto"/>
            <w:vAlign w:val="center"/>
          </w:tcPr>
          <w:p w:rsidR="00BE1138" w:rsidRPr="009063A7" w:rsidRDefault="00BE1138" w:rsidP="002C070D">
            <w:pPr>
              <w:widowControl/>
              <w:adjustRightInd w:val="0"/>
              <w:snapToGrid w:val="0"/>
              <w:rPr>
                <w:kern w:val="0"/>
                <w:sz w:val="24"/>
                <w:szCs w:val="24"/>
              </w:rPr>
            </w:pPr>
            <w:r w:rsidRPr="009063A7">
              <w:rPr>
                <w:rFonts w:hint="eastAsia"/>
                <w:kern w:val="0"/>
                <w:sz w:val="24"/>
                <w:szCs w:val="24"/>
              </w:rPr>
              <w:t>至少包含</w:t>
            </w:r>
            <w:r w:rsidRPr="009063A7">
              <w:rPr>
                <w:kern w:val="0"/>
                <w:sz w:val="24"/>
                <w:szCs w:val="24"/>
              </w:rPr>
              <w:t>指定专人为采购人服务</w:t>
            </w:r>
            <w:r w:rsidRPr="009063A7">
              <w:rPr>
                <w:rFonts w:hint="eastAsia"/>
                <w:kern w:val="0"/>
                <w:sz w:val="24"/>
                <w:szCs w:val="24"/>
              </w:rPr>
              <w:t>、定期配合沟通频次、建立配合沟通内容记录台账、配合沟通效果反馈机制等方面内容</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3</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2</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1</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3</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t>3</w:t>
            </w:r>
          </w:p>
        </w:tc>
      </w:tr>
      <w:tr w:rsidR="009063A7" w:rsidRPr="009063A7" w:rsidTr="002C070D">
        <w:trPr>
          <w:trHeight w:val="274"/>
          <w:jc w:val="center"/>
        </w:trPr>
        <w:tc>
          <w:tcPr>
            <w:tcW w:w="663" w:type="dxa"/>
            <w:shd w:val="clear" w:color="auto" w:fill="auto"/>
            <w:noWrap/>
            <w:vAlign w:val="center"/>
          </w:tcPr>
          <w:p w:rsidR="00BE1138" w:rsidRPr="009063A7" w:rsidRDefault="00BE1138" w:rsidP="002C070D">
            <w:pPr>
              <w:widowControl/>
              <w:adjustRightInd w:val="0"/>
              <w:snapToGrid w:val="0"/>
              <w:jc w:val="center"/>
              <w:rPr>
                <w:kern w:val="0"/>
                <w:sz w:val="24"/>
                <w:szCs w:val="24"/>
              </w:rPr>
            </w:pPr>
            <w:bookmarkStart w:id="10" w:name="_Hlk215406694"/>
            <w:bookmarkEnd w:id="9"/>
            <w:r w:rsidRPr="009063A7">
              <w:rPr>
                <w:rFonts w:hint="eastAsia"/>
                <w:kern w:val="0"/>
                <w:sz w:val="24"/>
                <w:szCs w:val="24"/>
              </w:rPr>
              <w:t>10</w:t>
            </w:r>
          </w:p>
        </w:tc>
        <w:tc>
          <w:tcPr>
            <w:tcW w:w="1419" w:type="dxa"/>
            <w:shd w:val="clear" w:color="auto" w:fill="auto"/>
            <w:vAlign w:val="center"/>
          </w:tcPr>
          <w:p w:rsidR="00BE1138" w:rsidRPr="009063A7" w:rsidRDefault="00BE1138" w:rsidP="002C070D">
            <w:pPr>
              <w:widowControl/>
              <w:adjustRightInd w:val="0"/>
              <w:snapToGrid w:val="0"/>
              <w:jc w:val="center"/>
              <w:rPr>
                <w:sz w:val="24"/>
              </w:rPr>
            </w:pPr>
            <w:r w:rsidRPr="009063A7">
              <w:rPr>
                <w:kern w:val="0"/>
                <w:sz w:val="24"/>
                <w:szCs w:val="24"/>
              </w:rPr>
              <w:t>服务质量保证</w:t>
            </w:r>
            <w:r w:rsidRPr="009063A7">
              <w:rPr>
                <w:rFonts w:hint="eastAsia"/>
                <w:kern w:val="0"/>
                <w:sz w:val="24"/>
                <w:szCs w:val="24"/>
              </w:rPr>
              <w:t>方案</w:t>
            </w:r>
            <w:r w:rsidRPr="009063A7">
              <w:rPr>
                <w:kern w:val="0"/>
                <w:sz w:val="24"/>
                <w:szCs w:val="24"/>
              </w:rPr>
              <w:t>评价</w:t>
            </w:r>
          </w:p>
        </w:tc>
        <w:tc>
          <w:tcPr>
            <w:tcW w:w="7311" w:type="dxa"/>
            <w:shd w:val="clear" w:color="auto" w:fill="auto"/>
            <w:vAlign w:val="center"/>
          </w:tcPr>
          <w:p w:rsidR="00BE1138" w:rsidRPr="009063A7" w:rsidRDefault="00BE1138" w:rsidP="002C070D">
            <w:pPr>
              <w:widowControl/>
              <w:adjustRightInd w:val="0"/>
              <w:snapToGrid w:val="0"/>
              <w:rPr>
                <w:kern w:val="0"/>
                <w:sz w:val="24"/>
                <w:szCs w:val="24"/>
              </w:rPr>
            </w:pPr>
            <w:r w:rsidRPr="009063A7">
              <w:rPr>
                <w:rFonts w:hint="eastAsia"/>
                <w:kern w:val="0"/>
                <w:sz w:val="24"/>
                <w:szCs w:val="24"/>
              </w:rPr>
              <w:t>至少包含</w:t>
            </w:r>
            <w:r w:rsidRPr="009063A7">
              <w:rPr>
                <w:kern w:val="0"/>
                <w:sz w:val="24"/>
                <w:szCs w:val="24"/>
              </w:rPr>
              <w:t>服务过程中保证服务质量的措施</w:t>
            </w:r>
            <w:r w:rsidRPr="009063A7">
              <w:rPr>
                <w:rFonts w:hint="eastAsia"/>
                <w:kern w:val="0"/>
                <w:sz w:val="24"/>
                <w:szCs w:val="24"/>
              </w:rPr>
              <w:t>、对出现服务质量问题时如何挽回、人员服务态度保障、人员业务专业化水平保障等方面内容</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6</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4</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2</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3</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BE1138" w:rsidRPr="009063A7" w:rsidRDefault="00BE1138" w:rsidP="002C070D">
            <w:pPr>
              <w:widowControl/>
              <w:adjustRightInd w:val="0"/>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rFonts w:hint="eastAsia"/>
                <w:kern w:val="0"/>
                <w:sz w:val="24"/>
                <w:szCs w:val="24"/>
              </w:rPr>
              <w:t>6</w:t>
            </w:r>
          </w:p>
        </w:tc>
      </w:tr>
      <w:bookmarkEnd w:id="10"/>
      <w:tr w:rsidR="009063A7" w:rsidRPr="009063A7" w:rsidTr="002C070D">
        <w:trPr>
          <w:trHeight w:val="509"/>
          <w:jc w:val="center"/>
        </w:trPr>
        <w:tc>
          <w:tcPr>
            <w:tcW w:w="9393" w:type="dxa"/>
            <w:gridSpan w:val="3"/>
            <w:shd w:val="clear" w:color="auto" w:fill="auto"/>
            <w:noWrap/>
            <w:vAlign w:val="center"/>
          </w:tcPr>
          <w:p w:rsidR="00BE1138" w:rsidRPr="009063A7" w:rsidRDefault="00BE1138" w:rsidP="002C070D">
            <w:pPr>
              <w:widowControl/>
              <w:adjustRightInd w:val="0"/>
              <w:snapToGrid w:val="0"/>
              <w:jc w:val="center"/>
              <w:rPr>
                <w:sz w:val="24"/>
              </w:rPr>
            </w:pPr>
            <w:r w:rsidRPr="009063A7">
              <w:rPr>
                <w:sz w:val="24"/>
              </w:rPr>
              <w:t>合计</w:t>
            </w:r>
          </w:p>
        </w:tc>
        <w:tc>
          <w:tcPr>
            <w:tcW w:w="1143" w:type="dxa"/>
            <w:shd w:val="clear" w:color="auto" w:fill="auto"/>
            <w:vAlign w:val="center"/>
          </w:tcPr>
          <w:p w:rsidR="00BE1138" w:rsidRPr="009063A7" w:rsidRDefault="00BE1138" w:rsidP="002C070D">
            <w:pPr>
              <w:widowControl/>
              <w:adjustRightInd w:val="0"/>
              <w:snapToGrid w:val="0"/>
              <w:jc w:val="center"/>
              <w:rPr>
                <w:kern w:val="0"/>
                <w:sz w:val="24"/>
                <w:szCs w:val="24"/>
              </w:rPr>
            </w:pPr>
            <w:r w:rsidRPr="009063A7">
              <w:rPr>
                <w:kern w:val="0"/>
                <w:sz w:val="24"/>
                <w:szCs w:val="24"/>
              </w:rPr>
              <w:t>100</w:t>
            </w:r>
          </w:p>
        </w:tc>
      </w:tr>
    </w:tbl>
    <w:p w:rsidR="00BE1138" w:rsidRPr="009063A7" w:rsidRDefault="00BE1138" w:rsidP="00275C48">
      <w:pPr>
        <w:spacing w:line="360" w:lineRule="auto"/>
        <w:ind w:firstLineChars="200" w:firstLine="446"/>
        <w:outlineLvl w:val="0"/>
        <w:rPr>
          <w:sz w:val="24"/>
        </w:rPr>
      </w:pPr>
      <w:r w:rsidRPr="009063A7">
        <w:rPr>
          <w:rFonts w:hint="eastAsia"/>
          <w:sz w:val="24"/>
        </w:rPr>
        <w:t>第二包</w:t>
      </w:r>
    </w:p>
    <w:tbl>
      <w:tblPr>
        <w:tblW w:w="10417" w:type="dxa"/>
        <w:jc w:val="center"/>
        <w:tblInd w:w="-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
        <w:gridCol w:w="1655"/>
        <w:gridCol w:w="7087"/>
        <w:gridCol w:w="1010"/>
      </w:tblGrid>
      <w:tr w:rsidR="009063A7" w:rsidRPr="009063A7" w:rsidTr="002C070D">
        <w:trPr>
          <w:jc w:val="center"/>
        </w:trPr>
        <w:tc>
          <w:tcPr>
            <w:tcW w:w="9407" w:type="dxa"/>
            <w:gridSpan w:val="3"/>
            <w:shd w:val="clear" w:color="auto" w:fill="auto"/>
            <w:vAlign w:val="center"/>
            <w:hideMark/>
          </w:tcPr>
          <w:p w:rsidR="002C070D" w:rsidRPr="009063A7" w:rsidRDefault="002C070D" w:rsidP="002C070D">
            <w:pPr>
              <w:widowControl/>
              <w:snapToGrid w:val="0"/>
              <w:jc w:val="center"/>
              <w:rPr>
                <w:kern w:val="0"/>
                <w:sz w:val="24"/>
                <w:szCs w:val="24"/>
              </w:rPr>
            </w:pPr>
            <w:r w:rsidRPr="009063A7">
              <w:rPr>
                <w:kern w:val="0"/>
                <w:sz w:val="24"/>
                <w:szCs w:val="24"/>
              </w:rPr>
              <w:t>第一部分</w:t>
            </w:r>
            <w:r w:rsidRPr="009063A7">
              <w:rPr>
                <w:rFonts w:hint="eastAsia"/>
                <w:kern w:val="0"/>
                <w:sz w:val="24"/>
                <w:szCs w:val="24"/>
              </w:rPr>
              <w:t xml:space="preserve"> </w:t>
            </w:r>
            <w:r w:rsidRPr="009063A7">
              <w:rPr>
                <w:rFonts w:hint="eastAsia"/>
                <w:kern w:val="0"/>
                <w:sz w:val="24"/>
                <w:szCs w:val="24"/>
              </w:rPr>
              <w:t>价格（</w:t>
            </w:r>
            <w:r w:rsidRPr="009063A7">
              <w:rPr>
                <w:rFonts w:hint="eastAsia"/>
                <w:kern w:val="0"/>
                <w:sz w:val="24"/>
                <w:szCs w:val="24"/>
              </w:rPr>
              <w:t>30</w:t>
            </w:r>
            <w:r w:rsidRPr="009063A7">
              <w:rPr>
                <w:rFonts w:hint="eastAsia"/>
                <w:kern w:val="0"/>
                <w:sz w:val="24"/>
                <w:szCs w:val="24"/>
              </w:rPr>
              <w:t>分）</w:t>
            </w:r>
          </w:p>
        </w:tc>
        <w:tc>
          <w:tcPr>
            <w:tcW w:w="1010" w:type="dxa"/>
            <w:shd w:val="clear" w:color="auto" w:fill="auto"/>
            <w:vAlign w:val="center"/>
            <w:hideMark/>
          </w:tcPr>
          <w:p w:rsidR="002C070D" w:rsidRPr="009063A7" w:rsidRDefault="002C070D" w:rsidP="002C070D">
            <w:pPr>
              <w:widowControl/>
              <w:snapToGrid w:val="0"/>
              <w:jc w:val="center"/>
              <w:rPr>
                <w:kern w:val="0"/>
                <w:sz w:val="24"/>
                <w:szCs w:val="24"/>
              </w:rPr>
            </w:pPr>
            <w:r w:rsidRPr="009063A7">
              <w:rPr>
                <w:kern w:val="0"/>
                <w:sz w:val="24"/>
                <w:szCs w:val="24"/>
              </w:rPr>
              <w:t>分值</w:t>
            </w:r>
          </w:p>
        </w:tc>
      </w:tr>
      <w:tr w:rsidR="009063A7" w:rsidRPr="009063A7" w:rsidTr="002C070D">
        <w:trPr>
          <w:jc w:val="center"/>
        </w:trPr>
        <w:tc>
          <w:tcPr>
            <w:tcW w:w="665" w:type="dxa"/>
            <w:shd w:val="clear" w:color="auto" w:fill="auto"/>
            <w:noWrap/>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lastRenderedPageBreak/>
              <w:t>1</w:t>
            </w:r>
          </w:p>
        </w:tc>
        <w:tc>
          <w:tcPr>
            <w:tcW w:w="1655"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价格</w:t>
            </w:r>
          </w:p>
        </w:tc>
        <w:tc>
          <w:tcPr>
            <w:tcW w:w="7087" w:type="dxa"/>
            <w:shd w:val="clear" w:color="auto" w:fill="auto"/>
            <w:vAlign w:val="center"/>
          </w:tcPr>
          <w:p w:rsidR="002C070D" w:rsidRPr="009063A7" w:rsidRDefault="002C070D" w:rsidP="002C070D">
            <w:pPr>
              <w:widowControl/>
              <w:snapToGrid w:val="0"/>
              <w:rPr>
                <w:kern w:val="0"/>
                <w:sz w:val="24"/>
                <w:szCs w:val="24"/>
              </w:rPr>
            </w:pPr>
            <w:r w:rsidRPr="009063A7">
              <w:rPr>
                <w:rFonts w:hint="eastAsia"/>
                <w:kern w:val="0"/>
                <w:sz w:val="24"/>
                <w:szCs w:val="24"/>
              </w:rPr>
              <w:t>（</w:t>
            </w:r>
            <w:r w:rsidRPr="009063A7">
              <w:rPr>
                <w:rFonts w:hint="eastAsia"/>
                <w:kern w:val="0"/>
                <w:sz w:val="24"/>
                <w:szCs w:val="24"/>
              </w:rPr>
              <w:t>1</w:t>
            </w:r>
            <w:r w:rsidRPr="009063A7">
              <w:rPr>
                <w:rFonts w:hint="eastAsia"/>
                <w:kern w:val="0"/>
                <w:sz w:val="24"/>
                <w:szCs w:val="24"/>
              </w:rPr>
              <w:t>）投标报价超过采购预算的，投标无效，未超过采购预算的投标报价按以下公式进行计算</w:t>
            </w:r>
          </w:p>
          <w:p w:rsidR="002C070D" w:rsidRPr="009063A7" w:rsidRDefault="002C070D" w:rsidP="002C070D">
            <w:pPr>
              <w:widowControl/>
              <w:snapToGrid w:val="0"/>
              <w:rPr>
                <w:kern w:val="0"/>
                <w:sz w:val="24"/>
                <w:szCs w:val="24"/>
              </w:rPr>
            </w:pPr>
            <w:r w:rsidRPr="009063A7">
              <w:rPr>
                <w:rFonts w:hint="eastAsia"/>
                <w:kern w:val="0"/>
                <w:sz w:val="24"/>
                <w:szCs w:val="24"/>
              </w:rPr>
              <w:t>（</w:t>
            </w:r>
            <w:r w:rsidRPr="009063A7">
              <w:rPr>
                <w:rFonts w:hint="eastAsia"/>
                <w:kern w:val="0"/>
                <w:sz w:val="24"/>
                <w:szCs w:val="24"/>
              </w:rPr>
              <w:t>2</w:t>
            </w:r>
            <w:r w:rsidRPr="009063A7">
              <w:rPr>
                <w:rFonts w:hint="eastAsia"/>
                <w:kern w:val="0"/>
                <w:sz w:val="24"/>
                <w:szCs w:val="24"/>
              </w:rPr>
              <w:t>）投标报价得分</w:t>
            </w:r>
            <w:r w:rsidRPr="009063A7">
              <w:rPr>
                <w:rFonts w:hint="eastAsia"/>
                <w:kern w:val="0"/>
                <w:sz w:val="24"/>
                <w:szCs w:val="24"/>
              </w:rPr>
              <w:t>=</w:t>
            </w:r>
            <w:r w:rsidRPr="009063A7">
              <w:rPr>
                <w:rFonts w:hint="eastAsia"/>
                <w:kern w:val="0"/>
                <w:sz w:val="24"/>
                <w:szCs w:val="24"/>
              </w:rPr>
              <w:t>（评标基准价</w:t>
            </w:r>
            <w:r w:rsidRPr="009063A7">
              <w:rPr>
                <w:rFonts w:hint="eastAsia"/>
                <w:kern w:val="0"/>
                <w:sz w:val="24"/>
                <w:szCs w:val="24"/>
              </w:rPr>
              <w:t>/</w:t>
            </w:r>
            <w:r w:rsidRPr="009063A7">
              <w:rPr>
                <w:rFonts w:hint="eastAsia"/>
                <w:kern w:val="0"/>
                <w:sz w:val="24"/>
                <w:szCs w:val="24"/>
              </w:rPr>
              <w:t>投标报价）×</w:t>
            </w:r>
            <w:r w:rsidRPr="009063A7">
              <w:rPr>
                <w:rFonts w:hint="eastAsia"/>
                <w:kern w:val="0"/>
                <w:sz w:val="24"/>
                <w:szCs w:val="24"/>
              </w:rPr>
              <w:t>30</w:t>
            </w:r>
          </w:p>
          <w:p w:rsidR="002C070D" w:rsidRPr="009063A7" w:rsidRDefault="002C070D" w:rsidP="002C070D">
            <w:pPr>
              <w:widowControl/>
              <w:snapToGrid w:val="0"/>
              <w:rPr>
                <w:kern w:val="0"/>
                <w:sz w:val="24"/>
                <w:szCs w:val="24"/>
              </w:rPr>
            </w:pPr>
            <w:r w:rsidRPr="009063A7">
              <w:rPr>
                <w:rFonts w:hint="eastAsia"/>
                <w:kern w:val="0"/>
                <w:sz w:val="24"/>
                <w:szCs w:val="24"/>
              </w:rPr>
              <w:t>注：满足招标文件要求且投标报价最低的投标报价为评标基准价</w:t>
            </w:r>
          </w:p>
        </w:tc>
        <w:tc>
          <w:tcPr>
            <w:tcW w:w="1010"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30</w:t>
            </w:r>
          </w:p>
        </w:tc>
      </w:tr>
      <w:tr w:rsidR="009063A7" w:rsidRPr="009063A7" w:rsidTr="002C070D">
        <w:trPr>
          <w:jc w:val="center"/>
        </w:trPr>
        <w:tc>
          <w:tcPr>
            <w:tcW w:w="9407" w:type="dxa"/>
            <w:gridSpan w:val="3"/>
            <w:shd w:val="clear" w:color="auto" w:fill="auto"/>
            <w:noWrap/>
            <w:vAlign w:val="center"/>
          </w:tcPr>
          <w:p w:rsidR="002C070D" w:rsidRPr="009063A7" w:rsidRDefault="002C070D" w:rsidP="002C070D">
            <w:pPr>
              <w:widowControl/>
              <w:snapToGrid w:val="0"/>
              <w:jc w:val="center"/>
              <w:rPr>
                <w:kern w:val="0"/>
                <w:sz w:val="24"/>
                <w:szCs w:val="24"/>
              </w:rPr>
            </w:pPr>
            <w:r w:rsidRPr="009063A7">
              <w:rPr>
                <w:kern w:val="0"/>
                <w:sz w:val="24"/>
                <w:szCs w:val="24"/>
              </w:rPr>
              <w:t>第</w:t>
            </w:r>
            <w:r w:rsidRPr="009063A7">
              <w:rPr>
                <w:rFonts w:hint="eastAsia"/>
                <w:kern w:val="0"/>
                <w:sz w:val="24"/>
                <w:szCs w:val="24"/>
              </w:rPr>
              <w:t>二</w:t>
            </w:r>
            <w:r w:rsidRPr="009063A7">
              <w:rPr>
                <w:kern w:val="0"/>
                <w:sz w:val="24"/>
                <w:szCs w:val="24"/>
              </w:rPr>
              <w:t>部分</w:t>
            </w:r>
            <w:r w:rsidRPr="009063A7">
              <w:rPr>
                <w:kern w:val="0"/>
                <w:sz w:val="24"/>
                <w:szCs w:val="24"/>
              </w:rPr>
              <w:t xml:space="preserve"> </w:t>
            </w:r>
            <w:r w:rsidRPr="009063A7">
              <w:rPr>
                <w:rFonts w:hint="eastAsia"/>
                <w:kern w:val="0"/>
                <w:sz w:val="24"/>
                <w:szCs w:val="24"/>
              </w:rPr>
              <w:t>客观分</w:t>
            </w:r>
            <w:r w:rsidRPr="009063A7">
              <w:rPr>
                <w:kern w:val="0"/>
                <w:sz w:val="24"/>
                <w:szCs w:val="24"/>
              </w:rPr>
              <w:t>（</w:t>
            </w:r>
            <w:r w:rsidRPr="009063A7">
              <w:rPr>
                <w:rFonts w:hint="eastAsia"/>
                <w:kern w:val="0"/>
                <w:sz w:val="24"/>
                <w:szCs w:val="24"/>
              </w:rPr>
              <w:t>34</w:t>
            </w:r>
            <w:r w:rsidRPr="009063A7">
              <w:rPr>
                <w:kern w:val="0"/>
                <w:sz w:val="24"/>
                <w:szCs w:val="24"/>
              </w:rPr>
              <w:t>分）</w:t>
            </w:r>
          </w:p>
        </w:tc>
        <w:tc>
          <w:tcPr>
            <w:tcW w:w="1010"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分值</w:t>
            </w:r>
          </w:p>
        </w:tc>
      </w:tr>
      <w:tr w:rsidR="009063A7" w:rsidRPr="009063A7" w:rsidTr="002C070D">
        <w:trPr>
          <w:jc w:val="center"/>
        </w:trPr>
        <w:tc>
          <w:tcPr>
            <w:tcW w:w="665" w:type="dxa"/>
            <w:shd w:val="clear" w:color="auto" w:fill="auto"/>
            <w:noWrap/>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1</w:t>
            </w:r>
          </w:p>
        </w:tc>
        <w:tc>
          <w:tcPr>
            <w:tcW w:w="1655"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制造商认证评价</w:t>
            </w:r>
          </w:p>
        </w:tc>
        <w:tc>
          <w:tcPr>
            <w:tcW w:w="7087" w:type="dxa"/>
            <w:shd w:val="clear" w:color="auto" w:fill="auto"/>
            <w:vAlign w:val="center"/>
          </w:tcPr>
          <w:p w:rsidR="002C070D" w:rsidRPr="009063A7" w:rsidRDefault="002C070D" w:rsidP="002C070D">
            <w:pPr>
              <w:snapToGrid w:val="0"/>
              <w:rPr>
                <w:bCs/>
                <w:sz w:val="24"/>
              </w:rPr>
            </w:pPr>
            <w:r w:rsidRPr="009063A7">
              <w:rPr>
                <w:rFonts w:hint="eastAsia"/>
                <w:bCs/>
                <w:sz w:val="24"/>
              </w:rPr>
              <w:t>所投产品的制造商具备质量管理体系认证、职业健康安全管理体系认证、环境管理体系认证，投标文件中提供证书扫描件。具备</w:t>
            </w:r>
            <w:r w:rsidRPr="009063A7">
              <w:rPr>
                <w:rFonts w:hint="eastAsia"/>
                <w:bCs/>
                <w:sz w:val="24"/>
              </w:rPr>
              <w:t>1</w:t>
            </w:r>
            <w:r w:rsidRPr="009063A7">
              <w:rPr>
                <w:rFonts w:hint="eastAsia"/>
                <w:bCs/>
                <w:sz w:val="24"/>
              </w:rPr>
              <w:t>份证书得</w:t>
            </w:r>
            <w:r w:rsidRPr="009063A7">
              <w:rPr>
                <w:rFonts w:hint="eastAsia"/>
                <w:bCs/>
                <w:sz w:val="24"/>
              </w:rPr>
              <w:t>1</w:t>
            </w:r>
            <w:r w:rsidRPr="009063A7">
              <w:rPr>
                <w:rFonts w:hint="eastAsia"/>
                <w:bCs/>
                <w:sz w:val="24"/>
              </w:rPr>
              <w:t>分，最多</w:t>
            </w:r>
            <w:r w:rsidRPr="009063A7">
              <w:rPr>
                <w:rFonts w:hint="eastAsia"/>
                <w:bCs/>
                <w:sz w:val="24"/>
              </w:rPr>
              <w:t>3</w:t>
            </w:r>
            <w:r w:rsidRPr="009063A7">
              <w:rPr>
                <w:rFonts w:hint="eastAsia"/>
                <w:bCs/>
                <w:sz w:val="24"/>
              </w:rPr>
              <w:t>分</w:t>
            </w:r>
          </w:p>
        </w:tc>
        <w:tc>
          <w:tcPr>
            <w:tcW w:w="1010"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3</w:t>
            </w:r>
          </w:p>
        </w:tc>
      </w:tr>
      <w:tr w:rsidR="009063A7" w:rsidRPr="009063A7" w:rsidTr="002C070D">
        <w:trPr>
          <w:trHeight w:val="239"/>
          <w:jc w:val="center"/>
        </w:trPr>
        <w:tc>
          <w:tcPr>
            <w:tcW w:w="665" w:type="dxa"/>
            <w:shd w:val="clear" w:color="auto" w:fill="auto"/>
            <w:noWrap/>
            <w:vAlign w:val="center"/>
          </w:tcPr>
          <w:p w:rsidR="002C070D" w:rsidRPr="009063A7" w:rsidRDefault="002C070D" w:rsidP="002C070D">
            <w:pPr>
              <w:widowControl/>
              <w:snapToGrid w:val="0"/>
              <w:jc w:val="center"/>
              <w:rPr>
                <w:kern w:val="0"/>
                <w:sz w:val="24"/>
                <w:szCs w:val="24"/>
              </w:rPr>
            </w:pPr>
            <w:bookmarkStart w:id="11" w:name="_Hlk215256658"/>
            <w:r w:rsidRPr="009063A7">
              <w:rPr>
                <w:rFonts w:hint="eastAsia"/>
                <w:kern w:val="0"/>
                <w:sz w:val="24"/>
                <w:szCs w:val="24"/>
              </w:rPr>
              <w:t>2</w:t>
            </w:r>
          </w:p>
        </w:tc>
        <w:tc>
          <w:tcPr>
            <w:tcW w:w="1655"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产品认证评价</w:t>
            </w:r>
          </w:p>
        </w:tc>
        <w:tc>
          <w:tcPr>
            <w:tcW w:w="7087" w:type="dxa"/>
            <w:shd w:val="clear" w:color="auto" w:fill="auto"/>
            <w:vAlign w:val="center"/>
          </w:tcPr>
          <w:p w:rsidR="002C070D" w:rsidRPr="009063A7" w:rsidRDefault="002C070D" w:rsidP="002C070D">
            <w:pPr>
              <w:snapToGrid w:val="0"/>
              <w:rPr>
                <w:bCs/>
                <w:sz w:val="24"/>
              </w:rPr>
            </w:pPr>
            <w:r w:rsidRPr="009063A7">
              <w:rPr>
                <w:rFonts w:hint="eastAsia"/>
                <w:bCs/>
                <w:sz w:val="24"/>
              </w:rPr>
              <w:t>提供与所投产</w:t>
            </w:r>
            <w:proofErr w:type="gramStart"/>
            <w:r w:rsidRPr="009063A7">
              <w:rPr>
                <w:rFonts w:hint="eastAsia"/>
                <w:bCs/>
                <w:sz w:val="24"/>
              </w:rPr>
              <w:t>品相关</w:t>
            </w:r>
            <w:proofErr w:type="gramEnd"/>
            <w:r w:rsidRPr="009063A7">
              <w:rPr>
                <w:rFonts w:hint="eastAsia"/>
                <w:bCs/>
                <w:sz w:val="24"/>
              </w:rPr>
              <w:t>的知识产权证书扫描件。具备</w:t>
            </w:r>
            <w:r w:rsidRPr="009063A7">
              <w:rPr>
                <w:rFonts w:hint="eastAsia"/>
                <w:bCs/>
                <w:sz w:val="24"/>
              </w:rPr>
              <w:t>1</w:t>
            </w:r>
            <w:r w:rsidRPr="009063A7">
              <w:rPr>
                <w:rFonts w:hint="eastAsia"/>
                <w:bCs/>
                <w:sz w:val="24"/>
              </w:rPr>
              <w:t>份证书得</w:t>
            </w:r>
            <w:r w:rsidRPr="009063A7">
              <w:rPr>
                <w:rFonts w:hint="eastAsia"/>
                <w:bCs/>
                <w:sz w:val="24"/>
              </w:rPr>
              <w:t>1</w:t>
            </w:r>
            <w:r w:rsidRPr="009063A7">
              <w:rPr>
                <w:rFonts w:hint="eastAsia"/>
                <w:bCs/>
                <w:sz w:val="24"/>
              </w:rPr>
              <w:t>分，最多</w:t>
            </w:r>
            <w:r w:rsidRPr="009063A7">
              <w:rPr>
                <w:rFonts w:hint="eastAsia"/>
                <w:bCs/>
                <w:sz w:val="24"/>
              </w:rPr>
              <w:t>2</w:t>
            </w:r>
            <w:r w:rsidRPr="009063A7">
              <w:rPr>
                <w:rFonts w:hint="eastAsia"/>
                <w:bCs/>
                <w:sz w:val="24"/>
              </w:rPr>
              <w:t>分</w:t>
            </w:r>
          </w:p>
        </w:tc>
        <w:tc>
          <w:tcPr>
            <w:tcW w:w="1010"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2</w:t>
            </w:r>
          </w:p>
        </w:tc>
      </w:tr>
      <w:tr w:rsidR="009063A7" w:rsidRPr="009063A7" w:rsidTr="002C070D">
        <w:trPr>
          <w:jc w:val="center"/>
        </w:trPr>
        <w:tc>
          <w:tcPr>
            <w:tcW w:w="665" w:type="dxa"/>
            <w:shd w:val="clear" w:color="auto" w:fill="auto"/>
            <w:noWrap/>
            <w:vAlign w:val="center"/>
          </w:tcPr>
          <w:p w:rsidR="002C070D" w:rsidRPr="009063A7" w:rsidRDefault="002C070D" w:rsidP="002C070D">
            <w:pPr>
              <w:widowControl/>
              <w:snapToGrid w:val="0"/>
              <w:jc w:val="center"/>
              <w:rPr>
                <w:kern w:val="0"/>
                <w:sz w:val="24"/>
                <w:szCs w:val="24"/>
              </w:rPr>
            </w:pPr>
            <w:bookmarkStart w:id="12" w:name="_Hlk215256668"/>
            <w:bookmarkEnd w:id="11"/>
            <w:r w:rsidRPr="009063A7">
              <w:rPr>
                <w:rFonts w:hint="eastAsia"/>
                <w:kern w:val="0"/>
                <w:sz w:val="24"/>
                <w:szCs w:val="24"/>
              </w:rPr>
              <w:t>3</w:t>
            </w:r>
          </w:p>
        </w:tc>
        <w:tc>
          <w:tcPr>
            <w:tcW w:w="1655" w:type="dxa"/>
            <w:shd w:val="clear" w:color="auto" w:fill="auto"/>
            <w:vAlign w:val="center"/>
          </w:tcPr>
          <w:p w:rsidR="002C070D" w:rsidRPr="009063A7" w:rsidRDefault="002C070D" w:rsidP="002C070D">
            <w:pPr>
              <w:widowControl/>
              <w:snapToGrid w:val="0"/>
              <w:jc w:val="center"/>
              <w:rPr>
                <w:bCs/>
                <w:sz w:val="24"/>
              </w:rPr>
            </w:pPr>
            <w:r w:rsidRPr="009063A7">
              <w:rPr>
                <w:rFonts w:hint="eastAsia"/>
                <w:bCs/>
                <w:sz w:val="24"/>
              </w:rPr>
              <w:t>保修时间评价</w:t>
            </w:r>
          </w:p>
        </w:tc>
        <w:tc>
          <w:tcPr>
            <w:tcW w:w="7087" w:type="dxa"/>
            <w:shd w:val="clear" w:color="auto" w:fill="auto"/>
            <w:vAlign w:val="center"/>
          </w:tcPr>
          <w:p w:rsidR="002C070D" w:rsidRPr="009063A7" w:rsidRDefault="002C070D" w:rsidP="002C070D">
            <w:pPr>
              <w:snapToGrid w:val="0"/>
              <w:rPr>
                <w:bCs/>
                <w:sz w:val="24"/>
              </w:rPr>
            </w:pPr>
            <w:r w:rsidRPr="009063A7">
              <w:rPr>
                <w:rFonts w:hint="eastAsia"/>
                <w:bCs/>
                <w:sz w:val="24"/>
              </w:rPr>
              <w:t>满足招标文件要求的基础上所</w:t>
            </w:r>
            <w:proofErr w:type="gramStart"/>
            <w:r w:rsidRPr="009063A7">
              <w:rPr>
                <w:rFonts w:hint="eastAsia"/>
                <w:bCs/>
                <w:sz w:val="24"/>
              </w:rPr>
              <w:t>投产品每增加</w:t>
            </w:r>
            <w:proofErr w:type="gramEnd"/>
            <w:r w:rsidRPr="009063A7">
              <w:rPr>
                <w:rFonts w:hint="eastAsia"/>
                <w:bCs/>
                <w:sz w:val="24"/>
              </w:rPr>
              <w:t>1</w:t>
            </w:r>
            <w:r w:rsidRPr="009063A7">
              <w:rPr>
                <w:rFonts w:hint="eastAsia"/>
                <w:bCs/>
                <w:sz w:val="24"/>
              </w:rPr>
              <w:t>年保修得</w:t>
            </w:r>
            <w:r w:rsidRPr="009063A7">
              <w:rPr>
                <w:rFonts w:hint="eastAsia"/>
                <w:bCs/>
                <w:sz w:val="24"/>
              </w:rPr>
              <w:t>1</w:t>
            </w:r>
            <w:r w:rsidRPr="009063A7">
              <w:rPr>
                <w:rFonts w:hint="eastAsia"/>
                <w:bCs/>
                <w:sz w:val="24"/>
              </w:rPr>
              <w:t>分，最多</w:t>
            </w:r>
            <w:r w:rsidRPr="009063A7">
              <w:rPr>
                <w:rFonts w:hint="eastAsia"/>
                <w:bCs/>
                <w:sz w:val="24"/>
              </w:rPr>
              <w:t>2</w:t>
            </w:r>
            <w:r w:rsidRPr="009063A7">
              <w:rPr>
                <w:rFonts w:hint="eastAsia"/>
                <w:bCs/>
                <w:sz w:val="24"/>
              </w:rPr>
              <w:t>分</w:t>
            </w:r>
          </w:p>
        </w:tc>
        <w:tc>
          <w:tcPr>
            <w:tcW w:w="1010"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2</w:t>
            </w:r>
          </w:p>
        </w:tc>
      </w:tr>
      <w:bookmarkEnd w:id="12"/>
      <w:tr w:rsidR="009063A7" w:rsidRPr="009063A7" w:rsidTr="002C070D">
        <w:trPr>
          <w:jc w:val="center"/>
        </w:trPr>
        <w:tc>
          <w:tcPr>
            <w:tcW w:w="665" w:type="dxa"/>
            <w:shd w:val="clear" w:color="auto" w:fill="auto"/>
            <w:noWrap/>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4</w:t>
            </w:r>
          </w:p>
        </w:tc>
        <w:tc>
          <w:tcPr>
            <w:tcW w:w="1655"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投标人业绩评价</w:t>
            </w:r>
          </w:p>
        </w:tc>
        <w:tc>
          <w:tcPr>
            <w:tcW w:w="7087" w:type="dxa"/>
            <w:shd w:val="clear" w:color="auto" w:fill="auto"/>
            <w:vAlign w:val="center"/>
          </w:tcPr>
          <w:p w:rsidR="002C070D" w:rsidRPr="009063A7" w:rsidRDefault="002C070D" w:rsidP="002C070D">
            <w:pPr>
              <w:snapToGrid w:val="0"/>
              <w:rPr>
                <w:bCs/>
                <w:sz w:val="24"/>
              </w:rPr>
            </w:pPr>
            <w:r w:rsidRPr="009063A7">
              <w:rPr>
                <w:bCs/>
                <w:sz w:val="24"/>
              </w:rPr>
              <w:t>完全按照以下要求提供</w:t>
            </w:r>
            <w:r w:rsidRPr="009063A7">
              <w:rPr>
                <w:rFonts w:hint="eastAsia"/>
                <w:bCs/>
                <w:sz w:val="24"/>
              </w:rPr>
              <w:t>数据库</w:t>
            </w:r>
            <w:r w:rsidRPr="009063A7">
              <w:rPr>
                <w:bCs/>
                <w:sz w:val="24"/>
              </w:rPr>
              <w:t>已完成的</w:t>
            </w:r>
            <w:r w:rsidRPr="009063A7">
              <w:rPr>
                <w:rFonts w:hint="eastAsia"/>
                <w:bCs/>
                <w:sz w:val="24"/>
              </w:rPr>
              <w:t>业绩</w:t>
            </w:r>
            <w:r w:rsidRPr="009063A7">
              <w:rPr>
                <w:bCs/>
                <w:sz w:val="24"/>
              </w:rPr>
              <w:t>，</w:t>
            </w:r>
            <w:r w:rsidRPr="009063A7">
              <w:rPr>
                <w:rFonts w:hint="eastAsia"/>
                <w:bCs/>
                <w:sz w:val="24"/>
              </w:rPr>
              <w:t>提供的证明材料均不得遮挡涂黑</w:t>
            </w:r>
            <w:r w:rsidRPr="009063A7">
              <w:rPr>
                <w:bCs/>
                <w:sz w:val="24"/>
              </w:rPr>
              <w:t>，否则不予认定加分。</w:t>
            </w:r>
          </w:p>
          <w:p w:rsidR="002C070D" w:rsidRPr="009063A7" w:rsidRDefault="002C070D" w:rsidP="002C070D">
            <w:pPr>
              <w:snapToGrid w:val="0"/>
              <w:rPr>
                <w:bCs/>
                <w:sz w:val="24"/>
              </w:rPr>
            </w:pPr>
            <w:r w:rsidRPr="009063A7">
              <w:rPr>
                <w:rFonts w:hint="eastAsia"/>
                <w:bCs/>
                <w:sz w:val="24"/>
              </w:rPr>
              <w:t xml:space="preserve">A. </w:t>
            </w:r>
            <w:r w:rsidRPr="009063A7">
              <w:rPr>
                <w:rFonts w:hint="eastAsia"/>
                <w:sz w:val="24"/>
              </w:rPr>
              <w:t>合同原件扫描件。</w:t>
            </w:r>
            <w:r w:rsidRPr="009063A7">
              <w:rPr>
                <w:bCs/>
                <w:sz w:val="24"/>
              </w:rPr>
              <w:t>包括买卖双方名称及盖章、合同清单</w:t>
            </w:r>
            <w:r w:rsidRPr="009063A7">
              <w:rPr>
                <w:rFonts w:hint="eastAsia"/>
                <w:bCs/>
                <w:sz w:val="24"/>
              </w:rPr>
              <w:t>、合同签订日期</w:t>
            </w:r>
            <w:r w:rsidRPr="009063A7">
              <w:rPr>
                <w:rFonts w:hint="eastAsia"/>
                <w:sz w:val="24"/>
              </w:rPr>
              <w:t>（应为</w:t>
            </w:r>
            <w:r w:rsidRPr="009063A7">
              <w:rPr>
                <w:sz w:val="24"/>
              </w:rPr>
              <w:t>20</w:t>
            </w:r>
            <w:r w:rsidRPr="009063A7">
              <w:rPr>
                <w:rFonts w:hint="eastAsia"/>
                <w:sz w:val="24"/>
              </w:rPr>
              <w:t>21</w:t>
            </w:r>
            <w:r w:rsidRPr="009063A7">
              <w:rPr>
                <w:rFonts w:hint="eastAsia"/>
                <w:sz w:val="24"/>
              </w:rPr>
              <w:t>年</w:t>
            </w:r>
            <w:r w:rsidRPr="009063A7">
              <w:rPr>
                <w:sz w:val="24"/>
              </w:rPr>
              <w:t>1</w:t>
            </w:r>
            <w:r w:rsidRPr="009063A7">
              <w:rPr>
                <w:rFonts w:hint="eastAsia"/>
                <w:sz w:val="24"/>
              </w:rPr>
              <w:t>月</w:t>
            </w:r>
            <w:r w:rsidRPr="009063A7">
              <w:rPr>
                <w:sz w:val="24"/>
              </w:rPr>
              <w:t>1</w:t>
            </w:r>
            <w:r w:rsidRPr="009063A7">
              <w:rPr>
                <w:rFonts w:hint="eastAsia"/>
                <w:sz w:val="24"/>
              </w:rPr>
              <w:t>日至今）</w:t>
            </w:r>
            <w:r w:rsidRPr="009063A7">
              <w:rPr>
                <w:bCs/>
                <w:sz w:val="24"/>
              </w:rPr>
              <w:t>。</w:t>
            </w:r>
          </w:p>
          <w:p w:rsidR="002C070D" w:rsidRPr="009063A7" w:rsidRDefault="002C070D" w:rsidP="002C070D">
            <w:pPr>
              <w:snapToGrid w:val="0"/>
              <w:rPr>
                <w:sz w:val="24"/>
              </w:rPr>
            </w:pPr>
            <w:r w:rsidRPr="009063A7">
              <w:rPr>
                <w:sz w:val="24"/>
              </w:rPr>
              <w:t>B.</w:t>
            </w:r>
            <w:r w:rsidRPr="009063A7">
              <w:rPr>
                <w:rFonts w:hint="eastAsia"/>
                <w:sz w:val="24"/>
              </w:rPr>
              <w:t xml:space="preserve"> </w:t>
            </w:r>
            <w:r w:rsidRPr="009063A7">
              <w:rPr>
                <w:rFonts w:hint="eastAsia"/>
                <w:sz w:val="24"/>
              </w:rPr>
              <w:t>上述</w:t>
            </w:r>
            <w:r w:rsidRPr="009063A7">
              <w:rPr>
                <w:sz w:val="24"/>
              </w:rPr>
              <w:t>合同履行</w:t>
            </w:r>
            <w:r w:rsidRPr="009063A7">
              <w:rPr>
                <w:rFonts w:hint="eastAsia"/>
                <w:sz w:val="24"/>
              </w:rPr>
              <w:t>良好</w:t>
            </w:r>
            <w:r w:rsidRPr="009063A7">
              <w:rPr>
                <w:sz w:val="24"/>
              </w:rPr>
              <w:t>的相关证明材料</w:t>
            </w:r>
            <w:r w:rsidRPr="009063A7">
              <w:rPr>
                <w:rFonts w:hint="eastAsia"/>
                <w:sz w:val="24"/>
              </w:rPr>
              <w:t>原件</w:t>
            </w:r>
            <w:r w:rsidRPr="009063A7">
              <w:rPr>
                <w:sz w:val="24"/>
              </w:rPr>
              <w:t>扫描件</w:t>
            </w:r>
            <w:r w:rsidRPr="009063A7">
              <w:rPr>
                <w:rFonts w:hint="eastAsia"/>
                <w:sz w:val="24"/>
              </w:rPr>
              <w:t>（加盖上述合同甲方单位公章或上述合同中所盖的甲方印章）</w:t>
            </w:r>
            <w:r w:rsidRPr="009063A7">
              <w:rPr>
                <w:sz w:val="24"/>
              </w:rPr>
              <w:t>。</w:t>
            </w:r>
          </w:p>
          <w:p w:rsidR="002C070D" w:rsidRPr="009063A7" w:rsidRDefault="002C070D" w:rsidP="002C070D">
            <w:pPr>
              <w:widowControl/>
              <w:snapToGrid w:val="0"/>
              <w:rPr>
                <w:sz w:val="24"/>
              </w:rPr>
            </w:pPr>
            <w:r w:rsidRPr="009063A7">
              <w:rPr>
                <w:rFonts w:hint="eastAsia"/>
                <w:bCs/>
                <w:sz w:val="24"/>
              </w:rPr>
              <w:t>1</w:t>
            </w:r>
            <w:r w:rsidRPr="009063A7">
              <w:rPr>
                <w:rFonts w:hint="eastAsia"/>
                <w:bCs/>
                <w:sz w:val="24"/>
              </w:rPr>
              <w:t>个业绩</w:t>
            </w:r>
            <w:r w:rsidRPr="009063A7">
              <w:rPr>
                <w:rFonts w:hint="eastAsia"/>
                <w:bCs/>
                <w:sz w:val="24"/>
              </w:rPr>
              <w:t>1</w:t>
            </w:r>
            <w:r w:rsidRPr="009063A7">
              <w:rPr>
                <w:rFonts w:hint="eastAsia"/>
                <w:bCs/>
                <w:sz w:val="24"/>
              </w:rPr>
              <w:t>分，最多</w:t>
            </w:r>
            <w:r w:rsidRPr="009063A7">
              <w:rPr>
                <w:rFonts w:hint="eastAsia"/>
                <w:bCs/>
                <w:sz w:val="24"/>
              </w:rPr>
              <w:t>2</w:t>
            </w:r>
            <w:r w:rsidRPr="009063A7">
              <w:rPr>
                <w:rFonts w:hint="eastAsia"/>
                <w:bCs/>
                <w:sz w:val="24"/>
              </w:rPr>
              <w:t>分</w:t>
            </w:r>
          </w:p>
        </w:tc>
        <w:tc>
          <w:tcPr>
            <w:tcW w:w="1010"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2</w:t>
            </w:r>
          </w:p>
        </w:tc>
      </w:tr>
      <w:tr w:rsidR="009063A7" w:rsidRPr="009063A7" w:rsidTr="002C070D">
        <w:trPr>
          <w:jc w:val="center"/>
        </w:trPr>
        <w:tc>
          <w:tcPr>
            <w:tcW w:w="665" w:type="dxa"/>
            <w:shd w:val="clear" w:color="auto" w:fill="auto"/>
            <w:noWrap/>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5</w:t>
            </w:r>
          </w:p>
        </w:tc>
        <w:tc>
          <w:tcPr>
            <w:tcW w:w="1655"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非“★”技术要求（不含上述产品参数证明评价中的参数要求）响应性评价</w:t>
            </w:r>
          </w:p>
        </w:tc>
        <w:tc>
          <w:tcPr>
            <w:tcW w:w="7087" w:type="dxa"/>
            <w:shd w:val="clear" w:color="auto" w:fill="auto"/>
            <w:vAlign w:val="center"/>
          </w:tcPr>
          <w:p w:rsidR="002C070D" w:rsidRPr="009063A7" w:rsidRDefault="002C070D" w:rsidP="002C070D">
            <w:pPr>
              <w:widowControl/>
              <w:snapToGrid w:val="0"/>
              <w:rPr>
                <w:kern w:val="0"/>
                <w:sz w:val="24"/>
                <w:szCs w:val="24"/>
              </w:rPr>
            </w:pPr>
            <w:r w:rsidRPr="009063A7">
              <w:rPr>
                <w:rFonts w:hint="eastAsia"/>
                <w:kern w:val="0"/>
                <w:sz w:val="24"/>
                <w:szCs w:val="24"/>
              </w:rPr>
              <w:t>完全满足无偏离的得</w:t>
            </w:r>
            <w:r w:rsidRPr="009063A7">
              <w:rPr>
                <w:rFonts w:hint="eastAsia"/>
                <w:kern w:val="0"/>
                <w:sz w:val="24"/>
                <w:szCs w:val="24"/>
              </w:rPr>
              <w:t>25</w:t>
            </w:r>
            <w:r w:rsidRPr="009063A7">
              <w:rPr>
                <w:rFonts w:hint="eastAsia"/>
                <w:kern w:val="0"/>
                <w:sz w:val="24"/>
                <w:szCs w:val="24"/>
              </w:rPr>
              <w:t>分；</w:t>
            </w:r>
          </w:p>
          <w:p w:rsidR="002C070D" w:rsidRPr="009063A7" w:rsidRDefault="002C070D" w:rsidP="002C070D">
            <w:pPr>
              <w:widowControl/>
              <w:snapToGrid w:val="0"/>
              <w:rPr>
                <w:kern w:val="0"/>
                <w:sz w:val="24"/>
                <w:szCs w:val="24"/>
              </w:rPr>
            </w:pPr>
            <w:r w:rsidRPr="009063A7">
              <w:rPr>
                <w:rFonts w:hint="eastAsia"/>
                <w:kern w:val="0"/>
                <w:sz w:val="24"/>
                <w:szCs w:val="24"/>
              </w:rPr>
              <w:t>非“★”</w:t>
            </w:r>
            <w:r w:rsidRPr="009063A7">
              <w:rPr>
                <w:bCs/>
                <w:sz w:val="24"/>
              </w:rPr>
              <w:t>技术要求</w:t>
            </w:r>
            <w:r w:rsidRPr="009063A7">
              <w:rPr>
                <w:rFonts w:hint="eastAsia"/>
                <w:kern w:val="0"/>
                <w:sz w:val="24"/>
                <w:szCs w:val="24"/>
              </w:rPr>
              <w:t>劣于招标文件要求或未做应答的不足</w:t>
            </w:r>
            <w:r w:rsidRPr="009063A7">
              <w:rPr>
                <w:rFonts w:hint="eastAsia"/>
                <w:kern w:val="0"/>
                <w:sz w:val="24"/>
                <w:szCs w:val="24"/>
              </w:rPr>
              <w:t>25</w:t>
            </w:r>
            <w:r w:rsidRPr="009063A7">
              <w:rPr>
                <w:rFonts w:hint="eastAsia"/>
                <w:kern w:val="0"/>
                <w:sz w:val="24"/>
                <w:szCs w:val="24"/>
              </w:rPr>
              <w:t>条的，每出现</w:t>
            </w:r>
            <w:r w:rsidRPr="009063A7">
              <w:rPr>
                <w:rFonts w:hint="eastAsia"/>
                <w:kern w:val="0"/>
                <w:sz w:val="24"/>
                <w:szCs w:val="24"/>
              </w:rPr>
              <w:t>1</w:t>
            </w:r>
            <w:r w:rsidRPr="009063A7">
              <w:rPr>
                <w:rFonts w:hint="eastAsia"/>
                <w:kern w:val="0"/>
                <w:sz w:val="24"/>
                <w:szCs w:val="24"/>
              </w:rPr>
              <w:t>条以上情形减</w:t>
            </w:r>
            <w:r w:rsidRPr="009063A7">
              <w:rPr>
                <w:rFonts w:hint="eastAsia"/>
                <w:kern w:val="0"/>
                <w:sz w:val="24"/>
                <w:szCs w:val="24"/>
              </w:rPr>
              <w:t>1</w:t>
            </w:r>
            <w:r w:rsidRPr="009063A7">
              <w:rPr>
                <w:rFonts w:hint="eastAsia"/>
                <w:kern w:val="0"/>
                <w:sz w:val="24"/>
                <w:szCs w:val="24"/>
              </w:rPr>
              <w:t>分</w:t>
            </w:r>
          </w:p>
          <w:p w:rsidR="002C070D" w:rsidRPr="009063A7" w:rsidRDefault="002C070D" w:rsidP="002C070D">
            <w:pPr>
              <w:widowControl/>
              <w:snapToGrid w:val="0"/>
              <w:rPr>
                <w:kern w:val="0"/>
                <w:sz w:val="24"/>
                <w:szCs w:val="24"/>
              </w:rPr>
            </w:pPr>
            <w:r w:rsidRPr="009063A7">
              <w:rPr>
                <w:rFonts w:hint="eastAsia"/>
                <w:kern w:val="0"/>
                <w:sz w:val="24"/>
                <w:szCs w:val="24"/>
              </w:rPr>
              <w:t>非“★”</w:t>
            </w:r>
            <w:r w:rsidRPr="009063A7">
              <w:rPr>
                <w:bCs/>
                <w:sz w:val="24"/>
              </w:rPr>
              <w:t>技术要求</w:t>
            </w:r>
            <w:r w:rsidRPr="009063A7">
              <w:rPr>
                <w:rFonts w:hint="eastAsia"/>
                <w:kern w:val="0"/>
                <w:sz w:val="24"/>
                <w:szCs w:val="24"/>
              </w:rPr>
              <w:t>劣于招标文件要求或未做应答≥</w:t>
            </w:r>
            <w:r w:rsidRPr="009063A7">
              <w:rPr>
                <w:rFonts w:hint="eastAsia"/>
                <w:kern w:val="0"/>
                <w:sz w:val="24"/>
                <w:szCs w:val="24"/>
              </w:rPr>
              <w:t>25</w:t>
            </w:r>
            <w:r w:rsidRPr="009063A7">
              <w:rPr>
                <w:rFonts w:hint="eastAsia"/>
                <w:kern w:val="0"/>
                <w:sz w:val="24"/>
                <w:szCs w:val="24"/>
              </w:rPr>
              <w:t>条的，本项得</w:t>
            </w:r>
            <w:r w:rsidRPr="009063A7">
              <w:rPr>
                <w:rFonts w:hint="eastAsia"/>
                <w:kern w:val="0"/>
                <w:sz w:val="24"/>
                <w:szCs w:val="24"/>
              </w:rPr>
              <w:t>0</w:t>
            </w:r>
            <w:r w:rsidRPr="009063A7">
              <w:rPr>
                <w:rFonts w:hint="eastAsia"/>
                <w:kern w:val="0"/>
                <w:sz w:val="24"/>
                <w:szCs w:val="24"/>
              </w:rPr>
              <w:t>分</w:t>
            </w:r>
          </w:p>
        </w:tc>
        <w:tc>
          <w:tcPr>
            <w:tcW w:w="1010"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25</w:t>
            </w:r>
          </w:p>
        </w:tc>
      </w:tr>
      <w:tr w:rsidR="009063A7" w:rsidRPr="009063A7" w:rsidTr="002C070D">
        <w:trPr>
          <w:jc w:val="center"/>
        </w:trPr>
        <w:tc>
          <w:tcPr>
            <w:tcW w:w="9407" w:type="dxa"/>
            <w:gridSpan w:val="3"/>
            <w:shd w:val="clear" w:color="auto" w:fill="auto"/>
            <w:noWrap/>
            <w:vAlign w:val="center"/>
          </w:tcPr>
          <w:p w:rsidR="002C070D" w:rsidRPr="009063A7" w:rsidRDefault="002C070D" w:rsidP="002C070D">
            <w:pPr>
              <w:snapToGrid w:val="0"/>
              <w:jc w:val="center"/>
              <w:rPr>
                <w:bCs/>
                <w:sz w:val="24"/>
              </w:rPr>
            </w:pPr>
            <w:bookmarkStart w:id="13" w:name="OLE_LINK63"/>
            <w:bookmarkStart w:id="14" w:name="OLE_LINK64"/>
            <w:r w:rsidRPr="009063A7">
              <w:rPr>
                <w:kern w:val="0"/>
                <w:sz w:val="24"/>
                <w:szCs w:val="24"/>
              </w:rPr>
              <w:t>第</w:t>
            </w:r>
            <w:r w:rsidRPr="009063A7">
              <w:rPr>
                <w:rFonts w:hint="eastAsia"/>
                <w:kern w:val="0"/>
                <w:sz w:val="24"/>
                <w:szCs w:val="24"/>
              </w:rPr>
              <w:t>三</w:t>
            </w:r>
            <w:r w:rsidRPr="009063A7">
              <w:rPr>
                <w:kern w:val="0"/>
                <w:sz w:val="24"/>
                <w:szCs w:val="24"/>
              </w:rPr>
              <w:t>部分</w:t>
            </w:r>
            <w:r w:rsidRPr="009063A7">
              <w:rPr>
                <w:kern w:val="0"/>
                <w:sz w:val="24"/>
                <w:szCs w:val="24"/>
              </w:rPr>
              <w:t xml:space="preserve"> </w:t>
            </w:r>
            <w:r w:rsidRPr="009063A7">
              <w:rPr>
                <w:rFonts w:hint="eastAsia"/>
                <w:kern w:val="0"/>
                <w:sz w:val="24"/>
                <w:szCs w:val="24"/>
              </w:rPr>
              <w:t>主观分</w:t>
            </w:r>
            <w:r w:rsidRPr="009063A7">
              <w:rPr>
                <w:kern w:val="0"/>
                <w:sz w:val="24"/>
                <w:szCs w:val="24"/>
              </w:rPr>
              <w:t>（</w:t>
            </w:r>
            <w:r w:rsidRPr="009063A7">
              <w:rPr>
                <w:rFonts w:hint="eastAsia"/>
                <w:kern w:val="0"/>
                <w:sz w:val="24"/>
                <w:szCs w:val="24"/>
              </w:rPr>
              <w:t>36</w:t>
            </w:r>
            <w:r w:rsidRPr="009063A7">
              <w:rPr>
                <w:kern w:val="0"/>
                <w:sz w:val="24"/>
                <w:szCs w:val="24"/>
              </w:rPr>
              <w:t>分）</w:t>
            </w:r>
            <w:bookmarkEnd w:id="13"/>
            <w:bookmarkEnd w:id="14"/>
          </w:p>
        </w:tc>
        <w:tc>
          <w:tcPr>
            <w:tcW w:w="1010"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分值</w:t>
            </w:r>
          </w:p>
        </w:tc>
      </w:tr>
      <w:tr w:rsidR="009063A7" w:rsidRPr="009063A7" w:rsidTr="002C070D">
        <w:trPr>
          <w:jc w:val="center"/>
        </w:trPr>
        <w:tc>
          <w:tcPr>
            <w:tcW w:w="665" w:type="dxa"/>
            <w:shd w:val="clear" w:color="auto" w:fill="auto"/>
            <w:noWrap/>
            <w:vAlign w:val="center"/>
          </w:tcPr>
          <w:p w:rsidR="002C070D" w:rsidRPr="009063A7" w:rsidRDefault="002C070D" w:rsidP="002C070D">
            <w:pPr>
              <w:widowControl/>
              <w:snapToGrid w:val="0"/>
              <w:jc w:val="center"/>
              <w:rPr>
                <w:kern w:val="0"/>
                <w:sz w:val="24"/>
                <w:szCs w:val="24"/>
              </w:rPr>
            </w:pPr>
            <w:bookmarkStart w:id="15" w:name="_Hlk215256690"/>
            <w:r w:rsidRPr="009063A7">
              <w:rPr>
                <w:rFonts w:hint="eastAsia"/>
                <w:kern w:val="0"/>
                <w:sz w:val="24"/>
                <w:szCs w:val="24"/>
              </w:rPr>
              <w:t>1</w:t>
            </w:r>
          </w:p>
        </w:tc>
        <w:tc>
          <w:tcPr>
            <w:tcW w:w="1655"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产品整体性能评价</w:t>
            </w:r>
          </w:p>
        </w:tc>
        <w:tc>
          <w:tcPr>
            <w:tcW w:w="7087" w:type="dxa"/>
            <w:shd w:val="clear" w:color="auto" w:fill="auto"/>
            <w:vAlign w:val="center"/>
          </w:tcPr>
          <w:p w:rsidR="002C070D" w:rsidRPr="009063A7" w:rsidRDefault="002C070D" w:rsidP="002C070D">
            <w:pPr>
              <w:widowControl/>
              <w:snapToGrid w:val="0"/>
              <w:rPr>
                <w:kern w:val="0"/>
                <w:sz w:val="24"/>
                <w:szCs w:val="24"/>
              </w:rPr>
            </w:pPr>
            <w:r w:rsidRPr="009063A7">
              <w:rPr>
                <w:rFonts w:hint="eastAsia"/>
                <w:kern w:val="0"/>
                <w:sz w:val="24"/>
                <w:szCs w:val="24"/>
              </w:rPr>
              <w:t>至少包含产品整体设计理念、性能描述、安全耐用性描述等</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w:t>
            </w:r>
            <w:r w:rsidRPr="009063A7">
              <w:rPr>
                <w:rFonts w:hint="eastAsia"/>
                <w:kern w:val="0"/>
                <w:sz w:val="24"/>
                <w:szCs w:val="24"/>
              </w:rPr>
              <w:t>12</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9</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6</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3</w:t>
            </w:r>
            <w:r w:rsidRPr="009063A7">
              <w:rPr>
                <w:rFonts w:hint="eastAsia"/>
                <w:kern w:val="0"/>
                <w:sz w:val="24"/>
                <w:szCs w:val="24"/>
              </w:rPr>
              <w:t>处瑕疵</w:t>
            </w:r>
            <w:r w:rsidRPr="009063A7">
              <w:rPr>
                <w:kern w:val="0"/>
                <w:sz w:val="24"/>
                <w:szCs w:val="24"/>
              </w:rPr>
              <w:t>：</w:t>
            </w:r>
            <w:r w:rsidRPr="009063A7">
              <w:rPr>
                <w:rFonts w:hint="eastAsia"/>
                <w:kern w:val="0"/>
                <w:sz w:val="24"/>
                <w:szCs w:val="24"/>
              </w:rPr>
              <w:t>3</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4</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2C070D" w:rsidRPr="009063A7" w:rsidRDefault="002C070D" w:rsidP="002C070D">
            <w:pPr>
              <w:widowControl/>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12</w:t>
            </w:r>
          </w:p>
        </w:tc>
      </w:tr>
      <w:bookmarkEnd w:id="15"/>
      <w:tr w:rsidR="009063A7" w:rsidRPr="009063A7" w:rsidTr="002C070D">
        <w:trPr>
          <w:jc w:val="center"/>
        </w:trPr>
        <w:tc>
          <w:tcPr>
            <w:tcW w:w="665" w:type="dxa"/>
            <w:shd w:val="clear" w:color="auto" w:fill="auto"/>
            <w:noWrap/>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2</w:t>
            </w:r>
          </w:p>
        </w:tc>
        <w:tc>
          <w:tcPr>
            <w:tcW w:w="1655"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sz w:val="24"/>
              </w:rPr>
              <w:t>安装实施方案评价</w:t>
            </w:r>
          </w:p>
        </w:tc>
        <w:tc>
          <w:tcPr>
            <w:tcW w:w="7087" w:type="dxa"/>
            <w:shd w:val="clear" w:color="auto" w:fill="auto"/>
            <w:vAlign w:val="center"/>
          </w:tcPr>
          <w:p w:rsidR="002C070D" w:rsidRPr="009063A7" w:rsidRDefault="002C070D" w:rsidP="002C070D">
            <w:pPr>
              <w:widowControl/>
              <w:snapToGrid w:val="0"/>
              <w:rPr>
                <w:kern w:val="0"/>
                <w:sz w:val="24"/>
                <w:szCs w:val="24"/>
              </w:rPr>
            </w:pPr>
            <w:r w:rsidRPr="009063A7">
              <w:rPr>
                <w:rFonts w:hint="eastAsia"/>
                <w:kern w:val="0"/>
                <w:sz w:val="24"/>
                <w:szCs w:val="24"/>
              </w:rPr>
              <w:t>至少包含人员安排、进度计划、安装方法、施工安全保障措施等</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w:t>
            </w:r>
            <w:r w:rsidRPr="009063A7">
              <w:rPr>
                <w:rFonts w:hint="eastAsia"/>
                <w:kern w:val="0"/>
                <w:sz w:val="24"/>
                <w:szCs w:val="24"/>
              </w:rPr>
              <w:t>12</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9</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6</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3</w:t>
            </w:r>
            <w:r w:rsidRPr="009063A7">
              <w:rPr>
                <w:rFonts w:hint="eastAsia"/>
                <w:kern w:val="0"/>
                <w:sz w:val="24"/>
                <w:szCs w:val="24"/>
              </w:rPr>
              <w:t>处瑕疵</w:t>
            </w:r>
            <w:r w:rsidRPr="009063A7">
              <w:rPr>
                <w:kern w:val="0"/>
                <w:sz w:val="24"/>
                <w:szCs w:val="24"/>
              </w:rPr>
              <w:t>：</w:t>
            </w:r>
            <w:r w:rsidRPr="009063A7">
              <w:rPr>
                <w:rFonts w:hint="eastAsia"/>
                <w:kern w:val="0"/>
                <w:sz w:val="24"/>
                <w:szCs w:val="24"/>
              </w:rPr>
              <w:t>3</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4</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2C070D" w:rsidRPr="009063A7" w:rsidRDefault="002C070D" w:rsidP="002C070D">
            <w:pPr>
              <w:widowControl/>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w:t>
            </w:r>
            <w:r w:rsidRPr="009063A7">
              <w:rPr>
                <w:rFonts w:hint="eastAsia"/>
                <w:kern w:val="0"/>
                <w:sz w:val="24"/>
                <w:szCs w:val="24"/>
              </w:rPr>
              <w:lastRenderedPageBreak/>
              <w:t>现有技术条件下不可能出现的情形等任意一种情形）</w:t>
            </w:r>
          </w:p>
        </w:tc>
        <w:tc>
          <w:tcPr>
            <w:tcW w:w="1010"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lastRenderedPageBreak/>
              <w:t>12</w:t>
            </w:r>
          </w:p>
        </w:tc>
      </w:tr>
      <w:tr w:rsidR="009063A7" w:rsidRPr="009063A7" w:rsidTr="002C070D">
        <w:trPr>
          <w:jc w:val="center"/>
        </w:trPr>
        <w:tc>
          <w:tcPr>
            <w:tcW w:w="665" w:type="dxa"/>
            <w:shd w:val="clear" w:color="auto" w:fill="auto"/>
            <w:noWrap/>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lastRenderedPageBreak/>
              <w:t>3</w:t>
            </w:r>
          </w:p>
        </w:tc>
        <w:tc>
          <w:tcPr>
            <w:tcW w:w="1655" w:type="dxa"/>
            <w:shd w:val="clear" w:color="auto" w:fill="auto"/>
            <w:vAlign w:val="center"/>
          </w:tcPr>
          <w:p w:rsidR="002C070D" w:rsidRPr="009063A7" w:rsidRDefault="002C070D" w:rsidP="002C070D">
            <w:pPr>
              <w:widowControl/>
              <w:snapToGrid w:val="0"/>
              <w:jc w:val="center"/>
              <w:rPr>
                <w:sz w:val="24"/>
              </w:rPr>
            </w:pPr>
            <w:r w:rsidRPr="009063A7">
              <w:rPr>
                <w:rFonts w:hint="eastAsia"/>
                <w:sz w:val="24"/>
              </w:rPr>
              <w:t>售后服务方案评价</w:t>
            </w:r>
          </w:p>
        </w:tc>
        <w:tc>
          <w:tcPr>
            <w:tcW w:w="7087" w:type="dxa"/>
            <w:shd w:val="clear" w:color="auto" w:fill="auto"/>
            <w:vAlign w:val="center"/>
          </w:tcPr>
          <w:p w:rsidR="002C070D" w:rsidRPr="009063A7" w:rsidRDefault="002C070D" w:rsidP="002C070D">
            <w:pPr>
              <w:widowControl/>
              <w:snapToGrid w:val="0"/>
              <w:rPr>
                <w:kern w:val="0"/>
                <w:sz w:val="24"/>
                <w:szCs w:val="24"/>
              </w:rPr>
            </w:pPr>
            <w:r w:rsidRPr="009063A7">
              <w:rPr>
                <w:rFonts w:hint="eastAsia"/>
                <w:kern w:val="0"/>
                <w:sz w:val="24"/>
                <w:szCs w:val="24"/>
              </w:rPr>
              <w:t>至少包含制造商服务承诺、投标人服务承诺、免费保修期时间、服务响应时间、培训方案等</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w:t>
            </w:r>
            <w:r w:rsidRPr="009063A7">
              <w:rPr>
                <w:rFonts w:hint="eastAsia"/>
                <w:kern w:val="0"/>
                <w:sz w:val="24"/>
                <w:szCs w:val="24"/>
              </w:rPr>
              <w:t>12</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9</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6</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3</w:t>
            </w:r>
            <w:r w:rsidRPr="009063A7">
              <w:rPr>
                <w:rFonts w:hint="eastAsia"/>
                <w:kern w:val="0"/>
                <w:sz w:val="24"/>
                <w:szCs w:val="24"/>
              </w:rPr>
              <w:t>处瑕疵</w:t>
            </w:r>
            <w:r w:rsidRPr="009063A7">
              <w:rPr>
                <w:kern w:val="0"/>
                <w:sz w:val="24"/>
                <w:szCs w:val="24"/>
              </w:rPr>
              <w:t>：</w:t>
            </w:r>
            <w:r w:rsidRPr="009063A7">
              <w:rPr>
                <w:rFonts w:hint="eastAsia"/>
                <w:kern w:val="0"/>
                <w:sz w:val="24"/>
                <w:szCs w:val="24"/>
              </w:rPr>
              <w:t>3</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4</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2C070D" w:rsidRPr="009063A7" w:rsidRDefault="002C070D" w:rsidP="002C070D">
            <w:pPr>
              <w:widowControl/>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C070D" w:rsidRPr="009063A7" w:rsidRDefault="002C070D" w:rsidP="002C070D">
            <w:pPr>
              <w:widowControl/>
              <w:snapToGrid w:val="0"/>
              <w:jc w:val="center"/>
              <w:rPr>
                <w:kern w:val="0"/>
                <w:sz w:val="24"/>
                <w:szCs w:val="24"/>
              </w:rPr>
            </w:pPr>
            <w:r w:rsidRPr="009063A7">
              <w:rPr>
                <w:rFonts w:hint="eastAsia"/>
                <w:kern w:val="0"/>
                <w:sz w:val="24"/>
                <w:szCs w:val="24"/>
              </w:rPr>
              <w:t>12</w:t>
            </w:r>
          </w:p>
        </w:tc>
      </w:tr>
    </w:tbl>
    <w:p w:rsidR="00BE1138" w:rsidRPr="009063A7" w:rsidRDefault="00BE1138" w:rsidP="00275C48">
      <w:pPr>
        <w:spacing w:line="360" w:lineRule="auto"/>
        <w:ind w:firstLineChars="200" w:firstLine="446"/>
        <w:outlineLvl w:val="0"/>
        <w:rPr>
          <w:sz w:val="24"/>
        </w:rPr>
      </w:pPr>
      <w:r w:rsidRPr="009063A7">
        <w:rPr>
          <w:rFonts w:hint="eastAsia"/>
          <w:sz w:val="24"/>
        </w:rPr>
        <w:t>第三包</w:t>
      </w:r>
      <w:r w:rsidR="002C070D" w:rsidRPr="009063A7">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063A7" w:rsidRPr="009063A7" w:rsidTr="002C070D">
        <w:trPr>
          <w:trHeight w:val="285"/>
          <w:jc w:val="center"/>
        </w:trPr>
        <w:tc>
          <w:tcPr>
            <w:tcW w:w="9393" w:type="dxa"/>
            <w:gridSpan w:val="3"/>
            <w:shd w:val="clear" w:color="auto" w:fill="auto"/>
            <w:vAlign w:val="center"/>
            <w:hideMark/>
          </w:tcPr>
          <w:p w:rsidR="002C070D" w:rsidRPr="009063A7" w:rsidRDefault="002C070D" w:rsidP="002C070D">
            <w:pPr>
              <w:widowControl/>
              <w:adjustRightInd w:val="0"/>
              <w:snapToGrid w:val="0"/>
              <w:jc w:val="center"/>
              <w:rPr>
                <w:kern w:val="0"/>
                <w:sz w:val="24"/>
                <w:szCs w:val="24"/>
              </w:rPr>
            </w:pPr>
            <w:r w:rsidRPr="009063A7">
              <w:rPr>
                <w:kern w:val="0"/>
                <w:sz w:val="24"/>
                <w:szCs w:val="24"/>
              </w:rPr>
              <w:t>第一部分</w:t>
            </w:r>
            <w:r w:rsidRPr="009063A7">
              <w:rPr>
                <w:kern w:val="0"/>
                <w:sz w:val="24"/>
                <w:szCs w:val="24"/>
              </w:rPr>
              <w:t xml:space="preserve"> </w:t>
            </w:r>
            <w:r w:rsidRPr="009063A7">
              <w:rPr>
                <w:kern w:val="0"/>
                <w:sz w:val="24"/>
                <w:szCs w:val="24"/>
              </w:rPr>
              <w:t>价格（</w:t>
            </w:r>
            <w:r w:rsidRPr="009063A7">
              <w:rPr>
                <w:rFonts w:hint="eastAsia"/>
                <w:kern w:val="0"/>
                <w:sz w:val="24"/>
                <w:szCs w:val="24"/>
              </w:rPr>
              <w:t>1</w:t>
            </w:r>
            <w:r w:rsidRPr="009063A7">
              <w:rPr>
                <w:kern w:val="0"/>
                <w:sz w:val="24"/>
                <w:szCs w:val="24"/>
              </w:rPr>
              <w:t>0</w:t>
            </w:r>
            <w:r w:rsidRPr="009063A7">
              <w:rPr>
                <w:kern w:val="0"/>
                <w:sz w:val="24"/>
                <w:szCs w:val="24"/>
              </w:rPr>
              <w:t>分）</w:t>
            </w:r>
          </w:p>
        </w:tc>
        <w:tc>
          <w:tcPr>
            <w:tcW w:w="1143" w:type="dxa"/>
            <w:shd w:val="clear" w:color="auto" w:fill="auto"/>
            <w:vAlign w:val="center"/>
            <w:hideMark/>
          </w:tcPr>
          <w:p w:rsidR="002C070D" w:rsidRPr="009063A7" w:rsidRDefault="002C070D" w:rsidP="002C070D">
            <w:pPr>
              <w:widowControl/>
              <w:adjustRightInd w:val="0"/>
              <w:snapToGrid w:val="0"/>
              <w:jc w:val="center"/>
              <w:rPr>
                <w:kern w:val="0"/>
                <w:sz w:val="24"/>
                <w:szCs w:val="24"/>
              </w:rPr>
            </w:pPr>
            <w:r w:rsidRPr="009063A7">
              <w:rPr>
                <w:kern w:val="0"/>
                <w:sz w:val="24"/>
                <w:szCs w:val="24"/>
              </w:rPr>
              <w:t>分值</w:t>
            </w:r>
          </w:p>
        </w:tc>
      </w:tr>
      <w:tr w:rsidR="009063A7" w:rsidRPr="009063A7" w:rsidTr="002C070D">
        <w:trPr>
          <w:trHeight w:val="780"/>
          <w:jc w:val="center"/>
        </w:trPr>
        <w:tc>
          <w:tcPr>
            <w:tcW w:w="663" w:type="dxa"/>
            <w:shd w:val="clear" w:color="auto" w:fill="auto"/>
            <w:noWrap/>
            <w:vAlign w:val="center"/>
            <w:hideMark/>
          </w:tcPr>
          <w:p w:rsidR="002C070D" w:rsidRPr="009063A7" w:rsidRDefault="002C070D" w:rsidP="002C070D">
            <w:pPr>
              <w:widowControl/>
              <w:adjustRightInd w:val="0"/>
              <w:snapToGrid w:val="0"/>
              <w:jc w:val="center"/>
              <w:rPr>
                <w:kern w:val="0"/>
                <w:sz w:val="24"/>
                <w:szCs w:val="24"/>
              </w:rPr>
            </w:pPr>
            <w:r w:rsidRPr="009063A7">
              <w:rPr>
                <w:kern w:val="0"/>
                <w:sz w:val="24"/>
                <w:szCs w:val="24"/>
              </w:rPr>
              <w:t>1</w:t>
            </w:r>
          </w:p>
        </w:tc>
        <w:tc>
          <w:tcPr>
            <w:tcW w:w="1419" w:type="dxa"/>
            <w:shd w:val="clear" w:color="auto" w:fill="auto"/>
            <w:vAlign w:val="center"/>
            <w:hideMark/>
          </w:tcPr>
          <w:p w:rsidR="002C070D" w:rsidRPr="009063A7" w:rsidRDefault="002C070D" w:rsidP="002C070D">
            <w:pPr>
              <w:widowControl/>
              <w:adjustRightInd w:val="0"/>
              <w:snapToGrid w:val="0"/>
              <w:jc w:val="center"/>
              <w:rPr>
                <w:kern w:val="0"/>
                <w:sz w:val="24"/>
                <w:szCs w:val="24"/>
              </w:rPr>
            </w:pPr>
            <w:r w:rsidRPr="009063A7">
              <w:rPr>
                <w:kern w:val="0"/>
                <w:sz w:val="24"/>
                <w:szCs w:val="24"/>
              </w:rPr>
              <w:t>价格</w:t>
            </w:r>
          </w:p>
        </w:tc>
        <w:tc>
          <w:tcPr>
            <w:tcW w:w="7311" w:type="dxa"/>
            <w:shd w:val="clear" w:color="auto" w:fill="auto"/>
            <w:vAlign w:val="center"/>
            <w:hideMark/>
          </w:tcPr>
          <w:p w:rsidR="002C070D" w:rsidRPr="009063A7" w:rsidRDefault="002C070D" w:rsidP="002C070D">
            <w:pPr>
              <w:widowControl/>
              <w:adjustRightInd w:val="0"/>
              <w:snapToGrid w:val="0"/>
              <w:rPr>
                <w:kern w:val="0"/>
                <w:sz w:val="24"/>
                <w:szCs w:val="24"/>
              </w:rPr>
            </w:pPr>
            <w:r w:rsidRPr="009063A7">
              <w:rPr>
                <w:kern w:val="0"/>
                <w:sz w:val="24"/>
                <w:szCs w:val="24"/>
              </w:rPr>
              <w:t>（</w:t>
            </w:r>
            <w:r w:rsidRPr="009063A7">
              <w:rPr>
                <w:kern w:val="0"/>
                <w:sz w:val="24"/>
                <w:szCs w:val="24"/>
              </w:rPr>
              <w:t>1</w:t>
            </w:r>
            <w:r w:rsidRPr="009063A7">
              <w:rPr>
                <w:kern w:val="0"/>
                <w:sz w:val="24"/>
                <w:szCs w:val="24"/>
              </w:rPr>
              <w:t>）投标报价超过采购预算的，投标无效，未超过采购预算的投标报价按以下公式进行计算。</w:t>
            </w:r>
          </w:p>
          <w:p w:rsidR="002C070D" w:rsidRPr="009063A7" w:rsidRDefault="002C070D" w:rsidP="002C070D">
            <w:pPr>
              <w:widowControl/>
              <w:adjustRightInd w:val="0"/>
              <w:snapToGrid w:val="0"/>
              <w:rPr>
                <w:kern w:val="0"/>
                <w:sz w:val="24"/>
                <w:szCs w:val="24"/>
              </w:rPr>
            </w:pPr>
            <w:r w:rsidRPr="009063A7">
              <w:rPr>
                <w:kern w:val="0"/>
                <w:sz w:val="24"/>
                <w:szCs w:val="24"/>
              </w:rPr>
              <w:t>（</w:t>
            </w:r>
            <w:r w:rsidRPr="009063A7">
              <w:rPr>
                <w:kern w:val="0"/>
                <w:sz w:val="24"/>
                <w:szCs w:val="24"/>
              </w:rPr>
              <w:t>2</w:t>
            </w:r>
            <w:r w:rsidRPr="009063A7">
              <w:rPr>
                <w:kern w:val="0"/>
                <w:sz w:val="24"/>
                <w:szCs w:val="24"/>
              </w:rPr>
              <w:t>）投标报价得分</w:t>
            </w:r>
            <w:r w:rsidRPr="009063A7">
              <w:rPr>
                <w:kern w:val="0"/>
                <w:sz w:val="24"/>
                <w:szCs w:val="24"/>
              </w:rPr>
              <w:t>=</w:t>
            </w:r>
            <w:r w:rsidRPr="009063A7">
              <w:rPr>
                <w:kern w:val="0"/>
                <w:sz w:val="24"/>
                <w:szCs w:val="24"/>
              </w:rPr>
              <w:t>（评标基准价</w:t>
            </w:r>
            <w:r w:rsidRPr="009063A7">
              <w:rPr>
                <w:kern w:val="0"/>
                <w:sz w:val="24"/>
                <w:szCs w:val="24"/>
              </w:rPr>
              <w:t>/</w:t>
            </w:r>
            <w:r w:rsidRPr="009063A7">
              <w:rPr>
                <w:kern w:val="0"/>
                <w:sz w:val="24"/>
                <w:szCs w:val="24"/>
              </w:rPr>
              <w:t>投标报价）</w:t>
            </w:r>
            <w:r w:rsidRPr="009063A7">
              <w:rPr>
                <w:kern w:val="0"/>
                <w:sz w:val="24"/>
                <w:szCs w:val="24"/>
              </w:rPr>
              <w:t>×</w:t>
            </w:r>
            <w:r w:rsidRPr="009063A7">
              <w:rPr>
                <w:rFonts w:hint="eastAsia"/>
                <w:kern w:val="0"/>
                <w:sz w:val="24"/>
                <w:szCs w:val="24"/>
              </w:rPr>
              <w:t>1</w:t>
            </w:r>
            <w:r w:rsidRPr="009063A7">
              <w:rPr>
                <w:kern w:val="0"/>
                <w:sz w:val="24"/>
                <w:szCs w:val="24"/>
              </w:rPr>
              <w:t>0</w:t>
            </w:r>
          </w:p>
          <w:p w:rsidR="002C070D" w:rsidRPr="009063A7" w:rsidRDefault="002C070D" w:rsidP="002C070D">
            <w:pPr>
              <w:widowControl/>
              <w:adjustRightInd w:val="0"/>
              <w:snapToGrid w:val="0"/>
              <w:rPr>
                <w:kern w:val="0"/>
                <w:sz w:val="24"/>
                <w:szCs w:val="24"/>
              </w:rPr>
            </w:pPr>
            <w:r w:rsidRPr="009063A7">
              <w:rPr>
                <w:kern w:val="0"/>
                <w:sz w:val="24"/>
                <w:szCs w:val="24"/>
              </w:rPr>
              <w:t>注：满足招标文件要求且投标报价最低的投标报价为评标基准价。</w:t>
            </w:r>
          </w:p>
        </w:tc>
        <w:tc>
          <w:tcPr>
            <w:tcW w:w="1143" w:type="dxa"/>
            <w:shd w:val="clear" w:color="auto" w:fill="auto"/>
            <w:vAlign w:val="center"/>
            <w:hideMark/>
          </w:tcPr>
          <w:p w:rsidR="002C070D" w:rsidRPr="009063A7" w:rsidRDefault="002C070D" w:rsidP="002C070D">
            <w:pPr>
              <w:widowControl/>
              <w:adjustRightInd w:val="0"/>
              <w:snapToGrid w:val="0"/>
              <w:jc w:val="center"/>
              <w:rPr>
                <w:kern w:val="0"/>
                <w:sz w:val="24"/>
                <w:szCs w:val="24"/>
              </w:rPr>
            </w:pPr>
            <w:r w:rsidRPr="009063A7">
              <w:rPr>
                <w:rFonts w:hint="eastAsia"/>
                <w:kern w:val="0"/>
                <w:sz w:val="24"/>
                <w:szCs w:val="24"/>
              </w:rPr>
              <w:t>1</w:t>
            </w:r>
            <w:r w:rsidRPr="009063A7">
              <w:rPr>
                <w:kern w:val="0"/>
                <w:sz w:val="24"/>
                <w:szCs w:val="24"/>
              </w:rPr>
              <w:t>0</w:t>
            </w:r>
          </w:p>
        </w:tc>
      </w:tr>
      <w:tr w:rsidR="009063A7" w:rsidRPr="009063A7" w:rsidTr="002C070D">
        <w:trPr>
          <w:trHeight w:val="245"/>
          <w:jc w:val="center"/>
        </w:trPr>
        <w:tc>
          <w:tcPr>
            <w:tcW w:w="9393" w:type="dxa"/>
            <w:gridSpan w:val="3"/>
            <w:shd w:val="clear" w:color="auto" w:fill="auto"/>
            <w:noWrap/>
            <w:vAlign w:val="center"/>
          </w:tcPr>
          <w:p w:rsidR="002C070D" w:rsidRPr="009063A7" w:rsidRDefault="002C070D" w:rsidP="002C070D">
            <w:pPr>
              <w:widowControl/>
              <w:adjustRightInd w:val="0"/>
              <w:snapToGrid w:val="0"/>
              <w:jc w:val="center"/>
              <w:rPr>
                <w:kern w:val="0"/>
                <w:sz w:val="24"/>
                <w:szCs w:val="24"/>
              </w:rPr>
            </w:pPr>
            <w:r w:rsidRPr="009063A7">
              <w:rPr>
                <w:kern w:val="0"/>
                <w:sz w:val="24"/>
                <w:szCs w:val="24"/>
              </w:rPr>
              <w:t>第二部分</w:t>
            </w:r>
            <w:r w:rsidRPr="009063A7">
              <w:rPr>
                <w:kern w:val="0"/>
                <w:sz w:val="24"/>
                <w:szCs w:val="24"/>
              </w:rPr>
              <w:t xml:space="preserve"> </w:t>
            </w:r>
            <w:r w:rsidRPr="009063A7">
              <w:rPr>
                <w:kern w:val="0"/>
                <w:sz w:val="24"/>
                <w:szCs w:val="24"/>
              </w:rPr>
              <w:t>客观分（</w:t>
            </w:r>
            <w:r w:rsidRPr="009063A7">
              <w:rPr>
                <w:rFonts w:hint="eastAsia"/>
                <w:kern w:val="0"/>
                <w:sz w:val="24"/>
                <w:szCs w:val="24"/>
              </w:rPr>
              <w:t>30</w:t>
            </w:r>
            <w:r w:rsidRPr="009063A7">
              <w:rPr>
                <w:kern w:val="0"/>
                <w:sz w:val="24"/>
                <w:szCs w:val="24"/>
              </w:rPr>
              <w:t>分）</w:t>
            </w:r>
          </w:p>
        </w:tc>
        <w:tc>
          <w:tcPr>
            <w:tcW w:w="1143" w:type="dxa"/>
            <w:shd w:val="clear" w:color="auto" w:fill="auto"/>
            <w:vAlign w:val="center"/>
          </w:tcPr>
          <w:p w:rsidR="002C070D" w:rsidRPr="009063A7" w:rsidRDefault="002C070D" w:rsidP="002C070D">
            <w:pPr>
              <w:widowControl/>
              <w:adjustRightInd w:val="0"/>
              <w:snapToGrid w:val="0"/>
              <w:jc w:val="center"/>
              <w:rPr>
                <w:kern w:val="0"/>
                <w:sz w:val="24"/>
                <w:szCs w:val="24"/>
              </w:rPr>
            </w:pPr>
            <w:r w:rsidRPr="009063A7">
              <w:rPr>
                <w:kern w:val="0"/>
                <w:sz w:val="24"/>
                <w:szCs w:val="24"/>
              </w:rPr>
              <w:t>分值</w:t>
            </w:r>
          </w:p>
        </w:tc>
      </w:tr>
      <w:tr w:rsidR="009063A7" w:rsidRPr="009063A7" w:rsidTr="002C070D">
        <w:trPr>
          <w:trHeight w:val="1050"/>
          <w:jc w:val="center"/>
        </w:trPr>
        <w:tc>
          <w:tcPr>
            <w:tcW w:w="663" w:type="dxa"/>
            <w:shd w:val="clear" w:color="auto" w:fill="auto"/>
            <w:noWrap/>
            <w:vAlign w:val="center"/>
          </w:tcPr>
          <w:p w:rsidR="002C070D" w:rsidRPr="009063A7" w:rsidRDefault="002C070D" w:rsidP="002C070D">
            <w:pPr>
              <w:widowControl/>
              <w:adjustRightInd w:val="0"/>
              <w:snapToGrid w:val="0"/>
              <w:jc w:val="center"/>
              <w:rPr>
                <w:kern w:val="0"/>
                <w:sz w:val="24"/>
                <w:szCs w:val="24"/>
              </w:rPr>
            </w:pPr>
            <w:r w:rsidRPr="009063A7">
              <w:rPr>
                <w:kern w:val="0"/>
                <w:sz w:val="24"/>
                <w:szCs w:val="24"/>
              </w:rPr>
              <w:t>1</w:t>
            </w:r>
          </w:p>
        </w:tc>
        <w:tc>
          <w:tcPr>
            <w:tcW w:w="1419" w:type="dxa"/>
            <w:shd w:val="clear" w:color="auto" w:fill="auto"/>
            <w:vAlign w:val="center"/>
          </w:tcPr>
          <w:p w:rsidR="002C070D" w:rsidRPr="009063A7" w:rsidRDefault="002C070D" w:rsidP="002C070D">
            <w:pPr>
              <w:widowControl/>
              <w:adjustRightInd w:val="0"/>
              <w:snapToGrid w:val="0"/>
              <w:jc w:val="center"/>
              <w:rPr>
                <w:kern w:val="0"/>
                <w:sz w:val="24"/>
                <w:szCs w:val="24"/>
              </w:rPr>
            </w:pPr>
            <w:r w:rsidRPr="009063A7">
              <w:rPr>
                <w:kern w:val="0"/>
                <w:sz w:val="24"/>
                <w:szCs w:val="24"/>
              </w:rPr>
              <w:t>投标人业绩</w:t>
            </w:r>
          </w:p>
        </w:tc>
        <w:tc>
          <w:tcPr>
            <w:tcW w:w="7311" w:type="dxa"/>
            <w:shd w:val="clear" w:color="auto" w:fill="auto"/>
            <w:vAlign w:val="center"/>
          </w:tcPr>
          <w:p w:rsidR="002C070D" w:rsidRPr="009063A7" w:rsidRDefault="002C070D" w:rsidP="002C070D">
            <w:pPr>
              <w:widowControl/>
              <w:adjustRightInd w:val="0"/>
              <w:snapToGrid w:val="0"/>
              <w:rPr>
                <w:kern w:val="0"/>
                <w:sz w:val="24"/>
                <w:szCs w:val="24"/>
              </w:rPr>
            </w:pPr>
            <w:r w:rsidRPr="009063A7">
              <w:rPr>
                <w:kern w:val="0"/>
                <w:sz w:val="24"/>
                <w:szCs w:val="24"/>
              </w:rPr>
              <w:t>完全按照以下要求提供</w:t>
            </w:r>
            <w:r w:rsidRPr="009063A7">
              <w:rPr>
                <w:rFonts w:hint="eastAsia"/>
                <w:kern w:val="0"/>
                <w:sz w:val="24"/>
                <w:szCs w:val="24"/>
              </w:rPr>
              <w:t>投标人</w:t>
            </w:r>
            <w:r w:rsidRPr="009063A7">
              <w:rPr>
                <w:kern w:val="0"/>
                <w:sz w:val="24"/>
                <w:szCs w:val="24"/>
              </w:rPr>
              <w:t>曾实施的</w:t>
            </w:r>
            <w:r w:rsidRPr="009063A7">
              <w:rPr>
                <w:rFonts w:hint="eastAsia"/>
                <w:kern w:val="0"/>
                <w:sz w:val="24"/>
                <w:szCs w:val="24"/>
              </w:rPr>
              <w:t>互联网接入服务的业绩</w:t>
            </w:r>
            <w:r w:rsidRPr="009063A7">
              <w:rPr>
                <w:kern w:val="0"/>
                <w:sz w:val="24"/>
                <w:szCs w:val="24"/>
              </w:rPr>
              <w:t>，提供的证明材料均不得遮挡涂黑，否则不予认定加分。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A</w:t>
            </w:r>
            <w:r w:rsidRPr="009063A7">
              <w:rPr>
                <w:kern w:val="0"/>
                <w:sz w:val="24"/>
                <w:szCs w:val="24"/>
              </w:rPr>
              <w:t xml:space="preserve">. </w:t>
            </w:r>
            <w:r w:rsidRPr="009063A7">
              <w:rPr>
                <w:kern w:val="0"/>
                <w:sz w:val="24"/>
                <w:szCs w:val="24"/>
              </w:rPr>
              <w:t>合同</w:t>
            </w:r>
            <w:r w:rsidRPr="009063A7">
              <w:rPr>
                <w:rFonts w:hint="eastAsia"/>
                <w:kern w:val="0"/>
                <w:sz w:val="24"/>
                <w:szCs w:val="24"/>
              </w:rPr>
              <w:t>原件</w:t>
            </w:r>
            <w:r w:rsidRPr="009063A7">
              <w:rPr>
                <w:kern w:val="0"/>
                <w:sz w:val="24"/>
                <w:szCs w:val="24"/>
              </w:rPr>
              <w:t>扫描件。包括买卖双方名称及盖章、服务内容</w:t>
            </w:r>
            <w:r w:rsidRPr="009063A7">
              <w:rPr>
                <w:rFonts w:hint="eastAsia"/>
                <w:bCs/>
                <w:sz w:val="24"/>
              </w:rPr>
              <w:t>、合同签订日期（应为</w:t>
            </w:r>
            <w:r w:rsidRPr="009063A7">
              <w:rPr>
                <w:rFonts w:hint="eastAsia"/>
                <w:bCs/>
                <w:sz w:val="24"/>
              </w:rPr>
              <w:t>2022</w:t>
            </w:r>
            <w:r w:rsidRPr="009063A7">
              <w:rPr>
                <w:rFonts w:hint="eastAsia"/>
                <w:bCs/>
                <w:sz w:val="24"/>
              </w:rPr>
              <w:t>年</w:t>
            </w:r>
            <w:r w:rsidRPr="009063A7">
              <w:rPr>
                <w:rFonts w:hint="eastAsia"/>
                <w:bCs/>
                <w:sz w:val="24"/>
              </w:rPr>
              <w:t>1</w:t>
            </w:r>
            <w:r w:rsidRPr="009063A7">
              <w:rPr>
                <w:rFonts w:hint="eastAsia"/>
                <w:bCs/>
                <w:sz w:val="24"/>
              </w:rPr>
              <w:t>月</w:t>
            </w:r>
            <w:r w:rsidRPr="009063A7">
              <w:rPr>
                <w:rFonts w:hint="eastAsia"/>
                <w:bCs/>
                <w:sz w:val="24"/>
              </w:rPr>
              <w:t>1</w:t>
            </w:r>
            <w:r w:rsidRPr="009063A7">
              <w:rPr>
                <w:rFonts w:hint="eastAsia"/>
                <w:bCs/>
                <w:sz w:val="24"/>
              </w:rPr>
              <w:t>日或以后）</w:t>
            </w:r>
            <w:r w:rsidRPr="009063A7">
              <w:rPr>
                <w:kern w:val="0"/>
                <w:sz w:val="24"/>
                <w:szCs w:val="24"/>
              </w:rPr>
              <w:t>。</w:t>
            </w:r>
          </w:p>
          <w:p w:rsidR="002C070D" w:rsidRPr="009063A7" w:rsidRDefault="002C070D" w:rsidP="002C070D">
            <w:pPr>
              <w:widowControl/>
              <w:adjustRightInd w:val="0"/>
              <w:snapToGrid w:val="0"/>
              <w:rPr>
                <w:kern w:val="0"/>
                <w:sz w:val="24"/>
                <w:szCs w:val="24"/>
              </w:rPr>
            </w:pPr>
            <w:r w:rsidRPr="009063A7">
              <w:rPr>
                <w:kern w:val="0"/>
                <w:sz w:val="24"/>
                <w:szCs w:val="24"/>
              </w:rPr>
              <w:t>B.</w:t>
            </w:r>
            <w:r w:rsidRPr="009063A7">
              <w:rPr>
                <w:rFonts w:hint="eastAsia"/>
                <w:kern w:val="0"/>
                <w:sz w:val="24"/>
                <w:szCs w:val="24"/>
              </w:rPr>
              <w:t xml:space="preserve"> </w:t>
            </w:r>
            <w:r w:rsidRPr="009063A7">
              <w:rPr>
                <w:rFonts w:hint="eastAsia"/>
                <w:kern w:val="0"/>
                <w:sz w:val="24"/>
                <w:szCs w:val="24"/>
              </w:rPr>
              <w:t>上述</w:t>
            </w:r>
            <w:r w:rsidRPr="009063A7">
              <w:rPr>
                <w:kern w:val="0"/>
                <w:sz w:val="24"/>
                <w:szCs w:val="24"/>
              </w:rPr>
              <w:t>合同履行</w:t>
            </w:r>
            <w:r w:rsidRPr="009063A7">
              <w:rPr>
                <w:rFonts w:hint="eastAsia"/>
                <w:kern w:val="0"/>
                <w:sz w:val="24"/>
                <w:szCs w:val="24"/>
              </w:rPr>
              <w:t>良好</w:t>
            </w:r>
            <w:r w:rsidRPr="009063A7">
              <w:rPr>
                <w:kern w:val="0"/>
                <w:sz w:val="24"/>
                <w:szCs w:val="24"/>
              </w:rPr>
              <w:t>的相关证明材料</w:t>
            </w:r>
            <w:r w:rsidRPr="009063A7">
              <w:rPr>
                <w:rFonts w:hint="eastAsia"/>
                <w:kern w:val="0"/>
                <w:sz w:val="24"/>
                <w:szCs w:val="24"/>
              </w:rPr>
              <w:t>原件</w:t>
            </w:r>
            <w:r w:rsidRPr="009063A7">
              <w:rPr>
                <w:kern w:val="0"/>
                <w:sz w:val="24"/>
                <w:szCs w:val="24"/>
              </w:rPr>
              <w:t>扫描件</w:t>
            </w:r>
            <w:r w:rsidRPr="009063A7">
              <w:rPr>
                <w:rFonts w:hint="eastAsia"/>
                <w:kern w:val="0"/>
                <w:sz w:val="24"/>
                <w:szCs w:val="24"/>
              </w:rPr>
              <w:t>（加盖上述合同甲方单位公章或上述合同中所盖的甲方印章）</w:t>
            </w:r>
            <w:r w:rsidRPr="009063A7">
              <w:rPr>
                <w:kern w:val="0"/>
                <w:sz w:val="24"/>
                <w:szCs w:val="24"/>
              </w:rPr>
              <w:t>。</w:t>
            </w:r>
          </w:p>
          <w:p w:rsidR="002C070D" w:rsidRPr="009063A7" w:rsidRDefault="002C070D" w:rsidP="002C070D">
            <w:pPr>
              <w:widowControl/>
              <w:adjustRightInd w:val="0"/>
              <w:snapToGrid w:val="0"/>
              <w:rPr>
                <w:kern w:val="0"/>
                <w:sz w:val="24"/>
                <w:szCs w:val="24"/>
              </w:rPr>
            </w:pPr>
            <w:r w:rsidRPr="009063A7">
              <w:rPr>
                <w:kern w:val="0"/>
                <w:sz w:val="24"/>
                <w:szCs w:val="24"/>
              </w:rPr>
              <w:t>每个</w:t>
            </w:r>
            <w:r w:rsidRPr="009063A7">
              <w:rPr>
                <w:rFonts w:hint="eastAsia"/>
                <w:kern w:val="0"/>
                <w:sz w:val="24"/>
                <w:szCs w:val="24"/>
              </w:rPr>
              <w:t>业绩</w:t>
            </w:r>
            <w:r w:rsidRPr="009063A7">
              <w:rPr>
                <w:rFonts w:hint="eastAsia"/>
                <w:kern w:val="0"/>
                <w:sz w:val="24"/>
                <w:szCs w:val="24"/>
              </w:rPr>
              <w:t>2</w:t>
            </w:r>
            <w:r w:rsidRPr="009063A7">
              <w:rPr>
                <w:kern w:val="0"/>
                <w:sz w:val="24"/>
                <w:szCs w:val="24"/>
              </w:rPr>
              <w:t>分，最多</w:t>
            </w:r>
            <w:r w:rsidRPr="009063A7">
              <w:rPr>
                <w:rFonts w:hint="eastAsia"/>
                <w:kern w:val="0"/>
                <w:sz w:val="24"/>
                <w:szCs w:val="24"/>
              </w:rPr>
              <w:t>10</w:t>
            </w:r>
            <w:r w:rsidRPr="009063A7">
              <w:rPr>
                <w:kern w:val="0"/>
                <w:sz w:val="24"/>
                <w:szCs w:val="24"/>
              </w:rPr>
              <w:t>分</w:t>
            </w:r>
            <w:r w:rsidRPr="009063A7">
              <w:rPr>
                <w:rFonts w:hint="eastAsia"/>
                <w:kern w:val="0"/>
                <w:sz w:val="24"/>
                <w:szCs w:val="24"/>
              </w:rPr>
              <w:t>。</w:t>
            </w:r>
          </w:p>
        </w:tc>
        <w:tc>
          <w:tcPr>
            <w:tcW w:w="1143" w:type="dxa"/>
            <w:shd w:val="clear" w:color="auto" w:fill="auto"/>
            <w:vAlign w:val="center"/>
          </w:tcPr>
          <w:p w:rsidR="002C070D" w:rsidRPr="009063A7" w:rsidRDefault="002C070D" w:rsidP="002C070D">
            <w:pPr>
              <w:widowControl/>
              <w:adjustRightInd w:val="0"/>
              <w:snapToGrid w:val="0"/>
              <w:jc w:val="center"/>
              <w:rPr>
                <w:kern w:val="0"/>
                <w:sz w:val="24"/>
                <w:szCs w:val="24"/>
              </w:rPr>
            </w:pPr>
            <w:r w:rsidRPr="009063A7">
              <w:rPr>
                <w:rFonts w:hint="eastAsia"/>
                <w:kern w:val="0"/>
                <w:sz w:val="24"/>
                <w:szCs w:val="24"/>
              </w:rPr>
              <w:t>10</w:t>
            </w:r>
          </w:p>
        </w:tc>
      </w:tr>
      <w:tr w:rsidR="009063A7" w:rsidRPr="009063A7" w:rsidTr="002C070D">
        <w:trPr>
          <w:trHeight w:val="243"/>
          <w:jc w:val="center"/>
        </w:trPr>
        <w:tc>
          <w:tcPr>
            <w:tcW w:w="663" w:type="dxa"/>
            <w:shd w:val="clear" w:color="auto" w:fill="auto"/>
            <w:noWrap/>
            <w:vAlign w:val="center"/>
          </w:tcPr>
          <w:p w:rsidR="002C070D" w:rsidRPr="009063A7" w:rsidRDefault="002C070D" w:rsidP="002C070D">
            <w:pPr>
              <w:widowControl/>
              <w:adjustRightInd w:val="0"/>
              <w:snapToGrid w:val="0"/>
              <w:jc w:val="center"/>
              <w:rPr>
                <w:kern w:val="0"/>
                <w:sz w:val="24"/>
                <w:szCs w:val="24"/>
              </w:rPr>
            </w:pPr>
            <w:r w:rsidRPr="009063A7">
              <w:rPr>
                <w:rFonts w:hint="eastAsia"/>
                <w:kern w:val="0"/>
                <w:sz w:val="24"/>
                <w:szCs w:val="24"/>
              </w:rPr>
              <w:t>2</w:t>
            </w:r>
          </w:p>
        </w:tc>
        <w:tc>
          <w:tcPr>
            <w:tcW w:w="1419" w:type="dxa"/>
            <w:shd w:val="clear" w:color="auto" w:fill="auto"/>
            <w:vAlign w:val="center"/>
          </w:tcPr>
          <w:p w:rsidR="002C070D" w:rsidRPr="009063A7" w:rsidRDefault="002C070D" w:rsidP="002C070D">
            <w:pPr>
              <w:widowControl/>
              <w:adjustRightInd w:val="0"/>
              <w:snapToGrid w:val="0"/>
              <w:jc w:val="center"/>
              <w:rPr>
                <w:sz w:val="24"/>
              </w:rPr>
            </w:pPr>
            <w:r w:rsidRPr="009063A7">
              <w:rPr>
                <w:rFonts w:hint="eastAsia"/>
                <w:sz w:val="24"/>
              </w:rPr>
              <w:t>投标人承诺评价</w:t>
            </w:r>
          </w:p>
        </w:tc>
        <w:tc>
          <w:tcPr>
            <w:tcW w:w="7311" w:type="dxa"/>
            <w:shd w:val="clear" w:color="auto" w:fill="auto"/>
            <w:vAlign w:val="center"/>
          </w:tcPr>
          <w:p w:rsidR="002C070D" w:rsidRPr="009063A7" w:rsidRDefault="002C070D" w:rsidP="002C070D">
            <w:pPr>
              <w:widowControl/>
              <w:adjustRightInd w:val="0"/>
              <w:snapToGrid w:val="0"/>
              <w:rPr>
                <w:kern w:val="0"/>
                <w:sz w:val="24"/>
                <w:szCs w:val="24"/>
              </w:rPr>
            </w:pPr>
            <w:r w:rsidRPr="009063A7">
              <w:rPr>
                <w:rFonts w:hint="eastAsia"/>
                <w:kern w:val="0"/>
                <w:sz w:val="24"/>
                <w:szCs w:val="24"/>
              </w:rPr>
              <w:t>承诺完全满足招标文件“报价要求”、“时间地点要求”、“付款方式要求”和技术要求中非“★”</w:t>
            </w:r>
            <w:proofErr w:type="gramStart"/>
            <w:r w:rsidRPr="009063A7">
              <w:rPr>
                <w:rFonts w:hint="eastAsia"/>
                <w:kern w:val="0"/>
                <w:sz w:val="24"/>
                <w:szCs w:val="24"/>
              </w:rPr>
              <w:t>号要求</w:t>
            </w:r>
            <w:proofErr w:type="gramEnd"/>
            <w:r w:rsidRPr="009063A7">
              <w:rPr>
                <w:rFonts w:hint="eastAsia"/>
                <w:kern w:val="0"/>
                <w:sz w:val="24"/>
                <w:szCs w:val="24"/>
              </w:rPr>
              <w:t>的：</w:t>
            </w:r>
            <w:r w:rsidRPr="009063A7">
              <w:rPr>
                <w:rFonts w:hint="eastAsia"/>
                <w:kern w:val="0"/>
                <w:sz w:val="24"/>
                <w:szCs w:val="24"/>
              </w:rPr>
              <w:t>20</w:t>
            </w:r>
            <w:r w:rsidRPr="009063A7">
              <w:rPr>
                <w:rFonts w:hint="eastAsia"/>
                <w:kern w:val="0"/>
                <w:sz w:val="24"/>
                <w:szCs w:val="24"/>
              </w:rPr>
              <w:t>分，其他</w:t>
            </w:r>
            <w:r w:rsidRPr="009063A7">
              <w:rPr>
                <w:rFonts w:hint="eastAsia"/>
                <w:kern w:val="0"/>
                <w:sz w:val="24"/>
                <w:szCs w:val="24"/>
              </w:rPr>
              <w:t>0</w:t>
            </w:r>
            <w:r w:rsidRPr="009063A7">
              <w:rPr>
                <w:rFonts w:hint="eastAsia"/>
                <w:kern w:val="0"/>
                <w:sz w:val="24"/>
                <w:szCs w:val="24"/>
              </w:rPr>
              <w:t>分。</w:t>
            </w:r>
          </w:p>
        </w:tc>
        <w:tc>
          <w:tcPr>
            <w:tcW w:w="1143" w:type="dxa"/>
            <w:shd w:val="clear" w:color="auto" w:fill="auto"/>
            <w:vAlign w:val="center"/>
          </w:tcPr>
          <w:p w:rsidR="002C070D" w:rsidRPr="009063A7" w:rsidRDefault="002C070D" w:rsidP="002C070D">
            <w:pPr>
              <w:widowControl/>
              <w:adjustRightInd w:val="0"/>
              <w:snapToGrid w:val="0"/>
              <w:jc w:val="center"/>
              <w:rPr>
                <w:kern w:val="0"/>
                <w:sz w:val="24"/>
                <w:szCs w:val="24"/>
              </w:rPr>
            </w:pPr>
            <w:r w:rsidRPr="009063A7">
              <w:rPr>
                <w:rFonts w:hint="eastAsia"/>
                <w:kern w:val="0"/>
                <w:sz w:val="24"/>
                <w:szCs w:val="24"/>
              </w:rPr>
              <w:t>20</w:t>
            </w:r>
          </w:p>
        </w:tc>
      </w:tr>
      <w:tr w:rsidR="009063A7" w:rsidRPr="009063A7" w:rsidTr="002C070D">
        <w:trPr>
          <w:trHeight w:val="60"/>
          <w:jc w:val="center"/>
        </w:trPr>
        <w:tc>
          <w:tcPr>
            <w:tcW w:w="9393" w:type="dxa"/>
            <w:gridSpan w:val="3"/>
            <w:shd w:val="clear" w:color="auto" w:fill="auto"/>
            <w:noWrap/>
            <w:vAlign w:val="center"/>
          </w:tcPr>
          <w:p w:rsidR="002C070D" w:rsidRPr="009063A7" w:rsidRDefault="002C070D" w:rsidP="002C070D">
            <w:pPr>
              <w:widowControl/>
              <w:adjustRightInd w:val="0"/>
              <w:snapToGrid w:val="0"/>
              <w:jc w:val="center"/>
              <w:rPr>
                <w:kern w:val="0"/>
                <w:sz w:val="24"/>
                <w:szCs w:val="24"/>
              </w:rPr>
            </w:pPr>
            <w:r w:rsidRPr="009063A7">
              <w:rPr>
                <w:kern w:val="0"/>
                <w:sz w:val="24"/>
                <w:szCs w:val="24"/>
              </w:rPr>
              <w:t>第三部分</w:t>
            </w:r>
            <w:r w:rsidRPr="009063A7">
              <w:rPr>
                <w:kern w:val="0"/>
                <w:sz w:val="24"/>
                <w:szCs w:val="24"/>
              </w:rPr>
              <w:t xml:space="preserve"> </w:t>
            </w:r>
            <w:r w:rsidRPr="009063A7">
              <w:rPr>
                <w:kern w:val="0"/>
                <w:sz w:val="24"/>
                <w:szCs w:val="24"/>
              </w:rPr>
              <w:t>主观分（</w:t>
            </w:r>
            <w:r w:rsidRPr="009063A7">
              <w:rPr>
                <w:rFonts w:hint="eastAsia"/>
                <w:kern w:val="0"/>
                <w:sz w:val="24"/>
                <w:szCs w:val="24"/>
              </w:rPr>
              <w:t>60</w:t>
            </w:r>
            <w:r w:rsidRPr="009063A7">
              <w:rPr>
                <w:kern w:val="0"/>
                <w:sz w:val="24"/>
                <w:szCs w:val="24"/>
              </w:rPr>
              <w:t>分）</w:t>
            </w:r>
          </w:p>
        </w:tc>
        <w:tc>
          <w:tcPr>
            <w:tcW w:w="1143" w:type="dxa"/>
            <w:shd w:val="clear" w:color="auto" w:fill="auto"/>
            <w:vAlign w:val="center"/>
          </w:tcPr>
          <w:p w:rsidR="002C070D" w:rsidRPr="009063A7" w:rsidRDefault="002C070D" w:rsidP="002C070D">
            <w:pPr>
              <w:widowControl/>
              <w:adjustRightInd w:val="0"/>
              <w:snapToGrid w:val="0"/>
              <w:jc w:val="center"/>
              <w:rPr>
                <w:kern w:val="0"/>
                <w:sz w:val="24"/>
                <w:szCs w:val="24"/>
              </w:rPr>
            </w:pPr>
            <w:r w:rsidRPr="009063A7">
              <w:rPr>
                <w:kern w:val="0"/>
                <w:sz w:val="24"/>
                <w:szCs w:val="24"/>
              </w:rPr>
              <w:t>分值</w:t>
            </w:r>
          </w:p>
        </w:tc>
      </w:tr>
      <w:tr w:rsidR="009063A7" w:rsidRPr="009063A7" w:rsidTr="002C070D">
        <w:trPr>
          <w:trHeight w:val="274"/>
          <w:jc w:val="center"/>
        </w:trPr>
        <w:tc>
          <w:tcPr>
            <w:tcW w:w="663" w:type="dxa"/>
            <w:shd w:val="clear" w:color="auto" w:fill="auto"/>
            <w:noWrap/>
            <w:vAlign w:val="center"/>
          </w:tcPr>
          <w:p w:rsidR="002C070D" w:rsidRPr="009063A7" w:rsidRDefault="002C070D" w:rsidP="002C070D">
            <w:pPr>
              <w:widowControl/>
              <w:adjustRightInd w:val="0"/>
              <w:snapToGrid w:val="0"/>
              <w:jc w:val="center"/>
              <w:rPr>
                <w:kern w:val="0"/>
                <w:sz w:val="24"/>
                <w:szCs w:val="24"/>
              </w:rPr>
            </w:pPr>
            <w:r w:rsidRPr="009063A7">
              <w:rPr>
                <w:kern w:val="0"/>
                <w:sz w:val="24"/>
                <w:szCs w:val="24"/>
              </w:rPr>
              <w:t>1</w:t>
            </w:r>
          </w:p>
        </w:tc>
        <w:tc>
          <w:tcPr>
            <w:tcW w:w="1419" w:type="dxa"/>
            <w:shd w:val="clear" w:color="auto" w:fill="auto"/>
            <w:vAlign w:val="center"/>
          </w:tcPr>
          <w:p w:rsidR="002C070D" w:rsidRPr="009063A7" w:rsidRDefault="002C070D" w:rsidP="002C070D">
            <w:pPr>
              <w:widowControl/>
              <w:adjustRightInd w:val="0"/>
              <w:snapToGrid w:val="0"/>
              <w:jc w:val="center"/>
              <w:rPr>
                <w:kern w:val="0"/>
                <w:sz w:val="24"/>
                <w:szCs w:val="24"/>
              </w:rPr>
            </w:pPr>
            <w:r w:rsidRPr="009063A7">
              <w:rPr>
                <w:rFonts w:hint="eastAsia"/>
                <w:kern w:val="0"/>
                <w:sz w:val="24"/>
                <w:szCs w:val="24"/>
              </w:rPr>
              <w:t>对本项目任务、需求的理解程度评价</w:t>
            </w:r>
          </w:p>
        </w:tc>
        <w:tc>
          <w:tcPr>
            <w:tcW w:w="7311" w:type="dxa"/>
            <w:shd w:val="clear" w:color="auto" w:fill="auto"/>
            <w:vAlign w:val="center"/>
          </w:tcPr>
          <w:p w:rsidR="002C070D" w:rsidRPr="009063A7" w:rsidRDefault="002C070D" w:rsidP="002C070D">
            <w:pPr>
              <w:widowControl/>
              <w:adjustRightInd w:val="0"/>
              <w:snapToGrid w:val="0"/>
              <w:rPr>
                <w:kern w:val="0"/>
                <w:sz w:val="24"/>
                <w:szCs w:val="24"/>
              </w:rPr>
            </w:pPr>
            <w:r w:rsidRPr="009063A7">
              <w:rPr>
                <w:rFonts w:hint="eastAsia"/>
                <w:kern w:val="0"/>
                <w:sz w:val="24"/>
                <w:szCs w:val="24"/>
              </w:rPr>
              <w:t>至少包含本项目介绍、用户现状、网络性能要求等方面内容。</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12</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9</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6</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3</w:t>
            </w:r>
            <w:r w:rsidRPr="009063A7">
              <w:rPr>
                <w:rFonts w:hint="eastAsia"/>
                <w:kern w:val="0"/>
                <w:sz w:val="24"/>
                <w:szCs w:val="24"/>
              </w:rPr>
              <w:t>处瑕疵</w:t>
            </w:r>
            <w:r w:rsidRPr="009063A7">
              <w:rPr>
                <w:kern w:val="0"/>
                <w:sz w:val="24"/>
                <w:szCs w:val="24"/>
              </w:rPr>
              <w:t>：</w:t>
            </w:r>
            <w:r w:rsidRPr="009063A7">
              <w:rPr>
                <w:rFonts w:hint="eastAsia"/>
                <w:kern w:val="0"/>
                <w:sz w:val="24"/>
                <w:szCs w:val="24"/>
              </w:rPr>
              <w:t>3</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4</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C070D" w:rsidRPr="009063A7" w:rsidRDefault="002C070D" w:rsidP="002C070D">
            <w:pPr>
              <w:widowControl/>
              <w:adjustRightInd w:val="0"/>
              <w:snapToGrid w:val="0"/>
              <w:jc w:val="center"/>
              <w:rPr>
                <w:kern w:val="0"/>
                <w:sz w:val="24"/>
                <w:szCs w:val="24"/>
              </w:rPr>
            </w:pPr>
            <w:r w:rsidRPr="009063A7">
              <w:rPr>
                <w:rFonts w:hint="eastAsia"/>
                <w:kern w:val="0"/>
                <w:sz w:val="24"/>
                <w:szCs w:val="24"/>
              </w:rPr>
              <w:t>12</w:t>
            </w:r>
          </w:p>
        </w:tc>
      </w:tr>
      <w:tr w:rsidR="009063A7" w:rsidRPr="009063A7" w:rsidTr="002C070D">
        <w:trPr>
          <w:trHeight w:val="274"/>
          <w:jc w:val="center"/>
        </w:trPr>
        <w:tc>
          <w:tcPr>
            <w:tcW w:w="663" w:type="dxa"/>
            <w:shd w:val="clear" w:color="auto" w:fill="auto"/>
            <w:noWrap/>
            <w:vAlign w:val="center"/>
          </w:tcPr>
          <w:p w:rsidR="002C070D" w:rsidRPr="009063A7" w:rsidRDefault="002C070D" w:rsidP="002C070D">
            <w:pPr>
              <w:widowControl/>
              <w:adjustRightInd w:val="0"/>
              <w:snapToGrid w:val="0"/>
              <w:jc w:val="center"/>
              <w:rPr>
                <w:kern w:val="0"/>
                <w:sz w:val="24"/>
                <w:szCs w:val="24"/>
              </w:rPr>
            </w:pPr>
            <w:r w:rsidRPr="009063A7">
              <w:rPr>
                <w:kern w:val="0"/>
                <w:sz w:val="24"/>
                <w:szCs w:val="24"/>
              </w:rPr>
              <w:t>2</w:t>
            </w:r>
          </w:p>
        </w:tc>
        <w:tc>
          <w:tcPr>
            <w:tcW w:w="1419" w:type="dxa"/>
            <w:shd w:val="clear" w:color="auto" w:fill="auto"/>
            <w:vAlign w:val="center"/>
          </w:tcPr>
          <w:p w:rsidR="002C070D" w:rsidRPr="009063A7" w:rsidRDefault="002C070D" w:rsidP="002C070D">
            <w:pPr>
              <w:widowControl/>
              <w:adjustRightInd w:val="0"/>
              <w:snapToGrid w:val="0"/>
              <w:jc w:val="center"/>
              <w:rPr>
                <w:kern w:val="0"/>
                <w:sz w:val="24"/>
                <w:szCs w:val="24"/>
              </w:rPr>
            </w:pPr>
            <w:r w:rsidRPr="009063A7">
              <w:rPr>
                <w:rFonts w:hint="eastAsia"/>
                <w:sz w:val="24"/>
              </w:rPr>
              <w:t>线路质量保障方案评价</w:t>
            </w:r>
          </w:p>
        </w:tc>
        <w:tc>
          <w:tcPr>
            <w:tcW w:w="7311" w:type="dxa"/>
            <w:shd w:val="clear" w:color="auto" w:fill="auto"/>
            <w:vAlign w:val="center"/>
          </w:tcPr>
          <w:p w:rsidR="002C070D" w:rsidRPr="009063A7" w:rsidRDefault="002C070D" w:rsidP="002C070D">
            <w:pPr>
              <w:widowControl/>
              <w:adjustRightInd w:val="0"/>
              <w:snapToGrid w:val="0"/>
              <w:rPr>
                <w:kern w:val="0"/>
                <w:sz w:val="24"/>
                <w:szCs w:val="24"/>
              </w:rPr>
            </w:pPr>
            <w:r w:rsidRPr="009063A7">
              <w:rPr>
                <w:rFonts w:hint="eastAsia"/>
                <w:kern w:val="0"/>
                <w:sz w:val="24"/>
                <w:szCs w:val="24"/>
              </w:rPr>
              <w:t>至少包含本项目传输性能保障、带宽速率保障、数据连接畅通保障的解决方案等方面内容。</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12</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9</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lastRenderedPageBreak/>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6</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3</w:t>
            </w:r>
            <w:r w:rsidRPr="009063A7">
              <w:rPr>
                <w:rFonts w:hint="eastAsia"/>
                <w:kern w:val="0"/>
                <w:sz w:val="24"/>
                <w:szCs w:val="24"/>
              </w:rPr>
              <w:t>处瑕疵</w:t>
            </w:r>
            <w:r w:rsidRPr="009063A7">
              <w:rPr>
                <w:kern w:val="0"/>
                <w:sz w:val="24"/>
                <w:szCs w:val="24"/>
              </w:rPr>
              <w:t>：</w:t>
            </w:r>
            <w:r w:rsidRPr="009063A7">
              <w:rPr>
                <w:rFonts w:hint="eastAsia"/>
                <w:kern w:val="0"/>
                <w:sz w:val="24"/>
                <w:szCs w:val="24"/>
              </w:rPr>
              <w:t>3</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4</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C070D" w:rsidRPr="009063A7" w:rsidRDefault="002C070D" w:rsidP="002C070D">
            <w:pPr>
              <w:widowControl/>
              <w:adjustRightInd w:val="0"/>
              <w:snapToGrid w:val="0"/>
              <w:jc w:val="center"/>
              <w:rPr>
                <w:kern w:val="0"/>
                <w:sz w:val="24"/>
                <w:szCs w:val="24"/>
              </w:rPr>
            </w:pPr>
            <w:r w:rsidRPr="009063A7">
              <w:rPr>
                <w:rFonts w:hint="eastAsia"/>
                <w:kern w:val="0"/>
                <w:sz w:val="24"/>
                <w:szCs w:val="24"/>
              </w:rPr>
              <w:lastRenderedPageBreak/>
              <w:t>12</w:t>
            </w:r>
          </w:p>
        </w:tc>
      </w:tr>
      <w:tr w:rsidR="009063A7" w:rsidRPr="009063A7" w:rsidTr="002C070D">
        <w:trPr>
          <w:trHeight w:val="416"/>
          <w:jc w:val="center"/>
        </w:trPr>
        <w:tc>
          <w:tcPr>
            <w:tcW w:w="663" w:type="dxa"/>
            <w:shd w:val="clear" w:color="auto" w:fill="auto"/>
            <w:noWrap/>
            <w:vAlign w:val="center"/>
          </w:tcPr>
          <w:p w:rsidR="002C070D" w:rsidRPr="009063A7" w:rsidRDefault="002C070D" w:rsidP="002C070D">
            <w:pPr>
              <w:widowControl/>
              <w:adjustRightInd w:val="0"/>
              <w:snapToGrid w:val="0"/>
              <w:jc w:val="center"/>
              <w:rPr>
                <w:kern w:val="0"/>
                <w:sz w:val="24"/>
                <w:szCs w:val="24"/>
              </w:rPr>
            </w:pPr>
            <w:r w:rsidRPr="009063A7">
              <w:rPr>
                <w:kern w:val="0"/>
                <w:sz w:val="24"/>
                <w:szCs w:val="24"/>
              </w:rPr>
              <w:lastRenderedPageBreak/>
              <w:t>3</w:t>
            </w:r>
          </w:p>
        </w:tc>
        <w:tc>
          <w:tcPr>
            <w:tcW w:w="1419" w:type="dxa"/>
            <w:shd w:val="clear" w:color="auto" w:fill="auto"/>
            <w:vAlign w:val="center"/>
          </w:tcPr>
          <w:p w:rsidR="002C070D" w:rsidRPr="009063A7" w:rsidRDefault="002C070D" w:rsidP="002C070D">
            <w:pPr>
              <w:widowControl/>
              <w:adjustRightInd w:val="0"/>
              <w:snapToGrid w:val="0"/>
              <w:jc w:val="center"/>
              <w:rPr>
                <w:kern w:val="0"/>
                <w:sz w:val="24"/>
                <w:szCs w:val="24"/>
              </w:rPr>
            </w:pPr>
            <w:r w:rsidRPr="009063A7">
              <w:rPr>
                <w:rFonts w:hint="eastAsia"/>
                <w:sz w:val="24"/>
              </w:rPr>
              <w:t>运维服务方案评价</w:t>
            </w:r>
          </w:p>
        </w:tc>
        <w:tc>
          <w:tcPr>
            <w:tcW w:w="7311" w:type="dxa"/>
            <w:shd w:val="clear" w:color="auto" w:fill="auto"/>
            <w:vAlign w:val="center"/>
          </w:tcPr>
          <w:p w:rsidR="002C070D" w:rsidRPr="009063A7" w:rsidRDefault="002C070D" w:rsidP="002C070D">
            <w:pPr>
              <w:widowControl/>
              <w:adjustRightInd w:val="0"/>
              <w:snapToGrid w:val="0"/>
              <w:rPr>
                <w:kern w:val="0"/>
                <w:sz w:val="24"/>
                <w:szCs w:val="24"/>
              </w:rPr>
            </w:pPr>
            <w:r w:rsidRPr="009063A7">
              <w:rPr>
                <w:rFonts w:hint="eastAsia"/>
                <w:kern w:val="0"/>
                <w:sz w:val="24"/>
                <w:szCs w:val="24"/>
              </w:rPr>
              <w:t>至少包含运</w:t>
            </w:r>
            <w:proofErr w:type="gramStart"/>
            <w:r w:rsidRPr="009063A7">
              <w:rPr>
                <w:rFonts w:hint="eastAsia"/>
                <w:kern w:val="0"/>
                <w:sz w:val="24"/>
                <w:szCs w:val="24"/>
              </w:rPr>
              <w:t>维管理</w:t>
            </w:r>
            <w:proofErr w:type="gramEnd"/>
            <w:r w:rsidRPr="009063A7">
              <w:rPr>
                <w:rFonts w:hint="eastAsia"/>
                <w:kern w:val="0"/>
                <w:sz w:val="24"/>
                <w:szCs w:val="24"/>
              </w:rPr>
              <w:t>服务人员资质，运维能力、运维经验、运维流程等方面内容。</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12</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9</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6</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3</w:t>
            </w:r>
            <w:r w:rsidRPr="009063A7">
              <w:rPr>
                <w:rFonts w:hint="eastAsia"/>
                <w:kern w:val="0"/>
                <w:sz w:val="24"/>
                <w:szCs w:val="24"/>
              </w:rPr>
              <w:t>处瑕疵</w:t>
            </w:r>
            <w:r w:rsidRPr="009063A7">
              <w:rPr>
                <w:kern w:val="0"/>
                <w:sz w:val="24"/>
                <w:szCs w:val="24"/>
              </w:rPr>
              <w:t>：</w:t>
            </w:r>
            <w:r w:rsidRPr="009063A7">
              <w:rPr>
                <w:rFonts w:hint="eastAsia"/>
                <w:kern w:val="0"/>
                <w:sz w:val="24"/>
                <w:szCs w:val="24"/>
              </w:rPr>
              <w:t>3</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4</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C070D" w:rsidRPr="009063A7" w:rsidRDefault="002C070D" w:rsidP="002C070D">
            <w:pPr>
              <w:widowControl/>
              <w:adjustRightInd w:val="0"/>
              <w:snapToGrid w:val="0"/>
              <w:jc w:val="center"/>
              <w:rPr>
                <w:kern w:val="0"/>
                <w:sz w:val="24"/>
                <w:szCs w:val="24"/>
              </w:rPr>
            </w:pPr>
            <w:r w:rsidRPr="009063A7">
              <w:rPr>
                <w:rFonts w:hint="eastAsia"/>
                <w:kern w:val="0"/>
                <w:sz w:val="24"/>
                <w:szCs w:val="24"/>
              </w:rPr>
              <w:t>12</w:t>
            </w:r>
          </w:p>
        </w:tc>
      </w:tr>
      <w:tr w:rsidR="009063A7" w:rsidRPr="009063A7" w:rsidTr="002C070D">
        <w:trPr>
          <w:trHeight w:val="274"/>
          <w:jc w:val="center"/>
        </w:trPr>
        <w:tc>
          <w:tcPr>
            <w:tcW w:w="663" w:type="dxa"/>
            <w:shd w:val="clear" w:color="auto" w:fill="auto"/>
            <w:noWrap/>
            <w:vAlign w:val="center"/>
          </w:tcPr>
          <w:p w:rsidR="002C070D" w:rsidRPr="009063A7" w:rsidRDefault="002C070D" w:rsidP="002C070D">
            <w:pPr>
              <w:widowControl/>
              <w:adjustRightInd w:val="0"/>
              <w:snapToGrid w:val="0"/>
              <w:jc w:val="center"/>
              <w:rPr>
                <w:kern w:val="0"/>
                <w:sz w:val="24"/>
                <w:szCs w:val="24"/>
              </w:rPr>
            </w:pPr>
            <w:r w:rsidRPr="009063A7">
              <w:rPr>
                <w:rFonts w:hint="eastAsia"/>
                <w:kern w:val="0"/>
                <w:sz w:val="24"/>
                <w:szCs w:val="24"/>
              </w:rPr>
              <w:t>4</w:t>
            </w:r>
          </w:p>
        </w:tc>
        <w:tc>
          <w:tcPr>
            <w:tcW w:w="1419" w:type="dxa"/>
            <w:shd w:val="clear" w:color="auto" w:fill="auto"/>
            <w:vAlign w:val="center"/>
          </w:tcPr>
          <w:p w:rsidR="002C070D" w:rsidRPr="009063A7" w:rsidRDefault="002C070D" w:rsidP="002C070D">
            <w:pPr>
              <w:widowControl/>
              <w:adjustRightInd w:val="0"/>
              <w:snapToGrid w:val="0"/>
              <w:jc w:val="center"/>
              <w:rPr>
                <w:kern w:val="0"/>
                <w:sz w:val="24"/>
                <w:szCs w:val="24"/>
              </w:rPr>
            </w:pPr>
            <w:r w:rsidRPr="009063A7">
              <w:rPr>
                <w:rFonts w:hint="eastAsia"/>
                <w:sz w:val="24"/>
              </w:rPr>
              <w:t>应急预案评价</w:t>
            </w:r>
          </w:p>
        </w:tc>
        <w:tc>
          <w:tcPr>
            <w:tcW w:w="7311" w:type="dxa"/>
            <w:shd w:val="clear" w:color="auto" w:fill="auto"/>
            <w:vAlign w:val="center"/>
          </w:tcPr>
          <w:p w:rsidR="002C070D" w:rsidRPr="009063A7" w:rsidRDefault="002C070D" w:rsidP="002C070D">
            <w:pPr>
              <w:widowControl/>
              <w:adjustRightInd w:val="0"/>
              <w:snapToGrid w:val="0"/>
              <w:rPr>
                <w:sz w:val="24"/>
              </w:rPr>
            </w:pPr>
            <w:r w:rsidRPr="009063A7">
              <w:rPr>
                <w:rFonts w:hint="eastAsia"/>
                <w:sz w:val="24"/>
              </w:rPr>
              <w:t>至少包含当出现不可预知紧急情况时，如何保证服务正常运转的措施，临时增配人员设备、现有人员岗位职责临时增加、与相关部门协调配合等措施。</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满足</w:t>
            </w:r>
            <w:r w:rsidRPr="009063A7">
              <w:rPr>
                <w:kern w:val="0"/>
                <w:sz w:val="24"/>
                <w:szCs w:val="24"/>
              </w:rPr>
              <w:t>招标文件要求，无瑕疵：</w:t>
            </w:r>
            <w:r w:rsidRPr="009063A7">
              <w:rPr>
                <w:rFonts w:hint="eastAsia"/>
                <w:kern w:val="0"/>
                <w:sz w:val="24"/>
                <w:szCs w:val="24"/>
              </w:rPr>
              <w:t>12</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1</w:t>
            </w:r>
            <w:r w:rsidRPr="009063A7">
              <w:rPr>
                <w:rFonts w:hint="eastAsia"/>
                <w:kern w:val="0"/>
                <w:sz w:val="24"/>
                <w:szCs w:val="24"/>
              </w:rPr>
              <w:t>处瑕疵</w:t>
            </w:r>
            <w:r w:rsidRPr="009063A7">
              <w:rPr>
                <w:kern w:val="0"/>
                <w:sz w:val="24"/>
                <w:szCs w:val="24"/>
              </w:rPr>
              <w:t>：</w:t>
            </w:r>
            <w:r w:rsidRPr="009063A7">
              <w:rPr>
                <w:rFonts w:hint="eastAsia"/>
                <w:kern w:val="0"/>
                <w:sz w:val="24"/>
                <w:szCs w:val="24"/>
              </w:rPr>
              <w:t>9</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2</w:t>
            </w:r>
            <w:r w:rsidRPr="009063A7">
              <w:rPr>
                <w:rFonts w:hint="eastAsia"/>
                <w:kern w:val="0"/>
                <w:sz w:val="24"/>
                <w:szCs w:val="24"/>
              </w:rPr>
              <w:t>处瑕疵</w:t>
            </w:r>
            <w:r w:rsidRPr="009063A7">
              <w:rPr>
                <w:kern w:val="0"/>
                <w:sz w:val="24"/>
                <w:szCs w:val="24"/>
              </w:rPr>
              <w:t>：</w:t>
            </w:r>
            <w:r w:rsidRPr="009063A7">
              <w:rPr>
                <w:rFonts w:hint="eastAsia"/>
                <w:kern w:val="0"/>
                <w:sz w:val="24"/>
                <w:szCs w:val="24"/>
              </w:rPr>
              <w:t>6</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w:t>
            </w:r>
            <w:r w:rsidRPr="009063A7">
              <w:rPr>
                <w:kern w:val="0"/>
                <w:sz w:val="24"/>
                <w:szCs w:val="24"/>
              </w:rPr>
              <w:t>内容存在</w:t>
            </w:r>
            <w:r w:rsidRPr="009063A7">
              <w:rPr>
                <w:rFonts w:hint="eastAsia"/>
                <w:kern w:val="0"/>
                <w:sz w:val="24"/>
                <w:szCs w:val="24"/>
              </w:rPr>
              <w:t>3</w:t>
            </w:r>
            <w:r w:rsidRPr="009063A7">
              <w:rPr>
                <w:rFonts w:hint="eastAsia"/>
                <w:kern w:val="0"/>
                <w:sz w:val="24"/>
                <w:szCs w:val="24"/>
              </w:rPr>
              <w:t>处瑕疵</w:t>
            </w:r>
            <w:r w:rsidRPr="009063A7">
              <w:rPr>
                <w:kern w:val="0"/>
                <w:sz w:val="24"/>
                <w:szCs w:val="24"/>
              </w:rPr>
              <w:t>：</w:t>
            </w:r>
            <w:r w:rsidRPr="009063A7">
              <w:rPr>
                <w:rFonts w:hint="eastAsia"/>
                <w:kern w:val="0"/>
                <w:sz w:val="24"/>
                <w:szCs w:val="24"/>
              </w:rPr>
              <w:t>3</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kern w:val="0"/>
                <w:sz w:val="24"/>
                <w:szCs w:val="24"/>
              </w:rPr>
              <w:t>未提供方案或不满足招标文件要求或内容存在</w:t>
            </w:r>
            <w:r w:rsidRPr="009063A7">
              <w:rPr>
                <w:rFonts w:hint="eastAsia"/>
                <w:kern w:val="0"/>
                <w:sz w:val="24"/>
                <w:szCs w:val="24"/>
              </w:rPr>
              <w:t>4</w:t>
            </w:r>
            <w:r w:rsidRPr="009063A7">
              <w:rPr>
                <w:rFonts w:hint="eastAsia"/>
                <w:kern w:val="0"/>
                <w:sz w:val="24"/>
                <w:szCs w:val="24"/>
              </w:rPr>
              <w:t>处及以上瑕疵</w:t>
            </w:r>
            <w:r w:rsidRPr="009063A7">
              <w:rPr>
                <w:kern w:val="0"/>
                <w:sz w:val="24"/>
                <w:szCs w:val="24"/>
              </w:rPr>
              <w:t>：</w:t>
            </w:r>
            <w:r w:rsidRPr="009063A7">
              <w:rPr>
                <w:kern w:val="0"/>
                <w:sz w:val="24"/>
                <w:szCs w:val="24"/>
              </w:rPr>
              <w:t>0</w:t>
            </w:r>
            <w:r w:rsidRPr="009063A7">
              <w:rPr>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C070D" w:rsidRPr="009063A7" w:rsidRDefault="002C070D" w:rsidP="002C070D">
            <w:pPr>
              <w:widowControl/>
              <w:adjustRightInd w:val="0"/>
              <w:snapToGrid w:val="0"/>
              <w:jc w:val="center"/>
              <w:rPr>
                <w:kern w:val="0"/>
                <w:sz w:val="24"/>
                <w:szCs w:val="24"/>
              </w:rPr>
            </w:pPr>
            <w:r w:rsidRPr="009063A7">
              <w:rPr>
                <w:rFonts w:hint="eastAsia"/>
                <w:kern w:val="0"/>
                <w:sz w:val="24"/>
                <w:szCs w:val="24"/>
              </w:rPr>
              <w:t>12</w:t>
            </w:r>
          </w:p>
        </w:tc>
      </w:tr>
      <w:tr w:rsidR="009063A7" w:rsidRPr="009063A7" w:rsidTr="00354CA3">
        <w:trPr>
          <w:trHeight w:val="274"/>
          <w:jc w:val="center"/>
        </w:trPr>
        <w:tc>
          <w:tcPr>
            <w:tcW w:w="663" w:type="dxa"/>
            <w:shd w:val="clear" w:color="auto" w:fill="auto"/>
            <w:noWrap/>
            <w:vAlign w:val="center"/>
          </w:tcPr>
          <w:p w:rsidR="002C070D" w:rsidRPr="009063A7" w:rsidRDefault="002C070D" w:rsidP="002C070D">
            <w:pPr>
              <w:widowControl/>
              <w:adjustRightInd w:val="0"/>
              <w:snapToGrid w:val="0"/>
              <w:jc w:val="center"/>
              <w:rPr>
                <w:kern w:val="0"/>
                <w:sz w:val="24"/>
                <w:szCs w:val="24"/>
              </w:rPr>
            </w:pPr>
            <w:r w:rsidRPr="009063A7">
              <w:rPr>
                <w:rFonts w:hint="eastAsia"/>
                <w:kern w:val="0"/>
                <w:sz w:val="24"/>
                <w:szCs w:val="24"/>
              </w:rPr>
              <w:t>5</w:t>
            </w:r>
          </w:p>
        </w:tc>
        <w:tc>
          <w:tcPr>
            <w:tcW w:w="1419" w:type="dxa"/>
            <w:shd w:val="clear" w:color="auto" w:fill="auto"/>
            <w:vAlign w:val="center"/>
          </w:tcPr>
          <w:p w:rsidR="002C070D" w:rsidRPr="009063A7" w:rsidRDefault="002C070D" w:rsidP="002C070D">
            <w:pPr>
              <w:widowControl/>
              <w:adjustRightInd w:val="0"/>
              <w:snapToGrid w:val="0"/>
              <w:jc w:val="center"/>
              <w:rPr>
                <w:kern w:val="0"/>
                <w:sz w:val="24"/>
                <w:szCs w:val="24"/>
              </w:rPr>
            </w:pPr>
            <w:r w:rsidRPr="009063A7">
              <w:rPr>
                <w:rFonts w:hint="eastAsia"/>
                <w:sz w:val="24"/>
              </w:rPr>
              <w:t>投诉流程、满意度调查方案评价</w:t>
            </w:r>
          </w:p>
        </w:tc>
        <w:tc>
          <w:tcPr>
            <w:tcW w:w="7311" w:type="dxa"/>
            <w:shd w:val="clear" w:color="auto" w:fill="auto"/>
            <w:vAlign w:val="center"/>
          </w:tcPr>
          <w:p w:rsidR="002C070D" w:rsidRPr="009063A7" w:rsidRDefault="002C070D" w:rsidP="002C070D">
            <w:pPr>
              <w:widowControl/>
              <w:adjustRightInd w:val="0"/>
              <w:snapToGrid w:val="0"/>
              <w:rPr>
                <w:kern w:val="0"/>
                <w:sz w:val="24"/>
                <w:szCs w:val="24"/>
              </w:rPr>
            </w:pPr>
            <w:r w:rsidRPr="009063A7">
              <w:rPr>
                <w:rFonts w:hint="eastAsia"/>
                <w:kern w:val="0"/>
                <w:sz w:val="24"/>
                <w:szCs w:val="24"/>
              </w:rPr>
              <w:t>至少包含投诉接受范围、投诉处理流程、满意度调查范围、满意度调查方法，提高服务对象满意度方案。</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满足招标文件要求，无瑕疵：</w:t>
            </w:r>
            <w:r w:rsidRPr="009063A7">
              <w:rPr>
                <w:rFonts w:hint="eastAsia"/>
                <w:kern w:val="0"/>
                <w:sz w:val="24"/>
                <w:szCs w:val="24"/>
              </w:rPr>
              <w:t>12</w:t>
            </w:r>
            <w:r w:rsidRPr="009063A7">
              <w:rPr>
                <w:rFonts w:hint="eastAsia"/>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方案内容存在</w:t>
            </w:r>
            <w:r w:rsidRPr="009063A7">
              <w:rPr>
                <w:rFonts w:hint="eastAsia"/>
                <w:kern w:val="0"/>
                <w:sz w:val="24"/>
                <w:szCs w:val="24"/>
              </w:rPr>
              <w:t>1</w:t>
            </w:r>
            <w:r w:rsidRPr="009063A7">
              <w:rPr>
                <w:rFonts w:hint="eastAsia"/>
                <w:kern w:val="0"/>
                <w:sz w:val="24"/>
                <w:szCs w:val="24"/>
              </w:rPr>
              <w:t>处瑕疵：</w:t>
            </w:r>
            <w:r w:rsidRPr="009063A7">
              <w:rPr>
                <w:rFonts w:hint="eastAsia"/>
                <w:kern w:val="0"/>
                <w:sz w:val="24"/>
                <w:szCs w:val="24"/>
              </w:rPr>
              <w:t>9</w:t>
            </w:r>
            <w:r w:rsidRPr="009063A7">
              <w:rPr>
                <w:rFonts w:hint="eastAsia"/>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方案内容存在</w:t>
            </w:r>
            <w:r w:rsidRPr="009063A7">
              <w:rPr>
                <w:rFonts w:hint="eastAsia"/>
                <w:kern w:val="0"/>
                <w:sz w:val="24"/>
                <w:szCs w:val="24"/>
              </w:rPr>
              <w:t>2</w:t>
            </w:r>
            <w:r w:rsidRPr="009063A7">
              <w:rPr>
                <w:rFonts w:hint="eastAsia"/>
                <w:kern w:val="0"/>
                <w:sz w:val="24"/>
                <w:szCs w:val="24"/>
              </w:rPr>
              <w:t>处瑕疵：</w:t>
            </w:r>
            <w:r w:rsidRPr="009063A7">
              <w:rPr>
                <w:rFonts w:hint="eastAsia"/>
                <w:kern w:val="0"/>
                <w:sz w:val="24"/>
                <w:szCs w:val="24"/>
              </w:rPr>
              <w:t>6</w:t>
            </w:r>
            <w:r w:rsidRPr="009063A7">
              <w:rPr>
                <w:rFonts w:hint="eastAsia"/>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方案内容存在</w:t>
            </w:r>
            <w:r w:rsidRPr="009063A7">
              <w:rPr>
                <w:rFonts w:hint="eastAsia"/>
                <w:kern w:val="0"/>
                <w:sz w:val="24"/>
                <w:szCs w:val="24"/>
              </w:rPr>
              <w:t>3</w:t>
            </w:r>
            <w:r w:rsidRPr="009063A7">
              <w:rPr>
                <w:rFonts w:hint="eastAsia"/>
                <w:kern w:val="0"/>
                <w:sz w:val="24"/>
                <w:szCs w:val="24"/>
              </w:rPr>
              <w:t>处瑕疵：</w:t>
            </w:r>
            <w:r w:rsidRPr="009063A7">
              <w:rPr>
                <w:rFonts w:hint="eastAsia"/>
                <w:kern w:val="0"/>
                <w:sz w:val="24"/>
                <w:szCs w:val="24"/>
              </w:rPr>
              <w:t>3</w:t>
            </w:r>
            <w:r w:rsidRPr="009063A7">
              <w:rPr>
                <w:rFonts w:hint="eastAsia"/>
                <w:kern w:val="0"/>
                <w:sz w:val="24"/>
                <w:szCs w:val="24"/>
              </w:rPr>
              <w:t>分；</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未提供方案或不满足招标文件要求或内容存在</w:t>
            </w:r>
            <w:r w:rsidRPr="009063A7">
              <w:rPr>
                <w:rFonts w:hint="eastAsia"/>
                <w:kern w:val="0"/>
                <w:sz w:val="24"/>
                <w:szCs w:val="24"/>
              </w:rPr>
              <w:t>4</w:t>
            </w:r>
            <w:r w:rsidRPr="009063A7">
              <w:rPr>
                <w:rFonts w:hint="eastAsia"/>
                <w:kern w:val="0"/>
                <w:sz w:val="24"/>
                <w:szCs w:val="24"/>
              </w:rPr>
              <w:t>处及以上瑕疵：</w:t>
            </w:r>
            <w:r w:rsidRPr="009063A7">
              <w:rPr>
                <w:rFonts w:hint="eastAsia"/>
                <w:kern w:val="0"/>
                <w:sz w:val="24"/>
                <w:szCs w:val="24"/>
              </w:rPr>
              <w:t>0</w:t>
            </w:r>
            <w:r w:rsidRPr="009063A7">
              <w:rPr>
                <w:rFonts w:hint="eastAsia"/>
                <w:kern w:val="0"/>
                <w:sz w:val="24"/>
                <w:szCs w:val="24"/>
              </w:rPr>
              <w:t>分</w:t>
            </w:r>
            <w:r w:rsidRPr="009063A7">
              <w:rPr>
                <w:kern w:val="0"/>
                <w:sz w:val="24"/>
                <w:szCs w:val="24"/>
              </w:rPr>
              <w:t>；</w:t>
            </w:r>
          </w:p>
          <w:p w:rsidR="002C070D" w:rsidRPr="009063A7" w:rsidRDefault="002C070D" w:rsidP="002C070D">
            <w:pPr>
              <w:widowControl/>
              <w:adjustRightInd w:val="0"/>
              <w:snapToGrid w:val="0"/>
              <w:rPr>
                <w:kern w:val="0"/>
                <w:sz w:val="24"/>
                <w:szCs w:val="24"/>
              </w:rPr>
            </w:pPr>
            <w:r w:rsidRPr="009063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C070D" w:rsidRPr="009063A7" w:rsidRDefault="002C070D" w:rsidP="002C070D">
            <w:pPr>
              <w:widowControl/>
              <w:adjustRightInd w:val="0"/>
              <w:snapToGrid w:val="0"/>
              <w:jc w:val="center"/>
              <w:rPr>
                <w:kern w:val="0"/>
                <w:sz w:val="24"/>
                <w:szCs w:val="24"/>
              </w:rPr>
            </w:pPr>
            <w:r w:rsidRPr="009063A7">
              <w:rPr>
                <w:rFonts w:hint="eastAsia"/>
                <w:kern w:val="0"/>
                <w:sz w:val="24"/>
                <w:szCs w:val="24"/>
              </w:rPr>
              <w:t>12</w:t>
            </w:r>
          </w:p>
        </w:tc>
      </w:tr>
      <w:tr w:rsidR="009063A7" w:rsidRPr="009063A7" w:rsidTr="002C070D">
        <w:trPr>
          <w:trHeight w:val="509"/>
          <w:jc w:val="center"/>
        </w:trPr>
        <w:tc>
          <w:tcPr>
            <w:tcW w:w="9393" w:type="dxa"/>
            <w:gridSpan w:val="3"/>
            <w:shd w:val="clear" w:color="auto" w:fill="auto"/>
            <w:noWrap/>
            <w:vAlign w:val="center"/>
          </w:tcPr>
          <w:p w:rsidR="002C070D" w:rsidRPr="009063A7" w:rsidRDefault="002C070D" w:rsidP="002C070D">
            <w:pPr>
              <w:widowControl/>
              <w:adjustRightInd w:val="0"/>
              <w:snapToGrid w:val="0"/>
              <w:jc w:val="center"/>
              <w:rPr>
                <w:sz w:val="24"/>
              </w:rPr>
            </w:pPr>
            <w:r w:rsidRPr="009063A7">
              <w:rPr>
                <w:sz w:val="24"/>
              </w:rPr>
              <w:t>合计</w:t>
            </w:r>
          </w:p>
        </w:tc>
        <w:tc>
          <w:tcPr>
            <w:tcW w:w="1143" w:type="dxa"/>
            <w:shd w:val="clear" w:color="auto" w:fill="auto"/>
            <w:vAlign w:val="center"/>
          </w:tcPr>
          <w:p w:rsidR="002C070D" w:rsidRPr="009063A7" w:rsidRDefault="002C070D" w:rsidP="002C070D">
            <w:pPr>
              <w:widowControl/>
              <w:adjustRightInd w:val="0"/>
              <w:snapToGrid w:val="0"/>
              <w:jc w:val="center"/>
              <w:rPr>
                <w:kern w:val="0"/>
                <w:sz w:val="24"/>
                <w:szCs w:val="24"/>
              </w:rPr>
            </w:pPr>
            <w:r w:rsidRPr="009063A7">
              <w:rPr>
                <w:kern w:val="0"/>
                <w:sz w:val="24"/>
                <w:szCs w:val="24"/>
              </w:rPr>
              <w:t>100</w:t>
            </w:r>
          </w:p>
        </w:tc>
      </w:tr>
    </w:tbl>
    <w:p w:rsidR="00BE1138" w:rsidRPr="009063A7" w:rsidRDefault="00BE1138" w:rsidP="00275C48">
      <w:pPr>
        <w:spacing w:line="360" w:lineRule="auto"/>
        <w:ind w:firstLineChars="200" w:firstLine="446"/>
        <w:outlineLvl w:val="0"/>
        <w:rPr>
          <w:sz w:val="24"/>
        </w:rPr>
      </w:pPr>
      <w:r w:rsidRPr="009063A7">
        <w:rPr>
          <w:rFonts w:hint="eastAsia"/>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632AF" w:rsidRPr="00750AB2" w:rsidTr="004F6764">
        <w:trPr>
          <w:trHeight w:val="285"/>
          <w:jc w:val="center"/>
        </w:trPr>
        <w:tc>
          <w:tcPr>
            <w:tcW w:w="9393" w:type="dxa"/>
            <w:gridSpan w:val="3"/>
            <w:shd w:val="clear" w:color="auto" w:fill="auto"/>
            <w:vAlign w:val="center"/>
            <w:hideMark/>
          </w:tcPr>
          <w:p w:rsidR="002632AF" w:rsidRPr="00750AB2" w:rsidRDefault="002632AF" w:rsidP="004F6764">
            <w:pPr>
              <w:widowControl/>
              <w:adjustRightInd w:val="0"/>
              <w:snapToGrid w:val="0"/>
              <w:jc w:val="center"/>
              <w:rPr>
                <w:color w:val="000000"/>
                <w:kern w:val="0"/>
                <w:sz w:val="24"/>
                <w:szCs w:val="24"/>
              </w:rPr>
            </w:pPr>
            <w:r w:rsidRPr="00750AB2">
              <w:rPr>
                <w:color w:val="000000"/>
                <w:kern w:val="0"/>
                <w:sz w:val="24"/>
                <w:szCs w:val="24"/>
              </w:rPr>
              <w:lastRenderedPageBreak/>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2632AF" w:rsidRPr="00750AB2" w:rsidRDefault="002632AF" w:rsidP="004F6764">
            <w:pPr>
              <w:widowControl/>
              <w:adjustRightInd w:val="0"/>
              <w:snapToGrid w:val="0"/>
              <w:jc w:val="center"/>
              <w:rPr>
                <w:color w:val="000000"/>
                <w:kern w:val="0"/>
                <w:sz w:val="24"/>
                <w:szCs w:val="24"/>
              </w:rPr>
            </w:pPr>
            <w:r w:rsidRPr="00750AB2">
              <w:rPr>
                <w:color w:val="000000"/>
                <w:kern w:val="0"/>
                <w:sz w:val="24"/>
                <w:szCs w:val="24"/>
              </w:rPr>
              <w:t>分值</w:t>
            </w:r>
          </w:p>
        </w:tc>
      </w:tr>
      <w:tr w:rsidR="002632AF" w:rsidRPr="00750AB2" w:rsidTr="004F6764">
        <w:trPr>
          <w:trHeight w:val="780"/>
          <w:jc w:val="center"/>
        </w:trPr>
        <w:tc>
          <w:tcPr>
            <w:tcW w:w="663" w:type="dxa"/>
            <w:shd w:val="clear" w:color="auto" w:fill="auto"/>
            <w:noWrap/>
            <w:vAlign w:val="center"/>
            <w:hideMark/>
          </w:tcPr>
          <w:p w:rsidR="002632AF" w:rsidRPr="00750AB2" w:rsidRDefault="002632AF" w:rsidP="004F6764">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2632AF" w:rsidRPr="00750AB2" w:rsidRDefault="002632AF" w:rsidP="004F6764">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2632AF" w:rsidRPr="00750AB2" w:rsidRDefault="002632AF" w:rsidP="004F6764">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2632AF" w:rsidRPr="00750AB2" w:rsidRDefault="002632AF" w:rsidP="004F6764">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2632AF" w:rsidRPr="00750AB2" w:rsidRDefault="002632AF" w:rsidP="004F6764">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2632AF" w:rsidRPr="00750AB2" w:rsidRDefault="002632AF" w:rsidP="004F6764">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2632AF" w:rsidRPr="00750AB2" w:rsidTr="004F6764">
        <w:trPr>
          <w:trHeight w:val="245"/>
          <w:jc w:val="center"/>
        </w:trPr>
        <w:tc>
          <w:tcPr>
            <w:tcW w:w="9393" w:type="dxa"/>
            <w:gridSpan w:val="3"/>
            <w:shd w:val="clear" w:color="auto" w:fill="auto"/>
            <w:noWrap/>
            <w:vAlign w:val="center"/>
          </w:tcPr>
          <w:p w:rsidR="002632AF" w:rsidRPr="00750AB2" w:rsidRDefault="002632AF" w:rsidP="004F6764">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18</w:t>
            </w:r>
            <w:r w:rsidRPr="00750AB2">
              <w:rPr>
                <w:color w:val="000000"/>
                <w:kern w:val="0"/>
                <w:sz w:val="24"/>
                <w:szCs w:val="24"/>
              </w:rPr>
              <w:t>分）</w:t>
            </w:r>
          </w:p>
        </w:tc>
        <w:tc>
          <w:tcPr>
            <w:tcW w:w="1143" w:type="dxa"/>
            <w:shd w:val="clear" w:color="auto" w:fill="auto"/>
            <w:vAlign w:val="center"/>
          </w:tcPr>
          <w:p w:rsidR="002632AF" w:rsidRPr="00750AB2" w:rsidRDefault="002632AF" w:rsidP="004F6764">
            <w:pPr>
              <w:widowControl/>
              <w:adjustRightInd w:val="0"/>
              <w:snapToGrid w:val="0"/>
              <w:jc w:val="center"/>
              <w:rPr>
                <w:color w:val="000000"/>
                <w:kern w:val="0"/>
                <w:sz w:val="24"/>
                <w:szCs w:val="24"/>
              </w:rPr>
            </w:pPr>
            <w:r w:rsidRPr="00750AB2">
              <w:rPr>
                <w:color w:val="000000"/>
                <w:kern w:val="0"/>
                <w:sz w:val="24"/>
                <w:szCs w:val="24"/>
              </w:rPr>
              <w:t>分值</w:t>
            </w:r>
          </w:p>
        </w:tc>
      </w:tr>
      <w:tr w:rsidR="002632AF" w:rsidRPr="00750AB2" w:rsidTr="004F6764">
        <w:trPr>
          <w:trHeight w:val="1050"/>
          <w:jc w:val="center"/>
        </w:trPr>
        <w:tc>
          <w:tcPr>
            <w:tcW w:w="663" w:type="dxa"/>
            <w:shd w:val="clear" w:color="auto" w:fill="auto"/>
            <w:noWrap/>
            <w:vAlign w:val="center"/>
          </w:tcPr>
          <w:p w:rsidR="002632AF" w:rsidRPr="00750AB2" w:rsidRDefault="002632AF" w:rsidP="004F6764">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2632AF" w:rsidRPr="00750AB2" w:rsidRDefault="002632AF" w:rsidP="004F6764">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2632AF" w:rsidRPr="00064BD7" w:rsidRDefault="002632AF" w:rsidP="004F6764">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w:t>
            </w:r>
            <w:r w:rsidRPr="00064BD7">
              <w:rPr>
                <w:kern w:val="0"/>
                <w:sz w:val="24"/>
                <w:szCs w:val="24"/>
              </w:rPr>
              <w:t>施的</w:t>
            </w:r>
            <w:r w:rsidRPr="00064BD7">
              <w:rPr>
                <w:rFonts w:hint="eastAsia"/>
                <w:kern w:val="0"/>
                <w:sz w:val="24"/>
                <w:szCs w:val="24"/>
              </w:rPr>
              <w:t>专线接入服务的业绩</w:t>
            </w:r>
            <w:r w:rsidRPr="00064BD7">
              <w:rPr>
                <w:kern w:val="0"/>
                <w:sz w:val="24"/>
                <w:szCs w:val="24"/>
              </w:rPr>
              <w:t>，提供的证明材料均不得遮挡涂黑，否则不予认定加分。</w:t>
            </w:r>
          </w:p>
          <w:p w:rsidR="002632AF" w:rsidRPr="00064BD7" w:rsidRDefault="002632AF" w:rsidP="004F6764">
            <w:pPr>
              <w:widowControl/>
              <w:adjustRightInd w:val="0"/>
              <w:snapToGrid w:val="0"/>
              <w:rPr>
                <w:kern w:val="0"/>
                <w:sz w:val="24"/>
                <w:szCs w:val="24"/>
              </w:rPr>
            </w:pPr>
            <w:r w:rsidRPr="00064BD7">
              <w:rPr>
                <w:rFonts w:hint="eastAsia"/>
                <w:kern w:val="0"/>
                <w:sz w:val="24"/>
                <w:szCs w:val="24"/>
              </w:rPr>
              <w:t>A</w:t>
            </w:r>
            <w:r w:rsidRPr="00064BD7">
              <w:rPr>
                <w:kern w:val="0"/>
                <w:sz w:val="24"/>
                <w:szCs w:val="24"/>
              </w:rPr>
              <w:t xml:space="preserve">. </w:t>
            </w:r>
            <w:r w:rsidRPr="00064BD7">
              <w:rPr>
                <w:kern w:val="0"/>
                <w:sz w:val="24"/>
                <w:szCs w:val="24"/>
              </w:rPr>
              <w:t>合同</w:t>
            </w:r>
            <w:r w:rsidRPr="00064BD7">
              <w:rPr>
                <w:rFonts w:hint="eastAsia"/>
                <w:kern w:val="0"/>
                <w:sz w:val="24"/>
                <w:szCs w:val="24"/>
              </w:rPr>
              <w:t>原件</w:t>
            </w:r>
            <w:r w:rsidRPr="00064BD7">
              <w:rPr>
                <w:kern w:val="0"/>
                <w:sz w:val="24"/>
                <w:szCs w:val="24"/>
              </w:rPr>
              <w:t>扫描件。包括买卖双方名称及盖章、服务内容</w:t>
            </w:r>
            <w:r w:rsidRPr="00064BD7">
              <w:rPr>
                <w:rFonts w:hint="eastAsia"/>
                <w:bCs/>
                <w:sz w:val="24"/>
              </w:rPr>
              <w:t>、合同签订日期（应为</w:t>
            </w:r>
            <w:r w:rsidRPr="00064BD7">
              <w:rPr>
                <w:rFonts w:hint="eastAsia"/>
                <w:bCs/>
                <w:sz w:val="24"/>
              </w:rPr>
              <w:t>2022</w:t>
            </w:r>
            <w:r w:rsidRPr="00064BD7">
              <w:rPr>
                <w:rFonts w:hint="eastAsia"/>
                <w:bCs/>
                <w:sz w:val="24"/>
              </w:rPr>
              <w:t>年</w:t>
            </w:r>
            <w:r w:rsidRPr="00064BD7">
              <w:rPr>
                <w:rFonts w:hint="eastAsia"/>
                <w:bCs/>
                <w:sz w:val="24"/>
              </w:rPr>
              <w:t>1</w:t>
            </w:r>
            <w:r w:rsidRPr="00064BD7">
              <w:rPr>
                <w:rFonts w:hint="eastAsia"/>
                <w:bCs/>
                <w:sz w:val="24"/>
              </w:rPr>
              <w:t>月</w:t>
            </w:r>
            <w:r w:rsidRPr="00064BD7">
              <w:rPr>
                <w:rFonts w:hint="eastAsia"/>
                <w:bCs/>
                <w:sz w:val="24"/>
              </w:rPr>
              <w:t>1</w:t>
            </w:r>
            <w:r w:rsidRPr="00064BD7">
              <w:rPr>
                <w:rFonts w:hint="eastAsia"/>
                <w:bCs/>
                <w:sz w:val="24"/>
              </w:rPr>
              <w:t>日或以后）</w:t>
            </w:r>
            <w:r w:rsidRPr="00064BD7">
              <w:rPr>
                <w:kern w:val="0"/>
                <w:sz w:val="24"/>
                <w:szCs w:val="24"/>
              </w:rPr>
              <w:t>。</w:t>
            </w:r>
          </w:p>
          <w:p w:rsidR="002632AF" w:rsidRPr="00E109A2" w:rsidRDefault="002632AF" w:rsidP="004F6764">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Pr="00383A1B">
              <w:rPr>
                <w:rFonts w:hint="eastAsia"/>
                <w:kern w:val="0"/>
                <w:sz w:val="24"/>
                <w:szCs w:val="24"/>
              </w:rPr>
              <w:t>加盖上述合同甲方单位公章或上述合同中所盖的甲方印章</w:t>
            </w:r>
            <w:r>
              <w:rPr>
                <w:rFonts w:hint="eastAsia"/>
                <w:kern w:val="0"/>
                <w:sz w:val="24"/>
                <w:szCs w:val="24"/>
              </w:rPr>
              <w:t>）</w:t>
            </w:r>
            <w:r w:rsidRPr="00E109A2">
              <w:rPr>
                <w:kern w:val="0"/>
                <w:sz w:val="24"/>
                <w:szCs w:val="24"/>
              </w:rPr>
              <w:t>。</w:t>
            </w:r>
          </w:p>
          <w:p w:rsidR="002632AF" w:rsidRPr="00750AB2" w:rsidRDefault="002632AF" w:rsidP="004F6764">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10</w:t>
            </w:r>
            <w:r w:rsidRPr="00750AB2">
              <w:rPr>
                <w:kern w:val="0"/>
                <w:sz w:val="24"/>
                <w:szCs w:val="24"/>
              </w:rPr>
              <w:t>分</w:t>
            </w:r>
            <w:r>
              <w:rPr>
                <w:rFonts w:hint="eastAsia"/>
                <w:kern w:val="0"/>
                <w:sz w:val="24"/>
                <w:szCs w:val="24"/>
              </w:rPr>
              <w:t>。</w:t>
            </w:r>
          </w:p>
        </w:tc>
        <w:tc>
          <w:tcPr>
            <w:tcW w:w="1143" w:type="dxa"/>
            <w:shd w:val="clear" w:color="auto" w:fill="auto"/>
            <w:vAlign w:val="center"/>
          </w:tcPr>
          <w:p w:rsidR="002632AF" w:rsidRPr="00750AB2" w:rsidRDefault="002632AF" w:rsidP="004F6764">
            <w:pPr>
              <w:widowControl/>
              <w:adjustRightInd w:val="0"/>
              <w:snapToGrid w:val="0"/>
              <w:jc w:val="center"/>
              <w:rPr>
                <w:color w:val="000000"/>
                <w:kern w:val="0"/>
                <w:sz w:val="24"/>
                <w:szCs w:val="24"/>
              </w:rPr>
            </w:pPr>
            <w:r>
              <w:rPr>
                <w:rFonts w:hint="eastAsia"/>
                <w:color w:val="000000"/>
                <w:kern w:val="0"/>
                <w:sz w:val="24"/>
                <w:szCs w:val="24"/>
              </w:rPr>
              <w:t>10</w:t>
            </w:r>
          </w:p>
        </w:tc>
      </w:tr>
      <w:tr w:rsidR="002632AF" w:rsidRPr="00750AB2" w:rsidTr="004F6764">
        <w:trPr>
          <w:trHeight w:val="631"/>
          <w:jc w:val="center"/>
        </w:trPr>
        <w:tc>
          <w:tcPr>
            <w:tcW w:w="663" w:type="dxa"/>
            <w:shd w:val="clear" w:color="auto" w:fill="auto"/>
            <w:noWrap/>
            <w:vAlign w:val="center"/>
          </w:tcPr>
          <w:p w:rsidR="002632AF" w:rsidRPr="00750AB2" w:rsidRDefault="002632AF" w:rsidP="004F6764">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2632AF" w:rsidRPr="00750AB2" w:rsidRDefault="002632AF" w:rsidP="004F6764">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2632AF" w:rsidRPr="00750AB2" w:rsidRDefault="002632AF" w:rsidP="004F6764">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Pr>
                <w:kern w:val="0"/>
                <w:sz w:val="24"/>
                <w:szCs w:val="24"/>
              </w:rPr>
              <w:t>扫描件</w:t>
            </w:r>
            <w:r>
              <w:rPr>
                <w:rFonts w:hint="eastAsia"/>
                <w:kern w:val="0"/>
                <w:sz w:val="24"/>
                <w:szCs w:val="24"/>
              </w:rPr>
              <w:t>，</w:t>
            </w:r>
            <w:r w:rsidRPr="00750AB2">
              <w:rPr>
                <w:kern w:val="0"/>
                <w:sz w:val="24"/>
                <w:szCs w:val="24"/>
              </w:rPr>
              <w:t>1</w:t>
            </w:r>
            <w:r w:rsidRPr="00750AB2">
              <w:rPr>
                <w:kern w:val="0"/>
                <w:sz w:val="24"/>
                <w:szCs w:val="24"/>
              </w:rPr>
              <w:t>个证书</w:t>
            </w:r>
            <w:r>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2632AF" w:rsidRPr="00750AB2" w:rsidRDefault="002632AF" w:rsidP="004F6764">
            <w:pPr>
              <w:widowControl/>
              <w:adjustRightInd w:val="0"/>
              <w:snapToGrid w:val="0"/>
              <w:jc w:val="center"/>
              <w:rPr>
                <w:color w:val="000000"/>
                <w:kern w:val="0"/>
                <w:sz w:val="24"/>
                <w:szCs w:val="24"/>
              </w:rPr>
            </w:pPr>
            <w:r w:rsidRPr="00750AB2">
              <w:rPr>
                <w:color w:val="000000"/>
                <w:kern w:val="0"/>
                <w:sz w:val="24"/>
                <w:szCs w:val="24"/>
              </w:rPr>
              <w:t>3</w:t>
            </w:r>
          </w:p>
        </w:tc>
      </w:tr>
      <w:tr w:rsidR="002632AF" w:rsidRPr="00750AB2" w:rsidTr="004F6764">
        <w:trPr>
          <w:trHeight w:val="1050"/>
          <w:jc w:val="center"/>
        </w:trPr>
        <w:tc>
          <w:tcPr>
            <w:tcW w:w="663" w:type="dxa"/>
            <w:shd w:val="clear" w:color="auto" w:fill="auto"/>
            <w:noWrap/>
            <w:vAlign w:val="center"/>
          </w:tcPr>
          <w:p w:rsidR="002632AF" w:rsidRDefault="002632AF" w:rsidP="004F6764">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2632AF" w:rsidRPr="00750AB2" w:rsidRDefault="002632AF" w:rsidP="004F6764">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2632AF" w:rsidRDefault="002632AF" w:rsidP="004F6764">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2632AF" w:rsidRPr="00750AB2" w:rsidRDefault="002632AF" w:rsidP="004F6764">
            <w:pPr>
              <w:widowControl/>
              <w:adjustRightInd w:val="0"/>
              <w:snapToGrid w:val="0"/>
              <w:rPr>
                <w:kern w:val="0"/>
                <w:sz w:val="24"/>
                <w:szCs w:val="24"/>
              </w:rPr>
            </w:pPr>
            <w:r>
              <w:rPr>
                <w:rFonts w:hint="eastAsia"/>
                <w:kern w:val="0"/>
                <w:sz w:val="24"/>
                <w:szCs w:val="24"/>
              </w:rPr>
              <w:t>投入本项目的项目经理具备</w:t>
            </w:r>
            <w:r w:rsidRPr="00064BD7">
              <w:rPr>
                <w:rFonts w:hint="eastAsia"/>
                <w:kern w:val="0"/>
                <w:sz w:val="24"/>
                <w:szCs w:val="24"/>
              </w:rPr>
              <w:t>工程技术系列中级</w:t>
            </w:r>
            <w:r>
              <w:rPr>
                <w:rFonts w:hint="eastAsia"/>
                <w:kern w:val="0"/>
                <w:sz w:val="24"/>
                <w:szCs w:val="24"/>
              </w:rPr>
              <w:t>（</w:t>
            </w:r>
            <w:r w:rsidRPr="00064BD7">
              <w:rPr>
                <w:rFonts w:hint="eastAsia"/>
                <w:kern w:val="0"/>
                <w:sz w:val="24"/>
                <w:szCs w:val="24"/>
              </w:rPr>
              <w:t>或以上</w:t>
            </w:r>
            <w:r>
              <w:rPr>
                <w:rFonts w:hint="eastAsia"/>
                <w:kern w:val="0"/>
                <w:sz w:val="24"/>
                <w:szCs w:val="24"/>
              </w:rPr>
              <w:t>）</w:t>
            </w:r>
            <w:r w:rsidRPr="00064BD7">
              <w:rPr>
                <w:rFonts w:hint="eastAsia"/>
                <w:kern w:val="0"/>
                <w:sz w:val="24"/>
                <w:szCs w:val="24"/>
              </w:rPr>
              <w:t>职称</w:t>
            </w:r>
            <w:r>
              <w:rPr>
                <w:rFonts w:hint="eastAsia"/>
                <w:kern w:val="0"/>
                <w:sz w:val="24"/>
                <w:szCs w:val="24"/>
              </w:rPr>
              <w:t>，提供职称证书扫描件得</w:t>
            </w:r>
            <w:r>
              <w:rPr>
                <w:rFonts w:hint="eastAsia"/>
                <w:kern w:val="0"/>
                <w:sz w:val="24"/>
                <w:szCs w:val="24"/>
              </w:rPr>
              <w:t>3</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2632AF" w:rsidRPr="00750AB2" w:rsidRDefault="002632AF" w:rsidP="004F6764">
            <w:pPr>
              <w:widowControl/>
              <w:adjustRightInd w:val="0"/>
              <w:snapToGrid w:val="0"/>
              <w:jc w:val="center"/>
              <w:rPr>
                <w:color w:val="000000"/>
                <w:kern w:val="0"/>
                <w:sz w:val="24"/>
                <w:szCs w:val="24"/>
              </w:rPr>
            </w:pPr>
            <w:r>
              <w:rPr>
                <w:rFonts w:hint="eastAsia"/>
                <w:color w:val="000000"/>
                <w:kern w:val="0"/>
                <w:sz w:val="24"/>
                <w:szCs w:val="24"/>
              </w:rPr>
              <w:t>3</w:t>
            </w:r>
          </w:p>
        </w:tc>
      </w:tr>
      <w:tr w:rsidR="002632AF" w:rsidRPr="00750AB2" w:rsidTr="004F6764">
        <w:trPr>
          <w:trHeight w:val="243"/>
          <w:jc w:val="center"/>
        </w:trPr>
        <w:tc>
          <w:tcPr>
            <w:tcW w:w="663" w:type="dxa"/>
            <w:shd w:val="clear" w:color="auto" w:fill="auto"/>
            <w:noWrap/>
            <w:vAlign w:val="center"/>
          </w:tcPr>
          <w:p w:rsidR="002632AF" w:rsidRDefault="002632AF" w:rsidP="004F6764">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2632AF" w:rsidRDefault="002632AF" w:rsidP="004F6764">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2632AF" w:rsidRPr="00A21AF8" w:rsidRDefault="002632AF" w:rsidP="004F6764">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2632AF" w:rsidRDefault="002632AF" w:rsidP="004F6764">
            <w:pPr>
              <w:widowControl/>
              <w:adjustRightInd w:val="0"/>
              <w:snapToGrid w:val="0"/>
              <w:jc w:val="center"/>
              <w:rPr>
                <w:color w:val="000000"/>
                <w:kern w:val="0"/>
                <w:sz w:val="24"/>
                <w:szCs w:val="24"/>
              </w:rPr>
            </w:pPr>
            <w:r>
              <w:rPr>
                <w:rFonts w:hint="eastAsia"/>
                <w:color w:val="000000"/>
                <w:kern w:val="0"/>
                <w:sz w:val="24"/>
                <w:szCs w:val="24"/>
              </w:rPr>
              <w:t>2</w:t>
            </w:r>
          </w:p>
        </w:tc>
      </w:tr>
      <w:tr w:rsidR="002632AF" w:rsidRPr="00750AB2" w:rsidTr="004F6764">
        <w:trPr>
          <w:trHeight w:val="60"/>
          <w:jc w:val="center"/>
        </w:trPr>
        <w:tc>
          <w:tcPr>
            <w:tcW w:w="9393" w:type="dxa"/>
            <w:gridSpan w:val="3"/>
            <w:shd w:val="clear" w:color="auto" w:fill="auto"/>
            <w:noWrap/>
            <w:vAlign w:val="center"/>
          </w:tcPr>
          <w:p w:rsidR="002632AF" w:rsidRPr="00750AB2" w:rsidRDefault="002632AF" w:rsidP="004F6764">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72</w:t>
            </w:r>
            <w:r w:rsidRPr="00750AB2">
              <w:rPr>
                <w:kern w:val="0"/>
                <w:sz w:val="24"/>
                <w:szCs w:val="24"/>
              </w:rPr>
              <w:t>分）</w:t>
            </w:r>
          </w:p>
        </w:tc>
        <w:tc>
          <w:tcPr>
            <w:tcW w:w="1143" w:type="dxa"/>
            <w:shd w:val="clear" w:color="auto" w:fill="auto"/>
            <w:vAlign w:val="center"/>
          </w:tcPr>
          <w:p w:rsidR="002632AF" w:rsidRPr="00750AB2" w:rsidRDefault="002632AF" w:rsidP="004F6764">
            <w:pPr>
              <w:widowControl/>
              <w:adjustRightInd w:val="0"/>
              <w:snapToGrid w:val="0"/>
              <w:jc w:val="center"/>
              <w:rPr>
                <w:color w:val="000000"/>
                <w:kern w:val="0"/>
                <w:sz w:val="24"/>
                <w:szCs w:val="24"/>
              </w:rPr>
            </w:pPr>
            <w:r w:rsidRPr="00750AB2">
              <w:rPr>
                <w:color w:val="000000"/>
                <w:kern w:val="0"/>
                <w:sz w:val="24"/>
                <w:szCs w:val="24"/>
              </w:rPr>
              <w:t>分值</w:t>
            </w:r>
          </w:p>
        </w:tc>
      </w:tr>
      <w:tr w:rsidR="002632AF" w:rsidRPr="00750AB2" w:rsidTr="004F6764">
        <w:trPr>
          <w:trHeight w:val="274"/>
          <w:jc w:val="center"/>
        </w:trPr>
        <w:tc>
          <w:tcPr>
            <w:tcW w:w="663" w:type="dxa"/>
            <w:shd w:val="clear" w:color="auto" w:fill="auto"/>
            <w:noWrap/>
            <w:vAlign w:val="center"/>
          </w:tcPr>
          <w:p w:rsidR="002632AF" w:rsidRPr="00750AB2" w:rsidRDefault="002632AF" w:rsidP="004F6764">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2632AF" w:rsidRPr="00750AB2" w:rsidRDefault="002632AF" w:rsidP="004F6764">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2632AF" w:rsidRDefault="002632AF" w:rsidP="004F6764">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2632AF" w:rsidRPr="000A2239" w:rsidRDefault="002632AF" w:rsidP="004F6764">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2632AF" w:rsidRDefault="002632AF" w:rsidP="004F676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2632AF" w:rsidRPr="000A2239" w:rsidRDefault="002632AF" w:rsidP="004F676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2632AF" w:rsidRDefault="002632AF" w:rsidP="004F676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2632AF" w:rsidRPr="00750AB2" w:rsidRDefault="002632AF" w:rsidP="004F6764">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632AF" w:rsidRPr="00750AB2" w:rsidRDefault="002632AF" w:rsidP="004F6764">
            <w:pPr>
              <w:widowControl/>
              <w:adjustRightInd w:val="0"/>
              <w:snapToGrid w:val="0"/>
              <w:jc w:val="center"/>
              <w:rPr>
                <w:color w:val="000000"/>
                <w:kern w:val="0"/>
                <w:sz w:val="24"/>
                <w:szCs w:val="24"/>
              </w:rPr>
            </w:pPr>
            <w:r>
              <w:rPr>
                <w:rFonts w:hint="eastAsia"/>
                <w:color w:val="000000"/>
                <w:kern w:val="0"/>
                <w:sz w:val="24"/>
                <w:szCs w:val="24"/>
              </w:rPr>
              <w:t>9</w:t>
            </w:r>
          </w:p>
        </w:tc>
      </w:tr>
      <w:tr w:rsidR="002632AF" w:rsidRPr="00750AB2" w:rsidTr="004F6764">
        <w:trPr>
          <w:trHeight w:val="274"/>
          <w:jc w:val="center"/>
        </w:trPr>
        <w:tc>
          <w:tcPr>
            <w:tcW w:w="663" w:type="dxa"/>
            <w:shd w:val="clear" w:color="auto" w:fill="auto"/>
            <w:noWrap/>
            <w:vAlign w:val="center"/>
          </w:tcPr>
          <w:p w:rsidR="002632AF" w:rsidRPr="00750AB2" w:rsidRDefault="002632AF" w:rsidP="004F6764">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2632AF" w:rsidRPr="001B0ACC" w:rsidRDefault="002632AF" w:rsidP="004F6764">
            <w:pPr>
              <w:widowControl/>
              <w:adjustRightInd w:val="0"/>
              <w:snapToGrid w:val="0"/>
              <w:jc w:val="center"/>
              <w:rPr>
                <w:kern w:val="0"/>
                <w:sz w:val="24"/>
                <w:szCs w:val="24"/>
              </w:rPr>
            </w:pPr>
            <w:r w:rsidRPr="001B0ACC">
              <w:rPr>
                <w:rFonts w:hint="eastAsia"/>
                <w:sz w:val="24"/>
              </w:rPr>
              <w:t>线路质量保障及运</w:t>
            </w:r>
            <w:proofErr w:type="gramStart"/>
            <w:r w:rsidRPr="001B0ACC">
              <w:rPr>
                <w:rFonts w:hint="eastAsia"/>
                <w:sz w:val="24"/>
              </w:rPr>
              <w:t>维方案</w:t>
            </w:r>
            <w:proofErr w:type="gramEnd"/>
            <w:r w:rsidRPr="001B0ACC">
              <w:rPr>
                <w:rFonts w:hint="eastAsia"/>
                <w:sz w:val="24"/>
              </w:rPr>
              <w:t>评价</w:t>
            </w:r>
          </w:p>
        </w:tc>
        <w:tc>
          <w:tcPr>
            <w:tcW w:w="7311" w:type="dxa"/>
            <w:shd w:val="clear" w:color="auto" w:fill="auto"/>
            <w:vAlign w:val="center"/>
          </w:tcPr>
          <w:p w:rsidR="002632AF" w:rsidRPr="001B0ACC" w:rsidRDefault="002632AF" w:rsidP="004F6764">
            <w:pPr>
              <w:widowControl/>
              <w:adjustRightInd w:val="0"/>
              <w:snapToGrid w:val="0"/>
              <w:rPr>
                <w:kern w:val="0"/>
                <w:sz w:val="24"/>
                <w:szCs w:val="24"/>
              </w:rPr>
            </w:pPr>
            <w:r w:rsidRPr="001B0ACC">
              <w:rPr>
                <w:rFonts w:hint="eastAsia"/>
                <w:kern w:val="0"/>
                <w:sz w:val="24"/>
                <w:szCs w:val="24"/>
              </w:rPr>
              <w:t>至少</w:t>
            </w:r>
            <w:r w:rsidRPr="001B0ACC">
              <w:rPr>
                <w:kern w:val="0"/>
                <w:sz w:val="24"/>
                <w:szCs w:val="24"/>
              </w:rPr>
              <w:t>包含</w:t>
            </w:r>
            <w:r w:rsidRPr="001B0ACC">
              <w:rPr>
                <w:rFonts w:hint="eastAsia"/>
                <w:kern w:val="0"/>
                <w:sz w:val="24"/>
                <w:szCs w:val="24"/>
              </w:rPr>
              <w:t>提供的线路质量保障方案，保证带宽速率、数据库连接畅通的解决方案、运</w:t>
            </w:r>
            <w:proofErr w:type="gramStart"/>
            <w:r w:rsidRPr="001B0ACC">
              <w:rPr>
                <w:rFonts w:hint="eastAsia"/>
                <w:kern w:val="0"/>
                <w:sz w:val="24"/>
                <w:szCs w:val="24"/>
              </w:rPr>
              <w:t>维管理</w:t>
            </w:r>
            <w:proofErr w:type="gramEnd"/>
            <w:r w:rsidRPr="001B0ACC">
              <w:rPr>
                <w:rFonts w:hint="eastAsia"/>
                <w:kern w:val="0"/>
                <w:sz w:val="24"/>
                <w:szCs w:val="24"/>
              </w:rPr>
              <w:t>及服务方案等方面内容。</w:t>
            </w:r>
          </w:p>
          <w:p w:rsidR="002632AF" w:rsidRPr="001B0ACC" w:rsidRDefault="002632AF" w:rsidP="004F6764">
            <w:pPr>
              <w:widowControl/>
              <w:adjustRightInd w:val="0"/>
              <w:snapToGrid w:val="0"/>
              <w:rPr>
                <w:kern w:val="0"/>
                <w:sz w:val="24"/>
                <w:szCs w:val="24"/>
              </w:rPr>
            </w:pPr>
            <w:r w:rsidRPr="001B0ACC">
              <w:rPr>
                <w:rFonts w:hint="eastAsia"/>
                <w:kern w:val="0"/>
                <w:sz w:val="24"/>
                <w:szCs w:val="24"/>
              </w:rPr>
              <w:t>满足</w:t>
            </w:r>
            <w:r w:rsidRPr="001B0ACC">
              <w:rPr>
                <w:kern w:val="0"/>
                <w:sz w:val="24"/>
                <w:szCs w:val="24"/>
              </w:rPr>
              <w:t>招标文件要求，无瑕疵：</w:t>
            </w:r>
            <w:r w:rsidRPr="001B0ACC">
              <w:rPr>
                <w:rFonts w:hint="eastAsia"/>
                <w:kern w:val="0"/>
                <w:sz w:val="24"/>
                <w:szCs w:val="24"/>
              </w:rPr>
              <w:t>9</w:t>
            </w:r>
            <w:r w:rsidRPr="001B0ACC">
              <w:rPr>
                <w:kern w:val="0"/>
                <w:sz w:val="24"/>
                <w:szCs w:val="24"/>
              </w:rPr>
              <w:t>分；</w:t>
            </w:r>
          </w:p>
          <w:p w:rsidR="002632AF" w:rsidRPr="001B0ACC" w:rsidRDefault="002632AF" w:rsidP="004F6764">
            <w:pPr>
              <w:widowControl/>
              <w:adjustRightInd w:val="0"/>
              <w:snapToGrid w:val="0"/>
              <w:rPr>
                <w:kern w:val="0"/>
                <w:sz w:val="24"/>
                <w:szCs w:val="24"/>
              </w:rPr>
            </w:pPr>
            <w:r w:rsidRPr="001B0ACC">
              <w:rPr>
                <w:rFonts w:hint="eastAsia"/>
                <w:kern w:val="0"/>
                <w:sz w:val="24"/>
                <w:szCs w:val="24"/>
              </w:rPr>
              <w:t>方案</w:t>
            </w:r>
            <w:r w:rsidRPr="001B0ACC">
              <w:rPr>
                <w:kern w:val="0"/>
                <w:sz w:val="24"/>
                <w:szCs w:val="24"/>
              </w:rPr>
              <w:t>内容存在</w:t>
            </w:r>
            <w:r w:rsidRPr="001B0ACC">
              <w:rPr>
                <w:rFonts w:hint="eastAsia"/>
                <w:kern w:val="0"/>
                <w:sz w:val="24"/>
                <w:szCs w:val="24"/>
              </w:rPr>
              <w:t>1</w:t>
            </w:r>
            <w:r w:rsidRPr="001B0ACC">
              <w:rPr>
                <w:rFonts w:hint="eastAsia"/>
                <w:kern w:val="0"/>
                <w:sz w:val="24"/>
                <w:szCs w:val="24"/>
              </w:rPr>
              <w:t>处瑕疵</w:t>
            </w:r>
            <w:r w:rsidRPr="001B0ACC">
              <w:rPr>
                <w:kern w:val="0"/>
                <w:sz w:val="24"/>
                <w:szCs w:val="24"/>
              </w:rPr>
              <w:t>：</w:t>
            </w:r>
            <w:r w:rsidRPr="001B0ACC">
              <w:rPr>
                <w:rFonts w:hint="eastAsia"/>
                <w:kern w:val="0"/>
                <w:sz w:val="24"/>
                <w:szCs w:val="24"/>
              </w:rPr>
              <w:t>6</w:t>
            </w:r>
            <w:r w:rsidRPr="001B0ACC">
              <w:rPr>
                <w:kern w:val="0"/>
                <w:sz w:val="24"/>
                <w:szCs w:val="24"/>
              </w:rPr>
              <w:t>分；</w:t>
            </w:r>
          </w:p>
          <w:p w:rsidR="002632AF" w:rsidRPr="001B0ACC" w:rsidRDefault="002632AF" w:rsidP="004F6764">
            <w:pPr>
              <w:widowControl/>
              <w:adjustRightInd w:val="0"/>
              <w:snapToGrid w:val="0"/>
              <w:rPr>
                <w:kern w:val="0"/>
                <w:sz w:val="24"/>
                <w:szCs w:val="24"/>
              </w:rPr>
            </w:pPr>
            <w:r w:rsidRPr="001B0ACC">
              <w:rPr>
                <w:rFonts w:hint="eastAsia"/>
                <w:kern w:val="0"/>
                <w:sz w:val="24"/>
                <w:szCs w:val="24"/>
              </w:rPr>
              <w:t>方案</w:t>
            </w:r>
            <w:r w:rsidRPr="001B0ACC">
              <w:rPr>
                <w:kern w:val="0"/>
                <w:sz w:val="24"/>
                <w:szCs w:val="24"/>
              </w:rPr>
              <w:t>内容存在</w:t>
            </w:r>
            <w:r w:rsidRPr="001B0ACC">
              <w:rPr>
                <w:rFonts w:hint="eastAsia"/>
                <w:kern w:val="0"/>
                <w:sz w:val="24"/>
                <w:szCs w:val="24"/>
              </w:rPr>
              <w:t>2</w:t>
            </w:r>
            <w:r w:rsidRPr="001B0ACC">
              <w:rPr>
                <w:rFonts w:hint="eastAsia"/>
                <w:kern w:val="0"/>
                <w:sz w:val="24"/>
                <w:szCs w:val="24"/>
              </w:rPr>
              <w:t>处瑕疵</w:t>
            </w:r>
            <w:r w:rsidRPr="001B0ACC">
              <w:rPr>
                <w:kern w:val="0"/>
                <w:sz w:val="24"/>
                <w:szCs w:val="24"/>
              </w:rPr>
              <w:t>：</w:t>
            </w:r>
            <w:r w:rsidRPr="001B0ACC">
              <w:rPr>
                <w:rFonts w:hint="eastAsia"/>
                <w:kern w:val="0"/>
                <w:sz w:val="24"/>
                <w:szCs w:val="24"/>
              </w:rPr>
              <w:t>3</w:t>
            </w:r>
            <w:r w:rsidRPr="001B0ACC">
              <w:rPr>
                <w:kern w:val="0"/>
                <w:sz w:val="24"/>
                <w:szCs w:val="24"/>
              </w:rPr>
              <w:t>分；</w:t>
            </w:r>
          </w:p>
          <w:p w:rsidR="002632AF" w:rsidRPr="001B0ACC" w:rsidRDefault="002632AF" w:rsidP="004F6764">
            <w:pPr>
              <w:widowControl/>
              <w:adjustRightInd w:val="0"/>
              <w:snapToGrid w:val="0"/>
              <w:rPr>
                <w:kern w:val="0"/>
                <w:sz w:val="24"/>
                <w:szCs w:val="24"/>
              </w:rPr>
            </w:pPr>
            <w:r w:rsidRPr="001B0ACC">
              <w:rPr>
                <w:kern w:val="0"/>
                <w:sz w:val="24"/>
                <w:szCs w:val="24"/>
              </w:rPr>
              <w:t>未提供方案或不满足招标文件要求或内容存在</w:t>
            </w:r>
            <w:r w:rsidRPr="001B0ACC">
              <w:rPr>
                <w:rFonts w:hint="eastAsia"/>
                <w:kern w:val="0"/>
                <w:sz w:val="24"/>
                <w:szCs w:val="24"/>
              </w:rPr>
              <w:t>3</w:t>
            </w:r>
            <w:r w:rsidRPr="001B0ACC">
              <w:rPr>
                <w:rFonts w:hint="eastAsia"/>
                <w:kern w:val="0"/>
                <w:sz w:val="24"/>
                <w:szCs w:val="24"/>
              </w:rPr>
              <w:t>处及以上瑕疵</w:t>
            </w:r>
            <w:r w:rsidRPr="001B0ACC">
              <w:rPr>
                <w:kern w:val="0"/>
                <w:sz w:val="24"/>
                <w:szCs w:val="24"/>
              </w:rPr>
              <w:t>：</w:t>
            </w:r>
            <w:r w:rsidRPr="001B0ACC">
              <w:rPr>
                <w:kern w:val="0"/>
                <w:sz w:val="24"/>
                <w:szCs w:val="24"/>
              </w:rPr>
              <w:t>0</w:t>
            </w:r>
            <w:r w:rsidRPr="001B0ACC">
              <w:rPr>
                <w:kern w:val="0"/>
                <w:sz w:val="24"/>
                <w:szCs w:val="24"/>
              </w:rPr>
              <w:t>分；</w:t>
            </w:r>
          </w:p>
          <w:p w:rsidR="002632AF" w:rsidRPr="001B0ACC" w:rsidRDefault="002632AF" w:rsidP="004F6764">
            <w:pPr>
              <w:widowControl/>
              <w:adjustRightInd w:val="0"/>
              <w:snapToGrid w:val="0"/>
              <w:rPr>
                <w:kern w:val="0"/>
                <w:sz w:val="24"/>
                <w:szCs w:val="24"/>
              </w:rPr>
            </w:pPr>
            <w:r w:rsidRPr="001B0AC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632AF" w:rsidRPr="00750AB2" w:rsidRDefault="002632AF" w:rsidP="004F6764">
            <w:pPr>
              <w:widowControl/>
              <w:adjustRightInd w:val="0"/>
              <w:snapToGrid w:val="0"/>
              <w:jc w:val="center"/>
              <w:rPr>
                <w:color w:val="000000"/>
                <w:kern w:val="0"/>
                <w:sz w:val="24"/>
                <w:szCs w:val="24"/>
              </w:rPr>
            </w:pPr>
            <w:r>
              <w:rPr>
                <w:rFonts w:hint="eastAsia"/>
                <w:color w:val="000000"/>
                <w:kern w:val="0"/>
                <w:sz w:val="24"/>
                <w:szCs w:val="24"/>
              </w:rPr>
              <w:t>9</w:t>
            </w:r>
          </w:p>
        </w:tc>
      </w:tr>
      <w:tr w:rsidR="002632AF" w:rsidRPr="00750AB2" w:rsidTr="004F6764">
        <w:trPr>
          <w:trHeight w:val="416"/>
          <w:jc w:val="center"/>
        </w:trPr>
        <w:tc>
          <w:tcPr>
            <w:tcW w:w="663" w:type="dxa"/>
            <w:shd w:val="clear" w:color="auto" w:fill="auto"/>
            <w:noWrap/>
            <w:vAlign w:val="center"/>
          </w:tcPr>
          <w:p w:rsidR="002632AF" w:rsidRPr="00750AB2" w:rsidRDefault="002632AF" w:rsidP="004F6764">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2632AF" w:rsidRPr="00750AB2" w:rsidRDefault="002632AF" w:rsidP="004F6764">
            <w:pPr>
              <w:widowControl/>
              <w:adjustRightInd w:val="0"/>
              <w:snapToGrid w:val="0"/>
              <w:jc w:val="center"/>
              <w:rPr>
                <w:kern w:val="0"/>
                <w:sz w:val="24"/>
                <w:szCs w:val="24"/>
              </w:rPr>
            </w:pPr>
            <w:r w:rsidRPr="004E61A2">
              <w:rPr>
                <w:rFonts w:hint="eastAsia"/>
                <w:color w:val="000000" w:themeColor="text1"/>
                <w:sz w:val="24"/>
              </w:rPr>
              <w:t>对项目重点、难点的</w:t>
            </w:r>
            <w:r w:rsidRPr="004E61A2">
              <w:rPr>
                <w:rFonts w:hint="eastAsia"/>
                <w:color w:val="000000" w:themeColor="text1"/>
                <w:sz w:val="24"/>
              </w:rPr>
              <w:lastRenderedPageBreak/>
              <w:t>理解评价</w:t>
            </w:r>
          </w:p>
        </w:tc>
        <w:tc>
          <w:tcPr>
            <w:tcW w:w="7311" w:type="dxa"/>
            <w:shd w:val="clear" w:color="auto" w:fill="auto"/>
            <w:vAlign w:val="center"/>
          </w:tcPr>
          <w:p w:rsidR="002632AF" w:rsidRDefault="002632AF" w:rsidP="004F6764">
            <w:pPr>
              <w:widowControl/>
              <w:adjustRightInd w:val="0"/>
              <w:snapToGrid w:val="0"/>
              <w:rPr>
                <w:kern w:val="0"/>
                <w:sz w:val="24"/>
                <w:szCs w:val="24"/>
              </w:rPr>
            </w:pPr>
            <w:r>
              <w:rPr>
                <w:rFonts w:hint="eastAsia"/>
                <w:kern w:val="0"/>
                <w:sz w:val="24"/>
                <w:szCs w:val="24"/>
              </w:rPr>
              <w:lastRenderedPageBreak/>
              <w:t>至少包含针对本项目重点和难点的理解以及针对重点难点的应对解决方案。</w:t>
            </w:r>
          </w:p>
          <w:p w:rsidR="002632AF" w:rsidRPr="000A2239" w:rsidRDefault="002632AF" w:rsidP="004F6764">
            <w:pPr>
              <w:widowControl/>
              <w:adjustRightInd w:val="0"/>
              <w:snapToGrid w:val="0"/>
              <w:rPr>
                <w:kern w:val="0"/>
                <w:sz w:val="24"/>
                <w:szCs w:val="24"/>
              </w:rPr>
            </w:pPr>
            <w:r>
              <w:rPr>
                <w:rFonts w:hint="eastAsia"/>
                <w:kern w:val="0"/>
                <w:sz w:val="24"/>
                <w:szCs w:val="24"/>
              </w:rPr>
              <w:lastRenderedPageBreak/>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2632AF" w:rsidRDefault="002632AF" w:rsidP="004F6764">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2632AF" w:rsidRPr="000A2239" w:rsidRDefault="002632AF" w:rsidP="004F6764">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2632AF" w:rsidRDefault="002632AF" w:rsidP="004F6764">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2632AF" w:rsidRPr="00750AB2" w:rsidRDefault="002632AF" w:rsidP="004F6764">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632AF" w:rsidRPr="00750AB2" w:rsidRDefault="002632AF" w:rsidP="004F6764">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2632AF" w:rsidRPr="00750AB2" w:rsidTr="004F6764">
        <w:trPr>
          <w:trHeight w:val="274"/>
          <w:jc w:val="center"/>
        </w:trPr>
        <w:tc>
          <w:tcPr>
            <w:tcW w:w="663" w:type="dxa"/>
            <w:shd w:val="clear" w:color="auto" w:fill="auto"/>
            <w:noWrap/>
            <w:vAlign w:val="center"/>
          </w:tcPr>
          <w:p w:rsidR="002632AF" w:rsidRPr="00750AB2" w:rsidRDefault="002632AF" w:rsidP="004F6764">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2632AF" w:rsidRPr="00750AB2" w:rsidRDefault="002632AF" w:rsidP="004F6764">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2632AF" w:rsidRDefault="002632AF" w:rsidP="004F6764">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2632AF" w:rsidRPr="000A2239" w:rsidRDefault="002632AF" w:rsidP="004F6764">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2632AF" w:rsidRDefault="002632AF" w:rsidP="004F676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2632AF" w:rsidRPr="000A2239" w:rsidRDefault="002632AF" w:rsidP="004F676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2632AF" w:rsidRDefault="002632AF" w:rsidP="004F676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2632AF" w:rsidRPr="00750AB2" w:rsidRDefault="002632AF" w:rsidP="004F6764">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632AF" w:rsidRPr="00750AB2" w:rsidRDefault="002632AF" w:rsidP="004F6764">
            <w:pPr>
              <w:widowControl/>
              <w:adjustRightInd w:val="0"/>
              <w:snapToGrid w:val="0"/>
              <w:jc w:val="center"/>
              <w:rPr>
                <w:color w:val="000000"/>
                <w:kern w:val="0"/>
                <w:sz w:val="24"/>
                <w:szCs w:val="24"/>
              </w:rPr>
            </w:pPr>
            <w:r>
              <w:rPr>
                <w:rFonts w:hint="eastAsia"/>
                <w:color w:val="000000"/>
                <w:kern w:val="0"/>
                <w:sz w:val="24"/>
                <w:szCs w:val="24"/>
              </w:rPr>
              <w:t>9</w:t>
            </w:r>
          </w:p>
        </w:tc>
      </w:tr>
      <w:tr w:rsidR="002632AF" w:rsidRPr="00750AB2" w:rsidTr="004F6764">
        <w:trPr>
          <w:trHeight w:val="558"/>
          <w:jc w:val="center"/>
        </w:trPr>
        <w:tc>
          <w:tcPr>
            <w:tcW w:w="663" w:type="dxa"/>
            <w:shd w:val="clear" w:color="auto" w:fill="auto"/>
            <w:noWrap/>
            <w:vAlign w:val="center"/>
          </w:tcPr>
          <w:p w:rsidR="002632AF" w:rsidRPr="00750AB2" w:rsidRDefault="002632AF" w:rsidP="004F6764">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2632AF" w:rsidRPr="00750AB2" w:rsidRDefault="002632AF" w:rsidP="004F6764">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2632AF" w:rsidRPr="00753418" w:rsidRDefault="002632AF" w:rsidP="004F6764">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w:t>
            </w:r>
            <w:r w:rsidRPr="00753418">
              <w:rPr>
                <w:rFonts w:hint="eastAsia"/>
                <w:kern w:val="0"/>
                <w:sz w:val="24"/>
                <w:szCs w:val="24"/>
              </w:rPr>
              <w:t>时，如何保证服务正常运转的措施，临时增配人员设备、现有人员岗位职责临时增加、与相关部门协调配合等措施。</w:t>
            </w:r>
          </w:p>
          <w:p w:rsidR="002632AF" w:rsidRPr="00753418" w:rsidRDefault="002632AF" w:rsidP="004F6764">
            <w:pPr>
              <w:widowControl/>
              <w:adjustRightInd w:val="0"/>
              <w:snapToGrid w:val="0"/>
              <w:rPr>
                <w:kern w:val="0"/>
                <w:sz w:val="24"/>
                <w:szCs w:val="24"/>
              </w:rPr>
            </w:pPr>
            <w:r w:rsidRPr="00753418">
              <w:rPr>
                <w:rFonts w:hint="eastAsia"/>
                <w:kern w:val="0"/>
                <w:sz w:val="24"/>
                <w:szCs w:val="24"/>
              </w:rPr>
              <w:t>满足</w:t>
            </w:r>
            <w:r w:rsidRPr="00753418">
              <w:rPr>
                <w:kern w:val="0"/>
                <w:sz w:val="24"/>
                <w:szCs w:val="24"/>
              </w:rPr>
              <w:t>招标文件要求，无瑕疵：</w:t>
            </w:r>
            <w:r w:rsidRPr="00753418">
              <w:rPr>
                <w:rFonts w:hint="eastAsia"/>
                <w:kern w:val="0"/>
                <w:sz w:val="24"/>
                <w:szCs w:val="24"/>
              </w:rPr>
              <w:t>9</w:t>
            </w:r>
            <w:r w:rsidRPr="00753418">
              <w:rPr>
                <w:kern w:val="0"/>
                <w:sz w:val="24"/>
                <w:szCs w:val="24"/>
              </w:rPr>
              <w:t>分；</w:t>
            </w:r>
          </w:p>
          <w:p w:rsidR="002632AF" w:rsidRPr="00753418" w:rsidRDefault="002632AF" w:rsidP="004F6764">
            <w:pPr>
              <w:widowControl/>
              <w:adjustRightInd w:val="0"/>
              <w:snapToGrid w:val="0"/>
              <w:rPr>
                <w:kern w:val="0"/>
                <w:sz w:val="24"/>
                <w:szCs w:val="24"/>
              </w:rPr>
            </w:pPr>
            <w:r w:rsidRPr="00753418">
              <w:rPr>
                <w:rFonts w:hint="eastAsia"/>
                <w:kern w:val="0"/>
                <w:sz w:val="24"/>
                <w:szCs w:val="24"/>
              </w:rPr>
              <w:t>方案</w:t>
            </w:r>
            <w:r w:rsidRPr="00753418">
              <w:rPr>
                <w:kern w:val="0"/>
                <w:sz w:val="24"/>
                <w:szCs w:val="24"/>
              </w:rPr>
              <w:t>内容存在</w:t>
            </w:r>
            <w:r w:rsidRPr="00753418">
              <w:rPr>
                <w:rFonts w:hint="eastAsia"/>
                <w:kern w:val="0"/>
                <w:sz w:val="24"/>
                <w:szCs w:val="24"/>
              </w:rPr>
              <w:t>1</w:t>
            </w:r>
            <w:r w:rsidRPr="00753418">
              <w:rPr>
                <w:rFonts w:hint="eastAsia"/>
                <w:kern w:val="0"/>
                <w:sz w:val="24"/>
                <w:szCs w:val="24"/>
              </w:rPr>
              <w:t>处瑕疵</w:t>
            </w:r>
            <w:r w:rsidRPr="00753418">
              <w:rPr>
                <w:kern w:val="0"/>
                <w:sz w:val="24"/>
                <w:szCs w:val="24"/>
              </w:rPr>
              <w:t>：</w:t>
            </w:r>
            <w:r w:rsidRPr="00753418">
              <w:rPr>
                <w:rFonts w:hint="eastAsia"/>
                <w:kern w:val="0"/>
                <w:sz w:val="24"/>
                <w:szCs w:val="24"/>
              </w:rPr>
              <w:t>6</w:t>
            </w:r>
            <w:r w:rsidRPr="00753418">
              <w:rPr>
                <w:kern w:val="0"/>
                <w:sz w:val="24"/>
                <w:szCs w:val="24"/>
              </w:rPr>
              <w:t>分；</w:t>
            </w:r>
          </w:p>
          <w:p w:rsidR="002632AF" w:rsidRPr="000A2239" w:rsidRDefault="002632AF" w:rsidP="004F676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2632AF" w:rsidRDefault="002632AF" w:rsidP="004F676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2632AF" w:rsidRPr="00730D0F" w:rsidRDefault="002632AF" w:rsidP="004F6764">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632AF" w:rsidRPr="00750AB2" w:rsidRDefault="002632AF" w:rsidP="004F6764">
            <w:pPr>
              <w:widowControl/>
              <w:adjustRightInd w:val="0"/>
              <w:snapToGrid w:val="0"/>
              <w:jc w:val="center"/>
              <w:rPr>
                <w:color w:val="000000"/>
                <w:kern w:val="0"/>
                <w:sz w:val="24"/>
                <w:szCs w:val="24"/>
              </w:rPr>
            </w:pPr>
            <w:r>
              <w:rPr>
                <w:rFonts w:hint="eastAsia"/>
                <w:color w:val="000000"/>
                <w:kern w:val="0"/>
                <w:sz w:val="24"/>
                <w:szCs w:val="24"/>
              </w:rPr>
              <w:t>9</w:t>
            </w:r>
          </w:p>
        </w:tc>
      </w:tr>
      <w:tr w:rsidR="002632AF" w:rsidRPr="00750AB2" w:rsidTr="004F6764">
        <w:trPr>
          <w:trHeight w:val="1050"/>
          <w:jc w:val="center"/>
        </w:trPr>
        <w:tc>
          <w:tcPr>
            <w:tcW w:w="663" w:type="dxa"/>
            <w:shd w:val="clear" w:color="auto" w:fill="auto"/>
            <w:noWrap/>
            <w:vAlign w:val="center"/>
          </w:tcPr>
          <w:p w:rsidR="002632AF" w:rsidRPr="00750AB2" w:rsidRDefault="002632AF" w:rsidP="004F6764">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2632AF" w:rsidRPr="00750AB2" w:rsidRDefault="002632AF" w:rsidP="004F6764">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2632AF" w:rsidRDefault="002632AF" w:rsidP="004F6764">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2632AF" w:rsidRPr="000A2239" w:rsidRDefault="002632AF" w:rsidP="004F6764">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2632AF" w:rsidRDefault="002632AF" w:rsidP="004F676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2632AF" w:rsidRPr="000A2239" w:rsidRDefault="002632AF" w:rsidP="004F676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2632AF" w:rsidRDefault="002632AF" w:rsidP="004F676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2632AF" w:rsidRPr="00750AB2" w:rsidRDefault="002632AF" w:rsidP="004F6764">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632AF" w:rsidRPr="00750AB2" w:rsidRDefault="002632AF" w:rsidP="004F6764">
            <w:pPr>
              <w:widowControl/>
              <w:adjustRightInd w:val="0"/>
              <w:snapToGrid w:val="0"/>
              <w:jc w:val="center"/>
              <w:rPr>
                <w:color w:val="000000"/>
                <w:kern w:val="0"/>
                <w:sz w:val="24"/>
                <w:szCs w:val="24"/>
              </w:rPr>
            </w:pPr>
            <w:r>
              <w:rPr>
                <w:rFonts w:hint="eastAsia"/>
                <w:color w:val="000000"/>
                <w:kern w:val="0"/>
                <w:sz w:val="24"/>
                <w:szCs w:val="24"/>
              </w:rPr>
              <w:t>9</w:t>
            </w:r>
          </w:p>
        </w:tc>
      </w:tr>
      <w:tr w:rsidR="002632AF" w:rsidRPr="00750AB2" w:rsidTr="004F6764">
        <w:trPr>
          <w:trHeight w:val="274"/>
          <w:jc w:val="center"/>
        </w:trPr>
        <w:tc>
          <w:tcPr>
            <w:tcW w:w="663" w:type="dxa"/>
            <w:shd w:val="clear" w:color="auto" w:fill="auto"/>
            <w:noWrap/>
            <w:vAlign w:val="center"/>
          </w:tcPr>
          <w:p w:rsidR="002632AF" w:rsidRDefault="002632AF" w:rsidP="004F6764">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2632AF" w:rsidRPr="00750AB2" w:rsidRDefault="002632AF" w:rsidP="004F6764">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2632AF" w:rsidRDefault="002632AF" w:rsidP="004F6764">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2632AF" w:rsidRPr="000A2239" w:rsidRDefault="002632AF" w:rsidP="004F6764">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2632AF" w:rsidRDefault="002632AF" w:rsidP="004F676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2632AF" w:rsidRPr="000A2239" w:rsidRDefault="002632AF" w:rsidP="004F6764">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2632AF" w:rsidRDefault="002632AF" w:rsidP="004F676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2632AF" w:rsidRDefault="002632AF" w:rsidP="004F6764">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632AF" w:rsidRDefault="002632AF" w:rsidP="004F6764">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2632AF" w:rsidRPr="00750AB2" w:rsidTr="004F6764">
        <w:trPr>
          <w:trHeight w:val="274"/>
          <w:jc w:val="center"/>
        </w:trPr>
        <w:tc>
          <w:tcPr>
            <w:tcW w:w="663" w:type="dxa"/>
            <w:shd w:val="clear" w:color="auto" w:fill="auto"/>
            <w:noWrap/>
            <w:vAlign w:val="center"/>
          </w:tcPr>
          <w:p w:rsidR="002632AF" w:rsidRDefault="002632AF" w:rsidP="004F6764">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2632AF" w:rsidRPr="008B6B20" w:rsidRDefault="002632AF" w:rsidP="004F6764">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2632AF" w:rsidRPr="00753418" w:rsidRDefault="002632AF" w:rsidP="004F6764">
            <w:pPr>
              <w:widowControl/>
              <w:adjustRightInd w:val="0"/>
              <w:snapToGrid w:val="0"/>
              <w:rPr>
                <w:kern w:val="0"/>
                <w:sz w:val="24"/>
                <w:szCs w:val="24"/>
              </w:rPr>
            </w:pPr>
            <w:r w:rsidRPr="00753418">
              <w:rPr>
                <w:rFonts w:hint="eastAsia"/>
                <w:kern w:val="0"/>
                <w:sz w:val="24"/>
                <w:szCs w:val="24"/>
              </w:rPr>
              <w:t>至少包含</w:t>
            </w:r>
            <w:r w:rsidRPr="00753418">
              <w:rPr>
                <w:kern w:val="0"/>
                <w:sz w:val="24"/>
                <w:szCs w:val="24"/>
              </w:rPr>
              <w:t>指定专人为采购人服务</w:t>
            </w:r>
            <w:r w:rsidRPr="00753418">
              <w:rPr>
                <w:rFonts w:hint="eastAsia"/>
                <w:kern w:val="0"/>
                <w:sz w:val="24"/>
                <w:szCs w:val="24"/>
              </w:rPr>
              <w:t>、定期配合沟通频次、建立配合沟通内容记录台账、配合沟通效果反馈机制等方面内容。</w:t>
            </w:r>
          </w:p>
          <w:p w:rsidR="002632AF" w:rsidRPr="00753418" w:rsidRDefault="002632AF" w:rsidP="004F6764">
            <w:pPr>
              <w:widowControl/>
              <w:adjustRightInd w:val="0"/>
              <w:snapToGrid w:val="0"/>
              <w:rPr>
                <w:kern w:val="0"/>
                <w:sz w:val="24"/>
                <w:szCs w:val="24"/>
              </w:rPr>
            </w:pPr>
            <w:r w:rsidRPr="00753418">
              <w:rPr>
                <w:rFonts w:hint="eastAsia"/>
                <w:kern w:val="0"/>
                <w:sz w:val="24"/>
                <w:szCs w:val="24"/>
              </w:rPr>
              <w:t>满足</w:t>
            </w:r>
            <w:r w:rsidRPr="00753418">
              <w:rPr>
                <w:kern w:val="0"/>
                <w:sz w:val="24"/>
                <w:szCs w:val="24"/>
              </w:rPr>
              <w:t>招标文件要求，无瑕疵：</w:t>
            </w:r>
            <w:r w:rsidRPr="00753418">
              <w:rPr>
                <w:rFonts w:hint="eastAsia"/>
                <w:kern w:val="0"/>
                <w:sz w:val="24"/>
                <w:szCs w:val="24"/>
              </w:rPr>
              <w:t>3</w:t>
            </w:r>
            <w:r w:rsidRPr="00753418">
              <w:rPr>
                <w:kern w:val="0"/>
                <w:sz w:val="24"/>
                <w:szCs w:val="24"/>
              </w:rPr>
              <w:t>分；</w:t>
            </w:r>
          </w:p>
          <w:p w:rsidR="002632AF" w:rsidRPr="00753418" w:rsidRDefault="002632AF" w:rsidP="004F6764">
            <w:pPr>
              <w:widowControl/>
              <w:adjustRightInd w:val="0"/>
              <w:snapToGrid w:val="0"/>
              <w:rPr>
                <w:kern w:val="0"/>
                <w:sz w:val="24"/>
                <w:szCs w:val="24"/>
              </w:rPr>
            </w:pPr>
            <w:r w:rsidRPr="00753418">
              <w:rPr>
                <w:rFonts w:hint="eastAsia"/>
                <w:kern w:val="0"/>
                <w:sz w:val="24"/>
                <w:szCs w:val="24"/>
              </w:rPr>
              <w:t>方案</w:t>
            </w:r>
            <w:r w:rsidRPr="00753418">
              <w:rPr>
                <w:kern w:val="0"/>
                <w:sz w:val="24"/>
                <w:szCs w:val="24"/>
              </w:rPr>
              <w:t>内容存在</w:t>
            </w:r>
            <w:r w:rsidRPr="00753418">
              <w:rPr>
                <w:rFonts w:hint="eastAsia"/>
                <w:kern w:val="0"/>
                <w:sz w:val="24"/>
                <w:szCs w:val="24"/>
              </w:rPr>
              <w:t>1</w:t>
            </w:r>
            <w:r w:rsidRPr="00753418">
              <w:rPr>
                <w:rFonts w:hint="eastAsia"/>
                <w:kern w:val="0"/>
                <w:sz w:val="24"/>
                <w:szCs w:val="24"/>
              </w:rPr>
              <w:t>处瑕疵</w:t>
            </w:r>
            <w:r w:rsidRPr="00753418">
              <w:rPr>
                <w:kern w:val="0"/>
                <w:sz w:val="24"/>
                <w:szCs w:val="24"/>
              </w:rPr>
              <w:t>：</w:t>
            </w:r>
            <w:r w:rsidRPr="00753418">
              <w:rPr>
                <w:rFonts w:hint="eastAsia"/>
                <w:kern w:val="0"/>
                <w:sz w:val="24"/>
                <w:szCs w:val="24"/>
              </w:rPr>
              <w:t>2</w:t>
            </w:r>
            <w:r w:rsidRPr="00753418">
              <w:rPr>
                <w:kern w:val="0"/>
                <w:sz w:val="24"/>
                <w:szCs w:val="24"/>
              </w:rPr>
              <w:t>分；</w:t>
            </w:r>
          </w:p>
          <w:p w:rsidR="002632AF" w:rsidRPr="00753418" w:rsidRDefault="002632AF" w:rsidP="004F6764">
            <w:pPr>
              <w:widowControl/>
              <w:adjustRightInd w:val="0"/>
              <w:snapToGrid w:val="0"/>
              <w:rPr>
                <w:kern w:val="0"/>
                <w:sz w:val="24"/>
                <w:szCs w:val="24"/>
              </w:rPr>
            </w:pPr>
            <w:r w:rsidRPr="00753418">
              <w:rPr>
                <w:rFonts w:hint="eastAsia"/>
                <w:kern w:val="0"/>
                <w:sz w:val="24"/>
                <w:szCs w:val="24"/>
              </w:rPr>
              <w:t>方案</w:t>
            </w:r>
            <w:r w:rsidRPr="00753418">
              <w:rPr>
                <w:kern w:val="0"/>
                <w:sz w:val="24"/>
                <w:szCs w:val="24"/>
              </w:rPr>
              <w:t>内容存在</w:t>
            </w:r>
            <w:r w:rsidRPr="00753418">
              <w:rPr>
                <w:rFonts w:hint="eastAsia"/>
                <w:kern w:val="0"/>
                <w:sz w:val="24"/>
                <w:szCs w:val="24"/>
              </w:rPr>
              <w:t>2</w:t>
            </w:r>
            <w:r w:rsidRPr="00753418">
              <w:rPr>
                <w:rFonts w:hint="eastAsia"/>
                <w:kern w:val="0"/>
                <w:sz w:val="24"/>
                <w:szCs w:val="24"/>
              </w:rPr>
              <w:t>处瑕疵</w:t>
            </w:r>
            <w:r w:rsidRPr="00753418">
              <w:rPr>
                <w:kern w:val="0"/>
                <w:sz w:val="24"/>
                <w:szCs w:val="24"/>
              </w:rPr>
              <w:t>：</w:t>
            </w:r>
            <w:r w:rsidRPr="00753418">
              <w:rPr>
                <w:rFonts w:hint="eastAsia"/>
                <w:kern w:val="0"/>
                <w:sz w:val="24"/>
                <w:szCs w:val="24"/>
              </w:rPr>
              <w:t>1</w:t>
            </w:r>
            <w:r w:rsidRPr="00753418">
              <w:rPr>
                <w:kern w:val="0"/>
                <w:sz w:val="24"/>
                <w:szCs w:val="24"/>
              </w:rPr>
              <w:t>分；</w:t>
            </w:r>
          </w:p>
          <w:p w:rsidR="002632AF" w:rsidRPr="00753418" w:rsidRDefault="002632AF" w:rsidP="004F6764">
            <w:pPr>
              <w:widowControl/>
              <w:adjustRightInd w:val="0"/>
              <w:snapToGrid w:val="0"/>
              <w:rPr>
                <w:kern w:val="0"/>
                <w:sz w:val="24"/>
                <w:szCs w:val="24"/>
              </w:rPr>
            </w:pPr>
            <w:r w:rsidRPr="00753418">
              <w:rPr>
                <w:kern w:val="0"/>
                <w:sz w:val="24"/>
                <w:szCs w:val="24"/>
              </w:rPr>
              <w:t>未提供方案或不满足招标文件要求或内容存在</w:t>
            </w:r>
            <w:r w:rsidRPr="00753418">
              <w:rPr>
                <w:rFonts w:hint="eastAsia"/>
                <w:kern w:val="0"/>
                <w:sz w:val="24"/>
                <w:szCs w:val="24"/>
              </w:rPr>
              <w:t>3</w:t>
            </w:r>
            <w:r w:rsidRPr="00753418">
              <w:rPr>
                <w:rFonts w:hint="eastAsia"/>
                <w:kern w:val="0"/>
                <w:sz w:val="24"/>
                <w:szCs w:val="24"/>
              </w:rPr>
              <w:t>处及以上瑕疵</w:t>
            </w:r>
            <w:r w:rsidRPr="00753418">
              <w:rPr>
                <w:kern w:val="0"/>
                <w:sz w:val="24"/>
                <w:szCs w:val="24"/>
              </w:rPr>
              <w:t>：</w:t>
            </w:r>
            <w:r w:rsidRPr="00753418">
              <w:rPr>
                <w:kern w:val="0"/>
                <w:sz w:val="24"/>
                <w:szCs w:val="24"/>
              </w:rPr>
              <w:t>0</w:t>
            </w:r>
            <w:r w:rsidRPr="00753418">
              <w:rPr>
                <w:kern w:val="0"/>
                <w:sz w:val="24"/>
                <w:szCs w:val="24"/>
              </w:rPr>
              <w:t>分；</w:t>
            </w:r>
          </w:p>
          <w:p w:rsidR="002632AF" w:rsidRPr="00753418" w:rsidRDefault="002632AF" w:rsidP="004F6764">
            <w:pPr>
              <w:widowControl/>
              <w:adjustRightInd w:val="0"/>
              <w:snapToGrid w:val="0"/>
              <w:rPr>
                <w:kern w:val="0"/>
                <w:sz w:val="24"/>
                <w:szCs w:val="24"/>
              </w:rPr>
            </w:pPr>
            <w:r w:rsidRPr="0075341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632AF" w:rsidRPr="008B6B20" w:rsidRDefault="002632AF" w:rsidP="004F6764">
            <w:pPr>
              <w:widowControl/>
              <w:adjustRightInd w:val="0"/>
              <w:snapToGrid w:val="0"/>
              <w:jc w:val="center"/>
              <w:rPr>
                <w:kern w:val="0"/>
                <w:sz w:val="24"/>
                <w:szCs w:val="24"/>
              </w:rPr>
            </w:pPr>
            <w:r w:rsidRPr="008B6B20">
              <w:rPr>
                <w:rFonts w:hint="eastAsia"/>
                <w:kern w:val="0"/>
                <w:sz w:val="24"/>
                <w:szCs w:val="24"/>
              </w:rPr>
              <w:t>3</w:t>
            </w:r>
          </w:p>
        </w:tc>
      </w:tr>
      <w:tr w:rsidR="002632AF" w:rsidRPr="00750AB2" w:rsidTr="004F6764">
        <w:trPr>
          <w:trHeight w:val="1050"/>
          <w:jc w:val="center"/>
        </w:trPr>
        <w:tc>
          <w:tcPr>
            <w:tcW w:w="663" w:type="dxa"/>
            <w:shd w:val="clear" w:color="auto" w:fill="auto"/>
            <w:noWrap/>
            <w:vAlign w:val="center"/>
          </w:tcPr>
          <w:p w:rsidR="002632AF" w:rsidRDefault="002632AF" w:rsidP="004F6764">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2632AF" w:rsidRDefault="002632AF" w:rsidP="004F6764">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2632AF" w:rsidRPr="00753418" w:rsidRDefault="002632AF" w:rsidP="004F6764">
            <w:pPr>
              <w:widowControl/>
              <w:adjustRightInd w:val="0"/>
              <w:snapToGrid w:val="0"/>
              <w:rPr>
                <w:kern w:val="0"/>
                <w:sz w:val="24"/>
                <w:szCs w:val="24"/>
              </w:rPr>
            </w:pPr>
            <w:r w:rsidRPr="00753418">
              <w:rPr>
                <w:rFonts w:hint="eastAsia"/>
                <w:kern w:val="0"/>
                <w:sz w:val="24"/>
                <w:szCs w:val="24"/>
              </w:rPr>
              <w:t>至少包含</w:t>
            </w:r>
            <w:r w:rsidRPr="00753418">
              <w:rPr>
                <w:kern w:val="0"/>
                <w:sz w:val="24"/>
                <w:szCs w:val="24"/>
              </w:rPr>
              <w:t>服务过程中保证服务质量的措施</w:t>
            </w:r>
            <w:r w:rsidRPr="00753418">
              <w:rPr>
                <w:rFonts w:hint="eastAsia"/>
                <w:kern w:val="0"/>
                <w:sz w:val="24"/>
                <w:szCs w:val="24"/>
              </w:rPr>
              <w:t>、对出现服务质量问题时如何挽回、人员服务态度保障、人员业务专业化水平保障等方面内容。</w:t>
            </w:r>
          </w:p>
          <w:p w:rsidR="002632AF" w:rsidRPr="00753418" w:rsidRDefault="002632AF" w:rsidP="004F6764">
            <w:pPr>
              <w:widowControl/>
              <w:adjustRightInd w:val="0"/>
              <w:snapToGrid w:val="0"/>
              <w:rPr>
                <w:kern w:val="0"/>
                <w:sz w:val="24"/>
                <w:szCs w:val="24"/>
              </w:rPr>
            </w:pPr>
            <w:r w:rsidRPr="00753418">
              <w:rPr>
                <w:rFonts w:hint="eastAsia"/>
                <w:kern w:val="0"/>
                <w:sz w:val="24"/>
                <w:szCs w:val="24"/>
              </w:rPr>
              <w:t>满足</w:t>
            </w:r>
            <w:r w:rsidRPr="00753418">
              <w:rPr>
                <w:kern w:val="0"/>
                <w:sz w:val="24"/>
                <w:szCs w:val="24"/>
              </w:rPr>
              <w:t>招标文件要求，无瑕疵：</w:t>
            </w:r>
            <w:r w:rsidRPr="00753418">
              <w:rPr>
                <w:rFonts w:hint="eastAsia"/>
                <w:kern w:val="0"/>
                <w:sz w:val="24"/>
                <w:szCs w:val="24"/>
              </w:rPr>
              <w:t>6</w:t>
            </w:r>
            <w:r w:rsidRPr="00753418">
              <w:rPr>
                <w:kern w:val="0"/>
                <w:sz w:val="24"/>
                <w:szCs w:val="24"/>
              </w:rPr>
              <w:t>分；</w:t>
            </w:r>
          </w:p>
          <w:p w:rsidR="002632AF" w:rsidRPr="00753418" w:rsidRDefault="002632AF" w:rsidP="004F6764">
            <w:pPr>
              <w:widowControl/>
              <w:adjustRightInd w:val="0"/>
              <w:snapToGrid w:val="0"/>
              <w:rPr>
                <w:kern w:val="0"/>
                <w:sz w:val="24"/>
                <w:szCs w:val="24"/>
              </w:rPr>
            </w:pPr>
            <w:r w:rsidRPr="00753418">
              <w:rPr>
                <w:rFonts w:hint="eastAsia"/>
                <w:kern w:val="0"/>
                <w:sz w:val="24"/>
                <w:szCs w:val="24"/>
              </w:rPr>
              <w:t>方案</w:t>
            </w:r>
            <w:r w:rsidRPr="00753418">
              <w:rPr>
                <w:kern w:val="0"/>
                <w:sz w:val="24"/>
                <w:szCs w:val="24"/>
              </w:rPr>
              <w:t>内容存在</w:t>
            </w:r>
            <w:r w:rsidRPr="00753418">
              <w:rPr>
                <w:rFonts w:hint="eastAsia"/>
                <w:kern w:val="0"/>
                <w:sz w:val="24"/>
                <w:szCs w:val="24"/>
              </w:rPr>
              <w:t>1</w:t>
            </w:r>
            <w:r w:rsidRPr="00753418">
              <w:rPr>
                <w:rFonts w:hint="eastAsia"/>
                <w:kern w:val="0"/>
                <w:sz w:val="24"/>
                <w:szCs w:val="24"/>
              </w:rPr>
              <w:t>处瑕疵</w:t>
            </w:r>
            <w:r w:rsidRPr="00753418">
              <w:rPr>
                <w:kern w:val="0"/>
                <w:sz w:val="24"/>
                <w:szCs w:val="24"/>
              </w:rPr>
              <w:t>：</w:t>
            </w:r>
            <w:r w:rsidRPr="00753418">
              <w:rPr>
                <w:rFonts w:hint="eastAsia"/>
                <w:kern w:val="0"/>
                <w:sz w:val="24"/>
                <w:szCs w:val="24"/>
              </w:rPr>
              <w:t>4</w:t>
            </w:r>
            <w:r w:rsidRPr="00753418">
              <w:rPr>
                <w:kern w:val="0"/>
                <w:sz w:val="24"/>
                <w:szCs w:val="24"/>
              </w:rPr>
              <w:t>分；</w:t>
            </w:r>
          </w:p>
          <w:p w:rsidR="002632AF" w:rsidRPr="00753418" w:rsidRDefault="002632AF" w:rsidP="004F6764">
            <w:pPr>
              <w:widowControl/>
              <w:adjustRightInd w:val="0"/>
              <w:snapToGrid w:val="0"/>
              <w:rPr>
                <w:kern w:val="0"/>
                <w:sz w:val="24"/>
                <w:szCs w:val="24"/>
              </w:rPr>
            </w:pPr>
            <w:r w:rsidRPr="00753418">
              <w:rPr>
                <w:rFonts w:hint="eastAsia"/>
                <w:kern w:val="0"/>
                <w:sz w:val="24"/>
                <w:szCs w:val="24"/>
              </w:rPr>
              <w:t>方案</w:t>
            </w:r>
            <w:r w:rsidRPr="00753418">
              <w:rPr>
                <w:kern w:val="0"/>
                <w:sz w:val="24"/>
                <w:szCs w:val="24"/>
              </w:rPr>
              <w:t>内容存在</w:t>
            </w:r>
            <w:r w:rsidRPr="00753418">
              <w:rPr>
                <w:rFonts w:hint="eastAsia"/>
                <w:kern w:val="0"/>
                <w:sz w:val="24"/>
                <w:szCs w:val="24"/>
              </w:rPr>
              <w:t>2</w:t>
            </w:r>
            <w:r w:rsidRPr="00753418">
              <w:rPr>
                <w:rFonts w:hint="eastAsia"/>
                <w:kern w:val="0"/>
                <w:sz w:val="24"/>
                <w:szCs w:val="24"/>
              </w:rPr>
              <w:t>处瑕疵</w:t>
            </w:r>
            <w:r w:rsidRPr="00753418">
              <w:rPr>
                <w:kern w:val="0"/>
                <w:sz w:val="24"/>
                <w:szCs w:val="24"/>
              </w:rPr>
              <w:t>：</w:t>
            </w:r>
            <w:r w:rsidRPr="00753418">
              <w:rPr>
                <w:rFonts w:hint="eastAsia"/>
                <w:kern w:val="0"/>
                <w:sz w:val="24"/>
                <w:szCs w:val="24"/>
              </w:rPr>
              <w:t>2</w:t>
            </w:r>
            <w:r w:rsidRPr="00753418">
              <w:rPr>
                <w:kern w:val="0"/>
                <w:sz w:val="24"/>
                <w:szCs w:val="24"/>
              </w:rPr>
              <w:t>分；</w:t>
            </w:r>
          </w:p>
          <w:p w:rsidR="002632AF" w:rsidRPr="00753418" w:rsidRDefault="002632AF" w:rsidP="004F6764">
            <w:pPr>
              <w:widowControl/>
              <w:adjustRightInd w:val="0"/>
              <w:snapToGrid w:val="0"/>
              <w:rPr>
                <w:kern w:val="0"/>
                <w:sz w:val="24"/>
                <w:szCs w:val="24"/>
              </w:rPr>
            </w:pPr>
            <w:r w:rsidRPr="00753418">
              <w:rPr>
                <w:kern w:val="0"/>
                <w:sz w:val="24"/>
                <w:szCs w:val="24"/>
              </w:rPr>
              <w:t>未提供方案或不满足招标文件要求或内容存在</w:t>
            </w:r>
            <w:r w:rsidRPr="00753418">
              <w:rPr>
                <w:rFonts w:hint="eastAsia"/>
                <w:kern w:val="0"/>
                <w:sz w:val="24"/>
                <w:szCs w:val="24"/>
              </w:rPr>
              <w:t>3</w:t>
            </w:r>
            <w:r w:rsidRPr="00753418">
              <w:rPr>
                <w:rFonts w:hint="eastAsia"/>
                <w:kern w:val="0"/>
                <w:sz w:val="24"/>
                <w:szCs w:val="24"/>
              </w:rPr>
              <w:t>处及以上瑕疵</w:t>
            </w:r>
            <w:r w:rsidRPr="00753418">
              <w:rPr>
                <w:kern w:val="0"/>
                <w:sz w:val="24"/>
                <w:szCs w:val="24"/>
              </w:rPr>
              <w:t>：</w:t>
            </w:r>
            <w:r w:rsidRPr="00753418">
              <w:rPr>
                <w:kern w:val="0"/>
                <w:sz w:val="24"/>
                <w:szCs w:val="24"/>
              </w:rPr>
              <w:t>0</w:t>
            </w:r>
            <w:r w:rsidRPr="00753418">
              <w:rPr>
                <w:kern w:val="0"/>
                <w:sz w:val="24"/>
                <w:szCs w:val="24"/>
              </w:rPr>
              <w:t>分；</w:t>
            </w:r>
          </w:p>
          <w:p w:rsidR="002632AF" w:rsidRPr="00753418" w:rsidRDefault="002632AF" w:rsidP="004F6764">
            <w:pPr>
              <w:widowControl/>
              <w:adjustRightInd w:val="0"/>
              <w:snapToGrid w:val="0"/>
              <w:rPr>
                <w:kern w:val="0"/>
                <w:sz w:val="24"/>
                <w:szCs w:val="24"/>
              </w:rPr>
            </w:pPr>
            <w:r w:rsidRPr="0075341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632AF" w:rsidRDefault="002632AF" w:rsidP="004F6764">
            <w:pPr>
              <w:widowControl/>
              <w:adjustRightInd w:val="0"/>
              <w:snapToGrid w:val="0"/>
              <w:jc w:val="center"/>
              <w:rPr>
                <w:color w:val="000000"/>
                <w:kern w:val="0"/>
                <w:sz w:val="24"/>
                <w:szCs w:val="24"/>
              </w:rPr>
            </w:pPr>
            <w:r>
              <w:rPr>
                <w:rFonts w:hint="eastAsia"/>
                <w:color w:val="000000"/>
                <w:kern w:val="0"/>
                <w:sz w:val="24"/>
                <w:szCs w:val="24"/>
              </w:rPr>
              <w:t>6</w:t>
            </w:r>
          </w:p>
        </w:tc>
      </w:tr>
      <w:tr w:rsidR="002632AF" w:rsidRPr="00750AB2" w:rsidTr="004F6764">
        <w:trPr>
          <w:trHeight w:val="509"/>
          <w:jc w:val="center"/>
        </w:trPr>
        <w:tc>
          <w:tcPr>
            <w:tcW w:w="9393" w:type="dxa"/>
            <w:gridSpan w:val="3"/>
            <w:shd w:val="clear" w:color="auto" w:fill="auto"/>
            <w:noWrap/>
            <w:vAlign w:val="center"/>
          </w:tcPr>
          <w:p w:rsidR="002632AF" w:rsidRPr="00750AB2" w:rsidRDefault="002632AF" w:rsidP="004F6764">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632AF" w:rsidRPr="00750AB2" w:rsidRDefault="002632AF" w:rsidP="004F6764">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9063A7" w:rsidRDefault="00233239" w:rsidP="00275C48">
      <w:pPr>
        <w:spacing w:line="360" w:lineRule="auto"/>
        <w:ind w:firstLineChars="200" w:firstLine="446"/>
        <w:outlineLvl w:val="0"/>
        <w:rPr>
          <w:sz w:val="24"/>
        </w:rPr>
      </w:pPr>
      <w:r w:rsidRPr="009063A7">
        <w:rPr>
          <w:sz w:val="24"/>
        </w:rPr>
        <w:t>四、投标文件</w:t>
      </w:r>
      <w:r w:rsidR="00AB1AB2" w:rsidRPr="009063A7">
        <w:rPr>
          <w:sz w:val="24"/>
        </w:rPr>
        <w:t>内容</w:t>
      </w:r>
      <w:r w:rsidRPr="009063A7">
        <w:rPr>
          <w:sz w:val="24"/>
        </w:rPr>
        <w:t>要求</w:t>
      </w:r>
    </w:p>
    <w:p w:rsidR="008B3CFE" w:rsidRPr="009063A7" w:rsidRDefault="008B3CFE" w:rsidP="008B3CFE">
      <w:pPr>
        <w:spacing w:line="360" w:lineRule="auto"/>
        <w:ind w:firstLineChars="200" w:firstLine="446"/>
        <w:outlineLvl w:val="0"/>
        <w:rPr>
          <w:sz w:val="24"/>
        </w:rPr>
      </w:pPr>
      <w:r w:rsidRPr="009063A7">
        <w:rPr>
          <w:rFonts w:hint="eastAsia"/>
          <w:sz w:val="24"/>
        </w:rPr>
        <w:t>（一）</w:t>
      </w:r>
      <w:r w:rsidRPr="009063A7">
        <w:rPr>
          <w:sz w:val="24"/>
        </w:rPr>
        <w:t>投标人须按照《投标须知》</w:t>
      </w:r>
      <w:r w:rsidRPr="009063A7">
        <w:rPr>
          <w:sz w:val="24"/>
        </w:rPr>
        <w:t xml:space="preserve">“C </w:t>
      </w:r>
      <w:r w:rsidRPr="009063A7">
        <w:rPr>
          <w:sz w:val="24"/>
        </w:rPr>
        <w:t>投标文件的编制</w:t>
      </w:r>
      <w:r w:rsidRPr="009063A7">
        <w:rPr>
          <w:sz w:val="24"/>
        </w:rPr>
        <w:t>”</w:t>
      </w:r>
      <w:r w:rsidRPr="009063A7">
        <w:rPr>
          <w:sz w:val="24"/>
        </w:rPr>
        <w:t>中的相关要求编制投标文件</w:t>
      </w:r>
      <w:r w:rsidRPr="009063A7">
        <w:rPr>
          <w:rFonts w:hint="eastAsia"/>
          <w:sz w:val="24"/>
        </w:rPr>
        <w:t>。</w:t>
      </w:r>
    </w:p>
    <w:p w:rsidR="008B3CFE" w:rsidRPr="009063A7" w:rsidRDefault="008B3CFE" w:rsidP="008B3CFE">
      <w:pPr>
        <w:spacing w:line="360" w:lineRule="auto"/>
        <w:ind w:firstLineChars="200" w:firstLine="446"/>
        <w:outlineLvl w:val="0"/>
        <w:rPr>
          <w:sz w:val="24"/>
        </w:rPr>
      </w:pPr>
      <w:r w:rsidRPr="009063A7">
        <w:rPr>
          <w:rFonts w:hint="eastAsia"/>
          <w:sz w:val="24"/>
        </w:rPr>
        <w:t>（二）</w:t>
      </w:r>
      <w:r w:rsidRPr="009063A7">
        <w:rPr>
          <w:sz w:val="24"/>
        </w:rPr>
        <w:t>投标文件</w:t>
      </w:r>
      <w:r w:rsidRPr="009063A7">
        <w:rPr>
          <w:rFonts w:hint="eastAsia"/>
          <w:sz w:val="24"/>
        </w:rPr>
        <w:t>格式参照第五部分“投标文件格式”。</w:t>
      </w:r>
    </w:p>
    <w:p w:rsidR="003159EF" w:rsidRPr="009063A7" w:rsidRDefault="003159EF" w:rsidP="00233239">
      <w:pPr>
        <w:spacing w:line="360" w:lineRule="auto"/>
        <w:ind w:firstLineChars="200" w:firstLine="446"/>
        <w:outlineLvl w:val="0"/>
        <w:rPr>
          <w:sz w:val="24"/>
        </w:rPr>
      </w:pPr>
    </w:p>
    <w:p w:rsidR="006A4BDB" w:rsidRPr="009063A7" w:rsidRDefault="006A4BDB" w:rsidP="00AE5C1F">
      <w:pPr>
        <w:spacing w:line="360" w:lineRule="auto"/>
        <w:ind w:firstLineChars="200" w:firstLine="446"/>
        <w:outlineLvl w:val="0"/>
        <w:rPr>
          <w:sz w:val="24"/>
        </w:rPr>
      </w:pPr>
    </w:p>
    <w:p w:rsidR="00AE5C1F" w:rsidRPr="009063A7" w:rsidRDefault="00AE5C1F" w:rsidP="00AE5C1F">
      <w:pPr>
        <w:spacing w:line="360" w:lineRule="auto"/>
        <w:jc w:val="center"/>
        <w:rPr>
          <w:b/>
          <w:sz w:val="24"/>
        </w:rPr>
      </w:pPr>
      <w:r w:rsidRPr="009063A7">
        <w:rPr>
          <w:sz w:val="24"/>
          <w:u w:val="single"/>
        </w:rPr>
        <w:br w:type="page"/>
      </w:r>
      <w:r w:rsidRPr="009063A7">
        <w:rPr>
          <w:b/>
          <w:sz w:val="24"/>
        </w:rPr>
        <w:lastRenderedPageBreak/>
        <w:t>项目需求书</w:t>
      </w:r>
    </w:p>
    <w:p w:rsidR="002C070D" w:rsidRPr="009063A7" w:rsidRDefault="002C070D" w:rsidP="00CC749E">
      <w:pPr>
        <w:widowControl/>
        <w:ind w:firstLineChars="200" w:firstLine="446"/>
        <w:jc w:val="left"/>
        <w:rPr>
          <w:sz w:val="24"/>
        </w:rPr>
      </w:pPr>
      <w:r w:rsidRPr="009063A7">
        <w:rPr>
          <w:rFonts w:hint="eastAsia"/>
          <w:sz w:val="24"/>
        </w:rPr>
        <w:t>第一包</w:t>
      </w:r>
    </w:p>
    <w:p w:rsidR="002C070D" w:rsidRPr="009063A7" w:rsidRDefault="002C070D" w:rsidP="002C070D">
      <w:pPr>
        <w:widowControl/>
        <w:ind w:firstLineChars="200" w:firstLine="446"/>
        <w:jc w:val="left"/>
        <w:rPr>
          <w:sz w:val="24"/>
        </w:rPr>
      </w:pPr>
      <w:r w:rsidRPr="009063A7">
        <w:rPr>
          <w:rFonts w:hint="eastAsia"/>
          <w:sz w:val="24"/>
        </w:rPr>
        <w:t>一、项目背景</w:t>
      </w:r>
    </w:p>
    <w:p w:rsidR="002C070D" w:rsidRPr="009063A7" w:rsidRDefault="002C070D" w:rsidP="002C070D">
      <w:pPr>
        <w:widowControl/>
        <w:ind w:firstLineChars="200" w:firstLine="446"/>
        <w:jc w:val="left"/>
        <w:rPr>
          <w:sz w:val="24"/>
        </w:rPr>
      </w:pPr>
      <w:r w:rsidRPr="009063A7">
        <w:rPr>
          <w:rFonts w:hint="eastAsia"/>
          <w:sz w:val="24"/>
        </w:rPr>
        <w:t>本项目属于商务服务业。</w:t>
      </w:r>
    </w:p>
    <w:p w:rsidR="002C070D" w:rsidRPr="009063A7" w:rsidRDefault="002C070D" w:rsidP="002C070D">
      <w:pPr>
        <w:widowControl/>
        <w:ind w:firstLineChars="200" w:firstLine="446"/>
        <w:jc w:val="left"/>
        <w:rPr>
          <w:sz w:val="24"/>
        </w:rPr>
      </w:pPr>
      <w:r w:rsidRPr="009063A7">
        <w:rPr>
          <w:rFonts w:hint="eastAsia"/>
          <w:sz w:val="24"/>
        </w:rPr>
        <w:t>二、服务要求</w:t>
      </w:r>
    </w:p>
    <w:p w:rsidR="002C070D" w:rsidRPr="009063A7" w:rsidRDefault="002C070D" w:rsidP="002C070D">
      <w:pPr>
        <w:widowControl/>
        <w:ind w:firstLineChars="200" w:firstLine="446"/>
        <w:jc w:val="left"/>
        <w:rPr>
          <w:sz w:val="24"/>
        </w:rPr>
      </w:pPr>
      <w:r w:rsidRPr="009063A7">
        <w:rPr>
          <w:rFonts w:hint="eastAsia"/>
          <w:sz w:val="24"/>
        </w:rPr>
        <w:t>投标人应对天津市传染病监测预警与应急指挥信息平台（一期）建设项目的内控制度以及立项、招标采购、合同签订、项目实施、资金管理、财务核算、竣工结算及验收等提供全过程审计服务，项目验收完成后出具竣工决算报告。</w:t>
      </w:r>
    </w:p>
    <w:p w:rsidR="002C070D" w:rsidRPr="009063A7" w:rsidRDefault="002C070D" w:rsidP="002C070D">
      <w:pPr>
        <w:widowControl/>
        <w:ind w:firstLineChars="200" w:firstLine="446"/>
        <w:jc w:val="left"/>
        <w:rPr>
          <w:sz w:val="24"/>
        </w:rPr>
      </w:pPr>
      <w:r w:rsidRPr="009063A7">
        <w:rPr>
          <w:rFonts w:hint="eastAsia"/>
          <w:sz w:val="24"/>
        </w:rPr>
        <w:t>1</w:t>
      </w:r>
      <w:r w:rsidRPr="009063A7">
        <w:rPr>
          <w:rFonts w:hint="eastAsia"/>
          <w:sz w:val="24"/>
        </w:rPr>
        <w:t>、投标人须提供针对本项目的整体服务方案，方案包括整体服务思路、明确服务目标、管理方案、审计风险控制、审计控制要点、审计保障措施、廉政自律等。</w:t>
      </w:r>
    </w:p>
    <w:p w:rsidR="002C070D" w:rsidRPr="009063A7" w:rsidRDefault="002C070D" w:rsidP="002C070D">
      <w:pPr>
        <w:widowControl/>
        <w:ind w:firstLineChars="200" w:firstLine="446"/>
        <w:jc w:val="left"/>
        <w:rPr>
          <w:sz w:val="24"/>
        </w:rPr>
      </w:pPr>
      <w:r w:rsidRPr="009063A7">
        <w:rPr>
          <w:rFonts w:hint="eastAsia"/>
          <w:sz w:val="24"/>
        </w:rPr>
        <w:t>2</w:t>
      </w:r>
      <w:r w:rsidRPr="009063A7">
        <w:rPr>
          <w:rFonts w:hint="eastAsia"/>
          <w:sz w:val="24"/>
        </w:rPr>
        <w:t>、投标人须针对本次项目提供对</w:t>
      </w:r>
      <w:proofErr w:type="gramStart"/>
      <w:r w:rsidRPr="009063A7">
        <w:rPr>
          <w:rFonts w:hint="eastAsia"/>
          <w:sz w:val="24"/>
        </w:rPr>
        <w:t>本服务</w:t>
      </w:r>
      <w:proofErr w:type="gramEnd"/>
      <w:r w:rsidRPr="009063A7">
        <w:rPr>
          <w:rFonts w:hint="eastAsia"/>
          <w:sz w:val="24"/>
        </w:rPr>
        <w:t>项目重点、难点的理解及整体解决方案。</w:t>
      </w:r>
    </w:p>
    <w:p w:rsidR="002C070D" w:rsidRPr="009063A7" w:rsidRDefault="002C070D" w:rsidP="002C070D">
      <w:pPr>
        <w:widowControl/>
        <w:ind w:firstLineChars="200" w:firstLine="446"/>
        <w:jc w:val="left"/>
        <w:rPr>
          <w:sz w:val="24"/>
        </w:rPr>
      </w:pPr>
      <w:r w:rsidRPr="009063A7">
        <w:rPr>
          <w:rFonts w:hint="eastAsia"/>
          <w:sz w:val="24"/>
        </w:rPr>
        <w:t>3</w:t>
      </w:r>
      <w:r w:rsidRPr="009063A7">
        <w:rPr>
          <w:rFonts w:hint="eastAsia"/>
          <w:sz w:val="24"/>
        </w:rPr>
        <w:t>、须根据本项目服务人员专业性、审计过程的风险控制等内容提供质量控制方案，方案包括质量目标、服务标准、成果文件出具的保障措施等。</w:t>
      </w:r>
    </w:p>
    <w:p w:rsidR="002C070D" w:rsidRPr="009063A7" w:rsidRDefault="002C070D" w:rsidP="002C070D">
      <w:pPr>
        <w:widowControl/>
        <w:ind w:firstLineChars="200" w:firstLine="446"/>
        <w:jc w:val="left"/>
        <w:rPr>
          <w:sz w:val="24"/>
        </w:rPr>
      </w:pPr>
      <w:r w:rsidRPr="009063A7">
        <w:rPr>
          <w:rFonts w:hint="eastAsia"/>
          <w:sz w:val="24"/>
        </w:rPr>
        <w:t>4</w:t>
      </w:r>
      <w:r w:rsidRPr="009063A7">
        <w:rPr>
          <w:rFonts w:hint="eastAsia"/>
          <w:sz w:val="24"/>
        </w:rPr>
        <w:t>、应针对本项目提供进度安排和保障措施方案，方案包括整体进度安排、进度计划、进度控制、进度保证措施以及配合进度需要工作安排等。</w:t>
      </w:r>
    </w:p>
    <w:p w:rsidR="002C070D" w:rsidRPr="009063A7" w:rsidRDefault="002C070D" w:rsidP="002C070D">
      <w:pPr>
        <w:widowControl/>
        <w:ind w:firstLineChars="200" w:firstLine="446"/>
        <w:jc w:val="left"/>
        <w:rPr>
          <w:sz w:val="24"/>
        </w:rPr>
      </w:pPr>
      <w:r w:rsidRPr="009063A7">
        <w:rPr>
          <w:rFonts w:hint="eastAsia"/>
          <w:sz w:val="24"/>
        </w:rPr>
        <w:t>5</w:t>
      </w:r>
      <w:r w:rsidRPr="009063A7">
        <w:rPr>
          <w:rFonts w:hint="eastAsia"/>
          <w:sz w:val="24"/>
        </w:rPr>
        <w:t>、应针对本项目提供保密方案，方案包括资料保密、人员之间保密、服务执行过程中的保密、供应商的保密制度等。</w:t>
      </w:r>
    </w:p>
    <w:p w:rsidR="002C070D" w:rsidRPr="009063A7" w:rsidRDefault="002C070D" w:rsidP="002C070D">
      <w:pPr>
        <w:widowControl/>
        <w:ind w:firstLineChars="200" w:firstLine="446"/>
        <w:jc w:val="left"/>
        <w:rPr>
          <w:sz w:val="24"/>
        </w:rPr>
      </w:pPr>
      <w:r w:rsidRPr="009063A7">
        <w:rPr>
          <w:rFonts w:hint="eastAsia"/>
          <w:sz w:val="24"/>
        </w:rPr>
        <w:t>6</w:t>
      </w:r>
      <w:r w:rsidRPr="009063A7">
        <w:rPr>
          <w:rFonts w:hint="eastAsia"/>
          <w:sz w:val="24"/>
        </w:rPr>
        <w:t>、应针对本项目提供与采购人配合、沟通方案，方案包括合理化建议、配备专员、沟通计划、沟通渠道及响应方案等。</w:t>
      </w:r>
    </w:p>
    <w:p w:rsidR="002C070D" w:rsidRPr="009063A7" w:rsidRDefault="002C070D" w:rsidP="002C070D">
      <w:pPr>
        <w:widowControl/>
        <w:ind w:firstLineChars="200" w:firstLine="446"/>
        <w:jc w:val="left"/>
        <w:rPr>
          <w:sz w:val="24"/>
        </w:rPr>
      </w:pPr>
      <w:r w:rsidRPr="009063A7">
        <w:rPr>
          <w:rFonts w:hint="eastAsia"/>
          <w:sz w:val="24"/>
        </w:rPr>
        <w:t>三、人员要求</w:t>
      </w:r>
    </w:p>
    <w:tbl>
      <w:tblPr>
        <w:tblW w:w="103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277"/>
        <w:gridCol w:w="719"/>
        <w:gridCol w:w="3212"/>
        <w:gridCol w:w="3310"/>
        <w:gridCol w:w="1254"/>
      </w:tblGrid>
      <w:tr w:rsidR="009063A7" w:rsidRPr="009063A7" w:rsidTr="002C070D">
        <w:trPr>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center"/>
              <w:rPr>
                <w:szCs w:val="21"/>
              </w:rPr>
            </w:pPr>
            <w:r w:rsidRPr="009063A7">
              <w:rPr>
                <w:rFonts w:hint="eastAsia"/>
                <w:szCs w:val="21"/>
              </w:rPr>
              <w:t>序号</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center"/>
              <w:rPr>
                <w:szCs w:val="21"/>
              </w:rPr>
            </w:pPr>
            <w:r w:rsidRPr="009063A7">
              <w:rPr>
                <w:rFonts w:hint="eastAsia"/>
                <w:szCs w:val="21"/>
              </w:rPr>
              <w:t>岗位名称</w:t>
            </w:r>
          </w:p>
        </w:tc>
        <w:tc>
          <w:tcPr>
            <w:tcW w:w="719"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center"/>
              <w:rPr>
                <w:szCs w:val="21"/>
              </w:rPr>
            </w:pPr>
            <w:r w:rsidRPr="009063A7">
              <w:rPr>
                <w:rFonts w:hint="eastAsia"/>
                <w:szCs w:val="21"/>
              </w:rPr>
              <w:t>人数</w:t>
            </w:r>
          </w:p>
        </w:tc>
        <w:tc>
          <w:tcPr>
            <w:tcW w:w="3212"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center"/>
              <w:rPr>
                <w:szCs w:val="21"/>
              </w:rPr>
            </w:pPr>
            <w:r w:rsidRPr="009063A7">
              <w:rPr>
                <w:rFonts w:hint="eastAsia"/>
                <w:szCs w:val="21"/>
              </w:rPr>
              <w:t>要求</w:t>
            </w:r>
          </w:p>
        </w:tc>
        <w:tc>
          <w:tcPr>
            <w:tcW w:w="3310"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center"/>
              <w:rPr>
                <w:szCs w:val="21"/>
              </w:rPr>
            </w:pPr>
            <w:r w:rsidRPr="009063A7">
              <w:rPr>
                <w:rFonts w:hint="eastAsia"/>
                <w:szCs w:val="21"/>
              </w:rPr>
              <w:t>工作职责</w:t>
            </w:r>
          </w:p>
        </w:tc>
        <w:tc>
          <w:tcPr>
            <w:tcW w:w="1254" w:type="dxa"/>
            <w:tcBorders>
              <w:top w:val="single" w:sz="4" w:space="0" w:color="auto"/>
              <w:left w:val="single" w:sz="4" w:space="0" w:color="auto"/>
              <w:bottom w:val="single" w:sz="4" w:space="0" w:color="auto"/>
              <w:right w:val="single" w:sz="4" w:space="0" w:color="auto"/>
            </w:tcBorders>
            <w:shd w:val="clear" w:color="auto" w:fill="auto"/>
          </w:tcPr>
          <w:p w:rsidR="002C070D" w:rsidRPr="009063A7" w:rsidRDefault="002C070D" w:rsidP="002C070D">
            <w:pPr>
              <w:adjustRightInd w:val="0"/>
              <w:snapToGrid w:val="0"/>
              <w:jc w:val="center"/>
              <w:rPr>
                <w:szCs w:val="21"/>
              </w:rPr>
            </w:pPr>
            <w:r w:rsidRPr="009063A7">
              <w:rPr>
                <w:rFonts w:hint="eastAsia"/>
                <w:szCs w:val="21"/>
              </w:rPr>
              <w:t>是否驻场服务</w:t>
            </w:r>
          </w:p>
        </w:tc>
      </w:tr>
      <w:tr w:rsidR="009063A7" w:rsidRPr="009063A7" w:rsidTr="002C070D">
        <w:trPr>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center"/>
              <w:rPr>
                <w:szCs w:val="21"/>
              </w:rPr>
            </w:pPr>
            <w:r w:rsidRPr="009063A7">
              <w:rPr>
                <w:szCs w:val="21"/>
              </w:rPr>
              <w:t>1</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center"/>
              <w:rPr>
                <w:szCs w:val="21"/>
              </w:rPr>
            </w:pPr>
            <w:r w:rsidRPr="009063A7">
              <w:rPr>
                <w:szCs w:val="21"/>
              </w:rPr>
              <w:t>项目</w:t>
            </w:r>
            <w:r w:rsidRPr="009063A7">
              <w:rPr>
                <w:rFonts w:hint="eastAsia"/>
                <w:szCs w:val="21"/>
              </w:rPr>
              <w:t>总负责人</w:t>
            </w:r>
          </w:p>
        </w:tc>
        <w:tc>
          <w:tcPr>
            <w:tcW w:w="719"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center"/>
              <w:rPr>
                <w:szCs w:val="21"/>
              </w:rPr>
            </w:pPr>
            <w:r w:rsidRPr="009063A7">
              <w:rPr>
                <w:szCs w:val="21"/>
              </w:rPr>
              <w:t>1</w:t>
            </w:r>
          </w:p>
        </w:tc>
        <w:tc>
          <w:tcPr>
            <w:tcW w:w="3212"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rPr>
                <w:szCs w:val="21"/>
              </w:rPr>
            </w:pPr>
            <w:r w:rsidRPr="009063A7">
              <w:rPr>
                <w:rFonts w:hint="eastAsia"/>
                <w:szCs w:val="21"/>
              </w:rPr>
              <w:t>具备注册会计师证书、正高级会计师职称</w:t>
            </w:r>
          </w:p>
        </w:tc>
        <w:tc>
          <w:tcPr>
            <w:tcW w:w="3310"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left"/>
              <w:rPr>
                <w:szCs w:val="21"/>
              </w:rPr>
            </w:pPr>
            <w:r w:rsidRPr="009063A7">
              <w:rPr>
                <w:rFonts w:hint="eastAsia"/>
                <w:szCs w:val="21"/>
              </w:rPr>
              <w:t>负责本项目的总体协调工作及整个项目的组织协调工作</w:t>
            </w:r>
          </w:p>
        </w:tc>
        <w:tc>
          <w:tcPr>
            <w:tcW w:w="1254"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rPr>
                <w:szCs w:val="21"/>
              </w:rPr>
            </w:pPr>
            <w:r w:rsidRPr="009063A7">
              <w:rPr>
                <w:rFonts w:hint="eastAsia"/>
                <w:szCs w:val="21"/>
              </w:rPr>
              <w:t>不驻场</w:t>
            </w:r>
          </w:p>
        </w:tc>
      </w:tr>
      <w:tr w:rsidR="009063A7" w:rsidRPr="009063A7" w:rsidTr="002C070D">
        <w:trPr>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center"/>
              <w:rPr>
                <w:szCs w:val="21"/>
              </w:rPr>
            </w:pPr>
            <w:r w:rsidRPr="009063A7">
              <w:rPr>
                <w:rFonts w:hint="eastAsia"/>
                <w:szCs w:val="21"/>
              </w:rPr>
              <w:t>2</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center"/>
              <w:rPr>
                <w:szCs w:val="21"/>
              </w:rPr>
            </w:pPr>
            <w:r w:rsidRPr="009063A7">
              <w:rPr>
                <w:rFonts w:hint="eastAsia"/>
                <w:szCs w:val="21"/>
              </w:rPr>
              <w:t>现场</w:t>
            </w:r>
            <w:r w:rsidRPr="009063A7">
              <w:rPr>
                <w:szCs w:val="21"/>
              </w:rPr>
              <w:t>负责人</w:t>
            </w:r>
          </w:p>
        </w:tc>
        <w:tc>
          <w:tcPr>
            <w:tcW w:w="719"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center"/>
              <w:rPr>
                <w:szCs w:val="21"/>
              </w:rPr>
            </w:pPr>
            <w:r w:rsidRPr="009063A7">
              <w:rPr>
                <w:rFonts w:hint="eastAsia"/>
                <w:szCs w:val="21"/>
              </w:rPr>
              <w:t>1</w:t>
            </w:r>
          </w:p>
        </w:tc>
        <w:tc>
          <w:tcPr>
            <w:tcW w:w="3212"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rPr>
                <w:szCs w:val="21"/>
              </w:rPr>
            </w:pPr>
            <w:proofErr w:type="gramStart"/>
            <w:r w:rsidRPr="009063A7">
              <w:rPr>
                <w:rFonts w:hint="eastAsia"/>
                <w:szCs w:val="21"/>
              </w:rPr>
              <w:t>备注册</w:t>
            </w:r>
            <w:proofErr w:type="gramEnd"/>
            <w:r w:rsidRPr="009063A7">
              <w:rPr>
                <w:rFonts w:hint="eastAsia"/>
                <w:szCs w:val="21"/>
              </w:rPr>
              <w:t>会计师证书，并执业满</w:t>
            </w:r>
            <w:r w:rsidRPr="009063A7">
              <w:rPr>
                <w:rFonts w:hint="eastAsia"/>
                <w:szCs w:val="21"/>
              </w:rPr>
              <w:t>10</w:t>
            </w:r>
            <w:r w:rsidRPr="009063A7">
              <w:rPr>
                <w:rFonts w:hint="eastAsia"/>
                <w:szCs w:val="21"/>
              </w:rPr>
              <w:t>年（以发证日期为准），具有</w:t>
            </w:r>
            <w:r w:rsidRPr="009063A7">
              <w:rPr>
                <w:rFonts w:hint="eastAsia"/>
                <w:szCs w:val="21"/>
              </w:rPr>
              <w:t>5</w:t>
            </w:r>
            <w:r w:rsidRPr="009063A7">
              <w:rPr>
                <w:rFonts w:hint="eastAsia"/>
                <w:szCs w:val="21"/>
              </w:rPr>
              <w:t>年及以上的同类型项目审计经验，提供承诺书</w:t>
            </w:r>
          </w:p>
        </w:tc>
        <w:tc>
          <w:tcPr>
            <w:tcW w:w="3310"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left"/>
              <w:rPr>
                <w:szCs w:val="21"/>
              </w:rPr>
            </w:pPr>
            <w:r w:rsidRPr="009063A7">
              <w:rPr>
                <w:rFonts w:hint="eastAsia"/>
                <w:szCs w:val="21"/>
              </w:rPr>
              <w:t>负责整个项目中质量控制，包括组织总体审计工作计划的制定、实施，确定重要问题的解决方案以及整个项目工作底稿的二级复核等；现场审计工作的监督和疑难问题的解决；及参与</w:t>
            </w:r>
            <w:r w:rsidRPr="009063A7">
              <w:rPr>
                <w:rFonts w:hint="eastAsia"/>
                <w:szCs w:val="21"/>
              </w:rPr>
              <w:lastRenderedPageBreak/>
              <w:t>采购人组织的协调会议等</w:t>
            </w:r>
          </w:p>
        </w:tc>
        <w:tc>
          <w:tcPr>
            <w:tcW w:w="1254"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rPr>
                <w:szCs w:val="21"/>
              </w:rPr>
            </w:pPr>
            <w:r w:rsidRPr="009063A7">
              <w:rPr>
                <w:rFonts w:hint="eastAsia"/>
                <w:szCs w:val="21"/>
              </w:rPr>
              <w:lastRenderedPageBreak/>
              <w:t>不驻场</w:t>
            </w:r>
          </w:p>
        </w:tc>
      </w:tr>
      <w:tr w:rsidR="002C070D" w:rsidRPr="009063A7" w:rsidTr="002C070D">
        <w:trPr>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center"/>
              <w:rPr>
                <w:szCs w:val="21"/>
              </w:rPr>
            </w:pPr>
            <w:r w:rsidRPr="009063A7">
              <w:rPr>
                <w:rFonts w:hint="eastAsia"/>
                <w:szCs w:val="21"/>
              </w:rPr>
              <w:lastRenderedPageBreak/>
              <w:t>3</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center"/>
              <w:rPr>
                <w:szCs w:val="21"/>
              </w:rPr>
            </w:pPr>
            <w:r w:rsidRPr="009063A7">
              <w:rPr>
                <w:rFonts w:hint="eastAsia"/>
                <w:szCs w:val="21"/>
              </w:rPr>
              <w:t>审计人员</w:t>
            </w:r>
          </w:p>
        </w:tc>
        <w:tc>
          <w:tcPr>
            <w:tcW w:w="719"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center"/>
              <w:rPr>
                <w:szCs w:val="21"/>
              </w:rPr>
            </w:pPr>
            <w:r w:rsidRPr="009063A7">
              <w:rPr>
                <w:rFonts w:hint="eastAsia"/>
                <w:szCs w:val="21"/>
              </w:rPr>
              <w:t>4</w:t>
            </w:r>
          </w:p>
        </w:tc>
        <w:tc>
          <w:tcPr>
            <w:tcW w:w="3212"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rPr>
                <w:szCs w:val="21"/>
              </w:rPr>
            </w:pPr>
            <w:r w:rsidRPr="009063A7">
              <w:rPr>
                <w:rFonts w:hint="eastAsia"/>
                <w:szCs w:val="21"/>
              </w:rPr>
              <w:t>具备注册会计师证书或会计师职称</w:t>
            </w:r>
          </w:p>
        </w:tc>
        <w:tc>
          <w:tcPr>
            <w:tcW w:w="3310"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jc w:val="left"/>
              <w:rPr>
                <w:szCs w:val="21"/>
              </w:rPr>
            </w:pPr>
            <w:r w:rsidRPr="009063A7">
              <w:rPr>
                <w:rFonts w:hint="eastAsia"/>
                <w:szCs w:val="21"/>
              </w:rPr>
              <w:t>配合项目总负责人与现场负责人完成项目的审计工作</w:t>
            </w:r>
          </w:p>
        </w:tc>
        <w:tc>
          <w:tcPr>
            <w:tcW w:w="1254" w:type="dxa"/>
            <w:tcBorders>
              <w:top w:val="single" w:sz="4" w:space="0" w:color="auto"/>
              <w:left w:val="single" w:sz="4" w:space="0" w:color="auto"/>
              <w:bottom w:val="single" w:sz="4" w:space="0" w:color="auto"/>
              <w:right w:val="single" w:sz="4" w:space="0" w:color="auto"/>
            </w:tcBorders>
            <w:shd w:val="clear" w:color="auto" w:fill="auto"/>
            <w:vAlign w:val="center"/>
          </w:tcPr>
          <w:p w:rsidR="002C070D" w:rsidRPr="009063A7" w:rsidRDefault="002C070D" w:rsidP="002C070D">
            <w:pPr>
              <w:adjustRightInd w:val="0"/>
              <w:snapToGrid w:val="0"/>
              <w:rPr>
                <w:szCs w:val="21"/>
              </w:rPr>
            </w:pPr>
            <w:r w:rsidRPr="009063A7">
              <w:rPr>
                <w:rFonts w:hint="eastAsia"/>
                <w:szCs w:val="21"/>
              </w:rPr>
              <w:t>不驻场</w:t>
            </w:r>
          </w:p>
        </w:tc>
      </w:tr>
    </w:tbl>
    <w:p w:rsidR="002C070D" w:rsidRPr="009063A7" w:rsidRDefault="002C070D" w:rsidP="002C070D">
      <w:pPr>
        <w:widowControl/>
        <w:ind w:firstLine="480"/>
        <w:jc w:val="left"/>
        <w:rPr>
          <w:sz w:val="24"/>
        </w:rPr>
      </w:pPr>
    </w:p>
    <w:p w:rsidR="002C070D" w:rsidRPr="009063A7" w:rsidRDefault="002C070D">
      <w:pPr>
        <w:widowControl/>
        <w:jc w:val="left"/>
        <w:rPr>
          <w:sz w:val="24"/>
        </w:rPr>
      </w:pPr>
      <w:r w:rsidRPr="009063A7">
        <w:rPr>
          <w:sz w:val="24"/>
        </w:rPr>
        <w:br w:type="page"/>
      </w:r>
    </w:p>
    <w:p w:rsidR="00CC749E" w:rsidRPr="009063A7" w:rsidRDefault="002C070D" w:rsidP="00CC749E">
      <w:pPr>
        <w:widowControl/>
        <w:ind w:firstLineChars="200" w:firstLine="446"/>
        <w:jc w:val="left"/>
        <w:rPr>
          <w:sz w:val="24"/>
        </w:rPr>
      </w:pPr>
      <w:r w:rsidRPr="009063A7">
        <w:rPr>
          <w:sz w:val="24"/>
        </w:rPr>
        <w:lastRenderedPageBreak/>
        <w:t>第二包</w:t>
      </w:r>
    </w:p>
    <w:p w:rsidR="002C070D" w:rsidRPr="009063A7" w:rsidRDefault="002C070D" w:rsidP="002C070D">
      <w:pPr>
        <w:pStyle w:val="Default"/>
        <w:spacing w:line="360" w:lineRule="auto"/>
        <w:ind w:firstLineChars="200" w:firstLine="446"/>
        <w:jc w:val="both"/>
        <w:rPr>
          <w:color w:val="auto"/>
        </w:rPr>
      </w:pPr>
      <w:r w:rsidRPr="009063A7">
        <w:rPr>
          <w:rFonts w:hint="eastAsia"/>
          <w:color w:val="auto"/>
        </w:rPr>
        <w:t>一、项目背景</w:t>
      </w:r>
    </w:p>
    <w:p w:rsidR="002C070D" w:rsidRPr="009063A7" w:rsidRDefault="002C070D" w:rsidP="002C070D">
      <w:pPr>
        <w:pStyle w:val="Default"/>
        <w:spacing w:line="360" w:lineRule="auto"/>
        <w:ind w:firstLineChars="200" w:firstLine="446"/>
        <w:jc w:val="both"/>
        <w:rPr>
          <w:color w:val="auto"/>
        </w:rPr>
      </w:pPr>
      <w:r w:rsidRPr="009063A7">
        <w:rPr>
          <w:rFonts w:hint="eastAsia"/>
          <w:color w:val="auto"/>
        </w:rPr>
        <w:t>结合我市监测预警与应急指挥、免疫规划工作要求，以及</w:t>
      </w:r>
      <w:proofErr w:type="gramStart"/>
      <w:r w:rsidRPr="009063A7">
        <w:rPr>
          <w:rFonts w:hint="eastAsia"/>
          <w:color w:val="auto"/>
        </w:rPr>
        <w:t>我市信创工作</w:t>
      </w:r>
      <w:proofErr w:type="gramEnd"/>
      <w:r w:rsidRPr="009063A7">
        <w:rPr>
          <w:rFonts w:hint="eastAsia"/>
          <w:color w:val="auto"/>
        </w:rPr>
        <w:t>要求，正式启动“天津市传染病监测预警与应急指挥信息平台（二期）平台”建设工作，现需采购数据库系统2套。</w:t>
      </w:r>
    </w:p>
    <w:p w:rsidR="002C070D" w:rsidRPr="009063A7" w:rsidRDefault="002C070D" w:rsidP="002C070D">
      <w:pPr>
        <w:pStyle w:val="Default"/>
        <w:spacing w:line="360" w:lineRule="auto"/>
        <w:ind w:firstLineChars="200" w:firstLine="446"/>
        <w:jc w:val="both"/>
        <w:rPr>
          <w:color w:val="auto"/>
        </w:rPr>
      </w:pPr>
      <w:r w:rsidRPr="009063A7">
        <w:rPr>
          <w:rFonts w:hint="eastAsia"/>
          <w:color w:val="auto"/>
        </w:rPr>
        <w:t>本项目属于软件和信息技术服务业。</w:t>
      </w:r>
    </w:p>
    <w:p w:rsidR="002C070D" w:rsidRPr="009063A7" w:rsidRDefault="002C070D" w:rsidP="002C070D">
      <w:pPr>
        <w:pStyle w:val="Default"/>
        <w:spacing w:line="360" w:lineRule="auto"/>
        <w:ind w:firstLineChars="200" w:firstLine="446"/>
        <w:jc w:val="both"/>
        <w:rPr>
          <w:color w:val="auto"/>
        </w:rPr>
      </w:pPr>
      <w:r w:rsidRPr="009063A7">
        <w:rPr>
          <w:rFonts w:hint="eastAsia"/>
          <w:color w:val="auto"/>
        </w:rPr>
        <w:t>二、采购清单</w:t>
      </w:r>
    </w:p>
    <w:p w:rsidR="002C070D" w:rsidRPr="009063A7" w:rsidRDefault="002C070D" w:rsidP="002C070D">
      <w:pPr>
        <w:spacing w:line="360" w:lineRule="auto"/>
        <w:ind w:firstLineChars="200" w:firstLine="446"/>
        <w:outlineLvl w:val="0"/>
        <w:rPr>
          <w:sz w:val="24"/>
        </w:rPr>
      </w:pPr>
      <w:r w:rsidRPr="009063A7">
        <w:rPr>
          <w:rFonts w:hint="eastAsia"/>
          <w:sz w:val="24"/>
        </w:rPr>
        <w:t>加注“▲”号的产品为核心产品（如未明确核心产品，则视为全部产品均为核心产品），任意一种核心产品为同一品牌时，按照第三部分第</w:t>
      </w:r>
      <w:r w:rsidRPr="009063A7">
        <w:rPr>
          <w:rFonts w:hint="eastAsia"/>
          <w:sz w:val="24"/>
        </w:rPr>
        <w:t>32.4</w:t>
      </w:r>
      <w:r w:rsidRPr="009063A7">
        <w:rPr>
          <w:rFonts w:hint="eastAsia"/>
          <w:sz w:val="24"/>
        </w:rPr>
        <w:t>条款执行。</w:t>
      </w:r>
    </w:p>
    <w:p w:rsidR="002C070D" w:rsidRPr="009063A7" w:rsidRDefault="002C070D" w:rsidP="002C070D">
      <w:pPr>
        <w:autoSpaceDE w:val="0"/>
        <w:autoSpaceDN w:val="0"/>
        <w:adjustRightInd w:val="0"/>
        <w:spacing w:line="360" w:lineRule="auto"/>
        <w:ind w:firstLineChars="200" w:firstLine="446"/>
        <w:rPr>
          <w:sz w:val="24"/>
        </w:rPr>
      </w:pPr>
      <w:r w:rsidRPr="009063A7">
        <w:rPr>
          <w:rFonts w:hint="eastAsia"/>
          <w:sz w:val="24"/>
        </w:rPr>
        <w:t>加注“★”号条款为实质性条款，不得出现负偏离，发生负偏离即做无效标处理。</w:t>
      </w:r>
    </w:p>
    <w:tbl>
      <w:tblPr>
        <w:tblStyle w:val="ab"/>
        <w:tblW w:w="8992" w:type="dxa"/>
        <w:jc w:val="center"/>
        <w:tblLayout w:type="fixed"/>
        <w:tblLook w:val="04A0" w:firstRow="1" w:lastRow="0" w:firstColumn="1" w:lastColumn="0" w:noHBand="0" w:noVBand="1"/>
      </w:tblPr>
      <w:tblGrid>
        <w:gridCol w:w="769"/>
        <w:gridCol w:w="1185"/>
        <w:gridCol w:w="5523"/>
        <w:gridCol w:w="710"/>
        <w:gridCol w:w="805"/>
      </w:tblGrid>
      <w:tr w:rsidR="009063A7" w:rsidRPr="009063A7" w:rsidTr="002C070D">
        <w:trPr>
          <w:tblHeader/>
          <w:jc w:val="center"/>
        </w:trPr>
        <w:tc>
          <w:tcPr>
            <w:tcW w:w="769" w:type="dxa"/>
            <w:vAlign w:val="center"/>
          </w:tcPr>
          <w:p w:rsidR="002C070D" w:rsidRPr="009063A7" w:rsidRDefault="002C070D" w:rsidP="002C070D">
            <w:pPr>
              <w:adjustRightInd w:val="0"/>
              <w:snapToGrid w:val="0"/>
              <w:jc w:val="center"/>
              <w:rPr>
                <w:sz w:val="24"/>
              </w:rPr>
            </w:pPr>
            <w:r w:rsidRPr="009063A7">
              <w:rPr>
                <w:sz w:val="24"/>
              </w:rPr>
              <w:t>序号</w:t>
            </w:r>
          </w:p>
        </w:tc>
        <w:tc>
          <w:tcPr>
            <w:tcW w:w="1185" w:type="dxa"/>
            <w:vAlign w:val="center"/>
          </w:tcPr>
          <w:p w:rsidR="002C070D" w:rsidRPr="009063A7" w:rsidRDefault="002C070D" w:rsidP="002C070D">
            <w:pPr>
              <w:adjustRightInd w:val="0"/>
              <w:snapToGrid w:val="0"/>
              <w:jc w:val="center"/>
              <w:rPr>
                <w:sz w:val="24"/>
              </w:rPr>
            </w:pPr>
            <w:r w:rsidRPr="009063A7">
              <w:rPr>
                <w:rFonts w:hint="eastAsia"/>
                <w:sz w:val="24"/>
              </w:rPr>
              <w:t>采购</w:t>
            </w:r>
            <w:r w:rsidRPr="009063A7">
              <w:rPr>
                <w:sz w:val="24"/>
              </w:rPr>
              <w:t>标的</w:t>
            </w:r>
          </w:p>
        </w:tc>
        <w:tc>
          <w:tcPr>
            <w:tcW w:w="5523" w:type="dxa"/>
            <w:vAlign w:val="center"/>
          </w:tcPr>
          <w:p w:rsidR="002C070D" w:rsidRPr="009063A7" w:rsidRDefault="002C070D" w:rsidP="002C070D">
            <w:pPr>
              <w:adjustRightInd w:val="0"/>
              <w:snapToGrid w:val="0"/>
              <w:jc w:val="center"/>
              <w:rPr>
                <w:sz w:val="24"/>
              </w:rPr>
            </w:pPr>
            <w:r w:rsidRPr="009063A7">
              <w:rPr>
                <w:sz w:val="24"/>
              </w:rPr>
              <w:t>技术参数</w:t>
            </w:r>
          </w:p>
        </w:tc>
        <w:tc>
          <w:tcPr>
            <w:tcW w:w="710" w:type="dxa"/>
            <w:vAlign w:val="center"/>
          </w:tcPr>
          <w:p w:rsidR="002C070D" w:rsidRPr="009063A7" w:rsidRDefault="002C070D" w:rsidP="002C070D">
            <w:pPr>
              <w:adjustRightInd w:val="0"/>
              <w:snapToGrid w:val="0"/>
              <w:jc w:val="center"/>
              <w:rPr>
                <w:sz w:val="24"/>
              </w:rPr>
            </w:pPr>
            <w:r w:rsidRPr="009063A7">
              <w:rPr>
                <w:sz w:val="24"/>
              </w:rPr>
              <w:t>单位</w:t>
            </w:r>
          </w:p>
        </w:tc>
        <w:tc>
          <w:tcPr>
            <w:tcW w:w="805" w:type="dxa"/>
            <w:vAlign w:val="center"/>
          </w:tcPr>
          <w:p w:rsidR="002C070D" w:rsidRPr="009063A7" w:rsidRDefault="002C070D" w:rsidP="002C070D">
            <w:pPr>
              <w:adjustRightInd w:val="0"/>
              <w:snapToGrid w:val="0"/>
              <w:jc w:val="center"/>
              <w:rPr>
                <w:sz w:val="24"/>
              </w:rPr>
            </w:pPr>
            <w:r w:rsidRPr="009063A7">
              <w:rPr>
                <w:sz w:val="24"/>
              </w:rPr>
              <w:t>数量</w:t>
            </w:r>
          </w:p>
        </w:tc>
      </w:tr>
      <w:tr w:rsidR="009063A7" w:rsidRPr="009063A7" w:rsidTr="002C070D">
        <w:trPr>
          <w:jc w:val="center"/>
        </w:trPr>
        <w:tc>
          <w:tcPr>
            <w:tcW w:w="769" w:type="dxa"/>
            <w:vAlign w:val="center"/>
          </w:tcPr>
          <w:p w:rsidR="002C070D" w:rsidRPr="009063A7" w:rsidRDefault="002C070D" w:rsidP="002C070D">
            <w:pPr>
              <w:adjustRightInd w:val="0"/>
              <w:snapToGrid w:val="0"/>
              <w:jc w:val="center"/>
              <w:rPr>
                <w:sz w:val="24"/>
              </w:rPr>
            </w:pPr>
            <w:r w:rsidRPr="009063A7">
              <w:rPr>
                <w:rFonts w:hint="eastAsia"/>
                <w:sz w:val="24"/>
              </w:rPr>
              <w:t>1</w:t>
            </w:r>
          </w:p>
        </w:tc>
        <w:tc>
          <w:tcPr>
            <w:tcW w:w="1185" w:type="dxa"/>
            <w:vAlign w:val="center"/>
          </w:tcPr>
          <w:p w:rsidR="002C070D" w:rsidRPr="009063A7" w:rsidRDefault="002C070D" w:rsidP="002C070D">
            <w:pPr>
              <w:adjustRightInd w:val="0"/>
              <w:snapToGrid w:val="0"/>
              <w:jc w:val="center"/>
              <w:rPr>
                <w:sz w:val="24"/>
              </w:rPr>
            </w:pPr>
            <w:r w:rsidRPr="009063A7">
              <w:rPr>
                <w:rFonts w:hint="eastAsia"/>
                <w:sz w:val="24"/>
              </w:rPr>
              <w:t>▲分布式数据库</w:t>
            </w:r>
          </w:p>
        </w:tc>
        <w:tc>
          <w:tcPr>
            <w:tcW w:w="5523" w:type="dxa"/>
            <w:vAlign w:val="center"/>
          </w:tcPr>
          <w:p w:rsidR="002C070D" w:rsidRPr="009063A7" w:rsidRDefault="002C070D" w:rsidP="002C070D">
            <w:pPr>
              <w:adjustRightInd w:val="0"/>
              <w:snapToGrid w:val="0"/>
              <w:rPr>
                <w:rFonts w:cstheme="minorEastAsia"/>
                <w:sz w:val="24"/>
                <w:szCs w:val="21"/>
              </w:rPr>
            </w:pPr>
            <w:r w:rsidRPr="009063A7">
              <w:rPr>
                <w:rFonts w:hint="eastAsia"/>
                <w:sz w:val="24"/>
              </w:rPr>
              <w:t>★</w:t>
            </w:r>
            <w:r w:rsidRPr="009063A7">
              <w:rPr>
                <w:rFonts w:cstheme="minorEastAsia" w:hint="eastAsia"/>
                <w:sz w:val="24"/>
                <w:szCs w:val="21"/>
              </w:rPr>
              <w:t>1.</w:t>
            </w:r>
            <w:r w:rsidRPr="009063A7">
              <w:rPr>
                <w:rFonts w:cstheme="minorEastAsia" w:hint="eastAsia"/>
                <w:sz w:val="24"/>
                <w:szCs w:val="21"/>
              </w:rPr>
              <w:t>所投分布式数据库通过安全可靠测评；</w:t>
            </w:r>
          </w:p>
          <w:p w:rsidR="002C070D" w:rsidRPr="009063A7" w:rsidRDefault="002C070D" w:rsidP="002C070D">
            <w:pPr>
              <w:adjustRightInd w:val="0"/>
              <w:snapToGrid w:val="0"/>
              <w:jc w:val="left"/>
              <w:rPr>
                <w:rFonts w:cstheme="minorEastAsia"/>
                <w:sz w:val="24"/>
                <w:szCs w:val="21"/>
              </w:rPr>
            </w:pPr>
            <w:r w:rsidRPr="009063A7">
              <w:rPr>
                <w:rFonts w:cstheme="minorEastAsia" w:hint="eastAsia"/>
                <w:sz w:val="24"/>
                <w:szCs w:val="21"/>
              </w:rPr>
              <w:t>2.</w:t>
            </w:r>
            <w:r w:rsidRPr="009063A7">
              <w:rPr>
                <w:rFonts w:cstheme="minorEastAsia" w:hint="eastAsia"/>
                <w:sz w:val="24"/>
                <w:szCs w:val="21"/>
              </w:rPr>
              <w:t>环境支持</w:t>
            </w:r>
          </w:p>
          <w:p w:rsidR="002C070D" w:rsidRPr="009063A7" w:rsidRDefault="002C070D" w:rsidP="002C070D">
            <w:pPr>
              <w:adjustRightInd w:val="0"/>
              <w:snapToGrid w:val="0"/>
              <w:jc w:val="left"/>
              <w:rPr>
                <w:rFonts w:cstheme="minorEastAsia"/>
                <w:sz w:val="24"/>
                <w:szCs w:val="21"/>
              </w:rPr>
            </w:pPr>
            <w:r w:rsidRPr="009063A7">
              <w:rPr>
                <w:rFonts w:cstheme="minorEastAsia" w:hint="eastAsia"/>
                <w:sz w:val="24"/>
                <w:szCs w:val="21"/>
              </w:rPr>
              <w:t>（</w:t>
            </w:r>
            <w:r w:rsidRPr="009063A7">
              <w:rPr>
                <w:rFonts w:cstheme="minorEastAsia" w:hint="eastAsia"/>
                <w:sz w:val="24"/>
                <w:szCs w:val="21"/>
              </w:rPr>
              <w:t>1</w:t>
            </w:r>
            <w:r w:rsidRPr="009063A7">
              <w:rPr>
                <w:rFonts w:cstheme="minorEastAsia" w:hint="eastAsia"/>
                <w:sz w:val="24"/>
                <w:szCs w:val="21"/>
              </w:rPr>
              <w:t>）支持国产硬件服务器及其它服务器。</w:t>
            </w:r>
          </w:p>
          <w:p w:rsidR="002C070D" w:rsidRPr="009063A7" w:rsidRDefault="002C070D" w:rsidP="002C070D">
            <w:pPr>
              <w:adjustRightInd w:val="0"/>
              <w:snapToGrid w:val="0"/>
              <w:jc w:val="left"/>
              <w:rPr>
                <w:rFonts w:cstheme="minorEastAsia"/>
                <w:sz w:val="24"/>
                <w:szCs w:val="21"/>
              </w:rPr>
            </w:pPr>
            <w:r w:rsidRPr="009063A7">
              <w:rPr>
                <w:rFonts w:cstheme="minorEastAsia" w:hint="eastAsia"/>
                <w:sz w:val="24"/>
                <w:szCs w:val="21"/>
              </w:rPr>
              <w:t>（</w:t>
            </w:r>
            <w:r w:rsidRPr="009063A7">
              <w:rPr>
                <w:rFonts w:cstheme="minorEastAsia" w:hint="eastAsia"/>
                <w:sz w:val="24"/>
                <w:szCs w:val="21"/>
              </w:rPr>
              <w:t>2</w:t>
            </w:r>
            <w:r w:rsidRPr="009063A7">
              <w:rPr>
                <w:rFonts w:cstheme="minorEastAsia" w:hint="eastAsia"/>
                <w:sz w:val="24"/>
                <w:szCs w:val="21"/>
              </w:rPr>
              <w:t>）支持国产操作系统。</w:t>
            </w:r>
          </w:p>
          <w:p w:rsidR="002C070D" w:rsidRPr="009063A7" w:rsidRDefault="002C070D" w:rsidP="002C070D">
            <w:pPr>
              <w:adjustRightInd w:val="0"/>
              <w:snapToGrid w:val="0"/>
              <w:jc w:val="left"/>
              <w:rPr>
                <w:rFonts w:cstheme="minorEastAsia"/>
                <w:sz w:val="24"/>
                <w:szCs w:val="21"/>
              </w:rPr>
            </w:pPr>
            <w:r w:rsidRPr="009063A7">
              <w:rPr>
                <w:rFonts w:cstheme="minorEastAsia" w:hint="eastAsia"/>
                <w:sz w:val="24"/>
                <w:szCs w:val="21"/>
              </w:rPr>
              <w:t>（</w:t>
            </w:r>
            <w:r w:rsidRPr="009063A7">
              <w:rPr>
                <w:rFonts w:cstheme="minorEastAsia" w:hint="eastAsia"/>
                <w:sz w:val="24"/>
                <w:szCs w:val="21"/>
              </w:rPr>
              <w:t>3</w:t>
            </w:r>
            <w:r w:rsidRPr="009063A7">
              <w:rPr>
                <w:rFonts w:cstheme="minorEastAsia" w:hint="eastAsia"/>
                <w:sz w:val="24"/>
                <w:szCs w:val="21"/>
              </w:rPr>
              <w:t>）支持国产</w:t>
            </w:r>
            <w:r w:rsidRPr="009063A7">
              <w:rPr>
                <w:rFonts w:cstheme="minorEastAsia" w:hint="eastAsia"/>
                <w:sz w:val="24"/>
                <w:szCs w:val="21"/>
              </w:rPr>
              <w:t>CPU</w:t>
            </w:r>
            <w:r w:rsidRPr="009063A7">
              <w:rPr>
                <w:rFonts w:cstheme="minorEastAsia" w:hint="eastAsia"/>
                <w:sz w:val="24"/>
                <w:szCs w:val="21"/>
              </w:rPr>
              <w:t>。</w:t>
            </w:r>
          </w:p>
          <w:p w:rsidR="002C070D" w:rsidRPr="009063A7" w:rsidRDefault="002C070D" w:rsidP="002C070D">
            <w:pPr>
              <w:adjustRightInd w:val="0"/>
              <w:snapToGrid w:val="0"/>
              <w:jc w:val="left"/>
              <w:rPr>
                <w:rFonts w:cstheme="minorEastAsia"/>
                <w:sz w:val="24"/>
                <w:szCs w:val="21"/>
              </w:rPr>
            </w:pPr>
            <w:r w:rsidRPr="009063A7">
              <w:rPr>
                <w:rFonts w:cstheme="minorEastAsia" w:hint="eastAsia"/>
                <w:sz w:val="24"/>
                <w:szCs w:val="21"/>
              </w:rPr>
              <w:t>（</w:t>
            </w:r>
            <w:r w:rsidRPr="009063A7">
              <w:rPr>
                <w:rFonts w:cstheme="minorEastAsia" w:hint="eastAsia"/>
                <w:sz w:val="24"/>
                <w:szCs w:val="21"/>
              </w:rPr>
              <w:t>4</w:t>
            </w:r>
            <w:r w:rsidRPr="009063A7">
              <w:rPr>
                <w:rFonts w:cstheme="minorEastAsia" w:hint="eastAsia"/>
                <w:sz w:val="24"/>
                <w:szCs w:val="21"/>
              </w:rPr>
              <w:t>）支持主流国产中间件。</w:t>
            </w:r>
          </w:p>
          <w:p w:rsidR="002C070D" w:rsidRPr="009063A7" w:rsidRDefault="002C070D" w:rsidP="002C070D">
            <w:pPr>
              <w:adjustRightInd w:val="0"/>
              <w:snapToGrid w:val="0"/>
              <w:jc w:val="left"/>
              <w:rPr>
                <w:rFonts w:cstheme="minorEastAsia"/>
                <w:sz w:val="24"/>
                <w:szCs w:val="21"/>
              </w:rPr>
            </w:pPr>
            <w:r w:rsidRPr="009063A7">
              <w:rPr>
                <w:rFonts w:cstheme="minorEastAsia" w:hint="eastAsia"/>
                <w:sz w:val="24"/>
                <w:szCs w:val="21"/>
              </w:rPr>
              <w:t>（</w:t>
            </w:r>
            <w:r w:rsidRPr="009063A7">
              <w:rPr>
                <w:rFonts w:cstheme="minorEastAsia" w:hint="eastAsia"/>
                <w:sz w:val="24"/>
                <w:szCs w:val="21"/>
              </w:rPr>
              <w:t>5</w:t>
            </w:r>
            <w:r w:rsidRPr="009063A7">
              <w:rPr>
                <w:rFonts w:cstheme="minorEastAsia" w:hint="eastAsia"/>
                <w:sz w:val="24"/>
                <w:szCs w:val="21"/>
              </w:rPr>
              <w:t>）支持</w:t>
            </w:r>
            <w:proofErr w:type="gramStart"/>
            <w:r w:rsidRPr="009063A7">
              <w:rPr>
                <w:rFonts w:cstheme="minorEastAsia" w:hint="eastAsia"/>
                <w:sz w:val="24"/>
                <w:szCs w:val="21"/>
              </w:rPr>
              <w:t>国产云</w:t>
            </w:r>
            <w:proofErr w:type="gramEnd"/>
            <w:r w:rsidRPr="009063A7">
              <w:rPr>
                <w:rFonts w:cstheme="minorEastAsia" w:hint="eastAsia"/>
                <w:sz w:val="24"/>
                <w:szCs w:val="21"/>
              </w:rPr>
              <w:t>平台和虚拟化部署。</w:t>
            </w:r>
          </w:p>
          <w:p w:rsidR="002C070D" w:rsidRPr="009063A7" w:rsidRDefault="002C070D" w:rsidP="002C070D">
            <w:pPr>
              <w:adjustRightInd w:val="0"/>
              <w:snapToGrid w:val="0"/>
              <w:jc w:val="left"/>
              <w:rPr>
                <w:rFonts w:cstheme="minorEastAsia"/>
                <w:sz w:val="24"/>
                <w:szCs w:val="21"/>
              </w:rPr>
            </w:pPr>
            <w:r w:rsidRPr="009063A7">
              <w:rPr>
                <w:rFonts w:cstheme="minorEastAsia" w:hint="eastAsia"/>
                <w:kern w:val="0"/>
                <w:sz w:val="24"/>
                <w:szCs w:val="21"/>
                <w:lang w:bidi="ar"/>
              </w:rPr>
              <w:t>★</w:t>
            </w:r>
            <w:r w:rsidRPr="009063A7">
              <w:rPr>
                <w:rFonts w:cstheme="minorEastAsia" w:hint="eastAsia"/>
                <w:kern w:val="0"/>
                <w:sz w:val="24"/>
                <w:szCs w:val="21"/>
                <w:lang w:bidi="ar"/>
              </w:rPr>
              <w:t>3</w:t>
            </w:r>
            <w:r w:rsidRPr="009063A7">
              <w:rPr>
                <w:rFonts w:cstheme="minorEastAsia" w:hint="eastAsia"/>
                <w:kern w:val="0"/>
                <w:sz w:val="24"/>
                <w:szCs w:val="21"/>
                <w:lang w:bidi="ar"/>
              </w:rPr>
              <w:t>资源管控</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产品为单一产品的前提下，支持同一集群的多租户特性，通过</w:t>
            </w:r>
            <w:r w:rsidRPr="009063A7">
              <w:rPr>
                <w:rFonts w:cstheme="minorEastAsia" w:hint="eastAsia"/>
                <w:kern w:val="0"/>
                <w:sz w:val="24"/>
                <w:szCs w:val="21"/>
                <w:lang w:bidi="ar"/>
              </w:rPr>
              <w:t>SQL</w:t>
            </w:r>
            <w:r w:rsidRPr="009063A7">
              <w:rPr>
                <w:rFonts w:cstheme="minorEastAsia" w:hint="eastAsia"/>
                <w:kern w:val="0"/>
                <w:sz w:val="24"/>
                <w:szCs w:val="21"/>
                <w:lang w:bidi="ar"/>
              </w:rPr>
              <w:t>创建不同资源组，根据业务优先级分配资源比例，以支持同一集群支持多业务系统。</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4.</w:t>
            </w:r>
            <w:r w:rsidRPr="009063A7">
              <w:rPr>
                <w:rFonts w:cstheme="minorEastAsia" w:hint="eastAsia"/>
                <w:kern w:val="0"/>
                <w:sz w:val="24"/>
                <w:szCs w:val="21"/>
                <w:lang w:bidi="ar"/>
              </w:rPr>
              <w:t>应用访问接口</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支持例如</w:t>
            </w:r>
            <w:r w:rsidRPr="009063A7">
              <w:rPr>
                <w:rFonts w:cstheme="minorEastAsia" w:hint="eastAsia"/>
                <w:kern w:val="0"/>
                <w:sz w:val="24"/>
                <w:szCs w:val="21"/>
                <w:lang w:bidi="ar"/>
              </w:rPr>
              <w:t>JDBC</w:t>
            </w:r>
            <w:r w:rsidRPr="009063A7">
              <w:rPr>
                <w:rFonts w:cstheme="minorEastAsia" w:hint="eastAsia"/>
                <w:kern w:val="0"/>
                <w:sz w:val="24"/>
                <w:szCs w:val="21"/>
                <w:lang w:bidi="ar"/>
              </w:rPr>
              <w:t>、</w:t>
            </w:r>
            <w:r w:rsidRPr="009063A7">
              <w:rPr>
                <w:rFonts w:cstheme="minorEastAsia" w:hint="eastAsia"/>
                <w:kern w:val="0"/>
                <w:sz w:val="24"/>
                <w:szCs w:val="21"/>
                <w:lang w:bidi="ar"/>
              </w:rPr>
              <w:t>ODBC</w:t>
            </w:r>
            <w:r w:rsidRPr="009063A7">
              <w:rPr>
                <w:rFonts w:cstheme="minorEastAsia" w:hint="eastAsia"/>
                <w:kern w:val="0"/>
                <w:sz w:val="24"/>
                <w:szCs w:val="21"/>
                <w:lang w:bidi="ar"/>
              </w:rPr>
              <w:t>等开发语言连接驱动。</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5.</w:t>
            </w:r>
            <w:r w:rsidRPr="009063A7">
              <w:rPr>
                <w:rFonts w:cstheme="minorEastAsia" w:hint="eastAsia"/>
                <w:kern w:val="0"/>
                <w:sz w:val="24"/>
                <w:szCs w:val="21"/>
                <w:lang w:bidi="ar"/>
              </w:rPr>
              <w:t>字符集</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支持主流的</w:t>
            </w:r>
            <w:r w:rsidRPr="009063A7">
              <w:rPr>
                <w:rFonts w:cstheme="minorEastAsia" w:hint="eastAsia"/>
                <w:kern w:val="0"/>
                <w:sz w:val="24"/>
                <w:szCs w:val="21"/>
                <w:lang w:bidi="ar"/>
              </w:rPr>
              <w:t>UTF8/UTF8MB4</w:t>
            </w:r>
            <w:r w:rsidRPr="009063A7">
              <w:rPr>
                <w:rFonts w:cstheme="minorEastAsia" w:hint="eastAsia"/>
                <w:kern w:val="0"/>
                <w:sz w:val="24"/>
                <w:szCs w:val="21"/>
                <w:lang w:bidi="ar"/>
              </w:rPr>
              <w:t>、</w:t>
            </w:r>
            <w:r w:rsidRPr="009063A7">
              <w:rPr>
                <w:rFonts w:cstheme="minorEastAsia" w:hint="eastAsia"/>
                <w:kern w:val="0"/>
                <w:sz w:val="24"/>
                <w:szCs w:val="21"/>
                <w:lang w:bidi="ar"/>
              </w:rPr>
              <w:t>GBK</w:t>
            </w:r>
            <w:r w:rsidRPr="009063A7">
              <w:rPr>
                <w:rFonts w:cstheme="minorEastAsia" w:hint="eastAsia"/>
                <w:kern w:val="0"/>
                <w:sz w:val="24"/>
                <w:szCs w:val="21"/>
                <w:lang w:bidi="ar"/>
              </w:rPr>
              <w:t>、</w:t>
            </w:r>
            <w:r w:rsidRPr="009063A7">
              <w:rPr>
                <w:rFonts w:cstheme="minorEastAsia" w:hint="eastAsia"/>
                <w:kern w:val="0"/>
                <w:sz w:val="24"/>
                <w:szCs w:val="21"/>
                <w:lang w:bidi="ar"/>
              </w:rPr>
              <w:t>GB18030</w:t>
            </w:r>
            <w:r w:rsidRPr="009063A7">
              <w:rPr>
                <w:rFonts w:cstheme="minorEastAsia" w:hint="eastAsia"/>
                <w:kern w:val="0"/>
                <w:sz w:val="24"/>
                <w:szCs w:val="21"/>
                <w:lang w:bidi="ar"/>
              </w:rPr>
              <w:t>、</w:t>
            </w:r>
            <w:r w:rsidRPr="009063A7">
              <w:rPr>
                <w:rFonts w:cstheme="minorEastAsia" w:hint="eastAsia"/>
                <w:kern w:val="0"/>
                <w:sz w:val="24"/>
                <w:szCs w:val="21"/>
                <w:lang w:bidi="ar"/>
              </w:rPr>
              <w:t>GB18030-2022</w:t>
            </w:r>
            <w:r w:rsidRPr="009063A7">
              <w:rPr>
                <w:rFonts w:cstheme="minorEastAsia" w:hint="eastAsia"/>
                <w:kern w:val="0"/>
                <w:sz w:val="24"/>
                <w:szCs w:val="21"/>
                <w:lang w:bidi="ar"/>
              </w:rPr>
              <w:t>字符集。</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6.</w:t>
            </w:r>
            <w:r w:rsidRPr="009063A7">
              <w:rPr>
                <w:rFonts w:cstheme="minorEastAsia" w:hint="eastAsia"/>
                <w:kern w:val="0"/>
                <w:sz w:val="24"/>
                <w:szCs w:val="21"/>
                <w:lang w:bidi="ar"/>
              </w:rPr>
              <w:t>锁机制支持</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支持多种数据锁机制，且为行级锁。支持死锁侦测功能。</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w:t>
            </w:r>
            <w:r w:rsidRPr="009063A7">
              <w:rPr>
                <w:rFonts w:cstheme="minorEastAsia" w:hint="eastAsia"/>
                <w:kern w:val="0"/>
                <w:sz w:val="24"/>
                <w:szCs w:val="21"/>
                <w:lang w:bidi="ar"/>
              </w:rPr>
              <w:t>7.</w:t>
            </w:r>
            <w:r w:rsidRPr="009063A7">
              <w:rPr>
                <w:rFonts w:cstheme="minorEastAsia" w:hint="eastAsia"/>
                <w:kern w:val="0"/>
                <w:sz w:val="24"/>
                <w:szCs w:val="21"/>
                <w:lang w:bidi="ar"/>
              </w:rPr>
              <w:t>扩展性</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支持弹性扩展，支持计算、存储、管理节点逐个节点弹性扩缩容能力，</w:t>
            </w:r>
            <w:proofErr w:type="gramStart"/>
            <w:r w:rsidRPr="009063A7">
              <w:rPr>
                <w:rFonts w:cstheme="minorEastAsia" w:hint="eastAsia"/>
                <w:kern w:val="0"/>
                <w:sz w:val="24"/>
                <w:szCs w:val="21"/>
                <w:lang w:bidi="ar"/>
              </w:rPr>
              <w:t>且数据</w:t>
            </w:r>
            <w:proofErr w:type="gramEnd"/>
            <w:r w:rsidRPr="009063A7">
              <w:rPr>
                <w:rFonts w:cstheme="minorEastAsia" w:hint="eastAsia"/>
                <w:kern w:val="0"/>
                <w:sz w:val="24"/>
                <w:szCs w:val="21"/>
                <w:lang w:bidi="ar"/>
              </w:rPr>
              <w:t>可自动分布，性能接近线性提升。</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8.</w:t>
            </w:r>
            <w:r w:rsidRPr="009063A7">
              <w:rPr>
                <w:rFonts w:cstheme="minorEastAsia" w:hint="eastAsia"/>
                <w:kern w:val="0"/>
                <w:sz w:val="24"/>
                <w:szCs w:val="21"/>
                <w:lang w:bidi="ar"/>
              </w:rPr>
              <w:t>全局索引</w:t>
            </w:r>
          </w:p>
          <w:p w:rsidR="002C070D" w:rsidRPr="009063A7" w:rsidRDefault="002C070D" w:rsidP="002C070D">
            <w:pPr>
              <w:adjustRightInd w:val="0"/>
              <w:snapToGrid w:val="0"/>
              <w:jc w:val="left"/>
              <w:rPr>
                <w:rFonts w:cstheme="minorEastAsia"/>
                <w:kern w:val="0"/>
                <w:sz w:val="24"/>
                <w:szCs w:val="21"/>
                <w:lang w:bidi="ar"/>
              </w:rPr>
            </w:pPr>
            <w:proofErr w:type="gramStart"/>
            <w:r w:rsidRPr="009063A7">
              <w:rPr>
                <w:rFonts w:cstheme="minorEastAsia" w:hint="eastAsia"/>
                <w:kern w:val="0"/>
                <w:sz w:val="24"/>
                <w:szCs w:val="21"/>
                <w:lang w:bidi="ar"/>
              </w:rPr>
              <w:t>支持跨机分区</w:t>
            </w:r>
            <w:proofErr w:type="gramEnd"/>
            <w:r w:rsidRPr="009063A7">
              <w:rPr>
                <w:rFonts w:cstheme="minorEastAsia" w:hint="eastAsia"/>
                <w:kern w:val="0"/>
                <w:sz w:val="24"/>
                <w:szCs w:val="21"/>
                <w:lang w:bidi="ar"/>
              </w:rPr>
              <w:t>表的全局索引，支持分区表的</w:t>
            </w:r>
            <w:proofErr w:type="gramStart"/>
            <w:r w:rsidRPr="009063A7">
              <w:rPr>
                <w:rFonts w:cstheme="minorEastAsia" w:hint="eastAsia"/>
                <w:kern w:val="0"/>
                <w:sz w:val="24"/>
                <w:szCs w:val="21"/>
                <w:lang w:bidi="ar"/>
              </w:rPr>
              <w:t>非分区键的</w:t>
            </w:r>
            <w:proofErr w:type="gramEnd"/>
            <w:r w:rsidRPr="009063A7">
              <w:rPr>
                <w:rFonts w:cstheme="minorEastAsia" w:hint="eastAsia"/>
                <w:kern w:val="0"/>
                <w:sz w:val="24"/>
                <w:szCs w:val="21"/>
                <w:lang w:bidi="ar"/>
              </w:rPr>
              <w:t>全局唯一索引。</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9.</w:t>
            </w:r>
            <w:r w:rsidRPr="009063A7">
              <w:rPr>
                <w:rFonts w:cstheme="minorEastAsia" w:hint="eastAsia"/>
                <w:kern w:val="0"/>
                <w:sz w:val="24"/>
                <w:szCs w:val="21"/>
                <w:lang w:bidi="ar"/>
              </w:rPr>
              <w:t>在线</w:t>
            </w:r>
            <w:r w:rsidRPr="009063A7">
              <w:rPr>
                <w:rFonts w:cstheme="minorEastAsia" w:hint="eastAsia"/>
                <w:kern w:val="0"/>
                <w:sz w:val="24"/>
                <w:szCs w:val="21"/>
                <w:lang w:bidi="ar"/>
              </w:rPr>
              <w:t>DDL</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lastRenderedPageBreak/>
              <w:t>支持分布式场景下表加列、删除列、修改字段类型精度等在线变更，对应用透明。</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10.</w:t>
            </w:r>
            <w:r w:rsidRPr="009063A7">
              <w:rPr>
                <w:rFonts w:cstheme="minorEastAsia" w:hint="eastAsia"/>
                <w:kern w:val="0"/>
                <w:sz w:val="24"/>
                <w:szCs w:val="21"/>
                <w:lang w:bidi="ar"/>
              </w:rPr>
              <w:t>分布式事务</w:t>
            </w:r>
          </w:p>
          <w:p w:rsidR="002C070D" w:rsidRPr="009063A7" w:rsidRDefault="002C070D" w:rsidP="002C070D">
            <w:pPr>
              <w:adjustRightInd w:val="0"/>
              <w:snapToGrid w:val="0"/>
              <w:jc w:val="left"/>
              <w:rPr>
                <w:rFonts w:cstheme="minorEastAsia"/>
                <w:kern w:val="0"/>
                <w:sz w:val="24"/>
                <w:szCs w:val="21"/>
                <w:lang w:bidi="ar"/>
              </w:rPr>
            </w:pPr>
            <w:proofErr w:type="gramStart"/>
            <w:r w:rsidRPr="009063A7">
              <w:rPr>
                <w:rFonts w:cstheme="minorEastAsia" w:hint="eastAsia"/>
                <w:kern w:val="0"/>
                <w:sz w:val="24"/>
                <w:szCs w:val="21"/>
                <w:lang w:bidi="ar"/>
              </w:rPr>
              <w:t>支持跨机分布式</w:t>
            </w:r>
            <w:proofErr w:type="gramEnd"/>
            <w:r w:rsidRPr="009063A7">
              <w:rPr>
                <w:rFonts w:cstheme="minorEastAsia" w:hint="eastAsia"/>
                <w:kern w:val="0"/>
                <w:sz w:val="24"/>
                <w:szCs w:val="21"/>
                <w:lang w:bidi="ar"/>
              </w:rPr>
              <w:t>事务，保证</w:t>
            </w:r>
            <w:r w:rsidRPr="009063A7">
              <w:rPr>
                <w:rFonts w:cstheme="minorEastAsia" w:hint="eastAsia"/>
                <w:kern w:val="0"/>
                <w:sz w:val="24"/>
                <w:szCs w:val="21"/>
                <w:lang w:bidi="ar"/>
              </w:rPr>
              <w:t>ACID</w:t>
            </w:r>
            <w:r w:rsidRPr="009063A7">
              <w:rPr>
                <w:rFonts w:cstheme="minorEastAsia" w:hint="eastAsia"/>
                <w:kern w:val="0"/>
                <w:sz w:val="24"/>
                <w:szCs w:val="21"/>
                <w:lang w:bidi="ar"/>
              </w:rPr>
              <w:t>特性，具备在高并发高负载的分布式事务环境下，故障场景下的数据一致性和持久性。</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11.MySQL</w:t>
            </w:r>
            <w:r w:rsidRPr="009063A7">
              <w:rPr>
                <w:rFonts w:cstheme="minorEastAsia" w:hint="eastAsia"/>
                <w:kern w:val="0"/>
                <w:sz w:val="24"/>
                <w:szCs w:val="21"/>
                <w:lang w:bidi="ar"/>
              </w:rPr>
              <w:t>兼容性</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投标产品为单一产品或者单一引擎的前提下，兼容</w:t>
            </w:r>
            <w:r w:rsidRPr="009063A7">
              <w:rPr>
                <w:rFonts w:cstheme="minorEastAsia" w:hint="eastAsia"/>
                <w:kern w:val="0"/>
                <w:sz w:val="24"/>
                <w:szCs w:val="21"/>
                <w:lang w:bidi="ar"/>
              </w:rPr>
              <w:t xml:space="preserve"> MySQL</w:t>
            </w:r>
            <w:r w:rsidRPr="009063A7">
              <w:rPr>
                <w:rFonts w:cstheme="minorEastAsia" w:hint="eastAsia"/>
                <w:kern w:val="0"/>
                <w:sz w:val="24"/>
                <w:szCs w:val="21"/>
                <w:lang w:bidi="ar"/>
              </w:rPr>
              <w:t>数据类型、常用语法和函数，包括：</w:t>
            </w:r>
            <w:r w:rsidRPr="009063A7">
              <w:rPr>
                <w:rFonts w:cstheme="minorEastAsia" w:hint="eastAsia"/>
                <w:kern w:val="0"/>
                <w:sz w:val="24"/>
                <w:szCs w:val="21"/>
                <w:lang w:bidi="ar"/>
              </w:rPr>
              <w:t>AUTO_INCREMENT</w:t>
            </w:r>
            <w:r w:rsidRPr="009063A7">
              <w:rPr>
                <w:rFonts w:cstheme="minorEastAsia" w:hint="eastAsia"/>
                <w:kern w:val="0"/>
                <w:sz w:val="24"/>
                <w:szCs w:val="21"/>
                <w:lang w:bidi="ar"/>
              </w:rPr>
              <w:t>自增列，</w:t>
            </w:r>
            <w:r w:rsidRPr="009063A7">
              <w:rPr>
                <w:rFonts w:cstheme="minorEastAsia" w:hint="eastAsia"/>
                <w:kern w:val="0"/>
                <w:sz w:val="24"/>
                <w:szCs w:val="21"/>
                <w:lang w:bidi="ar"/>
              </w:rPr>
              <w:t>LIMIT...OFFSET</w:t>
            </w:r>
            <w:r w:rsidRPr="009063A7">
              <w:rPr>
                <w:rFonts w:cstheme="minorEastAsia" w:hint="eastAsia"/>
                <w:kern w:val="0"/>
                <w:sz w:val="24"/>
                <w:szCs w:val="21"/>
                <w:lang w:bidi="ar"/>
              </w:rPr>
              <w:t>，布尔类型，枚举类型，集合类型，</w:t>
            </w:r>
            <w:r w:rsidRPr="009063A7">
              <w:rPr>
                <w:rFonts w:cstheme="minorEastAsia" w:hint="eastAsia"/>
                <w:kern w:val="0"/>
                <w:sz w:val="24"/>
                <w:szCs w:val="21"/>
                <w:lang w:bidi="ar"/>
              </w:rPr>
              <w:t>DATE_FORMAT</w:t>
            </w:r>
            <w:r w:rsidRPr="009063A7">
              <w:rPr>
                <w:rFonts w:cstheme="minorEastAsia" w:hint="eastAsia"/>
                <w:kern w:val="0"/>
                <w:sz w:val="24"/>
                <w:szCs w:val="21"/>
                <w:lang w:bidi="ar"/>
              </w:rPr>
              <w:t>，</w:t>
            </w:r>
            <w:r w:rsidRPr="009063A7">
              <w:rPr>
                <w:rFonts w:cstheme="minorEastAsia" w:hint="eastAsia"/>
                <w:kern w:val="0"/>
                <w:sz w:val="24"/>
                <w:szCs w:val="21"/>
                <w:lang w:bidi="ar"/>
              </w:rPr>
              <w:t>NOW</w:t>
            </w:r>
            <w:r w:rsidRPr="009063A7">
              <w:rPr>
                <w:rFonts w:cstheme="minorEastAsia" w:hint="eastAsia"/>
                <w:kern w:val="0"/>
                <w:sz w:val="24"/>
                <w:szCs w:val="21"/>
                <w:lang w:bidi="ar"/>
              </w:rPr>
              <w:t>，</w:t>
            </w:r>
            <w:r w:rsidRPr="009063A7">
              <w:rPr>
                <w:rFonts w:cstheme="minorEastAsia" w:hint="eastAsia"/>
                <w:kern w:val="0"/>
                <w:sz w:val="24"/>
                <w:szCs w:val="21"/>
                <w:lang w:bidi="ar"/>
              </w:rPr>
              <w:t>SUBSTRING</w:t>
            </w:r>
            <w:r w:rsidRPr="009063A7">
              <w:rPr>
                <w:rFonts w:cstheme="minorEastAsia" w:hint="eastAsia"/>
                <w:kern w:val="0"/>
                <w:sz w:val="24"/>
                <w:szCs w:val="21"/>
                <w:lang w:bidi="ar"/>
              </w:rPr>
              <w:t>，</w:t>
            </w:r>
            <w:r w:rsidRPr="009063A7">
              <w:rPr>
                <w:rFonts w:cstheme="minorEastAsia" w:hint="eastAsia"/>
                <w:kern w:val="0"/>
                <w:sz w:val="24"/>
                <w:szCs w:val="21"/>
                <w:lang w:bidi="ar"/>
              </w:rPr>
              <w:t>STR_TO_DATE</w:t>
            </w:r>
            <w:r w:rsidRPr="009063A7">
              <w:rPr>
                <w:rFonts w:cstheme="minorEastAsia" w:hint="eastAsia"/>
                <w:kern w:val="0"/>
                <w:sz w:val="24"/>
                <w:szCs w:val="21"/>
                <w:lang w:bidi="ar"/>
              </w:rPr>
              <w:t>，</w:t>
            </w:r>
            <w:r w:rsidRPr="009063A7">
              <w:rPr>
                <w:rFonts w:cstheme="minorEastAsia" w:hint="eastAsia"/>
                <w:kern w:val="0"/>
                <w:sz w:val="24"/>
                <w:szCs w:val="21"/>
                <w:lang w:bidi="ar"/>
              </w:rPr>
              <w:t>DATE_ADD</w:t>
            </w:r>
            <w:r w:rsidRPr="009063A7">
              <w:rPr>
                <w:rFonts w:cstheme="minorEastAsia" w:hint="eastAsia"/>
                <w:kern w:val="0"/>
                <w:sz w:val="24"/>
                <w:szCs w:val="21"/>
                <w:lang w:bidi="ar"/>
              </w:rPr>
              <w:t>函数。</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w:t>
            </w:r>
            <w:r w:rsidRPr="009063A7">
              <w:rPr>
                <w:rFonts w:cstheme="minorEastAsia" w:hint="eastAsia"/>
                <w:kern w:val="0"/>
                <w:sz w:val="24"/>
                <w:szCs w:val="21"/>
                <w:lang w:bidi="ar"/>
              </w:rPr>
              <w:t>12.</w:t>
            </w:r>
            <w:r w:rsidRPr="009063A7">
              <w:rPr>
                <w:rFonts w:cstheme="minorEastAsia" w:hint="eastAsia"/>
                <w:kern w:val="0"/>
                <w:sz w:val="24"/>
                <w:szCs w:val="21"/>
                <w:lang w:bidi="ar"/>
              </w:rPr>
              <w:t>数据分片</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支持数据自动均匀分布，无需指定分片键或分区键，单表大数据量下应用仍透明使用，无需担心跨分片查询，</w:t>
            </w:r>
            <w:proofErr w:type="gramStart"/>
            <w:r w:rsidRPr="009063A7">
              <w:rPr>
                <w:rFonts w:cstheme="minorEastAsia" w:hint="eastAsia"/>
                <w:kern w:val="0"/>
                <w:sz w:val="24"/>
                <w:szCs w:val="21"/>
                <w:lang w:bidi="ar"/>
              </w:rPr>
              <w:t>且跨分片</w:t>
            </w:r>
            <w:proofErr w:type="gramEnd"/>
            <w:r w:rsidRPr="009063A7">
              <w:rPr>
                <w:rFonts w:cstheme="minorEastAsia" w:hint="eastAsia"/>
                <w:kern w:val="0"/>
                <w:sz w:val="24"/>
                <w:szCs w:val="21"/>
                <w:lang w:bidi="ar"/>
              </w:rPr>
              <w:t>查询不影响效率。</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w:t>
            </w:r>
            <w:r w:rsidRPr="009063A7">
              <w:rPr>
                <w:rFonts w:cstheme="minorEastAsia" w:hint="eastAsia"/>
                <w:kern w:val="0"/>
                <w:sz w:val="24"/>
                <w:szCs w:val="21"/>
                <w:lang w:bidi="ar"/>
              </w:rPr>
              <w:t>13. HTAP</w:t>
            </w:r>
            <w:r w:rsidRPr="009063A7">
              <w:rPr>
                <w:rFonts w:cstheme="minorEastAsia" w:hint="eastAsia"/>
                <w:kern w:val="0"/>
                <w:sz w:val="24"/>
                <w:szCs w:val="21"/>
                <w:lang w:bidi="ar"/>
              </w:rPr>
              <w:t>能力</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支持</w:t>
            </w:r>
            <w:r w:rsidRPr="009063A7">
              <w:rPr>
                <w:rFonts w:cstheme="minorEastAsia" w:hint="eastAsia"/>
                <w:kern w:val="0"/>
                <w:sz w:val="24"/>
                <w:szCs w:val="21"/>
                <w:lang w:bidi="ar"/>
              </w:rPr>
              <w:t xml:space="preserve">HTAP </w:t>
            </w:r>
            <w:r w:rsidRPr="009063A7">
              <w:rPr>
                <w:rFonts w:cstheme="minorEastAsia" w:hint="eastAsia"/>
                <w:kern w:val="0"/>
                <w:sz w:val="24"/>
                <w:szCs w:val="21"/>
                <w:lang w:bidi="ar"/>
              </w:rPr>
              <w:t>混合负载的高性能处理能力，同时具备行式存储引擎和列式存储引擎，支持交易和分析的混合负载场景。列式存储引擎支持实时更新数据和</w:t>
            </w:r>
            <w:r w:rsidRPr="009063A7">
              <w:rPr>
                <w:rFonts w:cstheme="minorEastAsia" w:hint="eastAsia"/>
                <w:kern w:val="0"/>
                <w:sz w:val="24"/>
                <w:szCs w:val="21"/>
                <w:lang w:bidi="ar"/>
              </w:rPr>
              <w:t xml:space="preserve"> MPP </w:t>
            </w:r>
            <w:r w:rsidRPr="009063A7">
              <w:rPr>
                <w:rFonts w:cstheme="minorEastAsia" w:hint="eastAsia"/>
                <w:kern w:val="0"/>
                <w:sz w:val="24"/>
                <w:szCs w:val="21"/>
                <w:lang w:bidi="ar"/>
              </w:rPr>
              <w:t>查询功能。优化器能实现自动化选择适用的行</w:t>
            </w:r>
            <w:proofErr w:type="gramStart"/>
            <w:r w:rsidRPr="009063A7">
              <w:rPr>
                <w:rFonts w:cstheme="minorEastAsia" w:hint="eastAsia"/>
                <w:kern w:val="0"/>
                <w:sz w:val="24"/>
                <w:szCs w:val="21"/>
                <w:lang w:bidi="ar"/>
              </w:rPr>
              <w:t>存或者</w:t>
            </w:r>
            <w:proofErr w:type="gramEnd"/>
            <w:r w:rsidRPr="009063A7">
              <w:rPr>
                <w:rFonts w:cstheme="minorEastAsia" w:hint="eastAsia"/>
                <w:kern w:val="0"/>
                <w:sz w:val="24"/>
                <w:szCs w:val="21"/>
                <w:lang w:bidi="ar"/>
              </w:rPr>
              <w:t>引擎。并且可以做到</w:t>
            </w:r>
            <w:r w:rsidRPr="009063A7">
              <w:rPr>
                <w:rFonts w:cstheme="minorEastAsia" w:hint="eastAsia"/>
                <w:kern w:val="0"/>
                <w:sz w:val="24"/>
                <w:szCs w:val="21"/>
                <w:lang w:bidi="ar"/>
              </w:rPr>
              <w:t xml:space="preserve"> TP </w:t>
            </w:r>
            <w:r w:rsidRPr="009063A7">
              <w:rPr>
                <w:rFonts w:cstheme="minorEastAsia" w:hint="eastAsia"/>
                <w:kern w:val="0"/>
                <w:sz w:val="24"/>
                <w:szCs w:val="21"/>
                <w:lang w:bidi="ar"/>
              </w:rPr>
              <w:t>资源与</w:t>
            </w:r>
            <w:r w:rsidRPr="009063A7">
              <w:rPr>
                <w:rFonts w:cstheme="minorEastAsia" w:hint="eastAsia"/>
                <w:kern w:val="0"/>
                <w:sz w:val="24"/>
                <w:szCs w:val="21"/>
                <w:lang w:bidi="ar"/>
              </w:rPr>
              <w:t xml:space="preserve"> AP </w:t>
            </w:r>
            <w:r w:rsidRPr="009063A7">
              <w:rPr>
                <w:rFonts w:cstheme="minorEastAsia" w:hint="eastAsia"/>
                <w:kern w:val="0"/>
                <w:sz w:val="24"/>
                <w:szCs w:val="21"/>
                <w:lang w:bidi="ar"/>
              </w:rPr>
              <w:t>资源的隔离。</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w:t>
            </w:r>
            <w:r w:rsidRPr="009063A7">
              <w:rPr>
                <w:rFonts w:cstheme="minorEastAsia" w:hint="eastAsia"/>
                <w:kern w:val="0"/>
                <w:sz w:val="24"/>
                <w:szCs w:val="21"/>
                <w:lang w:bidi="ar"/>
              </w:rPr>
              <w:t>14.</w:t>
            </w:r>
            <w:r w:rsidRPr="009063A7">
              <w:rPr>
                <w:rFonts w:cstheme="minorEastAsia" w:hint="eastAsia"/>
                <w:kern w:val="0"/>
                <w:sz w:val="24"/>
                <w:szCs w:val="21"/>
                <w:lang w:bidi="ar"/>
              </w:rPr>
              <w:t>闪回表和闪回查询功能</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数据库支持闪回功能，数据库具备误操作情况下快速恢复数据的能力，支持集群、库、表级别闪回能力。</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15.</w:t>
            </w:r>
            <w:r w:rsidRPr="009063A7">
              <w:rPr>
                <w:rFonts w:cstheme="minorEastAsia" w:hint="eastAsia"/>
                <w:kern w:val="0"/>
                <w:sz w:val="24"/>
                <w:szCs w:val="21"/>
                <w:lang w:bidi="ar"/>
              </w:rPr>
              <w:t>高可用性支持能力</w:t>
            </w:r>
          </w:p>
          <w:p w:rsidR="002C070D" w:rsidRPr="009063A7" w:rsidRDefault="002C070D" w:rsidP="002C070D">
            <w:pPr>
              <w:adjustRightInd w:val="0"/>
              <w:snapToGrid w:val="0"/>
              <w:jc w:val="left"/>
              <w:rPr>
                <w:rFonts w:cstheme="minorEastAsia"/>
                <w:kern w:val="0"/>
                <w:sz w:val="24"/>
                <w:szCs w:val="21"/>
                <w:lang w:bidi="ar"/>
              </w:rPr>
            </w:pPr>
            <w:proofErr w:type="gramStart"/>
            <w:r w:rsidRPr="009063A7">
              <w:rPr>
                <w:rFonts w:cstheme="minorEastAsia" w:hint="eastAsia"/>
                <w:kern w:val="0"/>
                <w:sz w:val="24"/>
                <w:szCs w:val="21"/>
                <w:lang w:bidi="ar"/>
              </w:rPr>
              <w:t>据库同时</w:t>
            </w:r>
            <w:proofErr w:type="gramEnd"/>
            <w:r w:rsidRPr="009063A7">
              <w:rPr>
                <w:rFonts w:cstheme="minorEastAsia" w:hint="eastAsia"/>
                <w:kern w:val="0"/>
                <w:sz w:val="24"/>
                <w:szCs w:val="21"/>
                <w:lang w:bidi="ar"/>
              </w:rPr>
              <w:t>支持集群内多副本和集群间</w:t>
            </w:r>
            <w:proofErr w:type="gramStart"/>
            <w:r w:rsidRPr="009063A7">
              <w:rPr>
                <w:rFonts w:cstheme="minorEastAsia" w:hint="eastAsia"/>
                <w:kern w:val="0"/>
                <w:sz w:val="24"/>
                <w:szCs w:val="21"/>
                <w:lang w:bidi="ar"/>
              </w:rPr>
              <w:t>主备容灾</w:t>
            </w:r>
            <w:proofErr w:type="gramEnd"/>
            <w:r w:rsidRPr="009063A7">
              <w:rPr>
                <w:rFonts w:cstheme="minorEastAsia" w:hint="eastAsia"/>
                <w:kern w:val="0"/>
                <w:sz w:val="24"/>
                <w:szCs w:val="21"/>
                <w:lang w:bidi="ar"/>
              </w:rPr>
              <w:t>的高可用架构。能应对机器</w:t>
            </w:r>
            <w:r w:rsidRPr="009063A7">
              <w:rPr>
                <w:rFonts w:cstheme="minorEastAsia" w:hint="eastAsia"/>
                <w:kern w:val="0"/>
                <w:sz w:val="24"/>
                <w:szCs w:val="21"/>
                <w:lang w:bidi="ar"/>
              </w:rPr>
              <w:t>\</w:t>
            </w:r>
            <w:r w:rsidRPr="009063A7">
              <w:rPr>
                <w:rFonts w:cstheme="minorEastAsia" w:hint="eastAsia"/>
                <w:kern w:val="0"/>
                <w:sz w:val="24"/>
                <w:szCs w:val="21"/>
                <w:lang w:bidi="ar"/>
              </w:rPr>
              <w:t>网络</w:t>
            </w:r>
            <w:r w:rsidRPr="009063A7">
              <w:rPr>
                <w:rFonts w:cstheme="minorEastAsia" w:hint="eastAsia"/>
                <w:kern w:val="0"/>
                <w:sz w:val="24"/>
                <w:szCs w:val="21"/>
                <w:lang w:bidi="ar"/>
              </w:rPr>
              <w:t>\</w:t>
            </w:r>
            <w:r w:rsidRPr="009063A7">
              <w:rPr>
                <w:rFonts w:cstheme="minorEastAsia" w:hint="eastAsia"/>
                <w:kern w:val="0"/>
                <w:sz w:val="24"/>
                <w:szCs w:val="21"/>
                <w:lang w:bidi="ar"/>
              </w:rPr>
              <w:t>机房</w:t>
            </w:r>
            <w:r w:rsidRPr="009063A7">
              <w:rPr>
                <w:rFonts w:cstheme="minorEastAsia" w:hint="eastAsia"/>
                <w:kern w:val="0"/>
                <w:sz w:val="24"/>
                <w:szCs w:val="21"/>
                <w:lang w:bidi="ar"/>
              </w:rPr>
              <w:t>\</w:t>
            </w:r>
            <w:r w:rsidRPr="009063A7">
              <w:rPr>
                <w:rFonts w:cstheme="minorEastAsia" w:hint="eastAsia"/>
                <w:kern w:val="0"/>
                <w:sz w:val="24"/>
                <w:szCs w:val="21"/>
                <w:lang w:bidi="ar"/>
              </w:rPr>
              <w:t>数据中心故障，在少数节点发生故障的情况下，自动切换并保证不丢数据。</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16.SQL</w:t>
            </w:r>
            <w:r w:rsidRPr="009063A7">
              <w:rPr>
                <w:rFonts w:cstheme="minorEastAsia" w:hint="eastAsia"/>
                <w:kern w:val="0"/>
                <w:sz w:val="24"/>
                <w:szCs w:val="21"/>
                <w:lang w:bidi="ar"/>
              </w:rPr>
              <w:t>诊断能力</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支持图形化同一集群租户的</w:t>
            </w:r>
            <w:r w:rsidRPr="009063A7">
              <w:rPr>
                <w:rFonts w:cstheme="minorEastAsia" w:hint="eastAsia"/>
                <w:kern w:val="0"/>
                <w:sz w:val="24"/>
                <w:szCs w:val="21"/>
                <w:lang w:bidi="ar"/>
              </w:rPr>
              <w:t>SQL</w:t>
            </w:r>
            <w:r w:rsidRPr="009063A7">
              <w:rPr>
                <w:rFonts w:cstheme="minorEastAsia" w:hint="eastAsia"/>
                <w:kern w:val="0"/>
                <w:sz w:val="24"/>
                <w:szCs w:val="21"/>
                <w:lang w:bidi="ar"/>
              </w:rPr>
              <w:t>诊断能力，可以查看</w:t>
            </w:r>
            <w:r w:rsidRPr="009063A7">
              <w:rPr>
                <w:rFonts w:cstheme="minorEastAsia" w:hint="eastAsia"/>
                <w:kern w:val="0"/>
                <w:sz w:val="24"/>
                <w:szCs w:val="21"/>
                <w:lang w:bidi="ar"/>
              </w:rPr>
              <w:t>TopSQL</w:t>
            </w:r>
            <w:r w:rsidRPr="009063A7">
              <w:rPr>
                <w:rFonts w:cstheme="minorEastAsia" w:hint="eastAsia"/>
                <w:kern w:val="0"/>
                <w:sz w:val="24"/>
                <w:szCs w:val="21"/>
                <w:lang w:bidi="ar"/>
              </w:rPr>
              <w:t>、</w:t>
            </w:r>
            <w:r w:rsidRPr="009063A7">
              <w:rPr>
                <w:rFonts w:cstheme="minorEastAsia" w:hint="eastAsia"/>
                <w:kern w:val="0"/>
                <w:sz w:val="24"/>
                <w:szCs w:val="21"/>
                <w:lang w:bidi="ar"/>
              </w:rPr>
              <w:t>SlowSQL</w:t>
            </w:r>
            <w:r w:rsidRPr="009063A7">
              <w:rPr>
                <w:rFonts w:cstheme="minorEastAsia" w:hint="eastAsia"/>
                <w:kern w:val="0"/>
                <w:sz w:val="24"/>
                <w:szCs w:val="21"/>
                <w:lang w:bidi="ar"/>
              </w:rPr>
              <w:t>。</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17.</w:t>
            </w:r>
            <w:r w:rsidRPr="009063A7">
              <w:rPr>
                <w:rFonts w:cstheme="minorEastAsia" w:hint="eastAsia"/>
                <w:kern w:val="0"/>
                <w:sz w:val="24"/>
                <w:szCs w:val="21"/>
                <w:lang w:bidi="ar"/>
              </w:rPr>
              <w:t>权限管理</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具有系统管理员、安全管理员、审计管理员、数据库管理员，</w:t>
            </w:r>
            <w:r w:rsidRPr="009063A7">
              <w:rPr>
                <w:rFonts w:cstheme="minorEastAsia" w:hint="eastAsia"/>
                <w:kern w:val="0"/>
                <w:sz w:val="24"/>
                <w:szCs w:val="21"/>
                <w:lang w:bidi="ar"/>
              </w:rPr>
              <w:t>4</w:t>
            </w:r>
            <w:r w:rsidRPr="009063A7">
              <w:rPr>
                <w:rFonts w:cstheme="minorEastAsia" w:hint="eastAsia"/>
                <w:kern w:val="0"/>
                <w:sz w:val="24"/>
                <w:szCs w:val="21"/>
                <w:lang w:bidi="ar"/>
              </w:rPr>
              <w:t>个</w:t>
            </w:r>
            <w:proofErr w:type="gramStart"/>
            <w:r w:rsidRPr="009063A7">
              <w:rPr>
                <w:rFonts w:cstheme="minorEastAsia" w:hint="eastAsia"/>
                <w:kern w:val="0"/>
                <w:sz w:val="24"/>
                <w:szCs w:val="21"/>
                <w:lang w:bidi="ar"/>
              </w:rPr>
              <w:t>管理员四权分立</w:t>
            </w:r>
            <w:proofErr w:type="gramEnd"/>
            <w:r w:rsidRPr="009063A7">
              <w:rPr>
                <w:rFonts w:cstheme="minorEastAsia" w:hint="eastAsia"/>
                <w:kern w:val="0"/>
                <w:sz w:val="24"/>
                <w:szCs w:val="21"/>
                <w:lang w:bidi="ar"/>
              </w:rPr>
              <w:t>，具备系统管理、审计管理、安全管理、数据库管理权限分离的能力。</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18.</w:t>
            </w:r>
            <w:r w:rsidRPr="009063A7">
              <w:rPr>
                <w:rFonts w:cstheme="minorEastAsia" w:hint="eastAsia"/>
                <w:kern w:val="0"/>
                <w:sz w:val="24"/>
                <w:szCs w:val="21"/>
                <w:lang w:bidi="ar"/>
              </w:rPr>
              <w:t>备份与恢复</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提供在线的、保证一致性的集群备份、库备份、表备份以及恢复。</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19.</w:t>
            </w:r>
            <w:r w:rsidRPr="009063A7">
              <w:rPr>
                <w:rFonts w:cstheme="minorEastAsia" w:hint="eastAsia"/>
                <w:kern w:val="0"/>
                <w:sz w:val="24"/>
                <w:szCs w:val="21"/>
                <w:lang w:bidi="ar"/>
              </w:rPr>
              <w:t>版本升级、补丁更新</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支持在线的软件版本升级与补丁集合更新。</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20</w:t>
            </w:r>
            <w:r w:rsidRPr="009063A7">
              <w:rPr>
                <w:rFonts w:cstheme="minorEastAsia" w:hint="eastAsia"/>
                <w:kern w:val="0"/>
                <w:sz w:val="24"/>
                <w:szCs w:val="21"/>
                <w:lang w:bidi="ar"/>
              </w:rPr>
              <w:t>安全功能保障</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支持通过多层立体的安全功能：访问控制、传输加密、</w:t>
            </w:r>
            <w:r w:rsidRPr="009063A7">
              <w:rPr>
                <w:rFonts w:cstheme="minorEastAsia" w:hint="eastAsia"/>
                <w:kern w:val="0"/>
                <w:sz w:val="24"/>
                <w:szCs w:val="21"/>
                <w:lang w:bidi="ar"/>
              </w:rPr>
              <w:lastRenderedPageBreak/>
              <w:t>权限管理、存储加密、脱敏数据保护、审计管理等保证数据库的产品的安全性和可靠性。</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21.</w:t>
            </w:r>
            <w:r w:rsidRPr="009063A7">
              <w:rPr>
                <w:rFonts w:cstheme="minorEastAsia" w:hint="eastAsia"/>
                <w:kern w:val="0"/>
                <w:sz w:val="24"/>
                <w:szCs w:val="21"/>
                <w:lang w:bidi="ar"/>
              </w:rPr>
              <w:t>数据冷热隔离</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支持数据冷热隔离能力，降低数据存储成本。</w:t>
            </w:r>
          </w:p>
          <w:p w:rsidR="002C070D" w:rsidRPr="009063A7" w:rsidRDefault="002C070D" w:rsidP="002C070D">
            <w:pPr>
              <w:adjustRightInd w:val="0"/>
              <w:snapToGrid w:val="0"/>
              <w:jc w:val="left"/>
              <w:rPr>
                <w:rFonts w:cstheme="minorEastAsia"/>
                <w:kern w:val="0"/>
                <w:sz w:val="24"/>
                <w:szCs w:val="21"/>
                <w:lang w:bidi="ar"/>
              </w:rPr>
            </w:pPr>
            <w:r w:rsidRPr="009063A7">
              <w:rPr>
                <w:rFonts w:cstheme="minorEastAsia" w:hint="eastAsia"/>
                <w:kern w:val="0"/>
                <w:sz w:val="24"/>
                <w:szCs w:val="21"/>
                <w:lang w:bidi="ar"/>
              </w:rPr>
              <w:t>22.</w:t>
            </w:r>
            <w:r w:rsidRPr="009063A7">
              <w:rPr>
                <w:rFonts w:cstheme="minorEastAsia" w:hint="eastAsia"/>
                <w:kern w:val="0"/>
                <w:sz w:val="24"/>
                <w:szCs w:val="21"/>
                <w:lang w:bidi="ar"/>
              </w:rPr>
              <w:t>数据库读写流量可视化</w:t>
            </w:r>
          </w:p>
          <w:p w:rsidR="002C070D" w:rsidRPr="009063A7" w:rsidRDefault="002C070D" w:rsidP="002C070D">
            <w:pPr>
              <w:adjustRightInd w:val="0"/>
              <w:snapToGrid w:val="0"/>
              <w:jc w:val="left"/>
              <w:rPr>
                <w:rFonts w:cs="仿宋"/>
                <w:kern w:val="0"/>
                <w:sz w:val="24"/>
                <w:szCs w:val="21"/>
                <w:lang w:bidi="ar"/>
              </w:rPr>
            </w:pPr>
            <w:r w:rsidRPr="009063A7">
              <w:rPr>
                <w:rFonts w:cstheme="minorEastAsia" w:hint="eastAsia"/>
                <w:kern w:val="0"/>
                <w:sz w:val="24"/>
                <w:szCs w:val="21"/>
                <w:lang w:bidi="ar"/>
              </w:rPr>
              <w:t>集群读写流量分布及趋势变化，通过热力图形式可视化地展示整个集群中读写流量随时间的变化情况，及时发现业务模式的变化，或定位性能</w:t>
            </w:r>
            <w:proofErr w:type="gramStart"/>
            <w:r w:rsidRPr="009063A7">
              <w:rPr>
                <w:rFonts w:cstheme="minorEastAsia" w:hint="eastAsia"/>
                <w:kern w:val="0"/>
                <w:sz w:val="24"/>
                <w:szCs w:val="21"/>
                <w:lang w:bidi="ar"/>
              </w:rPr>
              <w:t>不</w:t>
            </w:r>
            <w:proofErr w:type="gramEnd"/>
            <w:r w:rsidRPr="009063A7">
              <w:rPr>
                <w:rFonts w:cstheme="minorEastAsia" w:hint="eastAsia"/>
                <w:kern w:val="0"/>
                <w:sz w:val="24"/>
                <w:szCs w:val="21"/>
                <w:lang w:bidi="ar"/>
              </w:rPr>
              <w:t>均衡的热点所在。</w:t>
            </w:r>
          </w:p>
          <w:p w:rsidR="002C070D" w:rsidRPr="009063A7" w:rsidRDefault="002C070D" w:rsidP="002C070D">
            <w:pPr>
              <w:adjustRightInd w:val="0"/>
              <w:snapToGrid w:val="0"/>
              <w:jc w:val="left"/>
              <w:rPr>
                <w:sz w:val="24"/>
              </w:rPr>
            </w:pPr>
            <w:r w:rsidRPr="009063A7">
              <w:rPr>
                <w:rFonts w:hint="eastAsia"/>
                <w:sz w:val="24"/>
              </w:rPr>
              <w:t>★</w:t>
            </w:r>
            <w:r w:rsidRPr="009063A7">
              <w:rPr>
                <w:rFonts w:hint="eastAsia"/>
                <w:sz w:val="24"/>
              </w:rPr>
              <w:t>23.</w:t>
            </w:r>
            <w:r w:rsidRPr="009063A7">
              <w:rPr>
                <w:rFonts w:hint="eastAsia"/>
                <w:sz w:val="24"/>
              </w:rPr>
              <w:t>其余参数应满足《数据库政府采购需求标准（</w:t>
            </w:r>
            <w:r w:rsidRPr="009063A7">
              <w:rPr>
                <w:rFonts w:hint="eastAsia"/>
                <w:sz w:val="24"/>
              </w:rPr>
              <w:t>2023</w:t>
            </w:r>
            <w:r w:rsidRPr="009063A7">
              <w:rPr>
                <w:rFonts w:hint="eastAsia"/>
                <w:sz w:val="24"/>
              </w:rPr>
              <w:t>年版）》（财库</w:t>
            </w:r>
            <w:r w:rsidRPr="009063A7">
              <w:rPr>
                <w:rFonts w:hint="eastAsia"/>
                <w:sz w:val="24"/>
              </w:rPr>
              <w:t>[2023]35</w:t>
            </w:r>
            <w:r w:rsidRPr="009063A7">
              <w:rPr>
                <w:rFonts w:hint="eastAsia"/>
                <w:sz w:val="24"/>
              </w:rPr>
              <w:t>号）中的全部标注“</w:t>
            </w:r>
            <w:r w:rsidRPr="009063A7">
              <w:rPr>
                <w:rFonts w:hint="eastAsia"/>
                <w:sz w:val="24"/>
              </w:rPr>
              <w:t>*</w:t>
            </w:r>
            <w:r w:rsidRPr="009063A7">
              <w:rPr>
                <w:rFonts w:hint="eastAsia"/>
                <w:sz w:val="24"/>
              </w:rPr>
              <w:t>”规定。</w:t>
            </w:r>
          </w:p>
        </w:tc>
        <w:tc>
          <w:tcPr>
            <w:tcW w:w="710" w:type="dxa"/>
            <w:vAlign w:val="center"/>
          </w:tcPr>
          <w:p w:rsidR="002C070D" w:rsidRPr="009063A7" w:rsidRDefault="002C070D" w:rsidP="002C070D">
            <w:pPr>
              <w:adjustRightInd w:val="0"/>
              <w:snapToGrid w:val="0"/>
              <w:jc w:val="center"/>
              <w:rPr>
                <w:sz w:val="24"/>
              </w:rPr>
            </w:pPr>
            <w:r w:rsidRPr="009063A7">
              <w:rPr>
                <w:sz w:val="24"/>
              </w:rPr>
              <w:lastRenderedPageBreak/>
              <w:t>套</w:t>
            </w:r>
          </w:p>
        </w:tc>
        <w:tc>
          <w:tcPr>
            <w:tcW w:w="805" w:type="dxa"/>
            <w:vAlign w:val="center"/>
          </w:tcPr>
          <w:p w:rsidR="002C070D" w:rsidRPr="009063A7" w:rsidRDefault="002C070D" w:rsidP="002C070D">
            <w:pPr>
              <w:adjustRightInd w:val="0"/>
              <w:snapToGrid w:val="0"/>
              <w:jc w:val="center"/>
              <w:rPr>
                <w:sz w:val="24"/>
              </w:rPr>
            </w:pPr>
            <w:r w:rsidRPr="009063A7">
              <w:rPr>
                <w:rFonts w:hint="eastAsia"/>
                <w:sz w:val="24"/>
              </w:rPr>
              <w:t>1</w:t>
            </w:r>
          </w:p>
        </w:tc>
      </w:tr>
      <w:tr w:rsidR="002C070D" w:rsidRPr="009063A7" w:rsidTr="002C070D">
        <w:trPr>
          <w:jc w:val="center"/>
        </w:trPr>
        <w:tc>
          <w:tcPr>
            <w:tcW w:w="769" w:type="dxa"/>
            <w:vAlign w:val="center"/>
          </w:tcPr>
          <w:p w:rsidR="002C070D" w:rsidRPr="009063A7" w:rsidRDefault="002C070D" w:rsidP="002C070D">
            <w:pPr>
              <w:adjustRightInd w:val="0"/>
              <w:snapToGrid w:val="0"/>
              <w:jc w:val="center"/>
              <w:rPr>
                <w:sz w:val="24"/>
              </w:rPr>
            </w:pPr>
            <w:r w:rsidRPr="009063A7">
              <w:rPr>
                <w:sz w:val="24"/>
              </w:rPr>
              <w:lastRenderedPageBreak/>
              <w:t>2</w:t>
            </w:r>
          </w:p>
        </w:tc>
        <w:tc>
          <w:tcPr>
            <w:tcW w:w="1185" w:type="dxa"/>
            <w:vAlign w:val="center"/>
          </w:tcPr>
          <w:p w:rsidR="002C070D" w:rsidRPr="009063A7" w:rsidRDefault="002C070D" w:rsidP="002C070D">
            <w:pPr>
              <w:adjustRightInd w:val="0"/>
              <w:snapToGrid w:val="0"/>
              <w:jc w:val="center"/>
              <w:rPr>
                <w:sz w:val="24"/>
              </w:rPr>
            </w:pPr>
            <w:r w:rsidRPr="009063A7">
              <w:rPr>
                <w:rFonts w:hint="eastAsia"/>
                <w:sz w:val="24"/>
              </w:rPr>
              <w:t>集中式数据库</w:t>
            </w:r>
          </w:p>
        </w:tc>
        <w:tc>
          <w:tcPr>
            <w:tcW w:w="5523" w:type="dxa"/>
            <w:vAlign w:val="center"/>
          </w:tcPr>
          <w:p w:rsidR="002C070D" w:rsidRPr="009063A7" w:rsidRDefault="002C070D" w:rsidP="002C070D">
            <w:pPr>
              <w:adjustRightInd w:val="0"/>
              <w:snapToGrid w:val="0"/>
              <w:rPr>
                <w:sz w:val="24"/>
              </w:rPr>
            </w:pPr>
            <w:r w:rsidRPr="009063A7">
              <w:rPr>
                <w:sz w:val="24"/>
              </w:rPr>
              <w:t>1.</w:t>
            </w:r>
            <w:r w:rsidRPr="009063A7">
              <w:rPr>
                <w:sz w:val="24"/>
              </w:rPr>
              <w:t>所投</w:t>
            </w:r>
            <w:r w:rsidRPr="009063A7">
              <w:rPr>
                <w:rFonts w:hint="eastAsia"/>
                <w:sz w:val="24"/>
              </w:rPr>
              <w:t>集中式数据库</w:t>
            </w:r>
            <w:proofErr w:type="gramStart"/>
            <w:r w:rsidRPr="009063A7">
              <w:rPr>
                <w:rFonts w:hint="eastAsia"/>
                <w:sz w:val="24"/>
              </w:rPr>
              <w:t>通过通过</w:t>
            </w:r>
            <w:proofErr w:type="gramEnd"/>
            <w:r w:rsidRPr="009063A7">
              <w:rPr>
                <w:rFonts w:hint="eastAsia"/>
                <w:sz w:val="24"/>
              </w:rPr>
              <w:t>安全可靠测评。</w:t>
            </w:r>
          </w:p>
          <w:p w:rsidR="002C070D" w:rsidRPr="009063A7" w:rsidRDefault="002C070D" w:rsidP="002C070D">
            <w:pPr>
              <w:adjustRightInd w:val="0"/>
              <w:snapToGrid w:val="0"/>
              <w:rPr>
                <w:sz w:val="24"/>
              </w:rPr>
            </w:pPr>
            <w:r w:rsidRPr="009063A7">
              <w:rPr>
                <w:rFonts w:hint="eastAsia"/>
                <w:sz w:val="24"/>
              </w:rPr>
              <w:t>2.</w:t>
            </w:r>
            <w:r w:rsidRPr="009063A7">
              <w:rPr>
                <w:rFonts w:hint="eastAsia"/>
                <w:sz w:val="24"/>
              </w:rPr>
              <w:t>环境支持</w:t>
            </w:r>
          </w:p>
          <w:p w:rsidR="002C070D" w:rsidRPr="009063A7" w:rsidRDefault="002C070D" w:rsidP="002C070D">
            <w:pPr>
              <w:adjustRightInd w:val="0"/>
              <w:snapToGrid w:val="0"/>
              <w:rPr>
                <w:sz w:val="24"/>
              </w:rPr>
            </w:pPr>
            <w:r w:rsidRPr="009063A7">
              <w:rPr>
                <w:rFonts w:hint="eastAsia"/>
                <w:sz w:val="24"/>
              </w:rPr>
              <w:t>（</w:t>
            </w:r>
            <w:r w:rsidRPr="009063A7">
              <w:rPr>
                <w:rFonts w:hint="eastAsia"/>
                <w:sz w:val="24"/>
              </w:rPr>
              <w:t>1</w:t>
            </w:r>
            <w:r w:rsidRPr="009063A7">
              <w:rPr>
                <w:rFonts w:hint="eastAsia"/>
                <w:sz w:val="24"/>
              </w:rPr>
              <w:t>）支持国产硬件服务器及其它服务器。</w:t>
            </w:r>
          </w:p>
          <w:p w:rsidR="002C070D" w:rsidRPr="009063A7" w:rsidRDefault="002C070D" w:rsidP="002C070D">
            <w:pPr>
              <w:adjustRightInd w:val="0"/>
              <w:snapToGrid w:val="0"/>
              <w:rPr>
                <w:sz w:val="24"/>
              </w:rPr>
            </w:pPr>
            <w:r w:rsidRPr="009063A7">
              <w:rPr>
                <w:rFonts w:hint="eastAsia"/>
                <w:sz w:val="24"/>
              </w:rPr>
              <w:t>（</w:t>
            </w:r>
            <w:r w:rsidRPr="009063A7">
              <w:rPr>
                <w:rFonts w:hint="eastAsia"/>
                <w:sz w:val="24"/>
              </w:rPr>
              <w:t>2</w:t>
            </w:r>
            <w:r w:rsidRPr="009063A7">
              <w:rPr>
                <w:rFonts w:hint="eastAsia"/>
                <w:sz w:val="24"/>
              </w:rPr>
              <w:t>）支持国产操作系统。</w:t>
            </w:r>
          </w:p>
          <w:p w:rsidR="002C070D" w:rsidRPr="009063A7" w:rsidRDefault="002C070D" w:rsidP="002C070D">
            <w:pPr>
              <w:adjustRightInd w:val="0"/>
              <w:snapToGrid w:val="0"/>
              <w:rPr>
                <w:sz w:val="24"/>
              </w:rPr>
            </w:pPr>
            <w:r w:rsidRPr="009063A7">
              <w:rPr>
                <w:rFonts w:hint="eastAsia"/>
                <w:sz w:val="24"/>
              </w:rPr>
              <w:t>（</w:t>
            </w:r>
            <w:r w:rsidRPr="009063A7">
              <w:rPr>
                <w:rFonts w:hint="eastAsia"/>
                <w:sz w:val="24"/>
              </w:rPr>
              <w:t>3</w:t>
            </w:r>
            <w:r w:rsidRPr="009063A7">
              <w:rPr>
                <w:rFonts w:hint="eastAsia"/>
                <w:sz w:val="24"/>
              </w:rPr>
              <w:t>）支持国产</w:t>
            </w:r>
            <w:r w:rsidRPr="009063A7">
              <w:rPr>
                <w:rFonts w:hint="eastAsia"/>
                <w:sz w:val="24"/>
              </w:rPr>
              <w:t>CPU</w:t>
            </w:r>
            <w:r w:rsidRPr="009063A7">
              <w:rPr>
                <w:rFonts w:hint="eastAsia"/>
                <w:sz w:val="24"/>
              </w:rPr>
              <w:t>。</w:t>
            </w:r>
          </w:p>
          <w:p w:rsidR="002C070D" w:rsidRPr="009063A7" w:rsidRDefault="002C070D" w:rsidP="002C070D">
            <w:pPr>
              <w:adjustRightInd w:val="0"/>
              <w:snapToGrid w:val="0"/>
              <w:rPr>
                <w:sz w:val="24"/>
              </w:rPr>
            </w:pPr>
            <w:r w:rsidRPr="009063A7">
              <w:rPr>
                <w:rFonts w:hint="eastAsia"/>
                <w:sz w:val="24"/>
              </w:rPr>
              <w:t>（</w:t>
            </w:r>
            <w:r w:rsidRPr="009063A7">
              <w:rPr>
                <w:rFonts w:hint="eastAsia"/>
                <w:sz w:val="24"/>
              </w:rPr>
              <w:t>4</w:t>
            </w:r>
            <w:r w:rsidRPr="009063A7">
              <w:rPr>
                <w:rFonts w:hint="eastAsia"/>
                <w:sz w:val="24"/>
              </w:rPr>
              <w:t>）支持主流国产中间件。</w:t>
            </w:r>
          </w:p>
          <w:p w:rsidR="002C070D" w:rsidRPr="009063A7" w:rsidRDefault="002C070D" w:rsidP="002C070D">
            <w:pPr>
              <w:adjustRightInd w:val="0"/>
              <w:snapToGrid w:val="0"/>
              <w:rPr>
                <w:sz w:val="24"/>
              </w:rPr>
            </w:pPr>
            <w:r w:rsidRPr="009063A7">
              <w:rPr>
                <w:rFonts w:hint="eastAsia"/>
                <w:sz w:val="24"/>
              </w:rPr>
              <w:t>（</w:t>
            </w:r>
            <w:r w:rsidRPr="009063A7">
              <w:rPr>
                <w:rFonts w:hint="eastAsia"/>
                <w:sz w:val="24"/>
              </w:rPr>
              <w:t>5</w:t>
            </w:r>
            <w:r w:rsidRPr="009063A7">
              <w:rPr>
                <w:rFonts w:hint="eastAsia"/>
                <w:sz w:val="24"/>
              </w:rPr>
              <w:t>）支持</w:t>
            </w:r>
            <w:proofErr w:type="gramStart"/>
            <w:r w:rsidRPr="009063A7">
              <w:rPr>
                <w:rFonts w:hint="eastAsia"/>
                <w:sz w:val="24"/>
              </w:rPr>
              <w:t>国产云</w:t>
            </w:r>
            <w:proofErr w:type="gramEnd"/>
            <w:r w:rsidRPr="009063A7">
              <w:rPr>
                <w:rFonts w:hint="eastAsia"/>
                <w:sz w:val="24"/>
              </w:rPr>
              <w:t>平台和虚拟化部署。</w:t>
            </w:r>
          </w:p>
          <w:p w:rsidR="002C070D" w:rsidRPr="009063A7" w:rsidRDefault="002C070D" w:rsidP="002C070D">
            <w:pPr>
              <w:adjustRightInd w:val="0"/>
              <w:snapToGrid w:val="0"/>
              <w:rPr>
                <w:sz w:val="24"/>
              </w:rPr>
            </w:pPr>
            <w:r w:rsidRPr="009063A7">
              <w:rPr>
                <w:rFonts w:hint="eastAsia"/>
                <w:sz w:val="24"/>
              </w:rPr>
              <w:t>★</w:t>
            </w:r>
            <w:r w:rsidRPr="009063A7">
              <w:rPr>
                <w:rFonts w:hint="eastAsia"/>
                <w:sz w:val="24"/>
              </w:rPr>
              <w:t>3.</w:t>
            </w:r>
            <w:r w:rsidRPr="009063A7">
              <w:rPr>
                <w:rFonts w:hint="eastAsia"/>
                <w:sz w:val="24"/>
              </w:rPr>
              <w:t>产品性能能力</w:t>
            </w:r>
          </w:p>
          <w:p w:rsidR="002C070D" w:rsidRPr="009063A7" w:rsidRDefault="002C070D" w:rsidP="002C070D">
            <w:pPr>
              <w:adjustRightInd w:val="0"/>
              <w:snapToGrid w:val="0"/>
              <w:rPr>
                <w:sz w:val="24"/>
              </w:rPr>
            </w:pPr>
            <w:r w:rsidRPr="009063A7">
              <w:rPr>
                <w:rFonts w:hint="eastAsia"/>
                <w:sz w:val="24"/>
              </w:rPr>
              <w:t>针对国产处理器平台有专门的优化技术，要求在</w:t>
            </w:r>
            <w:r w:rsidRPr="009063A7">
              <w:rPr>
                <w:rFonts w:hint="eastAsia"/>
                <w:sz w:val="24"/>
              </w:rPr>
              <w:t>2</w:t>
            </w:r>
            <w:r w:rsidRPr="009063A7">
              <w:rPr>
                <w:rFonts w:hint="eastAsia"/>
                <w:sz w:val="24"/>
              </w:rPr>
              <w:t>路国产处理器平台上</w:t>
            </w:r>
            <w:r w:rsidRPr="009063A7">
              <w:rPr>
                <w:rFonts w:hint="eastAsia"/>
                <w:sz w:val="24"/>
              </w:rPr>
              <w:t>TPCC</w:t>
            </w:r>
            <w:r w:rsidRPr="009063A7">
              <w:rPr>
                <w:rFonts w:hint="eastAsia"/>
                <w:sz w:val="24"/>
              </w:rPr>
              <w:t>测试中</w:t>
            </w:r>
            <w:r w:rsidRPr="009063A7">
              <w:rPr>
                <w:rFonts w:hint="eastAsia"/>
                <w:sz w:val="24"/>
              </w:rPr>
              <w:t>100</w:t>
            </w:r>
            <w:proofErr w:type="gramStart"/>
            <w:r w:rsidRPr="009063A7">
              <w:rPr>
                <w:rFonts w:hint="eastAsia"/>
                <w:sz w:val="24"/>
              </w:rPr>
              <w:t>仓数据</w:t>
            </w:r>
            <w:proofErr w:type="gramEnd"/>
            <w:r w:rsidRPr="009063A7">
              <w:rPr>
                <w:rFonts w:hint="eastAsia"/>
                <w:sz w:val="24"/>
              </w:rPr>
              <w:t>量性能</w:t>
            </w:r>
            <w:proofErr w:type="gramStart"/>
            <w:r w:rsidRPr="009063A7">
              <w:rPr>
                <w:rFonts w:hint="eastAsia"/>
                <w:sz w:val="24"/>
              </w:rPr>
              <w:t>能</w:t>
            </w:r>
            <w:proofErr w:type="gramEnd"/>
            <w:r w:rsidRPr="009063A7">
              <w:rPr>
                <w:rFonts w:hint="eastAsia"/>
                <w:sz w:val="24"/>
              </w:rPr>
              <w:t>达到</w:t>
            </w:r>
            <w:r w:rsidRPr="009063A7">
              <w:rPr>
                <w:rFonts w:hint="eastAsia"/>
                <w:sz w:val="24"/>
              </w:rPr>
              <w:t>150</w:t>
            </w:r>
            <w:r w:rsidRPr="009063A7">
              <w:rPr>
                <w:rFonts w:hint="eastAsia"/>
                <w:sz w:val="24"/>
              </w:rPr>
              <w:t>万</w:t>
            </w:r>
            <w:r w:rsidRPr="009063A7">
              <w:rPr>
                <w:rFonts w:hint="eastAsia"/>
                <w:sz w:val="24"/>
              </w:rPr>
              <w:t>tpmC</w:t>
            </w:r>
            <w:r w:rsidRPr="009063A7">
              <w:rPr>
                <w:rFonts w:hint="eastAsia"/>
                <w:sz w:val="24"/>
              </w:rPr>
              <w:t>以上。</w:t>
            </w:r>
          </w:p>
          <w:p w:rsidR="002C070D" w:rsidRPr="009063A7" w:rsidRDefault="002C070D" w:rsidP="002C070D">
            <w:pPr>
              <w:adjustRightInd w:val="0"/>
              <w:snapToGrid w:val="0"/>
              <w:rPr>
                <w:sz w:val="24"/>
              </w:rPr>
            </w:pPr>
            <w:r w:rsidRPr="009063A7">
              <w:rPr>
                <w:rFonts w:hint="eastAsia"/>
                <w:sz w:val="24"/>
              </w:rPr>
              <w:t>★</w:t>
            </w:r>
            <w:r w:rsidRPr="009063A7">
              <w:rPr>
                <w:rFonts w:hint="eastAsia"/>
                <w:sz w:val="24"/>
              </w:rPr>
              <w:t>4.</w:t>
            </w:r>
            <w:r w:rsidRPr="009063A7">
              <w:rPr>
                <w:rFonts w:hint="eastAsia"/>
                <w:sz w:val="24"/>
              </w:rPr>
              <w:t>数据安全防护</w:t>
            </w:r>
          </w:p>
          <w:p w:rsidR="002C070D" w:rsidRPr="009063A7" w:rsidRDefault="002C070D" w:rsidP="002C070D">
            <w:pPr>
              <w:adjustRightInd w:val="0"/>
              <w:snapToGrid w:val="0"/>
              <w:rPr>
                <w:sz w:val="24"/>
              </w:rPr>
            </w:pPr>
            <w:r w:rsidRPr="009063A7">
              <w:rPr>
                <w:rFonts w:hint="eastAsia"/>
                <w:sz w:val="24"/>
              </w:rPr>
              <w:t>支持</w:t>
            </w:r>
            <w:proofErr w:type="gramStart"/>
            <w:r w:rsidRPr="009063A7">
              <w:rPr>
                <w:rFonts w:hint="eastAsia"/>
                <w:sz w:val="24"/>
              </w:rPr>
              <w:t>全密态等值</w:t>
            </w:r>
            <w:proofErr w:type="gramEnd"/>
            <w:r w:rsidRPr="009063A7">
              <w:rPr>
                <w:rFonts w:hint="eastAsia"/>
                <w:sz w:val="24"/>
              </w:rPr>
              <w:t>查询功能，</w:t>
            </w:r>
            <w:proofErr w:type="gramStart"/>
            <w:r w:rsidRPr="009063A7">
              <w:rPr>
                <w:rFonts w:hint="eastAsia"/>
                <w:sz w:val="24"/>
              </w:rPr>
              <w:t>全密态数据库</w:t>
            </w:r>
            <w:proofErr w:type="gramEnd"/>
            <w:r w:rsidRPr="009063A7">
              <w:rPr>
                <w:rFonts w:hint="eastAsia"/>
                <w:sz w:val="24"/>
              </w:rPr>
              <w:t>提供数据整个生命周期中的隐私保护，涵盖网络传输、数据存储以及数据运行态，</w:t>
            </w:r>
            <w:proofErr w:type="gramStart"/>
            <w:r w:rsidRPr="009063A7">
              <w:rPr>
                <w:rFonts w:hint="eastAsia"/>
                <w:sz w:val="24"/>
              </w:rPr>
              <w:t>密态等值</w:t>
            </w:r>
            <w:proofErr w:type="gramEnd"/>
            <w:r w:rsidRPr="009063A7">
              <w:rPr>
                <w:rFonts w:hint="eastAsia"/>
                <w:sz w:val="24"/>
              </w:rPr>
              <w:t>查询通过技术手段实现数据库密文查询和计算，实现数据拥有者与数据管理者读取能力分离。支持动态数据脱敏，在不改变</w:t>
            </w:r>
            <w:proofErr w:type="gramStart"/>
            <w:r w:rsidRPr="009063A7">
              <w:rPr>
                <w:rFonts w:hint="eastAsia"/>
                <w:sz w:val="24"/>
              </w:rPr>
              <w:t>源数据</w:t>
            </w:r>
            <w:proofErr w:type="gramEnd"/>
            <w:r w:rsidRPr="009063A7">
              <w:rPr>
                <w:rFonts w:hint="eastAsia"/>
                <w:sz w:val="24"/>
              </w:rPr>
              <w:t>的前提下，通过在脱敏策略上配置针对的用户场景（</w:t>
            </w:r>
            <w:r w:rsidRPr="009063A7">
              <w:rPr>
                <w:sz w:val="24"/>
              </w:rPr>
              <w:t>FILTER</w:t>
            </w:r>
            <w:r w:rsidRPr="009063A7">
              <w:rPr>
                <w:sz w:val="24"/>
              </w:rPr>
              <w:t>）、指定的敏感列标签（</w:t>
            </w:r>
            <w:r w:rsidRPr="009063A7">
              <w:rPr>
                <w:sz w:val="24"/>
              </w:rPr>
              <w:t>LABEL</w:t>
            </w:r>
            <w:r w:rsidRPr="009063A7">
              <w:rPr>
                <w:sz w:val="24"/>
              </w:rPr>
              <w:t>）和对应的脱敏方式（</w:t>
            </w:r>
            <w:r w:rsidRPr="009063A7">
              <w:rPr>
                <w:sz w:val="24"/>
              </w:rPr>
              <w:t>MASKING FUNCTION</w:t>
            </w:r>
            <w:r w:rsidRPr="009063A7">
              <w:rPr>
                <w:sz w:val="24"/>
              </w:rPr>
              <w:t>）来灵活地进行隐私数据保护</w:t>
            </w:r>
          </w:p>
          <w:p w:rsidR="002C070D" w:rsidRPr="009063A7" w:rsidRDefault="002C070D" w:rsidP="002C070D">
            <w:pPr>
              <w:adjustRightInd w:val="0"/>
              <w:snapToGrid w:val="0"/>
              <w:rPr>
                <w:sz w:val="24"/>
              </w:rPr>
            </w:pPr>
            <w:r w:rsidRPr="009063A7">
              <w:rPr>
                <w:rFonts w:hint="eastAsia"/>
                <w:sz w:val="24"/>
              </w:rPr>
              <w:t>★</w:t>
            </w:r>
            <w:r w:rsidRPr="009063A7">
              <w:rPr>
                <w:sz w:val="24"/>
              </w:rPr>
              <w:t>5.</w:t>
            </w:r>
            <w:r w:rsidRPr="009063A7">
              <w:rPr>
                <w:sz w:val="24"/>
              </w:rPr>
              <w:t>数据库权限</w:t>
            </w:r>
          </w:p>
          <w:p w:rsidR="002C070D" w:rsidRPr="009063A7" w:rsidRDefault="002C070D" w:rsidP="002C070D">
            <w:pPr>
              <w:adjustRightInd w:val="0"/>
              <w:snapToGrid w:val="0"/>
              <w:rPr>
                <w:sz w:val="24"/>
              </w:rPr>
            </w:pPr>
            <w:r w:rsidRPr="009063A7">
              <w:rPr>
                <w:rFonts w:hint="eastAsia"/>
                <w:sz w:val="24"/>
              </w:rPr>
              <w:t>针对系统管理员用户，可实现</w:t>
            </w:r>
            <w:proofErr w:type="gramStart"/>
            <w:r w:rsidRPr="009063A7">
              <w:rPr>
                <w:rFonts w:hint="eastAsia"/>
                <w:sz w:val="24"/>
              </w:rPr>
              <w:t>表对象</w:t>
            </w:r>
            <w:proofErr w:type="gramEnd"/>
            <w:r w:rsidRPr="009063A7">
              <w:rPr>
                <w:rFonts w:hint="eastAsia"/>
                <w:sz w:val="24"/>
              </w:rPr>
              <w:t>的控制权和访问权分离，即系统管理员用户包括初始用户在未经其授权前，只能进行控制操作（</w:t>
            </w:r>
            <w:r w:rsidRPr="009063A7">
              <w:rPr>
                <w:sz w:val="24"/>
              </w:rPr>
              <w:t>DROP</w:t>
            </w:r>
            <w:r w:rsidRPr="009063A7">
              <w:rPr>
                <w:sz w:val="24"/>
              </w:rPr>
              <w:t>、</w:t>
            </w:r>
            <w:r w:rsidRPr="009063A7">
              <w:rPr>
                <w:sz w:val="24"/>
              </w:rPr>
              <w:t>ALTER</w:t>
            </w:r>
            <w:r w:rsidRPr="009063A7">
              <w:rPr>
                <w:sz w:val="24"/>
              </w:rPr>
              <w:t>、</w:t>
            </w:r>
            <w:r w:rsidRPr="009063A7">
              <w:rPr>
                <w:sz w:val="24"/>
              </w:rPr>
              <w:t>TRUNCATE</w:t>
            </w:r>
            <w:r w:rsidRPr="009063A7">
              <w:rPr>
                <w:sz w:val="24"/>
              </w:rPr>
              <w:t>），无权进行</w:t>
            </w:r>
            <w:r w:rsidRPr="009063A7">
              <w:rPr>
                <w:sz w:val="24"/>
              </w:rPr>
              <w:t>INSERT</w:t>
            </w:r>
            <w:r w:rsidRPr="009063A7">
              <w:rPr>
                <w:sz w:val="24"/>
              </w:rPr>
              <w:t>、</w:t>
            </w:r>
            <w:r w:rsidRPr="009063A7">
              <w:rPr>
                <w:sz w:val="24"/>
              </w:rPr>
              <w:t>DELETE</w:t>
            </w:r>
            <w:r w:rsidRPr="009063A7">
              <w:rPr>
                <w:sz w:val="24"/>
              </w:rPr>
              <w:t>、</w:t>
            </w:r>
            <w:r w:rsidRPr="009063A7">
              <w:rPr>
                <w:sz w:val="24"/>
              </w:rPr>
              <w:t>SELECT</w:t>
            </w:r>
            <w:r w:rsidRPr="009063A7">
              <w:rPr>
                <w:sz w:val="24"/>
              </w:rPr>
              <w:t>、</w:t>
            </w:r>
            <w:r w:rsidRPr="009063A7">
              <w:rPr>
                <w:sz w:val="24"/>
              </w:rPr>
              <w:t>UPDATE</w:t>
            </w:r>
            <w:r w:rsidRPr="009063A7">
              <w:rPr>
                <w:sz w:val="24"/>
              </w:rPr>
              <w:t>、</w:t>
            </w:r>
            <w:r w:rsidRPr="009063A7">
              <w:rPr>
                <w:sz w:val="24"/>
              </w:rPr>
              <w:t>COPY</w:t>
            </w:r>
            <w:r w:rsidRPr="009063A7">
              <w:rPr>
                <w:sz w:val="24"/>
              </w:rPr>
              <w:t>、</w:t>
            </w:r>
            <w:r w:rsidRPr="009063A7">
              <w:rPr>
                <w:sz w:val="24"/>
              </w:rPr>
              <w:t>GRANT</w:t>
            </w:r>
            <w:r w:rsidRPr="009063A7">
              <w:rPr>
                <w:sz w:val="24"/>
              </w:rPr>
              <w:t>、</w:t>
            </w:r>
            <w:r w:rsidRPr="009063A7">
              <w:rPr>
                <w:sz w:val="24"/>
              </w:rPr>
              <w:t>REVOKE</w:t>
            </w:r>
            <w:r w:rsidRPr="009063A7">
              <w:rPr>
                <w:sz w:val="24"/>
              </w:rPr>
              <w:t>、</w:t>
            </w:r>
            <w:r w:rsidRPr="009063A7">
              <w:rPr>
                <w:sz w:val="24"/>
              </w:rPr>
              <w:t>ALTER OWNER</w:t>
            </w:r>
            <w:r w:rsidRPr="009063A7">
              <w:rPr>
                <w:sz w:val="24"/>
              </w:rPr>
              <w:t>等访问操作</w:t>
            </w:r>
            <w:r w:rsidRPr="009063A7">
              <w:rPr>
                <w:rFonts w:hint="eastAsia"/>
                <w:sz w:val="24"/>
              </w:rPr>
              <w:t>。</w:t>
            </w:r>
          </w:p>
          <w:p w:rsidR="002C070D" w:rsidRPr="009063A7" w:rsidRDefault="002C070D" w:rsidP="002C070D">
            <w:pPr>
              <w:adjustRightInd w:val="0"/>
              <w:snapToGrid w:val="0"/>
              <w:rPr>
                <w:sz w:val="24"/>
              </w:rPr>
            </w:pPr>
            <w:r w:rsidRPr="009063A7">
              <w:rPr>
                <w:sz w:val="24"/>
              </w:rPr>
              <w:t>6.</w:t>
            </w:r>
            <w:r w:rsidRPr="009063A7">
              <w:rPr>
                <w:rFonts w:hint="eastAsia"/>
                <w:sz w:val="24"/>
              </w:rPr>
              <w:t>支持读写分离以及故障转移功能，支持主从、一主多从、级联复制等架构，</w:t>
            </w:r>
            <w:proofErr w:type="gramStart"/>
            <w:r w:rsidRPr="009063A7">
              <w:rPr>
                <w:rFonts w:hint="eastAsia"/>
                <w:sz w:val="24"/>
              </w:rPr>
              <w:t>从库能</w:t>
            </w:r>
            <w:proofErr w:type="gramEnd"/>
            <w:r w:rsidRPr="009063A7">
              <w:rPr>
                <w:rFonts w:hint="eastAsia"/>
                <w:sz w:val="24"/>
              </w:rPr>
              <w:t>设置延迟复制和优选提交复制。</w:t>
            </w:r>
          </w:p>
          <w:p w:rsidR="002C070D" w:rsidRPr="009063A7" w:rsidRDefault="002C070D" w:rsidP="002C070D">
            <w:pPr>
              <w:adjustRightInd w:val="0"/>
              <w:snapToGrid w:val="0"/>
              <w:rPr>
                <w:sz w:val="24"/>
              </w:rPr>
            </w:pPr>
            <w:r w:rsidRPr="009063A7">
              <w:rPr>
                <w:sz w:val="24"/>
              </w:rPr>
              <w:t>7.</w:t>
            </w:r>
            <w:r w:rsidRPr="009063A7">
              <w:rPr>
                <w:rFonts w:hint="eastAsia"/>
                <w:sz w:val="24"/>
              </w:rPr>
              <w:t>数据库内核自带检测坏块函数，可以通过该内置函数发现丢失的文件，并可以修复。对于表文件损坏的页面，不借助任何工具</w:t>
            </w:r>
            <w:proofErr w:type="gramStart"/>
            <w:r w:rsidRPr="009063A7">
              <w:rPr>
                <w:rFonts w:hint="eastAsia"/>
                <w:sz w:val="24"/>
              </w:rPr>
              <w:t>通过备库自动</w:t>
            </w:r>
            <w:proofErr w:type="gramEnd"/>
            <w:r w:rsidRPr="009063A7">
              <w:rPr>
                <w:rFonts w:hint="eastAsia"/>
                <w:sz w:val="24"/>
              </w:rPr>
              <w:t>修复。</w:t>
            </w:r>
          </w:p>
          <w:p w:rsidR="002C070D" w:rsidRPr="009063A7" w:rsidRDefault="002C070D" w:rsidP="002C070D">
            <w:pPr>
              <w:adjustRightInd w:val="0"/>
              <w:snapToGrid w:val="0"/>
              <w:rPr>
                <w:sz w:val="24"/>
              </w:rPr>
            </w:pPr>
            <w:r w:rsidRPr="009063A7">
              <w:rPr>
                <w:sz w:val="24"/>
              </w:rPr>
              <w:lastRenderedPageBreak/>
              <w:t>8.</w:t>
            </w:r>
            <w:r w:rsidRPr="009063A7">
              <w:rPr>
                <w:rFonts w:hint="eastAsia"/>
                <w:sz w:val="24"/>
              </w:rPr>
              <w:t>支持</w:t>
            </w:r>
            <w:r w:rsidRPr="009063A7">
              <w:rPr>
                <w:sz w:val="24"/>
              </w:rPr>
              <w:t>HA</w:t>
            </w:r>
            <w:r w:rsidRPr="009063A7">
              <w:rPr>
                <w:sz w:val="24"/>
              </w:rPr>
              <w:t>故障转移集群和主备同步技术，支持共享存储集群。</w:t>
            </w:r>
          </w:p>
          <w:p w:rsidR="002C070D" w:rsidRPr="009063A7" w:rsidRDefault="002C070D" w:rsidP="002C070D">
            <w:pPr>
              <w:adjustRightInd w:val="0"/>
              <w:snapToGrid w:val="0"/>
              <w:rPr>
                <w:sz w:val="24"/>
              </w:rPr>
            </w:pPr>
            <w:r w:rsidRPr="009063A7">
              <w:rPr>
                <w:rFonts w:hint="eastAsia"/>
                <w:sz w:val="24"/>
              </w:rPr>
              <w:t>★</w:t>
            </w:r>
            <w:r w:rsidRPr="009063A7">
              <w:rPr>
                <w:sz w:val="24"/>
              </w:rPr>
              <w:t>9.</w:t>
            </w:r>
            <w:r w:rsidRPr="009063A7">
              <w:rPr>
                <w:sz w:val="24"/>
              </w:rPr>
              <w:t>性能优化</w:t>
            </w:r>
          </w:p>
          <w:p w:rsidR="002C070D" w:rsidRPr="009063A7" w:rsidRDefault="002C070D" w:rsidP="002C070D">
            <w:pPr>
              <w:adjustRightInd w:val="0"/>
              <w:snapToGrid w:val="0"/>
              <w:rPr>
                <w:sz w:val="24"/>
              </w:rPr>
            </w:pPr>
            <w:r w:rsidRPr="009063A7">
              <w:rPr>
                <w:rFonts w:hint="eastAsia"/>
                <w:sz w:val="24"/>
              </w:rPr>
              <w:t>在</w:t>
            </w:r>
            <w:r w:rsidRPr="009063A7">
              <w:rPr>
                <w:sz w:val="24"/>
              </w:rPr>
              <w:t>2</w:t>
            </w:r>
            <w:r w:rsidRPr="009063A7">
              <w:rPr>
                <w:rFonts w:hint="eastAsia"/>
                <w:sz w:val="24"/>
              </w:rPr>
              <w:t>路国产处理器平台上，在不低于</w:t>
            </w:r>
            <w:r w:rsidRPr="009063A7">
              <w:rPr>
                <w:sz w:val="24"/>
              </w:rPr>
              <w:t>100</w:t>
            </w:r>
            <w:r w:rsidRPr="009063A7">
              <w:rPr>
                <w:sz w:val="24"/>
              </w:rPr>
              <w:t>张千万行表的数据规模下，持续</w:t>
            </w:r>
            <w:r w:rsidRPr="009063A7">
              <w:rPr>
                <w:sz w:val="24"/>
              </w:rPr>
              <w:t>10</w:t>
            </w:r>
            <w:r w:rsidRPr="009063A7">
              <w:rPr>
                <w:sz w:val="24"/>
              </w:rPr>
              <w:t>分钟的不低于</w:t>
            </w:r>
            <w:r w:rsidRPr="009063A7">
              <w:rPr>
                <w:sz w:val="24"/>
              </w:rPr>
              <w:t>1000</w:t>
            </w:r>
            <w:r w:rsidRPr="009063A7">
              <w:rPr>
                <w:sz w:val="24"/>
              </w:rPr>
              <w:t>并发操作，数据库的批量数据插入的事务处理能力可达</w:t>
            </w:r>
            <w:r w:rsidRPr="009063A7">
              <w:rPr>
                <w:sz w:val="24"/>
              </w:rPr>
              <w:t>120</w:t>
            </w:r>
            <w:r w:rsidRPr="009063A7">
              <w:rPr>
                <w:sz w:val="24"/>
              </w:rPr>
              <w:t>万次</w:t>
            </w:r>
            <w:r w:rsidRPr="009063A7">
              <w:rPr>
                <w:sz w:val="24"/>
              </w:rPr>
              <w:t>/</w:t>
            </w:r>
            <w:r w:rsidRPr="009063A7">
              <w:rPr>
                <w:sz w:val="24"/>
              </w:rPr>
              <w:t>秒、单值插入数据的</w:t>
            </w:r>
            <w:proofErr w:type="gramStart"/>
            <w:r w:rsidRPr="009063A7">
              <w:rPr>
                <w:sz w:val="24"/>
              </w:rPr>
              <w:t>的</w:t>
            </w:r>
            <w:proofErr w:type="gramEnd"/>
            <w:r w:rsidRPr="009063A7">
              <w:rPr>
                <w:sz w:val="24"/>
              </w:rPr>
              <w:t>事务处理能力可达</w:t>
            </w:r>
            <w:r w:rsidRPr="009063A7">
              <w:rPr>
                <w:sz w:val="24"/>
              </w:rPr>
              <w:t>10</w:t>
            </w:r>
            <w:r w:rsidRPr="009063A7">
              <w:rPr>
                <w:sz w:val="24"/>
              </w:rPr>
              <w:t>万次</w:t>
            </w:r>
            <w:r w:rsidRPr="009063A7">
              <w:rPr>
                <w:sz w:val="24"/>
              </w:rPr>
              <w:t>/</w:t>
            </w:r>
            <w:r w:rsidRPr="009063A7">
              <w:rPr>
                <w:sz w:val="24"/>
              </w:rPr>
              <w:t>秒</w:t>
            </w:r>
            <w:r w:rsidRPr="009063A7">
              <w:rPr>
                <w:rFonts w:hint="eastAsia"/>
                <w:sz w:val="24"/>
              </w:rPr>
              <w:t>。</w:t>
            </w:r>
          </w:p>
          <w:p w:rsidR="002C070D" w:rsidRPr="009063A7" w:rsidRDefault="002C070D" w:rsidP="002C070D">
            <w:pPr>
              <w:adjustRightInd w:val="0"/>
              <w:snapToGrid w:val="0"/>
              <w:rPr>
                <w:sz w:val="24"/>
              </w:rPr>
            </w:pPr>
            <w:r w:rsidRPr="009063A7">
              <w:rPr>
                <w:rFonts w:hint="eastAsia"/>
                <w:sz w:val="24"/>
              </w:rPr>
              <w:t>10.</w:t>
            </w:r>
            <w:r w:rsidRPr="009063A7">
              <w:rPr>
                <w:rFonts w:hint="eastAsia"/>
                <w:sz w:val="24"/>
              </w:rPr>
              <w:t>基于数据库内核本身，不通过插件或第三方软件即可实现在同一数据库实例中，同时支持行存表</w:t>
            </w:r>
            <w:proofErr w:type="gramStart"/>
            <w:r w:rsidRPr="009063A7">
              <w:rPr>
                <w:rFonts w:hint="eastAsia"/>
                <w:sz w:val="24"/>
              </w:rPr>
              <w:t>和列存表</w:t>
            </w:r>
            <w:proofErr w:type="gramEnd"/>
            <w:r w:rsidRPr="009063A7">
              <w:rPr>
                <w:rFonts w:hint="eastAsia"/>
                <w:sz w:val="24"/>
              </w:rPr>
              <w:t>，可通过查看表详情或内置视图明确该表属于行存</w:t>
            </w:r>
            <w:proofErr w:type="gramStart"/>
            <w:r w:rsidRPr="009063A7">
              <w:rPr>
                <w:rFonts w:hint="eastAsia"/>
                <w:sz w:val="24"/>
              </w:rPr>
              <w:t>还是列存形态</w:t>
            </w:r>
            <w:proofErr w:type="gramEnd"/>
            <w:r w:rsidRPr="009063A7">
              <w:rPr>
                <w:rFonts w:hint="eastAsia"/>
                <w:sz w:val="24"/>
              </w:rPr>
              <w:t>。在同一个事务中，可分别对行存表</w:t>
            </w:r>
            <w:proofErr w:type="gramStart"/>
            <w:r w:rsidRPr="009063A7">
              <w:rPr>
                <w:rFonts w:hint="eastAsia"/>
                <w:sz w:val="24"/>
              </w:rPr>
              <w:t>和列存表</w:t>
            </w:r>
            <w:proofErr w:type="gramEnd"/>
            <w:r w:rsidRPr="009063A7">
              <w:rPr>
                <w:rFonts w:hint="eastAsia"/>
                <w:sz w:val="24"/>
              </w:rPr>
              <w:t>进行</w:t>
            </w:r>
            <w:proofErr w:type="gramStart"/>
            <w:r w:rsidRPr="009063A7">
              <w:rPr>
                <w:rFonts w:hint="eastAsia"/>
                <w:sz w:val="24"/>
              </w:rPr>
              <w:t>增删改查操作</w:t>
            </w:r>
            <w:proofErr w:type="gramEnd"/>
            <w:r w:rsidRPr="009063A7">
              <w:rPr>
                <w:rFonts w:hint="eastAsia"/>
                <w:sz w:val="24"/>
              </w:rPr>
              <w:t>，并且支持将行存表</w:t>
            </w:r>
            <w:proofErr w:type="gramStart"/>
            <w:r w:rsidRPr="009063A7">
              <w:rPr>
                <w:rFonts w:hint="eastAsia"/>
                <w:sz w:val="24"/>
              </w:rPr>
              <w:t>与列存表</w:t>
            </w:r>
            <w:proofErr w:type="gramEnd"/>
            <w:r w:rsidRPr="009063A7">
              <w:rPr>
                <w:rFonts w:hint="eastAsia"/>
                <w:sz w:val="24"/>
              </w:rPr>
              <w:t>进行多表关联查询操作。</w:t>
            </w:r>
          </w:p>
          <w:p w:rsidR="002C070D" w:rsidRPr="009063A7" w:rsidRDefault="002C070D" w:rsidP="002C070D">
            <w:pPr>
              <w:adjustRightInd w:val="0"/>
              <w:snapToGrid w:val="0"/>
              <w:rPr>
                <w:sz w:val="24"/>
              </w:rPr>
            </w:pPr>
            <w:r w:rsidRPr="009063A7">
              <w:rPr>
                <w:rFonts w:hint="eastAsia"/>
                <w:sz w:val="24"/>
              </w:rPr>
              <w:t>11.</w:t>
            </w:r>
            <w:r w:rsidRPr="009063A7">
              <w:rPr>
                <w:rFonts w:hint="eastAsia"/>
                <w:sz w:val="24"/>
              </w:rPr>
              <w:t>可支持不止一种的多版本并发控制（</w:t>
            </w:r>
            <w:r w:rsidRPr="009063A7">
              <w:rPr>
                <w:sz w:val="24"/>
              </w:rPr>
              <w:t>MVCC</w:t>
            </w:r>
            <w:r w:rsidRPr="009063A7">
              <w:rPr>
                <w:sz w:val="24"/>
              </w:rPr>
              <w:t>）机制，同一行的数据记录经过事务的修改，新老数据记录根据所选的机制不同，可存放在表的同一页面中，或者新数据存在表数据页中、老数据存放在专用的</w:t>
            </w:r>
            <w:proofErr w:type="gramStart"/>
            <w:r w:rsidRPr="009063A7">
              <w:rPr>
                <w:sz w:val="24"/>
              </w:rPr>
              <w:t>回滚空间</w:t>
            </w:r>
            <w:proofErr w:type="gramEnd"/>
            <w:r w:rsidRPr="009063A7">
              <w:rPr>
                <w:sz w:val="24"/>
              </w:rPr>
              <w:t>中</w:t>
            </w:r>
            <w:r w:rsidRPr="009063A7">
              <w:rPr>
                <w:sz w:val="24"/>
              </w:rPr>
              <w:t xml:space="preserve">. </w:t>
            </w:r>
            <w:r w:rsidRPr="009063A7">
              <w:rPr>
                <w:rFonts w:hint="eastAsia"/>
                <w:sz w:val="24"/>
              </w:rPr>
              <w:t>多种</w:t>
            </w:r>
            <w:r w:rsidRPr="009063A7">
              <w:rPr>
                <w:sz w:val="24"/>
              </w:rPr>
              <w:t>MVCC</w:t>
            </w:r>
            <w:r w:rsidRPr="009063A7">
              <w:rPr>
                <w:sz w:val="24"/>
              </w:rPr>
              <w:t>机制可以更好的适应不同的业务场景</w:t>
            </w:r>
            <w:r w:rsidRPr="009063A7">
              <w:rPr>
                <w:sz w:val="24"/>
              </w:rPr>
              <w:t>.</w:t>
            </w:r>
          </w:p>
          <w:p w:rsidR="002C070D" w:rsidRPr="009063A7" w:rsidRDefault="002C070D" w:rsidP="002C070D">
            <w:pPr>
              <w:adjustRightInd w:val="0"/>
              <w:snapToGrid w:val="0"/>
              <w:rPr>
                <w:sz w:val="24"/>
              </w:rPr>
            </w:pPr>
            <w:r w:rsidRPr="009063A7">
              <w:rPr>
                <w:rFonts w:hint="eastAsia"/>
                <w:sz w:val="24"/>
              </w:rPr>
              <w:t>★</w:t>
            </w:r>
            <w:r w:rsidRPr="009063A7">
              <w:rPr>
                <w:sz w:val="24"/>
              </w:rPr>
              <w:t>12.</w:t>
            </w:r>
            <w:r w:rsidRPr="009063A7">
              <w:rPr>
                <w:rFonts w:hint="eastAsia"/>
                <w:sz w:val="24"/>
              </w:rPr>
              <w:t>支持逻辑备份恢复、物理备份恢复，物理备份支持增量备份、联机热备份、备份压缩、备份集合并等技术，逻辑和物理备份均支持本地和远程备份。提供表数据快速备份功能，单节点</w:t>
            </w:r>
            <w:proofErr w:type="gramStart"/>
            <w:r w:rsidRPr="009063A7">
              <w:rPr>
                <w:rFonts w:hint="eastAsia"/>
                <w:sz w:val="24"/>
              </w:rPr>
              <w:t>单进程</w:t>
            </w:r>
            <w:proofErr w:type="gramEnd"/>
            <w:r w:rsidRPr="009063A7">
              <w:rPr>
                <w:rFonts w:hint="eastAsia"/>
                <w:sz w:val="24"/>
              </w:rPr>
              <w:t>备份性能。经测试，提供表数据快速备份功能，单节点</w:t>
            </w:r>
            <w:proofErr w:type="gramStart"/>
            <w:r w:rsidRPr="009063A7">
              <w:rPr>
                <w:rFonts w:hint="eastAsia"/>
                <w:sz w:val="24"/>
              </w:rPr>
              <w:t>单进程</w:t>
            </w:r>
            <w:proofErr w:type="gramEnd"/>
            <w:r w:rsidRPr="009063A7">
              <w:rPr>
                <w:rFonts w:hint="eastAsia"/>
                <w:sz w:val="24"/>
              </w:rPr>
              <w:t>备份性能达</w:t>
            </w:r>
            <w:r w:rsidRPr="009063A7">
              <w:rPr>
                <w:sz w:val="24"/>
              </w:rPr>
              <w:t xml:space="preserve"> </w:t>
            </w:r>
            <w:r w:rsidRPr="009063A7">
              <w:rPr>
                <w:rFonts w:hint="eastAsia"/>
                <w:sz w:val="24"/>
              </w:rPr>
              <w:t>700MB/</w:t>
            </w:r>
            <w:r w:rsidRPr="009063A7">
              <w:rPr>
                <w:rFonts w:hint="eastAsia"/>
                <w:sz w:val="24"/>
              </w:rPr>
              <w:t>秒以上，</w:t>
            </w:r>
            <w:r w:rsidRPr="009063A7">
              <w:rPr>
                <w:rFonts w:hint="eastAsia"/>
                <w:sz w:val="24"/>
              </w:rPr>
              <w:t>1GB</w:t>
            </w:r>
            <w:r w:rsidRPr="009063A7">
              <w:rPr>
                <w:sz w:val="24"/>
              </w:rPr>
              <w:t xml:space="preserve"> </w:t>
            </w:r>
            <w:r w:rsidRPr="009063A7">
              <w:rPr>
                <w:rFonts w:hint="eastAsia"/>
                <w:sz w:val="24"/>
              </w:rPr>
              <w:t>数据备份时间≤</w:t>
            </w:r>
            <w:r w:rsidRPr="009063A7">
              <w:rPr>
                <w:rFonts w:hint="eastAsia"/>
                <w:sz w:val="24"/>
              </w:rPr>
              <w:t>10s</w:t>
            </w:r>
            <w:r w:rsidRPr="009063A7">
              <w:rPr>
                <w:rFonts w:hint="eastAsia"/>
                <w:sz w:val="24"/>
              </w:rPr>
              <w:t>，恢复时间</w:t>
            </w:r>
            <w:r w:rsidRPr="009063A7">
              <w:rPr>
                <w:sz w:val="24"/>
              </w:rPr>
              <w:t>&lt;</w:t>
            </w:r>
            <w:r w:rsidRPr="009063A7">
              <w:rPr>
                <w:rFonts w:hint="eastAsia"/>
                <w:sz w:val="24"/>
              </w:rPr>
              <w:t>12s</w:t>
            </w:r>
            <w:r w:rsidRPr="009063A7">
              <w:rPr>
                <w:rFonts w:hint="eastAsia"/>
                <w:sz w:val="24"/>
              </w:rPr>
              <w:t>。</w:t>
            </w:r>
          </w:p>
          <w:p w:rsidR="002C070D" w:rsidRPr="009063A7" w:rsidRDefault="002C070D" w:rsidP="002C070D">
            <w:pPr>
              <w:adjustRightInd w:val="0"/>
              <w:snapToGrid w:val="0"/>
              <w:rPr>
                <w:sz w:val="24"/>
              </w:rPr>
            </w:pPr>
            <w:r w:rsidRPr="009063A7">
              <w:rPr>
                <w:rFonts w:hint="eastAsia"/>
                <w:sz w:val="24"/>
              </w:rPr>
              <w:t>13.</w:t>
            </w:r>
            <w:r w:rsidRPr="009063A7">
              <w:rPr>
                <w:rFonts w:hint="eastAsia"/>
                <w:sz w:val="24"/>
              </w:rPr>
              <w:t>可选支持多种</w:t>
            </w:r>
            <w:r w:rsidRPr="009063A7">
              <w:rPr>
                <w:rFonts w:hint="eastAsia"/>
                <w:sz w:val="24"/>
              </w:rPr>
              <w:t>MVCC</w:t>
            </w:r>
            <w:r w:rsidRPr="009063A7">
              <w:rPr>
                <w:rFonts w:hint="eastAsia"/>
                <w:sz w:val="24"/>
              </w:rPr>
              <w:t>机制，同一行的数据记录经过事务的修改，新老数据记录根据所选的机制不同可存放在表的同一页面中，或者新数据存在表数据页中、老数据存放在专用的</w:t>
            </w:r>
            <w:proofErr w:type="gramStart"/>
            <w:r w:rsidRPr="009063A7">
              <w:rPr>
                <w:rFonts w:hint="eastAsia"/>
                <w:sz w:val="24"/>
              </w:rPr>
              <w:t>回滚空间</w:t>
            </w:r>
            <w:proofErr w:type="gramEnd"/>
            <w:r w:rsidRPr="009063A7">
              <w:rPr>
                <w:rFonts w:hint="eastAsia"/>
                <w:sz w:val="24"/>
              </w:rPr>
              <w:t>中。每秒事务数</w:t>
            </w:r>
            <w:r w:rsidRPr="009063A7">
              <w:rPr>
                <w:rFonts w:hint="eastAsia"/>
                <w:sz w:val="24"/>
              </w:rPr>
              <w:t>TPS</w:t>
            </w:r>
            <w:r w:rsidRPr="009063A7">
              <w:rPr>
                <w:rFonts w:hint="eastAsia"/>
                <w:sz w:val="24"/>
              </w:rPr>
              <w:t>大于</w:t>
            </w:r>
            <w:r w:rsidRPr="009063A7">
              <w:rPr>
                <w:rFonts w:hint="eastAsia"/>
                <w:sz w:val="24"/>
              </w:rPr>
              <w:t>10000</w:t>
            </w:r>
            <w:r w:rsidRPr="009063A7">
              <w:rPr>
                <w:rFonts w:hint="eastAsia"/>
                <w:sz w:val="24"/>
              </w:rPr>
              <w:t>，写并发大于</w:t>
            </w:r>
            <w:r w:rsidRPr="009063A7">
              <w:rPr>
                <w:rFonts w:hint="eastAsia"/>
                <w:sz w:val="24"/>
              </w:rPr>
              <w:t>10000</w:t>
            </w:r>
            <w:r w:rsidRPr="009063A7">
              <w:rPr>
                <w:rFonts w:hint="eastAsia"/>
                <w:sz w:val="24"/>
              </w:rPr>
              <w:t>，读并发大于</w:t>
            </w:r>
            <w:r w:rsidRPr="009063A7">
              <w:rPr>
                <w:rFonts w:hint="eastAsia"/>
                <w:sz w:val="24"/>
              </w:rPr>
              <w:t>10000</w:t>
            </w:r>
            <w:r w:rsidRPr="009063A7">
              <w:rPr>
                <w:rFonts w:hint="eastAsia"/>
                <w:sz w:val="24"/>
              </w:rPr>
              <w:t>；读响应速度：单表</w:t>
            </w:r>
            <w:r w:rsidRPr="009063A7">
              <w:rPr>
                <w:rFonts w:hint="eastAsia"/>
                <w:sz w:val="24"/>
              </w:rPr>
              <w:t>1000</w:t>
            </w:r>
            <w:r w:rsidRPr="009063A7">
              <w:rPr>
                <w:rFonts w:hint="eastAsia"/>
                <w:sz w:val="24"/>
              </w:rPr>
              <w:t>万条，并发数</w:t>
            </w:r>
            <w:r w:rsidRPr="009063A7">
              <w:rPr>
                <w:rFonts w:hint="eastAsia"/>
                <w:sz w:val="24"/>
              </w:rPr>
              <w:t>100</w:t>
            </w:r>
            <w:r w:rsidRPr="009063A7">
              <w:rPr>
                <w:rFonts w:hint="eastAsia"/>
                <w:sz w:val="24"/>
              </w:rPr>
              <w:t>的情况下，返回记录数不超过</w:t>
            </w:r>
            <w:r w:rsidRPr="009063A7">
              <w:rPr>
                <w:rFonts w:hint="eastAsia"/>
                <w:sz w:val="24"/>
              </w:rPr>
              <w:t>1000</w:t>
            </w:r>
            <w:r w:rsidRPr="009063A7">
              <w:rPr>
                <w:rFonts w:hint="eastAsia"/>
                <w:sz w:val="24"/>
              </w:rPr>
              <w:t>的查询请求，</w:t>
            </w:r>
            <w:r w:rsidRPr="009063A7">
              <w:rPr>
                <w:rFonts w:hint="eastAsia"/>
                <w:sz w:val="24"/>
              </w:rPr>
              <w:t>2</w:t>
            </w:r>
            <w:r w:rsidRPr="009063A7">
              <w:rPr>
                <w:rFonts w:hint="eastAsia"/>
                <w:sz w:val="24"/>
              </w:rPr>
              <w:t>秒内成功返回率不低于</w:t>
            </w:r>
            <w:r w:rsidRPr="009063A7">
              <w:rPr>
                <w:sz w:val="24"/>
              </w:rPr>
              <w:t xml:space="preserve"> </w:t>
            </w:r>
            <w:r w:rsidRPr="009063A7">
              <w:rPr>
                <w:rFonts w:hint="eastAsia"/>
                <w:sz w:val="24"/>
              </w:rPr>
              <w:t>95%</w:t>
            </w:r>
            <w:r w:rsidRPr="009063A7">
              <w:rPr>
                <w:rFonts w:hint="eastAsia"/>
                <w:sz w:val="24"/>
              </w:rPr>
              <w:t>。</w:t>
            </w:r>
          </w:p>
          <w:p w:rsidR="002C070D" w:rsidRPr="009063A7" w:rsidRDefault="002C070D" w:rsidP="002C070D">
            <w:pPr>
              <w:adjustRightInd w:val="0"/>
              <w:snapToGrid w:val="0"/>
              <w:rPr>
                <w:sz w:val="24"/>
              </w:rPr>
            </w:pPr>
            <w:r w:rsidRPr="009063A7">
              <w:rPr>
                <w:rFonts w:hint="eastAsia"/>
                <w:sz w:val="24"/>
              </w:rPr>
              <w:t>14.</w:t>
            </w:r>
            <w:r w:rsidRPr="009063A7">
              <w:rPr>
                <w:rFonts w:hint="eastAsia"/>
                <w:sz w:val="24"/>
              </w:rPr>
              <w:t>支持</w:t>
            </w:r>
            <w:r w:rsidRPr="009063A7">
              <w:rPr>
                <w:rFonts w:hint="eastAsia"/>
                <w:sz w:val="24"/>
              </w:rPr>
              <w:t>B-TREE</w:t>
            </w:r>
            <w:r w:rsidRPr="009063A7">
              <w:rPr>
                <w:rFonts w:hint="eastAsia"/>
                <w:sz w:val="24"/>
              </w:rPr>
              <w:t>索引、</w:t>
            </w:r>
            <w:r w:rsidRPr="009063A7">
              <w:rPr>
                <w:rFonts w:hint="eastAsia"/>
                <w:sz w:val="24"/>
              </w:rPr>
              <w:t>GIN</w:t>
            </w:r>
            <w:r w:rsidRPr="009063A7">
              <w:rPr>
                <w:rFonts w:hint="eastAsia"/>
                <w:sz w:val="24"/>
              </w:rPr>
              <w:t>倒排索引、</w:t>
            </w:r>
            <w:r w:rsidRPr="009063A7">
              <w:rPr>
                <w:rFonts w:hint="eastAsia"/>
                <w:sz w:val="24"/>
              </w:rPr>
              <w:t>Gist</w:t>
            </w:r>
            <w:r w:rsidRPr="009063A7">
              <w:rPr>
                <w:rFonts w:hint="eastAsia"/>
                <w:sz w:val="24"/>
              </w:rPr>
              <w:t>空间索引等多种索引访问方式。支持中文的全文检索功能，能够支持</w:t>
            </w:r>
            <w:r w:rsidRPr="009063A7">
              <w:rPr>
                <w:rFonts w:hint="eastAsia"/>
                <w:sz w:val="24"/>
              </w:rPr>
              <w:t>like</w:t>
            </w:r>
            <w:r w:rsidRPr="009063A7">
              <w:rPr>
                <w:rFonts w:hint="eastAsia"/>
                <w:sz w:val="24"/>
              </w:rPr>
              <w:t>操作符的全文检索，中文全文检索功能不依赖中文词典。全文检索性能在单表超过</w:t>
            </w:r>
            <w:r w:rsidRPr="009063A7">
              <w:rPr>
                <w:rFonts w:hint="eastAsia"/>
                <w:sz w:val="24"/>
              </w:rPr>
              <w:t>2</w:t>
            </w:r>
            <w:r w:rsidRPr="009063A7">
              <w:rPr>
                <w:rFonts w:hint="eastAsia"/>
                <w:sz w:val="24"/>
              </w:rPr>
              <w:t>亿条数据的情况下进行模糊查询，前后模糊查询，小于</w:t>
            </w:r>
            <w:r w:rsidRPr="009063A7">
              <w:rPr>
                <w:rFonts w:hint="eastAsia"/>
                <w:sz w:val="24"/>
              </w:rPr>
              <w:t>1ms</w:t>
            </w:r>
            <w:r w:rsidRPr="009063A7">
              <w:rPr>
                <w:rFonts w:hint="eastAsia"/>
                <w:sz w:val="24"/>
              </w:rPr>
              <w:t>。</w:t>
            </w:r>
          </w:p>
          <w:p w:rsidR="002C070D" w:rsidRPr="009063A7" w:rsidRDefault="002C070D" w:rsidP="002C070D">
            <w:pPr>
              <w:adjustRightInd w:val="0"/>
              <w:snapToGrid w:val="0"/>
              <w:rPr>
                <w:sz w:val="24"/>
              </w:rPr>
            </w:pPr>
            <w:r w:rsidRPr="009063A7">
              <w:rPr>
                <w:rFonts w:hint="eastAsia"/>
                <w:sz w:val="24"/>
              </w:rPr>
              <w:t>15.</w:t>
            </w:r>
            <w:r w:rsidRPr="009063A7">
              <w:rPr>
                <w:rFonts w:hint="eastAsia"/>
                <w:sz w:val="24"/>
              </w:rPr>
              <w:t>支持通过</w:t>
            </w:r>
            <w:r w:rsidRPr="009063A7">
              <w:rPr>
                <w:rFonts w:hint="eastAsia"/>
                <w:sz w:val="24"/>
              </w:rPr>
              <w:t>MySQL</w:t>
            </w:r>
            <w:r w:rsidRPr="009063A7">
              <w:rPr>
                <w:rFonts w:hint="eastAsia"/>
                <w:sz w:val="24"/>
              </w:rPr>
              <w:t>的</w:t>
            </w:r>
            <w:r w:rsidRPr="009063A7">
              <w:rPr>
                <w:rFonts w:hint="eastAsia"/>
                <w:sz w:val="24"/>
              </w:rPr>
              <w:t>JDBC</w:t>
            </w:r>
            <w:r w:rsidRPr="009063A7">
              <w:rPr>
                <w:sz w:val="24"/>
              </w:rPr>
              <w:t xml:space="preserve"> </w:t>
            </w:r>
            <w:r w:rsidRPr="009063A7">
              <w:rPr>
                <w:rFonts w:hint="eastAsia"/>
                <w:sz w:val="24"/>
              </w:rPr>
              <w:t>driver</w:t>
            </w:r>
            <w:r w:rsidRPr="009063A7">
              <w:rPr>
                <w:rFonts w:hint="eastAsia"/>
                <w:sz w:val="24"/>
              </w:rPr>
              <w:t>或者</w:t>
            </w:r>
            <w:r w:rsidRPr="009063A7">
              <w:rPr>
                <w:rFonts w:hint="eastAsia"/>
                <w:sz w:val="24"/>
              </w:rPr>
              <w:t>MySQL</w:t>
            </w:r>
            <w:r w:rsidRPr="009063A7">
              <w:rPr>
                <w:rFonts w:hint="eastAsia"/>
                <w:sz w:val="24"/>
              </w:rPr>
              <w:t>命令行客户端，直接连接访问数据库。</w:t>
            </w:r>
          </w:p>
          <w:p w:rsidR="002C070D" w:rsidRPr="009063A7" w:rsidRDefault="002C070D" w:rsidP="002C070D">
            <w:pPr>
              <w:adjustRightInd w:val="0"/>
              <w:snapToGrid w:val="0"/>
              <w:rPr>
                <w:sz w:val="24"/>
              </w:rPr>
            </w:pPr>
            <w:r w:rsidRPr="009063A7">
              <w:rPr>
                <w:rFonts w:hint="eastAsia"/>
                <w:sz w:val="24"/>
              </w:rPr>
              <w:t>★</w:t>
            </w:r>
            <w:r w:rsidRPr="009063A7">
              <w:rPr>
                <w:rFonts w:hint="eastAsia"/>
                <w:sz w:val="24"/>
              </w:rPr>
              <w:t>16.</w:t>
            </w:r>
            <w:r w:rsidRPr="009063A7">
              <w:rPr>
                <w:rFonts w:hint="eastAsia"/>
                <w:sz w:val="24"/>
              </w:rPr>
              <w:t>支持现有业务系统，同时可以</w:t>
            </w:r>
            <w:proofErr w:type="gramStart"/>
            <w:r w:rsidRPr="009063A7">
              <w:rPr>
                <w:rFonts w:hint="eastAsia"/>
                <w:sz w:val="24"/>
              </w:rPr>
              <w:t>跟现有</w:t>
            </w:r>
            <w:proofErr w:type="gramEnd"/>
            <w:r w:rsidRPr="009063A7">
              <w:rPr>
                <w:rFonts w:hint="eastAsia"/>
                <w:sz w:val="24"/>
              </w:rPr>
              <w:t>数据库软件进行数据</w:t>
            </w:r>
            <w:proofErr w:type="gramStart"/>
            <w:r w:rsidRPr="009063A7">
              <w:rPr>
                <w:rFonts w:hint="eastAsia"/>
                <w:sz w:val="24"/>
              </w:rPr>
              <w:t>交互和</w:t>
            </w:r>
            <w:proofErr w:type="gramEnd"/>
            <w:r w:rsidRPr="009063A7">
              <w:rPr>
                <w:rFonts w:hint="eastAsia"/>
                <w:sz w:val="24"/>
              </w:rPr>
              <w:t>传输。</w:t>
            </w:r>
          </w:p>
          <w:p w:rsidR="002C070D" w:rsidRPr="009063A7" w:rsidRDefault="002C070D" w:rsidP="002C070D">
            <w:pPr>
              <w:adjustRightInd w:val="0"/>
              <w:snapToGrid w:val="0"/>
              <w:rPr>
                <w:sz w:val="24"/>
              </w:rPr>
            </w:pPr>
            <w:r w:rsidRPr="009063A7">
              <w:rPr>
                <w:rFonts w:hint="eastAsia"/>
                <w:sz w:val="24"/>
              </w:rPr>
              <w:t>17.</w:t>
            </w:r>
            <w:r w:rsidRPr="009063A7">
              <w:rPr>
                <w:rFonts w:hint="eastAsia"/>
                <w:sz w:val="24"/>
              </w:rPr>
              <w:t>支持提供专业的迁移工具自动将数据库的</w:t>
            </w:r>
            <w:r w:rsidRPr="009063A7">
              <w:rPr>
                <w:rFonts w:hint="eastAsia"/>
                <w:sz w:val="24"/>
              </w:rPr>
              <w:t>DDL</w:t>
            </w:r>
            <w:r w:rsidRPr="009063A7">
              <w:rPr>
                <w:rFonts w:hint="eastAsia"/>
                <w:sz w:val="24"/>
              </w:rPr>
              <w:t>包括存储过程转换至本数据库，迁移工具能够提供全面的迁</w:t>
            </w:r>
            <w:r w:rsidRPr="009063A7">
              <w:rPr>
                <w:rFonts w:hint="eastAsia"/>
                <w:sz w:val="24"/>
              </w:rPr>
              <w:lastRenderedPageBreak/>
              <w:t>移评估功能，给出迁移成功率和工作量报告，支持</w:t>
            </w:r>
            <w:r w:rsidRPr="009063A7">
              <w:rPr>
                <w:rFonts w:hint="eastAsia"/>
                <w:sz w:val="24"/>
              </w:rPr>
              <w:t>DDL</w:t>
            </w:r>
            <w:r w:rsidRPr="009063A7">
              <w:rPr>
                <w:rFonts w:hint="eastAsia"/>
                <w:sz w:val="24"/>
              </w:rPr>
              <w:t>和数据的迁移，支持迁移后的数据校验功能。</w:t>
            </w:r>
          </w:p>
          <w:p w:rsidR="002C070D" w:rsidRPr="009063A7" w:rsidRDefault="002C070D" w:rsidP="002C070D">
            <w:pPr>
              <w:adjustRightInd w:val="0"/>
              <w:snapToGrid w:val="0"/>
              <w:rPr>
                <w:sz w:val="24"/>
              </w:rPr>
            </w:pPr>
            <w:r w:rsidRPr="009063A7">
              <w:rPr>
                <w:rFonts w:hint="eastAsia"/>
                <w:sz w:val="24"/>
              </w:rPr>
              <w:t>18.</w:t>
            </w:r>
            <w:r w:rsidRPr="009063A7">
              <w:rPr>
                <w:rFonts w:hint="eastAsia"/>
                <w:sz w:val="24"/>
              </w:rPr>
              <w:t>具有跨操作系统平台的能力，</w:t>
            </w:r>
            <w:r w:rsidRPr="009063A7">
              <w:rPr>
                <w:rFonts w:hint="eastAsia"/>
                <w:sz w:val="24"/>
              </w:rPr>
              <w:t>Linux</w:t>
            </w:r>
            <w:r w:rsidRPr="009063A7">
              <w:rPr>
                <w:rFonts w:hint="eastAsia"/>
                <w:sz w:val="24"/>
              </w:rPr>
              <w:t>、麒麟、</w:t>
            </w:r>
            <w:r w:rsidRPr="009063A7">
              <w:rPr>
                <w:rFonts w:hint="eastAsia"/>
                <w:sz w:val="24"/>
              </w:rPr>
              <w:t>UOS</w:t>
            </w:r>
            <w:r w:rsidRPr="009063A7">
              <w:rPr>
                <w:rFonts w:hint="eastAsia"/>
                <w:sz w:val="24"/>
              </w:rPr>
              <w:t>等操作系统等，支持</w:t>
            </w:r>
            <w:r w:rsidRPr="009063A7">
              <w:rPr>
                <w:rFonts w:hint="eastAsia"/>
                <w:sz w:val="24"/>
              </w:rPr>
              <w:t>INTEL</w:t>
            </w:r>
            <w:r w:rsidRPr="009063A7">
              <w:rPr>
                <w:rFonts w:hint="eastAsia"/>
                <w:sz w:val="24"/>
              </w:rPr>
              <w:t>、鲲鹏、飞腾等处理器。</w:t>
            </w:r>
          </w:p>
          <w:p w:rsidR="002C070D" w:rsidRPr="009063A7" w:rsidRDefault="002C070D" w:rsidP="002C070D">
            <w:pPr>
              <w:adjustRightInd w:val="0"/>
              <w:snapToGrid w:val="0"/>
              <w:rPr>
                <w:sz w:val="24"/>
              </w:rPr>
            </w:pPr>
            <w:r w:rsidRPr="009063A7">
              <w:rPr>
                <w:rFonts w:hint="eastAsia"/>
                <w:sz w:val="24"/>
              </w:rPr>
              <w:t>19.</w:t>
            </w:r>
            <w:r w:rsidRPr="009063A7">
              <w:rPr>
                <w:rFonts w:hint="eastAsia"/>
                <w:sz w:val="24"/>
              </w:rPr>
              <w:t>支持自主访问控制、基于安全标签的强制访问控制、用户角色三权分立、审计、加密、身份识别与验证等安全功能。</w:t>
            </w:r>
          </w:p>
          <w:p w:rsidR="002C070D" w:rsidRPr="009063A7" w:rsidRDefault="002C070D" w:rsidP="002C070D">
            <w:pPr>
              <w:adjustRightInd w:val="0"/>
              <w:snapToGrid w:val="0"/>
              <w:rPr>
                <w:sz w:val="24"/>
              </w:rPr>
            </w:pPr>
            <w:r w:rsidRPr="009063A7">
              <w:rPr>
                <w:rFonts w:hint="eastAsia"/>
                <w:sz w:val="24"/>
              </w:rPr>
              <w:t>20.</w:t>
            </w:r>
            <w:r w:rsidRPr="009063A7">
              <w:rPr>
                <w:rFonts w:hint="eastAsia"/>
                <w:sz w:val="24"/>
              </w:rPr>
              <w:t>兼容</w:t>
            </w:r>
            <w:r w:rsidRPr="009063A7">
              <w:rPr>
                <w:rFonts w:hint="eastAsia"/>
                <w:sz w:val="24"/>
              </w:rPr>
              <w:t>Oracle</w:t>
            </w:r>
            <w:r w:rsidRPr="009063A7">
              <w:rPr>
                <w:rFonts w:hint="eastAsia"/>
                <w:sz w:val="24"/>
              </w:rPr>
              <w:t>，支持</w:t>
            </w:r>
            <w:r w:rsidRPr="009063A7">
              <w:rPr>
                <w:rFonts w:hint="eastAsia"/>
                <w:sz w:val="24"/>
              </w:rPr>
              <w:t>number</w:t>
            </w:r>
            <w:r w:rsidRPr="009063A7">
              <w:rPr>
                <w:rFonts w:hint="eastAsia"/>
                <w:sz w:val="24"/>
              </w:rPr>
              <w:t>、</w:t>
            </w:r>
            <w:r w:rsidRPr="009063A7">
              <w:rPr>
                <w:rFonts w:hint="eastAsia"/>
                <w:sz w:val="24"/>
              </w:rPr>
              <w:t>date</w:t>
            </w:r>
            <w:r w:rsidRPr="009063A7">
              <w:rPr>
                <w:rFonts w:hint="eastAsia"/>
                <w:sz w:val="24"/>
              </w:rPr>
              <w:t>、</w:t>
            </w:r>
            <w:r w:rsidRPr="009063A7">
              <w:rPr>
                <w:rFonts w:hint="eastAsia"/>
                <w:sz w:val="24"/>
              </w:rPr>
              <w:t>blob/clob</w:t>
            </w:r>
            <w:r w:rsidRPr="009063A7">
              <w:rPr>
                <w:rFonts w:hint="eastAsia"/>
                <w:sz w:val="24"/>
              </w:rPr>
              <w:t>、</w:t>
            </w:r>
            <w:r w:rsidRPr="009063A7">
              <w:rPr>
                <w:rFonts w:hint="eastAsia"/>
                <w:sz w:val="24"/>
              </w:rPr>
              <w:t>varchar2</w:t>
            </w:r>
            <w:r w:rsidRPr="009063A7">
              <w:rPr>
                <w:rFonts w:hint="eastAsia"/>
                <w:sz w:val="24"/>
              </w:rPr>
              <w:t>、</w:t>
            </w:r>
            <w:r w:rsidRPr="009063A7">
              <w:rPr>
                <w:rFonts w:hint="eastAsia"/>
                <w:sz w:val="24"/>
              </w:rPr>
              <w:t>NVARCHAR2(N)</w:t>
            </w:r>
            <w:r w:rsidRPr="009063A7">
              <w:rPr>
                <w:rFonts w:hint="eastAsia"/>
                <w:sz w:val="24"/>
              </w:rPr>
              <w:t>、</w:t>
            </w:r>
            <w:r w:rsidRPr="009063A7">
              <w:rPr>
                <w:rFonts w:hint="eastAsia"/>
                <w:sz w:val="24"/>
              </w:rPr>
              <w:t>bfile</w:t>
            </w:r>
            <w:r w:rsidRPr="009063A7">
              <w:rPr>
                <w:rFonts w:hint="eastAsia"/>
                <w:sz w:val="24"/>
              </w:rPr>
              <w:t>等数据类型。</w:t>
            </w:r>
          </w:p>
          <w:p w:rsidR="002C070D" w:rsidRPr="009063A7" w:rsidRDefault="002C070D" w:rsidP="002C070D">
            <w:pPr>
              <w:adjustRightInd w:val="0"/>
              <w:snapToGrid w:val="0"/>
              <w:rPr>
                <w:sz w:val="24"/>
              </w:rPr>
            </w:pPr>
            <w:r w:rsidRPr="009063A7">
              <w:rPr>
                <w:rFonts w:hint="eastAsia"/>
                <w:sz w:val="24"/>
              </w:rPr>
              <w:t>21.</w:t>
            </w:r>
            <w:r w:rsidRPr="009063A7">
              <w:rPr>
                <w:rFonts w:hint="eastAsia"/>
                <w:sz w:val="24"/>
              </w:rPr>
              <w:t>兼容</w:t>
            </w:r>
            <w:r w:rsidRPr="009063A7">
              <w:rPr>
                <w:rFonts w:hint="eastAsia"/>
                <w:sz w:val="24"/>
              </w:rPr>
              <w:t>MySQL</w:t>
            </w:r>
            <w:r w:rsidRPr="009063A7">
              <w:rPr>
                <w:rFonts w:hint="eastAsia"/>
                <w:sz w:val="24"/>
              </w:rPr>
              <w:t>常用数据类型，特色函数，常用语法，数据类型包括</w:t>
            </w:r>
            <w:r w:rsidRPr="009063A7">
              <w:rPr>
                <w:rFonts w:hint="eastAsia"/>
                <w:sz w:val="24"/>
              </w:rPr>
              <w:t>Tinyint</w:t>
            </w:r>
            <w:r w:rsidRPr="009063A7">
              <w:rPr>
                <w:rFonts w:hint="eastAsia"/>
                <w:sz w:val="24"/>
              </w:rPr>
              <w:t>、</w:t>
            </w:r>
            <w:r w:rsidRPr="009063A7">
              <w:rPr>
                <w:rFonts w:hint="eastAsia"/>
                <w:sz w:val="24"/>
              </w:rPr>
              <w:t>Bit</w:t>
            </w:r>
            <w:r w:rsidRPr="009063A7">
              <w:rPr>
                <w:rFonts w:hint="eastAsia"/>
                <w:sz w:val="24"/>
              </w:rPr>
              <w:t>、</w:t>
            </w:r>
            <w:r w:rsidRPr="009063A7">
              <w:rPr>
                <w:rFonts w:hint="eastAsia"/>
                <w:sz w:val="24"/>
              </w:rPr>
              <w:t>Datetime</w:t>
            </w:r>
            <w:r w:rsidRPr="009063A7">
              <w:rPr>
                <w:rFonts w:hint="eastAsia"/>
                <w:sz w:val="24"/>
              </w:rPr>
              <w:t>、</w:t>
            </w:r>
            <w:r w:rsidRPr="009063A7">
              <w:rPr>
                <w:rFonts w:hint="eastAsia"/>
                <w:sz w:val="24"/>
              </w:rPr>
              <w:t>LONGTEXT</w:t>
            </w:r>
            <w:r w:rsidRPr="009063A7">
              <w:rPr>
                <w:rFonts w:hint="eastAsia"/>
                <w:sz w:val="24"/>
              </w:rPr>
              <w:t>、</w:t>
            </w:r>
            <w:r w:rsidRPr="009063A7">
              <w:rPr>
                <w:rFonts w:hint="eastAsia"/>
                <w:sz w:val="24"/>
              </w:rPr>
              <w:t>LONGBLOB</w:t>
            </w:r>
            <w:r w:rsidRPr="009063A7">
              <w:rPr>
                <w:rFonts w:hint="eastAsia"/>
                <w:sz w:val="24"/>
              </w:rPr>
              <w:t>等。</w:t>
            </w:r>
          </w:p>
          <w:p w:rsidR="002C070D" w:rsidRPr="009063A7" w:rsidRDefault="002C070D" w:rsidP="002C070D">
            <w:pPr>
              <w:adjustRightInd w:val="0"/>
              <w:snapToGrid w:val="0"/>
              <w:rPr>
                <w:sz w:val="24"/>
              </w:rPr>
            </w:pPr>
            <w:r w:rsidRPr="009063A7">
              <w:rPr>
                <w:rFonts w:hint="eastAsia"/>
                <w:sz w:val="24"/>
              </w:rPr>
              <w:t>22.</w:t>
            </w:r>
            <w:r w:rsidRPr="009063A7">
              <w:rPr>
                <w:rFonts w:hint="eastAsia"/>
                <w:sz w:val="24"/>
              </w:rPr>
              <w:t>过程性语言支持自治事务，包括存储过程、自定义函数、触发器以及匿名块。存储过程支持自治事务的嵌套调用。</w:t>
            </w:r>
          </w:p>
          <w:p w:rsidR="002C070D" w:rsidRPr="009063A7" w:rsidRDefault="002C070D" w:rsidP="002C070D">
            <w:pPr>
              <w:adjustRightInd w:val="0"/>
              <w:snapToGrid w:val="0"/>
              <w:rPr>
                <w:sz w:val="24"/>
              </w:rPr>
            </w:pPr>
            <w:r w:rsidRPr="009063A7">
              <w:rPr>
                <w:rFonts w:hint="eastAsia"/>
                <w:sz w:val="24"/>
              </w:rPr>
              <w:t>23.</w:t>
            </w:r>
            <w:r w:rsidRPr="009063A7">
              <w:rPr>
                <w:rFonts w:hint="eastAsia"/>
                <w:sz w:val="24"/>
              </w:rPr>
              <w:t>支持创建表分区，包括</w:t>
            </w:r>
            <w:r w:rsidRPr="009063A7">
              <w:rPr>
                <w:rFonts w:hint="eastAsia"/>
                <w:sz w:val="24"/>
              </w:rPr>
              <w:t>range</w:t>
            </w:r>
            <w:r w:rsidRPr="009063A7">
              <w:rPr>
                <w:rFonts w:hint="eastAsia"/>
                <w:sz w:val="24"/>
              </w:rPr>
              <w:t>、</w:t>
            </w:r>
            <w:r w:rsidRPr="009063A7">
              <w:rPr>
                <w:rFonts w:hint="eastAsia"/>
                <w:sz w:val="24"/>
              </w:rPr>
              <w:t>list</w:t>
            </w:r>
            <w:r w:rsidRPr="009063A7">
              <w:rPr>
                <w:rFonts w:hint="eastAsia"/>
                <w:sz w:val="24"/>
              </w:rPr>
              <w:t>、</w:t>
            </w:r>
            <w:r w:rsidRPr="009063A7">
              <w:rPr>
                <w:rFonts w:hint="eastAsia"/>
                <w:sz w:val="24"/>
              </w:rPr>
              <w:t>hash</w:t>
            </w:r>
            <w:r w:rsidRPr="009063A7">
              <w:rPr>
                <w:rFonts w:hint="eastAsia"/>
                <w:sz w:val="24"/>
              </w:rPr>
              <w:t>、</w:t>
            </w:r>
            <w:r w:rsidRPr="009063A7">
              <w:rPr>
                <w:rFonts w:hint="eastAsia"/>
                <w:sz w:val="24"/>
              </w:rPr>
              <w:t>interval</w:t>
            </w:r>
            <w:r w:rsidRPr="009063A7">
              <w:rPr>
                <w:rFonts w:hint="eastAsia"/>
                <w:sz w:val="24"/>
              </w:rPr>
              <w:t>间隔多种分区方式，支持两级分区方式。</w:t>
            </w:r>
          </w:p>
          <w:p w:rsidR="002C070D" w:rsidRPr="009063A7" w:rsidRDefault="002C070D" w:rsidP="002C070D">
            <w:pPr>
              <w:adjustRightInd w:val="0"/>
              <w:snapToGrid w:val="0"/>
              <w:rPr>
                <w:sz w:val="24"/>
              </w:rPr>
            </w:pPr>
            <w:r w:rsidRPr="009063A7">
              <w:rPr>
                <w:rFonts w:hint="eastAsia"/>
                <w:sz w:val="24"/>
              </w:rPr>
              <w:t>24.</w:t>
            </w:r>
            <w:r w:rsidRPr="009063A7">
              <w:rPr>
                <w:rFonts w:hint="eastAsia"/>
                <w:sz w:val="24"/>
              </w:rPr>
              <w:t>以光盘、便携式移动设备、镜像文件、在线下载等交付方式提供产品交付物。</w:t>
            </w:r>
          </w:p>
          <w:p w:rsidR="002C070D" w:rsidRPr="009063A7" w:rsidRDefault="002C070D" w:rsidP="002C070D">
            <w:pPr>
              <w:adjustRightInd w:val="0"/>
              <w:snapToGrid w:val="0"/>
              <w:rPr>
                <w:sz w:val="24"/>
              </w:rPr>
            </w:pPr>
            <w:r w:rsidRPr="009063A7">
              <w:rPr>
                <w:rFonts w:hint="eastAsia"/>
                <w:sz w:val="24"/>
              </w:rPr>
              <w:t>25.</w:t>
            </w:r>
            <w:r w:rsidRPr="009063A7">
              <w:rPr>
                <w:rFonts w:hint="eastAsia"/>
                <w:sz w:val="24"/>
              </w:rPr>
              <w:t>支持在不同</w:t>
            </w:r>
            <w:r w:rsidRPr="009063A7">
              <w:rPr>
                <w:sz w:val="24"/>
              </w:rPr>
              <w:t xml:space="preserve"> CPU </w:t>
            </w:r>
            <w:r w:rsidRPr="009063A7">
              <w:rPr>
                <w:rFonts w:hint="eastAsia"/>
                <w:sz w:val="24"/>
              </w:rPr>
              <w:t>架构的节点上安装配置、升级，且安装配置、升级数据库的命令行或图形界面相同或相似。</w:t>
            </w:r>
          </w:p>
          <w:p w:rsidR="002C070D" w:rsidRPr="009063A7" w:rsidRDefault="002C070D" w:rsidP="002C070D">
            <w:pPr>
              <w:adjustRightInd w:val="0"/>
              <w:snapToGrid w:val="0"/>
              <w:rPr>
                <w:sz w:val="24"/>
              </w:rPr>
            </w:pPr>
            <w:r w:rsidRPr="009063A7">
              <w:rPr>
                <w:rFonts w:hint="eastAsia"/>
                <w:sz w:val="24"/>
              </w:rPr>
              <w:t>26.</w:t>
            </w:r>
            <w:r w:rsidRPr="009063A7">
              <w:rPr>
                <w:rFonts w:hint="eastAsia"/>
                <w:sz w:val="24"/>
              </w:rPr>
              <w:t>支持账本数据库，具备数据防篡改能力，自动为表数据添加摘要信息，自动创建一张历史</w:t>
            </w:r>
            <w:proofErr w:type="gramStart"/>
            <w:r w:rsidRPr="009063A7">
              <w:rPr>
                <w:rFonts w:hint="eastAsia"/>
                <w:sz w:val="24"/>
              </w:rPr>
              <w:t>表记录</w:t>
            </w:r>
            <w:proofErr w:type="gramEnd"/>
            <w:r w:rsidRPr="009063A7">
              <w:rPr>
                <w:rFonts w:hint="eastAsia"/>
                <w:sz w:val="24"/>
              </w:rPr>
              <w:t>对应用户表中数据的变更行为，确保数据库的变更能被有效记录、查询和追溯。</w:t>
            </w:r>
          </w:p>
          <w:p w:rsidR="002C070D" w:rsidRPr="009063A7" w:rsidRDefault="002C070D" w:rsidP="002C070D">
            <w:pPr>
              <w:adjustRightInd w:val="0"/>
              <w:snapToGrid w:val="0"/>
              <w:rPr>
                <w:sz w:val="24"/>
              </w:rPr>
            </w:pPr>
            <w:r w:rsidRPr="009063A7">
              <w:rPr>
                <w:rFonts w:hint="eastAsia"/>
                <w:sz w:val="24"/>
              </w:rPr>
              <w:t>27.</w:t>
            </w:r>
            <w:r w:rsidRPr="009063A7">
              <w:rPr>
                <w:rFonts w:hint="eastAsia"/>
                <w:sz w:val="24"/>
              </w:rPr>
              <w:t>支持创建表分区，包括</w:t>
            </w:r>
            <w:r w:rsidRPr="009063A7">
              <w:rPr>
                <w:rFonts w:hint="eastAsia"/>
                <w:sz w:val="24"/>
              </w:rPr>
              <w:t>range</w:t>
            </w:r>
            <w:r w:rsidRPr="009063A7">
              <w:rPr>
                <w:rFonts w:hint="eastAsia"/>
                <w:sz w:val="24"/>
              </w:rPr>
              <w:t>、</w:t>
            </w:r>
            <w:r w:rsidRPr="009063A7">
              <w:rPr>
                <w:rFonts w:hint="eastAsia"/>
                <w:sz w:val="24"/>
              </w:rPr>
              <w:t>list</w:t>
            </w:r>
            <w:r w:rsidRPr="009063A7">
              <w:rPr>
                <w:rFonts w:hint="eastAsia"/>
                <w:sz w:val="24"/>
              </w:rPr>
              <w:t>、</w:t>
            </w:r>
            <w:r w:rsidRPr="009063A7">
              <w:rPr>
                <w:rFonts w:hint="eastAsia"/>
                <w:sz w:val="24"/>
              </w:rPr>
              <w:t>hash</w:t>
            </w:r>
            <w:r w:rsidRPr="009063A7">
              <w:rPr>
                <w:rFonts w:hint="eastAsia"/>
                <w:sz w:val="24"/>
              </w:rPr>
              <w:t>、</w:t>
            </w:r>
            <w:r w:rsidRPr="009063A7">
              <w:rPr>
                <w:rFonts w:hint="eastAsia"/>
                <w:sz w:val="24"/>
              </w:rPr>
              <w:t>interval</w:t>
            </w:r>
            <w:r w:rsidRPr="009063A7">
              <w:rPr>
                <w:rFonts w:hint="eastAsia"/>
                <w:sz w:val="24"/>
              </w:rPr>
              <w:t>间隔多种分区方式，支持两级分区方式。</w:t>
            </w:r>
          </w:p>
          <w:p w:rsidR="002C070D" w:rsidRPr="009063A7" w:rsidRDefault="00B34765" w:rsidP="002C070D">
            <w:pPr>
              <w:adjustRightInd w:val="0"/>
              <w:snapToGrid w:val="0"/>
              <w:rPr>
                <w:sz w:val="24"/>
              </w:rPr>
            </w:pPr>
            <w:r w:rsidRPr="009063A7">
              <w:rPr>
                <w:rFonts w:hint="eastAsia"/>
                <w:sz w:val="24"/>
              </w:rPr>
              <w:t>28.</w:t>
            </w:r>
            <w:r w:rsidR="002C070D" w:rsidRPr="009063A7">
              <w:rPr>
                <w:rFonts w:hint="eastAsia"/>
                <w:sz w:val="24"/>
              </w:rPr>
              <w:t>支持虚拟</w:t>
            </w:r>
            <w:proofErr w:type="gramStart"/>
            <w:r w:rsidR="002C070D" w:rsidRPr="009063A7">
              <w:rPr>
                <w:rFonts w:hint="eastAsia"/>
                <w:sz w:val="24"/>
              </w:rPr>
              <w:t>化部署</w:t>
            </w:r>
            <w:proofErr w:type="gramEnd"/>
            <w:r w:rsidR="002C070D" w:rsidRPr="009063A7">
              <w:rPr>
                <w:rFonts w:hint="eastAsia"/>
                <w:sz w:val="24"/>
              </w:rPr>
              <w:t>或容器</w:t>
            </w:r>
            <w:proofErr w:type="gramStart"/>
            <w:r w:rsidR="002C070D" w:rsidRPr="009063A7">
              <w:rPr>
                <w:rFonts w:hint="eastAsia"/>
                <w:sz w:val="24"/>
              </w:rPr>
              <w:t>化部署等云化部署</w:t>
            </w:r>
            <w:proofErr w:type="gramEnd"/>
            <w:r w:rsidR="002C070D" w:rsidRPr="009063A7">
              <w:rPr>
                <w:rFonts w:hint="eastAsia"/>
                <w:sz w:val="24"/>
              </w:rPr>
              <w:t>方式。</w:t>
            </w:r>
          </w:p>
          <w:p w:rsidR="002C070D" w:rsidRPr="009063A7" w:rsidRDefault="00B34765" w:rsidP="002C070D">
            <w:pPr>
              <w:adjustRightInd w:val="0"/>
              <w:snapToGrid w:val="0"/>
              <w:rPr>
                <w:sz w:val="24"/>
              </w:rPr>
            </w:pPr>
            <w:r w:rsidRPr="009063A7">
              <w:rPr>
                <w:rFonts w:hint="eastAsia"/>
                <w:sz w:val="24"/>
              </w:rPr>
              <w:t>29.</w:t>
            </w:r>
            <w:r w:rsidR="002C070D" w:rsidRPr="009063A7">
              <w:rPr>
                <w:sz w:val="24"/>
              </w:rPr>
              <w:t>提供原厂团队驻场服务</w:t>
            </w:r>
          </w:p>
          <w:p w:rsidR="002C070D" w:rsidRPr="009063A7" w:rsidRDefault="00B34765" w:rsidP="002C070D">
            <w:pPr>
              <w:adjustRightInd w:val="0"/>
              <w:snapToGrid w:val="0"/>
              <w:rPr>
                <w:sz w:val="24"/>
              </w:rPr>
            </w:pPr>
            <w:r w:rsidRPr="009063A7">
              <w:rPr>
                <w:rFonts w:hint="eastAsia"/>
                <w:sz w:val="24"/>
              </w:rPr>
              <w:t>30.</w:t>
            </w:r>
            <w:r w:rsidR="002C070D" w:rsidRPr="009063A7">
              <w:rPr>
                <w:rFonts w:hint="eastAsia"/>
                <w:sz w:val="24"/>
              </w:rPr>
              <w:t>提供迁移工具，支持存量数据的一次性迁移和增量数据库的持续同步。</w:t>
            </w:r>
          </w:p>
          <w:p w:rsidR="002C070D" w:rsidRPr="009063A7" w:rsidRDefault="002C070D" w:rsidP="002C070D">
            <w:pPr>
              <w:adjustRightInd w:val="0"/>
              <w:snapToGrid w:val="0"/>
              <w:rPr>
                <w:sz w:val="24"/>
              </w:rPr>
            </w:pPr>
            <w:r w:rsidRPr="009063A7">
              <w:rPr>
                <w:rFonts w:hint="eastAsia"/>
                <w:sz w:val="24"/>
              </w:rPr>
              <w:t>★</w:t>
            </w:r>
            <w:r w:rsidRPr="009063A7">
              <w:rPr>
                <w:rFonts w:hint="eastAsia"/>
                <w:sz w:val="24"/>
              </w:rPr>
              <w:t>31.</w:t>
            </w:r>
            <w:r w:rsidRPr="009063A7">
              <w:rPr>
                <w:rFonts w:hint="eastAsia"/>
                <w:sz w:val="24"/>
              </w:rPr>
              <w:t>产品与项目一期建设所用数据库能兼容，共用集群。</w:t>
            </w:r>
          </w:p>
          <w:p w:rsidR="002C070D" w:rsidRPr="009063A7" w:rsidRDefault="002C070D" w:rsidP="002C070D">
            <w:pPr>
              <w:adjustRightInd w:val="0"/>
              <w:snapToGrid w:val="0"/>
              <w:rPr>
                <w:sz w:val="24"/>
              </w:rPr>
            </w:pPr>
            <w:r w:rsidRPr="009063A7">
              <w:rPr>
                <w:rFonts w:hint="eastAsia"/>
                <w:sz w:val="24"/>
              </w:rPr>
              <w:t>32.</w:t>
            </w:r>
            <w:r w:rsidRPr="009063A7">
              <w:rPr>
                <w:rFonts w:hint="eastAsia"/>
                <w:sz w:val="24"/>
              </w:rPr>
              <w:t>具备用户自定义数据类型的能力，可支持不同应用场景的数据类型需求。</w:t>
            </w:r>
          </w:p>
          <w:p w:rsidR="002C070D" w:rsidRPr="009063A7" w:rsidRDefault="002C070D" w:rsidP="002C070D">
            <w:pPr>
              <w:adjustRightInd w:val="0"/>
              <w:snapToGrid w:val="0"/>
              <w:rPr>
                <w:sz w:val="24"/>
              </w:rPr>
            </w:pPr>
            <w:r w:rsidRPr="009063A7">
              <w:rPr>
                <w:rFonts w:hint="eastAsia"/>
                <w:sz w:val="24"/>
              </w:rPr>
              <w:t>★</w:t>
            </w:r>
            <w:r w:rsidRPr="009063A7">
              <w:rPr>
                <w:rFonts w:hint="eastAsia"/>
                <w:sz w:val="24"/>
              </w:rPr>
              <w:t>33.</w:t>
            </w:r>
            <w:r w:rsidRPr="009063A7">
              <w:rPr>
                <w:rFonts w:hint="eastAsia"/>
                <w:sz w:val="24"/>
              </w:rPr>
              <w:t>其余参数应满足《数据库政府采购需求标准（</w:t>
            </w:r>
            <w:r w:rsidRPr="009063A7">
              <w:rPr>
                <w:rFonts w:hint="eastAsia"/>
                <w:sz w:val="24"/>
              </w:rPr>
              <w:t>2023</w:t>
            </w:r>
            <w:r w:rsidRPr="009063A7">
              <w:rPr>
                <w:rFonts w:hint="eastAsia"/>
                <w:sz w:val="24"/>
              </w:rPr>
              <w:t>年版）》（财库</w:t>
            </w:r>
            <w:r w:rsidRPr="009063A7">
              <w:rPr>
                <w:rFonts w:hint="eastAsia"/>
                <w:sz w:val="24"/>
              </w:rPr>
              <w:t>[2023]35</w:t>
            </w:r>
            <w:r w:rsidRPr="009063A7">
              <w:rPr>
                <w:rFonts w:hint="eastAsia"/>
                <w:sz w:val="24"/>
              </w:rPr>
              <w:t>号）中的全部标注“</w:t>
            </w:r>
            <w:r w:rsidRPr="009063A7">
              <w:rPr>
                <w:rFonts w:hint="eastAsia"/>
                <w:sz w:val="24"/>
              </w:rPr>
              <w:t>*</w:t>
            </w:r>
            <w:r w:rsidRPr="009063A7">
              <w:rPr>
                <w:rFonts w:hint="eastAsia"/>
                <w:sz w:val="24"/>
              </w:rPr>
              <w:t>”规定</w:t>
            </w:r>
          </w:p>
        </w:tc>
        <w:tc>
          <w:tcPr>
            <w:tcW w:w="710" w:type="dxa"/>
            <w:vAlign w:val="center"/>
          </w:tcPr>
          <w:p w:rsidR="002C070D" w:rsidRPr="009063A7" w:rsidRDefault="002C070D" w:rsidP="002C070D">
            <w:pPr>
              <w:adjustRightInd w:val="0"/>
              <w:snapToGrid w:val="0"/>
              <w:jc w:val="center"/>
              <w:rPr>
                <w:sz w:val="24"/>
              </w:rPr>
            </w:pPr>
            <w:r w:rsidRPr="009063A7">
              <w:rPr>
                <w:rFonts w:hint="eastAsia"/>
                <w:sz w:val="24"/>
              </w:rPr>
              <w:lastRenderedPageBreak/>
              <w:t>套</w:t>
            </w:r>
          </w:p>
        </w:tc>
        <w:tc>
          <w:tcPr>
            <w:tcW w:w="805" w:type="dxa"/>
            <w:vAlign w:val="center"/>
          </w:tcPr>
          <w:p w:rsidR="002C070D" w:rsidRPr="009063A7" w:rsidRDefault="002C070D" w:rsidP="002C070D">
            <w:pPr>
              <w:adjustRightInd w:val="0"/>
              <w:snapToGrid w:val="0"/>
              <w:jc w:val="center"/>
              <w:rPr>
                <w:sz w:val="24"/>
              </w:rPr>
            </w:pPr>
            <w:r w:rsidRPr="009063A7">
              <w:rPr>
                <w:rFonts w:hint="eastAsia"/>
                <w:sz w:val="24"/>
              </w:rPr>
              <w:t>1</w:t>
            </w:r>
          </w:p>
        </w:tc>
      </w:tr>
    </w:tbl>
    <w:p w:rsidR="002C070D" w:rsidRPr="009063A7" w:rsidRDefault="002C070D" w:rsidP="002C070D">
      <w:pPr>
        <w:spacing w:line="360" w:lineRule="auto"/>
        <w:ind w:firstLineChars="200" w:firstLine="446"/>
        <w:outlineLvl w:val="0"/>
        <w:rPr>
          <w:sz w:val="24"/>
        </w:rPr>
      </w:pPr>
    </w:p>
    <w:p w:rsidR="002C070D" w:rsidRPr="009063A7" w:rsidRDefault="002C070D">
      <w:pPr>
        <w:widowControl/>
        <w:jc w:val="left"/>
        <w:rPr>
          <w:sz w:val="24"/>
        </w:rPr>
      </w:pPr>
      <w:r w:rsidRPr="009063A7">
        <w:rPr>
          <w:sz w:val="24"/>
        </w:rPr>
        <w:br w:type="page"/>
      </w:r>
    </w:p>
    <w:p w:rsidR="002C070D" w:rsidRPr="009063A7" w:rsidRDefault="002C070D" w:rsidP="00CC749E">
      <w:pPr>
        <w:widowControl/>
        <w:ind w:firstLineChars="200" w:firstLine="446"/>
        <w:jc w:val="left"/>
        <w:rPr>
          <w:sz w:val="24"/>
        </w:rPr>
      </w:pPr>
      <w:r w:rsidRPr="009063A7">
        <w:rPr>
          <w:rFonts w:hint="eastAsia"/>
          <w:sz w:val="24"/>
        </w:rPr>
        <w:lastRenderedPageBreak/>
        <w:t>第三包</w:t>
      </w:r>
    </w:p>
    <w:p w:rsidR="002C070D" w:rsidRPr="009063A7" w:rsidRDefault="002C070D" w:rsidP="002C070D">
      <w:pPr>
        <w:spacing w:line="360" w:lineRule="auto"/>
        <w:ind w:firstLineChars="200" w:firstLine="446"/>
        <w:outlineLvl w:val="0"/>
        <w:rPr>
          <w:sz w:val="24"/>
        </w:rPr>
      </w:pPr>
      <w:r w:rsidRPr="009063A7">
        <w:rPr>
          <w:rFonts w:hint="eastAsia"/>
          <w:sz w:val="24"/>
        </w:rPr>
        <w:t>一、项目背景</w:t>
      </w:r>
    </w:p>
    <w:p w:rsidR="002C070D" w:rsidRPr="009063A7" w:rsidRDefault="002C070D" w:rsidP="002C070D">
      <w:pPr>
        <w:spacing w:line="360" w:lineRule="auto"/>
        <w:ind w:firstLineChars="200" w:firstLine="446"/>
        <w:outlineLvl w:val="0"/>
        <w:rPr>
          <w:sz w:val="24"/>
        </w:rPr>
      </w:pPr>
      <w:r w:rsidRPr="009063A7">
        <w:rPr>
          <w:rFonts w:hint="eastAsia"/>
          <w:sz w:val="24"/>
        </w:rPr>
        <w:t>按照</w:t>
      </w:r>
      <w:r w:rsidRPr="009063A7">
        <w:rPr>
          <w:rFonts w:hint="eastAsia"/>
          <w:sz w:val="24"/>
        </w:rPr>
        <w:t>2025</w:t>
      </w:r>
      <w:r w:rsidRPr="009063A7">
        <w:rPr>
          <w:rFonts w:hint="eastAsia"/>
          <w:sz w:val="24"/>
        </w:rPr>
        <w:t>年工作项目《传染病信息报告、图书情报与网络管理》计划任务书的建设内容，保障中心与</w:t>
      </w:r>
      <w:proofErr w:type="gramStart"/>
      <w:r w:rsidRPr="009063A7">
        <w:rPr>
          <w:rFonts w:hint="eastAsia"/>
          <w:sz w:val="24"/>
        </w:rPr>
        <w:t>国家疾控中心</w:t>
      </w:r>
      <w:proofErr w:type="gramEnd"/>
      <w:r w:rsidRPr="009063A7">
        <w:rPr>
          <w:rFonts w:hint="eastAsia"/>
          <w:sz w:val="24"/>
        </w:rPr>
        <w:t>、</w:t>
      </w:r>
      <w:proofErr w:type="gramStart"/>
      <w:r w:rsidRPr="009063A7">
        <w:rPr>
          <w:rFonts w:hint="eastAsia"/>
          <w:sz w:val="24"/>
        </w:rPr>
        <w:t>各区疾控中心</w:t>
      </w:r>
      <w:proofErr w:type="gramEnd"/>
      <w:r w:rsidRPr="009063A7">
        <w:rPr>
          <w:rFonts w:hint="eastAsia"/>
          <w:sz w:val="24"/>
        </w:rPr>
        <w:t>7</w:t>
      </w:r>
      <w:r w:rsidRPr="009063A7">
        <w:rPr>
          <w:rFonts w:hint="eastAsia"/>
          <w:sz w:val="24"/>
        </w:rPr>
        <w:t>×</w:t>
      </w:r>
      <w:r w:rsidRPr="009063A7">
        <w:rPr>
          <w:rFonts w:hint="eastAsia"/>
          <w:sz w:val="24"/>
        </w:rPr>
        <w:t>24</w:t>
      </w:r>
      <w:r w:rsidRPr="009063A7">
        <w:rPr>
          <w:rFonts w:hint="eastAsia"/>
          <w:sz w:val="24"/>
        </w:rPr>
        <w:t>小时</w:t>
      </w:r>
      <w:r w:rsidRPr="009063A7">
        <w:rPr>
          <w:rFonts w:hint="eastAsia"/>
          <w:sz w:val="24"/>
        </w:rPr>
        <w:t>VPN</w:t>
      </w:r>
      <w:r w:rsidRPr="009063A7">
        <w:rPr>
          <w:rFonts w:hint="eastAsia"/>
          <w:sz w:val="24"/>
        </w:rPr>
        <w:t>网络畅通，开展中心互联网接入（主链路）服务项目。</w:t>
      </w:r>
    </w:p>
    <w:p w:rsidR="002C070D" w:rsidRPr="009063A7" w:rsidRDefault="002C070D" w:rsidP="002C070D">
      <w:pPr>
        <w:spacing w:line="360" w:lineRule="auto"/>
        <w:ind w:firstLineChars="200" w:firstLine="446"/>
        <w:outlineLvl w:val="0"/>
        <w:rPr>
          <w:sz w:val="24"/>
        </w:rPr>
      </w:pPr>
      <w:r w:rsidRPr="009063A7">
        <w:rPr>
          <w:rFonts w:hint="eastAsia"/>
          <w:sz w:val="24"/>
        </w:rPr>
        <w:t>服务要求：达到本项目需求书中的全部要求。</w:t>
      </w:r>
    </w:p>
    <w:p w:rsidR="002C070D" w:rsidRPr="009063A7" w:rsidRDefault="002C070D" w:rsidP="002C070D">
      <w:pPr>
        <w:spacing w:line="360" w:lineRule="auto"/>
        <w:ind w:firstLineChars="200" w:firstLine="446"/>
        <w:outlineLvl w:val="0"/>
        <w:rPr>
          <w:sz w:val="24"/>
        </w:rPr>
      </w:pPr>
      <w:r w:rsidRPr="009063A7">
        <w:rPr>
          <w:rFonts w:hint="eastAsia"/>
          <w:sz w:val="24"/>
        </w:rPr>
        <w:t>本项目属于信息传输业。</w:t>
      </w:r>
    </w:p>
    <w:p w:rsidR="002C070D" w:rsidRPr="009063A7" w:rsidRDefault="002C070D" w:rsidP="002C070D">
      <w:pPr>
        <w:spacing w:line="360" w:lineRule="auto"/>
        <w:ind w:firstLineChars="200" w:firstLine="446"/>
        <w:outlineLvl w:val="0"/>
        <w:rPr>
          <w:sz w:val="24"/>
        </w:rPr>
      </w:pPr>
      <w:r w:rsidRPr="009063A7">
        <w:rPr>
          <w:rFonts w:hint="eastAsia"/>
          <w:sz w:val="24"/>
        </w:rPr>
        <w:t>二、具体要求</w:t>
      </w:r>
    </w:p>
    <w:p w:rsidR="002C070D" w:rsidRPr="009063A7" w:rsidRDefault="002C070D" w:rsidP="002C070D">
      <w:pPr>
        <w:spacing w:line="360" w:lineRule="auto"/>
        <w:ind w:firstLineChars="200" w:firstLine="446"/>
        <w:outlineLvl w:val="0"/>
        <w:rPr>
          <w:sz w:val="24"/>
        </w:rPr>
      </w:pPr>
      <w:r w:rsidRPr="009063A7">
        <w:rPr>
          <w:rFonts w:hint="eastAsia"/>
          <w:sz w:val="24"/>
        </w:rPr>
        <w:t>1.</w:t>
      </w:r>
      <w:r w:rsidRPr="009063A7">
        <w:rPr>
          <w:rFonts w:hint="eastAsia"/>
          <w:sz w:val="24"/>
        </w:rPr>
        <w:t>投标人须承诺所提供的服务、人员及设备符合相关国家强制性规定。</w:t>
      </w:r>
    </w:p>
    <w:p w:rsidR="002C070D" w:rsidRPr="009063A7" w:rsidRDefault="002C070D" w:rsidP="002C070D">
      <w:pPr>
        <w:spacing w:line="360" w:lineRule="auto"/>
        <w:ind w:firstLineChars="200" w:firstLine="446"/>
        <w:outlineLvl w:val="0"/>
        <w:rPr>
          <w:sz w:val="24"/>
        </w:rPr>
      </w:pPr>
      <w:r w:rsidRPr="009063A7">
        <w:rPr>
          <w:rFonts w:hint="eastAsia"/>
          <w:sz w:val="24"/>
        </w:rPr>
        <w:t>2.</w:t>
      </w:r>
      <w:r w:rsidRPr="009063A7">
        <w:rPr>
          <w:rFonts w:hint="eastAsia"/>
          <w:sz w:val="24"/>
        </w:rPr>
        <w:t>技术参数</w:t>
      </w:r>
    </w:p>
    <w:p w:rsidR="002C070D" w:rsidRPr="009063A7" w:rsidRDefault="002C070D" w:rsidP="002C070D">
      <w:pPr>
        <w:spacing w:line="360" w:lineRule="auto"/>
        <w:ind w:firstLineChars="200" w:firstLine="446"/>
        <w:outlineLvl w:val="0"/>
        <w:rPr>
          <w:sz w:val="24"/>
        </w:rPr>
      </w:pPr>
      <w:r w:rsidRPr="009063A7">
        <w:rPr>
          <w:rFonts w:hint="eastAsia"/>
          <w:sz w:val="24"/>
        </w:rPr>
        <w:t>（</w:t>
      </w:r>
      <w:r w:rsidRPr="009063A7">
        <w:rPr>
          <w:rFonts w:hint="eastAsia"/>
          <w:sz w:val="24"/>
        </w:rPr>
        <w:t>1</w:t>
      </w:r>
      <w:r w:rsidRPr="009063A7">
        <w:rPr>
          <w:rFonts w:hint="eastAsia"/>
          <w:sz w:val="24"/>
        </w:rPr>
        <w:t>）提供</w:t>
      </w:r>
      <w:r w:rsidRPr="009063A7">
        <w:rPr>
          <w:rFonts w:hint="eastAsia"/>
          <w:sz w:val="24"/>
        </w:rPr>
        <w:t>1</w:t>
      </w:r>
      <w:r w:rsidRPr="009063A7">
        <w:rPr>
          <w:rFonts w:hint="eastAsia"/>
          <w:sz w:val="24"/>
        </w:rPr>
        <w:t>条</w:t>
      </w:r>
      <w:r w:rsidRPr="009063A7">
        <w:rPr>
          <w:rFonts w:hint="eastAsia"/>
          <w:sz w:val="24"/>
        </w:rPr>
        <w:t>IPV4/IPV6</w:t>
      </w:r>
      <w:r w:rsidRPr="009063A7">
        <w:rPr>
          <w:rFonts w:hint="eastAsia"/>
          <w:sz w:val="24"/>
        </w:rPr>
        <w:t>链路接入互联网，并提供至少</w:t>
      </w:r>
      <w:r w:rsidRPr="009063A7">
        <w:rPr>
          <w:rFonts w:hint="eastAsia"/>
          <w:sz w:val="24"/>
        </w:rPr>
        <w:t>8</w:t>
      </w:r>
      <w:r w:rsidRPr="009063A7">
        <w:rPr>
          <w:rFonts w:hint="eastAsia"/>
          <w:sz w:val="24"/>
        </w:rPr>
        <w:t>个公网地址。</w:t>
      </w:r>
    </w:p>
    <w:p w:rsidR="002C070D" w:rsidRPr="009063A7" w:rsidRDefault="002C070D" w:rsidP="002C070D">
      <w:pPr>
        <w:spacing w:line="360" w:lineRule="auto"/>
        <w:ind w:firstLineChars="200" w:firstLine="446"/>
        <w:outlineLvl w:val="0"/>
        <w:rPr>
          <w:sz w:val="24"/>
        </w:rPr>
      </w:pPr>
      <w:r w:rsidRPr="009063A7">
        <w:rPr>
          <w:rFonts w:hint="eastAsia"/>
          <w:sz w:val="24"/>
        </w:rPr>
        <w:t>（</w:t>
      </w:r>
      <w:r w:rsidRPr="009063A7">
        <w:rPr>
          <w:rFonts w:hint="eastAsia"/>
          <w:sz w:val="24"/>
        </w:rPr>
        <w:t>2</w:t>
      </w:r>
      <w:r w:rsidRPr="009063A7">
        <w:rPr>
          <w:rFonts w:hint="eastAsia"/>
          <w:sz w:val="24"/>
        </w:rPr>
        <w:t>）上行带宽≥</w:t>
      </w:r>
      <w:r w:rsidRPr="009063A7">
        <w:rPr>
          <w:rFonts w:hint="eastAsia"/>
          <w:sz w:val="24"/>
        </w:rPr>
        <w:t>200Mbps</w:t>
      </w:r>
      <w:r w:rsidRPr="009063A7">
        <w:rPr>
          <w:rFonts w:hint="eastAsia"/>
          <w:sz w:val="24"/>
        </w:rPr>
        <w:t>，下行带宽≥</w:t>
      </w:r>
      <w:r w:rsidRPr="009063A7">
        <w:rPr>
          <w:rFonts w:hint="eastAsia"/>
          <w:sz w:val="24"/>
        </w:rPr>
        <w:t>200Mbps</w:t>
      </w:r>
    </w:p>
    <w:p w:rsidR="002C070D" w:rsidRPr="009063A7" w:rsidRDefault="002C070D" w:rsidP="002C070D">
      <w:pPr>
        <w:spacing w:line="360" w:lineRule="auto"/>
        <w:ind w:firstLineChars="200" w:firstLine="446"/>
        <w:outlineLvl w:val="0"/>
        <w:rPr>
          <w:sz w:val="24"/>
        </w:rPr>
      </w:pPr>
      <w:r w:rsidRPr="009063A7">
        <w:rPr>
          <w:rFonts w:hint="eastAsia"/>
          <w:sz w:val="24"/>
        </w:rPr>
        <w:t>（</w:t>
      </w:r>
      <w:r w:rsidRPr="009063A7">
        <w:rPr>
          <w:rFonts w:hint="eastAsia"/>
          <w:sz w:val="24"/>
        </w:rPr>
        <w:t>3</w:t>
      </w:r>
      <w:r w:rsidRPr="009063A7">
        <w:rPr>
          <w:rFonts w:hint="eastAsia"/>
          <w:sz w:val="24"/>
        </w:rPr>
        <w:t>）每条线路故障率</w:t>
      </w:r>
      <w:r w:rsidRPr="009063A7">
        <w:rPr>
          <w:rFonts w:hint="eastAsia"/>
          <w:sz w:val="24"/>
        </w:rPr>
        <w:t>&lt;0.1%</w:t>
      </w:r>
      <w:r w:rsidRPr="009063A7">
        <w:rPr>
          <w:rFonts w:hint="eastAsia"/>
          <w:sz w:val="24"/>
        </w:rPr>
        <w:t>，丢包率≤</w:t>
      </w:r>
      <w:r w:rsidRPr="009063A7">
        <w:rPr>
          <w:rFonts w:hint="eastAsia"/>
          <w:sz w:val="24"/>
        </w:rPr>
        <w:t>2%</w:t>
      </w:r>
      <w:r w:rsidRPr="009063A7">
        <w:rPr>
          <w:rFonts w:hint="eastAsia"/>
          <w:sz w:val="24"/>
        </w:rPr>
        <w:t>。</w:t>
      </w:r>
    </w:p>
    <w:p w:rsidR="002C070D" w:rsidRPr="009063A7" w:rsidRDefault="002C070D" w:rsidP="002C070D">
      <w:pPr>
        <w:spacing w:line="360" w:lineRule="auto"/>
        <w:ind w:firstLineChars="200" w:firstLine="446"/>
        <w:outlineLvl w:val="0"/>
        <w:rPr>
          <w:sz w:val="24"/>
        </w:rPr>
      </w:pPr>
      <w:r w:rsidRPr="009063A7">
        <w:rPr>
          <w:rFonts w:hint="eastAsia"/>
          <w:sz w:val="24"/>
        </w:rPr>
        <w:t>3.</w:t>
      </w:r>
      <w:r w:rsidRPr="009063A7">
        <w:rPr>
          <w:rFonts w:hint="eastAsia"/>
          <w:sz w:val="24"/>
        </w:rPr>
        <w:t>合同签订之日起</w:t>
      </w:r>
      <w:r w:rsidRPr="009063A7">
        <w:rPr>
          <w:rFonts w:hint="eastAsia"/>
          <w:sz w:val="24"/>
        </w:rPr>
        <w:t>7</w:t>
      </w:r>
      <w:r w:rsidRPr="009063A7">
        <w:rPr>
          <w:rFonts w:hint="eastAsia"/>
          <w:sz w:val="24"/>
        </w:rPr>
        <w:t>日内完成线路安装、调试并开通服务</w:t>
      </w:r>
    </w:p>
    <w:p w:rsidR="002C070D" w:rsidRPr="009063A7" w:rsidRDefault="002C070D" w:rsidP="002C070D">
      <w:pPr>
        <w:widowControl/>
        <w:ind w:firstLineChars="200" w:firstLine="446"/>
        <w:jc w:val="left"/>
        <w:rPr>
          <w:sz w:val="24"/>
        </w:rPr>
      </w:pPr>
      <w:r w:rsidRPr="009063A7">
        <w:rPr>
          <w:rFonts w:hint="eastAsia"/>
          <w:sz w:val="24"/>
        </w:rPr>
        <w:t>4.</w:t>
      </w:r>
      <w:r w:rsidRPr="009063A7">
        <w:rPr>
          <w:rFonts w:hint="eastAsia"/>
          <w:sz w:val="24"/>
        </w:rPr>
        <w:t>线路出现故障</w:t>
      </w:r>
      <w:r w:rsidRPr="009063A7">
        <w:rPr>
          <w:rFonts w:hint="eastAsia"/>
          <w:sz w:val="24"/>
        </w:rPr>
        <w:t>4</w:t>
      </w:r>
      <w:r w:rsidRPr="009063A7">
        <w:rPr>
          <w:rFonts w:hint="eastAsia"/>
          <w:sz w:val="24"/>
        </w:rPr>
        <w:t>小时内完成故障修复。提供每年不低于</w:t>
      </w:r>
      <w:r w:rsidRPr="009063A7">
        <w:rPr>
          <w:rFonts w:hint="eastAsia"/>
          <w:sz w:val="24"/>
        </w:rPr>
        <w:t>4</w:t>
      </w:r>
      <w:r w:rsidRPr="009063A7">
        <w:rPr>
          <w:rFonts w:hint="eastAsia"/>
          <w:sz w:val="24"/>
        </w:rPr>
        <w:t>次的网络测试服务，并向采购人提供测试报告。网络状态监控探测系统</w:t>
      </w:r>
      <w:r w:rsidRPr="009063A7">
        <w:rPr>
          <w:rFonts w:hint="eastAsia"/>
          <w:sz w:val="24"/>
        </w:rPr>
        <w:t>24</w:t>
      </w:r>
      <w:r w:rsidRPr="009063A7">
        <w:rPr>
          <w:rFonts w:hint="eastAsia"/>
          <w:sz w:val="24"/>
        </w:rPr>
        <w:t>小时运行。</w:t>
      </w:r>
    </w:p>
    <w:p w:rsidR="002C070D" w:rsidRPr="009063A7" w:rsidRDefault="002C070D" w:rsidP="00CC749E">
      <w:pPr>
        <w:widowControl/>
        <w:ind w:firstLineChars="200" w:firstLine="446"/>
        <w:jc w:val="left"/>
        <w:rPr>
          <w:sz w:val="24"/>
        </w:rPr>
      </w:pPr>
    </w:p>
    <w:p w:rsidR="002C070D" w:rsidRPr="009063A7" w:rsidRDefault="002C070D" w:rsidP="00CC749E">
      <w:pPr>
        <w:widowControl/>
        <w:ind w:firstLineChars="200" w:firstLine="446"/>
        <w:jc w:val="left"/>
        <w:rPr>
          <w:sz w:val="24"/>
        </w:rPr>
      </w:pPr>
    </w:p>
    <w:p w:rsidR="002C070D" w:rsidRPr="009063A7" w:rsidRDefault="002C070D">
      <w:pPr>
        <w:widowControl/>
        <w:jc w:val="left"/>
        <w:rPr>
          <w:sz w:val="24"/>
        </w:rPr>
      </w:pPr>
      <w:r w:rsidRPr="009063A7">
        <w:rPr>
          <w:sz w:val="24"/>
        </w:rPr>
        <w:br w:type="page"/>
      </w:r>
    </w:p>
    <w:p w:rsidR="002C070D" w:rsidRPr="009063A7" w:rsidRDefault="002C070D" w:rsidP="00CC749E">
      <w:pPr>
        <w:widowControl/>
        <w:ind w:firstLineChars="200" w:firstLine="446"/>
        <w:jc w:val="left"/>
        <w:rPr>
          <w:sz w:val="24"/>
        </w:rPr>
      </w:pPr>
      <w:r w:rsidRPr="009063A7">
        <w:rPr>
          <w:rFonts w:hint="eastAsia"/>
          <w:sz w:val="24"/>
        </w:rPr>
        <w:lastRenderedPageBreak/>
        <w:t>第四包</w:t>
      </w:r>
    </w:p>
    <w:p w:rsidR="002C070D" w:rsidRPr="009063A7" w:rsidRDefault="002C070D" w:rsidP="002C070D">
      <w:pPr>
        <w:spacing w:line="360" w:lineRule="auto"/>
        <w:ind w:firstLineChars="200" w:firstLine="446"/>
        <w:outlineLvl w:val="0"/>
        <w:rPr>
          <w:sz w:val="24"/>
        </w:rPr>
      </w:pPr>
      <w:r w:rsidRPr="009063A7">
        <w:rPr>
          <w:rFonts w:hint="eastAsia"/>
          <w:sz w:val="24"/>
        </w:rPr>
        <w:t>一、项目背景</w:t>
      </w:r>
    </w:p>
    <w:p w:rsidR="002C070D" w:rsidRPr="009063A7" w:rsidRDefault="002C070D" w:rsidP="002C070D">
      <w:pPr>
        <w:spacing w:line="360" w:lineRule="auto"/>
        <w:ind w:firstLineChars="200" w:firstLine="446"/>
        <w:outlineLvl w:val="0"/>
        <w:rPr>
          <w:sz w:val="24"/>
        </w:rPr>
      </w:pPr>
      <w:r w:rsidRPr="009063A7">
        <w:rPr>
          <w:rFonts w:hint="eastAsia"/>
          <w:sz w:val="24"/>
        </w:rPr>
        <w:t>按照</w:t>
      </w:r>
      <w:r w:rsidRPr="009063A7">
        <w:rPr>
          <w:rFonts w:hint="eastAsia"/>
          <w:sz w:val="24"/>
        </w:rPr>
        <w:t>2025</w:t>
      </w:r>
      <w:r w:rsidRPr="009063A7">
        <w:rPr>
          <w:rFonts w:hint="eastAsia"/>
          <w:sz w:val="24"/>
        </w:rPr>
        <w:t>年工作项目《传染病信息报告、图书情报与网络管理》计划任务书的建设内容，保障中心与</w:t>
      </w:r>
      <w:proofErr w:type="gramStart"/>
      <w:r w:rsidRPr="009063A7">
        <w:rPr>
          <w:rFonts w:hint="eastAsia"/>
          <w:sz w:val="24"/>
        </w:rPr>
        <w:t>国家疾控中心</w:t>
      </w:r>
      <w:proofErr w:type="gramEnd"/>
      <w:r w:rsidRPr="009063A7">
        <w:rPr>
          <w:rFonts w:hint="eastAsia"/>
          <w:sz w:val="24"/>
        </w:rPr>
        <w:t>、</w:t>
      </w:r>
      <w:proofErr w:type="gramStart"/>
      <w:r w:rsidRPr="009063A7">
        <w:rPr>
          <w:rFonts w:hint="eastAsia"/>
          <w:sz w:val="24"/>
        </w:rPr>
        <w:t>各区疾控中心</w:t>
      </w:r>
      <w:proofErr w:type="gramEnd"/>
      <w:r w:rsidRPr="009063A7">
        <w:rPr>
          <w:rFonts w:hint="eastAsia"/>
          <w:sz w:val="24"/>
        </w:rPr>
        <w:t>7</w:t>
      </w:r>
      <w:r w:rsidRPr="009063A7">
        <w:rPr>
          <w:rFonts w:hint="eastAsia"/>
          <w:sz w:val="24"/>
        </w:rPr>
        <w:t>×</w:t>
      </w:r>
      <w:r w:rsidRPr="009063A7">
        <w:rPr>
          <w:rFonts w:hint="eastAsia"/>
          <w:sz w:val="24"/>
        </w:rPr>
        <w:t>24</w:t>
      </w:r>
      <w:r w:rsidRPr="009063A7">
        <w:rPr>
          <w:rFonts w:hint="eastAsia"/>
          <w:sz w:val="24"/>
        </w:rPr>
        <w:t>小时</w:t>
      </w:r>
      <w:r w:rsidRPr="009063A7">
        <w:rPr>
          <w:rFonts w:hint="eastAsia"/>
          <w:sz w:val="24"/>
        </w:rPr>
        <w:t>VPN</w:t>
      </w:r>
      <w:r w:rsidRPr="009063A7">
        <w:rPr>
          <w:rFonts w:hint="eastAsia"/>
          <w:sz w:val="24"/>
        </w:rPr>
        <w:t>网络畅通，开展中心互联网接入（备链路）服务项目。</w:t>
      </w:r>
    </w:p>
    <w:p w:rsidR="002C070D" w:rsidRPr="009063A7" w:rsidRDefault="002C070D" w:rsidP="002C070D">
      <w:pPr>
        <w:spacing w:line="360" w:lineRule="auto"/>
        <w:ind w:firstLineChars="200" w:firstLine="446"/>
        <w:outlineLvl w:val="0"/>
        <w:rPr>
          <w:sz w:val="24"/>
        </w:rPr>
      </w:pPr>
      <w:r w:rsidRPr="009063A7">
        <w:rPr>
          <w:rFonts w:hint="eastAsia"/>
          <w:sz w:val="24"/>
        </w:rPr>
        <w:t>服务要求：达到本项目需求书中的全部要求。</w:t>
      </w:r>
    </w:p>
    <w:p w:rsidR="002C070D" w:rsidRPr="009063A7" w:rsidRDefault="002C070D" w:rsidP="002C070D">
      <w:pPr>
        <w:spacing w:line="360" w:lineRule="auto"/>
        <w:ind w:firstLineChars="200" w:firstLine="446"/>
        <w:outlineLvl w:val="0"/>
        <w:rPr>
          <w:sz w:val="24"/>
        </w:rPr>
      </w:pPr>
      <w:r w:rsidRPr="009063A7">
        <w:rPr>
          <w:rFonts w:hint="eastAsia"/>
          <w:sz w:val="24"/>
        </w:rPr>
        <w:t>本项目属于信息传输业。</w:t>
      </w:r>
    </w:p>
    <w:p w:rsidR="002C070D" w:rsidRPr="009063A7" w:rsidRDefault="002C070D" w:rsidP="002C070D">
      <w:pPr>
        <w:spacing w:line="360" w:lineRule="auto"/>
        <w:ind w:firstLineChars="200" w:firstLine="446"/>
        <w:outlineLvl w:val="0"/>
        <w:rPr>
          <w:sz w:val="24"/>
        </w:rPr>
      </w:pPr>
      <w:r w:rsidRPr="009063A7">
        <w:rPr>
          <w:rFonts w:hint="eastAsia"/>
          <w:sz w:val="24"/>
        </w:rPr>
        <w:t>二、具体要求</w:t>
      </w:r>
    </w:p>
    <w:p w:rsidR="002C070D" w:rsidRPr="009063A7" w:rsidRDefault="002C070D" w:rsidP="002C070D">
      <w:pPr>
        <w:spacing w:line="360" w:lineRule="auto"/>
        <w:ind w:firstLineChars="200" w:firstLine="446"/>
        <w:outlineLvl w:val="0"/>
        <w:rPr>
          <w:sz w:val="24"/>
        </w:rPr>
      </w:pPr>
      <w:r w:rsidRPr="009063A7">
        <w:rPr>
          <w:rFonts w:hint="eastAsia"/>
          <w:sz w:val="24"/>
        </w:rPr>
        <w:t>1.</w:t>
      </w:r>
      <w:r w:rsidRPr="009063A7">
        <w:rPr>
          <w:rFonts w:hint="eastAsia"/>
          <w:sz w:val="24"/>
        </w:rPr>
        <w:t>投标人须承诺所提供的服务、人员及设备符合相关国家强制性规定。</w:t>
      </w:r>
    </w:p>
    <w:p w:rsidR="002C070D" w:rsidRPr="009063A7" w:rsidRDefault="002C070D" w:rsidP="002C070D">
      <w:pPr>
        <w:spacing w:line="360" w:lineRule="auto"/>
        <w:ind w:firstLineChars="200" w:firstLine="446"/>
        <w:outlineLvl w:val="0"/>
        <w:rPr>
          <w:sz w:val="24"/>
        </w:rPr>
      </w:pPr>
      <w:r w:rsidRPr="009063A7">
        <w:rPr>
          <w:rFonts w:hint="eastAsia"/>
          <w:sz w:val="24"/>
        </w:rPr>
        <w:t>2.</w:t>
      </w:r>
      <w:r w:rsidRPr="009063A7">
        <w:rPr>
          <w:rFonts w:hint="eastAsia"/>
          <w:sz w:val="24"/>
        </w:rPr>
        <w:t>技术参数</w:t>
      </w:r>
    </w:p>
    <w:p w:rsidR="002C070D" w:rsidRPr="009063A7" w:rsidRDefault="002C070D" w:rsidP="002C070D">
      <w:pPr>
        <w:spacing w:line="360" w:lineRule="auto"/>
        <w:ind w:firstLineChars="200" w:firstLine="446"/>
        <w:outlineLvl w:val="0"/>
        <w:rPr>
          <w:sz w:val="24"/>
        </w:rPr>
      </w:pPr>
      <w:r w:rsidRPr="009063A7">
        <w:rPr>
          <w:rFonts w:hint="eastAsia"/>
          <w:sz w:val="24"/>
        </w:rPr>
        <w:t>（</w:t>
      </w:r>
      <w:r w:rsidRPr="009063A7">
        <w:rPr>
          <w:rFonts w:hint="eastAsia"/>
          <w:sz w:val="24"/>
        </w:rPr>
        <w:t>1</w:t>
      </w:r>
      <w:r w:rsidRPr="009063A7">
        <w:rPr>
          <w:rFonts w:hint="eastAsia"/>
          <w:sz w:val="24"/>
        </w:rPr>
        <w:t>）</w:t>
      </w:r>
      <w:r w:rsidRPr="009063A7">
        <w:rPr>
          <w:rFonts w:hint="eastAsia"/>
          <w:sz w:val="24"/>
        </w:rPr>
        <w:t xml:space="preserve"> </w:t>
      </w:r>
      <w:r w:rsidRPr="009063A7">
        <w:rPr>
          <w:rFonts w:hint="eastAsia"/>
          <w:sz w:val="24"/>
        </w:rPr>
        <w:t>提供</w:t>
      </w:r>
      <w:r w:rsidRPr="009063A7">
        <w:rPr>
          <w:rFonts w:hint="eastAsia"/>
          <w:sz w:val="24"/>
        </w:rPr>
        <w:t>1</w:t>
      </w:r>
      <w:r w:rsidRPr="009063A7">
        <w:rPr>
          <w:rFonts w:hint="eastAsia"/>
          <w:sz w:val="24"/>
        </w:rPr>
        <w:t>条互联网网络接入服务，同时支持</w:t>
      </w:r>
      <w:r w:rsidRPr="009063A7">
        <w:rPr>
          <w:rFonts w:hint="eastAsia"/>
          <w:sz w:val="24"/>
        </w:rPr>
        <w:t>IPV4</w:t>
      </w:r>
      <w:r w:rsidRPr="009063A7">
        <w:rPr>
          <w:rFonts w:hint="eastAsia"/>
          <w:sz w:val="24"/>
        </w:rPr>
        <w:t>与</w:t>
      </w:r>
      <w:r w:rsidRPr="009063A7">
        <w:rPr>
          <w:rFonts w:hint="eastAsia"/>
          <w:sz w:val="24"/>
        </w:rPr>
        <w:t>IPV6</w:t>
      </w:r>
      <w:r w:rsidRPr="009063A7">
        <w:rPr>
          <w:rFonts w:hint="eastAsia"/>
          <w:sz w:val="24"/>
        </w:rPr>
        <w:t>，带宽独享。</w:t>
      </w:r>
      <w:r w:rsidRPr="009063A7">
        <w:rPr>
          <w:rFonts w:hint="eastAsia"/>
          <w:sz w:val="24"/>
        </w:rPr>
        <w:t xml:space="preserve"> </w:t>
      </w:r>
    </w:p>
    <w:p w:rsidR="002C070D" w:rsidRPr="009063A7" w:rsidRDefault="002C070D" w:rsidP="002C070D">
      <w:pPr>
        <w:spacing w:line="360" w:lineRule="auto"/>
        <w:ind w:firstLineChars="200" w:firstLine="446"/>
        <w:outlineLvl w:val="0"/>
        <w:rPr>
          <w:sz w:val="24"/>
        </w:rPr>
      </w:pPr>
      <w:r w:rsidRPr="009063A7">
        <w:rPr>
          <w:rFonts w:hint="eastAsia"/>
          <w:sz w:val="24"/>
        </w:rPr>
        <w:t>（</w:t>
      </w:r>
      <w:r w:rsidRPr="009063A7">
        <w:rPr>
          <w:rFonts w:hint="eastAsia"/>
          <w:sz w:val="24"/>
        </w:rPr>
        <w:t>2</w:t>
      </w:r>
      <w:r w:rsidRPr="009063A7">
        <w:rPr>
          <w:rFonts w:hint="eastAsia"/>
          <w:sz w:val="24"/>
        </w:rPr>
        <w:t>）</w:t>
      </w:r>
      <w:r w:rsidRPr="009063A7">
        <w:rPr>
          <w:rFonts w:hint="eastAsia"/>
          <w:sz w:val="24"/>
        </w:rPr>
        <w:t xml:space="preserve"> </w:t>
      </w:r>
      <w:r w:rsidRPr="009063A7">
        <w:rPr>
          <w:rFonts w:hint="eastAsia"/>
          <w:sz w:val="24"/>
        </w:rPr>
        <w:t>上行和下行带宽不低于</w:t>
      </w:r>
      <w:r w:rsidRPr="009063A7">
        <w:rPr>
          <w:rFonts w:hint="eastAsia"/>
          <w:sz w:val="24"/>
        </w:rPr>
        <w:t>200M</w:t>
      </w:r>
      <w:r w:rsidRPr="009063A7">
        <w:rPr>
          <w:rFonts w:hint="eastAsia"/>
          <w:sz w:val="24"/>
        </w:rPr>
        <w:t>，提供公网</w:t>
      </w:r>
      <w:r w:rsidRPr="009063A7">
        <w:rPr>
          <w:rFonts w:hint="eastAsia"/>
          <w:sz w:val="24"/>
        </w:rPr>
        <w:t>IP</w:t>
      </w:r>
      <w:r w:rsidRPr="009063A7">
        <w:rPr>
          <w:rFonts w:hint="eastAsia"/>
          <w:sz w:val="24"/>
        </w:rPr>
        <w:t>地址租赁</w:t>
      </w:r>
      <w:r w:rsidRPr="009063A7">
        <w:rPr>
          <w:rFonts w:hint="eastAsia"/>
          <w:sz w:val="24"/>
        </w:rPr>
        <w:t>2</w:t>
      </w:r>
      <w:r w:rsidRPr="009063A7">
        <w:rPr>
          <w:rFonts w:hint="eastAsia"/>
          <w:sz w:val="24"/>
        </w:rPr>
        <w:t>个，公网</w:t>
      </w:r>
      <w:r w:rsidRPr="009063A7">
        <w:rPr>
          <w:rFonts w:hint="eastAsia"/>
          <w:sz w:val="24"/>
        </w:rPr>
        <w:t>IP</w:t>
      </w:r>
      <w:r w:rsidRPr="009063A7">
        <w:rPr>
          <w:rFonts w:hint="eastAsia"/>
          <w:sz w:val="24"/>
        </w:rPr>
        <w:t>地址同时支持</w:t>
      </w:r>
      <w:r w:rsidRPr="009063A7">
        <w:rPr>
          <w:rFonts w:hint="eastAsia"/>
          <w:sz w:val="24"/>
        </w:rPr>
        <w:t>IPv4</w:t>
      </w:r>
      <w:r w:rsidRPr="009063A7">
        <w:rPr>
          <w:rFonts w:hint="eastAsia"/>
          <w:sz w:val="24"/>
        </w:rPr>
        <w:t>和</w:t>
      </w:r>
      <w:r w:rsidRPr="009063A7">
        <w:rPr>
          <w:rFonts w:hint="eastAsia"/>
          <w:sz w:val="24"/>
        </w:rPr>
        <w:t>IPv6</w:t>
      </w:r>
      <w:r w:rsidRPr="009063A7">
        <w:rPr>
          <w:rFonts w:hint="eastAsia"/>
          <w:sz w:val="24"/>
        </w:rPr>
        <w:t>。</w:t>
      </w:r>
    </w:p>
    <w:p w:rsidR="002C070D" w:rsidRPr="009063A7" w:rsidRDefault="002C070D" w:rsidP="002C070D">
      <w:pPr>
        <w:spacing w:line="360" w:lineRule="auto"/>
        <w:ind w:firstLineChars="200" w:firstLine="446"/>
        <w:outlineLvl w:val="0"/>
        <w:rPr>
          <w:sz w:val="24"/>
        </w:rPr>
      </w:pPr>
      <w:r w:rsidRPr="009063A7">
        <w:rPr>
          <w:rFonts w:hint="eastAsia"/>
          <w:sz w:val="24"/>
        </w:rPr>
        <w:t>（</w:t>
      </w:r>
      <w:r w:rsidRPr="009063A7">
        <w:rPr>
          <w:rFonts w:hint="eastAsia"/>
          <w:sz w:val="24"/>
        </w:rPr>
        <w:t>3</w:t>
      </w:r>
      <w:r w:rsidRPr="009063A7">
        <w:rPr>
          <w:rFonts w:hint="eastAsia"/>
          <w:sz w:val="24"/>
        </w:rPr>
        <w:t>）</w:t>
      </w:r>
      <w:r w:rsidRPr="009063A7">
        <w:rPr>
          <w:rFonts w:hint="eastAsia"/>
          <w:sz w:val="24"/>
        </w:rPr>
        <w:t xml:space="preserve"> </w:t>
      </w:r>
      <w:r w:rsidRPr="009063A7">
        <w:rPr>
          <w:rFonts w:hint="eastAsia"/>
          <w:sz w:val="24"/>
        </w:rPr>
        <w:t>从采购方出口网关处至运营商骨干网络任一设备之间忙时：平均丢包率≤</w:t>
      </w:r>
      <w:r w:rsidRPr="009063A7">
        <w:rPr>
          <w:rFonts w:hint="eastAsia"/>
          <w:sz w:val="24"/>
        </w:rPr>
        <w:t>0.5%</w:t>
      </w:r>
      <w:r w:rsidRPr="009063A7">
        <w:rPr>
          <w:rFonts w:hint="eastAsia"/>
          <w:sz w:val="24"/>
        </w:rPr>
        <w:t>、平均延时≤</w:t>
      </w:r>
      <w:r w:rsidRPr="009063A7">
        <w:rPr>
          <w:rFonts w:hint="eastAsia"/>
          <w:sz w:val="24"/>
        </w:rPr>
        <w:t>50ms</w:t>
      </w:r>
      <w:r w:rsidRPr="009063A7">
        <w:rPr>
          <w:rFonts w:hint="eastAsia"/>
          <w:sz w:val="24"/>
        </w:rPr>
        <w:t>。</w:t>
      </w:r>
    </w:p>
    <w:p w:rsidR="002C070D" w:rsidRPr="009063A7" w:rsidRDefault="002C070D" w:rsidP="002C070D">
      <w:pPr>
        <w:spacing w:line="360" w:lineRule="auto"/>
        <w:ind w:firstLineChars="200" w:firstLine="446"/>
        <w:outlineLvl w:val="0"/>
        <w:rPr>
          <w:sz w:val="24"/>
        </w:rPr>
      </w:pPr>
      <w:r w:rsidRPr="009063A7">
        <w:rPr>
          <w:rFonts w:hint="eastAsia"/>
          <w:sz w:val="24"/>
        </w:rPr>
        <w:t>3.</w:t>
      </w:r>
      <w:r w:rsidRPr="009063A7">
        <w:rPr>
          <w:rFonts w:hint="eastAsia"/>
          <w:sz w:val="24"/>
        </w:rPr>
        <w:t>合同签订之日起</w:t>
      </w:r>
      <w:r w:rsidRPr="009063A7">
        <w:rPr>
          <w:rFonts w:hint="eastAsia"/>
          <w:sz w:val="24"/>
        </w:rPr>
        <w:t>7</w:t>
      </w:r>
      <w:r w:rsidRPr="009063A7">
        <w:rPr>
          <w:rFonts w:hint="eastAsia"/>
          <w:sz w:val="24"/>
        </w:rPr>
        <w:t>日内完成线路安装、调试并开通服务</w:t>
      </w:r>
    </w:p>
    <w:p w:rsidR="002C070D" w:rsidRPr="009063A7" w:rsidRDefault="002C070D" w:rsidP="002C070D">
      <w:pPr>
        <w:widowControl/>
        <w:ind w:firstLineChars="200" w:firstLine="446"/>
        <w:jc w:val="left"/>
        <w:rPr>
          <w:sz w:val="24"/>
        </w:rPr>
      </w:pPr>
      <w:r w:rsidRPr="009063A7">
        <w:rPr>
          <w:rFonts w:hint="eastAsia"/>
          <w:sz w:val="24"/>
        </w:rPr>
        <w:t>4.</w:t>
      </w:r>
      <w:r w:rsidRPr="009063A7">
        <w:rPr>
          <w:rFonts w:hint="eastAsia"/>
          <w:sz w:val="24"/>
        </w:rPr>
        <w:t>线路出现故障</w:t>
      </w:r>
      <w:r w:rsidRPr="009063A7">
        <w:rPr>
          <w:rFonts w:hint="eastAsia"/>
          <w:sz w:val="24"/>
        </w:rPr>
        <w:t>4</w:t>
      </w:r>
      <w:r w:rsidRPr="009063A7">
        <w:rPr>
          <w:rFonts w:hint="eastAsia"/>
          <w:sz w:val="24"/>
        </w:rPr>
        <w:t>小时内完成故障修复。提供每年不低于</w:t>
      </w:r>
      <w:r w:rsidRPr="009063A7">
        <w:rPr>
          <w:rFonts w:hint="eastAsia"/>
          <w:sz w:val="24"/>
        </w:rPr>
        <w:t>4</w:t>
      </w:r>
      <w:r w:rsidRPr="009063A7">
        <w:rPr>
          <w:rFonts w:hint="eastAsia"/>
          <w:sz w:val="24"/>
        </w:rPr>
        <w:t>次的网络测试服务，并向采购人提供测试报告。网络状态监控探测系统</w:t>
      </w:r>
      <w:r w:rsidRPr="009063A7">
        <w:rPr>
          <w:rFonts w:hint="eastAsia"/>
          <w:sz w:val="24"/>
        </w:rPr>
        <w:t>24</w:t>
      </w:r>
      <w:r w:rsidRPr="009063A7">
        <w:rPr>
          <w:rFonts w:hint="eastAsia"/>
          <w:sz w:val="24"/>
        </w:rPr>
        <w:t>小时运行。</w:t>
      </w:r>
    </w:p>
    <w:p w:rsidR="002C070D" w:rsidRPr="009063A7" w:rsidRDefault="002C070D" w:rsidP="002C070D">
      <w:pPr>
        <w:widowControl/>
        <w:ind w:firstLineChars="200" w:firstLine="446"/>
        <w:jc w:val="left"/>
        <w:rPr>
          <w:sz w:val="24"/>
        </w:rPr>
      </w:pPr>
    </w:p>
    <w:p w:rsidR="002C070D" w:rsidRPr="009063A7" w:rsidRDefault="002C070D">
      <w:pPr>
        <w:widowControl/>
        <w:jc w:val="left"/>
        <w:rPr>
          <w:sz w:val="24"/>
        </w:rPr>
      </w:pPr>
      <w:r w:rsidRPr="009063A7">
        <w:rPr>
          <w:sz w:val="24"/>
        </w:rPr>
        <w:br w:type="page"/>
      </w:r>
    </w:p>
    <w:p w:rsidR="002C070D" w:rsidRPr="009063A7" w:rsidRDefault="002C070D" w:rsidP="00CC749E">
      <w:pPr>
        <w:widowControl/>
        <w:ind w:firstLineChars="200" w:firstLine="446"/>
        <w:jc w:val="left"/>
        <w:rPr>
          <w:sz w:val="24"/>
        </w:rPr>
      </w:pPr>
      <w:r w:rsidRPr="009063A7">
        <w:rPr>
          <w:sz w:val="24"/>
        </w:rPr>
        <w:lastRenderedPageBreak/>
        <w:t>第五包</w:t>
      </w:r>
    </w:p>
    <w:p w:rsidR="002C070D" w:rsidRPr="009063A7" w:rsidRDefault="002C070D" w:rsidP="002C070D">
      <w:pPr>
        <w:spacing w:line="360" w:lineRule="auto"/>
        <w:ind w:firstLineChars="200" w:firstLine="446"/>
        <w:outlineLvl w:val="0"/>
        <w:rPr>
          <w:sz w:val="24"/>
        </w:rPr>
      </w:pPr>
      <w:r w:rsidRPr="009063A7">
        <w:rPr>
          <w:rFonts w:hint="eastAsia"/>
          <w:sz w:val="24"/>
        </w:rPr>
        <w:t>一、项目背景</w:t>
      </w:r>
    </w:p>
    <w:p w:rsidR="002C070D" w:rsidRPr="009063A7" w:rsidRDefault="002C070D" w:rsidP="002C070D">
      <w:pPr>
        <w:spacing w:line="360" w:lineRule="auto"/>
        <w:ind w:firstLineChars="200" w:firstLine="446"/>
        <w:outlineLvl w:val="0"/>
        <w:rPr>
          <w:sz w:val="24"/>
        </w:rPr>
      </w:pPr>
      <w:r w:rsidRPr="009063A7">
        <w:rPr>
          <w:rFonts w:hint="eastAsia"/>
          <w:sz w:val="24"/>
        </w:rPr>
        <w:t>为保障中心与市</w:t>
      </w:r>
      <w:proofErr w:type="gramStart"/>
      <w:r w:rsidRPr="009063A7">
        <w:rPr>
          <w:rFonts w:hint="eastAsia"/>
          <w:sz w:val="24"/>
        </w:rPr>
        <w:t>卫健委之间</w:t>
      </w:r>
      <w:proofErr w:type="gramEnd"/>
      <w:r w:rsidRPr="009063A7">
        <w:rPr>
          <w:rFonts w:hint="eastAsia"/>
          <w:sz w:val="24"/>
        </w:rPr>
        <w:t>的视频会议接入、数据共享及</w:t>
      </w:r>
      <w:r w:rsidRPr="009063A7">
        <w:rPr>
          <w:rFonts w:hint="eastAsia"/>
          <w:sz w:val="24"/>
        </w:rPr>
        <w:t>OA</w:t>
      </w:r>
      <w:r w:rsidRPr="009063A7">
        <w:rPr>
          <w:rFonts w:hint="eastAsia"/>
          <w:sz w:val="24"/>
        </w:rPr>
        <w:t>办公和文件传输等业务正常工作，需开展专线接入服务工作，</w:t>
      </w:r>
      <w:proofErr w:type="gramStart"/>
      <w:r w:rsidRPr="009063A7">
        <w:rPr>
          <w:rFonts w:hint="eastAsia"/>
          <w:sz w:val="24"/>
        </w:rPr>
        <w:t>接入市卫健委</w:t>
      </w:r>
      <w:proofErr w:type="gramEnd"/>
      <w:r w:rsidRPr="009063A7">
        <w:rPr>
          <w:rFonts w:hint="eastAsia"/>
          <w:sz w:val="24"/>
        </w:rPr>
        <w:t>办公自动化及业务信息化专网。</w:t>
      </w:r>
    </w:p>
    <w:p w:rsidR="002C070D" w:rsidRPr="009063A7" w:rsidRDefault="002C070D" w:rsidP="002C070D">
      <w:pPr>
        <w:spacing w:line="360" w:lineRule="auto"/>
        <w:ind w:firstLineChars="200" w:firstLine="446"/>
        <w:outlineLvl w:val="0"/>
        <w:rPr>
          <w:sz w:val="24"/>
        </w:rPr>
      </w:pPr>
      <w:r w:rsidRPr="009063A7">
        <w:rPr>
          <w:rFonts w:hint="eastAsia"/>
          <w:sz w:val="24"/>
        </w:rPr>
        <w:t>服务要求：达到本项目需求书中的全部要求。</w:t>
      </w:r>
    </w:p>
    <w:p w:rsidR="002C070D" w:rsidRPr="009063A7" w:rsidRDefault="002C070D" w:rsidP="002C070D">
      <w:pPr>
        <w:spacing w:line="360" w:lineRule="auto"/>
        <w:ind w:firstLineChars="200" w:firstLine="446"/>
        <w:outlineLvl w:val="0"/>
        <w:rPr>
          <w:sz w:val="24"/>
        </w:rPr>
      </w:pPr>
      <w:r w:rsidRPr="009063A7">
        <w:rPr>
          <w:rFonts w:hint="eastAsia"/>
          <w:sz w:val="24"/>
        </w:rPr>
        <w:t>本项目属于信息传输业。</w:t>
      </w:r>
    </w:p>
    <w:p w:rsidR="002C070D" w:rsidRPr="009063A7" w:rsidRDefault="002C070D" w:rsidP="002C070D">
      <w:pPr>
        <w:spacing w:line="360" w:lineRule="auto"/>
        <w:ind w:firstLineChars="200" w:firstLine="446"/>
        <w:outlineLvl w:val="0"/>
        <w:rPr>
          <w:sz w:val="24"/>
        </w:rPr>
      </w:pPr>
      <w:r w:rsidRPr="009063A7">
        <w:rPr>
          <w:rFonts w:hint="eastAsia"/>
          <w:sz w:val="24"/>
        </w:rPr>
        <w:t>二、具体要求</w:t>
      </w:r>
    </w:p>
    <w:p w:rsidR="002C070D" w:rsidRPr="009063A7" w:rsidRDefault="002C070D" w:rsidP="002C070D">
      <w:pPr>
        <w:spacing w:line="360" w:lineRule="auto"/>
        <w:ind w:firstLineChars="200" w:firstLine="446"/>
        <w:outlineLvl w:val="0"/>
        <w:rPr>
          <w:sz w:val="24"/>
        </w:rPr>
      </w:pPr>
      <w:r w:rsidRPr="009063A7">
        <w:rPr>
          <w:rFonts w:hint="eastAsia"/>
          <w:sz w:val="24"/>
        </w:rPr>
        <w:t>1.</w:t>
      </w:r>
      <w:r w:rsidRPr="009063A7">
        <w:rPr>
          <w:rFonts w:hint="eastAsia"/>
          <w:sz w:val="24"/>
        </w:rPr>
        <w:t>提供二层</w:t>
      </w:r>
      <w:r w:rsidRPr="009063A7">
        <w:rPr>
          <w:rFonts w:hint="eastAsia"/>
          <w:sz w:val="24"/>
        </w:rPr>
        <w:t>MPLS VPN</w:t>
      </w:r>
      <w:r w:rsidRPr="009063A7">
        <w:rPr>
          <w:rFonts w:hint="eastAsia"/>
          <w:sz w:val="24"/>
        </w:rPr>
        <w:t>链路接入天津市卫</w:t>
      </w:r>
      <w:proofErr w:type="gramStart"/>
      <w:r w:rsidRPr="009063A7">
        <w:rPr>
          <w:rFonts w:hint="eastAsia"/>
          <w:sz w:val="24"/>
        </w:rPr>
        <w:t>健委视频</w:t>
      </w:r>
      <w:proofErr w:type="gramEnd"/>
      <w:r w:rsidRPr="009063A7">
        <w:rPr>
          <w:rFonts w:hint="eastAsia"/>
          <w:sz w:val="24"/>
        </w:rPr>
        <w:t>会议系统专网；提供三层</w:t>
      </w:r>
      <w:r w:rsidRPr="009063A7">
        <w:rPr>
          <w:rFonts w:hint="eastAsia"/>
          <w:sz w:val="24"/>
        </w:rPr>
        <w:t>MPLS VPN</w:t>
      </w:r>
      <w:r w:rsidRPr="009063A7">
        <w:rPr>
          <w:rFonts w:hint="eastAsia"/>
          <w:sz w:val="24"/>
        </w:rPr>
        <w:t>链路接入天津市</w:t>
      </w:r>
      <w:proofErr w:type="gramStart"/>
      <w:r w:rsidRPr="009063A7">
        <w:rPr>
          <w:rFonts w:hint="eastAsia"/>
          <w:sz w:val="24"/>
        </w:rPr>
        <w:t>卫健委办公自动化</w:t>
      </w:r>
      <w:proofErr w:type="gramEnd"/>
      <w:r w:rsidRPr="009063A7">
        <w:rPr>
          <w:rFonts w:hint="eastAsia"/>
          <w:sz w:val="24"/>
        </w:rPr>
        <w:t>及本系统业务信息化专网，采用</w:t>
      </w:r>
      <w:r w:rsidRPr="009063A7">
        <w:rPr>
          <w:rFonts w:hint="eastAsia"/>
          <w:sz w:val="24"/>
        </w:rPr>
        <w:t>IPV4/IPV6</w:t>
      </w:r>
      <w:r w:rsidRPr="009063A7">
        <w:rPr>
          <w:rFonts w:hint="eastAsia"/>
          <w:sz w:val="24"/>
        </w:rPr>
        <w:t>技术。</w:t>
      </w:r>
    </w:p>
    <w:p w:rsidR="002C070D" w:rsidRPr="009063A7" w:rsidRDefault="002C070D" w:rsidP="002C070D">
      <w:pPr>
        <w:spacing w:line="360" w:lineRule="auto"/>
        <w:ind w:firstLineChars="200" w:firstLine="446"/>
        <w:outlineLvl w:val="0"/>
        <w:rPr>
          <w:sz w:val="24"/>
        </w:rPr>
      </w:pPr>
      <w:r w:rsidRPr="009063A7">
        <w:rPr>
          <w:rFonts w:hint="eastAsia"/>
          <w:sz w:val="24"/>
        </w:rPr>
        <w:t>2.</w:t>
      </w:r>
      <w:r w:rsidRPr="009063A7">
        <w:rPr>
          <w:rFonts w:hint="eastAsia"/>
          <w:sz w:val="24"/>
        </w:rPr>
        <w:t>上行带宽≥</w:t>
      </w:r>
      <w:r w:rsidRPr="009063A7">
        <w:rPr>
          <w:rFonts w:hint="eastAsia"/>
          <w:sz w:val="24"/>
        </w:rPr>
        <w:t>100Mbps</w:t>
      </w:r>
      <w:r w:rsidRPr="009063A7">
        <w:rPr>
          <w:rFonts w:hint="eastAsia"/>
          <w:sz w:val="24"/>
        </w:rPr>
        <w:t>，下行带宽≥</w:t>
      </w:r>
      <w:r w:rsidRPr="009063A7">
        <w:rPr>
          <w:rFonts w:hint="eastAsia"/>
          <w:sz w:val="24"/>
        </w:rPr>
        <w:t>100Mbps</w:t>
      </w:r>
    </w:p>
    <w:p w:rsidR="002C070D" w:rsidRPr="009063A7" w:rsidRDefault="002C070D" w:rsidP="002C070D">
      <w:pPr>
        <w:spacing w:line="360" w:lineRule="auto"/>
        <w:ind w:firstLineChars="200" w:firstLine="446"/>
        <w:outlineLvl w:val="0"/>
        <w:rPr>
          <w:sz w:val="24"/>
        </w:rPr>
      </w:pPr>
      <w:r w:rsidRPr="009063A7">
        <w:rPr>
          <w:rFonts w:hint="eastAsia"/>
          <w:sz w:val="24"/>
        </w:rPr>
        <w:t>3.</w:t>
      </w:r>
      <w:r w:rsidRPr="009063A7">
        <w:rPr>
          <w:rFonts w:hint="eastAsia"/>
          <w:sz w:val="24"/>
        </w:rPr>
        <w:t>每条线路故障率</w:t>
      </w:r>
      <w:r w:rsidRPr="009063A7">
        <w:rPr>
          <w:rFonts w:hint="eastAsia"/>
          <w:sz w:val="24"/>
        </w:rPr>
        <w:t>&lt;0.001%</w:t>
      </w:r>
      <w:r w:rsidRPr="009063A7">
        <w:rPr>
          <w:rFonts w:hint="eastAsia"/>
          <w:sz w:val="24"/>
        </w:rPr>
        <w:t>，丢包率</w:t>
      </w:r>
      <w:r w:rsidRPr="009063A7">
        <w:rPr>
          <w:rFonts w:hint="eastAsia"/>
          <w:sz w:val="24"/>
        </w:rPr>
        <w:t>&lt;2%</w:t>
      </w:r>
      <w:r w:rsidRPr="009063A7">
        <w:rPr>
          <w:rFonts w:hint="eastAsia"/>
          <w:sz w:val="24"/>
        </w:rPr>
        <w:t>。</w:t>
      </w:r>
    </w:p>
    <w:p w:rsidR="002C070D" w:rsidRPr="009063A7" w:rsidRDefault="002C070D" w:rsidP="002C070D">
      <w:pPr>
        <w:widowControl/>
        <w:ind w:firstLineChars="200" w:firstLine="446"/>
        <w:jc w:val="left"/>
        <w:rPr>
          <w:sz w:val="24"/>
        </w:rPr>
      </w:pPr>
      <w:r w:rsidRPr="009063A7">
        <w:rPr>
          <w:rFonts w:hint="eastAsia"/>
          <w:sz w:val="24"/>
        </w:rPr>
        <w:t>供应商应提供</w:t>
      </w:r>
      <w:r w:rsidRPr="009063A7">
        <w:rPr>
          <w:rFonts w:hint="eastAsia"/>
          <w:sz w:val="24"/>
        </w:rPr>
        <w:t>7</w:t>
      </w:r>
      <w:r w:rsidRPr="009063A7">
        <w:rPr>
          <w:rFonts w:hint="eastAsia"/>
          <w:sz w:val="24"/>
        </w:rPr>
        <w:t>×</w:t>
      </w:r>
      <w:r w:rsidRPr="009063A7">
        <w:rPr>
          <w:rFonts w:hint="eastAsia"/>
          <w:sz w:val="24"/>
        </w:rPr>
        <w:t>24</w:t>
      </w:r>
      <w:r w:rsidRPr="009063A7">
        <w:rPr>
          <w:rFonts w:hint="eastAsia"/>
          <w:sz w:val="24"/>
        </w:rPr>
        <w:t>小时电话技术支持和故障申告服务。</w:t>
      </w: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16" w:name="OLE_LINK5"/>
      <w:bookmarkStart w:id="17"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16"/>
    <w:bookmarkEnd w:id="17"/>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1"/>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B1517D" w:rsidRPr="0080752E" w:rsidRDefault="00B1517D" w:rsidP="00B1517D">
      <w:pPr>
        <w:pStyle w:val="a5"/>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B1517D" w:rsidRPr="0080752E" w:rsidRDefault="00B1517D" w:rsidP="00B1517D">
      <w:pPr>
        <w:autoSpaceDN w:val="0"/>
        <w:spacing w:line="360" w:lineRule="auto"/>
        <w:jc w:val="center"/>
        <w:rPr>
          <w:b/>
          <w:bCs/>
          <w:sz w:val="24"/>
        </w:rPr>
      </w:pPr>
      <w:r w:rsidRPr="0080752E">
        <w:rPr>
          <w:rFonts w:hint="eastAsia"/>
          <w:b/>
          <w:bCs/>
          <w:sz w:val="24"/>
        </w:rPr>
        <w:t>投标文件封面格式</w:t>
      </w:r>
    </w:p>
    <w:p w:rsidR="00B1517D" w:rsidRPr="0080752E" w:rsidRDefault="00B1517D" w:rsidP="00B1517D">
      <w:pPr>
        <w:autoSpaceDE w:val="0"/>
        <w:autoSpaceDN w:val="0"/>
        <w:adjustRightInd w:val="0"/>
        <w:spacing w:line="520" w:lineRule="exact"/>
        <w:jc w:val="center"/>
      </w:pPr>
      <w:r>
        <w:t>第二包</w:t>
      </w:r>
    </w:p>
    <w:p w:rsidR="00B1517D" w:rsidRPr="0080752E" w:rsidRDefault="00B1517D" w:rsidP="00B1517D">
      <w:pPr>
        <w:autoSpaceDE w:val="0"/>
        <w:autoSpaceDN w:val="0"/>
        <w:adjustRightInd w:val="0"/>
        <w:spacing w:line="520" w:lineRule="exact"/>
        <w:rPr>
          <w:b/>
          <w:kern w:val="0"/>
          <w:sz w:val="24"/>
        </w:rPr>
      </w:pPr>
      <w:r w:rsidRPr="0080752E">
        <w:rPr>
          <w:noProof/>
        </w:rPr>
        <w:drawing>
          <wp:anchor distT="0" distB="0" distL="114300" distR="114300" simplePos="0" relativeHeight="251665408" behindDoc="0" locked="0" layoutInCell="1" allowOverlap="1" wp14:anchorId="26B30A96" wp14:editId="3DA9EED7">
            <wp:simplePos x="0" y="0"/>
            <wp:positionH relativeFrom="column">
              <wp:posOffset>26670</wp:posOffset>
            </wp:positionH>
            <wp:positionV relativeFrom="paragraph">
              <wp:posOffset>179705</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B1517D" w:rsidRPr="0080752E" w:rsidRDefault="00B1517D" w:rsidP="00B1517D">
      <w:pPr>
        <w:autoSpaceDE w:val="0"/>
        <w:autoSpaceDN w:val="0"/>
        <w:adjustRightInd w:val="0"/>
        <w:spacing w:line="520" w:lineRule="exact"/>
        <w:rPr>
          <w:b/>
          <w:kern w:val="0"/>
          <w:sz w:val="24"/>
        </w:rPr>
      </w:pPr>
    </w:p>
    <w:p w:rsidR="00B1517D" w:rsidRPr="0080752E" w:rsidRDefault="00B1517D" w:rsidP="00B1517D">
      <w:pPr>
        <w:autoSpaceDE w:val="0"/>
        <w:autoSpaceDN w:val="0"/>
        <w:adjustRightInd w:val="0"/>
        <w:spacing w:line="520" w:lineRule="exact"/>
        <w:rPr>
          <w:b/>
          <w:kern w:val="0"/>
          <w:sz w:val="24"/>
        </w:rPr>
      </w:pPr>
    </w:p>
    <w:p w:rsidR="00B1517D" w:rsidRPr="0080752E" w:rsidRDefault="00B1517D" w:rsidP="00B1517D">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B1517D" w:rsidRPr="0080752E" w:rsidRDefault="00B1517D" w:rsidP="00B1517D">
      <w:pPr>
        <w:autoSpaceDE w:val="0"/>
        <w:autoSpaceDN w:val="0"/>
        <w:adjustRightInd w:val="0"/>
        <w:spacing w:line="520" w:lineRule="exact"/>
        <w:rPr>
          <w:b/>
          <w:kern w:val="0"/>
          <w:sz w:val="36"/>
          <w:szCs w:val="36"/>
        </w:rPr>
      </w:pPr>
    </w:p>
    <w:p w:rsidR="00B1517D" w:rsidRPr="0080752E" w:rsidRDefault="00B1517D" w:rsidP="00B1517D">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B1517D" w:rsidRPr="0080752E" w:rsidRDefault="00B1517D" w:rsidP="00B1517D">
      <w:pPr>
        <w:spacing w:beforeLines="30" w:before="85" w:afterLines="70" w:after="199" w:line="540" w:lineRule="exact"/>
        <w:ind w:leftChars="300" w:left="579"/>
        <w:rPr>
          <w:b/>
          <w:sz w:val="34"/>
          <w:szCs w:val="34"/>
        </w:rPr>
      </w:pPr>
      <w:r w:rsidRPr="0080752E">
        <w:rPr>
          <w:rFonts w:hint="eastAsia"/>
          <w:b/>
          <w:sz w:val="34"/>
          <w:szCs w:val="34"/>
        </w:rPr>
        <w:t>项目编号：</w:t>
      </w:r>
    </w:p>
    <w:p w:rsidR="00B1517D" w:rsidRDefault="00B1517D" w:rsidP="00B1517D">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B1517D" w:rsidRPr="00380538" w:rsidRDefault="00B1517D" w:rsidP="00B1517D">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B1517D" w:rsidRPr="0080752E" w:rsidRDefault="00B1517D" w:rsidP="00B1517D">
      <w:pPr>
        <w:spacing w:beforeLines="30" w:before="85" w:afterLines="70" w:after="199" w:line="540" w:lineRule="exact"/>
        <w:ind w:leftChars="300" w:left="579"/>
        <w:rPr>
          <w:b/>
          <w:sz w:val="34"/>
          <w:szCs w:val="34"/>
        </w:rPr>
      </w:pPr>
      <w:r w:rsidRPr="0080752E">
        <w:rPr>
          <w:rFonts w:hint="eastAsia"/>
          <w:b/>
          <w:sz w:val="34"/>
          <w:szCs w:val="34"/>
        </w:rPr>
        <w:t>投标单位名称：</w:t>
      </w:r>
    </w:p>
    <w:p w:rsidR="00B1517D" w:rsidRDefault="00B1517D" w:rsidP="00B1517D">
      <w:pPr>
        <w:spacing w:beforeLines="30" w:before="85" w:afterLines="70" w:after="199" w:line="540" w:lineRule="exact"/>
        <w:ind w:leftChars="300" w:left="579"/>
        <w:rPr>
          <w:b/>
          <w:sz w:val="34"/>
          <w:szCs w:val="34"/>
        </w:rPr>
      </w:pPr>
    </w:p>
    <w:p w:rsidR="00B1517D" w:rsidRDefault="00B1517D" w:rsidP="00B1517D">
      <w:pPr>
        <w:spacing w:beforeLines="30" w:before="85" w:afterLines="70" w:after="199" w:line="540" w:lineRule="exact"/>
        <w:ind w:leftChars="300" w:left="579"/>
        <w:rPr>
          <w:b/>
          <w:sz w:val="34"/>
          <w:szCs w:val="34"/>
        </w:rPr>
      </w:pPr>
    </w:p>
    <w:p w:rsidR="00B1517D" w:rsidRDefault="00B1517D" w:rsidP="00B1517D">
      <w:pPr>
        <w:spacing w:beforeLines="30" w:before="85" w:afterLines="70" w:after="199" w:line="540" w:lineRule="exact"/>
        <w:ind w:leftChars="300" w:left="579"/>
        <w:rPr>
          <w:b/>
          <w:sz w:val="34"/>
          <w:szCs w:val="34"/>
        </w:rPr>
      </w:pPr>
    </w:p>
    <w:p w:rsidR="00B1517D" w:rsidRDefault="00B1517D" w:rsidP="00B1517D">
      <w:pPr>
        <w:spacing w:beforeLines="30" w:before="85" w:afterLines="70" w:after="199" w:line="540" w:lineRule="exact"/>
        <w:ind w:leftChars="300" w:left="579"/>
        <w:rPr>
          <w:b/>
          <w:sz w:val="34"/>
          <w:szCs w:val="34"/>
        </w:rPr>
      </w:pPr>
    </w:p>
    <w:p w:rsidR="00B1517D" w:rsidRPr="0080752E" w:rsidRDefault="00B1517D" w:rsidP="00B1517D">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B1517D" w:rsidRPr="0080752E" w:rsidRDefault="00B1517D" w:rsidP="00B1517D">
      <w:pPr>
        <w:widowControl/>
        <w:jc w:val="left"/>
        <w:rPr>
          <w:b/>
          <w:bCs/>
          <w:sz w:val="24"/>
        </w:rPr>
      </w:pPr>
      <w:r w:rsidRPr="0080752E">
        <w:rPr>
          <w:b/>
          <w:bCs/>
          <w:sz w:val="24"/>
        </w:rPr>
        <w:br w:type="page"/>
      </w:r>
    </w:p>
    <w:p w:rsidR="00B1517D" w:rsidRPr="0080752E" w:rsidRDefault="00B1517D" w:rsidP="00B1517D">
      <w:pPr>
        <w:autoSpaceDN w:val="0"/>
        <w:spacing w:line="360" w:lineRule="auto"/>
        <w:jc w:val="center"/>
        <w:rPr>
          <w:b/>
          <w:bCs/>
          <w:sz w:val="24"/>
        </w:rPr>
      </w:pPr>
      <w:r w:rsidRPr="0080752E">
        <w:rPr>
          <w:rFonts w:hint="eastAsia"/>
          <w:b/>
          <w:bCs/>
          <w:sz w:val="24"/>
        </w:rPr>
        <w:lastRenderedPageBreak/>
        <w:t>投标文件目录格式</w:t>
      </w:r>
    </w:p>
    <w:p w:rsidR="00B1517D" w:rsidRPr="0080752E" w:rsidRDefault="00B1517D" w:rsidP="00B1517D">
      <w:pPr>
        <w:autoSpaceDN w:val="0"/>
        <w:spacing w:line="360" w:lineRule="auto"/>
        <w:jc w:val="center"/>
        <w:rPr>
          <w:b/>
          <w:bCs/>
          <w:sz w:val="24"/>
        </w:rPr>
      </w:pPr>
      <w:r w:rsidRPr="0080752E">
        <w:rPr>
          <w:rFonts w:hint="eastAsia"/>
          <w:b/>
          <w:bCs/>
          <w:sz w:val="24"/>
        </w:rPr>
        <w:t>（投标人自行编制）</w:t>
      </w:r>
    </w:p>
    <w:p w:rsidR="00B1517D" w:rsidRPr="0080752E" w:rsidRDefault="00B1517D" w:rsidP="00B1517D">
      <w:pPr>
        <w:widowControl/>
        <w:jc w:val="center"/>
        <w:rPr>
          <w:b/>
          <w:sz w:val="24"/>
        </w:rPr>
      </w:pPr>
    </w:p>
    <w:p w:rsidR="00B1517D" w:rsidRPr="0080752E" w:rsidRDefault="00B1517D" w:rsidP="00B1517D">
      <w:pPr>
        <w:widowControl/>
        <w:jc w:val="left"/>
        <w:rPr>
          <w:b/>
          <w:sz w:val="24"/>
        </w:rPr>
      </w:pPr>
      <w:r w:rsidRPr="0080752E">
        <w:rPr>
          <w:b/>
          <w:sz w:val="24"/>
        </w:rPr>
        <w:br w:type="page"/>
      </w:r>
    </w:p>
    <w:p w:rsidR="00B1517D" w:rsidRPr="0080752E" w:rsidRDefault="00B1517D" w:rsidP="00B1517D">
      <w:pPr>
        <w:widowControl/>
        <w:jc w:val="center"/>
        <w:rPr>
          <w:b/>
          <w:sz w:val="24"/>
        </w:rPr>
      </w:pPr>
      <w:r w:rsidRPr="0080752E">
        <w:rPr>
          <w:rFonts w:hint="eastAsia"/>
          <w:b/>
          <w:sz w:val="24"/>
        </w:rPr>
        <w:lastRenderedPageBreak/>
        <w:t>评分因素及评标标准页码检索</w:t>
      </w:r>
    </w:p>
    <w:p w:rsidR="00B1517D" w:rsidRPr="000F460C" w:rsidRDefault="00B1517D" w:rsidP="00B1517D">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B1517D" w:rsidRPr="00380538" w:rsidRDefault="00B1517D" w:rsidP="00B1517D">
      <w:pPr>
        <w:widowControl/>
        <w:jc w:val="center"/>
        <w:rPr>
          <w:b/>
          <w:sz w:val="24"/>
        </w:rPr>
      </w:pPr>
    </w:p>
    <w:p w:rsidR="00B1517D" w:rsidRPr="0080752E" w:rsidRDefault="00B1517D" w:rsidP="00B1517D">
      <w:pPr>
        <w:widowControl/>
        <w:jc w:val="left"/>
        <w:rPr>
          <w:sz w:val="24"/>
        </w:rPr>
      </w:pPr>
      <w:r w:rsidRPr="0080752E">
        <w:rPr>
          <w:sz w:val="24"/>
        </w:rPr>
        <w:br w:type="page"/>
      </w:r>
    </w:p>
    <w:p w:rsidR="00B1517D" w:rsidRPr="000F58E8" w:rsidRDefault="00B1517D" w:rsidP="00B1517D">
      <w:pPr>
        <w:tabs>
          <w:tab w:val="left" w:pos="360"/>
        </w:tabs>
        <w:spacing w:line="360" w:lineRule="auto"/>
        <w:rPr>
          <w:b/>
          <w:sz w:val="24"/>
        </w:rPr>
      </w:pPr>
      <w:r w:rsidRPr="000F58E8">
        <w:rPr>
          <w:b/>
          <w:sz w:val="24"/>
        </w:rPr>
        <w:lastRenderedPageBreak/>
        <w:t>附件</w:t>
      </w:r>
      <w:r w:rsidRPr="000F58E8">
        <w:rPr>
          <w:b/>
          <w:sz w:val="24"/>
        </w:rPr>
        <w:t>1</w:t>
      </w:r>
    </w:p>
    <w:p w:rsidR="00B1517D" w:rsidRPr="000B7480" w:rsidRDefault="00B1517D" w:rsidP="00B1517D">
      <w:pPr>
        <w:autoSpaceDN w:val="0"/>
        <w:spacing w:line="360" w:lineRule="auto"/>
        <w:jc w:val="center"/>
        <w:rPr>
          <w:b/>
          <w:bCs/>
          <w:sz w:val="24"/>
        </w:rPr>
      </w:pPr>
      <w:r w:rsidRPr="000B7480">
        <w:rPr>
          <w:b/>
          <w:bCs/>
          <w:sz w:val="24"/>
        </w:rPr>
        <w:t>投标书</w:t>
      </w:r>
    </w:p>
    <w:p w:rsidR="00B1517D" w:rsidRPr="000B7480" w:rsidRDefault="00B1517D" w:rsidP="00B1517D">
      <w:pPr>
        <w:spacing w:line="360" w:lineRule="auto"/>
        <w:rPr>
          <w:sz w:val="24"/>
        </w:rPr>
      </w:pPr>
      <w:r w:rsidRPr="000B7480">
        <w:rPr>
          <w:sz w:val="24"/>
        </w:rPr>
        <w:t>致：天津市政府采购中心</w:t>
      </w:r>
    </w:p>
    <w:p w:rsidR="00B1517D" w:rsidRPr="000B7480" w:rsidRDefault="00B1517D" w:rsidP="00B1517D">
      <w:pPr>
        <w:spacing w:line="360" w:lineRule="auto"/>
        <w:ind w:firstLineChars="200" w:firstLine="446"/>
        <w:rPr>
          <w:sz w:val="24"/>
        </w:rPr>
      </w:pPr>
      <w:r w:rsidRPr="000B7480">
        <w:rPr>
          <w:sz w:val="24"/>
        </w:rPr>
        <w:t>根据贵方为天津市</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项目（项目编号：</w:t>
      </w:r>
      <w:r w:rsidRPr="000B7480">
        <w:rPr>
          <w:sz w:val="24"/>
          <w:u w:val="single"/>
        </w:rPr>
        <w:t xml:space="preserve">             </w:t>
      </w:r>
      <w:r w:rsidRPr="000B7480">
        <w:rPr>
          <w:sz w:val="24"/>
        </w:rPr>
        <w:t>）的投标邀请，</w:t>
      </w:r>
      <w:r>
        <w:rPr>
          <w:rFonts w:hint="eastAsia"/>
          <w:sz w:val="24"/>
        </w:rPr>
        <w:t>投标</w:t>
      </w:r>
      <w:r>
        <w:rPr>
          <w:sz w:val="24"/>
        </w:rPr>
        <w:t>代表人</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Pr="000B7480">
        <w:rPr>
          <w:rFonts w:hint="eastAsia"/>
          <w:sz w:val="24"/>
        </w:rPr>
        <w:t>我公司</w:t>
      </w:r>
      <w:r w:rsidRPr="000B7480">
        <w:rPr>
          <w:sz w:val="24"/>
          <w:u w:val="single"/>
        </w:rPr>
        <w:t xml:space="preserve">               </w:t>
      </w:r>
      <w:r w:rsidRPr="000B7480">
        <w:rPr>
          <w:rFonts w:hint="eastAsia"/>
          <w:sz w:val="24"/>
          <w:u w:val="single"/>
        </w:rPr>
        <w:t xml:space="preserve">   </w:t>
      </w:r>
      <w:r w:rsidRPr="000B7480">
        <w:rPr>
          <w:sz w:val="24"/>
          <w:u w:val="single"/>
        </w:rPr>
        <w:t xml:space="preserve">         </w:t>
      </w:r>
      <w:r w:rsidRPr="000B7480">
        <w:rPr>
          <w:sz w:val="24"/>
        </w:rPr>
        <w:t>（</w:t>
      </w:r>
      <w:r w:rsidRPr="000B7480">
        <w:rPr>
          <w:rFonts w:hint="eastAsia"/>
          <w:sz w:val="24"/>
        </w:rPr>
        <w:t>投标单位</w:t>
      </w:r>
      <w:r w:rsidRPr="000B7480">
        <w:rPr>
          <w:sz w:val="24"/>
        </w:rPr>
        <w:t>名称、地址）提交</w:t>
      </w:r>
      <w:r w:rsidRPr="000B7480">
        <w:rPr>
          <w:rFonts w:hint="eastAsia"/>
          <w:sz w:val="24"/>
        </w:rPr>
        <w:t>网上应答及上传加盖电子签章的投标文件</w:t>
      </w:r>
      <w:r w:rsidRPr="000B7480">
        <w:rPr>
          <w:sz w:val="24"/>
        </w:rPr>
        <w:t>。</w:t>
      </w:r>
    </w:p>
    <w:p w:rsidR="00B1517D" w:rsidRPr="000B7480" w:rsidRDefault="00B1517D" w:rsidP="00B1517D">
      <w:pPr>
        <w:spacing w:line="360" w:lineRule="auto"/>
        <w:ind w:firstLineChars="200" w:firstLine="446"/>
        <w:rPr>
          <w:sz w:val="24"/>
        </w:rPr>
      </w:pPr>
      <w:r w:rsidRPr="000B7480">
        <w:rPr>
          <w:sz w:val="24"/>
        </w:rPr>
        <w:t>据此函，签字代表宣布同意如下：</w:t>
      </w:r>
    </w:p>
    <w:p w:rsidR="00B1517D" w:rsidRPr="000B7480" w:rsidRDefault="00B1517D" w:rsidP="00B1517D">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B1517D" w:rsidRPr="000B7480" w:rsidRDefault="00B1517D" w:rsidP="00B1517D">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B1517D" w:rsidRPr="000B7480" w:rsidRDefault="00B1517D" w:rsidP="00B1517D">
      <w:pPr>
        <w:spacing w:line="360" w:lineRule="auto"/>
        <w:ind w:firstLineChars="200" w:firstLine="446"/>
        <w:rPr>
          <w:sz w:val="24"/>
        </w:rPr>
      </w:pPr>
      <w:r w:rsidRPr="000B7480">
        <w:rPr>
          <w:sz w:val="24"/>
        </w:rPr>
        <w:t>……</w:t>
      </w:r>
    </w:p>
    <w:p w:rsidR="00B1517D" w:rsidRPr="000B7480" w:rsidRDefault="00B1517D" w:rsidP="00B1517D">
      <w:pPr>
        <w:spacing w:line="360" w:lineRule="auto"/>
        <w:ind w:firstLineChars="200" w:firstLine="446"/>
        <w:rPr>
          <w:sz w:val="24"/>
        </w:rPr>
      </w:pPr>
      <w:r w:rsidRPr="000B7480">
        <w:rPr>
          <w:sz w:val="24"/>
        </w:rPr>
        <w:t>2.</w:t>
      </w:r>
      <w:r w:rsidRPr="000B7480">
        <w:rPr>
          <w:rFonts w:hint="eastAsia"/>
          <w:sz w:val="24"/>
        </w:rPr>
        <w:t xml:space="preserve"> </w:t>
      </w:r>
      <w:r w:rsidRPr="000B7480">
        <w:rPr>
          <w:rFonts w:hint="eastAsia"/>
          <w:sz w:val="24"/>
        </w:rPr>
        <w:t>我公司</w:t>
      </w:r>
      <w:r w:rsidRPr="000B7480">
        <w:rPr>
          <w:sz w:val="24"/>
        </w:rPr>
        <w:t>将按招标文件的规定履行合同责任和义务。</w:t>
      </w:r>
    </w:p>
    <w:p w:rsidR="00B1517D" w:rsidRPr="000B7480" w:rsidRDefault="00B1517D" w:rsidP="00B1517D">
      <w:pPr>
        <w:spacing w:line="360" w:lineRule="auto"/>
        <w:ind w:firstLineChars="200" w:firstLine="446"/>
        <w:rPr>
          <w:sz w:val="24"/>
        </w:rPr>
      </w:pPr>
      <w:r w:rsidRPr="000B7480">
        <w:rPr>
          <w:sz w:val="24"/>
        </w:rPr>
        <w:t>3.</w:t>
      </w:r>
      <w:r w:rsidRPr="000B7480">
        <w:rPr>
          <w:rFonts w:hint="eastAsia"/>
          <w:sz w:val="24"/>
        </w:rPr>
        <w:t xml:space="preserve"> </w:t>
      </w:r>
      <w:r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1517D" w:rsidRPr="000B7480" w:rsidRDefault="00B1517D" w:rsidP="00B1517D">
      <w:pPr>
        <w:spacing w:line="360" w:lineRule="auto"/>
        <w:ind w:firstLineChars="200" w:firstLine="446"/>
        <w:rPr>
          <w:sz w:val="24"/>
        </w:rPr>
      </w:pPr>
      <w:r w:rsidRPr="000B7480">
        <w:rPr>
          <w:sz w:val="24"/>
        </w:rPr>
        <w:t>4.</w:t>
      </w:r>
      <w:r w:rsidRPr="000B7480">
        <w:rPr>
          <w:rFonts w:hint="eastAsia"/>
          <w:sz w:val="24"/>
        </w:rPr>
        <w:t xml:space="preserve"> </w:t>
      </w:r>
      <w:r w:rsidRPr="000B7480">
        <w:rPr>
          <w:rFonts w:hint="eastAsia"/>
          <w:sz w:val="24"/>
        </w:rPr>
        <w:t>我公司的投标有效期为提交投标文件的截止之日起</w:t>
      </w:r>
      <w:r w:rsidRPr="000B7480">
        <w:rPr>
          <w:rFonts w:hint="eastAsia"/>
          <w:sz w:val="24"/>
        </w:rPr>
        <w:t>60</w:t>
      </w:r>
      <w:r w:rsidRPr="000B7480">
        <w:rPr>
          <w:rFonts w:hint="eastAsia"/>
          <w:sz w:val="24"/>
        </w:rPr>
        <w:t>天。</w:t>
      </w:r>
    </w:p>
    <w:p w:rsidR="00B1517D" w:rsidRPr="000B7480" w:rsidRDefault="00B1517D" w:rsidP="00B1517D">
      <w:pPr>
        <w:spacing w:line="360" w:lineRule="auto"/>
        <w:ind w:firstLineChars="200" w:firstLine="446"/>
        <w:rPr>
          <w:sz w:val="24"/>
        </w:rPr>
      </w:pPr>
      <w:r w:rsidRPr="000B7480">
        <w:rPr>
          <w:rFonts w:hint="eastAsia"/>
          <w:sz w:val="24"/>
        </w:rPr>
        <w:t>5</w:t>
      </w:r>
      <w:r w:rsidRPr="000B7480">
        <w:rPr>
          <w:sz w:val="24"/>
        </w:rPr>
        <w:t>.</w:t>
      </w:r>
      <w:r w:rsidRPr="000B7480">
        <w:rPr>
          <w:rFonts w:hint="eastAsia"/>
          <w:sz w:val="24"/>
        </w:rPr>
        <w:t xml:space="preserve"> </w:t>
      </w:r>
      <w:r w:rsidRPr="000B7480">
        <w:rPr>
          <w:rFonts w:hint="eastAsia"/>
          <w:sz w:val="24"/>
        </w:rPr>
        <w:t>我公司同意按照招标方要求</w:t>
      </w:r>
      <w:r w:rsidRPr="000B7480">
        <w:rPr>
          <w:sz w:val="24"/>
        </w:rPr>
        <w:t>提供的与投标有关的一切数据或资料</w:t>
      </w:r>
      <w:r w:rsidRPr="000B7480">
        <w:rPr>
          <w:rFonts w:hint="eastAsia"/>
          <w:sz w:val="24"/>
        </w:rPr>
        <w:t>，并声明投标文件及所提供的一切资料</w:t>
      </w:r>
      <w:proofErr w:type="gramStart"/>
      <w:r w:rsidRPr="000B7480">
        <w:rPr>
          <w:rFonts w:hint="eastAsia"/>
          <w:sz w:val="24"/>
        </w:rPr>
        <w:t>均真实</w:t>
      </w:r>
      <w:proofErr w:type="gramEnd"/>
      <w:r w:rsidRPr="000B7480">
        <w:rPr>
          <w:rFonts w:hint="eastAsia"/>
          <w:sz w:val="24"/>
        </w:rPr>
        <w:t>有效。由于我公司提供资料不实而造成的责任和后果由我公司自行承担。</w:t>
      </w:r>
    </w:p>
    <w:p w:rsidR="00B1517D" w:rsidRPr="000B7480" w:rsidRDefault="00B1517D" w:rsidP="00B1517D">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我公司保证所投产品来自合法的供货渠道，若中标，则有义务向采购人提供其需要的有效书面证明材料。如果提供非法渠道的商品，视为欺诈，并承担相关责任。</w:t>
      </w:r>
    </w:p>
    <w:p w:rsidR="00B1517D" w:rsidRPr="000B7480" w:rsidRDefault="00B1517D" w:rsidP="00B1517D">
      <w:pPr>
        <w:spacing w:line="360" w:lineRule="auto"/>
        <w:ind w:firstLineChars="200" w:firstLine="446"/>
        <w:rPr>
          <w:sz w:val="24"/>
        </w:rPr>
      </w:pPr>
      <w:r w:rsidRPr="000B7480">
        <w:rPr>
          <w:rFonts w:hint="eastAsia"/>
          <w:sz w:val="24"/>
        </w:rPr>
        <w:t xml:space="preserve">7. </w:t>
      </w:r>
      <w:r w:rsidRPr="000B7480">
        <w:rPr>
          <w:rFonts w:hint="eastAsia"/>
          <w:sz w:val="24"/>
        </w:rPr>
        <w:t>我公司已熟知贵中心关于本项目电子招投标的要求和规定。我公司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B1517D" w:rsidRPr="000B7480" w:rsidRDefault="00B1517D" w:rsidP="00B1517D">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我公司承诺完全符合《政府采购法》、《政府采购法实施条例》等法律法规规定，并随时接受采购人、采购代理机构的检查验证。</w:t>
      </w:r>
      <w:r w:rsidRPr="000B7480">
        <w:rPr>
          <w:sz w:val="24"/>
        </w:rPr>
        <w:t>在整个招标过程中，</w:t>
      </w:r>
      <w:r w:rsidRPr="000B7480">
        <w:rPr>
          <w:rFonts w:hint="eastAsia"/>
          <w:sz w:val="24"/>
        </w:rPr>
        <w:t>我公司</w:t>
      </w:r>
      <w:r w:rsidRPr="000B7480">
        <w:rPr>
          <w:sz w:val="24"/>
        </w:rPr>
        <w:t>若有违规行为，</w:t>
      </w:r>
      <w:r w:rsidRPr="000B7480">
        <w:rPr>
          <w:rFonts w:hint="eastAsia"/>
          <w:sz w:val="24"/>
        </w:rPr>
        <w:t>我公司完全接受</w:t>
      </w:r>
      <w:r w:rsidRPr="000B7480">
        <w:rPr>
          <w:sz w:val="24"/>
        </w:rPr>
        <w:t>贵</w:t>
      </w:r>
      <w:r w:rsidRPr="000B7480">
        <w:rPr>
          <w:rFonts w:hint="eastAsia"/>
          <w:sz w:val="24"/>
        </w:rPr>
        <w:t>中心依照相关法律法规和</w:t>
      </w:r>
      <w:r w:rsidRPr="000B7480">
        <w:rPr>
          <w:sz w:val="24"/>
        </w:rPr>
        <w:t>招标文件</w:t>
      </w:r>
      <w:r w:rsidRPr="000B7480">
        <w:rPr>
          <w:rFonts w:hint="eastAsia"/>
          <w:sz w:val="24"/>
        </w:rPr>
        <w:t>的</w:t>
      </w:r>
      <w:r w:rsidRPr="000B7480">
        <w:rPr>
          <w:sz w:val="24"/>
        </w:rPr>
        <w:t>规定给予</w:t>
      </w:r>
      <w:r w:rsidRPr="000B7480">
        <w:rPr>
          <w:rFonts w:hint="eastAsia"/>
          <w:sz w:val="24"/>
        </w:rPr>
        <w:t>处罚</w:t>
      </w:r>
      <w:r w:rsidRPr="000B7480">
        <w:rPr>
          <w:sz w:val="24"/>
        </w:rPr>
        <w:t>。</w:t>
      </w:r>
    </w:p>
    <w:p w:rsidR="00B1517D" w:rsidRDefault="00B1517D" w:rsidP="00B1517D">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Pr="004D5B71">
        <w:rPr>
          <w:rFonts w:hint="eastAsia"/>
          <w:sz w:val="24"/>
        </w:rPr>
        <w:t>具备履行合同所必需的设备和专业技术能力，</w:t>
      </w:r>
      <w:r w:rsidRPr="000B7480">
        <w:rPr>
          <w:rFonts w:hint="eastAsia"/>
          <w:sz w:val="24"/>
          <w:szCs w:val="24"/>
        </w:rPr>
        <w:t>投标截止日前</w:t>
      </w:r>
      <w:r w:rsidRPr="000B7480">
        <w:rPr>
          <w:rFonts w:hint="eastAsia"/>
          <w:sz w:val="24"/>
          <w:szCs w:val="24"/>
        </w:rPr>
        <w:t>3</w:t>
      </w:r>
      <w:r w:rsidRPr="000B7480">
        <w:rPr>
          <w:rFonts w:hint="eastAsia"/>
          <w:sz w:val="24"/>
          <w:szCs w:val="24"/>
        </w:rPr>
        <w:t>年在经营活动中没有重大违法记录</w:t>
      </w:r>
      <w:r w:rsidRPr="000B7480">
        <w:rPr>
          <w:rFonts w:hint="eastAsia"/>
          <w:sz w:val="24"/>
        </w:rPr>
        <w:t>。</w:t>
      </w:r>
    </w:p>
    <w:p w:rsidR="00B1517D" w:rsidRPr="005B6AF1" w:rsidRDefault="00B1517D" w:rsidP="00B1517D">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B1517D" w:rsidRPr="000B7480" w:rsidRDefault="00B1517D" w:rsidP="00B1517D">
      <w:pPr>
        <w:spacing w:line="360" w:lineRule="auto"/>
        <w:ind w:firstLineChars="200" w:firstLine="446"/>
        <w:rPr>
          <w:sz w:val="24"/>
        </w:rPr>
      </w:pPr>
      <w:r w:rsidRPr="000B7480">
        <w:rPr>
          <w:rFonts w:hint="eastAsia"/>
          <w:sz w:val="24"/>
        </w:rPr>
        <w:t>1</w:t>
      </w:r>
      <w:r>
        <w:rPr>
          <w:rFonts w:hint="eastAsia"/>
          <w:sz w:val="24"/>
        </w:rPr>
        <w:t>1</w:t>
      </w:r>
      <w:r w:rsidRPr="000B7480">
        <w:rPr>
          <w:sz w:val="24"/>
        </w:rPr>
        <w:t>.</w:t>
      </w:r>
      <w:r w:rsidRPr="000B7480">
        <w:rPr>
          <w:rFonts w:hint="eastAsia"/>
          <w:sz w:val="24"/>
        </w:rPr>
        <w:t xml:space="preserve"> </w:t>
      </w:r>
      <w:r w:rsidRPr="000B7480">
        <w:rPr>
          <w:sz w:val="24"/>
        </w:rPr>
        <w:t>我公司若中标，</w:t>
      </w:r>
      <w:proofErr w:type="gramStart"/>
      <w:r w:rsidRPr="000B7480">
        <w:rPr>
          <w:sz w:val="24"/>
        </w:rPr>
        <w:t>本承诺</w:t>
      </w:r>
      <w:proofErr w:type="gramEnd"/>
      <w:r w:rsidRPr="000B7480">
        <w:rPr>
          <w:sz w:val="24"/>
        </w:rPr>
        <w:t>将成为合同不可分割的一部分，与合同具有同等的法律效力。</w:t>
      </w:r>
    </w:p>
    <w:p w:rsidR="00B1517D" w:rsidRPr="000B7480" w:rsidRDefault="00B1517D" w:rsidP="00B1517D">
      <w:pPr>
        <w:spacing w:line="360" w:lineRule="auto"/>
        <w:ind w:firstLineChars="200" w:firstLine="446"/>
        <w:rPr>
          <w:sz w:val="24"/>
        </w:rPr>
      </w:pPr>
      <w:r w:rsidRPr="000B7480">
        <w:rPr>
          <w:rFonts w:hint="eastAsia"/>
          <w:sz w:val="24"/>
        </w:rPr>
        <w:t>1</w:t>
      </w:r>
      <w:r>
        <w:rPr>
          <w:rFonts w:hint="eastAsia"/>
          <w:sz w:val="24"/>
        </w:rPr>
        <w:t>2</w:t>
      </w:r>
      <w:r w:rsidRPr="000B7480">
        <w:rPr>
          <w:rFonts w:hint="eastAsia"/>
          <w:sz w:val="24"/>
        </w:rPr>
        <w:t xml:space="preserve">. </w:t>
      </w:r>
      <w:r w:rsidRPr="000B7480">
        <w:rPr>
          <w:rFonts w:hint="eastAsia"/>
          <w:sz w:val="24"/>
        </w:rPr>
        <w:t>如违反上述承诺，我公司投标无效且接受相关部门依法</w:t>
      </w:r>
      <w:proofErr w:type="gramStart"/>
      <w:r w:rsidRPr="000B7480">
        <w:rPr>
          <w:rFonts w:hint="eastAsia"/>
          <w:sz w:val="24"/>
        </w:rPr>
        <w:t>作出</w:t>
      </w:r>
      <w:proofErr w:type="gramEnd"/>
      <w:r w:rsidRPr="000B7480">
        <w:rPr>
          <w:rFonts w:hint="eastAsia"/>
          <w:sz w:val="24"/>
        </w:rPr>
        <w:t>的处罚，并承担通过“天津市政府采购网”等相关媒体予以公布的任何风险和责任。</w:t>
      </w:r>
    </w:p>
    <w:p w:rsidR="00B1517D" w:rsidRPr="00BE3FCB" w:rsidRDefault="00B1517D" w:rsidP="00B1517D">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517D" w:rsidRPr="00BE3FCB" w:rsidRDefault="00B1517D" w:rsidP="00B1517D">
      <w:pPr>
        <w:spacing w:line="360" w:lineRule="auto"/>
        <w:ind w:firstLineChars="200" w:firstLine="446"/>
        <w:rPr>
          <w:sz w:val="24"/>
        </w:rPr>
      </w:pPr>
      <w:r w:rsidRPr="00BE3FCB">
        <w:rPr>
          <w:rFonts w:hint="eastAsia"/>
          <w:sz w:val="24"/>
        </w:rPr>
        <w:t>纳税人识别号：</w:t>
      </w:r>
    </w:p>
    <w:p w:rsidR="00B1517D" w:rsidRPr="00BE3FCB" w:rsidRDefault="00B1517D" w:rsidP="00B1517D">
      <w:pPr>
        <w:spacing w:line="360" w:lineRule="auto"/>
        <w:ind w:firstLineChars="200" w:firstLine="446"/>
        <w:rPr>
          <w:sz w:val="24"/>
        </w:rPr>
      </w:pPr>
      <w:r w:rsidRPr="00BE3FCB">
        <w:rPr>
          <w:rFonts w:hint="eastAsia"/>
          <w:sz w:val="24"/>
        </w:rPr>
        <w:t>地址、电话：</w:t>
      </w:r>
    </w:p>
    <w:p w:rsidR="00B1517D" w:rsidRPr="00BE3FCB" w:rsidRDefault="00B1517D" w:rsidP="00B1517D">
      <w:pPr>
        <w:spacing w:line="360" w:lineRule="auto"/>
        <w:ind w:firstLineChars="200" w:firstLine="446"/>
        <w:rPr>
          <w:sz w:val="24"/>
        </w:rPr>
      </w:pPr>
      <w:r w:rsidRPr="00BE3FCB">
        <w:rPr>
          <w:rFonts w:hint="eastAsia"/>
          <w:sz w:val="24"/>
        </w:rPr>
        <w:t>开户行及账号：</w:t>
      </w:r>
    </w:p>
    <w:p w:rsidR="00B1517D" w:rsidRPr="00BE3FCB" w:rsidRDefault="00B1517D" w:rsidP="00B1517D">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517D" w:rsidRPr="00BE3FCB" w:rsidRDefault="00B1517D" w:rsidP="00B1517D">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1517D" w:rsidRPr="00BE3FCB" w:rsidRDefault="00B1517D" w:rsidP="00B1517D">
      <w:pPr>
        <w:spacing w:line="360" w:lineRule="auto"/>
        <w:ind w:firstLineChars="200" w:firstLine="448"/>
        <w:rPr>
          <w:b/>
          <w:sz w:val="24"/>
        </w:rPr>
      </w:pPr>
      <w:r w:rsidRPr="00BE3FCB">
        <w:rPr>
          <w:rFonts w:hint="eastAsia"/>
          <w:b/>
          <w:sz w:val="24"/>
        </w:rPr>
        <w:t>□</w:t>
      </w:r>
      <w:r w:rsidRPr="00BE3FCB">
        <w:rPr>
          <w:b/>
          <w:sz w:val="24"/>
        </w:rPr>
        <w:t>上门自取</w:t>
      </w:r>
    </w:p>
    <w:p w:rsidR="00B1517D" w:rsidRPr="00BE3FCB" w:rsidRDefault="00B1517D" w:rsidP="00B1517D">
      <w:pPr>
        <w:spacing w:line="360" w:lineRule="auto"/>
        <w:ind w:firstLineChars="200" w:firstLine="446"/>
        <w:rPr>
          <w:sz w:val="24"/>
        </w:rPr>
      </w:pPr>
    </w:p>
    <w:p w:rsidR="00B1517D" w:rsidRPr="00BE3FCB" w:rsidRDefault="00B1517D" w:rsidP="00B1517D">
      <w:pPr>
        <w:spacing w:line="360" w:lineRule="auto"/>
        <w:ind w:firstLineChars="200" w:firstLine="448"/>
        <w:rPr>
          <w:b/>
          <w:sz w:val="24"/>
        </w:rPr>
      </w:pPr>
      <w:r w:rsidRPr="00BE3FCB">
        <w:rPr>
          <w:rFonts w:hint="eastAsia"/>
          <w:b/>
          <w:sz w:val="24"/>
        </w:rPr>
        <w:t>□</w:t>
      </w:r>
      <w:r w:rsidRPr="00BE3FCB">
        <w:rPr>
          <w:b/>
          <w:sz w:val="24"/>
        </w:rPr>
        <w:t>到付邮寄</w:t>
      </w:r>
    </w:p>
    <w:p w:rsidR="00B1517D" w:rsidRPr="00BE3FCB" w:rsidRDefault="00B1517D" w:rsidP="00B1517D">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1517D" w:rsidRDefault="00B1517D" w:rsidP="00B1517D">
      <w:pPr>
        <w:spacing w:line="360" w:lineRule="auto"/>
        <w:ind w:firstLineChars="200" w:firstLine="446"/>
        <w:rPr>
          <w:sz w:val="24"/>
        </w:rPr>
      </w:pPr>
      <w:r w:rsidRPr="00BE3FCB">
        <w:rPr>
          <w:sz w:val="24"/>
        </w:rPr>
        <w:t>邮寄联系人、手机号码：</w:t>
      </w:r>
    </w:p>
    <w:p w:rsidR="00B1517D" w:rsidRDefault="00B1517D" w:rsidP="00B1517D">
      <w:pPr>
        <w:spacing w:line="360" w:lineRule="auto"/>
        <w:ind w:firstLineChars="200" w:firstLine="446"/>
        <w:rPr>
          <w:sz w:val="24"/>
        </w:rPr>
      </w:pPr>
    </w:p>
    <w:p w:rsidR="00B1517D" w:rsidRDefault="00B1517D" w:rsidP="00B1517D">
      <w:pPr>
        <w:spacing w:line="360" w:lineRule="auto"/>
        <w:ind w:firstLineChars="200" w:firstLine="446"/>
        <w:rPr>
          <w:sz w:val="24"/>
        </w:rPr>
      </w:pPr>
    </w:p>
    <w:p w:rsidR="00B1517D" w:rsidRPr="00BE3FCB" w:rsidRDefault="00B1517D" w:rsidP="00B1517D">
      <w:pPr>
        <w:spacing w:line="360" w:lineRule="auto"/>
        <w:ind w:firstLineChars="200" w:firstLine="446"/>
        <w:rPr>
          <w:sz w:val="24"/>
        </w:rPr>
      </w:pPr>
    </w:p>
    <w:p w:rsidR="00B1517D" w:rsidRPr="000B7480" w:rsidRDefault="00B1517D" w:rsidP="00B1517D">
      <w:pPr>
        <w:spacing w:line="360" w:lineRule="auto"/>
        <w:ind w:firstLineChars="1700" w:firstLine="3794"/>
        <w:rPr>
          <w:sz w:val="24"/>
        </w:rPr>
      </w:pPr>
      <w:r w:rsidRPr="000B7480">
        <w:rPr>
          <w:sz w:val="24"/>
        </w:rPr>
        <w:t>投标人名称：</w:t>
      </w:r>
    </w:p>
    <w:p w:rsidR="00B1517D" w:rsidRPr="000B7480" w:rsidRDefault="00B1517D" w:rsidP="00B1517D">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B1517D" w:rsidRPr="000B7480" w:rsidRDefault="00B1517D" w:rsidP="00B1517D">
      <w:pPr>
        <w:spacing w:line="460" w:lineRule="exact"/>
        <w:rPr>
          <w:sz w:val="24"/>
        </w:rPr>
      </w:pPr>
    </w:p>
    <w:p w:rsidR="00B1517D" w:rsidRPr="000B7480" w:rsidRDefault="00B1517D" w:rsidP="00B1517D">
      <w:pPr>
        <w:widowControl/>
        <w:jc w:val="left"/>
        <w:rPr>
          <w:sz w:val="24"/>
        </w:rPr>
      </w:pPr>
      <w:r w:rsidRPr="000B7480">
        <w:rPr>
          <w:sz w:val="24"/>
        </w:rPr>
        <w:br w:type="page"/>
      </w:r>
    </w:p>
    <w:p w:rsidR="00B1517D" w:rsidRPr="000F58E8" w:rsidRDefault="00B1517D" w:rsidP="00B1517D">
      <w:pPr>
        <w:tabs>
          <w:tab w:val="left" w:pos="360"/>
        </w:tabs>
        <w:spacing w:line="360" w:lineRule="auto"/>
        <w:rPr>
          <w:b/>
          <w:sz w:val="24"/>
        </w:rPr>
      </w:pPr>
      <w:r w:rsidRPr="000F58E8">
        <w:rPr>
          <w:b/>
          <w:sz w:val="24"/>
        </w:rPr>
        <w:lastRenderedPageBreak/>
        <w:t>附件</w:t>
      </w:r>
      <w:r w:rsidRPr="000F58E8">
        <w:rPr>
          <w:rFonts w:hint="eastAsia"/>
          <w:b/>
          <w:sz w:val="24"/>
        </w:rPr>
        <w:t>2</w:t>
      </w:r>
    </w:p>
    <w:p w:rsidR="00B1517D" w:rsidRDefault="00B1517D" w:rsidP="00B1517D">
      <w:pPr>
        <w:ind w:right="84"/>
        <w:jc w:val="center"/>
        <w:rPr>
          <w:b/>
          <w:sz w:val="24"/>
        </w:rPr>
      </w:pPr>
      <w:r>
        <w:rPr>
          <w:rFonts w:hint="eastAsia"/>
          <w:b/>
          <w:sz w:val="24"/>
        </w:rPr>
        <w:t>供应商资格声明函</w:t>
      </w:r>
    </w:p>
    <w:p w:rsidR="00B1517D" w:rsidRDefault="00B1517D" w:rsidP="00B1517D">
      <w:pPr>
        <w:spacing w:line="360" w:lineRule="auto"/>
        <w:ind w:firstLine="420"/>
        <w:jc w:val="center"/>
        <w:rPr>
          <w:b/>
          <w:sz w:val="24"/>
        </w:rPr>
      </w:pPr>
    </w:p>
    <w:p w:rsidR="00B1517D" w:rsidRDefault="00B1517D" w:rsidP="00B1517D">
      <w:pPr>
        <w:spacing w:line="360" w:lineRule="auto"/>
        <w:rPr>
          <w:sz w:val="24"/>
        </w:rPr>
      </w:pPr>
      <w:r w:rsidRPr="008836F1">
        <w:rPr>
          <w:rFonts w:hint="eastAsia"/>
          <w:sz w:val="24"/>
        </w:rPr>
        <w:t>天津市政府采购中心：</w:t>
      </w:r>
    </w:p>
    <w:p w:rsidR="00B1517D" w:rsidRDefault="00B1517D" w:rsidP="00B1517D">
      <w:pPr>
        <w:spacing w:line="360" w:lineRule="auto"/>
        <w:ind w:firstLineChars="200" w:firstLine="446"/>
        <w:rPr>
          <w:sz w:val="24"/>
        </w:rPr>
      </w:pPr>
      <w:r>
        <w:rPr>
          <w:rFonts w:hint="eastAsia"/>
          <w:sz w:val="24"/>
        </w:rPr>
        <w:t>我单位自愿参与本项目的政府采购活动，郑重承诺如下：</w:t>
      </w:r>
    </w:p>
    <w:p w:rsidR="00B1517D" w:rsidRDefault="00B1517D" w:rsidP="00B1517D">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1517D" w:rsidRDefault="00B1517D" w:rsidP="00B1517D">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1517D" w:rsidRDefault="00B1517D" w:rsidP="00B1517D">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1517D" w:rsidRDefault="00B1517D" w:rsidP="00B1517D">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1517D" w:rsidRDefault="00B1517D" w:rsidP="00B1517D">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1517D" w:rsidRDefault="00B1517D" w:rsidP="00B1517D">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B1517D" w:rsidRPr="00A93BB4" w:rsidTr="00B1517D">
        <w:tc>
          <w:tcPr>
            <w:tcW w:w="1061" w:type="pct"/>
            <w:vAlign w:val="center"/>
          </w:tcPr>
          <w:p w:rsidR="00B1517D" w:rsidRPr="00A93BB4" w:rsidRDefault="00B1517D" w:rsidP="00B1517D">
            <w:pPr>
              <w:jc w:val="center"/>
              <w:rPr>
                <w:szCs w:val="21"/>
              </w:rPr>
            </w:pPr>
            <w:r w:rsidRPr="00A93BB4">
              <w:rPr>
                <w:rFonts w:hint="eastAsia"/>
                <w:szCs w:val="21"/>
              </w:rPr>
              <w:t>序号</w:t>
            </w:r>
          </w:p>
        </w:tc>
        <w:tc>
          <w:tcPr>
            <w:tcW w:w="2273" w:type="pct"/>
            <w:vAlign w:val="center"/>
          </w:tcPr>
          <w:p w:rsidR="00B1517D" w:rsidRPr="00A93BB4" w:rsidRDefault="00B1517D" w:rsidP="00B1517D">
            <w:pPr>
              <w:jc w:val="center"/>
              <w:rPr>
                <w:szCs w:val="21"/>
              </w:rPr>
            </w:pPr>
            <w:r w:rsidRPr="00A93BB4">
              <w:rPr>
                <w:rFonts w:hint="eastAsia"/>
                <w:szCs w:val="21"/>
              </w:rPr>
              <w:t>单位名称</w:t>
            </w:r>
          </w:p>
        </w:tc>
        <w:tc>
          <w:tcPr>
            <w:tcW w:w="1667" w:type="pct"/>
            <w:vAlign w:val="center"/>
          </w:tcPr>
          <w:p w:rsidR="00B1517D" w:rsidRPr="00A93BB4" w:rsidRDefault="00B1517D" w:rsidP="00B1517D">
            <w:pPr>
              <w:jc w:val="center"/>
              <w:rPr>
                <w:szCs w:val="21"/>
              </w:rPr>
            </w:pPr>
            <w:r w:rsidRPr="00A93BB4">
              <w:rPr>
                <w:rFonts w:hint="eastAsia"/>
                <w:szCs w:val="21"/>
              </w:rPr>
              <w:t>相互关系类型</w:t>
            </w:r>
          </w:p>
        </w:tc>
      </w:tr>
      <w:tr w:rsidR="00B1517D" w:rsidRPr="00A93BB4" w:rsidTr="00B1517D">
        <w:tc>
          <w:tcPr>
            <w:tcW w:w="1061" w:type="pct"/>
            <w:vAlign w:val="center"/>
          </w:tcPr>
          <w:p w:rsidR="00B1517D" w:rsidRPr="00A93BB4" w:rsidRDefault="00B1517D" w:rsidP="00B1517D">
            <w:pPr>
              <w:jc w:val="center"/>
              <w:rPr>
                <w:szCs w:val="21"/>
              </w:rPr>
            </w:pPr>
            <w:r w:rsidRPr="00A93BB4">
              <w:rPr>
                <w:rFonts w:hint="eastAsia"/>
                <w:szCs w:val="21"/>
              </w:rPr>
              <w:t>1</w:t>
            </w:r>
          </w:p>
        </w:tc>
        <w:tc>
          <w:tcPr>
            <w:tcW w:w="2273" w:type="pct"/>
            <w:vAlign w:val="center"/>
          </w:tcPr>
          <w:p w:rsidR="00B1517D" w:rsidRPr="00A93BB4" w:rsidRDefault="00B1517D" w:rsidP="00B1517D">
            <w:pPr>
              <w:jc w:val="center"/>
              <w:rPr>
                <w:szCs w:val="21"/>
              </w:rPr>
            </w:pPr>
          </w:p>
        </w:tc>
        <w:tc>
          <w:tcPr>
            <w:tcW w:w="1667" w:type="pct"/>
            <w:vAlign w:val="center"/>
          </w:tcPr>
          <w:p w:rsidR="00B1517D" w:rsidRPr="00A93BB4" w:rsidRDefault="00B1517D" w:rsidP="00B1517D">
            <w:pPr>
              <w:jc w:val="center"/>
              <w:rPr>
                <w:szCs w:val="21"/>
              </w:rPr>
            </w:pPr>
          </w:p>
        </w:tc>
      </w:tr>
      <w:tr w:rsidR="00B1517D" w:rsidRPr="00A93BB4" w:rsidTr="00B1517D">
        <w:tc>
          <w:tcPr>
            <w:tcW w:w="1061" w:type="pct"/>
            <w:vAlign w:val="center"/>
          </w:tcPr>
          <w:p w:rsidR="00B1517D" w:rsidRPr="00A93BB4" w:rsidRDefault="00B1517D" w:rsidP="00B1517D">
            <w:pPr>
              <w:jc w:val="center"/>
              <w:rPr>
                <w:szCs w:val="21"/>
              </w:rPr>
            </w:pPr>
            <w:r w:rsidRPr="00A93BB4">
              <w:rPr>
                <w:rFonts w:hint="eastAsia"/>
                <w:szCs w:val="21"/>
              </w:rPr>
              <w:t>2</w:t>
            </w:r>
          </w:p>
        </w:tc>
        <w:tc>
          <w:tcPr>
            <w:tcW w:w="2273" w:type="pct"/>
            <w:vAlign w:val="center"/>
          </w:tcPr>
          <w:p w:rsidR="00B1517D" w:rsidRPr="00A93BB4" w:rsidRDefault="00B1517D" w:rsidP="00B1517D">
            <w:pPr>
              <w:jc w:val="center"/>
              <w:rPr>
                <w:szCs w:val="21"/>
              </w:rPr>
            </w:pPr>
          </w:p>
        </w:tc>
        <w:tc>
          <w:tcPr>
            <w:tcW w:w="1667" w:type="pct"/>
            <w:vAlign w:val="center"/>
          </w:tcPr>
          <w:p w:rsidR="00B1517D" w:rsidRPr="00A93BB4" w:rsidRDefault="00B1517D" w:rsidP="00B1517D">
            <w:pPr>
              <w:jc w:val="center"/>
              <w:rPr>
                <w:szCs w:val="21"/>
              </w:rPr>
            </w:pPr>
          </w:p>
        </w:tc>
      </w:tr>
      <w:tr w:rsidR="00B1517D" w:rsidRPr="00A93BB4" w:rsidTr="00B1517D">
        <w:tc>
          <w:tcPr>
            <w:tcW w:w="1061" w:type="pct"/>
            <w:vAlign w:val="center"/>
          </w:tcPr>
          <w:p w:rsidR="00B1517D" w:rsidRPr="00A93BB4" w:rsidRDefault="00B1517D" w:rsidP="00B1517D">
            <w:pPr>
              <w:jc w:val="center"/>
              <w:rPr>
                <w:szCs w:val="21"/>
              </w:rPr>
            </w:pPr>
            <w:r w:rsidRPr="00A93BB4">
              <w:rPr>
                <w:rFonts w:hint="eastAsia"/>
                <w:szCs w:val="21"/>
              </w:rPr>
              <w:t>3</w:t>
            </w:r>
          </w:p>
        </w:tc>
        <w:tc>
          <w:tcPr>
            <w:tcW w:w="2273" w:type="pct"/>
            <w:vAlign w:val="center"/>
          </w:tcPr>
          <w:p w:rsidR="00B1517D" w:rsidRPr="00A93BB4" w:rsidRDefault="00B1517D" w:rsidP="00B1517D">
            <w:pPr>
              <w:jc w:val="center"/>
              <w:rPr>
                <w:szCs w:val="21"/>
              </w:rPr>
            </w:pPr>
          </w:p>
        </w:tc>
        <w:tc>
          <w:tcPr>
            <w:tcW w:w="1667" w:type="pct"/>
            <w:vAlign w:val="center"/>
          </w:tcPr>
          <w:p w:rsidR="00B1517D" w:rsidRPr="00A93BB4" w:rsidRDefault="00B1517D" w:rsidP="00B1517D">
            <w:pPr>
              <w:jc w:val="center"/>
              <w:rPr>
                <w:szCs w:val="21"/>
              </w:rPr>
            </w:pPr>
          </w:p>
        </w:tc>
      </w:tr>
    </w:tbl>
    <w:p w:rsidR="00B1517D" w:rsidRDefault="00B1517D" w:rsidP="00B1517D">
      <w:pPr>
        <w:spacing w:line="360" w:lineRule="auto"/>
        <w:ind w:firstLineChars="200" w:firstLine="446"/>
        <w:rPr>
          <w:sz w:val="24"/>
        </w:rPr>
      </w:pPr>
      <w:r>
        <w:rPr>
          <w:rFonts w:hint="eastAsia"/>
          <w:sz w:val="24"/>
        </w:rPr>
        <w:t>上表未填写的，视为不存在第（六）条所列情形</w:t>
      </w:r>
    </w:p>
    <w:p w:rsidR="00B1517D" w:rsidRDefault="00B1517D" w:rsidP="00B1517D">
      <w:pPr>
        <w:spacing w:line="360" w:lineRule="auto"/>
        <w:ind w:firstLineChars="200" w:firstLine="446"/>
        <w:rPr>
          <w:sz w:val="24"/>
        </w:rPr>
      </w:pPr>
    </w:p>
    <w:p w:rsidR="00B1517D" w:rsidRDefault="00B1517D" w:rsidP="00B1517D">
      <w:pPr>
        <w:spacing w:line="360" w:lineRule="auto"/>
        <w:ind w:firstLineChars="200" w:firstLine="446"/>
        <w:rPr>
          <w:sz w:val="24"/>
        </w:rPr>
      </w:pPr>
      <w:r>
        <w:rPr>
          <w:rFonts w:hint="eastAsia"/>
          <w:sz w:val="24"/>
        </w:rPr>
        <w:t>上述声明真实有效，否则我单位承担全部责任和不利后果。</w:t>
      </w:r>
    </w:p>
    <w:p w:rsidR="00B1517D" w:rsidRDefault="00B1517D" w:rsidP="00B1517D">
      <w:pPr>
        <w:spacing w:line="360" w:lineRule="auto"/>
        <w:ind w:firstLineChars="200" w:firstLine="446"/>
        <w:rPr>
          <w:sz w:val="24"/>
        </w:rPr>
      </w:pPr>
    </w:p>
    <w:p w:rsidR="00B1517D" w:rsidRPr="000F460C" w:rsidRDefault="00B1517D" w:rsidP="00B1517D">
      <w:pPr>
        <w:spacing w:line="360" w:lineRule="auto"/>
        <w:ind w:firstLineChars="100" w:firstLine="223"/>
        <w:rPr>
          <w:sz w:val="24"/>
        </w:rPr>
      </w:pPr>
      <w:r w:rsidRPr="000F460C">
        <w:rPr>
          <w:sz w:val="24"/>
        </w:rPr>
        <w:t>投标人名称：</w:t>
      </w:r>
    </w:p>
    <w:p w:rsidR="00B1517D" w:rsidRPr="000F460C" w:rsidRDefault="00B1517D" w:rsidP="00B1517D">
      <w:pPr>
        <w:spacing w:line="360" w:lineRule="auto"/>
        <w:ind w:firstLineChars="100" w:firstLine="223"/>
        <w:rPr>
          <w:sz w:val="24"/>
        </w:rPr>
      </w:pPr>
    </w:p>
    <w:p w:rsidR="00B1517D" w:rsidRDefault="00B1517D" w:rsidP="00B1517D">
      <w:pPr>
        <w:spacing w:line="360" w:lineRule="auto"/>
        <w:ind w:firstLineChars="100" w:firstLine="223"/>
        <w:rPr>
          <w:sz w:val="24"/>
        </w:rPr>
      </w:pPr>
      <w:r w:rsidRPr="000F460C">
        <w:rPr>
          <w:sz w:val="24"/>
        </w:rPr>
        <w:t>日期：</w:t>
      </w:r>
      <w:r w:rsidRPr="000F460C">
        <w:rPr>
          <w:sz w:val="24"/>
        </w:rPr>
        <w:t xml:space="preserve">  </w:t>
      </w:r>
    </w:p>
    <w:p w:rsidR="00B1517D" w:rsidRDefault="00B1517D" w:rsidP="00B1517D">
      <w:pPr>
        <w:widowControl/>
        <w:jc w:val="left"/>
        <w:rPr>
          <w:b/>
          <w:bCs/>
          <w:sz w:val="24"/>
        </w:rPr>
      </w:pPr>
      <w:r>
        <w:rPr>
          <w:b/>
          <w:bCs/>
          <w:sz w:val="24"/>
        </w:rPr>
        <w:br w:type="page"/>
      </w:r>
    </w:p>
    <w:p w:rsidR="00B1517D" w:rsidRDefault="00B1517D" w:rsidP="00B1517D">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1517D" w:rsidRDefault="00B1517D" w:rsidP="00B1517D">
      <w:pPr>
        <w:widowControl/>
        <w:jc w:val="left"/>
        <w:rPr>
          <w:b/>
          <w:sz w:val="24"/>
        </w:rPr>
      </w:pPr>
      <w:r>
        <w:rPr>
          <w:b/>
          <w:sz w:val="24"/>
        </w:rPr>
        <w:br w:type="page"/>
      </w:r>
    </w:p>
    <w:p w:rsidR="00B1517D" w:rsidRPr="000F58E8" w:rsidRDefault="00B1517D" w:rsidP="00B1517D">
      <w:pPr>
        <w:tabs>
          <w:tab w:val="left" w:pos="360"/>
        </w:tabs>
        <w:spacing w:line="360" w:lineRule="auto"/>
        <w:rPr>
          <w:b/>
          <w:sz w:val="24"/>
        </w:rPr>
      </w:pPr>
      <w:r w:rsidRPr="000F58E8">
        <w:rPr>
          <w:b/>
          <w:sz w:val="24"/>
        </w:rPr>
        <w:lastRenderedPageBreak/>
        <w:t>附件</w:t>
      </w:r>
      <w:r>
        <w:rPr>
          <w:rFonts w:hint="eastAsia"/>
          <w:b/>
          <w:sz w:val="24"/>
        </w:rPr>
        <w:t>4</w:t>
      </w:r>
    </w:p>
    <w:p w:rsidR="00B1517D" w:rsidRPr="000B7480" w:rsidRDefault="00B1517D" w:rsidP="00B1517D">
      <w:pPr>
        <w:autoSpaceDN w:val="0"/>
        <w:spacing w:line="360" w:lineRule="auto"/>
        <w:jc w:val="center"/>
        <w:rPr>
          <w:b/>
          <w:bCs/>
          <w:sz w:val="24"/>
        </w:rPr>
      </w:pPr>
      <w:r>
        <w:rPr>
          <w:rFonts w:hint="eastAsia"/>
          <w:b/>
          <w:bCs/>
          <w:sz w:val="24"/>
        </w:rPr>
        <w:t>投标</w:t>
      </w:r>
      <w:r w:rsidRPr="000B7480">
        <w:rPr>
          <w:b/>
          <w:bCs/>
          <w:sz w:val="24"/>
        </w:rPr>
        <w:t>代表人授权书</w:t>
      </w:r>
    </w:p>
    <w:p w:rsidR="00B1517D" w:rsidRPr="000B7480" w:rsidRDefault="00B1517D" w:rsidP="00B1517D">
      <w:pPr>
        <w:spacing w:line="360" w:lineRule="auto"/>
        <w:rPr>
          <w:sz w:val="24"/>
          <w:szCs w:val="21"/>
        </w:rPr>
      </w:pPr>
    </w:p>
    <w:p w:rsidR="00B1517D" w:rsidRPr="000B7480" w:rsidRDefault="00B1517D" w:rsidP="00B1517D">
      <w:pPr>
        <w:spacing w:line="360" w:lineRule="auto"/>
        <w:rPr>
          <w:sz w:val="24"/>
          <w:szCs w:val="21"/>
        </w:rPr>
      </w:pPr>
      <w:r w:rsidRPr="000B7480">
        <w:rPr>
          <w:sz w:val="24"/>
          <w:szCs w:val="21"/>
        </w:rPr>
        <w:t>致：天津市政府采购中心</w:t>
      </w:r>
    </w:p>
    <w:p w:rsidR="00B1517D" w:rsidRPr="000B7480" w:rsidRDefault="00B1517D" w:rsidP="00B1517D">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B1517D" w:rsidRPr="000B7480" w:rsidRDefault="00B1517D" w:rsidP="00B1517D">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B1517D" w:rsidRPr="000B7480" w:rsidRDefault="00B1517D" w:rsidP="00B1517D">
      <w:pPr>
        <w:spacing w:line="360" w:lineRule="auto"/>
        <w:ind w:firstLineChars="200" w:firstLine="446"/>
        <w:rPr>
          <w:sz w:val="24"/>
          <w:szCs w:val="21"/>
        </w:rPr>
      </w:pPr>
      <w:r w:rsidRPr="000B7480">
        <w:rPr>
          <w:sz w:val="24"/>
          <w:szCs w:val="21"/>
        </w:rPr>
        <w:t>本授权书至投标有效期结束前始终有效。</w:t>
      </w:r>
    </w:p>
    <w:p w:rsidR="00B1517D" w:rsidRPr="000B7480" w:rsidRDefault="00B1517D" w:rsidP="00B1517D">
      <w:pPr>
        <w:spacing w:line="360" w:lineRule="auto"/>
        <w:ind w:firstLineChars="200" w:firstLine="446"/>
        <w:rPr>
          <w:sz w:val="24"/>
          <w:szCs w:val="21"/>
        </w:rPr>
      </w:pPr>
      <w:r w:rsidRPr="000B7480">
        <w:rPr>
          <w:sz w:val="24"/>
          <w:szCs w:val="21"/>
        </w:rPr>
        <w:t>投标代表人无转委托权，特此委托。</w:t>
      </w:r>
    </w:p>
    <w:p w:rsidR="00B1517D" w:rsidRPr="000B7480" w:rsidRDefault="00B1517D" w:rsidP="00B1517D">
      <w:pPr>
        <w:spacing w:line="360" w:lineRule="auto"/>
        <w:ind w:firstLineChars="200" w:firstLine="446"/>
        <w:rPr>
          <w:sz w:val="24"/>
        </w:rPr>
      </w:pPr>
    </w:p>
    <w:p w:rsidR="00B1517D" w:rsidRPr="000B7480" w:rsidRDefault="00B1517D" w:rsidP="00B1517D">
      <w:pPr>
        <w:spacing w:line="360" w:lineRule="auto"/>
        <w:ind w:firstLineChars="200" w:firstLine="446"/>
        <w:rPr>
          <w:sz w:val="24"/>
        </w:rPr>
      </w:pPr>
    </w:p>
    <w:p w:rsidR="00B1517D" w:rsidRPr="000B7480" w:rsidRDefault="00B1517D" w:rsidP="00B1517D">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b"/>
        <w:tblW w:w="0" w:type="auto"/>
        <w:tblLook w:val="04A0" w:firstRow="1" w:lastRow="0" w:firstColumn="1" w:lastColumn="0" w:noHBand="0" w:noVBand="1"/>
      </w:tblPr>
      <w:tblGrid>
        <w:gridCol w:w="4264"/>
        <w:gridCol w:w="4264"/>
      </w:tblGrid>
      <w:tr w:rsidR="00B1517D" w:rsidRPr="000B7480" w:rsidTr="00B1517D">
        <w:tc>
          <w:tcPr>
            <w:tcW w:w="4264" w:type="dxa"/>
          </w:tcPr>
          <w:p w:rsidR="00B1517D" w:rsidRPr="000B7480" w:rsidRDefault="00B1517D" w:rsidP="00B1517D">
            <w:pPr>
              <w:spacing w:line="360" w:lineRule="auto"/>
              <w:jc w:val="left"/>
              <w:rPr>
                <w:sz w:val="24"/>
              </w:rPr>
            </w:pPr>
            <w:r w:rsidRPr="000B7480">
              <w:rPr>
                <w:rFonts w:hint="eastAsia"/>
                <w:sz w:val="24"/>
              </w:rPr>
              <w:t>投标代表人身份证正面</w:t>
            </w:r>
          </w:p>
          <w:p w:rsidR="00B1517D" w:rsidRPr="000B7480" w:rsidRDefault="00B1517D" w:rsidP="00B1517D">
            <w:pPr>
              <w:spacing w:line="360" w:lineRule="auto"/>
              <w:jc w:val="left"/>
              <w:rPr>
                <w:sz w:val="24"/>
              </w:rPr>
            </w:pPr>
          </w:p>
          <w:p w:rsidR="00B1517D" w:rsidRPr="000B7480" w:rsidRDefault="00B1517D" w:rsidP="00B1517D">
            <w:pPr>
              <w:spacing w:line="360" w:lineRule="auto"/>
              <w:jc w:val="left"/>
              <w:rPr>
                <w:sz w:val="24"/>
              </w:rPr>
            </w:pPr>
          </w:p>
          <w:p w:rsidR="00B1517D" w:rsidRPr="000B7480" w:rsidRDefault="00B1517D" w:rsidP="00B1517D">
            <w:pPr>
              <w:spacing w:line="360" w:lineRule="auto"/>
              <w:jc w:val="left"/>
              <w:rPr>
                <w:sz w:val="24"/>
              </w:rPr>
            </w:pPr>
          </w:p>
          <w:p w:rsidR="00B1517D" w:rsidRPr="000B7480" w:rsidRDefault="00B1517D" w:rsidP="00B1517D">
            <w:pPr>
              <w:spacing w:line="360" w:lineRule="auto"/>
              <w:jc w:val="left"/>
              <w:rPr>
                <w:sz w:val="24"/>
              </w:rPr>
            </w:pPr>
          </w:p>
          <w:p w:rsidR="00B1517D" w:rsidRPr="000B7480" w:rsidRDefault="00B1517D" w:rsidP="00B1517D">
            <w:pPr>
              <w:spacing w:line="360" w:lineRule="auto"/>
              <w:jc w:val="left"/>
              <w:rPr>
                <w:sz w:val="24"/>
              </w:rPr>
            </w:pPr>
          </w:p>
        </w:tc>
        <w:tc>
          <w:tcPr>
            <w:tcW w:w="4264" w:type="dxa"/>
          </w:tcPr>
          <w:p w:rsidR="00B1517D" w:rsidRPr="000B7480" w:rsidRDefault="00B1517D" w:rsidP="00B1517D">
            <w:pPr>
              <w:spacing w:line="360" w:lineRule="auto"/>
              <w:jc w:val="left"/>
              <w:rPr>
                <w:sz w:val="24"/>
              </w:rPr>
            </w:pPr>
            <w:r w:rsidRPr="000B7480">
              <w:rPr>
                <w:rFonts w:hint="eastAsia"/>
                <w:sz w:val="24"/>
              </w:rPr>
              <w:t>投标代表人身份证背面</w:t>
            </w:r>
          </w:p>
        </w:tc>
      </w:tr>
    </w:tbl>
    <w:p w:rsidR="00B1517D" w:rsidRPr="000B7480" w:rsidRDefault="00B1517D" w:rsidP="00B1517D">
      <w:pPr>
        <w:spacing w:line="360" w:lineRule="auto"/>
        <w:ind w:firstLineChars="2100" w:firstLine="4686"/>
        <w:rPr>
          <w:sz w:val="24"/>
        </w:rPr>
      </w:pPr>
    </w:p>
    <w:p w:rsidR="00B1517D" w:rsidRPr="000F58E8" w:rsidRDefault="00B1517D" w:rsidP="00B1517D">
      <w:pPr>
        <w:widowControl/>
        <w:jc w:val="left"/>
        <w:rPr>
          <w:b/>
          <w:sz w:val="24"/>
        </w:rPr>
      </w:pPr>
      <w:r w:rsidRPr="000B7480">
        <w:rPr>
          <w:sz w:val="24"/>
        </w:rPr>
        <w:br w:type="page"/>
      </w:r>
      <w:r w:rsidRPr="000F58E8">
        <w:rPr>
          <w:b/>
          <w:sz w:val="24"/>
        </w:rPr>
        <w:lastRenderedPageBreak/>
        <w:t>附件</w:t>
      </w:r>
      <w:r>
        <w:rPr>
          <w:rFonts w:hint="eastAsia"/>
          <w:b/>
          <w:sz w:val="24"/>
        </w:rPr>
        <w:t>5</w:t>
      </w:r>
    </w:p>
    <w:p w:rsidR="00B1517D" w:rsidRPr="000B7480" w:rsidRDefault="00B1517D" w:rsidP="00B1517D">
      <w:pPr>
        <w:autoSpaceDN w:val="0"/>
        <w:spacing w:line="360" w:lineRule="auto"/>
        <w:jc w:val="center"/>
        <w:rPr>
          <w:b/>
          <w:bCs/>
          <w:sz w:val="24"/>
        </w:rPr>
      </w:pPr>
      <w:r w:rsidRPr="000B7480">
        <w:rPr>
          <w:b/>
          <w:bCs/>
          <w:sz w:val="24"/>
        </w:rPr>
        <w:t>开标一览表</w:t>
      </w:r>
    </w:p>
    <w:p w:rsidR="00B1517D" w:rsidRPr="000B7480" w:rsidRDefault="00B1517D" w:rsidP="00B1517D">
      <w:pPr>
        <w:ind w:right="84"/>
        <w:rPr>
          <w:sz w:val="24"/>
        </w:rPr>
      </w:pPr>
    </w:p>
    <w:p w:rsidR="00B1517D" w:rsidRPr="000B7480" w:rsidRDefault="00B1517D" w:rsidP="00B1517D">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B1517D" w:rsidRPr="000B7480" w:rsidRDefault="00B1517D" w:rsidP="00B1517D">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B1517D" w:rsidRPr="000B7480" w:rsidRDefault="00B1517D" w:rsidP="00B1517D">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1517D" w:rsidRPr="000B7480" w:rsidTr="00B1517D">
        <w:trPr>
          <w:jc w:val="center"/>
        </w:trPr>
        <w:tc>
          <w:tcPr>
            <w:tcW w:w="572" w:type="pct"/>
            <w:vAlign w:val="center"/>
          </w:tcPr>
          <w:p w:rsidR="00B1517D" w:rsidRPr="000B7480" w:rsidRDefault="00B1517D" w:rsidP="00B1517D">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1517D" w:rsidRPr="000B7480" w:rsidRDefault="00B1517D" w:rsidP="00B1517D">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1517D" w:rsidRPr="000B7480" w:rsidRDefault="00B1517D" w:rsidP="00B1517D">
            <w:pPr>
              <w:spacing w:line="460" w:lineRule="exact"/>
              <w:jc w:val="center"/>
              <w:rPr>
                <w:sz w:val="24"/>
              </w:rPr>
            </w:pPr>
            <w:r w:rsidRPr="000B7480">
              <w:rPr>
                <w:sz w:val="24"/>
              </w:rPr>
              <w:t>品牌</w:t>
            </w:r>
          </w:p>
        </w:tc>
        <w:tc>
          <w:tcPr>
            <w:tcW w:w="941" w:type="pct"/>
            <w:vAlign w:val="center"/>
          </w:tcPr>
          <w:p w:rsidR="00B1517D" w:rsidRPr="000B7480" w:rsidRDefault="00B1517D" w:rsidP="00B1517D">
            <w:pPr>
              <w:spacing w:line="460" w:lineRule="exact"/>
              <w:jc w:val="center"/>
              <w:rPr>
                <w:sz w:val="24"/>
              </w:rPr>
            </w:pPr>
            <w:r w:rsidRPr="000B7480">
              <w:rPr>
                <w:sz w:val="24"/>
              </w:rPr>
              <w:t>投标总价</w:t>
            </w:r>
          </w:p>
        </w:tc>
        <w:tc>
          <w:tcPr>
            <w:tcW w:w="858" w:type="pct"/>
            <w:vAlign w:val="center"/>
          </w:tcPr>
          <w:p w:rsidR="00B1517D" w:rsidRPr="000B7480" w:rsidRDefault="00B1517D" w:rsidP="00B1517D">
            <w:pPr>
              <w:spacing w:line="460" w:lineRule="exact"/>
              <w:jc w:val="center"/>
              <w:rPr>
                <w:sz w:val="24"/>
              </w:rPr>
            </w:pPr>
            <w:r w:rsidRPr="000B7480">
              <w:rPr>
                <w:sz w:val="24"/>
              </w:rPr>
              <w:t>交货期</w:t>
            </w:r>
          </w:p>
        </w:tc>
        <w:tc>
          <w:tcPr>
            <w:tcW w:w="770" w:type="pct"/>
            <w:vAlign w:val="center"/>
          </w:tcPr>
          <w:p w:rsidR="00B1517D" w:rsidRPr="000B7480" w:rsidRDefault="00B1517D" w:rsidP="00B1517D">
            <w:pPr>
              <w:spacing w:line="460" w:lineRule="exact"/>
              <w:jc w:val="center"/>
              <w:rPr>
                <w:sz w:val="24"/>
              </w:rPr>
            </w:pPr>
            <w:r w:rsidRPr="000B7480">
              <w:rPr>
                <w:sz w:val="24"/>
              </w:rPr>
              <w:t>备注</w:t>
            </w:r>
          </w:p>
        </w:tc>
      </w:tr>
      <w:tr w:rsidR="00B1517D" w:rsidRPr="000B7480" w:rsidTr="00B1517D">
        <w:trPr>
          <w:jc w:val="center"/>
        </w:trPr>
        <w:tc>
          <w:tcPr>
            <w:tcW w:w="572" w:type="pct"/>
            <w:vAlign w:val="center"/>
          </w:tcPr>
          <w:p w:rsidR="00B1517D" w:rsidRPr="000B7480" w:rsidRDefault="00B1517D" w:rsidP="00B1517D">
            <w:pPr>
              <w:spacing w:line="460" w:lineRule="exact"/>
              <w:jc w:val="center"/>
              <w:rPr>
                <w:sz w:val="24"/>
              </w:rPr>
            </w:pPr>
            <w:r w:rsidRPr="000B7480">
              <w:rPr>
                <w:sz w:val="24"/>
              </w:rPr>
              <w:t>1</w:t>
            </w:r>
          </w:p>
        </w:tc>
        <w:tc>
          <w:tcPr>
            <w:tcW w:w="100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94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770" w:type="pct"/>
            <w:vAlign w:val="center"/>
          </w:tcPr>
          <w:p w:rsidR="00B1517D" w:rsidRPr="000B7480" w:rsidRDefault="00B1517D" w:rsidP="00B1517D">
            <w:pPr>
              <w:spacing w:line="460" w:lineRule="exact"/>
              <w:jc w:val="center"/>
              <w:rPr>
                <w:sz w:val="24"/>
              </w:rPr>
            </w:pPr>
          </w:p>
        </w:tc>
      </w:tr>
      <w:tr w:rsidR="00B1517D" w:rsidRPr="000B7480" w:rsidTr="00B1517D">
        <w:trPr>
          <w:jc w:val="center"/>
        </w:trPr>
        <w:tc>
          <w:tcPr>
            <w:tcW w:w="572" w:type="pct"/>
            <w:vAlign w:val="center"/>
          </w:tcPr>
          <w:p w:rsidR="00B1517D" w:rsidRPr="000B7480" w:rsidRDefault="00B1517D" w:rsidP="00B1517D">
            <w:pPr>
              <w:spacing w:line="460" w:lineRule="exact"/>
              <w:jc w:val="center"/>
              <w:rPr>
                <w:sz w:val="24"/>
              </w:rPr>
            </w:pPr>
            <w:r w:rsidRPr="000B7480">
              <w:rPr>
                <w:rFonts w:hint="eastAsia"/>
                <w:sz w:val="24"/>
              </w:rPr>
              <w:t>2</w:t>
            </w:r>
          </w:p>
        </w:tc>
        <w:tc>
          <w:tcPr>
            <w:tcW w:w="100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94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770" w:type="pct"/>
            <w:vAlign w:val="center"/>
          </w:tcPr>
          <w:p w:rsidR="00B1517D" w:rsidRPr="000B7480" w:rsidRDefault="00B1517D" w:rsidP="00B1517D">
            <w:pPr>
              <w:spacing w:line="460" w:lineRule="exact"/>
              <w:jc w:val="center"/>
              <w:rPr>
                <w:sz w:val="24"/>
              </w:rPr>
            </w:pPr>
          </w:p>
        </w:tc>
      </w:tr>
      <w:tr w:rsidR="00B1517D" w:rsidRPr="000B7480" w:rsidTr="00B1517D">
        <w:trPr>
          <w:jc w:val="center"/>
        </w:trPr>
        <w:tc>
          <w:tcPr>
            <w:tcW w:w="572" w:type="pct"/>
            <w:vAlign w:val="center"/>
          </w:tcPr>
          <w:p w:rsidR="00B1517D" w:rsidRPr="000B7480" w:rsidRDefault="00B1517D" w:rsidP="00B1517D">
            <w:pPr>
              <w:spacing w:line="460" w:lineRule="exact"/>
              <w:jc w:val="center"/>
              <w:rPr>
                <w:sz w:val="24"/>
              </w:rPr>
            </w:pPr>
          </w:p>
        </w:tc>
        <w:tc>
          <w:tcPr>
            <w:tcW w:w="100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94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770" w:type="pct"/>
            <w:vAlign w:val="center"/>
          </w:tcPr>
          <w:p w:rsidR="00B1517D" w:rsidRPr="000B7480" w:rsidRDefault="00B1517D" w:rsidP="00B1517D">
            <w:pPr>
              <w:spacing w:line="460" w:lineRule="exact"/>
              <w:jc w:val="center"/>
              <w:rPr>
                <w:sz w:val="24"/>
              </w:rPr>
            </w:pPr>
          </w:p>
        </w:tc>
      </w:tr>
      <w:tr w:rsidR="00B1517D" w:rsidRPr="000B7480" w:rsidTr="00B1517D">
        <w:trPr>
          <w:jc w:val="center"/>
        </w:trPr>
        <w:tc>
          <w:tcPr>
            <w:tcW w:w="572" w:type="pct"/>
            <w:vAlign w:val="center"/>
          </w:tcPr>
          <w:p w:rsidR="00B1517D" w:rsidRPr="000B7480" w:rsidRDefault="00B1517D" w:rsidP="00B1517D">
            <w:pPr>
              <w:spacing w:line="460" w:lineRule="exact"/>
              <w:jc w:val="center"/>
              <w:rPr>
                <w:sz w:val="24"/>
              </w:rPr>
            </w:pPr>
          </w:p>
        </w:tc>
        <w:tc>
          <w:tcPr>
            <w:tcW w:w="100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94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770" w:type="pct"/>
            <w:vAlign w:val="center"/>
          </w:tcPr>
          <w:p w:rsidR="00B1517D" w:rsidRPr="000B7480" w:rsidRDefault="00B1517D" w:rsidP="00B1517D">
            <w:pPr>
              <w:spacing w:line="460" w:lineRule="exact"/>
              <w:jc w:val="center"/>
              <w:rPr>
                <w:sz w:val="24"/>
              </w:rPr>
            </w:pPr>
          </w:p>
        </w:tc>
      </w:tr>
      <w:tr w:rsidR="00B1517D" w:rsidRPr="000B7480" w:rsidTr="00B1517D">
        <w:trPr>
          <w:jc w:val="center"/>
        </w:trPr>
        <w:tc>
          <w:tcPr>
            <w:tcW w:w="572" w:type="pct"/>
            <w:vAlign w:val="center"/>
          </w:tcPr>
          <w:p w:rsidR="00B1517D" w:rsidRPr="000B7480" w:rsidRDefault="00B1517D" w:rsidP="00B1517D">
            <w:pPr>
              <w:spacing w:line="460" w:lineRule="exact"/>
              <w:jc w:val="center"/>
              <w:rPr>
                <w:sz w:val="24"/>
              </w:rPr>
            </w:pPr>
          </w:p>
        </w:tc>
        <w:tc>
          <w:tcPr>
            <w:tcW w:w="100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94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770" w:type="pct"/>
            <w:vAlign w:val="center"/>
          </w:tcPr>
          <w:p w:rsidR="00B1517D" w:rsidRPr="000B7480" w:rsidRDefault="00B1517D" w:rsidP="00B1517D">
            <w:pPr>
              <w:spacing w:line="460" w:lineRule="exact"/>
              <w:jc w:val="center"/>
              <w:rPr>
                <w:sz w:val="24"/>
              </w:rPr>
            </w:pPr>
          </w:p>
        </w:tc>
      </w:tr>
      <w:tr w:rsidR="00B1517D" w:rsidRPr="000B7480" w:rsidTr="00B1517D">
        <w:trPr>
          <w:jc w:val="center"/>
        </w:trPr>
        <w:tc>
          <w:tcPr>
            <w:tcW w:w="572" w:type="pct"/>
            <w:vAlign w:val="center"/>
          </w:tcPr>
          <w:p w:rsidR="00B1517D" w:rsidRPr="000B7480" w:rsidRDefault="00B1517D" w:rsidP="00B1517D">
            <w:pPr>
              <w:spacing w:line="460" w:lineRule="exact"/>
              <w:jc w:val="center"/>
              <w:rPr>
                <w:sz w:val="24"/>
              </w:rPr>
            </w:pPr>
          </w:p>
        </w:tc>
        <w:tc>
          <w:tcPr>
            <w:tcW w:w="100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94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770" w:type="pct"/>
            <w:vAlign w:val="center"/>
          </w:tcPr>
          <w:p w:rsidR="00B1517D" w:rsidRPr="000B7480" w:rsidRDefault="00B1517D" w:rsidP="00B1517D">
            <w:pPr>
              <w:spacing w:line="460" w:lineRule="exact"/>
              <w:jc w:val="center"/>
              <w:rPr>
                <w:sz w:val="24"/>
              </w:rPr>
            </w:pPr>
          </w:p>
        </w:tc>
      </w:tr>
      <w:tr w:rsidR="00B1517D" w:rsidRPr="000B7480" w:rsidTr="00B1517D">
        <w:trPr>
          <w:jc w:val="center"/>
        </w:trPr>
        <w:tc>
          <w:tcPr>
            <w:tcW w:w="572" w:type="pct"/>
            <w:vAlign w:val="center"/>
          </w:tcPr>
          <w:p w:rsidR="00B1517D" w:rsidRPr="000B7480" w:rsidRDefault="00B1517D" w:rsidP="00B1517D">
            <w:pPr>
              <w:spacing w:line="460" w:lineRule="exact"/>
              <w:jc w:val="center"/>
              <w:rPr>
                <w:sz w:val="24"/>
              </w:rPr>
            </w:pPr>
          </w:p>
        </w:tc>
        <w:tc>
          <w:tcPr>
            <w:tcW w:w="100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94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770" w:type="pct"/>
            <w:vAlign w:val="center"/>
          </w:tcPr>
          <w:p w:rsidR="00B1517D" w:rsidRPr="000B7480" w:rsidRDefault="00B1517D" w:rsidP="00B1517D">
            <w:pPr>
              <w:spacing w:line="460" w:lineRule="exact"/>
              <w:jc w:val="center"/>
              <w:rPr>
                <w:sz w:val="24"/>
              </w:rPr>
            </w:pPr>
          </w:p>
        </w:tc>
      </w:tr>
      <w:tr w:rsidR="00B1517D" w:rsidRPr="000B7480" w:rsidTr="00B1517D">
        <w:trPr>
          <w:jc w:val="center"/>
        </w:trPr>
        <w:tc>
          <w:tcPr>
            <w:tcW w:w="572" w:type="pct"/>
            <w:vAlign w:val="center"/>
          </w:tcPr>
          <w:p w:rsidR="00B1517D" w:rsidRPr="000B7480" w:rsidRDefault="00B1517D" w:rsidP="00B1517D">
            <w:pPr>
              <w:spacing w:line="460" w:lineRule="exact"/>
              <w:jc w:val="center"/>
              <w:rPr>
                <w:sz w:val="24"/>
              </w:rPr>
            </w:pPr>
            <w:r w:rsidRPr="000B7480">
              <w:rPr>
                <w:sz w:val="24"/>
              </w:rPr>
              <w:t>…</w:t>
            </w:r>
          </w:p>
        </w:tc>
        <w:tc>
          <w:tcPr>
            <w:tcW w:w="100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94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770" w:type="pct"/>
            <w:vAlign w:val="center"/>
          </w:tcPr>
          <w:p w:rsidR="00B1517D" w:rsidRPr="000B7480" w:rsidRDefault="00B1517D" w:rsidP="00B1517D">
            <w:pPr>
              <w:spacing w:line="460" w:lineRule="exact"/>
              <w:jc w:val="center"/>
              <w:rPr>
                <w:sz w:val="24"/>
              </w:rPr>
            </w:pPr>
          </w:p>
        </w:tc>
      </w:tr>
      <w:tr w:rsidR="00B1517D" w:rsidRPr="000B7480" w:rsidTr="00B1517D">
        <w:trPr>
          <w:jc w:val="center"/>
        </w:trPr>
        <w:tc>
          <w:tcPr>
            <w:tcW w:w="572" w:type="pct"/>
            <w:vAlign w:val="center"/>
          </w:tcPr>
          <w:p w:rsidR="00B1517D" w:rsidRPr="000B7480" w:rsidRDefault="00B1517D" w:rsidP="00B1517D">
            <w:pPr>
              <w:spacing w:line="460" w:lineRule="exact"/>
              <w:jc w:val="center"/>
              <w:rPr>
                <w:sz w:val="24"/>
              </w:rPr>
            </w:pPr>
          </w:p>
        </w:tc>
        <w:tc>
          <w:tcPr>
            <w:tcW w:w="100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94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770" w:type="pct"/>
            <w:vAlign w:val="center"/>
          </w:tcPr>
          <w:p w:rsidR="00B1517D" w:rsidRPr="000B7480" w:rsidRDefault="00B1517D" w:rsidP="00B1517D">
            <w:pPr>
              <w:spacing w:line="460" w:lineRule="exact"/>
              <w:jc w:val="center"/>
              <w:rPr>
                <w:sz w:val="24"/>
              </w:rPr>
            </w:pPr>
          </w:p>
        </w:tc>
      </w:tr>
      <w:tr w:rsidR="00B1517D" w:rsidRPr="000B7480" w:rsidTr="00B1517D">
        <w:trPr>
          <w:jc w:val="center"/>
        </w:trPr>
        <w:tc>
          <w:tcPr>
            <w:tcW w:w="572" w:type="pct"/>
            <w:vAlign w:val="center"/>
          </w:tcPr>
          <w:p w:rsidR="00B1517D" w:rsidRPr="000B7480" w:rsidRDefault="00B1517D" w:rsidP="00B1517D">
            <w:pPr>
              <w:spacing w:line="460" w:lineRule="exact"/>
              <w:jc w:val="center"/>
              <w:rPr>
                <w:sz w:val="24"/>
              </w:rPr>
            </w:pPr>
          </w:p>
        </w:tc>
        <w:tc>
          <w:tcPr>
            <w:tcW w:w="100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941" w:type="pct"/>
            <w:vAlign w:val="center"/>
          </w:tcPr>
          <w:p w:rsidR="00B1517D" w:rsidRPr="000B7480" w:rsidRDefault="00B1517D" w:rsidP="00B1517D">
            <w:pPr>
              <w:spacing w:line="460" w:lineRule="exact"/>
              <w:jc w:val="center"/>
              <w:rPr>
                <w:sz w:val="24"/>
              </w:rPr>
            </w:pPr>
          </w:p>
        </w:tc>
        <w:tc>
          <w:tcPr>
            <w:tcW w:w="858" w:type="pct"/>
            <w:vAlign w:val="center"/>
          </w:tcPr>
          <w:p w:rsidR="00B1517D" w:rsidRPr="000B7480" w:rsidRDefault="00B1517D" w:rsidP="00B1517D">
            <w:pPr>
              <w:spacing w:line="460" w:lineRule="exact"/>
              <w:jc w:val="center"/>
              <w:rPr>
                <w:sz w:val="24"/>
              </w:rPr>
            </w:pPr>
          </w:p>
        </w:tc>
        <w:tc>
          <w:tcPr>
            <w:tcW w:w="770" w:type="pct"/>
            <w:vAlign w:val="center"/>
          </w:tcPr>
          <w:p w:rsidR="00B1517D" w:rsidRPr="000B7480" w:rsidRDefault="00B1517D" w:rsidP="00B1517D">
            <w:pPr>
              <w:spacing w:line="460" w:lineRule="exact"/>
              <w:jc w:val="center"/>
              <w:rPr>
                <w:sz w:val="24"/>
              </w:rPr>
            </w:pPr>
          </w:p>
        </w:tc>
      </w:tr>
    </w:tbl>
    <w:p w:rsidR="00B1517D" w:rsidRPr="000B7480" w:rsidRDefault="00B1517D" w:rsidP="00B1517D">
      <w:pPr>
        <w:spacing w:line="360" w:lineRule="auto"/>
        <w:ind w:right="84" w:firstLine="420"/>
        <w:rPr>
          <w:sz w:val="24"/>
        </w:rPr>
      </w:pPr>
    </w:p>
    <w:p w:rsidR="00B1517D" w:rsidRPr="000B7480" w:rsidRDefault="00B1517D" w:rsidP="00B1517D">
      <w:pPr>
        <w:spacing w:line="360" w:lineRule="auto"/>
        <w:ind w:firstLineChars="1700" w:firstLine="3794"/>
        <w:rPr>
          <w:sz w:val="24"/>
        </w:rPr>
      </w:pPr>
      <w:r w:rsidRPr="000B7480">
        <w:rPr>
          <w:sz w:val="24"/>
        </w:rPr>
        <w:t>投标人名称：</w:t>
      </w:r>
    </w:p>
    <w:p w:rsidR="00B1517D" w:rsidRPr="000B7480" w:rsidRDefault="00B1517D" w:rsidP="00B1517D">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B1517D" w:rsidRPr="000B7480" w:rsidRDefault="00B1517D" w:rsidP="00B1517D">
      <w:pPr>
        <w:spacing w:line="360" w:lineRule="auto"/>
        <w:ind w:right="84" w:firstLine="420"/>
        <w:rPr>
          <w:sz w:val="24"/>
        </w:rPr>
      </w:pPr>
    </w:p>
    <w:p w:rsidR="00B1517D" w:rsidRPr="000B7480" w:rsidRDefault="00B1517D" w:rsidP="00B1517D">
      <w:pPr>
        <w:widowControl/>
        <w:jc w:val="left"/>
        <w:rPr>
          <w:sz w:val="24"/>
        </w:rPr>
      </w:pPr>
      <w:r w:rsidRPr="000B7480">
        <w:rPr>
          <w:sz w:val="24"/>
        </w:rPr>
        <w:br w:type="page"/>
      </w:r>
    </w:p>
    <w:p w:rsidR="00B1517D" w:rsidRPr="000F58E8" w:rsidRDefault="00B1517D" w:rsidP="00B1517D">
      <w:pPr>
        <w:tabs>
          <w:tab w:val="left" w:pos="360"/>
        </w:tabs>
        <w:spacing w:line="360" w:lineRule="auto"/>
        <w:rPr>
          <w:b/>
          <w:sz w:val="24"/>
        </w:rPr>
      </w:pPr>
      <w:r w:rsidRPr="000F58E8">
        <w:rPr>
          <w:b/>
          <w:sz w:val="24"/>
        </w:rPr>
        <w:lastRenderedPageBreak/>
        <w:t>附件</w:t>
      </w:r>
      <w:r>
        <w:rPr>
          <w:rFonts w:hint="eastAsia"/>
          <w:b/>
          <w:sz w:val="24"/>
        </w:rPr>
        <w:t>6</w:t>
      </w:r>
    </w:p>
    <w:p w:rsidR="00B1517D" w:rsidRPr="000B7480" w:rsidRDefault="00B1517D" w:rsidP="00B1517D">
      <w:pPr>
        <w:autoSpaceDN w:val="0"/>
        <w:spacing w:line="360" w:lineRule="auto"/>
        <w:jc w:val="center"/>
        <w:rPr>
          <w:b/>
          <w:bCs/>
          <w:sz w:val="24"/>
        </w:rPr>
      </w:pPr>
      <w:r w:rsidRPr="000B7480">
        <w:rPr>
          <w:b/>
          <w:bCs/>
          <w:sz w:val="24"/>
        </w:rPr>
        <w:t>开标分项一览表</w:t>
      </w:r>
    </w:p>
    <w:p w:rsidR="00B1517D" w:rsidRPr="000B7480" w:rsidRDefault="00B1517D" w:rsidP="00B1517D">
      <w:pPr>
        <w:ind w:right="84"/>
        <w:rPr>
          <w:sz w:val="24"/>
        </w:rPr>
      </w:pPr>
    </w:p>
    <w:p w:rsidR="00B1517D" w:rsidRPr="000B7480" w:rsidRDefault="00B1517D" w:rsidP="00B1517D">
      <w:pPr>
        <w:spacing w:line="460" w:lineRule="exact"/>
        <w:ind w:left="192"/>
        <w:rPr>
          <w:sz w:val="24"/>
        </w:rPr>
      </w:pPr>
      <w:r w:rsidRPr="000B7480">
        <w:rPr>
          <w:sz w:val="24"/>
        </w:rPr>
        <w:t>项目名称：</w:t>
      </w:r>
      <w:r w:rsidRPr="000B7480">
        <w:rPr>
          <w:sz w:val="24"/>
          <w:u w:val="single"/>
        </w:rPr>
        <w:t xml:space="preserve">                    </w:t>
      </w:r>
    </w:p>
    <w:p w:rsidR="00B1517D" w:rsidRPr="000B7480" w:rsidRDefault="00B1517D" w:rsidP="00B1517D">
      <w:pPr>
        <w:spacing w:line="460" w:lineRule="exact"/>
        <w:ind w:left="192"/>
        <w:rPr>
          <w:sz w:val="24"/>
        </w:rPr>
      </w:pPr>
      <w:r w:rsidRPr="000B7480">
        <w:rPr>
          <w:sz w:val="24"/>
        </w:rPr>
        <w:t>项目编号：</w:t>
      </w:r>
      <w:r w:rsidRPr="000B7480">
        <w:rPr>
          <w:sz w:val="24"/>
          <w:u w:val="single"/>
        </w:rPr>
        <w:t xml:space="preserve">                    </w:t>
      </w:r>
    </w:p>
    <w:p w:rsidR="00B1517D" w:rsidRPr="000B7480" w:rsidRDefault="00B1517D" w:rsidP="00B1517D">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B1517D" w:rsidRPr="000B7480" w:rsidRDefault="00B1517D" w:rsidP="00B1517D">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1517D" w:rsidRPr="000B7480" w:rsidTr="00B1517D">
        <w:trPr>
          <w:jc w:val="center"/>
        </w:trPr>
        <w:tc>
          <w:tcPr>
            <w:tcW w:w="813" w:type="dxa"/>
            <w:noWrap/>
            <w:vAlign w:val="center"/>
          </w:tcPr>
          <w:p w:rsidR="00B1517D" w:rsidRPr="000B7480" w:rsidRDefault="00B1517D" w:rsidP="00B1517D">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B1517D" w:rsidRPr="000B7480" w:rsidRDefault="00B1517D" w:rsidP="00B1517D">
            <w:pPr>
              <w:widowControl/>
              <w:jc w:val="center"/>
              <w:rPr>
                <w:bCs/>
                <w:kern w:val="0"/>
                <w:sz w:val="24"/>
                <w:szCs w:val="24"/>
              </w:rPr>
            </w:pPr>
            <w:r>
              <w:rPr>
                <w:rFonts w:hint="eastAsia"/>
                <w:bCs/>
                <w:kern w:val="0"/>
                <w:sz w:val="24"/>
                <w:szCs w:val="24"/>
              </w:rPr>
              <w:t>标的</w:t>
            </w:r>
            <w:r w:rsidRPr="000B7480">
              <w:rPr>
                <w:bCs/>
                <w:kern w:val="0"/>
                <w:sz w:val="24"/>
                <w:szCs w:val="24"/>
              </w:rPr>
              <w:t>名称</w:t>
            </w:r>
          </w:p>
        </w:tc>
        <w:tc>
          <w:tcPr>
            <w:tcW w:w="716" w:type="dxa"/>
            <w:vAlign w:val="center"/>
          </w:tcPr>
          <w:p w:rsidR="00B1517D" w:rsidRPr="000B7480" w:rsidRDefault="00B1517D" w:rsidP="00B1517D">
            <w:pPr>
              <w:widowControl/>
              <w:jc w:val="center"/>
              <w:rPr>
                <w:bCs/>
                <w:kern w:val="0"/>
                <w:sz w:val="24"/>
                <w:szCs w:val="24"/>
              </w:rPr>
            </w:pPr>
            <w:r w:rsidRPr="000B7480">
              <w:rPr>
                <w:bCs/>
                <w:kern w:val="0"/>
                <w:sz w:val="24"/>
                <w:szCs w:val="24"/>
              </w:rPr>
              <w:t>品牌</w:t>
            </w:r>
          </w:p>
        </w:tc>
        <w:tc>
          <w:tcPr>
            <w:tcW w:w="715" w:type="dxa"/>
            <w:vAlign w:val="center"/>
          </w:tcPr>
          <w:p w:rsidR="00B1517D" w:rsidRPr="000B7480" w:rsidRDefault="00B1517D" w:rsidP="00B1517D">
            <w:pPr>
              <w:widowControl/>
              <w:jc w:val="center"/>
              <w:rPr>
                <w:bCs/>
                <w:kern w:val="0"/>
                <w:sz w:val="24"/>
                <w:szCs w:val="24"/>
              </w:rPr>
            </w:pPr>
            <w:r w:rsidRPr="000B7480">
              <w:rPr>
                <w:bCs/>
                <w:kern w:val="0"/>
                <w:sz w:val="24"/>
                <w:szCs w:val="24"/>
              </w:rPr>
              <w:t>规格型号</w:t>
            </w:r>
          </w:p>
        </w:tc>
        <w:tc>
          <w:tcPr>
            <w:tcW w:w="1230" w:type="dxa"/>
            <w:vAlign w:val="center"/>
          </w:tcPr>
          <w:p w:rsidR="00B1517D" w:rsidRPr="000B7480" w:rsidRDefault="00B1517D" w:rsidP="00B1517D">
            <w:pPr>
              <w:widowControl/>
              <w:jc w:val="center"/>
              <w:rPr>
                <w:bCs/>
                <w:kern w:val="0"/>
                <w:sz w:val="24"/>
                <w:szCs w:val="24"/>
              </w:rPr>
            </w:pPr>
            <w:r w:rsidRPr="000B7480">
              <w:rPr>
                <w:bCs/>
                <w:kern w:val="0"/>
                <w:sz w:val="24"/>
                <w:szCs w:val="24"/>
              </w:rPr>
              <w:t>制造商</w:t>
            </w:r>
          </w:p>
        </w:tc>
        <w:tc>
          <w:tcPr>
            <w:tcW w:w="715" w:type="dxa"/>
            <w:vAlign w:val="center"/>
          </w:tcPr>
          <w:p w:rsidR="00B1517D" w:rsidRPr="000B7480" w:rsidRDefault="00B1517D" w:rsidP="00B1517D">
            <w:pPr>
              <w:widowControl/>
              <w:jc w:val="center"/>
              <w:rPr>
                <w:bCs/>
                <w:kern w:val="0"/>
                <w:sz w:val="24"/>
                <w:szCs w:val="24"/>
              </w:rPr>
            </w:pPr>
            <w:r w:rsidRPr="000B7480">
              <w:rPr>
                <w:bCs/>
                <w:kern w:val="0"/>
                <w:sz w:val="24"/>
                <w:szCs w:val="24"/>
              </w:rPr>
              <w:t>产地</w:t>
            </w:r>
          </w:p>
        </w:tc>
        <w:tc>
          <w:tcPr>
            <w:tcW w:w="1235" w:type="dxa"/>
            <w:vAlign w:val="center"/>
          </w:tcPr>
          <w:p w:rsidR="00B1517D" w:rsidRPr="000B7480" w:rsidRDefault="00B1517D" w:rsidP="00B1517D">
            <w:pPr>
              <w:widowControl/>
              <w:jc w:val="center"/>
              <w:rPr>
                <w:bCs/>
                <w:kern w:val="0"/>
                <w:sz w:val="24"/>
                <w:szCs w:val="24"/>
              </w:rPr>
            </w:pPr>
            <w:r w:rsidRPr="000B7480">
              <w:rPr>
                <w:bCs/>
                <w:kern w:val="0"/>
                <w:sz w:val="24"/>
                <w:szCs w:val="24"/>
              </w:rPr>
              <w:t>商品属性</w:t>
            </w:r>
          </w:p>
        </w:tc>
        <w:tc>
          <w:tcPr>
            <w:tcW w:w="715" w:type="dxa"/>
            <w:vAlign w:val="center"/>
          </w:tcPr>
          <w:p w:rsidR="00B1517D" w:rsidRPr="000B7480" w:rsidRDefault="00B1517D" w:rsidP="00B1517D">
            <w:pPr>
              <w:widowControl/>
              <w:jc w:val="center"/>
              <w:rPr>
                <w:bCs/>
                <w:kern w:val="0"/>
                <w:sz w:val="24"/>
                <w:szCs w:val="24"/>
              </w:rPr>
            </w:pPr>
            <w:r w:rsidRPr="000B7480">
              <w:rPr>
                <w:bCs/>
                <w:kern w:val="0"/>
                <w:sz w:val="24"/>
                <w:szCs w:val="24"/>
              </w:rPr>
              <w:t>单价</w:t>
            </w:r>
          </w:p>
        </w:tc>
        <w:tc>
          <w:tcPr>
            <w:tcW w:w="795" w:type="dxa"/>
            <w:vAlign w:val="center"/>
          </w:tcPr>
          <w:p w:rsidR="00B1517D" w:rsidRPr="000B7480" w:rsidRDefault="00B1517D" w:rsidP="00B1517D">
            <w:pPr>
              <w:widowControl/>
              <w:jc w:val="center"/>
              <w:rPr>
                <w:bCs/>
                <w:kern w:val="0"/>
                <w:sz w:val="24"/>
                <w:szCs w:val="24"/>
              </w:rPr>
            </w:pPr>
            <w:r w:rsidRPr="000B7480">
              <w:rPr>
                <w:bCs/>
                <w:kern w:val="0"/>
                <w:sz w:val="24"/>
                <w:szCs w:val="24"/>
              </w:rPr>
              <w:t>采购数量</w:t>
            </w:r>
          </w:p>
        </w:tc>
        <w:tc>
          <w:tcPr>
            <w:tcW w:w="767" w:type="dxa"/>
            <w:vAlign w:val="center"/>
          </w:tcPr>
          <w:p w:rsidR="00B1517D" w:rsidRPr="000B7480" w:rsidRDefault="00B1517D" w:rsidP="00B1517D">
            <w:pPr>
              <w:widowControl/>
              <w:jc w:val="center"/>
              <w:rPr>
                <w:bCs/>
                <w:kern w:val="0"/>
                <w:sz w:val="24"/>
                <w:szCs w:val="24"/>
              </w:rPr>
            </w:pPr>
            <w:r w:rsidRPr="000B7480">
              <w:rPr>
                <w:bCs/>
                <w:kern w:val="0"/>
                <w:sz w:val="24"/>
                <w:szCs w:val="24"/>
              </w:rPr>
              <w:t>计量单位</w:t>
            </w:r>
          </w:p>
        </w:tc>
        <w:tc>
          <w:tcPr>
            <w:tcW w:w="737" w:type="dxa"/>
            <w:vAlign w:val="center"/>
          </w:tcPr>
          <w:p w:rsidR="00B1517D" w:rsidRPr="000B7480" w:rsidRDefault="00B1517D" w:rsidP="00B1517D">
            <w:pPr>
              <w:widowControl/>
              <w:jc w:val="center"/>
              <w:rPr>
                <w:bCs/>
                <w:kern w:val="0"/>
                <w:sz w:val="24"/>
                <w:szCs w:val="24"/>
              </w:rPr>
            </w:pPr>
            <w:r w:rsidRPr="000B7480">
              <w:rPr>
                <w:bCs/>
                <w:kern w:val="0"/>
                <w:sz w:val="24"/>
                <w:szCs w:val="24"/>
              </w:rPr>
              <w:t>总价</w:t>
            </w:r>
          </w:p>
        </w:tc>
      </w:tr>
      <w:tr w:rsidR="00B1517D" w:rsidRPr="000B7480" w:rsidTr="00B1517D">
        <w:trPr>
          <w:jc w:val="center"/>
        </w:trPr>
        <w:tc>
          <w:tcPr>
            <w:tcW w:w="813" w:type="dxa"/>
            <w:noWrap/>
            <w:vAlign w:val="center"/>
          </w:tcPr>
          <w:p w:rsidR="00B1517D" w:rsidRPr="000B7480" w:rsidRDefault="00B1517D" w:rsidP="00B1517D">
            <w:pPr>
              <w:widowControl/>
              <w:jc w:val="center"/>
              <w:rPr>
                <w:kern w:val="0"/>
                <w:sz w:val="24"/>
                <w:szCs w:val="24"/>
              </w:rPr>
            </w:pPr>
          </w:p>
        </w:tc>
        <w:tc>
          <w:tcPr>
            <w:tcW w:w="1348" w:type="dxa"/>
            <w:noWrap/>
            <w:vAlign w:val="center"/>
          </w:tcPr>
          <w:p w:rsidR="00B1517D" w:rsidRPr="000B7480" w:rsidRDefault="00B1517D" w:rsidP="00B1517D">
            <w:pPr>
              <w:widowControl/>
              <w:jc w:val="center"/>
              <w:rPr>
                <w:kern w:val="0"/>
                <w:sz w:val="24"/>
                <w:szCs w:val="24"/>
              </w:rPr>
            </w:pPr>
          </w:p>
        </w:tc>
        <w:tc>
          <w:tcPr>
            <w:tcW w:w="716"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1230"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1235" w:type="dxa"/>
            <w:vAlign w:val="center"/>
          </w:tcPr>
          <w:p w:rsidR="00B1517D" w:rsidRPr="000B7480" w:rsidRDefault="00B1517D" w:rsidP="00B1517D">
            <w:pPr>
              <w:widowControl/>
              <w:jc w:val="center"/>
              <w:rPr>
                <w:kern w:val="0"/>
                <w:sz w:val="24"/>
                <w:szCs w:val="18"/>
              </w:rPr>
            </w:pPr>
          </w:p>
        </w:tc>
        <w:tc>
          <w:tcPr>
            <w:tcW w:w="715" w:type="dxa"/>
            <w:vAlign w:val="center"/>
          </w:tcPr>
          <w:p w:rsidR="00B1517D" w:rsidRPr="000B7480" w:rsidRDefault="00B1517D" w:rsidP="00B1517D">
            <w:pPr>
              <w:widowControl/>
              <w:jc w:val="center"/>
              <w:rPr>
                <w:kern w:val="0"/>
                <w:sz w:val="24"/>
                <w:szCs w:val="18"/>
              </w:rPr>
            </w:pPr>
          </w:p>
        </w:tc>
        <w:tc>
          <w:tcPr>
            <w:tcW w:w="795" w:type="dxa"/>
            <w:noWrap/>
            <w:vAlign w:val="center"/>
          </w:tcPr>
          <w:p w:rsidR="00B1517D" w:rsidRPr="000B7480" w:rsidRDefault="00B1517D" w:rsidP="00B1517D">
            <w:pPr>
              <w:widowControl/>
              <w:jc w:val="center"/>
              <w:rPr>
                <w:kern w:val="0"/>
                <w:sz w:val="24"/>
                <w:szCs w:val="24"/>
              </w:rPr>
            </w:pPr>
          </w:p>
        </w:tc>
        <w:tc>
          <w:tcPr>
            <w:tcW w:w="767" w:type="dxa"/>
            <w:noWrap/>
            <w:vAlign w:val="center"/>
          </w:tcPr>
          <w:p w:rsidR="00B1517D" w:rsidRPr="000B7480" w:rsidRDefault="00B1517D" w:rsidP="00B1517D">
            <w:pPr>
              <w:widowControl/>
              <w:jc w:val="center"/>
              <w:rPr>
                <w:kern w:val="0"/>
                <w:sz w:val="24"/>
                <w:szCs w:val="18"/>
              </w:rPr>
            </w:pPr>
          </w:p>
        </w:tc>
        <w:tc>
          <w:tcPr>
            <w:tcW w:w="737" w:type="dxa"/>
            <w:noWrap/>
            <w:vAlign w:val="center"/>
          </w:tcPr>
          <w:p w:rsidR="00B1517D" w:rsidRPr="000B7480" w:rsidRDefault="00B1517D" w:rsidP="00B1517D">
            <w:pPr>
              <w:widowControl/>
              <w:jc w:val="center"/>
              <w:rPr>
                <w:kern w:val="0"/>
                <w:sz w:val="24"/>
                <w:szCs w:val="24"/>
              </w:rPr>
            </w:pPr>
          </w:p>
        </w:tc>
      </w:tr>
      <w:tr w:rsidR="00B1517D" w:rsidRPr="000B7480" w:rsidTr="00B1517D">
        <w:trPr>
          <w:jc w:val="center"/>
        </w:trPr>
        <w:tc>
          <w:tcPr>
            <w:tcW w:w="813" w:type="dxa"/>
            <w:noWrap/>
            <w:vAlign w:val="center"/>
          </w:tcPr>
          <w:p w:rsidR="00B1517D" w:rsidRPr="000B7480" w:rsidRDefault="00B1517D" w:rsidP="00B1517D">
            <w:pPr>
              <w:widowControl/>
              <w:jc w:val="center"/>
              <w:rPr>
                <w:kern w:val="0"/>
                <w:sz w:val="24"/>
                <w:szCs w:val="24"/>
              </w:rPr>
            </w:pPr>
          </w:p>
        </w:tc>
        <w:tc>
          <w:tcPr>
            <w:tcW w:w="1348" w:type="dxa"/>
            <w:noWrap/>
            <w:vAlign w:val="center"/>
          </w:tcPr>
          <w:p w:rsidR="00B1517D" w:rsidRPr="000B7480" w:rsidRDefault="00B1517D" w:rsidP="00B1517D">
            <w:pPr>
              <w:widowControl/>
              <w:jc w:val="center"/>
              <w:rPr>
                <w:kern w:val="0"/>
                <w:sz w:val="24"/>
                <w:szCs w:val="24"/>
              </w:rPr>
            </w:pPr>
          </w:p>
        </w:tc>
        <w:tc>
          <w:tcPr>
            <w:tcW w:w="716"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1230"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1235" w:type="dxa"/>
            <w:vAlign w:val="center"/>
          </w:tcPr>
          <w:p w:rsidR="00B1517D" w:rsidRPr="000B7480" w:rsidRDefault="00B1517D" w:rsidP="00B1517D">
            <w:pPr>
              <w:widowControl/>
              <w:jc w:val="center"/>
              <w:rPr>
                <w:kern w:val="0"/>
                <w:sz w:val="24"/>
                <w:szCs w:val="18"/>
              </w:rPr>
            </w:pPr>
          </w:p>
        </w:tc>
        <w:tc>
          <w:tcPr>
            <w:tcW w:w="715" w:type="dxa"/>
            <w:vAlign w:val="center"/>
          </w:tcPr>
          <w:p w:rsidR="00B1517D" w:rsidRPr="000B7480" w:rsidRDefault="00B1517D" w:rsidP="00B1517D">
            <w:pPr>
              <w:widowControl/>
              <w:jc w:val="center"/>
              <w:rPr>
                <w:kern w:val="0"/>
                <w:sz w:val="24"/>
                <w:szCs w:val="18"/>
              </w:rPr>
            </w:pPr>
          </w:p>
        </w:tc>
        <w:tc>
          <w:tcPr>
            <w:tcW w:w="795" w:type="dxa"/>
            <w:noWrap/>
            <w:vAlign w:val="center"/>
          </w:tcPr>
          <w:p w:rsidR="00B1517D" w:rsidRPr="000B7480" w:rsidRDefault="00B1517D" w:rsidP="00B1517D">
            <w:pPr>
              <w:widowControl/>
              <w:jc w:val="center"/>
              <w:rPr>
                <w:kern w:val="0"/>
                <w:sz w:val="24"/>
                <w:szCs w:val="24"/>
              </w:rPr>
            </w:pPr>
          </w:p>
        </w:tc>
        <w:tc>
          <w:tcPr>
            <w:tcW w:w="767" w:type="dxa"/>
            <w:noWrap/>
            <w:vAlign w:val="center"/>
          </w:tcPr>
          <w:p w:rsidR="00B1517D" w:rsidRPr="000B7480" w:rsidRDefault="00B1517D" w:rsidP="00B1517D">
            <w:pPr>
              <w:widowControl/>
              <w:jc w:val="center"/>
              <w:rPr>
                <w:kern w:val="0"/>
                <w:sz w:val="24"/>
                <w:szCs w:val="24"/>
              </w:rPr>
            </w:pPr>
          </w:p>
        </w:tc>
        <w:tc>
          <w:tcPr>
            <w:tcW w:w="737" w:type="dxa"/>
            <w:noWrap/>
            <w:vAlign w:val="center"/>
          </w:tcPr>
          <w:p w:rsidR="00B1517D" w:rsidRPr="000B7480" w:rsidRDefault="00B1517D" w:rsidP="00B1517D">
            <w:pPr>
              <w:widowControl/>
              <w:jc w:val="center"/>
              <w:rPr>
                <w:kern w:val="0"/>
                <w:sz w:val="24"/>
                <w:szCs w:val="24"/>
              </w:rPr>
            </w:pPr>
          </w:p>
        </w:tc>
      </w:tr>
      <w:tr w:rsidR="00B1517D" w:rsidRPr="000B7480" w:rsidTr="00B1517D">
        <w:trPr>
          <w:jc w:val="center"/>
        </w:trPr>
        <w:tc>
          <w:tcPr>
            <w:tcW w:w="813" w:type="dxa"/>
            <w:noWrap/>
            <w:vAlign w:val="center"/>
          </w:tcPr>
          <w:p w:rsidR="00B1517D" w:rsidRPr="000B7480" w:rsidRDefault="00B1517D" w:rsidP="00B1517D">
            <w:pPr>
              <w:widowControl/>
              <w:jc w:val="center"/>
              <w:rPr>
                <w:kern w:val="0"/>
                <w:sz w:val="24"/>
                <w:szCs w:val="24"/>
              </w:rPr>
            </w:pPr>
          </w:p>
        </w:tc>
        <w:tc>
          <w:tcPr>
            <w:tcW w:w="1348" w:type="dxa"/>
            <w:noWrap/>
            <w:vAlign w:val="center"/>
          </w:tcPr>
          <w:p w:rsidR="00B1517D" w:rsidRPr="000B7480" w:rsidRDefault="00B1517D" w:rsidP="00B1517D">
            <w:pPr>
              <w:widowControl/>
              <w:jc w:val="center"/>
              <w:rPr>
                <w:kern w:val="0"/>
                <w:sz w:val="24"/>
                <w:szCs w:val="24"/>
              </w:rPr>
            </w:pPr>
          </w:p>
        </w:tc>
        <w:tc>
          <w:tcPr>
            <w:tcW w:w="716"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1230"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1235" w:type="dxa"/>
            <w:vAlign w:val="center"/>
          </w:tcPr>
          <w:p w:rsidR="00B1517D" w:rsidRPr="000B7480" w:rsidRDefault="00B1517D" w:rsidP="00B1517D">
            <w:pPr>
              <w:widowControl/>
              <w:jc w:val="center"/>
              <w:rPr>
                <w:kern w:val="0"/>
                <w:sz w:val="24"/>
                <w:szCs w:val="18"/>
              </w:rPr>
            </w:pPr>
          </w:p>
        </w:tc>
        <w:tc>
          <w:tcPr>
            <w:tcW w:w="715" w:type="dxa"/>
            <w:vAlign w:val="center"/>
          </w:tcPr>
          <w:p w:rsidR="00B1517D" w:rsidRPr="000B7480" w:rsidRDefault="00B1517D" w:rsidP="00B1517D">
            <w:pPr>
              <w:widowControl/>
              <w:jc w:val="center"/>
              <w:rPr>
                <w:kern w:val="0"/>
                <w:sz w:val="24"/>
                <w:szCs w:val="18"/>
              </w:rPr>
            </w:pPr>
          </w:p>
        </w:tc>
        <w:tc>
          <w:tcPr>
            <w:tcW w:w="795" w:type="dxa"/>
            <w:noWrap/>
            <w:vAlign w:val="center"/>
          </w:tcPr>
          <w:p w:rsidR="00B1517D" w:rsidRPr="000B7480" w:rsidRDefault="00B1517D" w:rsidP="00B1517D">
            <w:pPr>
              <w:widowControl/>
              <w:jc w:val="center"/>
              <w:rPr>
                <w:kern w:val="0"/>
                <w:sz w:val="24"/>
                <w:szCs w:val="24"/>
              </w:rPr>
            </w:pPr>
          </w:p>
        </w:tc>
        <w:tc>
          <w:tcPr>
            <w:tcW w:w="767" w:type="dxa"/>
            <w:noWrap/>
            <w:vAlign w:val="center"/>
          </w:tcPr>
          <w:p w:rsidR="00B1517D" w:rsidRPr="000B7480" w:rsidRDefault="00B1517D" w:rsidP="00B1517D">
            <w:pPr>
              <w:widowControl/>
              <w:jc w:val="center"/>
              <w:rPr>
                <w:kern w:val="0"/>
                <w:sz w:val="24"/>
                <w:szCs w:val="24"/>
              </w:rPr>
            </w:pPr>
          </w:p>
        </w:tc>
        <w:tc>
          <w:tcPr>
            <w:tcW w:w="737" w:type="dxa"/>
            <w:noWrap/>
            <w:vAlign w:val="center"/>
          </w:tcPr>
          <w:p w:rsidR="00B1517D" w:rsidRPr="000B7480" w:rsidRDefault="00B1517D" w:rsidP="00B1517D">
            <w:pPr>
              <w:widowControl/>
              <w:jc w:val="center"/>
              <w:rPr>
                <w:kern w:val="0"/>
                <w:sz w:val="24"/>
                <w:szCs w:val="24"/>
              </w:rPr>
            </w:pPr>
          </w:p>
        </w:tc>
      </w:tr>
      <w:tr w:rsidR="00B1517D" w:rsidRPr="000B7480" w:rsidTr="00B1517D">
        <w:trPr>
          <w:jc w:val="center"/>
        </w:trPr>
        <w:tc>
          <w:tcPr>
            <w:tcW w:w="813" w:type="dxa"/>
            <w:noWrap/>
            <w:vAlign w:val="center"/>
          </w:tcPr>
          <w:p w:rsidR="00B1517D" w:rsidRPr="000B7480" w:rsidRDefault="00B1517D" w:rsidP="00B1517D">
            <w:pPr>
              <w:widowControl/>
              <w:jc w:val="center"/>
              <w:rPr>
                <w:kern w:val="0"/>
                <w:sz w:val="24"/>
                <w:szCs w:val="24"/>
              </w:rPr>
            </w:pPr>
          </w:p>
        </w:tc>
        <w:tc>
          <w:tcPr>
            <w:tcW w:w="1348" w:type="dxa"/>
            <w:noWrap/>
            <w:vAlign w:val="center"/>
          </w:tcPr>
          <w:p w:rsidR="00B1517D" w:rsidRPr="000B7480" w:rsidRDefault="00B1517D" w:rsidP="00B1517D">
            <w:pPr>
              <w:widowControl/>
              <w:jc w:val="center"/>
              <w:rPr>
                <w:kern w:val="0"/>
                <w:sz w:val="24"/>
                <w:szCs w:val="24"/>
              </w:rPr>
            </w:pPr>
          </w:p>
        </w:tc>
        <w:tc>
          <w:tcPr>
            <w:tcW w:w="716"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1230"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1235" w:type="dxa"/>
            <w:noWrap/>
            <w:vAlign w:val="center"/>
          </w:tcPr>
          <w:p w:rsidR="00B1517D" w:rsidRPr="000B7480" w:rsidRDefault="00B1517D" w:rsidP="00B1517D">
            <w:pPr>
              <w:widowControl/>
              <w:jc w:val="center"/>
              <w:rPr>
                <w:kern w:val="0"/>
                <w:sz w:val="24"/>
                <w:szCs w:val="18"/>
              </w:rPr>
            </w:pPr>
          </w:p>
        </w:tc>
        <w:tc>
          <w:tcPr>
            <w:tcW w:w="715" w:type="dxa"/>
            <w:noWrap/>
            <w:vAlign w:val="center"/>
          </w:tcPr>
          <w:p w:rsidR="00B1517D" w:rsidRPr="000B7480" w:rsidRDefault="00B1517D" w:rsidP="00B1517D">
            <w:pPr>
              <w:widowControl/>
              <w:jc w:val="center"/>
              <w:rPr>
                <w:kern w:val="0"/>
                <w:sz w:val="24"/>
                <w:szCs w:val="24"/>
              </w:rPr>
            </w:pPr>
          </w:p>
        </w:tc>
        <w:tc>
          <w:tcPr>
            <w:tcW w:w="795" w:type="dxa"/>
            <w:noWrap/>
            <w:vAlign w:val="center"/>
          </w:tcPr>
          <w:p w:rsidR="00B1517D" w:rsidRPr="000B7480" w:rsidRDefault="00B1517D" w:rsidP="00B1517D">
            <w:pPr>
              <w:widowControl/>
              <w:jc w:val="center"/>
              <w:rPr>
                <w:kern w:val="0"/>
                <w:sz w:val="24"/>
                <w:szCs w:val="24"/>
              </w:rPr>
            </w:pPr>
          </w:p>
        </w:tc>
        <w:tc>
          <w:tcPr>
            <w:tcW w:w="767" w:type="dxa"/>
            <w:noWrap/>
            <w:vAlign w:val="center"/>
          </w:tcPr>
          <w:p w:rsidR="00B1517D" w:rsidRPr="000B7480" w:rsidRDefault="00B1517D" w:rsidP="00B1517D">
            <w:pPr>
              <w:widowControl/>
              <w:jc w:val="center"/>
              <w:rPr>
                <w:kern w:val="0"/>
                <w:sz w:val="24"/>
                <w:szCs w:val="24"/>
              </w:rPr>
            </w:pPr>
          </w:p>
        </w:tc>
        <w:tc>
          <w:tcPr>
            <w:tcW w:w="737" w:type="dxa"/>
            <w:noWrap/>
            <w:vAlign w:val="center"/>
          </w:tcPr>
          <w:p w:rsidR="00B1517D" w:rsidRPr="000B7480" w:rsidRDefault="00B1517D" w:rsidP="00B1517D">
            <w:pPr>
              <w:widowControl/>
              <w:jc w:val="center"/>
              <w:rPr>
                <w:kern w:val="0"/>
                <w:sz w:val="24"/>
                <w:szCs w:val="24"/>
              </w:rPr>
            </w:pPr>
          </w:p>
        </w:tc>
      </w:tr>
      <w:tr w:rsidR="00B1517D" w:rsidRPr="000B7480" w:rsidTr="00B1517D">
        <w:trPr>
          <w:jc w:val="center"/>
        </w:trPr>
        <w:tc>
          <w:tcPr>
            <w:tcW w:w="813" w:type="dxa"/>
            <w:noWrap/>
            <w:vAlign w:val="center"/>
          </w:tcPr>
          <w:p w:rsidR="00B1517D" w:rsidRPr="000B7480" w:rsidRDefault="00B1517D" w:rsidP="00B1517D">
            <w:pPr>
              <w:widowControl/>
              <w:jc w:val="center"/>
              <w:rPr>
                <w:kern w:val="0"/>
                <w:sz w:val="24"/>
                <w:szCs w:val="24"/>
              </w:rPr>
            </w:pPr>
          </w:p>
        </w:tc>
        <w:tc>
          <w:tcPr>
            <w:tcW w:w="1348" w:type="dxa"/>
            <w:noWrap/>
            <w:vAlign w:val="center"/>
          </w:tcPr>
          <w:p w:rsidR="00B1517D" w:rsidRPr="000B7480" w:rsidRDefault="00B1517D" w:rsidP="00B1517D">
            <w:pPr>
              <w:widowControl/>
              <w:jc w:val="center"/>
              <w:rPr>
                <w:kern w:val="0"/>
                <w:sz w:val="24"/>
                <w:szCs w:val="24"/>
              </w:rPr>
            </w:pPr>
          </w:p>
        </w:tc>
        <w:tc>
          <w:tcPr>
            <w:tcW w:w="716"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1230"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1235"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795" w:type="dxa"/>
            <w:noWrap/>
            <w:vAlign w:val="center"/>
          </w:tcPr>
          <w:p w:rsidR="00B1517D" w:rsidRPr="000B7480" w:rsidRDefault="00B1517D" w:rsidP="00B1517D">
            <w:pPr>
              <w:widowControl/>
              <w:jc w:val="center"/>
              <w:rPr>
                <w:kern w:val="0"/>
                <w:sz w:val="24"/>
                <w:szCs w:val="24"/>
              </w:rPr>
            </w:pPr>
          </w:p>
        </w:tc>
        <w:tc>
          <w:tcPr>
            <w:tcW w:w="767" w:type="dxa"/>
            <w:noWrap/>
            <w:vAlign w:val="center"/>
          </w:tcPr>
          <w:p w:rsidR="00B1517D" w:rsidRPr="000B7480" w:rsidRDefault="00B1517D" w:rsidP="00B1517D">
            <w:pPr>
              <w:widowControl/>
              <w:jc w:val="center"/>
              <w:rPr>
                <w:kern w:val="0"/>
                <w:sz w:val="24"/>
                <w:szCs w:val="24"/>
              </w:rPr>
            </w:pPr>
          </w:p>
        </w:tc>
        <w:tc>
          <w:tcPr>
            <w:tcW w:w="737" w:type="dxa"/>
            <w:noWrap/>
            <w:vAlign w:val="center"/>
          </w:tcPr>
          <w:p w:rsidR="00B1517D" w:rsidRPr="000B7480" w:rsidRDefault="00B1517D" w:rsidP="00B1517D">
            <w:pPr>
              <w:widowControl/>
              <w:jc w:val="center"/>
              <w:rPr>
                <w:kern w:val="0"/>
                <w:sz w:val="24"/>
                <w:szCs w:val="24"/>
              </w:rPr>
            </w:pPr>
          </w:p>
        </w:tc>
      </w:tr>
      <w:tr w:rsidR="00B1517D" w:rsidRPr="000B7480" w:rsidTr="00B1517D">
        <w:trPr>
          <w:jc w:val="center"/>
        </w:trPr>
        <w:tc>
          <w:tcPr>
            <w:tcW w:w="813" w:type="dxa"/>
            <w:noWrap/>
            <w:vAlign w:val="center"/>
          </w:tcPr>
          <w:p w:rsidR="00B1517D" w:rsidRPr="000B7480" w:rsidRDefault="00B1517D" w:rsidP="00B1517D">
            <w:pPr>
              <w:widowControl/>
              <w:jc w:val="center"/>
              <w:rPr>
                <w:kern w:val="0"/>
                <w:sz w:val="24"/>
                <w:szCs w:val="24"/>
              </w:rPr>
            </w:pPr>
          </w:p>
        </w:tc>
        <w:tc>
          <w:tcPr>
            <w:tcW w:w="1348" w:type="dxa"/>
            <w:noWrap/>
            <w:vAlign w:val="center"/>
          </w:tcPr>
          <w:p w:rsidR="00B1517D" w:rsidRPr="000B7480" w:rsidRDefault="00B1517D" w:rsidP="00B1517D">
            <w:pPr>
              <w:widowControl/>
              <w:jc w:val="center"/>
              <w:rPr>
                <w:kern w:val="0"/>
                <w:sz w:val="24"/>
                <w:szCs w:val="24"/>
              </w:rPr>
            </w:pPr>
          </w:p>
        </w:tc>
        <w:tc>
          <w:tcPr>
            <w:tcW w:w="716"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1230"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1235"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795" w:type="dxa"/>
            <w:noWrap/>
            <w:vAlign w:val="center"/>
          </w:tcPr>
          <w:p w:rsidR="00B1517D" w:rsidRPr="000B7480" w:rsidRDefault="00B1517D" w:rsidP="00B1517D">
            <w:pPr>
              <w:widowControl/>
              <w:jc w:val="center"/>
              <w:rPr>
                <w:kern w:val="0"/>
                <w:sz w:val="24"/>
                <w:szCs w:val="24"/>
              </w:rPr>
            </w:pPr>
          </w:p>
        </w:tc>
        <w:tc>
          <w:tcPr>
            <w:tcW w:w="767" w:type="dxa"/>
            <w:noWrap/>
            <w:vAlign w:val="center"/>
          </w:tcPr>
          <w:p w:rsidR="00B1517D" w:rsidRPr="000B7480" w:rsidRDefault="00B1517D" w:rsidP="00B1517D">
            <w:pPr>
              <w:widowControl/>
              <w:jc w:val="center"/>
              <w:rPr>
                <w:kern w:val="0"/>
                <w:sz w:val="24"/>
                <w:szCs w:val="24"/>
              </w:rPr>
            </w:pPr>
          </w:p>
        </w:tc>
        <w:tc>
          <w:tcPr>
            <w:tcW w:w="737" w:type="dxa"/>
            <w:noWrap/>
            <w:vAlign w:val="center"/>
          </w:tcPr>
          <w:p w:rsidR="00B1517D" w:rsidRPr="000B7480" w:rsidRDefault="00B1517D" w:rsidP="00B1517D">
            <w:pPr>
              <w:widowControl/>
              <w:jc w:val="center"/>
              <w:rPr>
                <w:kern w:val="0"/>
                <w:sz w:val="24"/>
                <w:szCs w:val="24"/>
              </w:rPr>
            </w:pPr>
          </w:p>
        </w:tc>
      </w:tr>
      <w:tr w:rsidR="00B1517D" w:rsidRPr="000B7480" w:rsidTr="00B1517D">
        <w:trPr>
          <w:jc w:val="center"/>
        </w:trPr>
        <w:tc>
          <w:tcPr>
            <w:tcW w:w="813" w:type="dxa"/>
            <w:noWrap/>
            <w:vAlign w:val="center"/>
          </w:tcPr>
          <w:p w:rsidR="00B1517D" w:rsidRPr="000B7480" w:rsidRDefault="00B1517D" w:rsidP="00B1517D">
            <w:pPr>
              <w:widowControl/>
              <w:jc w:val="center"/>
              <w:rPr>
                <w:kern w:val="0"/>
                <w:sz w:val="24"/>
                <w:szCs w:val="24"/>
              </w:rPr>
            </w:pPr>
          </w:p>
        </w:tc>
        <w:tc>
          <w:tcPr>
            <w:tcW w:w="1348" w:type="dxa"/>
            <w:noWrap/>
            <w:vAlign w:val="center"/>
          </w:tcPr>
          <w:p w:rsidR="00B1517D" w:rsidRPr="000B7480" w:rsidRDefault="00B1517D" w:rsidP="00B1517D">
            <w:pPr>
              <w:widowControl/>
              <w:jc w:val="center"/>
              <w:rPr>
                <w:kern w:val="0"/>
                <w:sz w:val="24"/>
                <w:szCs w:val="24"/>
              </w:rPr>
            </w:pPr>
          </w:p>
        </w:tc>
        <w:tc>
          <w:tcPr>
            <w:tcW w:w="716"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1230"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1235" w:type="dxa"/>
            <w:noWrap/>
            <w:vAlign w:val="center"/>
          </w:tcPr>
          <w:p w:rsidR="00B1517D" w:rsidRPr="000B7480" w:rsidRDefault="00B1517D" w:rsidP="00B1517D">
            <w:pPr>
              <w:widowControl/>
              <w:jc w:val="center"/>
              <w:rPr>
                <w:kern w:val="0"/>
                <w:sz w:val="24"/>
                <w:szCs w:val="24"/>
              </w:rPr>
            </w:pPr>
          </w:p>
        </w:tc>
        <w:tc>
          <w:tcPr>
            <w:tcW w:w="715" w:type="dxa"/>
            <w:noWrap/>
            <w:vAlign w:val="center"/>
          </w:tcPr>
          <w:p w:rsidR="00B1517D" w:rsidRPr="000B7480" w:rsidRDefault="00B1517D" w:rsidP="00B1517D">
            <w:pPr>
              <w:widowControl/>
              <w:jc w:val="center"/>
              <w:rPr>
                <w:kern w:val="0"/>
                <w:sz w:val="24"/>
                <w:szCs w:val="24"/>
              </w:rPr>
            </w:pPr>
          </w:p>
        </w:tc>
        <w:tc>
          <w:tcPr>
            <w:tcW w:w="795" w:type="dxa"/>
            <w:noWrap/>
            <w:vAlign w:val="center"/>
          </w:tcPr>
          <w:p w:rsidR="00B1517D" w:rsidRPr="000B7480" w:rsidRDefault="00B1517D" w:rsidP="00B1517D">
            <w:pPr>
              <w:widowControl/>
              <w:jc w:val="center"/>
              <w:rPr>
                <w:kern w:val="0"/>
                <w:sz w:val="24"/>
                <w:szCs w:val="24"/>
              </w:rPr>
            </w:pPr>
          </w:p>
        </w:tc>
        <w:tc>
          <w:tcPr>
            <w:tcW w:w="767" w:type="dxa"/>
            <w:noWrap/>
            <w:vAlign w:val="center"/>
          </w:tcPr>
          <w:p w:rsidR="00B1517D" w:rsidRPr="000B7480" w:rsidRDefault="00B1517D" w:rsidP="00B1517D">
            <w:pPr>
              <w:widowControl/>
              <w:jc w:val="center"/>
              <w:rPr>
                <w:kern w:val="0"/>
                <w:sz w:val="24"/>
                <w:szCs w:val="24"/>
              </w:rPr>
            </w:pPr>
          </w:p>
        </w:tc>
        <w:tc>
          <w:tcPr>
            <w:tcW w:w="737" w:type="dxa"/>
            <w:noWrap/>
            <w:vAlign w:val="center"/>
          </w:tcPr>
          <w:p w:rsidR="00B1517D" w:rsidRPr="000B7480" w:rsidRDefault="00B1517D" w:rsidP="00B1517D">
            <w:pPr>
              <w:widowControl/>
              <w:jc w:val="center"/>
              <w:rPr>
                <w:kern w:val="0"/>
                <w:sz w:val="24"/>
                <w:szCs w:val="24"/>
              </w:rPr>
            </w:pPr>
          </w:p>
        </w:tc>
      </w:tr>
    </w:tbl>
    <w:p w:rsidR="00B1517D" w:rsidRPr="000B7480" w:rsidRDefault="00B1517D" w:rsidP="00B1517D">
      <w:pPr>
        <w:ind w:left="180"/>
        <w:rPr>
          <w:sz w:val="24"/>
        </w:rPr>
      </w:pPr>
    </w:p>
    <w:p w:rsidR="00B1517D" w:rsidRPr="000B7480" w:rsidRDefault="00B1517D" w:rsidP="00B1517D">
      <w:pPr>
        <w:spacing w:line="360" w:lineRule="auto"/>
        <w:ind w:left="181"/>
        <w:rPr>
          <w:sz w:val="24"/>
          <w:szCs w:val="24"/>
        </w:rPr>
      </w:pPr>
      <w:r w:rsidRPr="000B7480">
        <w:rPr>
          <w:sz w:val="24"/>
          <w:szCs w:val="24"/>
        </w:rPr>
        <w:t>注：</w:t>
      </w:r>
    </w:p>
    <w:p w:rsidR="00B1517D" w:rsidRPr="000B7480" w:rsidRDefault="00B1517D" w:rsidP="00B1517D">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B1517D" w:rsidRPr="000B7480" w:rsidRDefault="00B1517D" w:rsidP="00B1517D">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B1517D" w:rsidRPr="000B7480" w:rsidRDefault="00B1517D" w:rsidP="00B1517D">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B1517D" w:rsidRPr="000B7480" w:rsidRDefault="00B1517D" w:rsidP="00B1517D">
      <w:pPr>
        <w:spacing w:line="360" w:lineRule="auto"/>
        <w:ind w:left="181"/>
        <w:rPr>
          <w:sz w:val="24"/>
          <w:szCs w:val="24"/>
        </w:rPr>
      </w:pPr>
    </w:p>
    <w:p w:rsidR="00B1517D" w:rsidRPr="000B7480" w:rsidRDefault="00B1517D" w:rsidP="00B1517D">
      <w:pPr>
        <w:spacing w:line="360" w:lineRule="auto"/>
        <w:ind w:firstLineChars="1700" w:firstLine="3794"/>
        <w:rPr>
          <w:sz w:val="24"/>
        </w:rPr>
      </w:pPr>
      <w:r w:rsidRPr="000B7480">
        <w:rPr>
          <w:sz w:val="24"/>
        </w:rPr>
        <w:t>投标人名称：</w:t>
      </w:r>
    </w:p>
    <w:p w:rsidR="00B1517D" w:rsidRPr="000B7480" w:rsidRDefault="00B1517D" w:rsidP="00B1517D">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B1517D" w:rsidRPr="000B7480" w:rsidRDefault="00B1517D" w:rsidP="00B1517D">
      <w:pPr>
        <w:widowControl/>
        <w:jc w:val="left"/>
        <w:rPr>
          <w:sz w:val="24"/>
        </w:rPr>
      </w:pPr>
      <w:r w:rsidRPr="000B7480">
        <w:rPr>
          <w:sz w:val="24"/>
        </w:rPr>
        <w:br w:type="page"/>
      </w:r>
    </w:p>
    <w:p w:rsidR="00B1517D" w:rsidRPr="000F58E8" w:rsidRDefault="00B1517D" w:rsidP="00B1517D">
      <w:pPr>
        <w:tabs>
          <w:tab w:val="left" w:pos="360"/>
        </w:tabs>
        <w:spacing w:line="360" w:lineRule="auto"/>
        <w:rPr>
          <w:b/>
          <w:sz w:val="24"/>
        </w:rPr>
      </w:pPr>
      <w:r w:rsidRPr="000F58E8">
        <w:rPr>
          <w:b/>
          <w:sz w:val="24"/>
        </w:rPr>
        <w:lastRenderedPageBreak/>
        <w:t>附件</w:t>
      </w:r>
      <w:r>
        <w:rPr>
          <w:rFonts w:hint="eastAsia"/>
          <w:b/>
          <w:sz w:val="24"/>
        </w:rPr>
        <w:t>7</w:t>
      </w:r>
      <w:r w:rsidRPr="000F58E8">
        <w:rPr>
          <w:b/>
          <w:sz w:val="24"/>
        </w:rPr>
        <w:t>-1</w:t>
      </w:r>
    </w:p>
    <w:p w:rsidR="00B1517D" w:rsidRPr="000B7480" w:rsidRDefault="00B1517D" w:rsidP="00B1517D">
      <w:pPr>
        <w:autoSpaceDN w:val="0"/>
        <w:spacing w:line="360" w:lineRule="auto"/>
        <w:jc w:val="center"/>
        <w:rPr>
          <w:b/>
          <w:bCs/>
          <w:sz w:val="24"/>
        </w:rPr>
      </w:pPr>
      <w:r w:rsidRPr="000B7480">
        <w:rPr>
          <w:b/>
          <w:bCs/>
          <w:sz w:val="24"/>
        </w:rPr>
        <w:t>商务要求点对点应答表</w:t>
      </w:r>
    </w:p>
    <w:p w:rsidR="00B1517D" w:rsidRPr="000B7480" w:rsidRDefault="00B1517D" w:rsidP="00B1517D">
      <w:pPr>
        <w:spacing w:line="460" w:lineRule="exact"/>
        <w:rPr>
          <w:sz w:val="24"/>
        </w:rPr>
      </w:pPr>
    </w:p>
    <w:p w:rsidR="00B1517D" w:rsidRPr="000B7480" w:rsidRDefault="00B1517D" w:rsidP="00B1517D">
      <w:pPr>
        <w:spacing w:line="460" w:lineRule="exact"/>
        <w:rPr>
          <w:sz w:val="24"/>
        </w:rPr>
      </w:pPr>
      <w:r w:rsidRPr="000B7480">
        <w:rPr>
          <w:sz w:val="24"/>
        </w:rPr>
        <w:t>项目名称：</w:t>
      </w:r>
      <w:r w:rsidRPr="000B7480">
        <w:rPr>
          <w:sz w:val="24"/>
          <w:u w:val="single"/>
        </w:rPr>
        <w:t xml:space="preserve">                    </w:t>
      </w:r>
    </w:p>
    <w:p w:rsidR="00B1517D" w:rsidRPr="000B7480" w:rsidRDefault="00B1517D" w:rsidP="00B1517D">
      <w:pPr>
        <w:spacing w:line="460" w:lineRule="exact"/>
        <w:rPr>
          <w:sz w:val="24"/>
        </w:rPr>
      </w:pPr>
      <w:r w:rsidRPr="000B7480">
        <w:rPr>
          <w:sz w:val="24"/>
        </w:rPr>
        <w:t>项目编号：</w:t>
      </w:r>
      <w:r w:rsidRPr="000B7480">
        <w:rPr>
          <w:sz w:val="24"/>
          <w:u w:val="single"/>
        </w:rPr>
        <w:t xml:space="preserve">                    </w:t>
      </w:r>
    </w:p>
    <w:p w:rsidR="00B1517D" w:rsidRPr="000B7480" w:rsidRDefault="00B1517D" w:rsidP="00B1517D">
      <w:pPr>
        <w:spacing w:line="460" w:lineRule="exact"/>
        <w:rPr>
          <w:sz w:val="24"/>
          <w:u w:val="single"/>
        </w:rPr>
      </w:pPr>
      <w:r w:rsidRPr="000B7480">
        <w:rPr>
          <w:sz w:val="24"/>
        </w:rPr>
        <w:t>包号：</w:t>
      </w:r>
      <w:r w:rsidRPr="000B7480">
        <w:rPr>
          <w:sz w:val="24"/>
          <w:u w:val="single"/>
        </w:rPr>
        <w:t xml:space="preserve">                        </w:t>
      </w:r>
    </w:p>
    <w:p w:rsidR="00B1517D" w:rsidRPr="000B7480" w:rsidRDefault="00B1517D" w:rsidP="00B1517D">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1517D" w:rsidRPr="000B7480" w:rsidTr="00B1517D">
        <w:trPr>
          <w:jc w:val="center"/>
        </w:trPr>
        <w:tc>
          <w:tcPr>
            <w:tcW w:w="1080" w:type="dxa"/>
            <w:shd w:val="clear" w:color="auto" w:fill="auto"/>
            <w:vAlign w:val="center"/>
            <w:hideMark/>
          </w:tcPr>
          <w:p w:rsidR="00B1517D" w:rsidRPr="000B7480" w:rsidRDefault="00B1517D" w:rsidP="00B1517D">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1517D" w:rsidRPr="000B7480" w:rsidRDefault="00B1517D" w:rsidP="00B1517D">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1517D" w:rsidRPr="000B7480" w:rsidRDefault="00B1517D" w:rsidP="00B1517D">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1517D" w:rsidRPr="000B7480" w:rsidRDefault="00B1517D" w:rsidP="00B1517D">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1517D" w:rsidRPr="000B7480" w:rsidRDefault="00B1517D" w:rsidP="00B1517D">
            <w:pPr>
              <w:widowControl/>
              <w:snapToGrid w:val="0"/>
              <w:jc w:val="center"/>
              <w:rPr>
                <w:kern w:val="0"/>
                <w:sz w:val="24"/>
                <w:szCs w:val="21"/>
              </w:rPr>
            </w:pPr>
            <w:r w:rsidRPr="000B7480">
              <w:rPr>
                <w:kern w:val="0"/>
                <w:sz w:val="24"/>
                <w:szCs w:val="21"/>
              </w:rPr>
              <w:t>备注</w:t>
            </w:r>
          </w:p>
        </w:tc>
      </w:tr>
      <w:tr w:rsidR="00B1517D" w:rsidRPr="000B7480" w:rsidTr="00B1517D">
        <w:trPr>
          <w:jc w:val="center"/>
        </w:trPr>
        <w:tc>
          <w:tcPr>
            <w:tcW w:w="9480" w:type="dxa"/>
            <w:gridSpan w:val="5"/>
            <w:shd w:val="clear" w:color="auto" w:fill="auto"/>
            <w:vAlign w:val="center"/>
          </w:tcPr>
          <w:p w:rsidR="00B1517D" w:rsidRPr="000B7480" w:rsidRDefault="00B1517D" w:rsidP="00B1517D">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B1517D" w:rsidRPr="000B7480" w:rsidTr="00B1517D">
        <w:trPr>
          <w:jc w:val="center"/>
        </w:trPr>
        <w:tc>
          <w:tcPr>
            <w:tcW w:w="1080" w:type="dxa"/>
            <w:shd w:val="clear" w:color="auto" w:fill="auto"/>
            <w:vAlign w:val="center"/>
          </w:tcPr>
          <w:p w:rsidR="00B1517D" w:rsidRPr="000B7480" w:rsidRDefault="00B1517D" w:rsidP="00B1517D">
            <w:pPr>
              <w:widowControl/>
              <w:snapToGrid w:val="0"/>
              <w:jc w:val="center"/>
              <w:rPr>
                <w:kern w:val="0"/>
                <w:sz w:val="24"/>
                <w:szCs w:val="21"/>
              </w:rPr>
            </w:pPr>
          </w:p>
        </w:tc>
        <w:tc>
          <w:tcPr>
            <w:tcW w:w="2500" w:type="dxa"/>
            <w:shd w:val="clear" w:color="auto" w:fill="auto"/>
            <w:vAlign w:val="center"/>
          </w:tcPr>
          <w:p w:rsidR="00B1517D" w:rsidRPr="000B7480" w:rsidRDefault="00B1517D" w:rsidP="00B1517D">
            <w:pPr>
              <w:widowControl/>
              <w:snapToGrid w:val="0"/>
              <w:jc w:val="left"/>
              <w:rPr>
                <w:kern w:val="0"/>
                <w:sz w:val="24"/>
                <w:szCs w:val="21"/>
              </w:rPr>
            </w:pPr>
          </w:p>
        </w:tc>
        <w:tc>
          <w:tcPr>
            <w:tcW w:w="2680" w:type="dxa"/>
            <w:shd w:val="clear" w:color="auto" w:fill="auto"/>
            <w:vAlign w:val="center"/>
          </w:tcPr>
          <w:p w:rsidR="00B1517D" w:rsidRPr="000B7480" w:rsidRDefault="00B1517D" w:rsidP="00B1517D">
            <w:pPr>
              <w:widowControl/>
              <w:snapToGrid w:val="0"/>
              <w:jc w:val="left"/>
              <w:rPr>
                <w:kern w:val="0"/>
                <w:sz w:val="24"/>
                <w:szCs w:val="21"/>
              </w:rPr>
            </w:pPr>
          </w:p>
        </w:tc>
        <w:tc>
          <w:tcPr>
            <w:tcW w:w="1979" w:type="dxa"/>
            <w:shd w:val="clear" w:color="auto" w:fill="auto"/>
            <w:vAlign w:val="center"/>
          </w:tcPr>
          <w:p w:rsidR="00B1517D" w:rsidRPr="000B7480" w:rsidRDefault="00B1517D" w:rsidP="00B1517D">
            <w:pPr>
              <w:widowControl/>
              <w:snapToGrid w:val="0"/>
              <w:jc w:val="left"/>
              <w:rPr>
                <w:kern w:val="0"/>
                <w:sz w:val="24"/>
                <w:szCs w:val="21"/>
              </w:rPr>
            </w:pPr>
          </w:p>
        </w:tc>
        <w:tc>
          <w:tcPr>
            <w:tcW w:w="1241" w:type="dxa"/>
            <w:shd w:val="clear" w:color="auto" w:fill="auto"/>
            <w:vAlign w:val="center"/>
          </w:tcPr>
          <w:p w:rsidR="00B1517D" w:rsidRPr="000B7480" w:rsidRDefault="00B1517D" w:rsidP="00B1517D">
            <w:pPr>
              <w:widowControl/>
              <w:snapToGrid w:val="0"/>
              <w:jc w:val="left"/>
              <w:rPr>
                <w:kern w:val="0"/>
                <w:sz w:val="24"/>
                <w:szCs w:val="21"/>
              </w:rPr>
            </w:pPr>
          </w:p>
        </w:tc>
      </w:tr>
      <w:tr w:rsidR="00B1517D" w:rsidRPr="000B7480" w:rsidTr="00B1517D">
        <w:trPr>
          <w:jc w:val="center"/>
        </w:trPr>
        <w:tc>
          <w:tcPr>
            <w:tcW w:w="1080" w:type="dxa"/>
            <w:shd w:val="clear" w:color="auto" w:fill="auto"/>
            <w:vAlign w:val="center"/>
          </w:tcPr>
          <w:p w:rsidR="00B1517D" w:rsidRPr="000B7480" w:rsidRDefault="00B1517D" w:rsidP="00B1517D">
            <w:pPr>
              <w:widowControl/>
              <w:snapToGrid w:val="0"/>
              <w:jc w:val="center"/>
              <w:rPr>
                <w:kern w:val="0"/>
                <w:sz w:val="24"/>
                <w:szCs w:val="21"/>
              </w:rPr>
            </w:pPr>
          </w:p>
        </w:tc>
        <w:tc>
          <w:tcPr>
            <w:tcW w:w="2500" w:type="dxa"/>
            <w:shd w:val="clear" w:color="auto" w:fill="auto"/>
            <w:vAlign w:val="center"/>
          </w:tcPr>
          <w:p w:rsidR="00B1517D" w:rsidRPr="000B7480" w:rsidRDefault="00B1517D" w:rsidP="00B1517D">
            <w:pPr>
              <w:widowControl/>
              <w:snapToGrid w:val="0"/>
              <w:jc w:val="left"/>
              <w:rPr>
                <w:kern w:val="0"/>
                <w:sz w:val="24"/>
                <w:szCs w:val="21"/>
              </w:rPr>
            </w:pPr>
          </w:p>
        </w:tc>
        <w:tc>
          <w:tcPr>
            <w:tcW w:w="2680" w:type="dxa"/>
            <w:shd w:val="clear" w:color="auto" w:fill="auto"/>
            <w:vAlign w:val="center"/>
          </w:tcPr>
          <w:p w:rsidR="00B1517D" w:rsidRPr="000B7480" w:rsidRDefault="00B1517D" w:rsidP="00B1517D">
            <w:pPr>
              <w:widowControl/>
              <w:snapToGrid w:val="0"/>
              <w:jc w:val="left"/>
              <w:rPr>
                <w:kern w:val="0"/>
                <w:sz w:val="24"/>
                <w:szCs w:val="21"/>
              </w:rPr>
            </w:pPr>
          </w:p>
        </w:tc>
        <w:tc>
          <w:tcPr>
            <w:tcW w:w="1979" w:type="dxa"/>
            <w:shd w:val="clear" w:color="auto" w:fill="auto"/>
            <w:vAlign w:val="center"/>
          </w:tcPr>
          <w:p w:rsidR="00B1517D" w:rsidRPr="000B7480" w:rsidRDefault="00B1517D" w:rsidP="00B1517D">
            <w:pPr>
              <w:widowControl/>
              <w:snapToGrid w:val="0"/>
              <w:jc w:val="left"/>
              <w:rPr>
                <w:kern w:val="0"/>
                <w:sz w:val="24"/>
                <w:szCs w:val="21"/>
              </w:rPr>
            </w:pPr>
          </w:p>
        </w:tc>
        <w:tc>
          <w:tcPr>
            <w:tcW w:w="1241" w:type="dxa"/>
            <w:shd w:val="clear" w:color="auto" w:fill="auto"/>
            <w:vAlign w:val="center"/>
          </w:tcPr>
          <w:p w:rsidR="00B1517D" w:rsidRPr="000B7480" w:rsidRDefault="00B1517D" w:rsidP="00B1517D">
            <w:pPr>
              <w:widowControl/>
              <w:snapToGrid w:val="0"/>
              <w:jc w:val="left"/>
              <w:rPr>
                <w:kern w:val="0"/>
                <w:sz w:val="24"/>
                <w:szCs w:val="21"/>
              </w:rPr>
            </w:pPr>
          </w:p>
        </w:tc>
      </w:tr>
      <w:tr w:rsidR="00B1517D" w:rsidRPr="000B7480" w:rsidTr="00B1517D">
        <w:trPr>
          <w:jc w:val="center"/>
        </w:trPr>
        <w:tc>
          <w:tcPr>
            <w:tcW w:w="9480" w:type="dxa"/>
            <w:gridSpan w:val="5"/>
            <w:shd w:val="clear" w:color="auto" w:fill="auto"/>
            <w:vAlign w:val="center"/>
          </w:tcPr>
          <w:p w:rsidR="00B1517D" w:rsidRPr="000B7480" w:rsidRDefault="00B1517D" w:rsidP="00B1517D">
            <w:pPr>
              <w:widowControl/>
              <w:snapToGrid w:val="0"/>
              <w:jc w:val="left"/>
              <w:rPr>
                <w:kern w:val="0"/>
                <w:sz w:val="24"/>
                <w:szCs w:val="21"/>
              </w:rPr>
            </w:pPr>
            <w:r w:rsidRPr="000B7480">
              <w:rPr>
                <w:rFonts w:hint="eastAsia"/>
                <w:kern w:val="0"/>
                <w:sz w:val="24"/>
                <w:szCs w:val="21"/>
              </w:rPr>
              <w:t>（二）服务要求</w:t>
            </w:r>
          </w:p>
        </w:tc>
      </w:tr>
      <w:tr w:rsidR="00B1517D" w:rsidRPr="000B7480" w:rsidTr="00B1517D">
        <w:trPr>
          <w:jc w:val="center"/>
        </w:trPr>
        <w:tc>
          <w:tcPr>
            <w:tcW w:w="1080" w:type="dxa"/>
            <w:shd w:val="clear" w:color="auto" w:fill="auto"/>
            <w:vAlign w:val="center"/>
          </w:tcPr>
          <w:p w:rsidR="00B1517D" w:rsidRPr="000B7480" w:rsidRDefault="00B1517D" w:rsidP="00B1517D">
            <w:pPr>
              <w:widowControl/>
              <w:snapToGrid w:val="0"/>
              <w:jc w:val="center"/>
              <w:rPr>
                <w:kern w:val="0"/>
                <w:sz w:val="24"/>
                <w:szCs w:val="21"/>
              </w:rPr>
            </w:pPr>
          </w:p>
        </w:tc>
        <w:tc>
          <w:tcPr>
            <w:tcW w:w="2500" w:type="dxa"/>
            <w:shd w:val="clear" w:color="auto" w:fill="auto"/>
            <w:vAlign w:val="center"/>
          </w:tcPr>
          <w:p w:rsidR="00B1517D" w:rsidRPr="000B7480" w:rsidRDefault="00B1517D" w:rsidP="00B1517D">
            <w:pPr>
              <w:widowControl/>
              <w:snapToGrid w:val="0"/>
              <w:jc w:val="left"/>
              <w:rPr>
                <w:kern w:val="0"/>
                <w:sz w:val="24"/>
                <w:szCs w:val="21"/>
              </w:rPr>
            </w:pPr>
          </w:p>
        </w:tc>
        <w:tc>
          <w:tcPr>
            <w:tcW w:w="2680" w:type="dxa"/>
            <w:shd w:val="clear" w:color="auto" w:fill="auto"/>
            <w:vAlign w:val="center"/>
          </w:tcPr>
          <w:p w:rsidR="00B1517D" w:rsidRPr="000B7480" w:rsidRDefault="00B1517D" w:rsidP="00B1517D">
            <w:pPr>
              <w:widowControl/>
              <w:snapToGrid w:val="0"/>
              <w:jc w:val="left"/>
              <w:rPr>
                <w:kern w:val="0"/>
                <w:sz w:val="24"/>
                <w:szCs w:val="21"/>
              </w:rPr>
            </w:pPr>
          </w:p>
        </w:tc>
        <w:tc>
          <w:tcPr>
            <w:tcW w:w="1979" w:type="dxa"/>
            <w:shd w:val="clear" w:color="auto" w:fill="auto"/>
            <w:vAlign w:val="center"/>
          </w:tcPr>
          <w:p w:rsidR="00B1517D" w:rsidRPr="000B7480" w:rsidRDefault="00B1517D" w:rsidP="00B1517D">
            <w:pPr>
              <w:widowControl/>
              <w:snapToGrid w:val="0"/>
              <w:jc w:val="left"/>
              <w:rPr>
                <w:kern w:val="0"/>
                <w:sz w:val="24"/>
                <w:szCs w:val="21"/>
              </w:rPr>
            </w:pPr>
          </w:p>
        </w:tc>
        <w:tc>
          <w:tcPr>
            <w:tcW w:w="1241" w:type="dxa"/>
            <w:shd w:val="clear" w:color="auto" w:fill="auto"/>
            <w:vAlign w:val="center"/>
          </w:tcPr>
          <w:p w:rsidR="00B1517D" w:rsidRPr="000B7480" w:rsidRDefault="00B1517D" w:rsidP="00B1517D">
            <w:pPr>
              <w:widowControl/>
              <w:snapToGrid w:val="0"/>
              <w:jc w:val="left"/>
              <w:rPr>
                <w:kern w:val="0"/>
                <w:sz w:val="24"/>
                <w:szCs w:val="21"/>
              </w:rPr>
            </w:pPr>
          </w:p>
        </w:tc>
      </w:tr>
      <w:tr w:rsidR="00B1517D" w:rsidRPr="000B7480" w:rsidTr="00B1517D">
        <w:trPr>
          <w:jc w:val="center"/>
        </w:trPr>
        <w:tc>
          <w:tcPr>
            <w:tcW w:w="1080" w:type="dxa"/>
            <w:shd w:val="clear" w:color="auto" w:fill="auto"/>
            <w:vAlign w:val="center"/>
          </w:tcPr>
          <w:p w:rsidR="00B1517D" w:rsidRPr="000B7480" w:rsidRDefault="00B1517D" w:rsidP="00B1517D">
            <w:pPr>
              <w:widowControl/>
              <w:snapToGrid w:val="0"/>
              <w:jc w:val="center"/>
              <w:rPr>
                <w:kern w:val="0"/>
                <w:sz w:val="24"/>
                <w:szCs w:val="21"/>
              </w:rPr>
            </w:pPr>
          </w:p>
        </w:tc>
        <w:tc>
          <w:tcPr>
            <w:tcW w:w="2500" w:type="dxa"/>
            <w:shd w:val="clear" w:color="auto" w:fill="auto"/>
            <w:vAlign w:val="center"/>
          </w:tcPr>
          <w:p w:rsidR="00B1517D" w:rsidRPr="000B7480" w:rsidRDefault="00B1517D" w:rsidP="00B1517D">
            <w:pPr>
              <w:widowControl/>
              <w:snapToGrid w:val="0"/>
              <w:jc w:val="left"/>
              <w:rPr>
                <w:kern w:val="0"/>
                <w:sz w:val="24"/>
                <w:szCs w:val="21"/>
              </w:rPr>
            </w:pPr>
          </w:p>
        </w:tc>
        <w:tc>
          <w:tcPr>
            <w:tcW w:w="2680" w:type="dxa"/>
            <w:shd w:val="clear" w:color="auto" w:fill="auto"/>
            <w:vAlign w:val="center"/>
          </w:tcPr>
          <w:p w:rsidR="00B1517D" w:rsidRPr="000B7480" w:rsidRDefault="00B1517D" w:rsidP="00B1517D">
            <w:pPr>
              <w:widowControl/>
              <w:snapToGrid w:val="0"/>
              <w:jc w:val="left"/>
              <w:rPr>
                <w:kern w:val="0"/>
                <w:sz w:val="24"/>
                <w:szCs w:val="21"/>
              </w:rPr>
            </w:pPr>
          </w:p>
        </w:tc>
        <w:tc>
          <w:tcPr>
            <w:tcW w:w="1979" w:type="dxa"/>
            <w:shd w:val="clear" w:color="auto" w:fill="auto"/>
            <w:vAlign w:val="center"/>
          </w:tcPr>
          <w:p w:rsidR="00B1517D" w:rsidRPr="000B7480" w:rsidRDefault="00B1517D" w:rsidP="00B1517D">
            <w:pPr>
              <w:widowControl/>
              <w:snapToGrid w:val="0"/>
              <w:jc w:val="left"/>
              <w:rPr>
                <w:kern w:val="0"/>
                <w:sz w:val="24"/>
                <w:szCs w:val="21"/>
              </w:rPr>
            </w:pPr>
          </w:p>
        </w:tc>
        <w:tc>
          <w:tcPr>
            <w:tcW w:w="1241" w:type="dxa"/>
            <w:shd w:val="clear" w:color="auto" w:fill="auto"/>
            <w:vAlign w:val="center"/>
          </w:tcPr>
          <w:p w:rsidR="00B1517D" w:rsidRPr="000B7480" w:rsidRDefault="00B1517D" w:rsidP="00B1517D">
            <w:pPr>
              <w:widowControl/>
              <w:snapToGrid w:val="0"/>
              <w:jc w:val="left"/>
              <w:rPr>
                <w:kern w:val="0"/>
                <w:sz w:val="24"/>
                <w:szCs w:val="21"/>
              </w:rPr>
            </w:pPr>
          </w:p>
        </w:tc>
      </w:tr>
      <w:tr w:rsidR="00B1517D" w:rsidRPr="000B7480" w:rsidTr="00B1517D">
        <w:trPr>
          <w:jc w:val="center"/>
        </w:trPr>
        <w:tc>
          <w:tcPr>
            <w:tcW w:w="9480" w:type="dxa"/>
            <w:gridSpan w:val="5"/>
            <w:shd w:val="clear" w:color="auto" w:fill="auto"/>
            <w:vAlign w:val="center"/>
          </w:tcPr>
          <w:p w:rsidR="00B1517D" w:rsidRPr="000B7480" w:rsidRDefault="00B1517D" w:rsidP="00B1517D">
            <w:pPr>
              <w:widowControl/>
              <w:snapToGrid w:val="0"/>
              <w:jc w:val="left"/>
              <w:rPr>
                <w:kern w:val="0"/>
                <w:sz w:val="24"/>
                <w:szCs w:val="21"/>
              </w:rPr>
            </w:pPr>
            <w:r w:rsidRPr="000B7480">
              <w:rPr>
                <w:rFonts w:hint="eastAsia"/>
                <w:kern w:val="0"/>
                <w:sz w:val="24"/>
                <w:szCs w:val="21"/>
              </w:rPr>
              <w:t>（三）交货要求</w:t>
            </w:r>
          </w:p>
        </w:tc>
      </w:tr>
      <w:tr w:rsidR="00B1517D" w:rsidRPr="000B7480" w:rsidTr="00B1517D">
        <w:trPr>
          <w:jc w:val="center"/>
        </w:trPr>
        <w:tc>
          <w:tcPr>
            <w:tcW w:w="1080" w:type="dxa"/>
            <w:shd w:val="clear" w:color="auto" w:fill="auto"/>
            <w:vAlign w:val="center"/>
          </w:tcPr>
          <w:p w:rsidR="00B1517D" w:rsidRPr="000B7480" w:rsidRDefault="00B1517D" w:rsidP="00B1517D">
            <w:pPr>
              <w:widowControl/>
              <w:snapToGrid w:val="0"/>
              <w:jc w:val="center"/>
              <w:rPr>
                <w:kern w:val="0"/>
                <w:sz w:val="24"/>
                <w:szCs w:val="21"/>
              </w:rPr>
            </w:pPr>
          </w:p>
        </w:tc>
        <w:tc>
          <w:tcPr>
            <w:tcW w:w="2500" w:type="dxa"/>
            <w:shd w:val="clear" w:color="auto" w:fill="auto"/>
            <w:vAlign w:val="center"/>
          </w:tcPr>
          <w:p w:rsidR="00B1517D" w:rsidRPr="000B7480" w:rsidRDefault="00B1517D" w:rsidP="00B1517D">
            <w:pPr>
              <w:widowControl/>
              <w:snapToGrid w:val="0"/>
              <w:jc w:val="left"/>
              <w:rPr>
                <w:kern w:val="0"/>
                <w:sz w:val="24"/>
                <w:szCs w:val="21"/>
              </w:rPr>
            </w:pPr>
          </w:p>
        </w:tc>
        <w:tc>
          <w:tcPr>
            <w:tcW w:w="2680" w:type="dxa"/>
            <w:shd w:val="clear" w:color="auto" w:fill="auto"/>
            <w:vAlign w:val="center"/>
          </w:tcPr>
          <w:p w:rsidR="00B1517D" w:rsidRPr="000B7480" w:rsidRDefault="00B1517D" w:rsidP="00B1517D">
            <w:pPr>
              <w:widowControl/>
              <w:snapToGrid w:val="0"/>
              <w:jc w:val="left"/>
              <w:rPr>
                <w:kern w:val="0"/>
                <w:sz w:val="24"/>
                <w:szCs w:val="21"/>
              </w:rPr>
            </w:pPr>
          </w:p>
        </w:tc>
        <w:tc>
          <w:tcPr>
            <w:tcW w:w="1979" w:type="dxa"/>
            <w:shd w:val="clear" w:color="auto" w:fill="auto"/>
            <w:vAlign w:val="center"/>
          </w:tcPr>
          <w:p w:rsidR="00B1517D" w:rsidRPr="000B7480" w:rsidRDefault="00B1517D" w:rsidP="00B1517D">
            <w:pPr>
              <w:widowControl/>
              <w:snapToGrid w:val="0"/>
              <w:jc w:val="left"/>
              <w:rPr>
                <w:kern w:val="0"/>
                <w:sz w:val="24"/>
                <w:szCs w:val="21"/>
              </w:rPr>
            </w:pPr>
          </w:p>
        </w:tc>
        <w:tc>
          <w:tcPr>
            <w:tcW w:w="1241" w:type="dxa"/>
            <w:shd w:val="clear" w:color="auto" w:fill="auto"/>
            <w:vAlign w:val="center"/>
          </w:tcPr>
          <w:p w:rsidR="00B1517D" w:rsidRPr="000B7480" w:rsidRDefault="00B1517D" w:rsidP="00B1517D">
            <w:pPr>
              <w:widowControl/>
              <w:snapToGrid w:val="0"/>
              <w:jc w:val="left"/>
              <w:rPr>
                <w:kern w:val="0"/>
                <w:sz w:val="24"/>
                <w:szCs w:val="21"/>
              </w:rPr>
            </w:pPr>
          </w:p>
        </w:tc>
      </w:tr>
      <w:tr w:rsidR="00B1517D" w:rsidRPr="000B7480" w:rsidTr="00B1517D">
        <w:trPr>
          <w:jc w:val="center"/>
        </w:trPr>
        <w:tc>
          <w:tcPr>
            <w:tcW w:w="9480" w:type="dxa"/>
            <w:gridSpan w:val="5"/>
            <w:shd w:val="clear" w:color="auto" w:fill="auto"/>
            <w:vAlign w:val="center"/>
          </w:tcPr>
          <w:p w:rsidR="00B1517D" w:rsidRPr="000B7480" w:rsidRDefault="00B1517D" w:rsidP="00B1517D">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B1517D" w:rsidRPr="000B7480" w:rsidTr="00B1517D">
        <w:trPr>
          <w:jc w:val="center"/>
        </w:trPr>
        <w:tc>
          <w:tcPr>
            <w:tcW w:w="1080" w:type="dxa"/>
            <w:shd w:val="clear" w:color="auto" w:fill="auto"/>
            <w:vAlign w:val="center"/>
          </w:tcPr>
          <w:p w:rsidR="00B1517D" w:rsidRPr="000B7480" w:rsidRDefault="00B1517D" w:rsidP="00B1517D">
            <w:pPr>
              <w:widowControl/>
              <w:snapToGrid w:val="0"/>
              <w:jc w:val="center"/>
              <w:rPr>
                <w:kern w:val="0"/>
                <w:sz w:val="24"/>
                <w:szCs w:val="21"/>
              </w:rPr>
            </w:pPr>
          </w:p>
        </w:tc>
        <w:tc>
          <w:tcPr>
            <w:tcW w:w="2500" w:type="dxa"/>
            <w:shd w:val="clear" w:color="auto" w:fill="auto"/>
            <w:vAlign w:val="center"/>
          </w:tcPr>
          <w:p w:rsidR="00B1517D" w:rsidRPr="000B7480" w:rsidRDefault="00B1517D" w:rsidP="00B1517D">
            <w:pPr>
              <w:widowControl/>
              <w:snapToGrid w:val="0"/>
              <w:jc w:val="left"/>
              <w:rPr>
                <w:kern w:val="0"/>
                <w:sz w:val="24"/>
                <w:szCs w:val="21"/>
              </w:rPr>
            </w:pPr>
          </w:p>
        </w:tc>
        <w:tc>
          <w:tcPr>
            <w:tcW w:w="2680" w:type="dxa"/>
            <w:shd w:val="clear" w:color="auto" w:fill="auto"/>
            <w:vAlign w:val="center"/>
          </w:tcPr>
          <w:p w:rsidR="00B1517D" w:rsidRPr="000B7480" w:rsidRDefault="00B1517D" w:rsidP="00B1517D">
            <w:pPr>
              <w:widowControl/>
              <w:snapToGrid w:val="0"/>
              <w:jc w:val="left"/>
              <w:rPr>
                <w:kern w:val="0"/>
                <w:sz w:val="24"/>
                <w:szCs w:val="21"/>
              </w:rPr>
            </w:pPr>
          </w:p>
        </w:tc>
        <w:tc>
          <w:tcPr>
            <w:tcW w:w="1979" w:type="dxa"/>
            <w:shd w:val="clear" w:color="auto" w:fill="auto"/>
            <w:vAlign w:val="center"/>
          </w:tcPr>
          <w:p w:rsidR="00B1517D" w:rsidRPr="000B7480" w:rsidRDefault="00B1517D" w:rsidP="00B1517D">
            <w:pPr>
              <w:widowControl/>
              <w:snapToGrid w:val="0"/>
              <w:jc w:val="left"/>
              <w:rPr>
                <w:kern w:val="0"/>
                <w:sz w:val="24"/>
                <w:szCs w:val="21"/>
              </w:rPr>
            </w:pPr>
          </w:p>
        </w:tc>
        <w:tc>
          <w:tcPr>
            <w:tcW w:w="1241" w:type="dxa"/>
            <w:shd w:val="clear" w:color="auto" w:fill="auto"/>
            <w:vAlign w:val="center"/>
          </w:tcPr>
          <w:p w:rsidR="00B1517D" w:rsidRPr="000B7480" w:rsidRDefault="00B1517D" w:rsidP="00B1517D">
            <w:pPr>
              <w:widowControl/>
              <w:snapToGrid w:val="0"/>
              <w:jc w:val="left"/>
              <w:rPr>
                <w:kern w:val="0"/>
                <w:sz w:val="24"/>
                <w:szCs w:val="21"/>
              </w:rPr>
            </w:pPr>
          </w:p>
        </w:tc>
      </w:tr>
      <w:tr w:rsidR="00B1517D" w:rsidRPr="000B7480" w:rsidTr="00B1517D">
        <w:trPr>
          <w:jc w:val="center"/>
        </w:trPr>
        <w:tc>
          <w:tcPr>
            <w:tcW w:w="9480" w:type="dxa"/>
            <w:gridSpan w:val="5"/>
            <w:shd w:val="clear" w:color="auto" w:fill="auto"/>
            <w:vAlign w:val="center"/>
          </w:tcPr>
          <w:p w:rsidR="00B1517D" w:rsidRPr="000B7480" w:rsidRDefault="00B1517D" w:rsidP="00B1517D">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B1517D" w:rsidRPr="000B7480" w:rsidTr="00B1517D">
        <w:trPr>
          <w:jc w:val="center"/>
        </w:trPr>
        <w:tc>
          <w:tcPr>
            <w:tcW w:w="1080" w:type="dxa"/>
            <w:shd w:val="clear" w:color="auto" w:fill="auto"/>
            <w:vAlign w:val="center"/>
          </w:tcPr>
          <w:p w:rsidR="00B1517D" w:rsidRPr="000B7480" w:rsidRDefault="00B1517D" w:rsidP="00B1517D">
            <w:pPr>
              <w:widowControl/>
              <w:snapToGrid w:val="0"/>
              <w:jc w:val="center"/>
              <w:rPr>
                <w:kern w:val="0"/>
                <w:sz w:val="24"/>
                <w:szCs w:val="21"/>
              </w:rPr>
            </w:pPr>
          </w:p>
        </w:tc>
        <w:tc>
          <w:tcPr>
            <w:tcW w:w="2500" w:type="dxa"/>
            <w:shd w:val="clear" w:color="auto" w:fill="auto"/>
            <w:vAlign w:val="center"/>
          </w:tcPr>
          <w:p w:rsidR="00B1517D" w:rsidRPr="000B7480" w:rsidRDefault="00B1517D" w:rsidP="00B1517D">
            <w:pPr>
              <w:widowControl/>
              <w:snapToGrid w:val="0"/>
              <w:jc w:val="left"/>
              <w:rPr>
                <w:kern w:val="0"/>
                <w:sz w:val="24"/>
                <w:szCs w:val="21"/>
              </w:rPr>
            </w:pPr>
          </w:p>
        </w:tc>
        <w:tc>
          <w:tcPr>
            <w:tcW w:w="2680" w:type="dxa"/>
            <w:shd w:val="clear" w:color="auto" w:fill="auto"/>
            <w:vAlign w:val="center"/>
          </w:tcPr>
          <w:p w:rsidR="00B1517D" w:rsidRPr="000B7480" w:rsidRDefault="00B1517D" w:rsidP="00B1517D">
            <w:pPr>
              <w:widowControl/>
              <w:snapToGrid w:val="0"/>
              <w:jc w:val="left"/>
              <w:rPr>
                <w:kern w:val="0"/>
                <w:sz w:val="24"/>
                <w:szCs w:val="21"/>
              </w:rPr>
            </w:pPr>
          </w:p>
        </w:tc>
        <w:tc>
          <w:tcPr>
            <w:tcW w:w="1979" w:type="dxa"/>
            <w:shd w:val="clear" w:color="auto" w:fill="auto"/>
            <w:vAlign w:val="center"/>
          </w:tcPr>
          <w:p w:rsidR="00B1517D" w:rsidRPr="000B7480" w:rsidRDefault="00B1517D" w:rsidP="00B1517D">
            <w:pPr>
              <w:widowControl/>
              <w:snapToGrid w:val="0"/>
              <w:jc w:val="left"/>
              <w:rPr>
                <w:kern w:val="0"/>
                <w:sz w:val="24"/>
                <w:szCs w:val="21"/>
              </w:rPr>
            </w:pPr>
          </w:p>
        </w:tc>
        <w:tc>
          <w:tcPr>
            <w:tcW w:w="1241" w:type="dxa"/>
            <w:shd w:val="clear" w:color="auto" w:fill="auto"/>
            <w:vAlign w:val="center"/>
          </w:tcPr>
          <w:p w:rsidR="00B1517D" w:rsidRPr="000B7480" w:rsidRDefault="00B1517D" w:rsidP="00B1517D">
            <w:pPr>
              <w:widowControl/>
              <w:snapToGrid w:val="0"/>
              <w:jc w:val="left"/>
              <w:rPr>
                <w:kern w:val="0"/>
                <w:sz w:val="24"/>
                <w:szCs w:val="21"/>
              </w:rPr>
            </w:pPr>
          </w:p>
        </w:tc>
      </w:tr>
      <w:tr w:rsidR="00B1517D" w:rsidRPr="000B7480" w:rsidTr="00B1517D">
        <w:trPr>
          <w:jc w:val="center"/>
        </w:trPr>
        <w:tc>
          <w:tcPr>
            <w:tcW w:w="9480" w:type="dxa"/>
            <w:gridSpan w:val="5"/>
            <w:shd w:val="clear" w:color="auto" w:fill="auto"/>
            <w:vAlign w:val="center"/>
          </w:tcPr>
          <w:p w:rsidR="00B1517D" w:rsidRPr="000B7480" w:rsidRDefault="00B1517D" w:rsidP="00B1517D">
            <w:pPr>
              <w:widowControl/>
              <w:snapToGrid w:val="0"/>
              <w:jc w:val="left"/>
              <w:rPr>
                <w:kern w:val="0"/>
                <w:sz w:val="24"/>
                <w:szCs w:val="21"/>
              </w:rPr>
            </w:pPr>
            <w:r w:rsidRPr="000B7480">
              <w:rPr>
                <w:rFonts w:hint="eastAsia"/>
                <w:kern w:val="0"/>
                <w:sz w:val="24"/>
                <w:szCs w:val="21"/>
              </w:rPr>
              <w:t>（六）验收方法及标准</w:t>
            </w:r>
          </w:p>
        </w:tc>
      </w:tr>
      <w:tr w:rsidR="00B1517D" w:rsidRPr="000B7480" w:rsidTr="00B1517D">
        <w:trPr>
          <w:jc w:val="center"/>
        </w:trPr>
        <w:tc>
          <w:tcPr>
            <w:tcW w:w="1080" w:type="dxa"/>
            <w:shd w:val="clear" w:color="auto" w:fill="auto"/>
            <w:vAlign w:val="center"/>
          </w:tcPr>
          <w:p w:rsidR="00B1517D" w:rsidRPr="000B7480" w:rsidRDefault="00B1517D" w:rsidP="00B1517D">
            <w:pPr>
              <w:widowControl/>
              <w:snapToGrid w:val="0"/>
              <w:jc w:val="center"/>
              <w:rPr>
                <w:kern w:val="0"/>
                <w:sz w:val="24"/>
                <w:szCs w:val="21"/>
              </w:rPr>
            </w:pPr>
          </w:p>
        </w:tc>
        <w:tc>
          <w:tcPr>
            <w:tcW w:w="2500" w:type="dxa"/>
            <w:shd w:val="clear" w:color="auto" w:fill="auto"/>
            <w:vAlign w:val="center"/>
          </w:tcPr>
          <w:p w:rsidR="00B1517D" w:rsidRPr="000B7480" w:rsidRDefault="00B1517D" w:rsidP="00B1517D">
            <w:pPr>
              <w:widowControl/>
              <w:snapToGrid w:val="0"/>
              <w:jc w:val="left"/>
              <w:rPr>
                <w:kern w:val="0"/>
                <w:sz w:val="24"/>
                <w:szCs w:val="21"/>
              </w:rPr>
            </w:pPr>
          </w:p>
        </w:tc>
        <w:tc>
          <w:tcPr>
            <w:tcW w:w="2680" w:type="dxa"/>
            <w:shd w:val="clear" w:color="auto" w:fill="auto"/>
            <w:vAlign w:val="center"/>
          </w:tcPr>
          <w:p w:rsidR="00B1517D" w:rsidRPr="000B7480" w:rsidRDefault="00B1517D" w:rsidP="00B1517D">
            <w:pPr>
              <w:widowControl/>
              <w:snapToGrid w:val="0"/>
              <w:jc w:val="left"/>
              <w:rPr>
                <w:kern w:val="0"/>
                <w:sz w:val="24"/>
                <w:szCs w:val="21"/>
              </w:rPr>
            </w:pPr>
          </w:p>
        </w:tc>
        <w:tc>
          <w:tcPr>
            <w:tcW w:w="1979" w:type="dxa"/>
            <w:shd w:val="clear" w:color="auto" w:fill="auto"/>
            <w:vAlign w:val="center"/>
          </w:tcPr>
          <w:p w:rsidR="00B1517D" w:rsidRPr="000B7480" w:rsidRDefault="00B1517D" w:rsidP="00B1517D">
            <w:pPr>
              <w:widowControl/>
              <w:snapToGrid w:val="0"/>
              <w:jc w:val="left"/>
              <w:rPr>
                <w:kern w:val="0"/>
                <w:sz w:val="24"/>
                <w:szCs w:val="21"/>
              </w:rPr>
            </w:pPr>
          </w:p>
        </w:tc>
        <w:tc>
          <w:tcPr>
            <w:tcW w:w="1241" w:type="dxa"/>
            <w:shd w:val="clear" w:color="auto" w:fill="auto"/>
            <w:vAlign w:val="center"/>
          </w:tcPr>
          <w:p w:rsidR="00B1517D" w:rsidRPr="000B7480" w:rsidRDefault="00B1517D" w:rsidP="00B1517D">
            <w:pPr>
              <w:widowControl/>
              <w:snapToGrid w:val="0"/>
              <w:jc w:val="left"/>
              <w:rPr>
                <w:kern w:val="0"/>
                <w:sz w:val="24"/>
                <w:szCs w:val="21"/>
              </w:rPr>
            </w:pPr>
          </w:p>
        </w:tc>
      </w:tr>
    </w:tbl>
    <w:p w:rsidR="00B1517D" w:rsidRPr="000B7480" w:rsidRDefault="00B1517D" w:rsidP="00B1517D">
      <w:pPr>
        <w:spacing w:line="620" w:lineRule="exact"/>
        <w:rPr>
          <w:sz w:val="24"/>
        </w:rPr>
      </w:pPr>
      <w:r w:rsidRPr="000B7480">
        <w:rPr>
          <w:sz w:val="24"/>
        </w:rPr>
        <w:t>注：</w:t>
      </w:r>
    </w:p>
    <w:p w:rsidR="00B1517D" w:rsidRPr="000B7480" w:rsidRDefault="00B1517D" w:rsidP="00B1517D">
      <w:pPr>
        <w:spacing w:line="360" w:lineRule="auto"/>
        <w:rPr>
          <w:sz w:val="24"/>
        </w:rPr>
      </w:pPr>
      <w:r w:rsidRPr="000B7480">
        <w:rPr>
          <w:sz w:val="24"/>
        </w:rPr>
        <w:t xml:space="preserve">1. </w:t>
      </w:r>
      <w:proofErr w:type="gramStart"/>
      <w:r w:rsidRPr="000B7480">
        <w:rPr>
          <w:sz w:val="24"/>
        </w:rPr>
        <w:t>不</w:t>
      </w:r>
      <w:proofErr w:type="gramEnd"/>
      <w:r w:rsidRPr="000B7480">
        <w:rPr>
          <w:sz w:val="24"/>
        </w:rPr>
        <w:t>如实填写偏离情况的投标文件将视为虚假材料。</w:t>
      </w:r>
    </w:p>
    <w:p w:rsidR="00B1517D" w:rsidRPr="000B7480" w:rsidRDefault="00B1517D" w:rsidP="00B1517D">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rFonts w:hint="eastAsia"/>
          <w:sz w:val="24"/>
        </w:rPr>
        <w:t>投标文件</w:t>
      </w:r>
      <w:r w:rsidRPr="000B7480">
        <w:rPr>
          <w:sz w:val="24"/>
        </w:rPr>
        <w:t>的</w:t>
      </w:r>
      <w:r w:rsidRPr="000B7480">
        <w:rPr>
          <w:rFonts w:hint="eastAsia"/>
          <w:sz w:val="24"/>
        </w:rPr>
        <w:t>具体内容</w:t>
      </w:r>
      <w:r w:rsidRPr="000B7480">
        <w:rPr>
          <w:sz w:val="24"/>
        </w:rPr>
        <w:t>。</w:t>
      </w:r>
    </w:p>
    <w:p w:rsidR="00B1517D" w:rsidRPr="000B7480" w:rsidRDefault="00B1517D" w:rsidP="00B1517D">
      <w:pPr>
        <w:spacing w:line="360" w:lineRule="auto"/>
        <w:rPr>
          <w:sz w:val="24"/>
        </w:rPr>
      </w:pPr>
      <w:r>
        <w:rPr>
          <w:rFonts w:hint="eastAsia"/>
          <w:sz w:val="24"/>
        </w:rPr>
        <w:t>3</w:t>
      </w:r>
      <w:r w:rsidRPr="000B7480">
        <w:rPr>
          <w:sz w:val="24"/>
        </w:rPr>
        <w:t xml:space="preserve">. </w:t>
      </w:r>
      <w:r w:rsidRPr="000B7480">
        <w:rPr>
          <w:sz w:val="24"/>
        </w:rPr>
        <w:t>偏离说明指招标要求与投标应答之间的不同之处。</w:t>
      </w:r>
    </w:p>
    <w:p w:rsidR="00B1517D" w:rsidRPr="000B7480" w:rsidRDefault="00B1517D" w:rsidP="00B1517D">
      <w:pPr>
        <w:spacing w:line="360" w:lineRule="auto"/>
        <w:rPr>
          <w:sz w:val="24"/>
        </w:rPr>
      </w:pPr>
    </w:p>
    <w:p w:rsidR="00B1517D" w:rsidRPr="000B7480" w:rsidRDefault="00B1517D" w:rsidP="00B1517D">
      <w:pPr>
        <w:spacing w:line="360" w:lineRule="auto"/>
        <w:ind w:firstLineChars="1700" w:firstLine="3794"/>
        <w:rPr>
          <w:sz w:val="24"/>
        </w:rPr>
      </w:pPr>
      <w:r w:rsidRPr="000B7480">
        <w:rPr>
          <w:sz w:val="24"/>
        </w:rPr>
        <w:t>投标人名称：</w:t>
      </w:r>
    </w:p>
    <w:p w:rsidR="00B1517D" w:rsidRPr="000B7480" w:rsidRDefault="00B1517D" w:rsidP="00B1517D">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B1517D" w:rsidRPr="000F58E8" w:rsidRDefault="00B1517D" w:rsidP="00B1517D">
      <w:pPr>
        <w:tabs>
          <w:tab w:val="left" w:pos="360"/>
        </w:tabs>
        <w:spacing w:line="360" w:lineRule="auto"/>
        <w:rPr>
          <w:b/>
          <w:sz w:val="24"/>
        </w:rPr>
      </w:pPr>
      <w:r w:rsidRPr="000B7480">
        <w:rPr>
          <w:sz w:val="24"/>
        </w:rPr>
        <w:br w:type="page"/>
      </w:r>
      <w:r w:rsidRPr="000F58E8">
        <w:rPr>
          <w:b/>
          <w:sz w:val="24"/>
        </w:rPr>
        <w:lastRenderedPageBreak/>
        <w:t>附件</w:t>
      </w:r>
      <w:r>
        <w:rPr>
          <w:rFonts w:hint="eastAsia"/>
          <w:b/>
          <w:sz w:val="24"/>
        </w:rPr>
        <w:t>7</w:t>
      </w:r>
      <w:r w:rsidRPr="000F58E8">
        <w:rPr>
          <w:b/>
          <w:sz w:val="24"/>
        </w:rPr>
        <w:t>-2</w:t>
      </w:r>
    </w:p>
    <w:p w:rsidR="00B1517D" w:rsidRPr="000B7480" w:rsidRDefault="00B1517D" w:rsidP="00B1517D">
      <w:pPr>
        <w:autoSpaceDN w:val="0"/>
        <w:spacing w:line="360" w:lineRule="auto"/>
        <w:jc w:val="center"/>
        <w:rPr>
          <w:b/>
          <w:bCs/>
          <w:sz w:val="24"/>
        </w:rPr>
      </w:pPr>
      <w:r w:rsidRPr="000B7480">
        <w:rPr>
          <w:b/>
          <w:bCs/>
          <w:sz w:val="24"/>
        </w:rPr>
        <w:t>技术要求点对点应答表</w:t>
      </w:r>
    </w:p>
    <w:p w:rsidR="00B1517D" w:rsidRPr="000B7480" w:rsidRDefault="00B1517D" w:rsidP="00B1517D">
      <w:pPr>
        <w:spacing w:line="460" w:lineRule="exact"/>
        <w:rPr>
          <w:sz w:val="24"/>
        </w:rPr>
      </w:pPr>
      <w:r w:rsidRPr="000B7480">
        <w:rPr>
          <w:sz w:val="24"/>
        </w:rPr>
        <w:t>项目名称：</w:t>
      </w:r>
      <w:r w:rsidRPr="000B7480">
        <w:rPr>
          <w:sz w:val="24"/>
          <w:u w:val="single"/>
        </w:rPr>
        <w:t xml:space="preserve">                    </w:t>
      </w:r>
    </w:p>
    <w:p w:rsidR="00B1517D" w:rsidRPr="000B7480" w:rsidRDefault="00B1517D" w:rsidP="00B1517D">
      <w:pPr>
        <w:spacing w:line="460" w:lineRule="exact"/>
        <w:rPr>
          <w:sz w:val="24"/>
        </w:rPr>
      </w:pPr>
      <w:r w:rsidRPr="000B7480">
        <w:rPr>
          <w:sz w:val="24"/>
        </w:rPr>
        <w:t>项目编号：</w:t>
      </w:r>
      <w:r w:rsidRPr="000B7480">
        <w:rPr>
          <w:sz w:val="24"/>
          <w:u w:val="single"/>
        </w:rPr>
        <w:t xml:space="preserve">                    </w:t>
      </w:r>
    </w:p>
    <w:p w:rsidR="00B1517D" w:rsidRPr="000B7480" w:rsidRDefault="00B1517D" w:rsidP="00B1517D">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1517D" w:rsidRPr="000B7480" w:rsidTr="00B1517D">
        <w:trPr>
          <w:tblHeader/>
          <w:jc w:val="center"/>
        </w:trPr>
        <w:tc>
          <w:tcPr>
            <w:tcW w:w="9807" w:type="dxa"/>
            <w:gridSpan w:val="7"/>
            <w:shd w:val="clear" w:color="auto" w:fill="auto"/>
            <w:vAlign w:val="center"/>
          </w:tcPr>
          <w:p w:rsidR="00B1517D" w:rsidRPr="000B7480" w:rsidRDefault="00B1517D" w:rsidP="00B1517D">
            <w:pPr>
              <w:widowControl/>
              <w:snapToGrid w:val="0"/>
              <w:rPr>
                <w:b/>
                <w:kern w:val="0"/>
                <w:sz w:val="24"/>
                <w:szCs w:val="21"/>
              </w:rPr>
            </w:pPr>
            <w:r w:rsidRPr="000B7480">
              <w:rPr>
                <w:rFonts w:hint="eastAsia"/>
                <w:b/>
                <w:kern w:val="0"/>
                <w:sz w:val="24"/>
                <w:szCs w:val="21"/>
              </w:rPr>
              <w:t>招标文件第二部分技术要求</w:t>
            </w:r>
          </w:p>
        </w:tc>
      </w:tr>
      <w:tr w:rsidR="00B1517D" w:rsidRPr="000B7480" w:rsidTr="00B1517D">
        <w:trPr>
          <w:tblHeader/>
          <w:jc w:val="center"/>
        </w:trPr>
        <w:tc>
          <w:tcPr>
            <w:tcW w:w="843" w:type="dxa"/>
            <w:shd w:val="clear" w:color="auto" w:fill="auto"/>
            <w:vAlign w:val="center"/>
          </w:tcPr>
          <w:p w:rsidR="00B1517D" w:rsidRPr="000B7480" w:rsidRDefault="00B1517D" w:rsidP="00B1517D">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B1517D" w:rsidRPr="000B7480" w:rsidRDefault="00B1517D" w:rsidP="00B1517D">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B1517D" w:rsidRPr="000B7480" w:rsidRDefault="00B1517D" w:rsidP="00B1517D">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B1517D" w:rsidRPr="000B7480" w:rsidRDefault="00B1517D" w:rsidP="00B1517D">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B1517D" w:rsidRPr="000B7480" w:rsidRDefault="00B1517D" w:rsidP="00B1517D">
            <w:pPr>
              <w:widowControl/>
              <w:snapToGrid w:val="0"/>
              <w:jc w:val="center"/>
              <w:rPr>
                <w:kern w:val="0"/>
                <w:sz w:val="24"/>
                <w:szCs w:val="21"/>
              </w:rPr>
            </w:pPr>
            <w:r w:rsidRPr="000B7480">
              <w:rPr>
                <w:kern w:val="0"/>
                <w:sz w:val="24"/>
                <w:szCs w:val="21"/>
              </w:rPr>
              <w:t>备注</w:t>
            </w:r>
          </w:p>
        </w:tc>
      </w:tr>
      <w:tr w:rsidR="00B1517D" w:rsidRPr="000B7480" w:rsidTr="00B1517D">
        <w:trPr>
          <w:jc w:val="center"/>
        </w:trPr>
        <w:tc>
          <w:tcPr>
            <w:tcW w:w="843" w:type="dxa"/>
            <w:shd w:val="clear" w:color="auto" w:fill="auto"/>
            <w:vAlign w:val="center"/>
            <w:hideMark/>
          </w:tcPr>
          <w:p w:rsidR="00B1517D" w:rsidRPr="000B7480" w:rsidRDefault="00B1517D" w:rsidP="00B1517D">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B1517D" w:rsidRPr="000B7480" w:rsidRDefault="00B1517D" w:rsidP="00B1517D">
            <w:pPr>
              <w:widowControl/>
              <w:snapToGrid w:val="0"/>
              <w:jc w:val="center"/>
              <w:rPr>
                <w:kern w:val="0"/>
                <w:sz w:val="24"/>
                <w:szCs w:val="21"/>
              </w:rPr>
            </w:pPr>
          </w:p>
        </w:tc>
        <w:tc>
          <w:tcPr>
            <w:tcW w:w="2680" w:type="dxa"/>
            <w:shd w:val="clear" w:color="auto" w:fill="auto"/>
            <w:vAlign w:val="center"/>
            <w:hideMark/>
          </w:tcPr>
          <w:p w:rsidR="00B1517D" w:rsidRPr="000B7480" w:rsidRDefault="00B1517D" w:rsidP="00B1517D">
            <w:pPr>
              <w:widowControl/>
              <w:snapToGrid w:val="0"/>
              <w:jc w:val="center"/>
              <w:rPr>
                <w:kern w:val="0"/>
                <w:sz w:val="24"/>
                <w:szCs w:val="21"/>
              </w:rPr>
            </w:pPr>
          </w:p>
        </w:tc>
        <w:tc>
          <w:tcPr>
            <w:tcW w:w="1289" w:type="dxa"/>
            <w:shd w:val="clear" w:color="auto" w:fill="auto"/>
            <w:vAlign w:val="center"/>
            <w:hideMark/>
          </w:tcPr>
          <w:p w:rsidR="00B1517D" w:rsidRPr="000B7480" w:rsidRDefault="00B1517D" w:rsidP="00B1517D">
            <w:pPr>
              <w:widowControl/>
              <w:snapToGrid w:val="0"/>
              <w:jc w:val="center"/>
              <w:rPr>
                <w:kern w:val="0"/>
                <w:sz w:val="24"/>
                <w:szCs w:val="21"/>
              </w:rPr>
            </w:pPr>
          </w:p>
        </w:tc>
        <w:tc>
          <w:tcPr>
            <w:tcW w:w="1315" w:type="dxa"/>
            <w:shd w:val="clear" w:color="auto" w:fill="auto"/>
            <w:vAlign w:val="center"/>
            <w:hideMark/>
          </w:tcPr>
          <w:p w:rsidR="00B1517D" w:rsidRPr="000B7480" w:rsidRDefault="00B1517D" w:rsidP="00B1517D">
            <w:pPr>
              <w:widowControl/>
              <w:snapToGrid w:val="0"/>
              <w:jc w:val="center"/>
              <w:rPr>
                <w:kern w:val="0"/>
                <w:sz w:val="24"/>
                <w:szCs w:val="21"/>
              </w:rPr>
            </w:pPr>
          </w:p>
        </w:tc>
      </w:tr>
      <w:tr w:rsidR="00B1517D" w:rsidRPr="000B7480" w:rsidTr="00B1517D">
        <w:trPr>
          <w:jc w:val="center"/>
        </w:trPr>
        <w:tc>
          <w:tcPr>
            <w:tcW w:w="843" w:type="dxa"/>
            <w:shd w:val="clear" w:color="auto" w:fill="auto"/>
            <w:vAlign w:val="center"/>
            <w:hideMark/>
          </w:tcPr>
          <w:p w:rsidR="00B1517D" w:rsidRPr="000B7480" w:rsidRDefault="00B1517D" w:rsidP="00B1517D">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B1517D" w:rsidRPr="000B7480" w:rsidRDefault="00B1517D" w:rsidP="00B1517D">
            <w:pPr>
              <w:widowControl/>
              <w:snapToGrid w:val="0"/>
              <w:jc w:val="center"/>
              <w:rPr>
                <w:kern w:val="0"/>
                <w:sz w:val="24"/>
                <w:szCs w:val="21"/>
              </w:rPr>
            </w:pPr>
          </w:p>
        </w:tc>
        <w:tc>
          <w:tcPr>
            <w:tcW w:w="2680" w:type="dxa"/>
            <w:shd w:val="clear" w:color="auto" w:fill="auto"/>
            <w:vAlign w:val="center"/>
            <w:hideMark/>
          </w:tcPr>
          <w:p w:rsidR="00B1517D" w:rsidRPr="000B7480" w:rsidRDefault="00B1517D" w:rsidP="00B1517D">
            <w:pPr>
              <w:widowControl/>
              <w:snapToGrid w:val="0"/>
              <w:jc w:val="center"/>
              <w:rPr>
                <w:kern w:val="0"/>
                <w:sz w:val="24"/>
                <w:szCs w:val="21"/>
              </w:rPr>
            </w:pPr>
          </w:p>
        </w:tc>
        <w:tc>
          <w:tcPr>
            <w:tcW w:w="1289" w:type="dxa"/>
            <w:shd w:val="clear" w:color="auto" w:fill="auto"/>
            <w:vAlign w:val="center"/>
            <w:hideMark/>
          </w:tcPr>
          <w:p w:rsidR="00B1517D" w:rsidRPr="000B7480" w:rsidRDefault="00B1517D" w:rsidP="00B1517D">
            <w:pPr>
              <w:widowControl/>
              <w:snapToGrid w:val="0"/>
              <w:jc w:val="center"/>
              <w:rPr>
                <w:kern w:val="0"/>
                <w:sz w:val="24"/>
                <w:szCs w:val="21"/>
              </w:rPr>
            </w:pPr>
          </w:p>
        </w:tc>
        <w:tc>
          <w:tcPr>
            <w:tcW w:w="1315" w:type="dxa"/>
            <w:shd w:val="clear" w:color="auto" w:fill="auto"/>
            <w:vAlign w:val="center"/>
            <w:hideMark/>
          </w:tcPr>
          <w:p w:rsidR="00B1517D" w:rsidRPr="000B7480" w:rsidRDefault="00B1517D" w:rsidP="00B1517D">
            <w:pPr>
              <w:widowControl/>
              <w:snapToGrid w:val="0"/>
              <w:jc w:val="center"/>
              <w:rPr>
                <w:kern w:val="0"/>
                <w:sz w:val="24"/>
                <w:szCs w:val="21"/>
              </w:rPr>
            </w:pPr>
          </w:p>
        </w:tc>
      </w:tr>
      <w:tr w:rsidR="00B1517D" w:rsidRPr="000B7480" w:rsidTr="00B1517D">
        <w:trPr>
          <w:jc w:val="center"/>
        </w:trPr>
        <w:tc>
          <w:tcPr>
            <w:tcW w:w="843" w:type="dxa"/>
            <w:shd w:val="clear" w:color="auto" w:fill="auto"/>
            <w:vAlign w:val="center"/>
            <w:hideMark/>
          </w:tcPr>
          <w:p w:rsidR="00B1517D" w:rsidRPr="000B7480" w:rsidRDefault="00B1517D" w:rsidP="00B1517D">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B1517D" w:rsidRPr="000B7480" w:rsidRDefault="00B1517D" w:rsidP="00B1517D">
            <w:pPr>
              <w:widowControl/>
              <w:snapToGrid w:val="0"/>
              <w:jc w:val="center"/>
              <w:rPr>
                <w:kern w:val="0"/>
                <w:sz w:val="24"/>
                <w:szCs w:val="21"/>
              </w:rPr>
            </w:pPr>
          </w:p>
        </w:tc>
        <w:tc>
          <w:tcPr>
            <w:tcW w:w="2680" w:type="dxa"/>
            <w:shd w:val="clear" w:color="auto" w:fill="auto"/>
            <w:vAlign w:val="center"/>
            <w:hideMark/>
          </w:tcPr>
          <w:p w:rsidR="00B1517D" w:rsidRPr="000B7480" w:rsidRDefault="00B1517D" w:rsidP="00B1517D">
            <w:pPr>
              <w:widowControl/>
              <w:snapToGrid w:val="0"/>
              <w:jc w:val="center"/>
              <w:rPr>
                <w:kern w:val="0"/>
                <w:sz w:val="24"/>
                <w:szCs w:val="21"/>
              </w:rPr>
            </w:pPr>
          </w:p>
        </w:tc>
        <w:tc>
          <w:tcPr>
            <w:tcW w:w="1289" w:type="dxa"/>
            <w:shd w:val="clear" w:color="auto" w:fill="auto"/>
            <w:vAlign w:val="center"/>
            <w:hideMark/>
          </w:tcPr>
          <w:p w:rsidR="00B1517D" w:rsidRPr="000B7480" w:rsidRDefault="00B1517D" w:rsidP="00B1517D">
            <w:pPr>
              <w:widowControl/>
              <w:snapToGrid w:val="0"/>
              <w:jc w:val="center"/>
              <w:rPr>
                <w:kern w:val="0"/>
                <w:sz w:val="24"/>
                <w:szCs w:val="21"/>
              </w:rPr>
            </w:pPr>
          </w:p>
        </w:tc>
        <w:tc>
          <w:tcPr>
            <w:tcW w:w="1315" w:type="dxa"/>
            <w:shd w:val="clear" w:color="auto" w:fill="auto"/>
            <w:vAlign w:val="center"/>
            <w:hideMark/>
          </w:tcPr>
          <w:p w:rsidR="00B1517D" w:rsidRPr="000B7480" w:rsidRDefault="00B1517D" w:rsidP="00B1517D">
            <w:pPr>
              <w:widowControl/>
              <w:snapToGrid w:val="0"/>
              <w:jc w:val="center"/>
              <w:rPr>
                <w:kern w:val="0"/>
                <w:sz w:val="24"/>
                <w:szCs w:val="21"/>
              </w:rPr>
            </w:pPr>
          </w:p>
        </w:tc>
      </w:tr>
      <w:tr w:rsidR="00B1517D" w:rsidRPr="000B7480" w:rsidTr="00B1517D">
        <w:trPr>
          <w:jc w:val="center"/>
        </w:trPr>
        <w:tc>
          <w:tcPr>
            <w:tcW w:w="843" w:type="dxa"/>
            <w:shd w:val="clear" w:color="auto" w:fill="auto"/>
            <w:vAlign w:val="center"/>
          </w:tcPr>
          <w:p w:rsidR="00B1517D" w:rsidRPr="000B7480" w:rsidRDefault="00B1517D" w:rsidP="00B1517D">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B1517D" w:rsidRPr="000B7480" w:rsidRDefault="00B1517D" w:rsidP="00B1517D">
            <w:pPr>
              <w:widowControl/>
              <w:snapToGrid w:val="0"/>
              <w:jc w:val="center"/>
              <w:rPr>
                <w:kern w:val="0"/>
                <w:sz w:val="24"/>
                <w:szCs w:val="21"/>
              </w:rPr>
            </w:pPr>
          </w:p>
        </w:tc>
        <w:tc>
          <w:tcPr>
            <w:tcW w:w="2680" w:type="dxa"/>
            <w:shd w:val="clear" w:color="auto" w:fill="auto"/>
            <w:vAlign w:val="center"/>
          </w:tcPr>
          <w:p w:rsidR="00B1517D" w:rsidRPr="000B7480" w:rsidRDefault="00B1517D" w:rsidP="00B1517D">
            <w:pPr>
              <w:widowControl/>
              <w:snapToGrid w:val="0"/>
              <w:jc w:val="center"/>
              <w:rPr>
                <w:kern w:val="0"/>
                <w:sz w:val="24"/>
                <w:szCs w:val="21"/>
              </w:rPr>
            </w:pPr>
          </w:p>
        </w:tc>
        <w:tc>
          <w:tcPr>
            <w:tcW w:w="1289" w:type="dxa"/>
            <w:shd w:val="clear" w:color="auto" w:fill="auto"/>
            <w:vAlign w:val="center"/>
          </w:tcPr>
          <w:p w:rsidR="00B1517D" w:rsidRPr="000B7480" w:rsidRDefault="00B1517D" w:rsidP="00B1517D">
            <w:pPr>
              <w:widowControl/>
              <w:snapToGrid w:val="0"/>
              <w:jc w:val="center"/>
              <w:rPr>
                <w:kern w:val="0"/>
                <w:sz w:val="24"/>
                <w:szCs w:val="21"/>
              </w:rPr>
            </w:pPr>
          </w:p>
        </w:tc>
        <w:tc>
          <w:tcPr>
            <w:tcW w:w="1315" w:type="dxa"/>
            <w:shd w:val="clear" w:color="auto" w:fill="auto"/>
            <w:vAlign w:val="center"/>
          </w:tcPr>
          <w:p w:rsidR="00B1517D" w:rsidRPr="000B7480" w:rsidRDefault="00B1517D" w:rsidP="00B1517D">
            <w:pPr>
              <w:widowControl/>
              <w:snapToGrid w:val="0"/>
              <w:jc w:val="center"/>
              <w:rPr>
                <w:kern w:val="0"/>
                <w:sz w:val="24"/>
                <w:szCs w:val="21"/>
              </w:rPr>
            </w:pPr>
          </w:p>
        </w:tc>
      </w:tr>
      <w:tr w:rsidR="00B1517D" w:rsidRPr="000B7480" w:rsidTr="00B1517D">
        <w:trPr>
          <w:jc w:val="center"/>
        </w:trPr>
        <w:tc>
          <w:tcPr>
            <w:tcW w:w="9807" w:type="dxa"/>
            <w:gridSpan w:val="7"/>
            <w:shd w:val="clear" w:color="auto" w:fill="auto"/>
            <w:vAlign w:val="center"/>
          </w:tcPr>
          <w:p w:rsidR="00B1517D" w:rsidRPr="000B7480" w:rsidRDefault="00B1517D" w:rsidP="00B1517D">
            <w:pPr>
              <w:widowControl/>
              <w:snapToGrid w:val="0"/>
              <w:rPr>
                <w:b/>
                <w:kern w:val="0"/>
                <w:sz w:val="24"/>
                <w:szCs w:val="21"/>
              </w:rPr>
            </w:pPr>
            <w:r>
              <w:rPr>
                <w:rFonts w:hint="eastAsia"/>
                <w:b/>
                <w:kern w:val="0"/>
                <w:sz w:val="24"/>
                <w:szCs w:val="21"/>
              </w:rPr>
              <w:t>采购</w:t>
            </w:r>
            <w:r>
              <w:rPr>
                <w:b/>
                <w:kern w:val="0"/>
                <w:sz w:val="24"/>
                <w:szCs w:val="21"/>
              </w:rPr>
              <w:t>清单技术参数</w:t>
            </w:r>
            <w:r w:rsidRPr="000B7480">
              <w:rPr>
                <w:b/>
                <w:kern w:val="0"/>
                <w:sz w:val="24"/>
                <w:szCs w:val="21"/>
              </w:rPr>
              <w:t>（</w:t>
            </w:r>
            <w:r>
              <w:rPr>
                <w:rFonts w:hint="eastAsia"/>
                <w:b/>
                <w:kern w:val="0"/>
                <w:sz w:val="24"/>
                <w:szCs w:val="21"/>
              </w:rPr>
              <w:t>采购</w:t>
            </w:r>
            <w:r>
              <w:rPr>
                <w:b/>
                <w:kern w:val="0"/>
                <w:sz w:val="24"/>
                <w:szCs w:val="21"/>
              </w:rPr>
              <w:t>清单技术参数</w:t>
            </w:r>
            <w:r w:rsidRPr="000B7480">
              <w:rPr>
                <w:b/>
                <w:kern w:val="0"/>
                <w:sz w:val="24"/>
                <w:szCs w:val="21"/>
              </w:rPr>
              <w:t>要求须逐条应答）</w:t>
            </w:r>
          </w:p>
        </w:tc>
      </w:tr>
      <w:tr w:rsidR="00B1517D" w:rsidRPr="000B7480" w:rsidTr="00B1517D">
        <w:trPr>
          <w:jc w:val="center"/>
        </w:trPr>
        <w:tc>
          <w:tcPr>
            <w:tcW w:w="843" w:type="dxa"/>
            <w:shd w:val="clear" w:color="auto" w:fill="auto"/>
            <w:vAlign w:val="center"/>
          </w:tcPr>
          <w:p w:rsidR="00B1517D" w:rsidRPr="000B7480" w:rsidRDefault="00B1517D" w:rsidP="00B1517D">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B1517D" w:rsidRDefault="00B1517D" w:rsidP="00B1517D">
            <w:pPr>
              <w:widowControl/>
              <w:snapToGrid w:val="0"/>
              <w:jc w:val="center"/>
              <w:rPr>
                <w:kern w:val="0"/>
                <w:sz w:val="24"/>
                <w:szCs w:val="21"/>
              </w:rPr>
            </w:pPr>
            <w:r>
              <w:rPr>
                <w:rFonts w:hint="eastAsia"/>
                <w:kern w:val="0"/>
                <w:sz w:val="24"/>
                <w:szCs w:val="21"/>
              </w:rPr>
              <w:t>标的</w:t>
            </w:r>
          </w:p>
          <w:p w:rsidR="00B1517D" w:rsidRPr="000B7480" w:rsidRDefault="00B1517D" w:rsidP="00B1517D">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B1517D" w:rsidRPr="000B7480" w:rsidRDefault="00B1517D" w:rsidP="00B1517D">
            <w:pPr>
              <w:snapToGrid w:val="0"/>
              <w:jc w:val="center"/>
              <w:rPr>
                <w:rFonts w:cs="宋体"/>
                <w:kern w:val="0"/>
                <w:sz w:val="24"/>
              </w:rPr>
            </w:pPr>
            <w:r w:rsidRPr="000B7480">
              <w:rPr>
                <w:rFonts w:cs="宋体" w:hint="eastAsia"/>
                <w:kern w:val="0"/>
                <w:sz w:val="24"/>
              </w:rPr>
              <w:t>条款</w:t>
            </w:r>
          </w:p>
          <w:p w:rsidR="00B1517D" w:rsidRPr="000B7480" w:rsidRDefault="00B1517D" w:rsidP="00B1517D">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B1517D" w:rsidRPr="000B7480" w:rsidRDefault="00B1517D" w:rsidP="00B1517D">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B1517D" w:rsidRPr="000B7480" w:rsidRDefault="00B1517D" w:rsidP="00B1517D">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B1517D" w:rsidRPr="000B7480" w:rsidRDefault="00B1517D" w:rsidP="00B1517D">
            <w:pPr>
              <w:widowControl/>
              <w:snapToGrid w:val="0"/>
              <w:jc w:val="center"/>
              <w:rPr>
                <w:kern w:val="0"/>
                <w:sz w:val="24"/>
                <w:szCs w:val="21"/>
              </w:rPr>
            </w:pPr>
            <w:r w:rsidRPr="000B7480">
              <w:rPr>
                <w:kern w:val="0"/>
                <w:sz w:val="24"/>
                <w:szCs w:val="21"/>
              </w:rPr>
              <w:t>偏离</w:t>
            </w:r>
          </w:p>
          <w:p w:rsidR="00B1517D" w:rsidRPr="000B7480" w:rsidRDefault="00B1517D" w:rsidP="00B1517D">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B1517D" w:rsidRPr="000B7480" w:rsidRDefault="00B1517D" w:rsidP="00B1517D">
            <w:pPr>
              <w:widowControl/>
              <w:snapToGrid w:val="0"/>
              <w:jc w:val="center"/>
              <w:rPr>
                <w:kern w:val="0"/>
                <w:sz w:val="24"/>
                <w:szCs w:val="21"/>
              </w:rPr>
            </w:pPr>
            <w:r w:rsidRPr="000B7480">
              <w:rPr>
                <w:rFonts w:hint="eastAsia"/>
                <w:kern w:val="0"/>
                <w:sz w:val="24"/>
                <w:szCs w:val="21"/>
              </w:rPr>
              <w:t>技术支撑材料所在页码</w:t>
            </w:r>
          </w:p>
        </w:tc>
      </w:tr>
      <w:tr w:rsidR="00B1517D" w:rsidRPr="000B7480" w:rsidTr="00B1517D">
        <w:trPr>
          <w:jc w:val="center"/>
        </w:trPr>
        <w:tc>
          <w:tcPr>
            <w:tcW w:w="843" w:type="dxa"/>
            <w:shd w:val="clear" w:color="auto" w:fill="auto"/>
            <w:vAlign w:val="center"/>
            <w:hideMark/>
          </w:tcPr>
          <w:p w:rsidR="00B1517D" w:rsidRPr="000B7480" w:rsidRDefault="00B1517D" w:rsidP="00B1517D">
            <w:pPr>
              <w:widowControl/>
              <w:snapToGrid w:val="0"/>
              <w:jc w:val="center"/>
              <w:rPr>
                <w:kern w:val="0"/>
                <w:sz w:val="24"/>
                <w:szCs w:val="21"/>
              </w:rPr>
            </w:pPr>
          </w:p>
        </w:tc>
        <w:tc>
          <w:tcPr>
            <w:tcW w:w="1039" w:type="dxa"/>
            <w:shd w:val="clear" w:color="auto" w:fill="auto"/>
            <w:vAlign w:val="center"/>
            <w:hideMark/>
          </w:tcPr>
          <w:p w:rsidR="00B1517D" w:rsidRPr="000B7480" w:rsidRDefault="00B1517D" w:rsidP="00B1517D">
            <w:pPr>
              <w:widowControl/>
              <w:snapToGrid w:val="0"/>
              <w:jc w:val="center"/>
              <w:rPr>
                <w:kern w:val="0"/>
                <w:sz w:val="24"/>
                <w:szCs w:val="21"/>
              </w:rPr>
            </w:pPr>
          </w:p>
        </w:tc>
        <w:tc>
          <w:tcPr>
            <w:tcW w:w="851" w:type="dxa"/>
            <w:shd w:val="clear" w:color="auto" w:fill="auto"/>
            <w:vAlign w:val="center"/>
          </w:tcPr>
          <w:p w:rsidR="00B1517D" w:rsidRPr="000B7480" w:rsidRDefault="00B1517D" w:rsidP="00B1517D">
            <w:pPr>
              <w:widowControl/>
              <w:snapToGrid w:val="0"/>
              <w:jc w:val="center"/>
              <w:rPr>
                <w:kern w:val="0"/>
                <w:sz w:val="24"/>
                <w:szCs w:val="21"/>
              </w:rPr>
            </w:pPr>
          </w:p>
        </w:tc>
        <w:tc>
          <w:tcPr>
            <w:tcW w:w="1790" w:type="dxa"/>
            <w:shd w:val="clear" w:color="auto" w:fill="auto"/>
            <w:vAlign w:val="center"/>
          </w:tcPr>
          <w:p w:rsidR="00B1517D" w:rsidRPr="000B7480" w:rsidRDefault="00B1517D" w:rsidP="00B1517D">
            <w:pPr>
              <w:widowControl/>
              <w:snapToGrid w:val="0"/>
              <w:jc w:val="center"/>
              <w:rPr>
                <w:kern w:val="0"/>
                <w:sz w:val="24"/>
                <w:szCs w:val="21"/>
              </w:rPr>
            </w:pPr>
          </w:p>
        </w:tc>
        <w:tc>
          <w:tcPr>
            <w:tcW w:w="2680" w:type="dxa"/>
            <w:shd w:val="clear" w:color="auto" w:fill="auto"/>
            <w:vAlign w:val="center"/>
            <w:hideMark/>
          </w:tcPr>
          <w:p w:rsidR="00B1517D" w:rsidRPr="000B7480" w:rsidRDefault="00B1517D" w:rsidP="00B1517D">
            <w:pPr>
              <w:widowControl/>
              <w:snapToGrid w:val="0"/>
              <w:jc w:val="center"/>
              <w:rPr>
                <w:kern w:val="0"/>
                <w:sz w:val="24"/>
                <w:szCs w:val="21"/>
              </w:rPr>
            </w:pPr>
          </w:p>
        </w:tc>
        <w:tc>
          <w:tcPr>
            <w:tcW w:w="1289" w:type="dxa"/>
            <w:shd w:val="clear" w:color="auto" w:fill="auto"/>
            <w:vAlign w:val="center"/>
            <w:hideMark/>
          </w:tcPr>
          <w:p w:rsidR="00B1517D" w:rsidRPr="000B7480" w:rsidRDefault="00B1517D" w:rsidP="00B1517D">
            <w:pPr>
              <w:widowControl/>
              <w:snapToGrid w:val="0"/>
              <w:jc w:val="center"/>
              <w:rPr>
                <w:kern w:val="0"/>
                <w:sz w:val="24"/>
                <w:szCs w:val="21"/>
              </w:rPr>
            </w:pPr>
          </w:p>
        </w:tc>
        <w:tc>
          <w:tcPr>
            <w:tcW w:w="1315" w:type="dxa"/>
            <w:shd w:val="clear" w:color="auto" w:fill="auto"/>
            <w:vAlign w:val="center"/>
            <w:hideMark/>
          </w:tcPr>
          <w:p w:rsidR="00B1517D" w:rsidRPr="000B7480" w:rsidRDefault="00B1517D" w:rsidP="00B1517D">
            <w:pPr>
              <w:widowControl/>
              <w:snapToGrid w:val="0"/>
              <w:jc w:val="center"/>
              <w:rPr>
                <w:kern w:val="0"/>
                <w:sz w:val="24"/>
                <w:szCs w:val="21"/>
              </w:rPr>
            </w:pPr>
          </w:p>
        </w:tc>
      </w:tr>
      <w:tr w:rsidR="00B1517D" w:rsidRPr="000B7480" w:rsidTr="00B1517D">
        <w:trPr>
          <w:jc w:val="center"/>
        </w:trPr>
        <w:tc>
          <w:tcPr>
            <w:tcW w:w="843" w:type="dxa"/>
            <w:shd w:val="clear" w:color="auto" w:fill="auto"/>
            <w:vAlign w:val="center"/>
          </w:tcPr>
          <w:p w:rsidR="00B1517D" w:rsidRPr="000B7480" w:rsidRDefault="00B1517D" w:rsidP="00B1517D">
            <w:pPr>
              <w:widowControl/>
              <w:snapToGrid w:val="0"/>
              <w:jc w:val="center"/>
              <w:rPr>
                <w:kern w:val="0"/>
                <w:sz w:val="24"/>
                <w:szCs w:val="21"/>
              </w:rPr>
            </w:pPr>
          </w:p>
        </w:tc>
        <w:tc>
          <w:tcPr>
            <w:tcW w:w="1039" w:type="dxa"/>
            <w:shd w:val="clear" w:color="auto" w:fill="auto"/>
            <w:vAlign w:val="center"/>
          </w:tcPr>
          <w:p w:rsidR="00B1517D" w:rsidRPr="000B7480" w:rsidRDefault="00B1517D" w:rsidP="00B1517D">
            <w:pPr>
              <w:widowControl/>
              <w:snapToGrid w:val="0"/>
              <w:jc w:val="center"/>
              <w:rPr>
                <w:kern w:val="0"/>
                <w:sz w:val="24"/>
                <w:szCs w:val="21"/>
              </w:rPr>
            </w:pPr>
          </w:p>
        </w:tc>
        <w:tc>
          <w:tcPr>
            <w:tcW w:w="851" w:type="dxa"/>
            <w:shd w:val="clear" w:color="auto" w:fill="auto"/>
            <w:vAlign w:val="center"/>
          </w:tcPr>
          <w:p w:rsidR="00B1517D" w:rsidRPr="000B7480" w:rsidRDefault="00B1517D" w:rsidP="00B1517D">
            <w:pPr>
              <w:widowControl/>
              <w:snapToGrid w:val="0"/>
              <w:jc w:val="center"/>
              <w:rPr>
                <w:kern w:val="0"/>
                <w:sz w:val="24"/>
                <w:szCs w:val="21"/>
              </w:rPr>
            </w:pPr>
          </w:p>
        </w:tc>
        <w:tc>
          <w:tcPr>
            <w:tcW w:w="1790" w:type="dxa"/>
            <w:shd w:val="clear" w:color="auto" w:fill="auto"/>
            <w:vAlign w:val="center"/>
          </w:tcPr>
          <w:p w:rsidR="00B1517D" w:rsidRPr="000B7480" w:rsidRDefault="00B1517D" w:rsidP="00B1517D">
            <w:pPr>
              <w:widowControl/>
              <w:snapToGrid w:val="0"/>
              <w:jc w:val="center"/>
              <w:rPr>
                <w:kern w:val="0"/>
                <w:sz w:val="24"/>
                <w:szCs w:val="21"/>
              </w:rPr>
            </w:pPr>
          </w:p>
        </w:tc>
        <w:tc>
          <w:tcPr>
            <w:tcW w:w="2680" w:type="dxa"/>
            <w:shd w:val="clear" w:color="auto" w:fill="auto"/>
            <w:vAlign w:val="center"/>
          </w:tcPr>
          <w:p w:rsidR="00B1517D" w:rsidRPr="000B7480" w:rsidRDefault="00B1517D" w:rsidP="00B1517D">
            <w:pPr>
              <w:widowControl/>
              <w:snapToGrid w:val="0"/>
              <w:jc w:val="center"/>
              <w:rPr>
                <w:kern w:val="0"/>
                <w:sz w:val="24"/>
                <w:szCs w:val="21"/>
              </w:rPr>
            </w:pPr>
          </w:p>
        </w:tc>
        <w:tc>
          <w:tcPr>
            <w:tcW w:w="1289" w:type="dxa"/>
            <w:shd w:val="clear" w:color="auto" w:fill="auto"/>
            <w:vAlign w:val="center"/>
          </w:tcPr>
          <w:p w:rsidR="00B1517D" w:rsidRPr="000B7480" w:rsidRDefault="00B1517D" w:rsidP="00B1517D">
            <w:pPr>
              <w:widowControl/>
              <w:snapToGrid w:val="0"/>
              <w:jc w:val="center"/>
              <w:rPr>
                <w:kern w:val="0"/>
                <w:sz w:val="24"/>
                <w:szCs w:val="21"/>
              </w:rPr>
            </w:pPr>
          </w:p>
        </w:tc>
        <w:tc>
          <w:tcPr>
            <w:tcW w:w="1315" w:type="dxa"/>
            <w:shd w:val="clear" w:color="auto" w:fill="auto"/>
            <w:vAlign w:val="center"/>
          </w:tcPr>
          <w:p w:rsidR="00B1517D" w:rsidRPr="000B7480" w:rsidRDefault="00B1517D" w:rsidP="00B1517D">
            <w:pPr>
              <w:widowControl/>
              <w:snapToGrid w:val="0"/>
              <w:jc w:val="center"/>
              <w:rPr>
                <w:kern w:val="0"/>
                <w:sz w:val="24"/>
                <w:szCs w:val="21"/>
              </w:rPr>
            </w:pPr>
          </w:p>
        </w:tc>
      </w:tr>
    </w:tbl>
    <w:p w:rsidR="00B1517D" w:rsidRPr="000B7480" w:rsidRDefault="00B1517D" w:rsidP="00B1517D">
      <w:pPr>
        <w:snapToGrid w:val="0"/>
        <w:spacing w:line="480" w:lineRule="exact"/>
        <w:rPr>
          <w:sz w:val="24"/>
        </w:rPr>
      </w:pPr>
      <w:r w:rsidRPr="000B7480">
        <w:rPr>
          <w:sz w:val="24"/>
        </w:rPr>
        <w:t>注：</w:t>
      </w:r>
    </w:p>
    <w:p w:rsidR="00B1517D" w:rsidRPr="000B7480" w:rsidRDefault="00B1517D" w:rsidP="00B1517D">
      <w:pPr>
        <w:snapToGrid w:val="0"/>
        <w:spacing w:line="480" w:lineRule="exact"/>
        <w:rPr>
          <w:sz w:val="24"/>
        </w:rPr>
      </w:pPr>
      <w:r w:rsidRPr="000B7480">
        <w:rPr>
          <w:sz w:val="24"/>
        </w:rPr>
        <w:t xml:space="preserve">1. </w:t>
      </w:r>
      <w:proofErr w:type="gramStart"/>
      <w:r w:rsidRPr="000B7480">
        <w:rPr>
          <w:sz w:val="24"/>
        </w:rPr>
        <w:t>不</w:t>
      </w:r>
      <w:proofErr w:type="gramEnd"/>
      <w:r w:rsidRPr="000B7480">
        <w:rPr>
          <w:sz w:val="24"/>
        </w:rPr>
        <w:t>如实填写偏离情况的投标文件将视为虚假材料。</w:t>
      </w:r>
    </w:p>
    <w:p w:rsidR="00B1517D" w:rsidRPr="000B7480" w:rsidRDefault="00B1517D" w:rsidP="00B1517D">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Pr="000B7480">
        <w:rPr>
          <w:rFonts w:hint="eastAsia"/>
          <w:sz w:val="24"/>
        </w:rPr>
        <w:t>文件</w:t>
      </w:r>
      <w:r w:rsidRPr="000B7480">
        <w:rPr>
          <w:sz w:val="24"/>
        </w:rPr>
        <w:t>的</w:t>
      </w:r>
      <w:r w:rsidRPr="000B7480">
        <w:rPr>
          <w:rFonts w:hint="eastAsia"/>
          <w:sz w:val="24"/>
        </w:rPr>
        <w:t>具体内容</w:t>
      </w:r>
      <w:r w:rsidRPr="000B7480">
        <w:rPr>
          <w:sz w:val="24"/>
        </w:rPr>
        <w:t>。</w:t>
      </w:r>
    </w:p>
    <w:p w:rsidR="00B1517D" w:rsidRPr="000B7480" w:rsidRDefault="00B1517D" w:rsidP="00B1517D">
      <w:pPr>
        <w:snapToGrid w:val="0"/>
        <w:spacing w:line="480" w:lineRule="exact"/>
        <w:rPr>
          <w:sz w:val="24"/>
        </w:rPr>
      </w:pPr>
      <w:r w:rsidRPr="000B7480">
        <w:rPr>
          <w:rFonts w:hint="eastAsia"/>
          <w:sz w:val="24"/>
        </w:rPr>
        <w:t>3</w:t>
      </w:r>
      <w:r w:rsidRPr="000B7480">
        <w:rPr>
          <w:sz w:val="24"/>
        </w:rPr>
        <w:t xml:space="preserve">. </w:t>
      </w:r>
      <w:r w:rsidRPr="000B7480">
        <w:rPr>
          <w:sz w:val="24"/>
        </w:rPr>
        <w:t>偏离说明指招标要求与投标应答之间的不同之处。</w:t>
      </w:r>
    </w:p>
    <w:p w:rsidR="00B1517D" w:rsidRPr="000B7480" w:rsidRDefault="00B1517D" w:rsidP="00B1517D">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B1517D" w:rsidRDefault="00B1517D" w:rsidP="00B1517D">
      <w:pPr>
        <w:spacing w:line="360" w:lineRule="auto"/>
        <w:ind w:firstLineChars="1700" w:firstLine="3794"/>
        <w:rPr>
          <w:sz w:val="24"/>
        </w:rPr>
      </w:pPr>
    </w:p>
    <w:p w:rsidR="00B1517D" w:rsidRPr="000B7480" w:rsidRDefault="00B1517D" w:rsidP="00B1517D">
      <w:pPr>
        <w:spacing w:line="360" w:lineRule="auto"/>
        <w:ind w:firstLineChars="1700" w:firstLine="3794"/>
        <w:rPr>
          <w:sz w:val="24"/>
        </w:rPr>
      </w:pPr>
      <w:r w:rsidRPr="000B7480">
        <w:rPr>
          <w:sz w:val="24"/>
        </w:rPr>
        <w:t>投标人名称：</w:t>
      </w:r>
    </w:p>
    <w:p w:rsidR="00B1517D" w:rsidRPr="000B7480" w:rsidRDefault="00B1517D" w:rsidP="00B1517D">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B1517D" w:rsidRPr="000F58E8" w:rsidRDefault="00B1517D" w:rsidP="00B1517D">
      <w:pPr>
        <w:tabs>
          <w:tab w:val="left" w:pos="360"/>
        </w:tabs>
        <w:spacing w:line="360" w:lineRule="auto"/>
        <w:rPr>
          <w:b/>
          <w:sz w:val="24"/>
        </w:rPr>
      </w:pPr>
      <w:r w:rsidRPr="000B7480">
        <w:rPr>
          <w:sz w:val="24"/>
        </w:rPr>
        <w:br w:type="page"/>
      </w:r>
      <w:r w:rsidRPr="000F58E8">
        <w:rPr>
          <w:b/>
          <w:sz w:val="24"/>
        </w:rPr>
        <w:lastRenderedPageBreak/>
        <w:t>附件</w:t>
      </w:r>
      <w:r>
        <w:rPr>
          <w:rFonts w:hint="eastAsia"/>
          <w:b/>
          <w:sz w:val="24"/>
        </w:rPr>
        <w:t>8</w:t>
      </w:r>
    </w:p>
    <w:p w:rsidR="00B1517D" w:rsidRPr="000B7480" w:rsidRDefault="00B1517D" w:rsidP="00B1517D">
      <w:pPr>
        <w:autoSpaceDN w:val="0"/>
        <w:spacing w:line="360" w:lineRule="auto"/>
        <w:jc w:val="center"/>
        <w:rPr>
          <w:b/>
          <w:bCs/>
          <w:sz w:val="24"/>
        </w:rPr>
      </w:pPr>
      <w:r w:rsidRPr="000B7480">
        <w:rPr>
          <w:rFonts w:hint="eastAsia"/>
          <w:b/>
          <w:bCs/>
          <w:sz w:val="24"/>
        </w:rPr>
        <w:t>业绩</w:t>
      </w:r>
    </w:p>
    <w:p w:rsidR="00B1517D" w:rsidRPr="000B7480" w:rsidRDefault="00B1517D" w:rsidP="00B1517D">
      <w:pPr>
        <w:spacing w:line="460" w:lineRule="exact"/>
        <w:ind w:left="192"/>
        <w:rPr>
          <w:sz w:val="24"/>
        </w:rPr>
      </w:pPr>
    </w:p>
    <w:p w:rsidR="00B1517D" w:rsidRPr="000B7480" w:rsidRDefault="00B1517D" w:rsidP="00B1517D">
      <w:pPr>
        <w:spacing w:line="460" w:lineRule="exact"/>
        <w:rPr>
          <w:sz w:val="24"/>
        </w:rPr>
      </w:pPr>
      <w:r w:rsidRPr="000B7480">
        <w:rPr>
          <w:sz w:val="24"/>
        </w:rPr>
        <w:t>项目名称：</w:t>
      </w:r>
      <w:r w:rsidRPr="000B7480">
        <w:rPr>
          <w:sz w:val="24"/>
          <w:u w:val="single"/>
        </w:rPr>
        <w:t xml:space="preserve">                    </w:t>
      </w:r>
    </w:p>
    <w:p w:rsidR="00B1517D" w:rsidRPr="000B7480" w:rsidRDefault="00B1517D" w:rsidP="00B1517D">
      <w:pPr>
        <w:spacing w:line="460" w:lineRule="exact"/>
        <w:rPr>
          <w:sz w:val="24"/>
        </w:rPr>
      </w:pPr>
      <w:r w:rsidRPr="000B7480">
        <w:rPr>
          <w:sz w:val="24"/>
        </w:rPr>
        <w:t>项目编号：</w:t>
      </w:r>
      <w:r w:rsidRPr="000B7480">
        <w:rPr>
          <w:sz w:val="24"/>
          <w:u w:val="single"/>
        </w:rPr>
        <w:t xml:space="preserve">                    </w:t>
      </w:r>
    </w:p>
    <w:p w:rsidR="00B1517D" w:rsidRPr="000B7480" w:rsidRDefault="00B1517D" w:rsidP="00B1517D">
      <w:pPr>
        <w:spacing w:line="460" w:lineRule="exact"/>
        <w:rPr>
          <w:sz w:val="24"/>
          <w:u w:val="single"/>
        </w:rPr>
      </w:pPr>
      <w:r w:rsidRPr="000B7480">
        <w:rPr>
          <w:sz w:val="24"/>
        </w:rPr>
        <w:t>包号：</w:t>
      </w:r>
      <w:r w:rsidRPr="000B7480">
        <w:rPr>
          <w:sz w:val="24"/>
          <w:u w:val="single"/>
        </w:rPr>
        <w:t xml:space="preserve">                        </w:t>
      </w:r>
    </w:p>
    <w:p w:rsidR="00B1517D" w:rsidRPr="000B7480" w:rsidRDefault="00B1517D" w:rsidP="00B1517D">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1517D" w:rsidRPr="000B7480" w:rsidTr="00B1517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件所在</w:t>
            </w:r>
            <w:proofErr w:type="gramEnd"/>
            <w:r w:rsidRPr="000B7480">
              <w:rPr>
                <w:rFonts w:hint="eastAsia"/>
                <w:bCs/>
                <w:sz w:val="24"/>
              </w:rPr>
              <w:t>页码</w:t>
            </w:r>
          </w:p>
        </w:tc>
      </w:tr>
      <w:tr w:rsidR="00B1517D" w:rsidRPr="000B7480" w:rsidTr="00B1517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r>
      <w:tr w:rsidR="00B1517D" w:rsidRPr="000B7480" w:rsidTr="00B1517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r>
      <w:tr w:rsidR="00B1517D" w:rsidRPr="000B7480" w:rsidTr="00B1517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r>
      <w:tr w:rsidR="00B1517D" w:rsidRPr="000B7480" w:rsidTr="00B1517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r>
      <w:tr w:rsidR="00B1517D" w:rsidRPr="000B7480" w:rsidTr="00B1517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r>
      <w:tr w:rsidR="00B1517D" w:rsidRPr="000B7480" w:rsidTr="00B1517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r>
      <w:tr w:rsidR="00B1517D" w:rsidRPr="000B7480" w:rsidTr="00B1517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r>
      <w:tr w:rsidR="00B1517D" w:rsidRPr="000B7480" w:rsidTr="00B1517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r>
      <w:tr w:rsidR="00B1517D" w:rsidRPr="000B7480" w:rsidTr="00B1517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r>
      <w:tr w:rsidR="00B1517D" w:rsidRPr="000B7480" w:rsidTr="00B1517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r>
      <w:tr w:rsidR="00B1517D" w:rsidRPr="000B7480" w:rsidTr="00B1517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snapToGrid w:val="0"/>
              <w:jc w:val="center"/>
              <w:rPr>
                <w:sz w:val="24"/>
              </w:rPr>
            </w:pPr>
          </w:p>
        </w:tc>
      </w:tr>
    </w:tbl>
    <w:p w:rsidR="00B1517D" w:rsidRPr="000B7480" w:rsidRDefault="00B1517D" w:rsidP="00B1517D">
      <w:pPr>
        <w:spacing w:line="560" w:lineRule="exact"/>
        <w:jc w:val="center"/>
        <w:rPr>
          <w:sz w:val="24"/>
        </w:rPr>
      </w:pPr>
    </w:p>
    <w:p w:rsidR="00B1517D" w:rsidRPr="000B7480" w:rsidRDefault="00B1517D" w:rsidP="00B1517D">
      <w:pPr>
        <w:spacing w:line="560" w:lineRule="exact"/>
        <w:rPr>
          <w:sz w:val="24"/>
        </w:rPr>
      </w:pPr>
      <w:r w:rsidRPr="000B7480">
        <w:rPr>
          <w:sz w:val="24"/>
        </w:rPr>
        <w:t>备注：若</w:t>
      </w:r>
      <w:r w:rsidRPr="000B7480">
        <w:rPr>
          <w:rFonts w:hint="eastAsia"/>
          <w:sz w:val="24"/>
        </w:rPr>
        <w:t>招标文件第二部分评分因素及评标标准中</w:t>
      </w:r>
      <w:r w:rsidRPr="000B7480">
        <w:rPr>
          <w:sz w:val="24"/>
        </w:rPr>
        <w:t>要求提供</w:t>
      </w:r>
      <w:r w:rsidRPr="000B7480">
        <w:rPr>
          <w:rFonts w:hint="eastAsia"/>
          <w:sz w:val="24"/>
        </w:rPr>
        <w:t>业绩</w:t>
      </w:r>
      <w:r w:rsidRPr="000B7480">
        <w:rPr>
          <w:sz w:val="24"/>
        </w:rPr>
        <w:t>的，投标人所列业绩应按其要求将证明材料按顺序附后。</w:t>
      </w:r>
    </w:p>
    <w:p w:rsidR="00B1517D" w:rsidRPr="000B7480" w:rsidRDefault="00B1517D" w:rsidP="00B1517D">
      <w:pPr>
        <w:spacing w:line="560" w:lineRule="exact"/>
        <w:rPr>
          <w:sz w:val="24"/>
        </w:rPr>
      </w:pPr>
    </w:p>
    <w:p w:rsidR="00B1517D" w:rsidRPr="000B7480" w:rsidRDefault="00B1517D" w:rsidP="00B1517D">
      <w:pPr>
        <w:spacing w:line="360" w:lineRule="auto"/>
        <w:ind w:firstLineChars="1700" w:firstLine="3794"/>
        <w:rPr>
          <w:sz w:val="24"/>
        </w:rPr>
      </w:pPr>
      <w:r w:rsidRPr="000B7480">
        <w:rPr>
          <w:sz w:val="24"/>
        </w:rPr>
        <w:t>投标人名称：</w:t>
      </w:r>
    </w:p>
    <w:p w:rsidR="00B1517D" w:rsidRPr="000B7480" w:rsidRDefault="00B1517D" w:rsidP="00B1517D">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B1517D" w:rsidRPr="000B7480" w:rsidRDefault="00B1517D" w:rsidP="00B1517D">
      <w:pPr>
        <w:spacing w:line="460" w:lineRule="exact"/>
        <w:rPr>
          <w:sz w:val="24"/>
        </w:rPr>
      </w:pPr>
    </w:p>
    <w:p w:rsidR="00B1517D" w:rsidRPr="000B7480" w:rsidRDefault="00B1517D" w:rsidP="00B1517D">
      <w:pPr>
        <w:widowControl/>
        <w:jc w:val="left"/>
        <w:rPr>
          <w:sz w:val="24"/>
        </w:rPr>
      </w:pPr>
      <w:r w:rsidRPr="000B7480">
        <w:rPr>
          <w:sz w:val="24"/>
        </w:rPr>
        <w:br w:type="page"/>
      </w:r>
    </w:p>
    <w:p w:rsidR="00B1517D" w:rsidRPr="000F58E8" w:rsidRDefault="00B1517D" w:rsidP="00B1517D">
      <w:pPr>
        <w:tabs>
          <w:tab w:val="left" w:pos="360"/>
        </w:tabs>
        <w:spacing w:line="360" w:lineRule="auto"/>
        <w:rPr>
          <w:b/>
          <w:sz w:val="24"/>
        </w:rPr>
      </w:pPr>
      <w:r w:rsidRPr="000F58E8">
        <w:rPr>
          <w:rFonts w:hint="eastAsia"/>
          <w:b/>
          <w:sz w:val="24"/>
        </w:rPr>
        <w:lastRenderedPageBreak/>
        <w:t>附件</w:t>
      </w:r>
      <w:r>
        <w:rPr>
          <w:rFonts w:hint="eastAsia"/>
          <w:b/>
          <w:sz w:val="24"/>
        </w:rPr>
        <w:t>9</w:t>
      </w:r>
    </w:p>
    <w:p w:rsidR="00B1517D" w:rsidRPr="000B7480" w:rsidRDefault="00B1517D" w:rsidP="00B1517D">
      <w:pPr>
        <w:autoSpaceDN w:val="0"/>
        <w:spacing w:line="360" w:lineRule="auto"/>
        <w:jc w:val="center"/>
        <w:rPr>
          <w:b/>
          <w:bCs/>
          <w:sz w:val="24"/>
        </w:rPr>
      </w:pPr>
      <w:r w:rsidRPr="000B7480">
        <w:rPr>
          <w:rFonts w:hint="eastAsia"/>
          <w:b/>
          <w:bCs/>
          <w:sz w:val="24"/>
        </w:rPr>
        <w:t>制造商售后服务承诺</w:t>
      </w:r>
    </w:p>
    <w:p w:rsidR="00B1517D" w:rsidRPr="000B7480" w:rsidRDefault="00B1517D" w:rsidP="00B1517D">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1517D" w:rsidRPr="000B7480" w:rsidTr="00B1517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sz w:val="24"/>
              </w:rPr>
            </w:pPr>
            <w:r w:rsidRPr="000B7480">
              <w:rPr>
                <w:rFonts w:cs="Arial" w:hint="eastAsia"/>
                <w:sz w:val="24"/>
              </w:rPr>
              <w:t>承诺内容</w:t>
            </w:r>
          </w:p>
        </w:tc>
      </w:tr>
      <w:tr w:rsidR="00B1517D" w:rsidRPr="000B7480" w:rsidTr="00B1517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B1517D" w:rsidRPr="000B7480" w:rsidRDefault="00B1517D" w:rsidP="00B1517D">
            <w:pPr>
              <w:pStyle w:val="11"/>
              <w:spacing w:line="360" w:lineRule="auto"/>
              <w:rPr>
                <w:rFonts w:cs="Arial"/>
                <w:bCs/>
                <w:sz w:val="24"/>
              </w:rPr>
            </w:pPr>
          </w:p>
        </w:tc>
      </w:tr>
      <w:tr w:rsidR="00B1517D" w:rsidRPr="000B7480" w:rsidTr="00B1517D">
        <w:trPr>
          <w:cantSplit/>
          <w:trHeight w:val="2818"/>
          <w:jc w:val="center"/>
        </w:trPr>
        <w:tc>
          <w:tcPr>
            <w:tcW w:w="470" w:type="pct"/>
            <w:tcBorders>
              <w:top w:val="single" w:sz="4" w:space="0" w:color="auto"/>
              <w:left w:val="single" w:sz="4" w:space="0" w:color="auto"/>
              <w:right w:val="single" w:sz="4" w:space="0" w:color="auto"/>
            </w:tcBorders>
            <w:vAlign w:val="center"/>
          </w:tcPr>
          <w:p w:rsidR="00B1517D" w:rsidRPr="000B7480" w:rsidRDefault="00B1517D" w:rsidP="00B1517D">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B1517D" w:rsidRPr="000B7480" w:rsidRDefault="00B1517D" w:rsidP="00B1517D">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B1517D" w:rsidRPr="000B7480" w:rsidRDefault="00B1517D" w:rsidP="00B1517D">
            <w:pPr>
              <w:pStyle w:val="11"/>
              <w:spacing w:line="360" w:lineRule="auto"/>
              <w:rPr>
                <w:rFonts w:cs="Arial"/>
                <w:bCs/>
                <w:sz w:val="24"/>
              </w:rPr>
            </w:pPr>
          </w:p>
        </w:tc>
      </w:tr>
      <w:tr w:rsidR="00B1517D" w:rsidRPr="000B7480" w:rsidTr="00B1517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rPr>
                <w:rFonts w:cs="Arial"/>
                <w:bCs/>
                <w:sz w:val="24"/>
              </w:rPr>
            </w:pPr>
          </w:p>
          <w:p w:rsidR="00B1517D" w:rsidRPr="000B7480" w:rsidRDefault="00B1517D" w:rsidP="00B1517D">
            <w:pPr>
              <w:pStyle w:val="11"/>
              <w:spacing w:line="360" w:lineRule="auto"/>
              <w:rPr>
                <w:rFonts w:cs="Arial"/>
                <w:bCs/>
                <w:sz w:val="24"/>
              </w:rPr>
            </w:pPr>
          </w:p>
        </w:tc>
      </w:tr>
      <w:tr w:rsidR="00B1517D" w:rsidRPr="000B7480" w:rsidTr="00B1517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rPr>
                <w:rFonts w:cs="Arial"/>
                <w:bCs/>
                <w:sz w:val="24"/>
              </w:rPr>
            </w:pPr>
          </w:p>
          <w:p w:rsidR="00B1517D" w:rsidRPr="000B7480" w:rsidRDefault="00B1517D" w:rsidP="00B1517D">
            <w:pPr>
              <w:pStyle w:val="11"/>
              <w:spacing w:line="360" w:lineRule="auto"/>
              <w:rPr>
                <w:rFonts w:cs="Arial"/>
                <w:bCs/>
                <w:sz w:val="24"/>
              </w:rPr>
            </w:pPr>
          </w:p>
        </w:tc>
      </w:tr>
    </w:tbl>
    <w:p w:rsidR="00B1517D" w:rsidRPr="000B7480" w:rsidRDefault="00B1517D" w:rsidP="00B1517D">
      <w:pPr>
        <w:spacing w:line="620" w:lineRule="exact"/>
        <w:rPr>
          <w:sz w:val="24"/>
        </w:rPr>
      </w:pPr>
    </w:p>
    <w:p w:rsidR="00B1517D" w:rsidRPr="000B7480" w:rsidRDefault="00B1517D" w:rsidP="00B1517D">
      <w:pPr>
        <w:spacing w:line="360" w:lineRule="auto"/>
        <w:ind w:firstLineChars="1700" w:firstLine="3794"/>
        <w:rPr>
          <w:sz w:val="24"/>
        </w:rPr>
      </w:pPr>
      <w:r w:rsidRPr="000B7480">
        <w:rPr>
          <w:rFonts w:hint="eastAsia"/>
          <w:sz w:val="24"/>
        </w:rPr>
        <w:t>制造商（加盖制造商公章）：</w:t>
      </w:r>
    </w:p>
    <w:p w:rsidR="00B1517D" w:rsidRPr="000B7480" w:rsidRDefault="00B1517D" w:rsidP="00B1517D">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B1517D" w:rsidRPr="000B7480" w:rsidRDefault="00B1517D" w:rsidP="00B1517D">
      <w:pPr>
        <w:snapToGrid w:val="0"/>
        <w:spacing w:line="360" w:lineRule="auto"/>
        <w:rPr>
          <w:sz w:val="24"/>
          <w:szCs w:val="21"/>
        </w:rPr>
      </w:pPr>
    </w:p>
    <w:p w:rsidR="00B1517D" w:rsidRPr="000B7480" w:rsidRDefault="00B1517D" w:rsidP="00B1517D">
      <w:pPr>
        <w:snapToGrid w:val="0"/>
        <w:spacing w:line="360" w:lineRule="auto"/>
        <w:rPr>
          <w:sz w:val="24"/>
          <w:szCs w:val="21"/>
        </w:rPr>
      </w:pPr>
      <w:r w:rsidRPr="000B7480">
        <w:rPr>
          <w:rFonts w:hint="eastAsia"/>
          <w:sz w:val="24"/>
          <w:szCs w:val="21"/>
        </w:rPr>
        <w:t>注：制造商售后服务承诺须加盖制造商公章原件扫描后放入电子投标文件，否则不予认定。</w:t>
      </w:r>
    </w:p>
    <w:p w:rsidR="00B1517D" w:rsidRPr="000B7480" w:rsidRDefault="00B1517D" w:rsidP="00B1517D"/>
    <w:p w:rsidR="00B1517D" w:rsidRPr="000B7480" w:rsidRDefault="00B1517D" w:rsidP="00B1517D">
      <w:pPr>
        <w:widowControl/>
        <w:jc w:val="left"/>
        <w:rPr>
          <w:b/>
          <w:bCs/>
          <w:sz w:val="24"/>
        </w:rPr>
      </w:pPr>
      <w:r w:rsidRPr="000B7480">
        <w:rPr>
          <w:b/>
          <w:bCs/>
          <w:sz w:val="24"/>
        </w:rPr>
        <w:br w:type="page"/>
      </w:r>
    </w:p>
    <w:p w:rsidR="00B1517D" w:rsidRPr="000F58E8" w:rsidRDefault="00B1517D" w:rsidP="00B1517D">
      <w:pPr>
        <w:tabs>
          <w:tab w:val="left" w:pos="360"/>
        </w:tabs>
        <w:spacing w:line="360" w:lineRule="auto"/>
        <w:rPr>
          <w:b/>
          <w:bCs/>
          <w:sz w:val="24"/>
        </w:rPr>
      </w:pPr>
      <w:r w:rsidRPr="000F58E8">
        <w:rPr>
          <w:rFonts w:hint="eastAsia"/>
          <w:b/>
          <w:sz w:val="24"/>
        </w:rPr>
        <w:lastRenderedPageBreak/>
        <w:t>附件</w:t>
      </w:r>
      <w:r>
        <w:rPr>
          <w:rFonts w:hint="eastAsia"/>
          <w:b/>
          <w:sz w:val="24"/>
        </w:rPr>
        <w:t>10</w:t>
      </w:r>
    </w:p>
    <w:p w:rsidR="00B1517D" w:rsidRPr="000B7480" w:rsidRDefault="00B1517D" w:rsidP="00B1517D">
      <w:pPr>
        <w:autoSpaceDN w:val="0"/>
        <w:spacing w:line="360" w:lineRule="auto"/>
        <w:jc w:val="center"/>
        <w:rPr>
          <w:b/>
          <w:bCs/>
          <w:sz w:val="24"/>
        </w:rPr>
      </w:pPr>
      <w:r w:rsidRPr="000B7480">
        <w:rPr>
          <w:rFonts w:hint="eastAsia"/>
          <w:b/>
          <w:bCs/>
          <w:sz w:val="24"/>
        </w:rPr>
        <w:t>投标人售后服务承诺</w:t>
      </w:r>
    </w:p>
    <w:p w:rsidR="00B1517D" w:rsidRPr="000B7480" w:rsidRDefault="00B1517D" w:rsidP="00B1517D">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1517D" w:rsidRPr="000B7480" w:rsidTr="00B1517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sz w:val="24"/>
              </w:rPr>
            </w:pPr>
            <w:r w:rsidRPr="000B7480">
              <w:rPr>
                <w:rFonts w:cs="Arial" w:hint="eastAsia"/>
                <w:sz w:val="24"/>
              </w:rPr>
              <w:t>承诺内容</w:t>
            </w:r>
          </w:p>
        </w:tc>
      </w:tr>
      <w:tr w:rsidR="00B1517D" w:rsidRPr="000B7480" w:rsidTr="00B1517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B1517D" w:rsidRPr="000B7480" w:rsidRDefault="00B1517D" w:rsidP="00B1517D">
            <w:pPr>
              <w:pStyle w:val="11"/>
              <w:spacing w:line="360" w:lineRule="auto"/>
              <w:rPr>
                <w:rFonts w:cs="Arial"/>
                <w:bCs/>
                <w:sz w:val="24"/>
              </w:rPr>
            </w:pPr>
          </w:p>
        </w:tc>
      </w:tr>
      <w:tr w:rsidR="00B1517D" w:rsidRPr="000B7480" w:rsidTr="00B1517D">
        <w:trPr>
          <w:cantSplit/>
          <w:trHeight w:val="2818"/>
          <w:jc w:val="center"/>
        </w:trPr>
        <w:tc>
          <w:tcPr>
            <w:tcW w:w="470" w:type="pct"/>
            <w:tcBorders>
              <w:top w:val="single" w:sz="4" w:space="0" w:color="auto"/>
              <w:left w:val="single" w:sz="4" w:space="0" w:color="auto"/>
              <w:right w:val="single" w:sz="4" w:space="0" w:color="auto"/>
            </w:tcBorders>
            <w:vAlign w:val="center"/>
          </w:tcPr>
          <w:p w:rsidR="00B1517D" w:rsidRPr="000B7480" w:rsidRDefault="00B1517D" w:rsidP="00B1517D">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B1517D" w:rsidRPr="000B7480" w:rsidRDefault="00B1517D" w:rsidP="00B1517D">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B1517D" w:rsidRPr="000B7480" w:rsidRDefault="00B1517D" w:rsidP="00B1517D">
            <w:pPr>
              <w:pStyle w:val="11"/>
              <w:spacing w:line="360" w:lineRule="auto"/>
              <w:rPr>
                <w:rFonts w:cs="Arial"/>
                <w:bCs/>
                <w:sz w:val="24"/>
              </w:rPr>
            </w:pPr>
          </w:p>
        </w:tc>
      </w:tr>
      <w:tr w:rsidR="00B1517D" w:rsidRPr="000B7480" w:rsidTr="00B1517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rPr>
                <w:rFonts w:cs="Arial"/>
                <w:bCs/>
                <w:sz w:val="24"/>
              </w:rPr>
            </w:pPr>
          </w:p>
          <w:p w:rsidR="00B1517D" w:rsidRPr="000B7480" w:rsidRDefault="00B1517D" w:rsidP="00B1517D">
            <w:pPr>
              <w:pStyle w:val="11"/>
              <w:spacing w:line="360" w:lineRule="auto"/>
              <w:rPr>
                <w:rFonts w:cs="Arial"/>
                <w:bCs/>
                <w:sz w:val="24"/>
              </w:rPr>
            </w:pPr>
          </w:p>
        </w:tc>
      </w:tr>
      <w:tr w:rsidR="00B1517D" w:rsidRPr="000B7480" w:rsidTr="00B1517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B1517D" w:rsidRPr="000B7480" w:rsidRDefault="00B1517D" w:rsidP="00B1517D">
            <w:pPr>
              <w:pStyle w:val="11"/>
              <w:spacing w:line="360" w:lineRule="auto"/>
              <w:rPr>
                <w:rFonts w:cs="Arial"/>
                <w:bCs/>
                <w:sz w:val="24"/>
              </w:rPr>
            </w:pPr>
          </w:p>
          <w:p w:rsidR="00B1517D" w:rsidRPr="000B7480" w:rsidRDefault="00B1517D" w:rsidP="00B1517D">
            <w:pPr>
              <w:pStyle w:val="11"/>
              <w:spacing w:line="360" w:lineRule="auto"/>
              <w:rPr>
                <w:rFonts w:cs="Arial"/>
                <w:bCs/>
                <w:sz w:val="24"/>
              </w:rPr>
            </w:pPr>
          </w:p>
        </w:tc>
      </w:tr>
    </w:tbl>
    <w:p w:rsidR="00B1517D" w:rsidRPr="000B7480" w:rsidRDefault="00B1517D" w:rsidP="00B1517D">
      <w:pPr>
        <w:spacing w:line="620" w:lineRule="exact"/>
        <w:rPr>
          <w:sz w:val="24"/>
        </w:rPr>
      </w:pPr>
    </w:p>
    <w:p w:rsidR="00B1517D" w:rsidRPr="000B7480" w:rsidRDefault="00B1517D" w:rsidP="00B1517D">
      <w:pPr>
        <w:spacing w:line="360" w:lineRule="auto"/>
        <w:ind w:firstLineChars="1700" w:firstLine="3794"/>
        <w:rPr>
          <w:sz w:val="24"/>
        </w:rPr>
      </w:pPr>
      <w:r w:rsidRPr="000B7480">
        <w:rPr>
          <w:sz w:val="24"/>
        </w:rPr>
        <w:t>投标人名称：</w:t>
      </w:r>
    </w:p>
    <w:p w:rsidR="00B1517D" w:rsidRPr="000B7480" w:rsidRDefault="00B1517D" w:rsidP="00B1517D">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B1517D" w:rsidRPr="000B7480" w:rsidRDefault="00B1517D" w:rsidP="00B1517D">
      <w:pPr>
        <w:spacing w:line="620" w:lineRule="exact"/>
        <w:rPr>
          <w:sz w:val="24"/>
        </w:rPr>
      </w:pPr>
    </w:p>
    <w:p w:rsidR="00B1517D" w:rsidRPr="000B7480" w:rsidRDefault="00B1517D" w:rsidP="00B1517D">
      <w:pPr>
        <w:widowControl/>
        <w:jc w:val="left"/>
        <w:rPr>
          <w:sz w:val="24"/>
        </w:rPr>
      </w:pPr>
      <w:r w:rsidRPr="000B7480">
        <w:rPr>
          <w:sz w:val="24"/>
        </w:rPr>
        <w:br w:type="page"/>
      </w:r>
    </w:p>
    <w:p w:rsidR="00B1517D" w:rsidRPr="000F58E8" w:rsidRDefault="00B1517D" w:rsidP="00B1517D">
      <w:pPr>
        <w:tabs>
          <w:tab w:val="left" w:pos="360"/>
        </w:tabs>
        <w:spacing w:line="360" w:lineRule="auto"/>
        <w:rPr>
          <w:b/>
          <w:sz w:val="24"/>
        </w:rPr>
      </w:pPr>
      <w:r w:rsidRPr="000F58E8">
        <w:rPr>
          <w:rFonts w:hint="eastAsia"/>
          <w:b/>
          <w:sz w:val="24"/>
        </w:rPr>
        <w:lastRenderedPageBreak/>
        <w:t>附件</w:t>
      </w:r>
      <w:r w:rsidRPr="000F58E8">
        <w:rPr>
          <w:rFonts w:hint="eastAsia"/>
          <w:b/>
          <w:sz w:val="24"/>
        </w:rPr>
        <w:t>1</w:t>
      </w:r>
      <w:r>
        <w:rPr>
          <w:rFonts w:hint="eastAsia"/>
          <w:b/>
          <w:sz w:val="24"/>
        </w:rPr>
        <w:t>1</w:t>
      </w:r>
    </w:p>
    <w:p w:rsidR="00B1517D" w:rsidRPr="000B7480" w:rsidRDefault="00B1517D" w:rsidP="00B1517D">
      <w:pPr>
        <w:autoSpaceDN w:val="0"/>
        <w:spacing w:line="360" w:lineRule="auto"/>
        <w:jc w:val="center"/>
        <w:rPr>
          <w:b/>
          <w:bCs/>
          <w:sz w:val="24"/>
        </w:rPr>
      </w:pPr>
      <w:r w:rsidRPr="000B7480">
        <w:rPr>
          <w:rFonts w:hint="eastAsia"/>
          <w:b/>
          <w:bCs/>
          <w:sz w:val="24"/>
        </w:rPr>
        <w:t>政府采购政策情况表</w:t>
      </w:r>
    </w:p>
    <w:p w:rsidR="00B1517D" w:rsidRPr="000B7480" w:rsidRDefault="00B1517D" w:rsidP="00B1517D">
      <w:pPr>
        <w:spacing w:line="460" w:lineRule="exact"/>
        <w:jc w:val="center"/>
        <w:rPr>
          <w:sz w:val="24"/>
        </w:rPr>
      </w:pPr>
    </w:p>
    <w:p w:rsidR="00B1517D" w:rsidRPr="000B7480" w:rsidRDefault="00B1517D" w:rsidP="00B1517D">
      <w:pPr>
        <w:spacing w:line="460" w:lineRule="exact"/>
        <w:rPr>
          <w:sz w:val="24"/>
        </w:rPr>
      </w:pPr>
      <w:r w:rsidRPr="000B7480">
        <w:rPr>
          <w:sz w:val="24"/>
        </w:rPr>
        <w:t>项目名称：</w:t>
      </w:r>
      <w:r w:rsidRPr="000B7480">
        <w:rPr>
          <w:sz w:val="24"/>
          <w:u w:val="single"/>
        </w:rPr>
        <w:t xml:space="preserve">                    </w:t>
      </w:r>
    </w:p>
    <w:p w:rsidR="00B1517D" w:rsidRPr="000B7480" w:rsidRDefault="00B1517D" w:rsidP="00B1517D">
      <w:pPr>
        <w:spacing w:line="460" w:lineRule="exact"/>
        <w:rPr>
          <w:sz w:val="24"/>
        </w:rPr>
      </w:pPr>
      <w:r w:rsidRPr="000B7480">
        <w:rPr>
          <w:sz w:val="24"/>
        </w:rPr>
        <w:t>项目编号：</w:t>
      </w:r>
      <w:r w:rsidRPr="000B7480">
        <w:rPr>
          <w:sz w:val="24"/>
          <w:u w:val="single"/>
        </w:rPr>
        <w:t xml:space="preserve">                    </w:t>
      </w:r>
    </w:p>
    <w:p w:rsidR="00B1517D" w:rsidRPr="000B7480" w:rsidRDefault="00B1517D" w:rsidP="00B1517D">
      <w:pPr>
        <w:spacing w:line="460" w:lineRule="exact"/>
        <w:rPr>
          <w:sz w:val="24"/>
          <w:u w:val="single"/>
        </w:rPr>
      </w:pPr>
      <w:r w:rsidRPr="000B7480">
        <w:rPr>
          <w:sz w:val="24"/>
        </w:rPr>
        <w:t>包号：</w:t>
      </w:r>
      <w:r w:rsidRPr="000B7480">
        <w:rPr>
          <w:sz w:val="24"/>
          <w:u w:val="single"/>
        </w:rPr>
        <w:t xml:space="preserve">                        </w:t>
      </w:r>
    </w:p>
    <w:p w:rsidR="00B1517D" w:rsidRPr="00172854" w:rsidRDefault="00B1517D" w:rsidP="00B1517D">
      <w:pPr>
        <w:spacing w:line="460" w:lineRule="exact"/>
        <w:rPr>
          <w:sz w:val="24"/>
          <w:szCs w:val="24"/>
        </w:rPr>
      </w:pPr>
      <w:r w:rsidRPr="00172854">
        <w:rPr>
          <w:sz w:val="24"/>
          <w:szCs w:val="24"/>
        </w:rPr>
        <w:t>填报要求：</w:t>
      </w:r>
    </w:p>
    <w:p w:rsidR="00B1517D" w:rsidRPr="00172854" w:rsidRDefault="00B1517D" w:rsidP="00B1517D">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B1517D" w:rsidRPr="00172854" w:rsidRDefault="00B1517D" w:rsidP="00B1517D">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B1517D" w:rsidRPr="00172854" w:rsidRDefault="00B1517D" w:rsidP="00B1517D">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B1517D" w:rsidRPr="00172854" w:rsidRDefault="00B1517D" w:rsidP="00B1517D">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B1517D" w:rsidRPr="00172854" w:rsidRDefault="00B1517D" w:rsidP="00B1517D">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1517D" w:rsidRPr="00172854" w:rsidTr="00B1517D">
        <w:trPr>
          <w:trHeight w:val="490"/>
          <w:jc w:val="center"/>
        </w:trPr>
        <w:tc>
          <w:tcPr>
            <w:tcW w:w="556" w:type="pct"/>
            <w:vMerge w:val="restar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金额</w:t>
            </w:r>
          </w:p>
        </w:tc>
      </w:tr>
      <w:tr w:rsidR="00B1517D" w:rsidRPr="00172854" w:rsidTr="00B1517D">
        <w:trPr>
          <w:trHeight w:val="567"/>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86"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29"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0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r>
      <w:tr w:rsidR="00B1517D" w:rsidRPr="00172854" w:rsidTr="00B1517D">
        <w:trPr>
          <w:trHeight w:val="567"/>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86"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29"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0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r>
      <w:tr w:rsidR="00B1517D" w:rsidRPr="00172854" w:rsidTr="00B1517D">
        <w:trPr>
          <w:trHeight w:val="567"/>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B1517D" w:rsidRPr="00172854" w:rsidTr="00B1517D">
        <w:trPr>
          <w:trHeight w:val="567"/>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B1517D" w:rsidRPr="00172854" w:rsidTr="00B1517D">
        <w:trPr>
          <w:trHeight w:val="567"/>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4444" w:type="pct"/>
            <w:gridSpan w:val="5"/>
            <w:shd w:val="clear" w:color="auto" w:fill="auto"/>
            <w:vAlign w:val="center"/>
          </w:tcPr>
          <w:p w:rsidR="00B1517D" w:rsidRPr="00172854" w:rsidRDefault="00B1517D" w:rsidP="00B1517D">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B1517D" w:rsidRPr="00172854" w:rsidTr="00B1517D">
        <w:trPr>
          <w:trHeight w:val="729"/>
          <w:jc w:val="center"/>
        </w:trPr>
        <w:tc>
          <w:tcPr>
            <w:tcW w:w="556" w:type="pct"/>
            <w:vMerge w:val="restar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金额</w:t>
            </w:r>
          </w:p>
        </w:tc>
      </w:tr>
      <w:tr w:rsidR="00B1517D" w:rsidRPr="00172854" w:rsidTr="00B1517D">
        <w:trPr>
          <w:trHeight w:val="186"/>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86"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29"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0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r>
      <w:tr w:rsidR="00B1517D" w:rsidRPr="00172854" w:rsidTr="00B1517D">
        <w:trPr>
          <w:trHeight w:val="224"/>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86"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29"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0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r>
      <w:tr w:rsidR="00B1517D" w:rsidRPr="00172854" w:rsidTr="00B1517D">
        <w:trPr>
          <w:trHeight w:val="298"/>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B1517D" w:rsidRPr="00172854" w:rsidTr="00B1517D">
        <w:trPr>
          <w:trHeight w:val="240"/>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B1517D" w:rsidRPr="00172854" w:rsidTr="00B1517D">
        <w:trPr>
          <w:trHeight w:val="311"/>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4444" w:type="pct"/>
            <w:gridSpan w:val="5"/>
            <w:shd w:val="clear" w:color="auto" w:fill="auto"/>
            <w:vAlign w:val="center"/>
          </w:tcPr>
          <w:p w:rsidR="00B1517D" w:rsidRPr="00172854" w:rsidRDefault="00B1517D" w:rsidP="00B1517D">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B1517D" w:rsidRPr="00172854" w:rsidTr="00B1517D">
        <w:trPr>
          <w:trHeight w:val="729"/>
          <w:jc w:val="center"/>
        </w:trPr>
        <w:tc>
          <w:tcPr>
            <w:tcW w:w="556" w:type="pct"/>
            <w:vMerge w:val="restar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B1517D" w:rsidRPr="00172854" w:rsidRDefault="00B1517D" w:rsidP="00B1517D">
            <w:pPr>
              <w:pStyle w:val="13"/>
              <w:tabs>
                <w:tab w:val="num" w:pos="1260"/>
              </w:tabs>
              <w:adjustRightInd w:val="0"/>
              <w:snapToGrid w:val="0"/>
              <w:rPr>
                <w:b/>
                <w:szCs w:val="21"/>
              </w:rPr>
            </w:pPr>
            <w:r w:rsidRPr="00172854">
              <w:rPr>
                <w:b/>
                <w:szCs w:val="21"/>
              </w:rPr>
              <w:lastRenderedPageBreak/>
              <w:t>所投货物中有大</w:t>
            </w:r>
            <w:r>
              <w:rPr>
                <w:b/>
                <w:szCs w:val="21"/>
              </w:rPr>
              <w:t>中</w:t>
            </w:r>
            <w:r w:rsidRPr="00172854">
              <w:rPr>
                <w:b/>
                <w:szCs w:val="21"/>
              </w:rPr>
              <w:t>型企业制造的，无需填写以下内容</w:t>
            </w:r>
            <w:r>
              <w:rPr>
                <w:b/>
                <w:szCs w:val="21"/>
              </w:rPr>
              <w:t>；所投货物</w:t>
            </w:r>
            <w:r>
              <w:rPr>
                <w:rFonts w:hint="eastAsia"/>
                <w:b/>
                <w:szCs w:val="21"/>
              </w:rPr>
              <w:t>全部为小型、微</w:t>
            </w:r>
            <w:r w:rsidRPr="00172854">
              <w:rPr>
                <w:b/>
                <w:szCs w:val="21"/>
              </w:rPr>
              <w:t>型企业制造的，只填写小型、微型企业制造的货物</w:t>
            </w:r>
            <w:r>
              <w:rPr>
                <w:b/>
                <w:szCs w:val="21"/>
              </w:rPr>
              <w:t>。</w:t>
            </w:r>
          </w:p>
        </w:tc>
      </w:tr>
      <w:tr w:rsidR="00B1517D" w:rsidRPr="00172854" w:rsidTr="00B1517D">
        <w:trPr>
          <w:trHeight w:val="729"/>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86"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制造商</w:t>
            </w:r>
          </w:p>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金额</w:t>
            </w:r>
          </w:p>
        </w:tc>
      </w:tr>
      <w:tr w:rsidR="00B1517D" w:rsidRPr="00172854" w:rsidTr="00B1517D">
        <w:trPr>
          <w:trHeight w:val="729"/>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86"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29"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0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63" w:type="pct"/>
            <w:shd w:val="clear" w:color="auto" w:fill="auto"/>
          </w:tcPr>
          <w:p w:rsidR="00B1517D" w:rsidRPr="00172854" w:rsidRDefault="00B1517D" w:rsidP="00B1517D">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r>
      <w:tr w:rsidR="00B1517D" w:rsidRPr="00172854" w:rsidTr="00B1517D">
        <w:trPr>
          <w:trHeight w:val="729"/>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86"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29"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0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63" w:type="pct"/>
            <w:shd w:val="clear" w:color="auto" w:fill="auto"/>
          </w:tcPr>
          <w:p w:rsidR="00B1517D" w:rsidRPr="00172854" w:rsidRDefault="00B1517D" w:rsidP="00B1517D">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r>
      <w:tr w:rsidR="00B1517D" w:rsidRPr="00172854" w:rsidTr="00B1517D">
        <w:trPr>
          <w:trHeight w:val="729"/>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86"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29"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0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63" w:type="pct"/>
            <w:shd w:val="clear" w:color="auto" w:fill="auto"/>
          </w:tcPr>
          <w:p w:rsidR="00B1517D" w:rsidRPr="00172854" w:rsidRDefault="00B1517D" w:rsidP="00B1517D">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r>
      <w:tr w:rsidR="00B1517D" w:rsidRPr="00172854" w:rsidTr="00B1517D">
        <w:trPr>
          <w:trHeight w:val="729"/>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86"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29"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0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63" w:type="pct"/>
            <w:shd w:val="clear" w:color="auto" w:fill="auto"/>
          </w:tcPr>
          <w:p w:rsidR="00B1517D" w:rsidRPr="00172854" w:rsidRDefault="00B1517D" w:rsidP="00B1517D">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r>
      <w:tr w:rsidR="00B1517D" w:rsidRPr="00172854" w:rsidTr="00B1517D">
        <w:trPr>
          <w:trHeight w:val="729"/>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86"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29"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0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r>
      <w:tr w:rsidR="00B1517D" w:rsidRPr="00172854" w:rsidTr="00B1517D">
        <w:trPr>
          <w:trHeight w:val="729"/>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86"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29"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0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9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r>
      <w:tr w:rsidR="00B1517D" w:rsidRPr="00172854" w:rsidTr="00B1517D">
        <w:trPr>
          <w:trHeight w:val="729"/>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B1517D" w:rsidRPr="00172854" w:rsidTr="00B1517D">
        <w:trPr>
          <w:trHeight w:val="671"/>
          <w:jc w:val="center"/>
        </w:trPr>
        <w:tc>
          <w:tcPr>
            <w:tcW w:w="556" w:type="pct"/>
            <w:vMerge/>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B1517D" w:rsidRPr="00172854" w:rsidRDefault="00B1517D" w:rsidP="00B1517D">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B1517D" w:rsidRPr="00172854" w:rsidTr="00B1517D">
        <w:trPr>
          <w:trHeight w:val="729"/>
          <w:jc w:val="center"/>
        </w:trPr>
        <w:tc>
          <w:tcPr>
            <w:tcW w:w="556"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B1517D" w:rsidRPr="00172854" w:rsidRDefault="00B1517D" w:rsidP="00B1517D">
            <w:pPr>
              <w:pStyle w:val="13"/>
              <w:tabs>
                <w:tab w:val="num" w:pos="1260"/>
              </w:tabs>
              <w:adjustRightInd w:val="0"/>
              <w:snapToGrid w:val="0"/>
              <w:rPr>
                <w:szCs w:val="21"/>
              </w:rPr>
            </w:pPr>
            <w:r w:rsidRPr="00172854">
              <w:rPr>
                <w:szCs w:val="21"/>
              </w:rPr>
              <w:t>如属于中小企业，须提供《中小企业声明函》。</w:t>
            </w:r>
          </w:p>
          <w:p w:rsidR="00B1517D" w:rsidRPr="00172854" w:rsidRDefault="00B1517D" w:rsidP="00B1517D">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B1517D" w:rsidRPr="00172854" w:rsidTr="00B1517D">
        <w:trPr>
          <w:trHeight w:val="729"/>
          <w:jc w:val="center"/>
        </w:trPr>
        <w:tc>
          <w:tcPr>
            <w:tcW w:w="556"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B1517D" w:rsidRPr="00172854" w:rsidRDefault="00B1517D" w:rsidP="00B1517D">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B1517D" w:rsidRPr="00172854" w:rsidRDefault="00B1517D" w:rsidP="00B1517D">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B1517D" w:rsidRPr="00172854" w:rsidTr="00B1517D">
        <w:trPr>
          <w:trHeight w:val="729"/>
          <w:jc w:val="center"/>
        </w:trPr>
        <w:tc>
          <w:tcPr>
            <w:tcW w:w="556" w:type="pct"/>
            <w:shd w:val="clear" w:color="auto" w:fill="auto"/>
            <w:vAlign w:val="center"/>
          </w:tcPr>
          <w:p w:rsidR="00B1517D" w:rsidRPr="00172854" w:rsidRDefault="00B1517D" w:rsidP="00B1517D">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B1517D" w:rsidRPr="00172854" w:rsidRDefault="00B1517D" w:rsidP="00B1517D">
            <w:pPr>
              <w:pStyle w:val="13"/>
              <w:tabs>
                <w:tab w:val="num" w:pos="1260"/>
              </w:tabs>
              <w:adjustRightInd w:val="0"/>
              <w:snapToGrid w:val="0"/>
              <w:rPr>
                <w:szCs w:val="21"/>
              </w:rPr>
            </w:pPr>
            <w:r w:rsidRPr="00172854">
              <w:rPr>
                <w:szCs w:val="21"/>
              </w:rPr>
              <w:t>如属于残疾人福利性单位，须提供《残疾人福利性单位声明函》。</w:t>
            </w:r>
          </w:p>
          <w:p w:rsidR="00B1517D" w:rsidRPr="00172854" w:rsidRDefault="00B1517D" w:rsidP="00B1517D">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B1517D" w:rsidRPr="00172854" w:rsidRDefault="00B1517D" w:rsidP="00B1517D">
      <w:pPr>
        <w:spacing w:line="360" w:lineRule="auto"/>
        <w:ind w:firstLineChars="200" w:firstLine="446"/>
        <w:outlineLvl w:val="0"/>
        <w:rPr>
          <w:sz w:val="24"/>
          <w:szCs w:val="24"/>
        </w:rPr>
      </w:pPr>
    </w:p>
    <w:p w:rsidR="00B1517D" w:rsidRDefault="00B1517D" w:rsidP="00B1517D">
      <w:pPr>
        <w:spacing w:line="360" w:lineRule="auto"/>
        <w:ind w:firstLineChars="1700" w:firstLine="3794"/>
        <w:rPr>
          <w:sz w:val="24"/>
        </w:rPr>
      </w:pPr>
      <w:r w:rsidRPr="0080752E">
        <w:rPr>
          <w:sz w:val="24"/>
        </w:rPr>
        <w:t>投标人名称：</w:t>
      </w:r>
    </w:p>
    <w:p w:rsidR="00B1517D" w:rsidRPr="0080752E" w:rsidRDefault="00B1517D" w:rsidP="00B1517D">
      <w:pPr>
        <w:spacing w:line="360" w:lineRule="auto"/>
        <w:ind w:firstLineChars="1700" w:firstLine="3794"/>
        <w:rPr>
          <w:sz w:val="24"/>
        </w:rPr>
      </w:pPr>
    </w:p>
    <w:p w:rsidR="00B1517D" w:rsidRPr="0080752E" w:rsidRDefault="00B1517D" w:rsidP="00B1517D">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B1517D" w:rsidRPr="003D4CF5" w:rsidRDefault="00B1517D" w:rsidP="00B1517D">
      <w:pPr>
        <w:spacing w:line="360" w:lineRule="auto"/>
        <w:ind w:firstLineChars="200" w:firstLine="446"/>
        <w:outlineLvl w:val="0"/>
        <w:rPr>
          <w:sz w:val="24"/>
        </w:rPr>
      </w:pPr>
    </w:p>
    <w:p w:rsidR="00B1517D" w:rsidRPr="0080752E" w:rsidRDefault="00B1517D" w:rsidP="00B1517D">
      <w:pPr>
        <w:spacing w:line="560" w:lineRule="exact"/>
        <w:jc w:val="center"/>
        <w:rPr>
          <w:sz w:val="24"/>
        </w:rPr>
      </w:pPr>
    </w:p>
    <w:p w:rsidR="00B1517D" w:rsidRPr="0080752E" w:rsidRDefault="00B1517D" w:rsidP="00B1517D">
      <w:pPr>
        <w:spacing w:line="560" w:lineRule="exact"/>
        <w:jc w:val="center"/>
        <w:rPr>
          <w:sz w:val="24"/>
        </w:rPr>
      </w:pPr>
    </w:p>
    <w:p w:rsidR="00B1517D" w:rsidRPr="0080752E" w:rsidRDefault="00B1517D" w:rsidP="00B1517D">
      <w:pPr>
        <w:spacing w:line="560" w:lineRule="exact"/>
        <w:jc w:val="center"/>
        <w:rPr>
          <w:sz w:val="24"/>
        </w:rPr>
      </w:pPr>
      <w:r w:rsidRPr="0080752E">
        <w:rPr>
          <w:sz w:val="24"/>
        </w:rPr>
        <w:br w:type="page"/>
      </w:r>
    </w:p>
    <w:p w:rsidR="00B1517D" w:rsidRPr="000F58E8" w:rsidRDefault="00B1517D" w:rsidP="00B1517D">
      <w:pPr>
        <w:tabs>
          <w:tab w:val="left" w:pos="360"/>
        </w:tabs>
        <w:spacing w:line="360" w:lineRule="auto"/>
        <w:rPr>
          <w:b/>
          <w:sz w:val="24"/>
        </w:rPr>
      </w:pPr>
      <w:r w:rsidRPr="000F58E8">
        <w:rPr>
          <w:rFonts w:hint="eastAsia"/>
          <w:b/>
          <w:sz w:val="24"/>
        </w:rPr>
        <w:lastRenderedPageBreak/>
        <w:t>附件</w:t>
      </w:r>
      <w:r w:rsidRPr="000F58E8">
        <w:rPr>
          <w:rFonts w:hint="eastAsia"/>
          <w:b/>
          <w:sz w:val="24"/>
        </w:rPr>
        <w:t>1</w:t>
      </w:r>
      <w:r>
        <w:rPr>
          <w:rFonts w:hint="eastAsia"/>
          <w:b/>
          <w:sz w:val="24"/>
        </w:rPr>
        <w:t>2</w:t>
      </w:r>
    </w:p>
    <w:p w:rsidR="00B1517D" w:rsidRPr="0080752E" w:rsidRDefault="00B1517D" w:rsidP="00B1517D">
      <w:pPr>
        <w:autoSpaceDN w:val="0"/>
        <w:spacing w:line="360" w:lineRule="auto"/>
        <w:jc w:val="center"/>
        <w:rPr>
          <w:b/>
          <w:bCs/>
          <w:sz w:val="24"/>
        </w:rPr>
      </w:pPr>
      <w:r w:rsidRPr="0080752E">
        <w:rPr>
          <w:b/>
          <w:bCs/>
          <w:sz w:val="24"/>
        </w:rPr>
        <w:t>投标产品配置清单</w:t>
      </w:r>
    </w:p>
    <w:p w:rsidR="00B1517D" w:rsidRPr="0080752E" w:rsidRDefault="00B1517D" w:rsidP="00B1517D">
      <w:pPr>
        <w:spacing w:line="460" w:lineRule="exact"/>
        <w:rPr>
          <w:sz w:val="24"/>
        </w:rPr>
      </w:pPr>
    </w:p>
    <w:p w:rsidR="00B1517D" w:rsidRPr="0080752E" w:rsidRDefault="00B1517D" w:rsidP="00B1517D">
      <w:pPr>
        <w:spacing w:line="460" w:lineRule="exact"/>
        <w:rPr>
          <w:sz w:val="24"/>
        </w:rPr>
      </w:pPr>
      <w:r w:rsidRPr="0080752E">
        <w:rPr>
          <w:sz w:val="24"/>
        </w:rPr>
        <w:t>项目名称：</w:t>
      </w:r>
      <w:r w:rsidRPr="0080752E">
        <w:rPr>
          <w:sz w:val="24"/>
          <w:u w:val="single"/>
        </w:rPr>
        <w:t xml:space="preserve">                    </w:t>
      </w:r>
    </w:p>
    <w:p w:rsidR="00B1517D" w:rsidRPr="0080752E" w:rsidRDefault="00B1517D" w:rsidP="00B1517D">
      <w:pPr>
        <w:spacing w:line="460" w:lineRule="exact"/>
        <w:rPr>
          <w:sz w:val="24"/>
        </w:rPr>
      </w:pPr>
      <w:r w:rsidRPr="0080752E">
        <w:rPr>
          <w:sz w:val="24"/>
        </w:rPr>
        <w:t>项目编号：</w:t>
      </w:r>
      <w:r w:rsidRPr="0080752E">
        <w:rPr>
          <w:sz w:val="24"/>
          <w:u w:val="single"/>
        </w:rPr>
        <w:t xml:space="preserve">                    </w:t>
      </w:r>
    </w:p>
    <w:p w:rsidR="00B1517D" w:rsidRPr="0080752E" w:rsidRDefault="00B1517D" w:rsidP="00B1517D">
      <w:pPr>
        <w:spacing w:line="460" w:lineRule="exact"/>
        <w:rPr>
          <w:sz w:val="24"/>
          <w:u w:val="single"/>
        </w:rPr>
      </w:pPr>
      <w:r w:rsidRPr="0080752E">
        <w:rPr>
          <w:sz w:val="24"/>
        </w:rPr>
        <w:t>包号：</w:t>
      </w:r>
      <w:r w:rsidRPr="0080752E">
        <w:rPr>
          <w:sz w:val="24"/>
          <w:u w:val="single"/>
        </w:rPr>
        <w:t xml:space="preserve">                        </w:t>
      </w:r>
    </w:p>
    <w:p w:rsidR="00B1517D" w:rsidRPr="0080752E" w:rsidRDefault="00B1517D" w:rsidP="00B1517D">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1517D" w:rsidRPr="0080752E" w:rsidTr="00B1517D">
        <w:tc>
          <w:tcPr>
            <w:tcW w:w="564" w:type="pct"/>
            <w:shd w:val="clear" w:color="auto" w:fill="auto"/>
            <w:vAlign w:val="center"/>
          </w:tcPr>
          <w:p w:rsidR="00B1517D" w:rsidRPr="0080752E" w:rsidRDefault="00B1517D" w:rsidP="00B1517D">
            <w:pPr>
              <w:spacing w:line="560" w:lineRule="exact"/>
              <w:jc w:val="center"/>
              <w:rPr>
                <w:sz w:val="24"/>
              </w:rPr>
            </w:pPr>
            <w:r w:rsidRPr="0080752E">
              <w:rPr>
                <w:sz w:val="24"/>
              </w:rPr>
              <w:t>序号</w:t>
            </w:r>
          </w:p>
        </w:tc>
        <w:tc>
          <w:tcPr>
            <w:tcW w:w="996" w:type="pct"/>
            <w:shd w:val="clear" w:color="auto" w:fill="auto"/>
            <w:vAlign w:val="center"/>
          </w:tcPr>
          <w:p w:rsidR="00B1517D" w:rsidRPr="0080752E" w:rsidRDefault="00B1517D" w:rsidP="00B1517D">
            <w:pPr>
              <w:spacing w:line="560" w:lineRule="exact"/>
              <w:jc w:val="center"/>
              <w:rPr>
                <w:sz w:val="24"/>
              </w:rPr>
            </w:pPr>
            <w:r>
              <w:rPr>
                <w:rFonts w:hint="eastAsia"/>
                <w:sz w:val="24"/>
              </w:rPr>
              <w:t>标的</w:t>
            </w:r>
            <w:r w:rsidRPr="0080752E">
              <w:rPr>
                <w:sz w:val="24"/>
              </w:rPr>
              <w:t>名称</w:t>
            </w:r>
          </w:p>
        </w:tc>
        <w:tc>
          <w:tcPr>
            <w:tcW w:w="915" w:type="pct"/>
            <w:shd w:val="clear" w:color="auto" w:fill="auto"/>
            <w:vAlign w:val="center"/>
          </w:tcPr>
          <w:p w:rsidR="00B1517D" w:rsidRPr="0080752E" w:rsidRDefault="00B1517D" w:rsidP="00B1517D">
            <w:pPr>
              <w:spacing w:line="560" w:lineRule="exact"/>
              <w:jc w:val="center"/>
              <w:rPr>
                <w:sz w:val="24"/>
              </w:rPr>
            </w:pPr>
            <w:r w:rsidRPr="0080752E">
              <w:rPr>
                <w:sz w:val="24"/>
              </w:rPr>
              <w:t>规格型号</w:t>
            </w:r>
          </w:p>
        </w:tc>
        <w:tc>
          <w:tcPr>
            <w:tcW w:w="2525" w:type="pct"/>
            <w:shd w:val="clear" w:color="auto" w:fill="auto"/>
            <w:vAlign w:val="center"/>
          </w:tcPr>
          <w:p w:rsidR="00B1517D" w:rsidRPr="0080752E" w:rsidRDefault="00B1517D" w:rsidP="00B1517D">
            <w:pPr>
              <w:spacing w:line="560" w:lineRule="exact"/>
              <w:jc w:val="center"/>
              <w:rPr>
                <w:sz w:val="24"/>
              </w:rPr>
            </w:pPr>
            <w:r w:rsidRPr="0080752E">
              <w:rPr>
                <w:sz w:val="24"/>
              </w:rPr>
              <w:t>详细配置及技术标准</w:t>
            </w:r>
          </w:p>
        </w:tc>
      </w:tr>
      <w:tr w:rsidR="00B1517D" w:rsidRPr="0080752E" w:rsidTr="00B1517D">
        <w:tc>
          <w:tcPr>
            <w:tcW w:w="564" w:type="pct"/>
            <w:shd w:val="clear" w:color="auto" w:fill="auto"/>
            <w:vAlign w:val="center"/>
          </w:tcPr>
          <w:p w:rsidR="00B1517D" w:rsidRPr="0080752E" w:rsidRDefault="00B1517D" w:rsidP="00B1517D">
            <w:pPr>
              <w:spacing w:line="560" w:lineRule="exact"/>
              <w:jc w:val="center"/>
              <w:rPr>
                <w:sz w:val="24"/>
              </w:rPr>
            </w:pPr>
            <w:r w:rsidRPr="0080752E">
              <w:rPr>
                <w:sz w:val="24"/>
              </w:rPr>
              <w:t>1</w:t>
            </w:r>
          </w:p>
        </w:tc>
        <w:tc>
          <w:tcPr>
            <w:tcW w:w="996" w:type="pct"/>
            <w:shd w:val="clear" w:color="auto" w:fill="auto"/>
            <w:vAlign w:val="center"/>
          </w:tcPr>
          <w:p w:rsidR="00B1517D" w:rsidRPr="0080752E" w:rsidRDefault="00B1517D" w:rsidP="00B1517D">
            <w:pPr>
              <w:spacing w:line="560" w:lineRule="exact"/>
              <w:jc w:val="center"/>
              <w:rPr>
                <w:sz w:val="24"/>
              </w:rPr>
            </w:pPr>
          </w:p>
        </w:tc>
        <w:tc>
          <w:tcPr>
            <w:tcW w:w="915" w:type="pct"/>
            <w:shd w:val="clear" w:color="auto" w:fill="auto"/>
            <w:vAlign w:val="center"/>
          </w:tcPr>
          <w:p w:rsidR="00B1517D" w:rsidRPr="0080752E" w:rsidRDefault="00B1517D" w:rsidP="00B1517D">
            <w:pPr>
              <w:spacing w:line="560" w:lineRule="exact"/>
              <w:jc w:val="center"/>
              <w:rPr>
                <w:sz w:val="24"/>
              </w:rPr>
            </w:pPr>
          </w:p>
        </w:tc>
        <w:tc>
          <w:tcPr>
            <w:tcW w:w="2525" w:type="pct"/>
            <w:shd w:val="clear" w:color="auto" w:fill="auto"/>
            <w:vAlign w:val="center"/>
          </w:tcPr>
          <w:p w:rsidR="00B1517D" w:rsidRPr="0080752E" w:rsidRDefault="00B1517D" w:rsidP="00B1517D">
            <w:pPr>
              <w:spacing w:line="560" w:lineRule="exact"/>
              <w:jc w:val="center"/>
              <w:rPr>
                <w:sz w:val="24"/>
              </w:rPr>
            </w:pPr>
          </w:p>
        </w:tc>
      </w:tr>
      <w:tr w:rsidR="00B1517D" w:rsidRPr="0080752E" w:rsidTr="00B1517D">
        <w:tc>
          <w:tcPr>
            <w:tcW w:w="564" w:type="pct"/>
            <w:shd w:val="clear" w:color="auto" w:fill="auto"/>
            <w:vAlign w:val="center"/>
          </w:tcPr>
          <w:p w:rsidR="00B1517D" w:rsidRPr="0080752E" w:rsidRDefault="00B1517D" w:rsidP="00B1517D">
            <w:pPr>
              <w:spacing w:line="560" w:lineRule="exact"/>
              <w:jc w:val="center"/>
              <w:rPr>
                <w:sz w:val="24"/>
              </w:rPr>
            </w:pPr>
            <w:r w:rsidRPr="0080752E">
              <w:rPr>
                <w:sz w:val="24"/>
              </w:rPr>
              <w:t>2</w:t>
            </w:r>
          </w:p>
        </w:tc>
        <w:tc>
          <w:tcPr>
            <w:tcW w:w="996" w:type="pct"/>
            <w:shd w:val="clear" w:color="auto" w:fill="auto"/>
            <w:vAlign w:val="center"/>
          </w:tcPr>
          <w:p w:rsidR="00B1517D" w:rsidRPr="0080752E" w:rsidRDefault="00B1517D" w:rsidP="00B1517D">
            <w:pPr>
              <w:spacing w:line="560" w:lineRule="exact"/>
              <w:jc w:val="center"/>
              <w:rPr>
                <w:sz w:val="24"/>
              </w:rPr>
            </w:pPr>
          </w:p>
        </w:tc>
        <w:tc>
          <w:tcPr>
            <w:tcW w:w="915" w:type="pct"/>
            <w:shd w:val="clear" w:color="auto" w:fill="auto"/>
            <w:vAlign w:val="center"/>
          </w:tcPr>
          <w:p w:rsidR="00B1517D" w:rsidRPr="0080752E" w:rsidRDefault="00B1517D" w:rsidP="00B1517D">
            <w:pPr>
              <w:spacing w:line="560" w:lineRule="exact"/>
              <w:jc w:val="center"/>
              <w:rPr>
                <w:sz w:val="24"/>
              </w:rPr>
            </w:pPr>
          </w:p>
        </w:tc>
        <w:tc>
          <w:tcPr>
            <w:tcW w:w="2525" w:type="pct"/>
            <w:shd w:val="clear" w:color="auto" w:fill="auto"/>
            <w:vAlign w:val="center"/>
          </w:tcPr>
          <w:p w:rsidR="00B1517D" w:rsidRPr="0080752E" w:rsidRDefault="00B1517D" w:rsidP="00B1517D">
            <w:pPr>
              <w:spacing w:line="560" w:lineRule="exact"/>
              <w:jc w:val="center"/>
              <w:rPr>
                <w:sz w:val="24"/>
              </w:rPr>
            </w:pPr>
          </w:p>
        </w:tc>
      </w:tr>
      <w:tr w:rsidR="00B1517D" w:rsidRPr="0080752E" w:rsidTr="00B1517D">
        <w:tc>
          <w:tcPr>
            <w:tcW w:w="564" w:type="pct"/>
            <w:shd w:val="clear" w:color="auto" w:fill="auto"/>
            <w:vAlign w:val="center"/>
          </w:tcPr>
          <w:p w:rsidR="00B1517D" w:rsidRPr="0080752E" w:rsidRDefault="00B1517D" w:rsidP="00B1517D">
            <w:pPr>
              <w:spacing w:line="560" w:lineRule="exact"/>
              <w:jc w:val="center"/>
              <w:rPr>
                <w:sz w:val="24"/>
              </w:rPr>
            </w:pPr>
            <w:r w:rsidRPr="0080752E">
              <w:rPr>
                <w:sz w:val="24"/>
              </w:rPr>
              <w:t>3</w:t>
            </w:r>
          </w:p>
        </w:tc>
        <w:tc>
          <w:tcPr>
            <w:tcW w:w="996" w:type="pct"/>
            <w:shd w:val="clear" w:color="auto" w:fill="auto"/>
            <w:vAlign w:val="center"/>
          </w:tcPr>
          <w:p w:rsidR="00B1517D" w:rsidRPr="0080752E" w:rsidRDefault="00B1517D" w:rsidP="00B1517D">
            <w:pPr>
              <w:spacing w:line="560" w:lineRule="exact"/>
              <w:jc w:val="center"/>
              <w:rPr>
                <w:sz w:val="24"/>
              </w:rPr>
            </w:pPr>
          </w:p>
        </w:tc>
        <w:tc>
          <w:tcPr>
            <w:tcW w:w="915" w:type="pct"/>
            <w:shd w:val="clear" w:color="auto" w:fill="auto"/>
            <w:vAlign w:val="center"/>
          </w:tcPr>
          <w:p w:rsidR="00B1517D" w:rsidRPr="0080752E" w:rsidRDefault="00B1517D" w:rsidP="00B1517D">
            <w:pPr>
              <w:spacing w:line="560" w:lineRule="exact"/>
              <w:jc w:val="center"/>
              <w:rPr>
                <w:sz w:val="24"/>
              </w:rPr>
            </w:pPr>
          </w:p>
        </w:tc>
        <w:tc>
          <w:tcPr>
            <w:tcW w:w="2525" w:type="pct"/>
            <w:shd w:val="clear" w:color="auto" w:fill="auto"/>
            <w:vAlign w:val="center"/>
          </w:tcPr>
          <w:p w:rsidR="00B1517D" w:rsidRPr="0080752E" w:rsidRDefault="00B1517D" w:rsidP="00B1517D">
            <w:pPr>
              <w:spacing w:line="560" w:lineRule="exact"/>
              <w:jc w:val="center"/>
              <w:rPr>
                <w:sz w:val="24"/>
              </w:rPr>
            </w:pPr>
          </w:p>
        </w:tc>
      </w:tr>
      <w:tr w:rsidR="00B1517D" w:rsidRPr="0080752E" w:rsidTr="00B1517D">
        <w:tc>
          <w:tcPr>
            <w:tcW w:w="564" w:type="pct"/>
            <w:shd w:val="clear" w:color="auto" w:fill="auto"/>
            <w:vAlign w:val="center"/>
          </w:tcPr>
          <w:p w:rsidR="00B1517D" w:rsidRPr="0080752E" w:rsidRDefault="00B1517D" w:rsidP="00B1517D">
            <w:pPr>
              <w:spacing w:line="560" w:lineRule="exact"/>
              <w:jc w:val="center"/>
              <w:rPr>
                <w:sz w:val="24"/>
              </w:rPr>
            </w:pPr>
            <w:r w:rsidRPr="0080752E">
              <w:rPr>
                <w:sz w:val="24"/>
              </w:rPr>
              <w:t>…</w:t>
            </w:r>
          </w:p>
        </w:tc>
        <w:tc>
          <w:tcPr>
            <w:tcW w:w="996" w:type="pct"/>
            <w:shd w:val="clear" w:color="auto" w:fill="auto"/>
            <w:vAlign w:val="center"/>
          </w:tcPr>
          <w:p w:rsidR="00B1517D" w:rsidRPr="0080752E" w:rsidRDefault="00B1517D" w:rsidP="00B1517D">
            <w:pPr>
              <w:spacing w:line="560" w:lineRule="exact"/>
              <w:jc w:val="center"/>
              <w:rPr>
                <w:sz w:val="24"/>
              </w:rPr>
            </w:pPr>
          </w:p>
        </w:tc>
        <w:tc>
          <w:tcPr>
            <w:tcW w:w="915" w:type="pct"/>
            <w:shd w:val="clear" w:color="auto" w:fill="auto"/>
            <w:vAlign w:val="center"/>
          </w:tcPr>
          <w:p w:rsidR="00B1517D" w:rsidRPr="0080752E" w:rsidRDefault="00B1517D" w:rsidP="00B1517D">
            <w:pPr>
              <w:spacing w:line="560" w:lineRule="exact"/>
              <w:jc w:val="center"/>
              <w:rPr>
                <w:sz w:val="24"/>
              </w:rPr>
            </w:pPr>
          </w:p>
        </w:tc>
        <w:tc>
          <w:tcPr>
            <w:tcW w:w="2525" w:type="pct"/>
            <w:shd w:val="clear" w:color="auto" w:fill="auto"/>
            <w:vAlign w:val="center"/>
          </w:tcPr>
          <w:p w:rsidR="00B1517D" w:rsidRPr="0080752E" w:rsidRDefault="00B1517D" w:rsidP="00B1517D">
            <w:pPr>
              <w:spacing w:line="560" w:lineRule="exact"/>
              <w:jc w:val="center"/>
              <w:rPr>
                <w:sz w:val="24"/>
              </w:rPr>
            </w:pPr>
          </w:p>
        </w:tc>
      </w:tr>
    </w:tbl>
    <w:p w:rsidR="00B1517D" w:rsidRPr="0080752E" w:rsidRDefault="00B1517D" w:rsidP="00B1517D">
      <w:pPr>
        <w:spacing w:line="560" w:lineRule="exact"/>
        <w:jc w:val="left"/>
        <w:rPr>
          <w:sz w:val="24"/>
        </w:rPr>
      </w:pPr>
    </w:p>
    <w:p w:rsidR="00B1517D" w:rsidRPr="0080752E" w:rsidRDefault="00B1517D" w:rsidP="00B1517D">
      <w:pPr>
        <w:spacing w:line="560" w:lineRule="exact"/>
        <w:jc w:val="left"/>
        <w:rPr>
          <w:sz w:val="24"/>
        </w:rPr>
      </w:pPr>
    </w:p>
    <w:p w:rsidR="00B1517D" w:rsidRPr="0080752E" w:rsidRDefault="00B1517D" w:rsidP="00B1517D">
      <w:pPr>
        <w:spacing w:line="560" w:lineRule="exact"/>
        <w:jc w:val="left"/>
        <w:rPr>
          <w:sz w:val="24"/>
        </w:rPr>
      </w:pPr>
    </w:p>
    <w:p w:rsidR="00B1517D" w:rsidRPr="0080752E" w:rsidRDefault="00B1517D" w:rsidP="00B1517D">
      <w:pPr>
        <w:spacing w:line="560" w:lineRule="exact"/>
        <w:jc w:val="left"/>
        <w:rPr>
          <w:sz w:val="24"/>
        </w:rPr>
      </w:pPr>
    </w:p>
    <w:p w:rsidR="00B1517D" w:rsidRPr="0080752E" w:rsidRDefault="00B1517D" w:rsidP="00B1517D">
      <w:pPr>
        <w:spacing w:line="560" w:lineRule="exact"/>
        <w:jc w:val="left"/>
        <w:rPr>
          <w:sz w:val="24"/>
        </w:rPr>
      </w:pPr>
    </w:p>
    <w:p w:rsidR="00B1517D" w:rsidRPr="0080752E" w:rsidRDefault="00B1517D" w:rsidP="00B1517D">
      <w:pPr>
        <w:spacing w:line="360" w:lineRule="auto"/>
        <w:ind w:firstLineChars="1700" w:firstLine="3794"/>
        <w:rPr>
          <w:sz w:val="24"/>
        </w:rPr>
      </w:pPr>
      <w:r w:rsidRPr="0080752E">
        <w:rPr>
          <w:sz w:val="24"/>
        </w:rPr>
        <w:t>投标人名称：</w:t>
      </w:r>
    </w:p>
    <w:p w:rsidR="00B1517D" w:rsidRPr="0080752E" w:rsidRDefault="00B1517D" w:rsidP="00B1517D">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B1517D" w:rsidRPr="00DD708B" w:rsidRDefault="00B1517D" w:rsidP="00B1517D">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B1517D" w:rsidRPr="000F58E8" w:rsidRDefault="00B1517D" w:rsidP="00B1517D">
      <w:pPr>
        <w:tabs>
          <w:tab w:val="left" w:pos="360"/>
        </w:tabs>
        <w:spacing w:line="360" w:lineRule="auto"/>
        <w:rPr>
          <w:b/>
          <w:sz w:val="24"/>
        </w:rPr>
      </w:pPr>
      <w:r w:rsidRPr="000F58E8">
        <w:rPr>
          <w:b/>
          <w:sz w:val="24"/>
        </w:rPr>
        <w:lastRenderedPageBreak/>
        <w:t>附件</w:t>
      </w:r>
      <w:r w:rsidRPr="000F58E8">
        <w:rPr>
          <w:rFonts w:hint="eastAsia"/>
          <w:b/>
          <w:sz w:val="24"/>
        </w:rPr>
        <w:t>1</w:t>
      </w:r>
      <w:r>
        <w:rPr>
          <w:rFonts w:hint="eastAsia"/>
          <w:b/>
          <w:sz w:val="24"/>
        </w:rPr>
        <w:t>3</w:t>
      </w:r>
    </w:p>
    <w:p w:rsidR="00B1517D" w:rsidRPr="00156549" w:rsidRDefault="00B1517D" w:rsidP="00B1517D">
      <w:pPr>
        <w:autoSpaceDE w:val="0"/>
        <w:autoSpaceDN w:val="0"/>
        <w:spacing w:line="480" w:lineRule="auto"/>
        <w:jc w:val="center"/>
        <w:rPr>
          <w:b/>
          <w:sz w:val="24"/>
          <w:szCs w:val="24"/>
        </w:rPr>
      </w:pPr>
      <w:r w:rsidRPr="00156549">
        <w:rPr>
          <w:b/>
          <w:sz w:val="24"/>
          <w:szCs w:val="24"/>
        </w:rPr>
        <w:t>中小企业声明函（货物）</w:t>
      </w:r>
    </w:p>
    <w:p w:rsidR="00B1517D" w:rsidRPr="00156549" w:rsidRDefault="00B1517D" w:rsidP="00B1517D">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B1517D" w:rsidRPr="00156549" w:rsidRDefault="00B1517D" w:rsidP="00B1517D">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B1517D" w:rsidRPr="00156549" w:rsidRDefault="00B1517D" w:rsidP="00B1517D">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B1517D" w:rsidRPr="00156549" w:rsidRDefault="00B1517D" w:rsidP="00B1517D">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B1517D" w:rsidRPr="00694E79" w:rsidRDefault="00B1517D" w:rsidP="00B1517D">
      <w:pPr>
        <w:autoSpaceDE w:val="0"/>
        <w:autoSpaceDN w:val="0"/>
        <w:spacing w:line="500" w:lineRule="exact"/>
        <w:ind w:left="641"/>
        <w:jc w:val="left"/>
        <w:rPr>
          <w:sz w:val="24"/>
          <w:szCs w:val="24"/>
        </w:rPr>
      </w:pPr>
      <w:r w:rsidRPr="00694E79">
        <w:rPr>
          <w:sz w:val="24"/>
          <w:szCs w:val="24"/>
        </w:rPr>
        <w:t>……</w:t>
      </w:r>
    </w:p>
    <w:p w:rsidR="00B1517D" w:rsidRPr="00156549" w:rsidRDefault="00B1517D" w:rsidP="00B1517D">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B1517D" w:rsidRPr="00156549" w:rsidRDefault="00B1517D" w:rsidP="00B1517D">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B1517D" w:rsidRPr="00156549" w:rsidRDefault="00B1517D" w:rsidP="00B1517D">
      <w:pPr>
        <w:autoSpaceDE w:val="0"/>
        <w:autoSpaceDN w:val="0"/>
        <w:spacing w:line="500" w:lineRule="exact"/>
        <w:ind w:left="3840"/>
        <w:jc w:val="left"/>
        <w:rPr>
          <w:sz w:val="24"/>
          <w:szCs w:val="24"/>
        </w:rPr>
      </w:pPr>
      <w:r w:rsidRPr="00156549">
        <w:rPr>
          <w:sz w:val="24"/>
          <w:szCs w:val="24"/>
        </w:rPr>
        <w:t>投标人名称：</w:t>
      </w:r>
    </w:p>
    <w:p w:rsidR="00B1517D" w:rsidRPr="00156549" w:rsidRDefault="00B1517D" w:rsidP="00B1517D">
      <w:pPr>
        <w:autoSpaceDE w:val="0"/>
        <w:autoSpaceDN w:val="0"/>
        <w:spacing w:line="500" w:lineRule="exact"/>
        <w:ind w:left="3840"/>
        <w:jc w:val="left"/>
        <w:rPr>
          <w:b/>
          <w:sz w:val="24"/>
          <w:szCs w:val="24"/>
        </w:rPr>
      </w:pPr>
      <w:r w:rsidRPr="00156549">
        <w:rPr>
          <w:sz w:val="24"/>
          <w:szCs w:val="24"/>
        </w:rPr>
        <w:t>日期：</w:t>
      </w:r>
    </w:p>
    <w:p w:rsidR="00B1517D" w:rsidRPr="00156549" w:rsidRDefault="00B1517D" w:rsidP="00B1517D">
      <w:pPr>
        <w:spacing w:line="360" w:lineRule="auto"/>
        <w:ind w:right="84" w:firstLineChars="100" w:firstLine="224"/>
        <w:rPr>
          <w:b/>
          <w:sz w:val="24"/>
          <w:szCs w:val="24"/>
        </w:rPr>
      </w:pPr>
      <w:r w:rsidRPr="00156549">
        <w:rPr>
          <w:b/>
          <w:sz w:val="24"/>
          <w:szCs w:val="24"/>
        </w:rPr>
        <w:t>注：</w:t>
      </w:r>
    </w:p>
    <w:p w:rsidR="00B1517D" w:rsidRPr="00156549" w:rsidRDefault="00B1517D" w:rsidP="00B1517D">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Pr>
          <w:rFonts w:hint="eastAsia"/>
          <w:b/>
          <w:sz w:val="24"/>
          <w:szCs w:val="24"/>
        </w:rPr>
        <w:t>采购</w:t>
      </w:r>
      <w:r>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B1517D" w:rsidRPr="00156549" w:rsidRDefault="00B1517D" w:rsidP="00B1517D">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B1517D" w:rsidRPr="00156549" w:rsidRDefault="00B1517D" w:rsidP="00B1517D">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B1517D" w:rsidRDefault="00B1517D" w:rsidP="00B1517D">
      <w:pPr>
        <w:widowControl/>
        <w:jc w:val="left"/>
        <w:rPr>
          <w:color w:val="FF0000"/>
          <w:sz w:val="24"/>
          <w:szCs w:val="21"/>
        </w:rPr>
      </w:pPr>
      <w:r>
        <w:rPr>
          <w:color w:val="FF0000"/>
          <w:sz w:val="24"/>
          <w:szCs w:val="21"/>
        </w:rPr>
        <w:br w:type="page"/>
      </w:r>
    </w:p>
    <w:p w:rsidR="00B1517D" w:rsidRDefault="00B1517D" w:rsidP="00B1517D">
      <w:pPr>
        <w:widowControl/>
        <w:jc w:val="left"/>
        <w:rPr>
          <w:color w:val="FF0000"/>
          <w:sz w:val="24"/>
          <w:szCs w:val="21"/>
        </w:rPr>
      </w:pPr>
    </w:p>
    <w:p w:rsidR="00B1517D" w:rsidRDefault="00B1517D" w:rsidP="00B1517D">
      <w:pPr>
        <w:autoSpaceDN w:val="0"/>
        <w:spacing w:line="360" w:lineRule="auto"/>
        <w:jc w:val="left"/>
        <w:rPr>
          <w:b/>
          <w:bCs/>
          <w:sz w:val="24"/>
        </w:rPr>
      </w:pPr>
      <w:r>
        <w:rPr>
          <w:rFonts w:hint="eastAsia"/>
          <w:b/>
          <w:kern w:val="0"/>
          <w:sz w:val="24"/>
          <w:szCs w:val="21"/>
        </w:rPr>
        <w:t>若不是残疾人福利性单位，投标文件中可不提供此声明函</w:t>
      </w:r>
    </w:p>
    <w:p w:rsidR="00B1517D" w:rsidRDefault="00B1517D" w:rsidP="00B1517D">
      <w:pPr>
        <w:autoSpaceDN w:val="0"/>
        <w:spacing w:line="360" w:lineRule="auto"/>
        <w:jc w:val="center"/>
        <w:rPr>
          <w:b/>
          <w:bCs/>
          <w:sz w:val="24"/>
        </w:rPr>
      </w:pPr>
    </w:p>
    <w:p w:rsidR="00B1517D" w:rsidRPr="00BA30A7" w:rsidRDefault="00B1517D" w:rsidP="00B1517D">
      <w:pPr>
        <w:snapToGrid w:val="0"/>
        <w:spacing w:line="360" w:lineRule="auto"/>
        <w:jc w:val="center"/>
        <w:rPr>
          <w:b/>
          <w:bCs/>
          <w:sz w:val="24"/>
        </w:rPr>
      </w:pPr>
      <w:r w:rsidRPr="00BA30A7">
        <w:rPr>
          <w:rFonts w:hint="eastAsia"/>
          <w:b/>
          <w:bCs/>
          <w:sz w:val="24"/>
        </w:rPr>
        <w:t>残疾人福利性单位声明函</w:t>
      </w:r>
    </w:p>
    <w:p w:rsidR="00B1517D" w:rsidRPr="00BA30A7" w:rsidRDefault="00B1517D" w:rsidP="00B1517D">
      <w:pPr>
        <w:snapToGrid w:val="0"/>
        <w:spacing w:line="360" w:lineRule="auto"/>
        <w:ind w:firstLineChars="200" w:firstLine="448"/>
        <w:jc w:val="left"/>
        <w:rPr>
          <w:b/>
          <w:bCs/>
          <w:sz w:val="24"/>
        </w:rPr>
      </w:pPr>
    </w:p>
    <w:p w:rsidR="00B1517D" w:rsidRPr="00BA30A7" w:rsidRDefault="00B1517D" w:rsidP="00B1517D">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1517D" w:rsidRPr="00BA30A7" w:rsidRDefault="00B1517D" w:rsidP="00B1517D">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B1517D" w:rsidRPr="00BA30A7" w:rsidRDefault="00B1517D" w:rsidP="00B1517D">
      <w:pPr>
        <w:snapToGrid w:val="0"/>
        <w:spacing w:line="360" w:lineRule="auto"/>
        <w:ind w:firstLineChars="200" w:firstLine="446"/>
        <w:jc w:val="left"/>
        <w:rPr>
          <w:bCs/>
          <w:sz w:val="24"/>
        </w:rPr>
      </w:pPr>
    </w:p>
    <w:p w:rsidR="00B1517D" w:rsidRPr="00BA30A7" w:rsidRDefault="00B1517D" w:rsidP="00B1517D">
      <w:pPr>
        <w:snapToGrid w:val="0"/>
        <w:spacing w:line="360" w:lineRule="auto"/>
        <w:ind w:firstLineChars="200" w:firstLine="446"/>
        <w:jc w:val="left"/>
        <w:rPr>
          <w:bCs/>
          <w:sz w:val="24"/>
        </w:rPr>
      </w:pPr>
    </w:p>
    <w:p w:rsidR="00B1517D" w:rsidRDefault="00B1517D" w:rsidP="00B1517D">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B1517D" w:rsidRPr="00BA30A7" w:rsidRDefault="00B1517D" w:rsidP="00B1517D">
      <w:pPr>
        <w:snapToGrid w:val="0"/>
        <w:spacing w:line="360" w:lineRule="auto"/>
        <w:ind w:firstLineChars="200" w:firstLine="446"/>
        <w:jc w:val="left"/>
        <w:rPr>
          <w:bCs/>
          <w:sz w:val="24"/>
        </w:rPr>
      </w:pPr>
    </w:p>
    <w:p w:rsidR="00B1517D" w:rsidRPr="00BA30A7" w:rsidRDefault="00B1517D" w:rsidP="00B1517D">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1517D" w:rsidRPr="00156549" w:rsidRDefault="00B1517D" w:rsidP="00B1517D">
      <w:pPr>
        <w:snapToGrid w:val="0"/>
        <w:spacing w:line="360" w:lineRule="auto"/>
        <w:ind w:firstLineChars="200" w:firstLine="446"/>
        <w:jc w:val="left"/>
        <w:rPr>
          <w:sz w:val="24"/>
          <w:szCs w:val="21"/>
        </w:rPr>
      </w:pPr>
    </w:p>
    <w:p w:rsidR="00B1517D" w:rsidRPr="00156549" w:rsidRDefault="00B1517D" w:rsidP="00B1517D">
      <w:pPr>
        <w:snapToGrid w:val="0"/>
        <w:spacing w:line="360" w:lineRule="auto"/>
        <w:ind w:firstLineChars="200" w:firstLine="446"/>
        <w:rPr>
          <w:sz w:val="24"/>
          <w:szCs w:val="21"/>
        </w:rPr>
      </w:pPr>
      <w:r w:rsidRPr="00156549">
        <w:rPr>
          <w:sz w:val="24"/>
          <w:szCs w:val="21"/>
        </w:rPr>
        <w:t>注：</w:t>
      </w:r>
    </w:p>
    <w:p w:rsidR="00B1517D" w:rsidRPr="00156549" w:rsidRDefault="00B1517D" w:rsidP="00B1517D">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B1517D" w:rsidRPr="00156549" w:rsidRDefault="00B1517D" w:rsidP="00B1517D">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517D" w:rsidRPr="000D6E6A" w:rsidRDefault="00B1517D" w:rsidP="00B1517D">
      <w:pPr>
        <w:snapToGrid w:val="0"/>
        <w:spacing w:line="360" w:lineRule="auto"/>
        <w:ind w:firstLineChars="200" w:firstLine="446"/>
        <w:rPr>
          <w:sz w:val="24"/>
          <w:szCs w:val="21"/>
        </w:rPr>
      </w:pPr>
    </w:p>
    <w:p w:rsidR="00B1517D" w:rsidRPr="001A575B" w:rsidRDefault="00B1517D" w:rsidP="00B1517D">
      <w:pPr>
        <w:snapToGrid w:val="0"/>
        <w:spacing w:line="360" w:lineRule="auto"/>
        <w:ind w:firstLineChars="200" w:firstLine="446"/>
        <w:rPr>
          <w:color w:val="FF0000"/>
          <w:sz w:val="24"/>
          <w:szCs w:val="21"/>
        </w:rPr>
      </w:pPr>
    </w:p>
    <w:p w:rsidR="00B1517D" w:rsidRDefault="00B1517D" w:rsidP="00B1517D">
      <w:pPr>
        <w:snapToGrid w:val="0"/>
        <w:spacing w:line="360" w:lineRule="auto"/>
        <w:rPr>
          <w:color w:val="FF0000"/>
          <w:sz w:val="24"/>
          <w:szCs w:val="21"/>
        </w:rPr>
      </w:pPr>
    </w:p>
    <w:p w:rsidR="00B1517D" w:rsidRDefault="00B1517D" w:rsidP="00B1517D">
      <w:pPr>
        <w:widowControl/>
        <w:jc w:val="left"/>
        <w:rPr>
          <w:sz w:val="24"/>
        </w:rPr>
      </w:pPr>
      <w:r>
        <w:rPr>
          <w:sz w:val="24"/>
        </w:rPr>
        <w:br w:type="page"/>
      </w:r>
    </w:p>
    <w:p w:rsidR="00B1517D" w:rsidRPr="00C93AA6" w:rsidRDefault="00B1517D" w:rsidP="00B1517D">
      <w:pPr>
        <w:snapToGrid w:val="0"/>
        <w:spacing w:line="360" w:lineRule="auto"/>
        <w:jc w:val="center"/>
        <w:rPr>
          <w:b/>
          <w:bCs/>
          <w:sz w:val="24"/>
        </w:rPr>
      </w:pPr>
      <w:r w:rsidRPr="00C93AA6">
        <w:rPr>
          <w:b/>
          <w:sz w:val="24"/>
        </w:rPr>
        <w:lastRenderedPageBreak/>
        <w:t>关于符合本国产品标准的声明函</w:t>
      </w:r>
    </w:p>
    <w:p w:rsidR="00B1517D" w:rsidRPr="00336874" w:rsidRDefault="00B1517D" w:rsidP="00B1517D">
      <w:pPr>
        <w:pStyle w:val="af3"/>
        <w:shd w:val="clear" w:color="auto" w:fill="FFFFFF"/>
        <w:spacing w:before="30" w:beforeAutospacing="0" w:after="30" w:afterAutospacing="0"/>
        <w:ind w:firstLine="480"/>
        <w:rPr>
          <w:rFonts w:ascii="Times New Roman" w:hAnsi="Times New Roman" w:cs="Times New Roman"/>
          <w:color w:val="333333"/>
        </w:rPr>
      </w:pPr>
    </w:p>
    <w:p w:rsidR="00B1517D" w:rsidRPr="00336874" w:rsidRDefault="00B1517D" w:rsidP="00B1517D">
      <w:pPr>
        <w:pStyle w:val="af3"/>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本公司（单位）郑重声明，根据《国务院办公厅关于在政府采购中实施本国产品标准及相关政策的通知》（国办发〔</w:t>
      </w:r>
      <w:r w:rsidRPr="00336874">
        <w:rPr>
          <w:rFonts w:ascii="Times New Roman" w:hAnsi="Times New Roman" w:cs="Times New Roman"/>
          <w:color w:val="333333"/>
        </w:rPr>
        <w:t>2025</w:t>
      </w:r>
      <w:r w:rsidRPr="00336874">
        <w:rPr>
          <w:rFonts w:ascii="Times New Roman" w:hAnsi="Times New Roman" w:cs="Times New Roman"/>
          <w:color w:val="333333"/>
        </w:rPr>
        <w:t>〕</w:t>
      </w:r>
      <w:r w:rsidRPr="00336874">
        <w:rPr>
          <w:rFonts w:ascii="Times New Roman" w:hAnsi="Times New Roman" w:cs="Times New Roman"/>
          <w:color w:val="333333"/>
        </w:rPr>
        <w:t>34</w:t>
      </w:r>
      <w:r w:rsidRPr="00336874">
        <w:rPr>
          <w:rFonts w:ascii="Times New Roman" w:hAnsi="Times New Roman" w:cs="Times New Roman"/>
          <w:color w:val="333333"/>
        </w:rPr>
        <w:t>号）的规定，本公司（单位）提供的以下产品属于本国产品。具体情况如下：</w:t>
      </w:r>
    </w:p>
    <w:p w:rsidR="00B1517D" w:rsidRPr="00336874" w:rsidRDefault="00B1517D" w:rsidP="00B1517D">
      <w:pPr>
        <w:pStyle w:val="af3"/>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1.</w:t>
      </w:r>
      <w:r w:rsidRPr="00336874">
        <w:rPr>
          <w:rStyle w:val="af4"/>
          <w:rFonts w:ascii="Times New Roman" w:hAnsi="Times New Roman" w:cs="Times New Roman"/>
          <w:color w:val="333333"/>
          <w:u w:val="single"/>
          <w:bdr w:val="none" w:sz="0" w:space="0" w:color="auto" w:frame="1"/>
        </w:rPr>
        <w:t>（产品名称</w:t>
      </w:r>
      <w:r w:rsidRPr="00336874">
        <w:rPr>
          <w:rStyle w:val="af4"/>
          <w:rFonts w:ascii="Times New Roman" w:hAnsi="Times New Roman" w:cs="Times New Roman"/>
          <w:color w:val="333333"/>
          <w:u w:val="single"/>
          <w:bdr w:val="none" w:sz="0" w:space="0" w:color="auto" w:frame="1"/>
        </w:rPr>
        <w:t>1</w:t>
      </w:r>
      <w:r w:rsidRPr="00336874">
        <w:rPr>
          <w:rStyle w:val="af4"/>
          <w:rFonts w:ascii="Times New Roman" w:hAnsi="Times New Roman" w:cs="Times New Roman"/>
          <w:color w:val="333333"/>
          <w:u w:val="single"/>
          <w:bdr w:val="none" w:sz="0" w:space="0" w:color="auto" w:frame="1"/>
        </w:rPr>
        <w:t>）</w:t>
      </w:r>
      <w:r w:rsidRPr="00336874">
        <w:rPr>
          <w:rStyle w:val="af4"/>
          <w:rFonts w:ascii="Times New Roman" w:hAnsi="Times New Roman" w:cs="Times New Roman"/>
          <w:color w:val="333333"/>
          <w:bdr w:val="none" w:sz="0" w:space="0" w:color="auto" w:frame="1"/>
          <w:vertAlign w:val="superscript"/>
        </w:rPr>
        <w:t>1</w:t>
      </w:r>
      <w:r w:rsidRPr="00336874">
        <w:rPr>
          <w:rFonts w:ascii="Times New Roman" w:hAnsi="Times New Roman" w:cs="Times New Roman"/>
          <w:color w:val="333333"/>
        </w:rPr>
        <w:t>，生产厂为</w:t>
      </w:r>
      <w:r w:rsidRPr="00336874">
        <w:rPr>
          <w:rStyle w:val="af4"/>
          <w:rFonts w:ascii="Times New Roman" w:hAnsi="Times New Roman" w:cs="Times New Roman"/>
          <w:color w:val="333333"/>
          <w:u w:val="single"/>
          <w:bdr w:val="none" w:sz="0" w:space="0" w:color="auto" w:frame="1"/>
        </w:rPr>
        <w:t>（厂名）</w:t>
      </w:r>
      <w:r w:rsidRPr="00336874">
        <w:rPr>
          <w:rStyle w:val="af4"/>
          <w:rFonts w:ascii="Times New Roman" w:hAnsi="Times New Roman" w:cs="Times New Roman"/>
          <w:color w:val="333333"/>
          <w:bdr w:val="none" w:sz="0" w:space="0" w:color="auto" w:frame="1"/>
          <w:vertAlign w:val="superscript"/>
        </w:rPr>
        <w:t>2</w:t>
      </w:r>
      <w:r w:rsidRPr="00336874">
        <w:rPr>
          <w:rFonts w:ascii="Times New Roman" w:hAnsi="Times New Roman" w:cs="Times New Roman"/>
          <w:color w:val="333333"/>
        </w:rPr>
        <w:t>，厂址为</w:t>
      </w:r>
      <w:r w:rsidRPr="00336874">
        <w:rPr>
          <w:rStyle w:val="af4"/>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1517D" w:rsidRDefault="00B1517D" w:rsidP="00B1517D">
      <w:pPr>
        <w:pStyle w:val="af3"/>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2.</w:t>
      </w:r>
      <w:r w:rsidRPr="00336874">
        <w:rPr>
          <w:rStyle w:val="af4"/>
          <w:rFonts w:ascii="Times New Roman" w:hAnsi="Times New Roman" w:cs="Times New Roman"/>
          <w:color w:val="333333"/>
          <w:u w:val="single"/>
          <w:bdr w:val="none" w:sz="0" w:space="0" w:color="auto" w:frame="1"/>
        </w:rPr>
        <w:t>（产品名称</w:t>
      </w:r>
      <w:r w:rsidRPr="00336874">
        <w:rPr>
          <w:rStyle w:val="af4"/>
          <w:rFonts w:ascii="Times New Roman" w:hAnsi="Times New Roman" w:cs="Times New Roman"/>
          <w:color w:val="333333"/>
          <w:u w:val="single"/>
          <w:bdr w:val="none" w:sz="0" w:space="0" w:color="auto" w:frame="1"/>
        </w:rPr>
        <w:t>2</w:t>
      </w:r>
      <w:r w:rsidRPr="00336874">
        <w:rPr>
          <w:rStyle w:val="af4"/>
          <w:rFonts w:ascii="Times New Roman" w:hAnsi="Times New Roman" w:cs="Times New Roman"/>
          <w:color w:val="333333"/>
          <w:u w:val="single"/>
          <w:bdr w:val="none" w:sz="0" w:space="0" w:color="auto" w:frame="1"/>
        </w:rPr>
        <w:t>）</w:t>
      </w:r>
      <w:r w:rsidRPr="00336874">
        <w:rPr>
          <w:rFonts w:ascii="Times New Roman" w:hAnsi="Times New Roman" w:cs="Times New Roman"/>
          <w:color w:val="333333"/>
        </w:rPr>
        <w:t>，生产厂为</w:t>
      </w:r>
      <w:r w:rsidRPr="00336874">
        <w:rPr>
          <w:rStyle w:val="af4"/>
          <w:rFonts w:ascii="Times New Roman" w:hAnsi="Times New Roman" w:cs="Times New Roman"/>
          <w:color w:val="333333"/>
          <w:u w:val="single"/>
          <w:bdr w:val="none" w:sz="0" w:space="0" w:color="auto" w:frame="1"/>
        </w:rPr>
        <w:t>（厂名）</w:t>
      </w:r>
      <w:r w:rsidRPr="00336874">
        <w:rPr>
          <w:rFonts w:ascii="Times New Roman" w:hAnsi="Times New Roman" w:cs="Times New Roman"/>
          <w:color w:val="333333"/>
        </w:rPr>
        <w:t>，厂址为</w:t>
      </w:r>
      <w:r w:rsidRPr="00336874">
        <w:rPr>
          <w:rStyle w:val="af4"/>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1517D" w:rsidRPr="00336874" w:rsidRDefault="00B1517D" w:rsidP="00B1517D">
      <w:pPr>
        <w:pStyle w:val="af3"/>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w:t>
      </w:r>
    </w:p>
    <w:p w:rsidR="00B1517D" w:rsidRPr="00336874" w:rsidRDefault="00B1517D" w:rsidP="00B1517D">
      <w:pPr>
        <w:pStyle w:val="af3"/>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本公司（单位）对上述声明内容的真实性负责。如有虚假，愿承担相应法律责任。</w:t>
      </w:r>
    </w:p>
    <w:p w:rsidR="00B1517D" w:rsidRDefault="00B1517D" w:rsidP="00B1517D">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p>
    <w:p w:rsidR="00B1517D" w:rsidRDefault="00B1517D" w:rsidP="00B1517D">
      <w:pPr>
        <w:snapToGrid w:val="0"/>
        <w:spacing w:line="360" w:lineRule="auto"/>
        <w:ind w:firstLineChars="1600" w:firstLine="3571"/>
        <w:jc w:val="left"/>
        <w:rPr>
          <w:bCs/>
          <w:sz w:val="24"/>
        </w:rPr>
      </w:pPr>
      <w:r w:rsidRPr="00694E79">
        <w:rPr>
          <w:sz w:val="24"/>
          <w:szCs w:val="24"/>
        </w:rPr>
        <w:t>投标人名称：</w:t>
      </w:r>
    </w:p>
    <w:p w:rsidR="00B1517D" w:rsidRPr="00BA30A7" w:rsidRDefault="00B1517D" w:rsidP="00B1517D">
      <w:pPr>
        <w:snapToGrid w:val="0"/>
        <w:spacing w:line="360" w:lineRule="auto"/>
        <w:ind w:firstLineChars="200" w:firstLine="446"/>
        <w:jc w:val="left"/>
        <w:rPr>
          <w:bCs/>
          <w:sz w:val="24"/>
        </w:rPr>
      </w:pPr>
    </w:p>
    <w:p w:rsidR="00B1517D" w:rsidRDefault="00B1517D" w:rsidP="00B1517D">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1517D" w:rsidRDefault="00B1517D" w:rsidP="00B1517D">
      <w:pPr>
        <w:pStyle w:val="af3"/>
        <w:shd w:val="clear" w:color="auto" w:fill="FFFFFF"/>
        <w:spacing w:before="30" w:beforeAutospacing="0" w:after="30" w:afterAutospacing="0"/>
        <w:rPr>
          <w:rFonts w:ascii="Times New Roman" w:hAnsi="Times New Roman" w:cs="Times New Roman"/>
          <w:color w:val="333333"/>
        </w:rPr>
      </w:pPr>
      <w:r w:rsidRPr="00336874">
        <w:rPr>
          <w:rFonts w:ascii="Times New Roman" w:hAnsi="Times New Roman" w:cs="Times New Roman"/>
          <w:color w:val="333333"/>
        </w:rPr>
        <w:t>__________________</w:t>
      </w:r>
    </w:p>
    <w:p w:rsidR="00B1517D" w:rsidRPr="00336874" w:rsidRDefault="00B1517D" w:rsidP="00B1517D">
      <w:pPr>
        <w:pStyle w:val="af3"/>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336874">
        <w:rPr>
          <w:rFonts w:ascii="Times New Roman" w:hAnsi="Times New Roman" w:cs="Times New Roman"/>
          <w:color w:val="333333"/>
          <w:sz w:val="21"/>
          <w:szCs w:val="21"/>
          <w:bdr w:val="none" w:sz="0" w:space="0" w:color="auto" w:frame="1"/>
        </w:rPr>
        <w:t>1.</w:t>
      </w:r>
      <w:r w:rsidRPr="00336874">
        <w:rPr>
          <w:rFonts w:ascii="Times New Roman" w:hAnsi="Times New Roman" w:cs="Times New Roman"/>
          <w:color w:val="333333"/>
          <w:sz w:val="21"/>
          <w:szCs w:val="21"/>
          <w:bdr w:val="none" w:sz="0" w:space="0" w:color="auto" w:frame="1"/>
        </w:rPr>
        <w:t>产品如有型号，请在</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产品名称</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栏一并填写。</w:t>
      </w:r>
    </w:p>
    <w:p w:rsidR="00B1517D" w:rsidRDefault="00B1517D" w:rsidP="00B1517D">
      <w:pPr>
        <w:pStyle w:val="af3"/>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336874">
        <w:rPr>
          <w:rFonts w:ascii="Times New Roman" w:hAnsi="Times New Roman" w:cs="Times New Roman"/>
          <w:color w:val="333333"/>
          <w:sz w:val="21"/>
          <w:szCs w:val="21"/>
          <w:bdr w:val="none" w:sz="0" w:space="0" w:color="auto" w:frame="1"/>
        </w:rPr>
        <w:t>2.</w:t>
      </w:r>
      <w:r w:rsidRPr="00336874">
        <w:rPr>
          <w:rFonts w:ascii="Times New Roman" w:hAnsi="Times New Roman" w:cs="Times New Roman"/>
          <w:color w:val="333333"/>
          <w:sz w:val="21"/>
          <w:szCs w:val="21"/>
          <w:bdr w:val="none" w:sz="0" w:space="0" w:color="auto" w:frame="1"/>
        </w:rPr>
        <w:t>生产厂名与厂址应与生产厂营业执照载明的相关信息保持一致。</w:t>
      </w:r>
    </w:p>
    <w:p w:rsidR="00B1517D" w:rsidRPr="003B2862" w:rsidRDefault="00B1517D" w:rsidP="00B1517D">
      <w:pPr>
        <w:pStyle w:val="af3"/>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3B2862">
        <w:rPr>
          <w:rFonts w:ascii="Times New Roman" w:hAnsi="Times New Roman" w:cs="Times New Roman"/>
          <w:color w:val="333333"/>
          <w:sz w:val="21"/>
          <w:szCs w:val="21"/>
          <w:bdr w:val="none" w:sz="0" w:space="0" w:color="auto" w:frame="1"/>
        </w:rPr>
        <w:t>——————————————————————————————</w:t>
      </w:r>
      <w:r>
        <w:rPr>
          <w:rFonts w:ascii="Times New Roman" w:hAnsi="Times New Roman" w:cs="Times New Roman"/>
          <w:color w:val="333333"/>
          <w:sz w:val="21"/>
          <w:szCs w:val="21"/>
          <w:bdr w:val="none" w:sz="0" w:space="0" w:color="auto" w:frame="1"/>
        </w:rPr>
        <w:t>—————————</w:t>
      </w:r>
    </w:p>
    <w:p w:rsidR="00B1517D" w:rsidRPr="00C93AA6" w:rsidRDefault="00B1517D" w:rsidP="00B1517D">
      <w:pPr>
        <w:snapToGrid w:val="0"/>
        <w:spacing w:line="360" w:lineRule="auto"/>
        <w:jc w:val="center"/>
        <w:rPr>
          <w:b/>
          <w:bCs/>
          <w:sz w:val="24"/>
        </w:rPr>
      </w:pPr>
      <w:r w:rsidRPr="00C93AA6">
        <w:rPr>
          <w:b/>
          <w:sz w:val="24"/>
        </w:rPr>
        <w:t>关于符合本国产品</w:t>
      </w:r>
      <w:r>
        <w:rPr>
          <w:rFonts w:hint="eastAsia"/>
          <w:b/>
          <w:sz w:val="24"/>
        </w:rPr>
        <w:t>成本</w:t>
      </w:r>
      <w:r>
        <w:rPr>
          <w:b/>
          <w:sz w:val="24"/>
        </w:rPr>
        <w:t>比例</w:t>
      </w:r>
      <w:r w:rsidRPr="00C93AA6">
        <w:rPr>
          <w:b/>
          <w:sz w:val="24"/>
        </w:rPr>
        <w:t>的声明函</w:t>
      </w:r>
    </w:p>
    <w:p w:rsidR="00B1517D" w:rsidRDefault="00B1517D" w:rsidP="00B1517D">
      <w:pPr>
        <w:pStyle w:val="af3"/>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B1517D" w:rsidRPr="003B2862" w:rsidRDefault="00B1517D" w:rsidP="00B1517D">
      <w:pPr>
        <w:pStyle w:val="af3"/>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3B2862">
        <w:rPr>
          <w:rFonts w:ascii="Times New Roman" w:hAnsi="Times New Roman" w:cs="Times New Roman" w:hint="eastAsia"/>
          <w:color w:val="333333"/>
          <w:szCs w:val="21"/>
          <w:bdr w:val="none" w:sz="0" w:space="0" w:color="auto" w:frame="1"/>
        </w:rPr>
        <w:t>以上符合本国产品标准的产品成本之和占全部产品成本之和的比例为</w:t>
      </w:r>
      <w:r w:rsidRPr="003B2862">
        <w:rPr>
          <w:rFonts w:ascii="Times New Roman" w:hAnsi="Times New Roman" w:cs="Times New Roman" w:hint="eastAsia"/>
          <w:color w:val="333333"/>
          <w:szCs w:val="21"/>
          <w:u w:val="single"/>
          <w:bdr w:val="none" w:sz="0" w:space="0" w:color="auto" w:frame="1"/>
        </w:rPr>
        <w:t xml:space="preserve">        </w:t>
      </w:r>
      <w:r w:rsidRPr="003B2862">
        <w:rPr>
          <w:rFonts w:ascii="Times New Roman" w:hAnsi="Times New Roman" w:cs="Times New Roman" w:hint="eastAsia"/>
          <w:color w:val="333333"/>
          <w:szCs w:val="21"/>
          <w:bdr w:val="none" w:sz="0" w:space="0" w:color="auto" w:frame="1"/>
        </w:rPr>
        <w:t>%</w:t>
      </w:r>
      <w:r>
        <w:rPr>
          <w:rStyle w:val="af6"/>
          <w:rFonts w:ascii="Times New Roman" w:hAnsi="Times New Roman" w:cs="Times New Roman"/>
          <w:color w:val="333333"/>
          <w:szCs w:val="21"/>
          <w:bdr w:val="none" w:sz="0" w:space="0" w:color="auto" w:frame="1"/>
        </w:rPr>
        <w:footnoteReference w:id="1"/>
      </w:r>
      <w:r w:rsidRPr="003B2862">
        <w:rPr>
          <w:rFonts w:ascii="Times New Roman" w:hAnsi="Times New Roman" w:cs="Times New Roman" w:hint="eastAsia"/>
          <w:color w:val="333333"/>
          <w:szCs w:val="21"/>
          <w:bdr w:val="none" w:sz="0" w:space="0" w:color="auto" w:frame="1"/>
        </w:rPr>
        <w:t>。</w:t>
      </w:r>
    </w:p>
    <w:p w:rsidR="00B1517D" w:rsidRDefault="00B1517D" w:rsidP="00B1517D">
      <w:pPr>
        <w:snapToGrid w:val="0"/>
        <w:spacing w:line="360" w:lineRule="auto"/>
        <w:ind w:firstLineChars="1600" w:firstLine="3571"/>
        <w:jc w:val="left"/>
        <w:rPr>
          <w:sz w:val="24"/>
          <w:szCs w:val="24"/>
        </w:rPr>
      </w:pPr>
    </w:p>
    <w:p w:rsidR="00B1517D" w:rsidRDefault="00B1517D" w:rsidP="00B1517D">
      <w:pPr>
        <w:snapToGrid w:val="0"/>
        <w:spacing w:line="360" w:lineRule="auto"/>
        <w:ind w:firstLineChars="1600" w:firstLine="3571"/>
        <w:jc w:val="left"/>
        <w:rPr>
          <w:bCs/>
          <w:sz w:val="24"/>
        </w:rPr>
      </w:pPr>
      <w:r w:rsidRPr="00694E79">
        <w:rPr>
          <w:sz w:val="24"/>
          <w:szCs w:val="24"/>
        </w:rPr>
        <w:t>投标人名称：</w:t>
      </w:r>
    </w:p>
    <w:p w:rsidR="00B1517D" w:rsidRDefault="00B1517D" w:rsidP="00B1517D">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1517D" w:rsidRPr="00B34DCF" w:rsidRDefault="00B1517D" w:rsidP="00B1517D">
      <w:pPr>
        <w:autoSpaceDN w:val="0"/>
        <w:spacing w:line="360" w:lineRule="auto"/>
        <w:ind w:firstLineChars="200" w:firstLine="386"/>
        <w:rPr>
          <w:color w:val="333333"/>
          <w:szCs w:val="21"/>
          <w:bdr w:val="none" w:sz="0" w:space="0" w:color="auto" w:frame="1"/>
        </w:rPr>
      </w:pPr>
    </w:p>
    <w:p w:rsidR="00B1517D" w:rsidRDefault="00B1517D" w:rsidP="00B1517D">
      <w:pPr>
        <w:widowControl/>
        <w:jc w:val="left"/>
        <w:rPr>
          <w:color w:val="333333"/>
          <w:szCs w:val="21"/>
          <w:bdr w:val="none" w:sz="0" w:space="0" w:color="auto" w:frame="1"/>
        </w:rPr>
      </w:pPr>
      <w:r>
        <w:rPr>
          <w:color w:val="333333"/>
          <w:szCs w:val="21"/>
          <w:bdr w:val="none" w:sz="0" w:space="0" w:color="auto" w:frame="1"/>
        </w:rPr>
        <w:br w:type="page"/>
      </w:r>
    </w:p>
    <w:p w:rsidR="00B1517D" w:rsidRPr="0041737D" w:rsidRDefault="00B1517D" w:rsidP="00B1517D">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Pr>
          <w:rFonts w:hint="eastAsia"/>
          <w:b/>
          <w:bCs/>
          <w:sz w:val="24"/>
        </w:rPr>
        <w:t>4</w:t>
      </w:r>
      <w:r>
        <w:rPr>
          <w:rFonts w:hint="eastAsia"/>
          <w:b/>
          <w:bCs/>
          <w:sz w:val="24"/>
        </w:rPr>
        <w:t>：</w:t>
      </w:r>
      <w:r w:rsidRPr="0041737D">
        <w:rPr>
          <w:b/>
          <w:bCs/>
          <w:sz w:val="24"/>
        </w:rPr>
        <w:t>投标人认为需要提供的其他资料</w:t>
      </w:r>
    </w:p>
    <w:p w:rsidR="00B1517D" w:rsidRDefault="00B1517D">
      <w:pPr>
        <w:widowControl/>
        <w:jc w:val="left"/>
        <w:rPr>
          <w:b/>
          <w:bCs/>
          <w:kern w:val="28"/>
          <w:sz w:val="32"/>
          <w:szCs w:val="32"/>
          <w:lang w:eastAsia="x-none"/>
        </w:rPr>
      </w:pPr>
      <w:r>
        <w:br w:type="page"/>
      </w:r>
    </w:p>
    <w:p w:rsidR="0095612C" w:rsidRPr="00750AB2" w:rsidRDefault="0095612C" w:rsidP="0095612C">
      <w:pPr>
        <w:pStyle w:val="a5"/>
        <w:rPr>
          <w:rFonts w:ascii="Times New Roman" w:hAnsi="Times New Roman"/>
        </w:rPr>
      </w:pP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B1517D" w:rsidP="00B1517D">
      <w:pPr>
        <w:autoSpaceDE w:val="0"/>
        <w:autoSpaceDN w:val="0"/>
        <w:adjustRightInd w:val="0"/>
        <w:spacing w:line="520" w:lineRule="exact"/>
        <w:jc w:val="center"/>
      </w:pPr>
      <w:r>
        <w:t>其他各包</w:t>
      </w: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1F5EF4">
        <w:tc>
          <w:tcPr>
            <w:tcW w:w="1061" w:type="pct"/>
            <w:vAlign w:val="center"/>
          </w:tcPr>
          <w:p w:rsidR="000E2735" w:rsidRPr="00A93BB4" w:rsidRDefault="000E2735" w:rsidP="001F5EF4">
            <w:pPr>
              <w:jc w:val="center"/>
              <w:rPr>
                <w:szCs w:val="21"/>
              </w:rPr>
            </w:pPr>
            <w:r w:rsidRPr="00A93BB4">
              <w:rPr>
                <w:rFonts w:hint="eastAsia"/>
                <w:szCs w:val="21"/>
              </w:rPr>
              <w:t>序号</w:t>
            </w:r>
          </w:p>
        </w:tc>
        <w:tc>
          <w:tcPr>
            <w:tcW w:w="2273" w:type="pct"/>
            <w:vAlign w:val="center"/>
          </w:tcPr>
          <w:p w:rsidR="000E2735" w:rsidRPr="00A93BB4" w:rsidRDefault="000E2735" w:rsidP="001F5EF4">
            <w:pPr>
              <w:jc w:val="center"/>
              <w:rPr>
                <w:szCs w:val="21"/>
              </w:rPr>
            </w:pPr>
            <w:r w:rsidRPr="00A93BB4">
              <w:rPr>
                <w:rFonts w:hint="eastAsia"/>
                <w:szCs w:val="21"/>
              </w:rPr>
              <w:t>单位名称</w:t>
            </w:r>
          </w:p>
        </w:tc>
        <w:tc>
          <w:tcPr>
            <w:tcW w:w="1667" w:type="pct"/>
            <w:vAlign w:val="center"/>
          </w:tcPr>
          <w:p w:rsidR="000E2735" w:rsidRPr="00A93BB4" w:rsidRDefault="000E2735" w:rsidP="001F5EF4">
            <w:pPr>
              <w:jc w:val="center"/>
              <w:rPr>
                <w:szCs w:val="21"/>
              </w:rPr>
            </w:pPr>
            <w:r w:rsidRPr="00A93BB4">
              <w:rPr>
                <w:rFonts w:hint="eastAsia"/>
                <w:szCs w:val="21"/>
              </w:rPr>
              <w:t>相互关系类型</w:t>
            </w:r>
          </w:p>
        </w:tc>
      </w:tr>
      <w:tr w:rsidR="000E2735" w:rsidRPr="00A93BB4" w:rsidTr="001F5EF4">
        <w:tc>
          <w:tcPr>
            <w:tcW w:w="1061" w:type="pct"/>
            <w:vAlign w:val="center"/>
          </w:tcPr>
          <w:p w:rsidR="000E2735" w:rsidRPr="00A93BB4" w:rsidRDefault="000E2735" w:rsidP="001F5EF4">
            <w:pPr>
              <w:jc w:val="center"/>
              <w:rPr>
                <w:szCs w:val="21"/>
              </w:rPr>
            </w:pPr>
            <w:r w:rsidRPr="00A93BB4">
              <w:rPr>
                <w:rFonts w:hint="eastAsia"/>
                <w:szCs w:val="21"/>
              </w:rPr>
              <w:t>1</w:t>
            </w:r>
          </w:p>
        </w:tc>
        <w:tc>
          <w:tcPr>
            <w:tcW w:w="2273" w:type="pct"/>
            <w:vAlign w:val="center"/>
          </w:tcPr>
          <w:p w:rsidR="000E2735" w:rsidRPr="00A93BB4" w:rsidRDefault="000E2735" w:rsidP="001F5EF4">
            <w:pPr>
              <w:jc w:val="center"/>
              <w:rPr>
                <w:szCs w:val="21"/>
              </w:rPr>
            </w:pPr>
          </w:p>
        </w:tc>
        <w:tc>
          <w:tcPr>
            <w:tcW w:w="1667" w:type="pct"/>
            <w:vAlign w:val="center"/>
          </w:tcPr>
          <w:p w:rsidR="000E2735" w:rsidRPr="00A93BB4" w:rsidRDefault="000E2735" w:rsidP="001F5EF4">
            <w:pPr>
              <w:jc w:val="center"/>
              <w:rPr>
                <w:szCs w:val="21"/>
              </w:rPr>
            </w:pPr>
          </w:p>
        </w:tc>
      </w:tr>
      <w:tr w:rsidR="000E2735" w:rsidRPr="00A93BB4" w:rsidTr="001F5EF4">
        <w:tc>
          <w:tcPr>
            <w:tcW w:w="1061" w:type="pct"/>
            <w:vAlign w:val="center"/>
          </w:tcPr>
          <w:p w:rsidR="000E2735" w:rsidRPr="00A93BB4" w:rsidRDefault="000E2735" w:rsidP="001F5EF4">
            <w:pPr>
              <w:jc w:val="center"/>
              <w:rPr>
                <w:szCs w:val="21"/>
              </w:rPr>
            </w:pPr>
            <w:r w:rsidRPr="00A93BB4">
              <w:rPr>
                <w:rFonts w:hint="eastAsia"/>
                <w:szCs w:val="21"/>
              </w:rPr>
              <w:t>2</w:t>
            </w:r>
          </w:p>
        </w:tc>
        <w:tc>
          <w:tcPr>
            <w:tcW w:w="2273" w:type="pct"/>
            <w:vAlign w:val="center"/>
          </w:tcPr>
          <w:p w:rsidR="000E2735" w:rsidRPr="00A93BB4" w:rsidRDefault="000E2735" w:rsidP="001F5EF4">
            <w:pPr>
              <w:jc w:val="center"/>
              <w:rPr>
                <w:szCs w:val="21"/>
              </w:rPr>
            </w:pPr>
          </w:p>
        </w:tc>
        <w:tc>
          <w:tcPr>
            <w:tcW w:w="1667" w:type="pct"/>
            <w:vAlign w:val="center"/>
          </w:tcPr>
          <w:p w:rsidR="000E2735" w:rsidRPr="00A93BB4" w:rsidRDefault="000E2735" w:rsidP="001F5EF4">
            <w:pPr>
              <w:jc w:val="center"/>
              <w:rPr>
                <w:szCs w:val="21"/>
              </w:rPr>
            </w:pPr>
          </w:p>
        </w:tc>
      </w:tr>
      <w:tr w:rsidR="000E2735" w:rsidRPr="00A93BB4" w:rsidTr="001F5EF4">
        <w:tc>
          <w:tcPr>
            <w:tcW w:w="1061" w:type="pct"/>
            <w:vAlign w:val="center"/>
          </w:tcPr>
          <w:p w:rsidR="000E2735" w:rsidRPr="00A93BB4" w:rsidRDefault="000E2735" w:rsidP="001F5EF4">
            <w:pPr>
              <w:jc w:val="center"/>
              <w:rPr>
                <w:szCs w:val="21"/>
              </w:rPr>
            </w:pPr>
            <w:r w:rsidRPr="00A93BB4">
              <w:rPr>
                <w:rFonts w:hint="eastAsia"/>
                <w:szCs w:val="21"/>
              </w:rPr>
              <w:t>3</w:t>
            </w:r>
          </w:p>
        </w:tc>
        <w:tc>
          <w:tcPr>
            <w:tcW w:w="2273" w:type="pct"/>
            <w:vAlign w:val="center"/>
          </w:tcPr>
          <w:p w:rsidR="000E2735" w:rsidRPr="00A93BB4" w:rsidRDefault="000E2735" w:rsidP="001F5EF4">
            <w:pPr>
              <w:jc w:val="center"/>
              <w:rPr>
                <w:szCs w:val="21"/>
              </w:rPr>
            </w:pPr>
          </w:p>
        </w:tc>
        <w:tc>
          <w:tcPr>
            <w:tcW w:w="1667" w:type="pct"/>
            <w:vAlign w:val="center"/>
          </w:tcPr>
          <w:p w:rsidR="000E2735" w:rsidRPr="00A93BB4" w:rsidRDefault="000E2735" w:rsidP="001F5EF4">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18" w:name="OLE_LINK13"/>
      <w:bookmarkStart w:id="19"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18"/>
    <w:bookmarkEnd w:id="19"/>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10</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Pr="00CF67CD">
        <w:rPr>
          <w:b/>
          <w:sz w:val="24"/>
          <w:szCs w:val="21"/>
        </w:rPr>
        <w:t>1</w:t>
      </w:r>
      <w:r w:rsidR="000E2735">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822A78">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bookmarkEnd w:id="0"/>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443C" w:rsidRDefault="0099443C" w:rsidP="00AE5C1F">
      <w:r>
        <w:separator/>
      </w:r>
    </w:p>
  </w:endnote>
  <w:endnote w:type="continuationSeparator" w:id="0">
    <w:p w:rsidR="0099443C" w:rsidRDefault="0099443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17D" w:rsidRDefault="00B1517D" w:rsidP="00AE5C1F">
    <w:pPr>
      <w:pStyle w:val="a7"/>
      <w:jc w:val="center"/>
    </w:pPr>
    <w:r>
      <w:rPr>
        <w:b/>
      </w:rPr>
      <w:fldChar w:fldCharType="begin"/>
    </w:r>
    <w:r>
      <w:rPr>
        <w:b/>
      </w:rPr>
      <w:instrText>PAGE  \* Arabic  \* MERGEFORMAT</w:instrText>
    </w:r>
    <w:r>
      <w:rPr>
        <w:b/>
      </w:rPr>
      <w:fldChar w:fldCharType="separate"/>
    </w:r>
    <w:r w:rsidR="002632AF" w:rsidRPr="002632AF">
      <w:rPr>
        <w:b/>
        <w:noProof/>
        <w:lang w:val="zh-CN"/>
      </w:rPr>
      <w:t>21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443C" w:rsidRDefault="0099443C" w:rsidP="00AE5C1F">
      <w:r>
        <w:separator/>
      </w:r>
    </w:p>
  </w:footnote>
  <w:footnote w:type="continuationSeparator" w:id="0">
    <w:p w:rsidR="0099443C" w:rsidRDefault="0099443C" w:rsidP="00AE5C1F">
      <w:r>
        <w:continuationSeparator/>
      </w:r>
    </w:p>
  </w:footnote>
  <w:footnote w:id="1">
    <w:p w:rsidR="00B1517D" w:rsidRPr="003B2862" w:rsidRDefault="00B1517D" w:rsidP="00B1517D">
      <w:pPr>
        <w:pStyle w:val="af5"/>
        <w:rPr>
          <w:sz w:val="21"/>
        </w:rPr>
      </w:pPr>
      <w:r w:rsidRPr="003B2862">
        <w:rPr>
          <w:rStyle w:val="af6"/>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517D" w:rsidRDefault="00B1517D"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68FB511"/>
    <w:multiLevelType w:val="singleLevel"/>
    <w:tmpl w:val="C68FB511"/>
    <w:lvl w:ilvl="0">
      <w:start w:val="17"/>
      <w:numFmt w:val="decimal"/>
      <w:lvlText w:val="%1."/>
      <w:lvlJc w:val="left"/>
      <w:pPr>
        <w:tabs>
          <w:tab w:val="left" w:pos="312"/>
        </w:tabs>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2">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3">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5">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6">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8">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753C1FD2"/>
    <w:multiLevelType w:val="singleLevel"/>
    <w:tmpl w:val="753C1FD2"/>
    <w:lvl w:ilvl="0">
      <w:start w:val="10"/>
      <w:numFmt w:val="decimal"/>
      <w:lvlText w:val="%1."/>
      <w:lvlJc w:val="left"/>
      <w:pPr>
        <w:tabs>
          <w:tab w:val="left" w:pos="312"/>
        </w:tabs>
      </w:pPr>
    </w:lvl>
  </w:abstractNum>
  <w:abstractNum w:abstractNumId="2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7">
    <w:nsid w:val="7A0F6431"/>
    <w:multiLevelType w:val="singleLevel"/>
    <w:tmpl w:val="7A0F6431"/>
    <w:lvl w:ilvl="0">
      <w:start w:val="1"/>
      <w:numFmt w:val="decimal"/>
      <w:suff w:val="space"/>
      <w:lvlText w:val="%1."/>
      <w:lvlJc w:val="left"/>
      <w:pPr>
        <w:ind w:left="0" w:firstLine="0"/>
      </w:pPr>
    </w:lvl>
  </w:abstractNum>
  <w:num w:numId="1">
    <w:abstractNumId w:val="23"/>
  </w:num>
  <w:num w:numId="2">
    <w:abstractNumId w:val="18"/>
  </w:num>
  <w:num w:numId="3">
    <w:abstractNumId w:val="11"/>
  </w:num>
  <w:num w:numId="4">
    <w:abstractNumId w:val="9"/>
  </w:num>
  <w:num w:numId="5">
    <w:abstractNumId w:val="13"/>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24"/>
  </w:num>
  <w:num w:numId="9">
    <w:abstractNumId w:val="10"/>
  </w:num>
  <w:num w:numId="10">
    <w:abstractNumId w:val="15"/>
  </w:num>
  <w:num w:numId="11">
    <w:abstractNumId w:val="7"/>
  </w:num>
  <w:num w:numId="12">
    <w:abstractNumId w:val="17"/>
  </w:num>
  <w:num w:numId="13">
    <w:abstractNumId w:val="26"/>
  </w:num>
  <w:num w:numId="14">
    <w:abstractNumId w:val="20"/>
  </w:num>
  <w:num w:numId="15">
    <w:abstractNumId w:val="12"/>
  </w:num>
  <w:num w:numId="16">
    <w:abstractNumId w:val="25"/>
  </w:num>
  <w:num w:numId="17">
    <w:abstractNumId w:val="1"/>
  </w:num>
  <w:num w:numId="18">
    <w:abstractNumId w:val="14"/>
  </w:num>
  <w:num w:numId="19">
    <w:abstractNumId w:val="8"/>
  </w:num>
  <w:num w:numId="20">
    <w:abstractNumId w:val="19"/>
  </w:num>
  <w:num w:numId="21">
    <w:abstractNumId w:val="21"/>
  </w:num>
  <w:num w:numId="22">
    <w:abstractNumId w:val="16"/>
  </w:num>
  <w:num w:numId="23">
    <w:abstractNumId w:val="27"/>
    <w:lvlOverride w:ilvl="0">
      <w:startOverride w:val="1"/>
    </w:lvlOverride>
  </w:num>
  <w:num w:numId="24">
    <w:abstractNumId w:val="2"/>
    <w:lvlOverride w:ilvl="0">
      <w:startOverride w:val="1"/>
    </w:lvlOverride>
  </w:num>
  <w:num w:numId="25">
    <w:abstractNumId w:val="6"/>
    <w:lvlOverride w:ilvl="0">
      <w:startOverride w:val="1"/>
    </w:lvlOverride>
  </w:num>
  <w:num w:numId="26">
    <w:abstractNumId w:val="4"/>
    <w:lvlOverride w:ilvl="0">
      <w:startOverride w:val="2"/>
    </w:lvlOverride>
  </w:num>
  <w:num w:numId="27">
    <w:abstractNumId w:val="3"/>
    <w:lvlOverride w:ilvl="0">
      <w:startOverride w:val="6"/>
    </w:lvlOverride>
  </w:num>
  <w:num w:numId="28">
    <w:abstractNumId w:val="0"/>
    <w:lvlOverride w:ilvl="0">
      <w:startOverride w:val="16"/>
    </w:lvlOverride>
  </w:num>
  <w:num w:numId="29">
    <w:abstractNumId w:val="5"/>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851"/>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5EF4"/>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32AF"/>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070D"/>
    <w:rsid w:val="002C129C"/>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0B0"/>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CA3"/>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06B6"/>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5B1"/>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741"/>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1AEB"/>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300E"/>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3BA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63A7"/>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43C"/>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517D"/>
    <w:rsid w:val="00B1529C"/>
    <w:rsid w:val="00B176AC"/>
    <w:rsid w:val="00B208E4"/>
    <w:rsid w:val="00B2233E"/>
    <w:rsid w:val="00B24A31"/>
    <w:rsid w:val="00B25107"/>
    <w:rsid w:val="00B27DE5"/>
    <w:rsid w:val="00B31F81"/>
    <w:rsid w:val="00B32A76"/>
    <w:rsid w:val="00B32C88"/>
    <w:rsid w:val="00B331B2"/>
    <w:rsid w:val="00B34765"/>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56D"/>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138"/>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1C22"/>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2B31"/>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0645"/>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B1517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0"/>
    <w:uiPriority w:val="9"/>
    <w:semiHidden/>
    <w:rsid w:val="00B1517D"/>
    <w:rPr>
      <w:rFonts w:asciiTheme="majorHAnsi" w:eastAsiaTheme="majorEastAsia" w:hAnsiTheme="majorHAnsi" w:cstheme="majorBidi"/>
      <w:b/>
      <w:bCs/>
      <w:sz w:val="32"/>
      <w:szCs w:val="32"/>
    </w:rPr>
  </w:style>
  <w:style w:type="paragraph" w:customStyle="1" w:styleId="AONormal">
    <w:name w:val="AONormal"/>
    <w:qFormat/>
    <w:rsid w:val="00B1517D"/>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4">
    <w:name w:val="Emphasis"/>
    <w:basedOn w:val="a1"/>
    <w:uiPriority w:val="20"/>
    <w:qFormat/>
    <w:rsid w:val="00B1517D"/>
    <w:rPr>
      <w:i/>
      <w:iCs/>
    </w:rPr>
  </w:style>
  <w:style w:type="paragraph" w:styleId="af5">
    <w:name w:val="footnote text"/>
    <w:basedOn w:val="a0"/>
    <w:link w:val="Charb"/>
    <w:uiPriority w:val="99"/>
    <w:semiHidden/>
    <w:unhideWhenUsed/>
    <w:rsid w:val="00B1517D"/>
    <w:pPr>
      <w:snapToGrid w:val="0"/>
      <w:jc w:val="left"/>
    </w:pPr>
    <w:rPr>
      <w:sz w:val="18"/>
      <w:szCs w:val="18"/>
    </w:rPr>
  </w:style>
  <w:style w:type="character" w:customStyle="1" w:styleId="Charb">
    <w:name w:val="脚注文本 Char"/>
    <w:basedOn w:val="a1"/>
    <w:link w:val="af5"/>
    <w:uiPriority w:val="99"/>
    <w:semiHidden/>
    <w:rsid w:val="00B1517D"/>
    <w:rPr>
      <w:rFonts w:ascii="Times New Roman" w:eastAsia="宋体" w:hAnsi="Times New Roman" w:cs="Times New Roman"/>
      <w:sz w:val="18"/>
      <w:szCs w:val="18"/>
    </w:rPr>
  </w:style>
  <w:style w:type="character" w:styleId="af6">
    <w:name w:val="footnote reference"/>
    <w:basedOn w:val="a1"/>
    <w:uiPriority w:val="99"/>
    <w:semiHidden/>
    <w:unhideWhenUsed/>
    <w:rsid w:val="00B1517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B1517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0"/>
    <w:uiPriority w:val="9"/>
    <w:semiHidden/>
    <w:rsid w:val="00B1517D"/>
    <w:rPr>
      <w:rFonts w:asciiTheme="majorHAnsi" w:eastAsiaTheme="majorEastAsia" w:hAnsiTheme="majorHAnsi" w:cstheme="majorBidi"/>
      <w:b/>
      <w:bCs/>
      <w:sz w:val="32"/>
      <w:szCs w:val="32"/>
    </w:rPr>
  </w:style>
  <w:style w:type="paragraph" w:customStyle="1" w:styleId="AONormal">
    <w:name w:val="AONormal"/>
    <w:qFormat/>
    <w:rsid w:val="00B1517D"/>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4">
    <w:name w:val="Emphasis"/>
    <w:basedOn w:val="a1"/>
    <w:uiPriority w:val="20"/>
    <w:qFormat/>
    <w:rsid w:val="00B1517D"/>
    <w:rPr>
      <w:i/>
      <w:iCs/>
    </w:rPr>
  </w:style>
  <w:style w:type="paragraph" w:styleId="af5">
    <w:name w:val="footnote text"/>
    <w:basedOn w:val="a0"/>
    <w:link w:val="Charb"/>
    <w:uiPriority w:val="99"/>
    <w:semiHidden/>
    <w:unhideWhenUsed/>
    <w:rsid w:val="00B1517D"/>
    <w:pPr>
      <w:snapToGrid w:val="0"/>
      <w:jc w:val="left"/>
    </w:pPr>
    <w:rPr>
      <w:sz w:val="18"/>
      <w:szCs w:val="18"/>
    </w:rPr>
  </w:style>
  <w:style w:type="character" w:customStyle="1" w:styleId="Charb">
    <w:name w:val="脚注文本 Char"/>
    <w:basedOn w:val="a1"/>
    <w:link w:val="af5"/>
    <w:uiPriority w:val="99"/>
    <w:semiHidden/>
    <w:rsid w:val="00B1517D"/>
    <w:rPr>
      <w:rFonts w:ascii="Times New Roman" w:eastAsia="宋体" w:hAnsi="Times New Roman" w:cs="Times New Roman"/>
      <w:sz w:val="18"/>
      <w:szCs w:val="18"/>
    </w:rPr>
  </w:style>
  <w:style w:type="character" w:styleId="af6">
    <w:name w:val="footnote reference"/>
    <w:basedOn w:val="a1"/>
    <w:uiPriority w:val="99"/>
    <w:semiHidden/>
    <w:unhideWhenUsed/>
    <w:rsid w:val="00B1517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4B0B3D-A152-422D-9FA4-9585F53AD4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TotalTime>
  <Pages>97</Pages>
  <Words>7547</Words>
  <Characters>43024</Characters>
  <Application>Microsoft Office Word</Application>
  <DocSecurity>0</DocSecurity>
  <Lines>358</Lines>
  <Paragraphs>100</Paragraphs>
  <ScaleCrop>false</ScaleCrop>
  <Company>MS</Company>
  <LinksUpToDate>false</LinksUpToDate>
  <CharactersWithSpaces>50471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丁亚天</cp:lastModifiedBy>
  <cp:revision>16</cp:revision>
  <dcterms:created xsi:type="dcterms:W3CDTF">2025-01-23T03:21:00Z</dcterms:created>
  <dcterms:modified xsi:type="dcterms:W3CDTF">2026-01-09T08:32:00Z</dcterms:modified>
</cp:coreProperties>
</file>